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790B63E8" w14:textId="17E1D9B9"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45368" w:rsidRPr="00545368">
        <w:rPr>
          <w:b/>
          <w:noProof/>
          <w:lang w:eastAsia="zh-CN"/>
        </w:rPr>
        <w:t>3GPP TSG-RAN WG1 Meeting #11</w:t>
      </w:r>
      <w:r w:rsidR="00C36F93">
        <w:rPr>
          <w:b/>
          <w:noProof/>
          <w:lang w:eastAsia="zh-CN"/>
        </w:rPr>
        <w:t>1</w:t>
      </w:r>
      <w:r w:rsidRPr="00CF195E">
        <w:rPr>
          <w:b/>
          <w:kern w:val="2"/>
          <w:lang w:eastAsia="zh-CN"/>
        </w:rPr>
        <w:tab/>
      </w:r>
      <w:r w:rsidR="006120B2" w:rsidRPr="006120B2">
        <w:rPr>
          <w:b/>
          <w:kern w:val="2"/>
          <w:lang w:eastAsia="zh-CN"/>
        </w:rPr>
        <w:t>R1-2210901</w:t>
      </w:r>
    </w:p>
    <w:p w14:paraId="2E876DCB" w14:textId="5EF4567E" w:rsidR="006C08E1" w:rsidRPr="00810DC4" w:rsidRDefault="004C000D" w:rsidP="006C08E1">
      <w:pPr>
        <w:rPr>
          <w:b/>
          <w:kern w:val="2"/>
          <w:lang w:eastAsia="zh-CN"/>
        </w:rPr>
      </w:pPr>
      <w:r>
        <w:rPr>
          <w:b/>
          <w:kern w:val="2"/>
          <w:lang w:eastAsia="zh-CN"/>
        </w:rPr>
        <w:t>Toulouse, France</w:t>
      </w:r>
      <w:r w:rsidR="00545368" w:rsidRPr="00545368">
        <w:rPr>
          <w:b/>
          <w:kern w:val="2"/>
          <w:lang w:eastAsia="zh-CN"/>
        </w:rPr>
        <w:t xml:space="preserve">, </w:t>
      </w:r>
      <w:r w:rsidR="00C36F93">
        <w:rPr>
          <w:b/>
          <w:kern w:val="2"/>
          <w:lang w:eastAsia="zh-CN"/>
        </w:rPr>
        <w:t>November</w:t>
      </w:r>
      <w:r w:rsidR="00545368" w:rsidRPr="00545368">
        <w:rPr>
          <w:b/>
          <w:kern w:val="2"/>
          <w:lang w:eastAsia="zh-CN"/>
        </w:rPr>
        <w:t xml:space="preserve"> </w:t>
      </w:r>
      <w:r w:rsidR="002B56D9">
        <w:rPr>
          <w:b/>
          <w:kern w:val="2"/>
          <w:lang w:eastAsia="zh-CN"/>
        </w:rPr>
        <w:t xml:space="preserve">14 </w:t>
      </w:r>
      <w:r w:rsidR="00545368" w:rsidRPr="00545368">
        <w:rPr>
          <w:b/>
          <w:kern w:val="2"/>
          <w:lang w:eastAsia="zh-CN"/>
        </w:rPr>
        <w:t xml:space="preserve">– </w:t>
      </w:r>
      <w:r w:rsidR="002B56D9">
        <w:rPr>
          <w:b/>
          <w:kern w:val="2"/>
          <w:lang w:eastAsia="zh-CN"/>
        </w:rPr>
        <w:t>18</w:t>
      </w:r>
      <w:r w:rsidR="00545368" w:rsidRPr="00545368">
        <w:rPr>
          <w:b/>
          <w:kern w:val="2"/>
          <w:lang w:eastAsia="zh-CN"/>
        </w:rPr>
        <w:t>, 2022</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5EA713D6"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576C93">
        <w:rPr>
          <w:b/>
          <w:color w:val="000000" w:themeColor="text1"/>
          <w:kern w:val="2"/>
          <w:lang w:eastAsia="zh-CN"/>
        </w:rPr>
        <w:t>9.5.</w:t>
      </w:r>
      <w:r w:rsidR="009C5E04">
        <w:rPr>
          <w:b/>
          <w:color w:val="000000" w:themeColor="text1"/>
          <w:kern w:val="2"/>
          <w:lang w:eastAsia="zh-CN"/>
        </w:rPr>
        <w:t>1</w:t>
      </w:r>
      <w:r w:rsidR="002F735E">
        <w:rPr>
          <w:b/>
          <w:color w:val="000000" w:themeColor="text1"/>
          <w:kern w:val="2"/>
          <w:lang w:eastAsia="zh-CN"/>
        </w:rPr>
        <w:t>.</w:t>
      </w:r>
      <w:r w:rsidR="004C000D">
        <w:rPr>
          <w:b/>
          <w:color w:val="000000" w:themeColor="text1"/>
          <w:kern w:val="2"/>
          <w:lang w:eastAsia="zh-CN"/>
        </w:rPr>
        <w:t>2</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477CD940"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2B56D9" w:rsidRPr="002B56D9">
        <w:rPr>
          <w:b/>
          <w:color w:val="000000" w:themeColor="text1"/>
          <w:kern w:val="2"/>
          <w:lang w:eastAsia="zh-CN"/>
        </w:rPr>
        <w:t>Remaining issues for SL positioning solutions</w:t>
      </w:r>
    </w:p>
    <w:p w14:paraId="0C2C4ADA" w14:textId="49586672"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 xml:space="preserve">Discussion and </w:t>
      </w:r>
      <w:r w:rsidR="00CE628C">
        <w:rPr>
          <w:rFonts w:hint="eastAsia"/>
          <w:b/>
          <w:color w:val="000000" w:themeColor="text1"/>
          <w:kern w:val="2"/>
          <w:lang w:eastAsia="zh-CN"/>
        </w:rPr>
        <w:t>D</w:t>
      </w:r>
      <w:r w:rsidR="005A66F0">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1"/>
        <w:rPr>
          <w:color w:val="000000" w:themeColor="text1"/>
        </w:rPr>
      </w:pPr>
      <w:r w:rsidRPr="00112CC8">
        <w:rPr>
          <w:color w:val="000000" w:themeColor="text1"/>
        </w:rPr>
        <w:t>Introduction</w:t>
      </w:r>
    </w:p>
    <w:p w14:paraId="61F7ADD2" w14:textId="589CD8E3" w:rsidR="00294F09" w:rsidRDefault="00AB3DBD" w:rsidP="0090314E">
      <w:pPr>
        <w:rPr>
          <w:lang w:eastAsia="zh-CN"/>
        </w:rPr>
      </w:pPr>
      <w:r>
        <w:rPr>
          <w:lang w:eastAsia="zh-CN"/>
        </w:rPr>
        <w:t>In RAN1#1</w:t>
      </w:r>
      <w:r w:rsidR="002F735E">
        <w:rPr>
          <w:lang w:eastAsia="zh-CN"/>
        </w:rPr>
        <w:t>10</w:t>
      </w:r>
      <w:r w:rsidR="00C36F93">
        <w:rPr>
          <w:lang w:eastAsia="zh-CN"/>
        </w:rPr>
        <w:t>bis-e</w:t>
      </w:r>
      <w:r w:rsidR="004C70E5">
        <w:rPr>
          <w:lang w:eastAsia="zh-CN"/>
        </w:rPr>
        <w:t xml:space="preserve"> </w:t>
      </w:r>
      <w:r w:rsidR="00755A1F">
        <w:rPr>
          <w:lang w:eastAsia="zh-CN"/>
        </w:rPr>
        <w:t>[1]</w:t>
      </w:r>
      <w:r>
        <w:rPr>
          <w:lang w:eastAsia="zh-CN"/>
        </w:rPr>
        <w:t xml:space="preserve">, </w:t>
      </w:r>
      <w:r w:rsidR="00294F09">
        <w:rPr>
          <w:lang w:eastAsia="zh-CN"/>
        </w:rPr>
        <w:t>progress was made on</w:t>
      </w:r>
      <w:r>
        <w:rPr>
          <w:lang w:eastAsia="zh-CN"/>
        </w:rPr>
        <w:t xml:space="preserve"> the potential solutions to support SL positioning</w:t>
      </w:r>
      <w:r w:rsidR="00294F09">
        <w:rPr>
          <w:lang w:eastAsia="zh-CN"/>
        </w:rPr>
        <w:t>.</w:t>
      </w:r>
    </w:p>
    <w:p w14:paraId="1ABB2A57" w14:textId="116A1786" w:rsidR="00C45687" w:rsidRDefault="00AB3DBD" w:rsidP="0090314E">
      <w:pPr>
        <w:rPr>
          <w:lang w:eastAsia="zh-CN"/>
        </w:rPr>
      </w:pPr>
      <w:r>
        <w:rPr>
          <w:lang w:eastAsia="zh-CN"/>
        </w:rPr>
        <w:t>In this paper, we further provide our views</w:t>
      </w:r>
      <w:r w:rsidR="00F27C40">
        <w:rPr>
          <w:lang w:eastAsia="zh-CN"/>
        </w:rPr>
        <w:t xml:space="preserve"> on </w:t>
      </w:r>
      <w:r w:rsidR="00BB1836">
        <w:rPr>
          <w:rFonts w:hint="eastAsia"/>
          <w:lang w:eastAsia="zh-CN"/>
        </w:rPr>
        <w:t>the</w:t>
      </w:r>
      <w:r w:rsidR="00BB1836">
        <w:rPr>
          <w:lang w:eastAsia="zh-CN"/>
        </w:rPr>
        <w:t xml:space="preserve"> </w:t>
      </w:r>
      <w:r w:rsidR="00294F09">
        <w:rPr>
          <w:lang w:eastAsia="zh-CN"/>
        </w:rPr>
        <w:t xml:space="preserve">remaining issues on </w:t>
      </w:r>
      <w:r w:rsidR="00BB1836">
        <w:rPr>
          <w:rFonts w:hint="eastAsia"/>
          <w:lang w:eastAsia="zh-CN"/>
        </w:rPr>
        <w:t>s</w:t>
      </w:r>
      <w:r w:rsidR="00BB1836">
        <w:rPr>
          <w:lang w:eastAsia="zh-CN"/>
        </w:rPr>
        <w:t>olutions</w:t>
      </w:r>
      <w:r w:rsidR="00F27C40">
        <w:rPr>
          <w:lang w:eastAsia="zh-CN"/>
        </w:rPr>
        <w:t xml:space="preserve"> to support</w:t>
      </w:r>
      <w:r>
        <w:rPr>
          <w:lang w:eastAsia="zh-CN"/>
        </w:rPr>
        <w:t xml:space="preserve"> SL positioning</w:t>
      </w:r>
      <w:r w:rsidR="00294F09">
        <w:rPr>
          <w:lang w:eastAsia="zh-CN"/>
        </w:rPr>
        <w:t xml:space="preserve"> in the study item</w:t>
      </w:r>
      <w:r w:rsidR="00F27C40">
        <w:rPr>
          <w:lang w:eastAsia="zh-CN"/>
        </w:rPr>
        <w:t>.</w:t>
      </w:r>
      <w:r w:rsidR="00C36F93">
        <w:rPr>
          <w:lang w:eastAsia="zh-CN"/>
        </w:rPr>
        <w:t xml:space="preserve"> </w:t>
      </w:r>
      <w:r w:rsidR="00686B7A">
        <w:rPr>
          <w:lang w:eastAsia="zh-CN"/>
        </w:rPr>
        <w:t>In order to reach conclusions in SI phase, we prefer to simplify the discussion and focus only on the issues that were not identified in the last meeting.</w:t>
      </w:r>
    </w:p>
    <w:p w14:paraId="1FA3DD7E" w14:textId="77777777" w:rsidR="00BB1836" w:rsidRDefault="00BB1836" w:rsidP="0090314E">
      <w:pPr>
        <w:rPr>
          <w:lang w:eastAsia="zh-CN"/>
        </w:rPr>
      </w:pPr>
    </w:p>
    <w:p w14:paraId="0F0EB02B" w14:textId="43ED698B" w:rsidR="00FB39A3" w:rsidRDefault="00FB39A3" w:rsidP="00FB39A3">
      <w:pPr>
        <w:pStyle w:val="1"/>
        <w:rPr>
          <w:lang w:eastAsia="zh-CN"/>
        </w:rPr>
      </w:pPr>
      <w:r>
        <w:rPr>
          <w:rFonts w:hint="eastAsia"/>
          <w:lang w:eastAsia="zh-CN"/>
        </w:rPr>
        <w:t>SL</w:t>
      </w:r>
      <w:r>
        <w:rPr>
          <w:lang w:eastAsia="zh-CN"/>
        </w:rPr>
        <w:t xml:space="preserve"> positioning methods</w:t>
      </w:r>
      <w:r w:rsidR="001647C1">
        <w:rPr>
          <w:lang w:eastAsia="zh-CN"/>
        </w:rPr>
        <w:t xml:space="preserve"> </w:t>
      </w:r>
    </w:p>
    <w:p w14:paraId="1B810538" w14:textId="007D8537" w:rsidR="000A3286" w:rsidRPr="000A3286" w:rsidRDefault="000A3286" w:rsidP="000A3286">
      <w:pPr>
        <w:rPr>
          <w:lang w:eastAsia="zh-CN"/>
        </w:rPr>
      </w:pPr>
      <w:r>
        <w:rPr>
          <w:rFonts w:hint="eastAsia"/>
          <w:lang w:eastAsia="zh-CN"/>
        </w:rPr>
        <w:t>I</w:t>
      </w:r>
      <w:r>
        <w:rPr>
          <w:lang w:eastAsia="zh-CN"/>
        </w:rPr>
        <w:t>n RAN1#1</w:t>
      </w:r>
      <w:r w:rsidR="00A51FFF">
        <w:rPr>
          <w:lang w:eastAsia="zh-CN"/>
        </w:rPr>
        <w:t>10</w:t>
      </w:r>
      <w:r w:rsidR="00C36F93">
        <w:rPr>
          <w:lang w:eastAsia="zh-CN"/>
        </w:rPr>
        <w:t>bis-e</w:t>
      </w:r>
      <w:r w:rsidR="006009B2">
        <w:rPr>
          <w:lang w:eastAsia="zh-CN"/>
        </w:rPr>
        <w:t xml:space="preserve"> </w:t>
      </w:r>
      <w:r w:rsidR="00755A1F">
        <w:rPr>
          <w:lang w:eastAsia="zh-CN"/>
        </w:rPr>
        <w:t>[1]</w:t>
      </w:r>
      <w:r>
        <w:rPr>
          <w:lang w:eastAsia="zh-CN"/>
        </w:rPr>
        <w:t>, positioning methods have been discussed and we have the following agreement.</w:t>
      </w:r>
    </w:p>
    <w:tbl>
      <w:tblPr>
        <w:tblStyle w:val="ae"/>
        <w:tblW w:w="0" w:type="auto"/>
        <w:tblLook w:val="04A0" w:firstRow="1" w:lastRow="0" w:firstColumn="1" w:lastColumn="0" w:noHBand="0" w:noVBand="1"/>
      </w:tblPr>
      <w:tblGrid>
        <w:gridCol w:w="9307"/>
      </w:tblGrid>
      <w:tr w:rsidR="000A3286" w14:paraId="11AEFB7A" w14:textId="77777777" w:rsidTr="000A3286">
        <w:tc>
          <w:tcPr>
            <w:tcW w:w="9307" w:type="dxa"/>
          </w:tcPr>
          <w:p w14:paraId="0B88297E" w14:textId="77777777" w:rsidR="00C36F93" w:rsidRPr="008C710C" w:rsidRDefault="00C36F93" w:rsidP="00C36F93">
            <w:pPr>
              <w:rPr>
                <w:b/>
                <w:highlight w:val="green"/>
                <w:u w:val="single"/>
                <w:lang w:eastAsia="x-none"/>
              </w:rPr>
            </w:pPr>
            <w:r w:rsidRPr="008C710C">
              <w:rPr>
                <w:b/>
                <w:highlight w:val="green"/>
                <w:u w:val="single"/>
                <w:lang w:eastAsia="x-none"/>
              </w:rPr>
              <w:t>Agreement</w:t>
            </w:r>
          </w:p>
          <w:p w14:paraId="01AC6FFD" w14:textId="77777777" w:rsidR="00C36F93" w:rsidRPr="0007497D" w:rsidRDefault="00C36F93" w:rsidP="00C36F93">
            <w:pPr>
              <w:numPr>
                <w:ilvl w:val="0"/>
                <w:numId w:val="32"/>
              </w:numPr>
              <w:autoSpaceDE/>
              <w:autoSpaceDN/>
              <w:adjustRightInd/>
              <w:snapToGrid/>
              <w:spacing w:after="160" w:line="259" w:lineRule="auto"/>
              <w:contextualSpacing/>
              <w:rPr>
                <w:szCs w:val="20"/>
              </w:rPr>
            </w:pPr>
            <w:r w:rsidRPr="0007497D">
              <w:rPr>
                <w:szCs w:val="20"/>
              </w:rPr>
              <w:t xml:space="preserve">From the potential candidate Positioning methods using at least SL measurements, </w:t>
            </w:r>
            <w:r>
              <w:rPr>
                <w:szCs w:val="20"/>
              </w:rPr>
              <w:t xml:space="preserve">at least </w:t>
            </w:r>
            <w:r w:rsidRPr="0007497D">
              <w:rPr>
                <w:szCs w:val="20"/>
              </w:rPr>
              <w:t>the following should be introduced:</w:t>
            </w:r>
          </w:p>
          <w:p w14:paraId="4F50ECA4" w14:textId="77777777" w:rsidR="00C36F93" w:rsidRDefault="00C36F93" w:rsidP="00C36F93">
            <w:pPr>
              <w:numPr>
                <w:ilvl w:val="1"/>
                <w:numId w:val="32"/>
              </w:numPr>
              <w:autoSpaceDE/>
              <w:autoSpaceDN/>
              <w:adjustRightInd/>
              <w:snapToGrid/>
              <w:spacing w:after="160" w:line="259" w:lineRule="auto"/>
              <w:contextualSpacing/>
              <w:rPr>
                <w:szCs w:val="20"/>
              </w:rPr>
            </w:pPr>
            <w:r>
              <w:rPr>
                <w:szCs w:val="20"/>
              </w:rPr>
              <w:t>RTT-type solution(s) using SL</w:t>
            </w:r>
          </w:p>
          <w:p w14:paraId="6E931E1A" w14:textId="77777777" w:rsidR="00C36F93" w:rsidRDefault="00C36F93" w:rsidP="00C36F93">
            <w:pPr>
              <w:numPr>
                <w:ilvl w:val="1"/>
                <w:numId w:val="32"/>
              </w:numPr>
              <w:autoSpaceDE/>
              <w:autoSpaceDN/>
              <w:adjustRightInd/>
              <w:snapToGrid/>
              <w:spacing w:after="160" w:line="259" w:lineRule="auto"/>
              <w:contextualSpacing/>
              <w:rPr>
                <w:szCs w:val="20"/>
              </w:rPr>
            </w:pPr>
            <w:r>
              <w:rPr>
                <w:szCs w:val="20"/>
              </w:rPr>
              <w:t>SL-AoA</w:t>
            </w:r>
          </w:p>
          <w:p w14:paraId="1CF6CA14" w14:textId="77777777" w:rsidR="00C36F93" w:rsidRDefault="00C36F93" w:rsidP="00C36F93">
            <w:pPr>
              <w:numPr>
                <w:ilvl w:val="1"/>
                <w:numId w:val="32"/>
              </w:numPr>
              <w:autoSpaceDE/>
              <w:autoSpaceDN/>
              <w:adjustRightInd/>
              <w:snapToGrid/>
              <w:spacing w:after="160" w:line="259" w:lineRule="auto"/>
              <w:contextualSpacing/>
              <w:rPr>
                <w:szCs w:val="20"/>
              </w:rPr>
            </w:pPr>
            <w:r>
              <w:rPr>
                <w:szCs w:val="20"/>
              </w:rPr>
              <w:t>SL-TDOA</w:t>
            </w:r>
          </w:p>
          <w:p w14:paraId="42B313D8" w14:textId="77777777" w:rsidR="00C36F93" w:rsidRDefault="00C36F93" w:rsidP="00C36F93">
            <w:pPr>
              <w:numPr>
                <w:ilvl w:val="0"/>
                <w:numId w:val="32"/>
              </w:numPr>
              <w:autoSpaceDE/>
              <w:autoSpaceDN/>
              <w:adjustRightInd/>
              <w:snapToGrid/>
              <w:spacing w:after="160" w:line="259" w:lineRule="auto"/>
              <w:contextualSpacing/>
              <w:rPr>
                <w:szCs w:val="20"/>
              </w:rPr>
            </w:pPr>
            <w:r>
              <w:rPr>
                <w:rFonts w:hint="eastAsia"/>
                <w:szCs w:val="20"/>
              </w:rPr>
              <w:t>FFS: SL-</w:t>
            </w:r>
            <w:proofErr w:type="spellStart"/>
            <w:r>
              <w:rPr>
                <w:rFonts w:hint="eastAsia"/>
                <w:szCs w:val="20"/>
              </w:rPr>
              <w:t>AoD</w:t>
            </w:r>
            <w:proofErr w:type="spellEnd"/>
          </w:p>
          <w:p w14:paraId="4C1661B3" w14:textId="48FC441E" w:rsidR="00362529" w:rsidRPr="00362529" w:rsidRDefault="00362529" w:rsidP="00362529">
            <w:pPr>
              <w:autoSpaceDE/>
              <w:autoSpaceDN/>
              <w:adjustRightInd/>
              <w:snapToGrid/>
              <w:spacing w:after="160" w:line="259" w:lineRule="auto"/>
              <w:contextualSpacing/>
              <w:rPr>
                <w:rFonts w:eastAsia="Malgun Gothic"/>
                <w:lang w:eastAsia="ko-KR"/>
              </w:rPr>
            </w:pPr>
          </w:p>
        </w:tc>
      </w:tr>
    </w:tbl>
    <w:p w14:paraId="64EA44A6" w14:textId="77777777" w:rsidR="006C6915" w:rsidRPr="006C6915" w:rsidRDefault="006C6915" w:rsidP="000A3286">
      <w:pPr>
        <w:rPr>
          <w:lang w:eastAsia="zh-CN"/>
        </w:rPr>
      </w:pPr>
    </w:p>
    <w:p w14:paraId="6752A7FC" w14:textId="2CCB1027" w:rsidR="00D3648E" w:rsidRDefault="00D3648E" w:rsidP="00D3648E">
      <w:pPr>
        <w:pStyle w:val="2"/>
        <w:rPr>
          <w:lang w:eastAsia="zh-CN"/>
        </w:rPr>
      </w:pPr>
      <w:r>
        <w:rPr>
          <w:rFonts w:hint="eastAsia"/>
          <w:lang w:eastAsia="zh-CN"/>
        </w:rPr>
        <w:t>SL</w:t>
      </w:r>
      <w:r>
        <w:rPr>
          <w:lang w:eastAsia="zh-CN"/>
        </w:rPr>
        <w:t xml:space="preserve"> positioning methods</w:t>
      </w:r>
      <w:r w:rsidR="001647C1">
        <w:rPr>
          <w:lang w:eastAsia="zh-CN"/>
        </w:rPr>
        <w:t xml:space="preserve">    </w:t>
      </w:r>
    </w:p>
    <w:p w14:paraId="61D749CC" w14:textId="45717351" w:rsidR="00194FCF" w:rsidRPr="004C70E5" w:rsidRDefault="00194FCF" w:rsidP="004C70E5">
      <w:pPr>
        <w:pStyle w:val="3"/>
        <w:rPr>
          <w:lang w:eastAsia="zh-CN"/>
        </w:rPr>
      </w:pPr>
      <w:r w:rsidRPr="004C70E5">
        <w:rPr>
          <w:rFonts w:hint="eastAsia"/>
          <w:lang w:eastAsia="zh-CN"/>
        </w:rPr>
        <w:t>R</w:t>
      </w:r>
      <w:r w:rsidR="001D1D13" w:rsidRPr="004C70E5">
        <w:rPr>
          <w:lang w:eastAsia="zh-CN"/>
        </w:rPr>
        <w:t xml:space="preserve">TT </w:t>
      </w:r>
      <w:r w:rsidRPr="004C70E5">
        <w:rPr>
          <w:lang w:eastAsia="zh-CN"/>
        </w:rPr>
        <w:t>based position</w:t>
      </w:r>
      <w:r w:rsidR="00B617D5">
        <w:rPr>
          <w:lang w:eastAsia="zh-CN"/>
        </w:rPr>
        <w:t>ing</w:t>
      </w:r>
      <w:r w:rsidRPr="004C70E5">
        <w:rPr>
          <w:lang w:eastAsia="zh-CN"/>
        </w:rPr>
        <w:t xml:space="preserve"> methods</w:t>
      </w:r>
    </w:p>
    <w:p w14:paraId="3B88A183" w14:textId="1668B721" w:rsidR="00362529" w:rsidRPr="000A3286" w:rsidRDefault="00362529" w:rsidP="00362529">
      <w:pPr>
        <w:rPr>
          <w:lang w:eastAsia="zh-CN"/>
        </w:rPr>
      </w:pPr>
      <w:r>
        <w:rPr>
          <w:rFonts w:hint="eastAsia"/>
          <w:lang w:eastAsia="zh-CN"/>
        </w:rPr>
        <w:t>I</w:t>
      </w:r>
      <w:r>
        <w:rPr>
          <w:lang w:eastAsia="zh-CN"/>
        </w:rPr>
        <w:t>n RAN1#110bis-e</w:t>
      </w:r>
      <w:r w:rsidR="006009B2">
        <w:rPr>
          <w:lang w:eastAsia="zh-CN"/>
        </w:rPr>
        <w:t xml:space="preserve"> </w:t>
      </w:r>
      <w:r w:rsidR="00755A1F">
        <w:rPr>
          <w:lang w:eastAsia="zh-CN"/>
        </w:rPr>
        <w:t>[1]</w:t>
      </w:r>
      <w:r>
        <w:rPr>
          <w:lang w:eastAsia="zh-CN"/>
        </w:rPr>
        <w:t xml:space="preserve">, </w:t>
      </w:r>
      <w:r w:rsidRPr="00AE799A">
        <w:t>RTT-type solutions using SL</w:t>
      </w:r>
      <w:r>
        <w:rPr>
          <w:lang w:eastAsia="zh-CN"/>
        </w:rPr>
        <w:t xml:space="preserve"> have been discussed and we have the following agreement.</w:t>
      </w:r>
    </w:p>
    <w:tbl>
      <w:tblPr>
        <w:tblStyle w:val="ae"/>
        <w:tblW w:w="0" w:type="auto"/>
        <w:tblLook w:val="04A0" w:firstRow="1" w:lastRow="0" w:firstColumn="1" w:lastColumn="0" w:noHBand="0" w:noVBand="1"/>
      </w:tblPr>
      <w:tblGrid>
        <w:gridCol w:w="9307"/>
      </w:tblGrid>
      <w:tr w:rsidR="00362529" w14:paraId="7D5A8D2E" w14:textId="77777777" w:rsidTr="00EC0B16">
        <w:tc>
          <w:tcPr>
            <w:tcW w:w="9307" w:type="dxa"/>
          </w:tcPr>
          <w:p w14:paraId="4DC2A9EF" w14:textId="77777777" w:rsidR="00362529" w:rsidRPr="008C710C" w:rsidRDefault="00362529" w:rsidP="00EC0B16">
            <w:pPr>
              <w:rPr>
                <w:b/>
                <w:u w:val="single"/>
                <w:lang w:eastAsia="x-none"/>
              </w:rPr>
            </w:pPr>
            <w:r w:rsidRPr="008C710C">
              <w:rPr>
                <w:b/>
                <w:highlight w:val="green"/>
                <w:u w:val="single"/>
                <w:lang w:eastAsia="x-none"/>
              </w:rPr>
              <w:t>Agreement</w:t>
            </w:r>
          </w:p>
          <w:p w14:paraId="3FFE1A61" w14:textId="77777777" w:rsidR="00362529" w:rsidRPr="00AE799A" w:rsidRDefault="00362529" w:rsidP="00EC0B16">
            <w:pPr>
              <w:numPr>
                <w:ilvl w:val="0"/>
                <w:numId w:val="33"/>
              </w:numPr>
              <w:autoSpaceDE/>
              <w:autoSpaceDN/>
              <w:adjustRightInd/>
              <w:snapToGrid/>
              <w:spacing w:after="160" w:line="259" w:lineRule="auto"/>
              <w:contextualSpacing/>
            </w:pPr>
            <w:r w:rsidRPr="00AE799A">
              <w:t>With regards to the RTT-type solutions using SL, down</w:t>
            </w:r>
            <w:r>
              <w:t>-</w:t>
            </w:r>
            <w:r w:rsidRPr="00AE799A">
              <w:t xml:space="preserve">select between the following 2 alternatives: </w:t>
            </w:r>
          </w:p>
          <w:p w14:paraId="1246CBF0" w14:textId="77777777" w:rsidR="00362529" w:rsidRPr="00AE799A" w:rsidRDefault="00362529" w:rsidP="00EC0B16">
            <w:pPr>
              <w:numPr>
                <w:ilvl w:val="1"/>
                <w:numId w:val="33"/>
              </w:numPr>
              <w:autoSpaceDE/>
              <w:autoSpaceDN/>
              <w:adjustRightInd/>
              <w:snapToGrid/>
              <w:spacing w:after="160" w:line="259" w:lineRule="auto"/>
              <w:contextualSpacing/>
            </w:pPr>
            <w:r w:rsidRPr="00AE799A">
              <w:t>Alt. 1: it corresponds to a single-sided RTT method</w:t>
            </w:r>
          </w:p>
          <w:p w14:paraId="410A81B7" w14:textId="77777777" w:rsidR="00362529" w:rsidRPr="00AE799A" w:rsidRDefault="00362529" w:rsidP="00EC0B16">
            <w:pPr>
              <w:numPr>
                <w:ilvl w:val="1"/>
                <w:numId w:val="33"/>
              </w:numPr>
              <w:autoSpaceDE/>
              <w:autoSpaceDN/>
              <w:adjustRightInd/>
              <w:snapToGrid/>
              <w:spacing w:after="160" w:line="259" w:lineRule="auto"/>
              <w:contextualSpacing/>
            </w:pPr>
            <w:r w:rsidRPr="00AE799A">
              <w:t>Alt. 2: it may correspond to either a single-sided or double-sided RTT method</w:t>
            </w:r>
          </w:p>
          <w:p w14:paraId="4B1F26EA" w14:textId="77777777" w:rsidR="00362529" w:rsidRPr="006656E4" w:rsidRDefault="00362529" w:rsidP="00EC0B16">
            <w:pPr>
              <w:numPr>
                <w:ilvl w:val="2"/>
                <w:numId w:val="33"/>
              </w:numPr>
              <w:autoSpaceDE/>
              <w:autoSpaceDN/>
              <w:adjustRightInd/>
              <w:snapToGrid/>
              <w:spacing w:after="160" w:line="259" w:lineRule="auto"/>
              <w:contextualSpacing/>
            </w:pPr>
            <w:r w:rsidRPr="006656E4">
              <w:t xml:space="preserve">With regards to the double-sided RTT, </w:t>
            </w:r>
          </w:p>
          <w:p w14:paraId="0524CC42" w14:textId="77777777" w:rsidR="00362529" w:rsidRPr="006656E4" w:rsidRDefault="00362529" w:rsidP="00EC0B16">
            <w:pPr>
              <w:numPr>
                <w:ilvl w:val="3"/>
                <w:numId w:val="33"/>
              </w:numPr>
              <w:autoSpaceDE/>
              <w:autoSpaceDN/>
              <w:adjustRightInd/>
              <w:snapToGrid/>
              <w:spacing w:after="160" w:line="259" w:lineRule="auto"/>
              <w:contextualSpacing/>
            </w:pPr>
            <w:r w:rsidRPr="006656E4">
              <w:t>companies are encouraged to analyze and evaluate the effect in performance for the single-sided SL RTT due to clock drift</w:t>
            </w:r>
          </w:p>
          <w:p w14:paraId="6FBCAD02" w14:textId="77777777" w:rsidR="00362529" w:rsidRPr="006656E4" w:rsidRDefault="00362529" w:rsidP="00EC0B16">
            <w:pPr>
              <w:numPr>
                <w:ilvl w:val="3"/>
                <w:numId w:val="33"/>
              </w:numPr>
              <w:autoSpaceDE/>
              <w:autoSpaceDN/>
              <w:adjustRightInd/>
              <w:snapToGrid/>
              <w:spacing w:after="160" w:line="259" w:lineRule="auto"/>
              <w:contextualSpacing/>
            </w:pPr>
            <w:r w:rsidRPr="006656E4">
              <w:t>Study the order of the SL-PRS transmissions for double-sided RTT</w:t>
            </w:r>
          </w:p>
          <w:p w14:paraId="344605EF" w14:textId="77777777" w:rsidR="00362529" w:rsidRPr="006656E4" w:rsidRDefault="00362529" w:rsidP="00EC0B16">
            <w:pPr>
              <w:numPr>
                <w:ilvl w:val="3"/>
                <w:numId w:val="33"/>
              </w:numPr>
              <w:autoSpaceDE/>
              <w:autoSpaceDN/>
              <w:adjustRightInd/>
              <w:snapToGrid/>
              <w:spacing w:after="160" w:line="259" w:lineRule="auto"/>
              <w:contextualSpacing/>
            </w:pPr>
            <w:r w:rsidRPr="006656E4">
              <w:t>Study the impact of UE mobility</w:t>
            </w:r>
          </w:p>
          <w:p w14:paraId="7D5E845A" w14:textId="77777777" w:rsidR="00362529" w:rsidRPr="006656E4" w:rsidRDefault="00362529" w:rsidP="00EC0B16">
            <w:pPr>
              <w:numPr>
                <w:ilvl w:val="2"/>
                <w:numId w:val="33"/>
              </w:numPr>
              <w:autoSpaceDE/>
              <w:autoSpaceDN/>
              <w:adjustRightInd/>
              <w:snapToGrid/>
              <w:spacing w:after="160" w:line="259" w:lineRule="auto"/>
              <w:contextualSpacing/>
            </w:pPr>
            <w:r w:rsidRPr="006656E4">
              <w:rPr>
                <w:rFonts w:hint="eastAsia"/>
                <w:lang w:eastAsia="zh-CN"/>
              </w:rPr>
              <w:t xml:space="preserve">FFS </w:t>
            </w:r>
            <w:r w:rsidRPr="006656E4">
              <w:rPr>
                <w:lang w:eastAsia="zh-CN"/>
              </w:rPr>
              <w:t>study whether there is or what is the</w:t>
            </w:r>
            <w:r w:rsidRPr="006656E4">
              <w:rPr>
                <w:rFonts w:hint="eastAsia"/>
                <w:lang w:eastAsia="zh-CN"/>
              </w:rPr>
              <w:t xml:space="preserve"> spec impact </w:t>
            </w:r>
            <w:r w:rsidRPr="006656E4">
              <w:rPr>
                <w:lang w:eastAsia="zh-CN"/>
              </w:rPr>
              <w:t>of</w:t>
            </w:r>
            <w:r w:rsidRPr="006656E4">
              <w:rPr>
                <w:rFonts w:hint="eastAsia"/>
                <w:lang w:eastAsia="zh-CN"/>
              </w:rPr>
              <w:t xml:space="preserve"> double-sided RTT method</w:t>
            </w:r>
          </w:p>
          <w:p w14:paraId="2E086B6E" w14:textId="77777777" w:rsidR="00362529" w:rsidRDefault="00362529" w:rsidP="00EC0B16">
            <w:pPr>
              <w:numPr>
                <w:ilvl w:val="0"/>
                <w:numId w:val="33"/>
              </w:numPr>
              <w:autoSpaceDE/>
              <w:autoSpaceDN/>
              <w:adjustRightInd/>
              <w:snapToGrid/>
              <w:spacing w:after="160" w:line="259" w:lineRule="auto"/>
              <w:contextualSpacing/>
            </w:pPr>
            <w:r>
              <w:rPr>
                <w:rFonts w:hint="eastAsia"/>
              </w:rPr>
              <w:t>Note: the above may correspond to RTT with one or multiple devices</w:t>
            </w:r>
          </w:p>
          <w:p w14:paraId="140E22D2" w14:textId="77777777" w:rsidR="00362529" w:rsidRPr="00362529" w:rsidRDefault="00362529" w:rsidP="00EC0B16">
            <w:pPr>
              <w:autoSpaceDE/>
              <w:autoSpaceDN/>
              <w:adjustRightInd/>
              <w:snapToGrid/>
              <w:spacing w:after="0" w:line="252" w:lineRule="auto"/>
              <w:contextualSpacing/>
              <w:jc w:val="left"/>
              <w:rPr>
                <w:rFonts w:eastAsia="Malgun Gothic"/>
                <w:lang w:eastAsia="ko-KR"/>
              </w:rPr>
            </w:pPr>
          </w:p>
        </w:tc>
      </w:tr>
    </w:tbl>
    <w:p w14:paraId="5453E9B2" w14:textId="77777777" w:rsidR="00362529" w:rsidRDefault="00362529" w:rsidP="00F64418">
      <w:pPr>
        <w:rPr>
          <w:lang w:eastAsia="zh-CN"/>
        </w:rPr>
      </w:pPr>
    </w:p>
    <w:p w14:paraId="4537544C" w14:textId="236BFBF3" w:rsidR="00774CA7" w:rsidRDefault="00774CA7" w:rsidP="00F64418">
      <w:pPr>
        <w:rPr>
          <w:lang w:eastAsia="zh-CN"/>
        </w:rPr>
      </w:pPr>
      <w:r>
        <w:rPr>
          <w:rFonts w:hint="eastAsia"/>
          <w:lang w:eastAsia="zh-CN"/>
        </w:rPr>
        <w:lastRenderedPageBreak/>
        <w:t>R</w:t>
      </w:r>
      <w:r>
        <w:rPr>
          <w:lang w:eastAsia="zh-CN"/>
        </w:rPr>
        <w:t>TT based positioning methods have the well-known advantage of robust</w:t>
      </w:r>
      <w:r w:rsidR="00C74662">
        <w:rPr>
          <w:lang w:eastAsia="zh-CN"/>
        </w:rPr>
        <w:t>ness</w:t>
      </w:r>
      <w:r>
        <w:rPr>
          <w:lang w:eastAsia="zh-CN"/>
        </w:rPr>
        <w:t xml:space="preserve"> to the synchronization error. In addition to the synchronization error, timing drift between two UE</w:t>
      </w:r>
      <w:r w:rsidR="002E17DE">
        <w:rPr>
          <w:lang w:eastAsia="zh-CN"/>
        </w:rPr>
        <w:t>s</w:t>
      </w:r>
      <w:r>
        <w:rPr>
          <w:lang w:eastAsia="zh-CN"/>
        </w:rPr>
        <w:t xml:space="preserve"> generally exist</w:t>
      </w:r>
      <w:r w:rsidR="00C74662">
        <w:rPr>
          <w:lang w:eastAsia="zh-CN"/>
        </w:rPr>
        <w:t>s</w:t>
      </w:r>
      <w:r>
        <w:rPr>
          <w:lang w:eastAsia="zh-CN"/>
        </w:rPr>
        <w:t xml:space="preserve"> due to the oscillator imperfect</w:t>
      </w:r>
      <w:r w:rsidR="007F1F49">
        <w:rPr>
          <w:lang w:eastAsia="zh-CN"/>
        </w:rPr>
        <w:t>ion</w:t>
      </w:r>
      <w:r>
        <w:rPr>
          <w:lang w:eastAsia="zh-CN"/>
        </w:rPr>
        <w:t>.</w:t>
      </w:r>
      <w:r w:rsidR="000A4972">
        <w:rPr>
          <w:lang w:eastAsia="zh-CN"/>
        </w:rPr>
        <w:t xml:space="preserve"> To mitigate timing drift, the double-sided RTT can be adopted.</w:t>
      </w:r>
      <w:r w:rsidR="001F7524">
        <w:rPr>
          <w:lang w:eastAsia="zh-CN"/>
        </w:rPr>
        <w:t xml:space="preserve"> The typical double-side RTT can be illustrated by the following </w:t>
      </w:r>
      <w:r w:rsidR="00FA21D8">
        <w:t xml:space="preserve">Figure </w:t>
      </w:r>
      <w:r w:rsidR="00FA21D8">
        <w:rPr>
          <w:noProof/>
        </w:rPr>
        <w:t>1</w:t>
      </w:r>
      <w:r w:rsidR="001F7524">
        <w:rPr>
          <w:lang w:eastAsia="zh-CN"/>
        </w:rPr>
        <w:t>:</w:t>
      </w:r>
    </w:p>
    <w:p w14:paraId="4AC7CC93" w14:textId="77777777" w:rsidR="009173A3" w:rsidRDefault="00774CA7" w:rsidP="009173A3">
      <w:pPr>
        <w:pStyle w:val="af3"/>
        <w:keepNext/>
        <w:ind w:left="420" w:firstLineChars="0" w:firstLine="0"/>
      </w:pPr>
      <w:r>
        <w:rPr>
          <w:rFonts w:hint="eastAsia"/>
          <w:noProof/>
          <w:lang w:eastAsia="zh-CN"/>
        </w:rPr>
        <mc:AlternateContent>
          <mc:Choice Requires="wpc">
            <w:drawing>
              <wp:inline distT="0" distB="0" distL="0" distR="0" wp14:anchorId="15A5A838" wp14:editId="34EE0107">
                <wp:extent cx="5486400" cy="2984600"/>
                <wp:effectExtent l="0" t="0" r="0" b="0"/>
                <wp:docPr id="11" name="画布 1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 name="直接连接符 17"/>
                        <wps:cNvCnPr/>
                        <wps:spPr>
                          <a:xfrm>
                            <a:off x="1607774" y="515559"/>
                            <a:ext cx="0" cy="2268000"/>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95" name="直接连接符 95"/>
                        <wps:cNvCnPr/>
                        <wps:spPr>
                          <a:xfrm>
                            <a:off x="3242371" y="515839"/>
                            <a:ext cx="0" cy="2304000"/>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27" name="直接箭头连接符 27"/>
                        <wps:cNvCnPr/>
                        <wps:spPr>
                          <a:xfrm>
                            <a:off x="1607774" y="651032"/>
                            <a:ext cx="1634597" cy="160950"/>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8" name="直接箭头连接符 28"/>
                        <wps:cNvCnPr/>
                        <wps:spPr>
                          <a:xfrm flipH="1">
                            <a:off x="1607775" y="1577106"/>
                            <a:ext cx="1634312" cy="149276"/>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 name="文本框 30"/>
                        <wps:cNvSpPr txBox="1"/>
                        <wps:spPr>
                          <a:xfrm>
                            <a:off x="2825049" y="1044409"/>
                            <a:ext cx="428181" cy="398319"/>
                          </a:xfrm>
                          <a:prstGeom prst="rect">
                            <a:avLst/>
                          </a:prstGeom>
                          <a:noFill/>
                          <a:ln w="6350">
                            <a:noFill/>
                          </a:ln>
                        </wps:spPr>
                        <wps:txbx>
                          <w:txbxContent>
                            <w:p w14:paraId="637E347B" w14:textId="671797F8" w:rsidR="00321569" w:rsidRPr="00BC6FE3" w:rsidRDefault="00087CAF" w:rsidP="00774CA7">
                              <w:pPr>
                                <w:rPr>
                                  <w:i/>
                                </w:rPr>
                              </w:pPr>
                              <m:oMathPara>
                                <m:oMath>
                                  <m:sSub>
                                    <m:sSubPr>
                                      <m:ctrlPr>
                                        <w:rPr>
                                          <w:rFonts w:ascii="Cambria Math" w:hAnsi="Cambria Math"/>
                                          <w:i/>
                                        </w:rPr>
                                      </m:ctrlPr>
                                    </m:sSubPr>
                                    <m:e>
                                      <m:r>
                                        <w:rPr>
                                          <w:rFonts w:ascii="Cambria Math" w:hAnsi="Cambria Math"/>
                                        </w:rPr>
                                        <m:t>t</m:t>
                                      </m:r>
                                    </m:e>
                                    <m:sub>
                                      <m:r>
                                        <w:rPr>
                                          <w:rFonts w:ascii="Cambria Math" w:hAnsi="Cambria Math"/>
                                        </w:rPr>
                                        <m:t>23</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0" name="文本框 100"/>
                        <wps:cNvSpPr txBox="1"/>
                        <wps:spPr>
                          <a:xfrm>
                            <a:off x="1508968" y="1044409"/>
                            <a:ext cx="428181" cy="398319"/>
                          </a:xfrm>
                          <a:prstGeom prst="rect">
                            <a:avLst/>
                          </a:prstGeom>
                          <a:noFill/>
                          <a:ln w="6350">
                            <a:noFill/>
                          </a:ln>
                        </wps:spPr>
                        <wps:txbx>
                          <w:txbxContent>
                            <w:p w14:paraId="32D68943" w14:textId="0473BC9D" w:rsidR="00321569" w:rsidRPr="00BC6FE3" w:rsidRDefault="00087CAF" w:rsidP="00774CA7">
                              <w:pPr>
                                <w:rPr>
                                  <w:i/>
                                </w:rPr>
                              </w:pPr>
                              <m:oMathPara>
                                <m:oMath>
                                  <m:sSub>
                                    <m:sSubPr>
                                      <m:ctrlPr>
                                        <w:rPr>
                                          <w:rFonts w:ascii="Cambria Math" w:hAnsi="Cambria Math"/>
                                          <w:i/>
                                        </w:rPr>
                                      </m:ctrlPr>
                                    </m:sSubPr>
                                    <m:e>
                                      <m:r>
                                        <w:rPr>
                                          <w:rFonts w:ascii="Cambria Math" w:hAnsi="Cambria Math"/>
                                        </w:rPr>
                                        <m:t>t</m:t>
                                      </m:r>
                                    </m:e>
                                    <m:sub>
                                      <m:r>
                                        <w:rPr>
                                          <w:rFonts w:ascii="Cambria Math" w:hAnsi="Cambria Math"/>
                                        </w:rPr>
                                        <m:t>14</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1" name="文本框 101"/>
                        <wps:cNvSpPr txBox="1"/>
                        <wps:spPr>
                          <a:xfrm>
                            <a:off x="1362766" y="117877"/>
                            <a:ext cx="536099" cy="306404"/>
                          </a:xfrm>
                          <a:prstGeom prst="rect">
                            <a:avLst/>
                          </a:prstGeom>
                          <a:noFill/>
                          <a:ln w="6350">
                            <a:noFill/>
                          </a:ln>
                        </wps:spPr>
                        <wps:txbx>
                          <w:txbxContent>
                            <w:p w14:paraId="5DAD918D" w14:textId="06CFE0F9" w:rsidR="00321569" w:rsidRPr="00BC6FE3" w:rsidRDefault="00321569" w:rsidP="00774CA7">
                              <w:pPr>
                                <w:rPr>
                                  <w:lang w:eastAsia="zh-CN"/>
                                </w:rPr>
                              </w:pPr>
                              <w:r w:rsidRPr="00BC6FE3">
                                <w:rPr>
                                  <w:lang w:eastAsia="zh-CN"/>
                                </w:rPr>
                                <w:t>U</w:t>
                              </w:r>
                              <w:r>
                                <w:rPr>
                                  <w:lang w:eastAsia="zh-CN"/>
                                </w:rPr>
                                <w:t>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2" name="文本框 102"/>
                        <wps:cNvSpPr txBox="1"/>
                        <wps:spPr>
                          <a:xfrm>
                            <a:off x="2978997" y="128992"/>
                            <a:ext cx="547974" cy="398319"/>
                          </a:xfrm>
                          <a:prstGeom prst="rect">
                            <a:avLst/>
                          </a:prstGeom>
                          <a:noFill/>
                          <a:ln w="6350">
                            <a:noFill/>
                          </a:ln>
                        </wps:spPr>
                        <wps:txbx>
                          <w:txbxContent>
                            <w:p w14:paraId="66C008A6" w14:textId="692EB521" w:rsidR="00321569" w:rsidRPr="00BC6FE3" w:rsidRDefault="00321569" w:rsidP="00774CA7">
                              <w:pPr>
                                <w:rPr>
                                  <w:lang w:eastAsia="zh-CN"/>
                                </w:rPr>
                              </w:pPr>
                              <w:r w:rsidRPr="00BC6FE3">
                                <w:rPr>
                                  <w:lang w:eastAsia="zh-CN"/>
                                </w:rPr>
                                <w:t>U</w:t>
                              </w:r>
                              <w:r>
                                <w:rPr>
                                  <w:lang w:eastAsia="zh-CN"/>
                                </w:rPr>
                                <w:t>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直接箭头连接符 12"/>
                        <wps:cNvCnPr/>
                        <wps:spPr>
                          <a:xfrm>
                            <a:off x="1607774" y="2429091"/>
                            <a:ext cx="1634312" cy="154958"/>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 name="文本框 30"/>
                        <wps:cNvSpPr txBox="1"/>
                        <wps:spPr>
                          <a:xfrm>
                            <a:off x="1509159" y="1923843"/>
                            <a:ext cx="427990" cy="398145"/>
                          </a:xfrm>
                          <a:prstGeom prst="rect">
                            <a:avLst/>
                          </a:prstGeom>
                          <a:noFill/>
                          <a:ln w="6350">
                            <a:noFill/>
                          </a:ln>
                        </wps:spPr>
                        <wps:txbx>
                          <w:txbxContent>
                            <w:p w14:paraId="1B58EAED" w14:textId="6E6F4140" w:rsidR="00321569" w:rsidRDefault="00087CAF" w:rsidP="000A4972">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eastAsia="Cambria Math" w:hAnsi="Cambria Math"/>
                                          <w:sz w:val="22"/>
                                          <w:szCs w:val="22"/>
                                        </w:rPr>
                                        <m:t>45</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文本框 30"/>
                        <wps:cNvSpPr txBox="1"/>
                        <wps:spPr>
                          <a:xfrm>
                            <a:off x="2825240" y="1945328"/>
                            <a:ext cx="427990" cy="397510"/>
                          </a:xfrm>
                          <a:prstGeom prst="rect">
                            <a:avLst/>
                          </a:prstGeom>
                          <a:noFill/>
                          <a:ln w="6350">
                            <a:noFill/>
                          </a:ln>
                        </wps:spPr>
                        <wps:txbx>
                          <w:txbxContent>
                            <w:p w14:paraId="0628D1EB" w14:textId="54A6C5C0" w:rsidR="00321569" w:rsidRDefault="00087CAF" w:rsidP="000A4972">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eastAsia="Cambria Math" w:hAnsi="Cambria Math"/>
                                          <w:sz w:val="22"/>
                                          <w:szCs w:val="22"/>
                                        </w:rPr>
                                        <m:t>36</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 name="文本框 100"/>
                        <wps:cNvSpPr txBox="1"/>
                        <wps:spPr>
                          <a:xfrm>
                            <a:off x="1137135" y="457972"/>
                            <a:ext cx="427990" cy="398145"/>
                          </a:xfrm>
                          <a:prstGeom prst="rect">
                            <a:avLst/>
                          </a:prstGeom>
                          <a:noFill/>
                          <a:ln w="6350">
                            <a:noFill/>
                          </a:ln>
                        </wps:spPr>
                        <wps:txbx>
                          <w:txbxContent>
                            <w:p w14:paraId="5DB66E75" w14:textId="5BF8106B" w:rsidR="00321569" w:rsidRDefault="00087CAF" w:rsidP="000A4972">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 name="文本框 100"/>
                        <wps:cNvSpPr txBox="1"/>
                        <wps:spPr>
                          <a:xfrm>
                            <a:off x="3178341" y="856101"/>
                            <a:ext cx="427990" cy="397510"/>
                          </a:xfrm>
                          <a:prstGeom prst="rect">
                            <a:avLst/>
                          </a:prstGeom>
                          <a:noFill/>
                          <a:ln w="6350">
                            <a:noFill/>
                          </a:ln>
                        </wps:spPr>
                        <wps:txbx>
                          <w:txbxContent>
                            <w:p w14:paraId="0C9B37AE" w14:textId="1D259104" w:rsidR="00321569" w:rsidRDefault="00087CAF" w:rsidP="000A4972">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2</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 name="文本框 100"/>
                        <wps:cNvSpPr txBox="1"/>
                        <wps:spPr>
                          <a:xfrm>
                            <a:off x="3178532" y="1375150"/>
                            <a:ext cx="427990" cy="396875"/>
                          </a:xfrm>
                          <a:prstGeom prst="rect">
                            <a:avLst/>
                          </a:prstGeom>
                          <a:noFill/>
                          <a:ln w="6350">
                            <a:noFill/>
                          </a:ln>
                        </wps:spPr>
                        <wps:txbx>
                          <w:txbxContent>
                            <w:p w14:paraId="2FC1112A" w14:textId="0C5CA226" w:rsidR="00321569" w:rsidRDefault="00087CAF" w:rsidP="000A4972">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 name="文本框 100"/>
                        <wps:cNvSpPr txBox="1"/>
                        <wps:spPr>
                          <a:xfrm>
                            <a:off x="1137135" y="1577198"/>
                            <a:ext cx="427990" cy="396240"/>
                          </a:xfrm>
                          <a:prstGeom prst="rect">
                            <a:avLst/>
                          </a:prstGeom>
                          <a:noFill/>
                          <a:ln w="6350">
                            <a:noFill/>
                          </a:ln>
                        </wps:spPr>
                        <wps:txbx>
                          <w:txbxContent>
                            <w:p w14:paraId="755B3CE9" w14:textId="77FF8F23" w:rsidR="00321569" w:rsidRDefault="00087CAF" w:rsidP="000A4972">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4</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文本框 100"/>
                        <wps:cNvSpPr txBox="1"/>
                        <wps:spPr>
                          <a:xfrm>
                            <a:off x="1137326" y="2272142"/>
                            <a:ext cx="427990" cy="395605"/>
                          </a:xfrm>
                          <a:prstGeom prst="rect">
                            <a:avLst/>
                          </a:prstGeom>
                          <a:noFill/>
                          <a:ln w="6350">
                            <a:noFill/>
                          </a:ln>
                        </wps:spPr>
                        <wps:txbx>
                          <w:txbxContent>
                            <w:p w14:paraId="4FEEB40E" w14:textId="1D07BD33" w:rsidR="00321569" w:rsidRDefault="00087CAF" w:rsidP="000A4972">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5</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 name="文本框 100"/>
                        <wps:cNvSpPr txBox="1"/>
                        <wps:spPr>
                          <a:xfrm>
                            <a:off x="3178532" y="2429166"/>
                            <a:ext cx="427990" cy="394970"/>
                          </a:xfrm>
                          <a:prstGeom prst="rect">
                            <a:avLst/>
                          </a:prstGeom>
                          <a:noFill/>
                          <a:ln w="6350">
                            <a:noFill/>
                          </a:ln>
                        </wps:spPr>
                        <wps:txbx>
                          <w:txbxContent>
                            <w:p w14:paraId="7BCB502A" w14:textId="3C0433CF" w:rsidR="00321569" w:rsidRDefault="00087CAF" w:rsidP="000A4972">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6</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5A5A838" id="画布 11" o:spid="_x0000_s1026" editas="canvas" style="width:6in;height:235pt;mso-position-horizontal-relative:char;mso-position-vertical-relative:line" coordsize="54864,29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9845;visibility:visible;mso-wrap-style:square">
                  <v:fill o:detectmouseclick="t"/>
                  <v:path o:connecttype="none"/>
                </v:shape>
                <v:line id="直接连接符 17" o:spid="_x0000_s1028" style="position:absolute;visibility:visible;mso-wrap-style:square" from="16077,5155" to="16077,278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QAPL8AAADbAAAADwAAAGRycy9kb3ducmV2LnhtbERP24rCMBB9F/Yfwgi+aaoLKtUoIiws&#10;dBG0fsDQzDZdm0lJota/3wiCb3M411lve9uKG/nQOFYwnWQgiCunG64VnMuv8RJEiMgaW8ek4EEB&#10;tpuPwRpz7e58pNsp1iKFcMhRgYmxy6UMlSGLYeI64sT9Om8xJuhrqT3eU7ht5SzL5tJiw6nBYEd7&#10;Q9XldLUKgvc/xX5ZF25xKPo/M/305Y6VGg373QpEpD6+xS/3t07zF/D8JR0gN/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uQAPL8AAADbAAAADwAAAAAAAAAAAAAAAACh&#10;AgAAZHJzL2Rvd25yZXYueG1sUEsFBgAAAAAEAAQA+QAAAI0DAAAAAA==&#10;" strokecolor="#002060" strokeweight="1.5pt"/>
                <v:line id="直接连接符 95" o:spid="_x0000_s1029" style="position:absolute;visibility:visible;mso-wrap-style:square" from="32423,5158" to="32423,281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k4isMAAADbAAAADwAAAGRycy9kb3ducmV2LnhtbESPUWvCMBSF3wf+h3AF32ZaZdN1piKC&#10;MOgYWP0Bl+au6WxuShK1+/fLYLDHwznnO5zNdrS9uJEPnWMF+TwDQdw43XGr4Hw6PK5BhIissXdM&#10;Cr4pwLacPGyw0O7OR7rVsRUJwqFABSbGoZAyNIYshrkbiJP36bzFmKRvpfZ4T3Dby0WWPUuLHacF&#10;gwPtDTWX+moVBO/fq/26rdzqoxq/TL70px0rNZuOu1cQkcb4H/5rv2kFL0/w+yX9AF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CpOIrDAAAA2wAAAA8AAAAAAAAAAAAA&#10;AAAAoQIAAGRycy9kb3ducmV2LnhtbFBLBQYAAAAABAAEAPkAAACRAwAAAAA=&#10;" strokecolor="#002060" strokeweight="1.5pt"/>
                <v:shapetype id="_x0000_t32" coordsize="21600,21600" o:spt="32" o:oned="t" path="m,l21600,21600e" filled="f">
                  <v:path arrowok="t" fillok="f" o:connecttype="none"/>
                  <o:lock v:ext="edit" shapetype="t"/>
                </v:shapetype>
                <v:shape id="直接箭头连接符 27" o:spid="_x0000_s1030" type="#_x0000_t32" style="position:absolute;left:16077;top:6510;width:16346;height:160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vjE8MAAADbAAAADwAAAGRycy9kb3ducmV2LnhtbESPT4vCMBTE7wt+h/CEva2prv+oRhFh&#10;WT3aruDx0TzbYvNSm2jrtzeCsMdhZn7DLNedqcSdGldaVjAcRCCIM6tLzhX8pT9fcxDOI2usLJOC&#10;BzlYr3ofS4y1bflA98TnIkDYxaig8L6OpXRZQQbdwNbEwTvbxqAPssmlbrANcFPJURRNpcGSw0KB&#10;NW0Lyi7JzShIq2tr0/34d74/ThM6f9vJ8XJS6rPfbRYgPHX+P/xu77SC0QxeX8IPkK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TL4xPDAAAA2wAAAA8AAAAAAAAAAAAA&#10;AAAAoQIAAGRycy9kb3ducmV2LnhtbFBLBQYAAAAABAAEAPkAAACRAwAAAAA=&#10;" strokecolor="#002060" strokeweight="1.5pt">
                  <v:stroke endarrow="block"/>
                </v:shape>
                <v:shape id="直接箭头连接符 28" o:spid="_x0000_s1031" type="#_x0000_t32" style="position:absolute;left:16077;top:15771;width:16343;height:149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h9r3sEAAADbAAAADwAAAGRycy9kb3ducmV2LnhtbERPTYvCMBC9C/sfwix401QXZalGEWGX&#10;BRGxCuptaMa22kxKE9v6781B2OPjfc+XnSlFQ7UrLCsYDSMQxKnVBWcKjoefwTcI55E1lpZJwZMc&#10;LBcfvTnG2ra8pybxmQgh7GJUkHtfxVK6NCeDbmgr4sBdbW3QB1hnUtfYhnBTynEUTaXBgkNDjhWt&#10;c0rvycMoWNvb5DfZNrv2aNCeLl+382ZyUKr/2a1mIDx1/l/8dv9pBeMwNnwJP0AuX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H2vewQAAANsAAAAPAAAAAAAAAAAAAAAA&#10;AKECAABkcnMvZG93bnJldi54bWxQSwUGAAAAAAQABAD5AAAAjwMAAAAA&#10;" strokecolor="#002060" strokeweight="1.5pt">
                  <v:stroke endarrow="block"/>
                </v:shape>
                <v:shapetype id="_x0000_t202" coordsize="21600,21600" o:spt="202" path="m,l,21600r21600,l21600,xe">
                  <v:stroke joinstyle="miter"/>
                  <v:path gradientshapeok="t" o:connecttype="rect"/>
                </v:shapetype>
                <v:shape id="文本框 30" o:spid="_x0000_s1032" type="#_x0000_t202" style="position:absolute;left:28250;top:10444;width:4282;height:39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JG78MA&#10;AADbAAAADwAAAGRycy9kb3ducmV2LnhtbERPy2rCQBTdF/yH4Ra6q5NaFI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JG78MAAADbAAAADwAAAAAAAAAAAAAAAACYAgAAZHJzL2Rv&#10;d25yZXYueG1sUEsFBgAAAAAEAAQA9QAAAIgDAAAAAA==&#10;" filled="f" stroked="f" strokeweight=".5pt">
                  <v:textbox>
                    <w:txbxContent>
                      <w:p w14:paraId="637E347B" w14:textId="671797F8" w:rsidR="00321569" w:rsidRPr="00BC6FE3" w:rsidRDefault="00321569" w:rsidP="00774CA7">
                        <w:pPr>
                          <w:rPr>
                            <w:i/>
                          </w:rPr>
                        </w:pPr>
                        <m:oMathPara>
                          <m:oMath>
                            <m:sSub>
                              <m:sSubPr>
                                <m:ctrlPr>
                                  <w:rPr>
                                    <w:rFonts w:ascii="Cambria Math" w:hAnsi="Cambria Math"/>
                                    <w:i/>
                                  </w:rPr>
                                </m:ctrlPr>
                              </m:sSubPr>
                              <m:e>
                                <m:r>
                                  <w:rPr>
                                    <w:rFonts w:ascii="Cambria Math" w:hAnsi="Cambria Math"/>
                                  </w:rPr>
                                  <m:t>t</m:t>
                                </m:r>
                              </m:e>
                              <m:sub>
                                <m:r>
                                  <w:rPr>
                                    <w:rFonts w:ascii="Cambria Math" w:hAnsi="Cambria Math"/>
                                  </w:rPr>
                                  <m:t>23</m:t>
                                </m:r>
                              </m:sub>
                            </m:sSub>
                          </m:oMath>
                        </m:oMathPara>
                      </w:p>
                    </w:txbxContent>
                  </v:textbox>
                </v:shape>
                <v:shape id="文本框 100" o:spid="_x0000_s1033" type="#_x0000_t202" style="position:absolute;left:15089;top:10444;width:4282;height:39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QKA8cA&#10;AADcAAAADwAAAGRycy9kb3ducmV2LnhtbESPzWvCQBDF7wX/h2WE3upGoUVSNyIBaRF78OPS2zQ7&#10;+aDZ2ZhdNfav7xwEbzO8N+/9ZrEcXKsu1IfGs4HpJAFFXHjbcGXgeFi/zEGFiGyx9UwGbhRgmY2e&#10;Fphaf+UdXfaxUhLCIUUDdYxdqnUoanIYJr4jFq30vcMoa19p2+NVwl2rZ0nyph02LA01dpTXVPzu&#10;z87AJl9/4e5n5uZ/bf6xLVfd6fj9aszzeFi9g4o0xIf5fv1pBT8R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mUCgPHAAAA3AAAAA8AAAAAAAAAAAAAAAAAmAIAAGRy&#10;cy9kb3ducmV2LnhtbFBLBQYAAAAABAAEAPUAAACMAwAAAAA=&#10;" filled="f" stroked="f" strokeweight=".5pt">
                  <v:textbox>
                    <w:txbxContent>
                      <w:p w14:paraId="32D68943" w14:textId="0473BC9D" w:rsidR="00321569" w:rsidRPr="00BC6FE3" w:rsidRDefault="00321569" w:rsidP="00774CA7">
                        <w:pPr>
                          <w:rPr>
                            <w:i/>
                          </w:rPr>
                        </w:pPr>
                        <m:oMathPara>
                          <m:oMath>
                            <m:sSub>
                              <m:sSubPr>
                                <m:ctrlPr>
                                  <w:rPr>
                                    <w:rFonts w:ascii="Cambria Math" w:hAnsi="Cambria Math"/>
                                    <w:i/>
                                  </w:rPr>
                                </m:ctrlPr>
                              </m:sSubPr>
                              <m:e>
                                <m:r>
                                  <w:rPr>
                                    <w:rFonts w:ascii="Cambria Math" w:hAnsi="Cambria Math"/>
                                  </w:rPr>
                                  <m:t>t</m:t>
                                </m:r>
                              </m:e>
                              <m:sub>
                                <m:r>
                                  <w:rPr>
                                    <w:rFonts w:ascii="Cambria Math" w:hAnsi="Cambria Math"/>
                                  </w:rPr>
                                  <m:t>14</m:t>
                                </m:r>
                              </m:sub>
                            </m:sSub>
                          </m:oMath>
                        </m:oMathPara>
                      </w:p>
                    </w:txbxContent>
                  </v:textbox>
                </v:shape>
                <v:shape id="文本框 101" o:spid="_x0000_s1034" type="#_x0000_t202" style="position:absolute;left:13627;top:1178;width:5361;height:3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ivmMQA&#10;AADcAAAADwAAAGRycy9kb3ducmV2LnhtbERPS2uDQBC+F/Iflin01qwGWoLNKiKEhNIc8rjkNnUn&#10;KnVnjbtVm1/fLRRym4/vOatsMq0YqHeNZQXxPAJBXFrdcKXgdFw/L0E4j6yxtUwKfshBls4eVpho&#10;O/KehoOvRAhhl6CC2vsukdKVNRl0c9sRB+5ie4M+wL6SuscxhJtWLqLoVRpsODTU2FFRU/l1+DYK&#10;3ov1DvefC7O8tcXm45J319P5Ramnxyl/A+Fp8nfxv3urw/wohr9nwgUy/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Yr5jEAAAA3AAAAA8AAAAAAAAAAAAAAAAAmAIAAGRycy9k&#10;b3ducmV2LnhtbFBLBQYAAAAABAAEAPUAAACJAwAAAAA=&#10;" filled="f" stroked="f" strokeweight=".5pt">
                  <v:textbox>
                    <w:txbxContent>
                      <w:p w14:paraId="5DAD918D" w14:textId="06CFE0F9" w:rsidR="00321569" w:rsidRPr="00BC6FE3" w:rsidRDefault="00321569" w:rsidP="00774CA7">
                        <w:pPr>
                          <w:rPr>
                            <w:lang w:eastAsia="zh-CN"/>
                          </w:rPr>
                        </w:pPr>
                        <w:r w:rsidRPr="00BC6FE3">
                          <w:rPr>
                            <w:lang w:eastAsia="zh-CN"/>
                          </w:rPr>
                          <w:t>U</w:t>
                        </w:r>
                        <w:r>
                          <w:rPr>
                            <w:lang w:eastAsia="zh-CN"/>
                          </w:rPr>
                          <w:t>E-A</w:t>
                        </w:r>
                      </w:p>
                    </w:txbxContent>
                  </v:textbox>
                </v:shape>
                <v:shape id="文本框 102" o:spid="_x0000_s1035" type="#_x0000_t202" style="position:absolute;left:29789;top:1289;width:5480;height:3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ox78QA&#10;AADcAAAADwAAAGRycy9kb3ducmV2LnhtbERPTWvCQBC9F/oflhF6qxsDLZK6igSCIvUQ66W3MTsm&#10;wexsml2T1F/fFYTe5vE+Z7EaTSN66lxtWcFsGoEgLqyuuVRw/Mpe5yCcR9bYWCYFv+RgtXx+WmCi&#10;7cA59QdfihDCLkEFlfdtIqUrKjLoprYlDtzZdgZ9gF0pdYdDCDeNjKPoXRqsOTRU2FJaUXE5XI2C&#10;XZrtMT/FZn5r0s3ned3+HL/flHqZjOsPEJ5G/y9+uLc6zI9iuD8TLp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KMe/EAAAA3AAAAA8AAAAAAAAAAAAAAAAAmAIAAGRycy9k&#10;b3ducmV2LnhtbFBLBQYAAAAABAAEAPUAAACJAwAAAAA=&#10;" filled="f" stroked="f" strokeweight=".5pt">
                  <v:textbox>
                    <w:txbxContent>
                      <w:p w14:paraId="66C008A6" w14:textId="692EB521" w:rsidR="00321569" w:rsidRPr="00BC6FE3" w:rsidRDefault="00321569" w:rsidP="00774CA7">
                        <w:pPr>
                          <w:rPr>
                            <w:lang w:eastAsia="zh-CN"/>
                          </w:rPr>
                        </w:pPr>
                        <w:r w:rsidRPr="00BC6FE3">
                          <w:rPr>
                            <w:lang w:eastAsia="zh-CN"/>
                          </w:rPr>
                          <w:t>U</w:t>
                        </w:r>
                        <w:r>
                          <w:rPr>
                            <w:lang w:eastAsia="zh-CN"/>
                          </w:rPr>
                          <w:t>E-B</w:t>
                        </w:r>
                      </w:p>
                    </w:txbxContent>
                  </v:textbox>
                </v:shape>
                <v:shape id="直接箭头连接符 12" o:spid="_x0000_s1036" type="#_x0000_t32" style="position:absolute;left:16077;top:24290;width:16343;height:15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CKNsAAAADbAAAADwAAAGRycy9kb3ducmV2LnhtbERPTYvCMBC9C/sfwgjeNNXVIl2jLMKy&#10;erRV2OPQjG2xmdQma+u/N4LgbR7vc1ab3tTiRq2rLCuYTiIQxLnVFRcKjtnPeAnCeWSNtWVScCcH&#10;m/XHYIWJth0f6Jb6QoQQdgkqKL1vEildXpJBN7ENceDOtjXoA2wLqVvsQrip5SyKYmmw4tBQYkPb&#10;kvJL+m8UZPW1s9l+/rvcn+KUzp92cbr8KTUa9t9fIDz1/i1+uXc6zJ/B85dwgFw/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rQijbAAAAA2wAAAA8AAAAAAAAAAAAAAAAA&#10;oQIAAGRycy9kb3ducmV2LnhtbFBLBQYAAAAABAAEAPkAAACOAwAAAAA=&#10;" strokecolor="#002060" strokeweight="1.5pt">
                  <v:stroke endarrow="block"/>
                </v:shape>
                <v:shape id="文本框 30" o:spid="_x0000_s1037" type="#_x0000_t202" style="position:absolute;left:15091;top:19238;width:4280;height:39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wcjMQA&#10;AADbAAAADwAAAGRycy9kb3ducmV2LnhtbERPTWvCQBC9F/wPywje6qZiJaSuEgKhRdqDqZfeptkx&#10;Cc3Optmtif56tyB4m8f7nPV2NK04Ue8aywqe5hEI4tLqhisFh8/8MQbhPLLG1jIpOJOD7WbysMZE&#10;24H3dCp8JUIIuwQV1N53iZSurMmgm9uOOHBH2xv0AfaV1D0OIdy0chFFK2mw4dBQY0dZTeVP8WcU&#10;7LL8A/ffCxNf2uz1/Zh2v4evZ6Vm0zF9AeFp9Hfxzf2mw/wl/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sHIzEAAAA2wAAAA8AAAAAAAAAAAAAAAAAmAIAAGRycy9k&#10;b3ducmV2LnhtbFBLBQYAAAAABAAEAPUAAACJAwAAAAA=&#10;" filled="f" stroked="f" strokeweight=".5pt">
                  <v:textbox>
                    <w:txbxContent>
                      <w:p w14:paraId="1B58EAED" w14:textId="6E6F4140" w:rsidR="00321569" w:rsidRDefault="00321569" w:rsidP="000A4972">
                        <w:pPr>
                          <w:pStyle w:val="af4"/>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eastAsia="Cambria Math" w:hAnsi="Cambria Math"/>
                                    <w:sz w:val="22"/>
                                    <w:szCs w:val="22"/>
                                  </w:rPr>
                                  <m:t>45</m:t>
                                </m:r>
                              </m:sub>
                            </m:sSub>
                          </m:oMath>
                        </m:oMathPara>
                      </w:p>
                    </w:txbxContent>
                  </v:textbox>
                </v:shape>
                <v:shape id="文本框 30" o:spid="_x0000_s1038" type="#_x0000_t202" style="position:absolute;left:28252;top:19453;width:4280;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C5F8IA&#10;AADbAAAADwAAAGRycy9kb3ducmV2LnhtbERPS4vCMBC+L/gfwgje1nQFRbqmRQqiiHvwcfE224xt&#10;2WZSm6h1f70RBG/z8T1nlnamFldqXWVZwdcwAkGcW11xoeCwX3xOQTiPrLG2TAru5CBNeh8zjLW9&#10;8ZauO1+IEMIuRgWl900spctLMuiGtiEO3Mm2Bn2AbSF1i7cQbmo5iqKJNFhxaCixoayk/G93MQrW&#10;2eIHt78jM/2vs+XmNG/Oh+NYqUG/m3+D8NT5t/jlXukwfwzPX8IBMn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YLkXwgAAANsAAAAPAAAAAAAAAAAAAAAAAJgCAABkcnMvZG93&#10;bnJldi54bWxQSwUGAAAAAAQABAD1AAAAhwMAAAAA&#10;" filled="f" stroked="f" strokeweight=".5pt">
                  <v:textbox>
                    <w:txbxContent>
                      <w:p w14:paraId="0628D1EB" w14:textId="54A6C5C0" w:rsidR="00321569" w:rsidRDefault="00321569" w:rsidP="000A4972">
                        <w:pPr>
                          <w:pStyle w:val="af4"/>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eastAsia="Cambria Math" w:hAnsi="Cambria Math"/>
                                    <w:sz w:val="22"/>
                                    <w:szCs w:val="22"/>
                                  </w:rPr>
                                  <m:t>36</m:t>
                                </m:r>
                              </m:sub>
                            </m:sSub>
                          </m:oMath>
                        </m:oMathPara>
                      </w:p>
                    </w:txbxContent>
                  </v:textbox>
                </v:shape>
                <v:shape id="文本框 100" o:spid="_x0000_s1039" type="#_x0000_t202" style="position:absolute;left:11371;top:4579;width:4280;height:39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InYMMA&#10;AADbAAAADwAAAGRycy9kb3ducmV2LnhtbERPS2vCQBC+C/0PyxS8mU2FBkmzigTEUuxBm0tv0+zk&#10;QbOzMbs1aX99VxC8zcf3nGwzmU5caHCtZQVPUQyCuLS65VpB8bFbrEA4j6yxs0wKfsnBZv0wyzDV&#10;duQjXU6+FiGEXYoKGu/7VEpXNmTQRbYnDlxlB4M+wKGWesAxhJtOLuM4kQZbDg0N9pQ3VH6ffoyC&#10;t3z3jsevpVn9dfn+UG37c/H5rNT8cdq+gPA0+bv45n7VYX4C11/CAX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InYMMAAADbAAAADwAAAAAAAAAAAAAAAACYAgAAZHJzL2Rv&#10;d25yZXYueG1sUEsFBgAAAAAEAAQA9QAAAIgDAAAAAA==&#10;" filled="f" stroked="f" strokeweight=".5pt">
                  <v:textbox>
                    <w:txbxContent>
                      <w:p w14:paraId="5DB66E75" w14:textId="5BF8106B" w:rsidR="00321569" w:rsidRDefault="00321569" w:rsidP="000A4972">
                        <w:pPr>
                          <w:pStyle w:val="af4"/>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txbxContent>
                  </v:textbox>
                </v:shape>
                <v:shape id="文本框 100" o:spid="_x0000_s1040" type="#_x0000_t202" style="position:absolute;left:31783;top:8561;width:4280;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EWicUA&#10;AADbAAAADwAAAGRycy9kb3ducmV2LnhtbESPT2vCQBDF7wW/wzKCt7pRUCS6igSkRdqDfy7exuyY&#10;BLOzMbtq2k/vHAq9zfDevPebxapztXpQGyrPBkbDBBRx7m3FhYHjYfM+AxUissXaMxn4oQCrZe9t&#10;gan1T97RYx8LJSEcUjRQxtikWoe8JIdh6Bti0S6+dRhlbQttW3xKuKv1OEmm2mHF0lBiQ1lJ+XV/&#10;dwa22eYbd+exm/3W2cfXZd3cjqeJMYN+t56DitTFf/Pf9acVfIGV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YRaJxQAAANsAAAAPAAAAAAAAAAAAAAAAAJgCAABkcnMv&#10;ZG93bnJldi54bWxQSwUGAAAAAAQABAD1AAAAigMAAAAA&#10;" filled="f" stroked="f" strokeweight=".5pt">
                  <v:textbox>
                    <w:txbxContent>
                      <w:p w14:paraId="0C9B37AE" w14:textId="1D259104" w:rsidR="00321569" w:rsidRDefault="00321569" w:rsidP="000A4972">
                        <w:pPr>
                          <w:pStyle w:val="af4"/>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2</m:t>
                                </m:r>
                              </m:sub>
                            </m:sSub>
                          </m:oMath>
                        </m:oMathPara>
                      </w:p>
                    </w:txbxContent>
                  </v:textbox>
                </v:shape>
                <v:shape id="文本框 100" o:spid="_x0000_s1041" type="#_x0000_t202" style="position:absolute;left:31785;top:13751;width:4280;height:39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2zEsIA&#10;AADbAAAADwAAAGRycy9kb3ducmV2LnhtbERPS4vCMBC+L/gfwgh7W1MFRatRpCArix58XLyNzdgW&#10;m0ltslr99UYQvM3H95zJrDGluFLtCssKup0IBHFqdcGZgv1u8TME4TyyxtIyKbiTg9m09TXBWNsb&#10;b+i69ZkIIexiVJB7X8VSujQng65jK+LAnWxt0AdYZ1LXeAvhppS9KBpIgwWHhhwrSnJKz9t/o+Av&#10;Waxxc+yZ4aNMfleneXXZH/pKfbeb+RiEp8Z/xG/3Uof5I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LbMSwgAAANsAAAAPAAAAAAAAAAAAAAAAAJgCAABkcnMvZG93&#10;bnJldi54bWxQSwUGAAAAAAQABAD1AAAAhwMAAAAA&#10;" filled="f" stroked="f" strokeweight=".5pt">
                  <v:textbox>
                    <w:txbxContent>
                      <w:p w14:paraId="2FC1112A" w14:textId="0C5CA226" w:rsidR="00321569" w:rsidRDefault="00321569" w:rsidP="000A4972">
                        <w:pPr>
                          <w:pStyle w:val="af4"/>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oMath>
                        </m:oMathPara>
                      </w:p>
                    </w:txbxContent>
                  </v:textbox>
                </v:shape>
                <v:shape id="文本框 100" o:spid="_x0000_s1042" type="#_x0000_t202" style="position:absolute;left:11371;top:15771;width:4280;height:3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vQMsIA&#10;AADbAAAADwAAAGRycy9kb3ducmV2LnhtbERPy2rCQBTdC/7DcAvudNKAItFRJCAtxS58bNzdZq5J&#10;6MydmJkmsV/vLApdHs57vR2sER21vnas4HWWgCAunK65VHA576dLED4gazSOScGDPGw349EaM+16&#10;PlJ3CqWIIewzVFCF0GRS+qIii37mGuLI3VxrMUTYllK32Mdwa2SaJAtpsebYUGFDeUXF9+nHKvjI&#10;9594/Ert8tfkb4fbrrlfrnOlJi/DbgUi0BD+xX/ud60gjevjl/gD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e9AywgAAANsAAAAPAAAAAAAAAAAAAAAAAJgCAABkcnMvZG93&#10;bnJldi54bWxQSwUGAAAAAAQABAD1AAAAhwMAAAAA&#10;" filled="f" stroked="f" strokeweight=".5pt">
                  <v:textbox>
                    <w:txbxContent>
                      <w:p w14:paraId="755B3CE9" w14:textId="77FF8F23" w:rsidR="00321569" w:rsidRDefault="00321569" w:rsidP="000A4972">
                        <w:pPr>
                          <w:pStyle w:val="af4"/>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4</m:t>
                                </m:r>
                              </m:sub>
                            </m:sSub>
                          </m:oMath>
                        </m:oMathPara>
                      </w:p>
                    </w:txbxContent>
                  </v:textbox>
                </v:shape>
                <v:shape id="文本框 100" o:spid="_x0000_s1043" type="#_x0000_t202" style="position:absolute;left:11373;top:22721;width:4280;height:39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d1qcQA&#10;AADbAAAADwAAAGRycy9kb3ducmV2LnhtbESPQYvCMBSE78L+h/AEb5paUKRrFCmIsuhBt5e9vW2e&#10;bbF56TZZrf56Iwgeh5n5hpkvO1OLC7WusqxgPIpAEOdWV1woyL7XwxkI55E11pZJwY0cLBcfvTkm&#10;2l75QJejL0SAsEtQQel9k0jp8pIMupFtiIN3sq1BH2RbSN3iNcBNLeMomkqDFYeFEhtKS8rPx3+j&#10;4Ctd7/HwG5vZvU43u9Oq+ct+JkoN+t3qE4Snzr/Dr/ZWK4jH8PwSfo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3danEAAAA2wAAAA8AAAAAAAAAAAAAAAAAmAIAAGRycy9k&#10;b3ducmV2LnhtbFBLBQYAAAAABAAEAPUAAACJAwAAAAA=&#10;" filled="f" stroked="f" strokeweight=".5pt">
                  <v:textbox>
                    <w:txbxContent>
                      <w:p w14:paraId="4FEEB40E" w14:textId="1D07BD33" w:rsidR="00321569" w:rsidRDefault="00321569" w:rsidP="000A4972">
                        <w:pPr>
                          <w:pStyle w:val="af4"/>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5</m:t>
                                </m:r>
                              </m:sub>
                            </m:sSub>
                          </m:oMath>
                        </m:oMathPara>
                      </w:p>
                    </w:txbxContent>
                  </v:textbox>
                </v:shape>
                <v:shape id="文本框 100" o:spid="_x0000_s1044" type="#_x0000_t202" style="position:absolute;left:31785;top:24291;width:4280;height:3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Xr3sMA&#10;AADbAAAADwAAAGRycy9kb3ducmV2LnhtbESPQYvCMBSE74L/ITzBm6YWFKlGkYLsIu5B14u3Z/Ns&#10;i81LbaLW/fVGEPY4zMw3zHzZmkrcqXGlZQWjYQSCOLO65FzB4Xc9mIJwHlljZZkUPMnBctHtzDHR&#10;9sE7uu99LgKEXYIKCu/rREqXFWTQDW1NHLyzbQz6IJtc6gYfAW4qGUfRRBosOSwUWFNaUHbZ34yC&#10;Tbr+wd0pNtO/Kv3anlf19XAcK9XvtasZCE+t/w9/2t9aQRzD+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Xr3sMAAADbAAAADwAAAAAAAAAAAAAAAACYAgAAZHJzL2Rv&#10;d25yZXYueG1sUEsFBgAAAAAEAAQA9QAAAIgDAAAAAA==&#10;" filled="f" stroked="f" strokeweight=".5pt">
                  <v:textbox>
                    <w:txbxContent>
                      <w:p w14:paraId="7BCB502A" w14:textId="3C0433CF" w:rsidR="00321569" w:rsidRDefault="00321569" w:rsidP="000A4972">
                        <w:pPr>
                          <w:pStyle w:val="af4"/>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6</m:t>
                                </m:r>
                              </m:sub>
                            </m:sSub>
                          </m:oMath>
                        </m:oMathPara>
                      </w:p>
                    </w:txbxContent>
                  </v:textbox>
                </v:shape>
                <w10:anchorlock/>
              </v:group>
            </w:pict>
          </mc:Fallback>
        </mc:AlternateContent>
      </w:r>
    </w:p>
    <w:p w14:paraId="5D10FC40" w14:textId="594AD5DF" w:rsidR="00774CA7" w:rsidRDefault="009173A3" w:rsidP="009173A3">
      <w:pPr>
        <w:pStyle w:val="a6"/>
        <w:rPr>
          <w:lang w:eastAsia="zh-CN"/>
        </w:rPr>
      </w:pPr>
      <w:bookmarkStart w:id="1" w:name="_Ref118464251"/>
      <w:r>
        <w:t xml:space="preserve">Figure </w:t>
      </w:r>
      <w:r w:rsidR="00755A1F">
        <w:rPr>
          <w:noProof/>
        </w:rPr>
        <w:t>1</w:t>
      </w:r>
      <w:bookmarkEnd w:id="1"/>
      <w:r>
        <w:t>: Legacy double-sided RTT</w:t>
      </w:r>
    </w:p>
    <w:p w14:paraId="781703FD" w14:textId="59CD9F5A" w:rsidR="001F7524" w:rsidRDefault="001F7524" w:rsidP="00F64418">
      <w:pPr>
        <w:rPr>
          <w:lang w:eastAsia="zh-CN"/>
        </w:rPr>
      </w:pPr>
      <w:r>
        <w:rPr>
          <w:rFonts w:hint="eastAsia"/>
          <w:lang w:eastAsia="zh-CN"/>
        </w:rPr>
        <w:t>T</w:t>
      </w:r>
      <w:r>
        <w:rPr>
          <w:lang w:eastAsia="zh-CN"/>
        </w:rPr>
        <w:t>he RTT between UE-A and UE-B can be calculated by the following equation:</w:t>
      </w:r>
    </w:p>
    <w:p w14:paraId="40672D3E" w14:textId="0890516E" w:rsidR="001F7524" w:rsidRDefault="001F7524" w:rsidP="00774CA7">
      <w:pPr>
        <w:pStyle w:val="af3"/>
        <w:ind w:left="420" w:firstLineChars="0" w:firstLine="0"/>
        <w:rPr>
          <w:lang w:eastAsia="zh-CN"/>
        </w:rPr>
      </w:pPr>
      <m:oMathPara>
        <m:oMath>
          <m:r>
            <w:rPr>
              <w:rFonts w:ascii="Cambria Math" w:hAnsi="Cambria Math"/>
              <w:lang w:eastAsia="zh-CN"/>
            </w:rPr>
            <m:t>RTT=</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14</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36</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23</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45</m:t>
                  </m:r>
                </m:sub>
              </m:sSub>
            </m:num>
            <m:den>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14</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45</m:t>
                  </m:r>
                </m:sub>
              </m:sSub>
            </m:den>
          </m:f>
        </m:oMath>
      </m:oMathPara>
    </w:p>
    <w:p w14:paraId="315D04BE" w14:textId="5B7B8764" w:rsidR="001F7524" w:rsidRDefault="001F7524" w:rsidP="00F64418">
      <w:pPr>
        <w:rPr>
          <w:lang w:eastAsia="zh-CN"/>
        </w:rPr>
      </w:pPr>
      <w:r>
        <w:rPr>
          <w:lang w:eastAsia="zh-CN"/>
        </w:rPr>
        <w:t xml:space="preserve">However, </w:t>
      </w:r>
      <w:r w:rsidR="00C74662">
        <w:rPr>
          <w:lang w:eastAsia="zh-CN"/>
        </w:rPr>
        <w:t xml:space="preserve">this </w:t>
      </w:r>
      <w:r>
        <w:rPr>
          <w:lang w:eastAsia="zh-CN"/>
        </w:rPr>
        <w:t xml:space="preserve">requires that UE-B transmits the SL-PRS between the two SL-PRS transmitted by the UE-A. </w:t>
      </w:r>
      <w:r>
        <w:rPr>
          <w:rFonts w:hint="eastAsia"/>
          <w:lang w:eastAsia="zh-CN"/>
        </w:rPr>
        <w:t>A</w:t>
      </w:r>
      <w:r>
        <w:rPr>
          <w:lang w:eastAsia="zh-CN"/>
        </w:rPr>
        <w:t xml:space="preserve">ctually, for the </w:t>
      </w:r>
      <w:r w:rsidR="00BB1836">
        <w:rPr>
          <w:lang w:eastAsia="zh-CN"/>
        </w:rPr>
        <w:t>double-</w:t>
      </w:r>
      <w:r>
        <w:rPr>
          <w:lang w:eastAsia="zh-CN"/>
        </w:rPr>
        <w:t>sided</w:t>
      </w:r>
      <w:r w:rsidR="00BB1836">
        <w:rPr>
          <w:lang w:eastAsia="zh-CN"/>
        </w:rPr>
        <w:t xml:space="preserve"> </w:t>
      </w:r>
      <w:r>
        <w:rPr>
          <w:lang w:eastAsia="zh-CN"/>
        </w:rPr>
        <w:t xml:space="preserve">RTT, this limitation </w:t>
      </w:r>
      <w:r w:rsidR="00BB1836">
        <w:rPr>
          <w:lang w:eastAsia="zh-CN"/>
        </w:rPr>
        <w:t>is not necessary</w:t>
      </w:r>
      <w:r>
        <w:rPr>
          <w:lang w:eastAsia="zh-CN"/>
        </w:rPr>
        <w:t>. Considering the following sequential SL-PRS transmission</w:t>
      </w:r>
      <w:r w:rsidR="00FA21D8">
        <w:rPr>
          <w:lang w:eastAsia="zh-CN"/>
        </w:rPr>
        <w:t xml:space="preserve"> shown in </w:t>
      </w:r>
      <w:r w:rsidR="00FA21D8">
        <w:t xml:space="preserve">Figure </w:t>
      </w:r>
      <w:r w:rsidR="00FA21D8">
        <w:rPr>
          <w:noProof/>
        </w:rPr>
        <w:t>2</w:t>
      </w:r>
      <w:r>
        <w:rPr>
          <w:lang w:eastAsia="zh-CN"/>
        </w:rPr>
        <w:t>:</w:t>
      </w:r>
    </w:p>
    <w:p w14:paraId="2FF58E90" w14:textId="77777777" w:rsidR="009173A3" w:rsidRDefault="001F7524" w:rsidP="009173A3">
      <w:pPr>
        <w:pStyle w:val="af3"/>
        <w:keepNext/>
        <w:ind w:left="420" w:firstLineChars="0" w:firstLine="0"/>
      </w:pPr>
      <w:r>
        <w:rPr>
          <w:rFonts w:hint="eastAsia"/>
          <w:noProof/>
          <w:lang w:eastAsia="zh-CN"/>
        </w:rPr>
        <mc:AlternateContent>
          <mc:Choice Requires="wpc">
            <w:drawing>
              <wp:inline distT="0" distB="0" distL="0" distR="0" wp14:anchorId="6221B07F" wp14:editId="6B6C3303">
                <wp:extent cx="5486400" cy="2984600"/>
                <wp:effectExtent l="0" t="0" r="0" b="0"/>
                <wp:docPr id="34" name="画布 3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直接连接符 2"/>
                        <wps:cNvCnPr/>
                        <wps:spPr>
                          <a:xfrm>
                            <a:off x="1607774" y="515559"/>
                            <a:ext cx="0" cy="2268000"/>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3" name="直接连接符 3"/>
                        <wps:cNvCnPr/>
                        <wps:spPr>
                          <a:xfrm>
                            <a:off x="3242371" y="515839"/>
                            <a:ext cx="0" cy="2304000"/>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4" name="直接箭头连接符 4"/>
                        <wps:cNvCnPr/>
                        <wps:spPr>
                          <a:xfrm>
                            <a:off x="1607774" y="651032"/>
                            <a:ext cx="1634597" cy="160950"/>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直接箭头连接符 5"/>
                        <wps:cNvCnPr/>
                        <wps:spPr>
                          <a:xfrm flipH="1">
                            <a:off x="1618918" y="2482279"/>
                            <a:ext cx="1634312" cy="149276"/>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 name="文本框 6"/>
                        <wps:cNvSpPr txBox="1"/>
                        <wps:spPr>
                          <a:xfrm>
                            <a:off x="2825049" y="1015149"/>
                            <a:ext cx="428181" cy="398319"/>
                          </a:xfrm>
                          <a:prstGeom prst="rect">
                            <a:avLst/>
                          </a:prstGeom>
                          <a:noFill/>
                          <a:ln w="6350">
                            <a:noFill/>
                          </a:ln>
                        </wps:spPr>
                        <wps:txbx>
                          <w:txbxContent>
                            <w:p w14:paraId="60109C24" w14:textId="77777777" w:rsidR="00321569" w:rsidRPr="00BC6FE3" w:rsidRDefault="00087CAF" w:rsidP="001F7524">
                              <w:pPr>
                                <w:rPr>
                                  <w:i/>
                                </w:rPr>
                              </w:pPr>
                              <m:oMathPara>
                                <m:oMath>
                                  <m:sSub>
                                    <m:sSubPr>
                                      <m:ctrlPr>
                                        <w:rPr>
                                          <w:rFonts w:ascii="Cambria Math" w:hAnsi="Cambria Math"/>
                                          <w:i/>
                                        </w:rPr>
                                      </m:ctrlPr>
                                    </m:sSubPr>
                                    <m:e>
                                      <m:r>
                                        <w:rPr>
                                          <w:rFonts w:ascii="Cambria Math" w:hAnsi="Cambria Math"/>
                                        </w:rPr>
                                        <m:t>t</m:t>
                                      </m:r>
                                    </m:e>
                                    <m:sub>
                                      <m:r>
                                        <w:rPr>
                                          <w:rFonts w:ascii="Cambria Math" w:hAnsi="Cambria Math"/>
                                        </w:rPr>
                                        <m:t>23</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文本框 7"/>
                        <wps:cNvSpPr txBox="1"/>
                        <wps:spPr>
                          <a:xfrm>
                            <a:off x="1508968" y="985889"/>
                            <a:ext cx="428181" cy="398319"/>
                          </a:xfrm>
                          <a:prstGeom prst="rect">
                            <a:avLst/>
                          </a:prstGeom>
                          <a:noFill/>
                          <a:ln w="6350">
                            <a:noFill/>
                          </a:ln>
                        </wps:spPr>
                        <wps:txbx>
                          <w:txbxContent>
                            <w:p w14:paraId="3A91472A" w14:textId="77777777" w:rsidR="00321569" w:rsidRPr="00BC6FE3" w:rsidRDefault="00087CAF" w:rsidP="001F7524">
                              <w:pPr>
                                <w:rPr>
                                  <w:i/>
                                </w:rPr>
                              </w:pPr>
                              <m:oMathPara>
                                <m:oMath>
                                  <m:sSub>
                                    <m:sSubPr>
                                      <m:ctrlPr>
                                        <w:rPr>
                                          <w:rFonts w:ascii="Cambria Math" w:hAnsi="Cambria Math"/>
                                          <w:i/>
                                        </w:rPr>
                                      </m:ctrlPr>
                                    </m:sSubPr>
                                    <m:e>
                                      <m:r>
                                        <w:rPr>
                                          <w:rFonts w:ascii="Cambria Math" w:hAnsi="Cambria Math"/>
                                        </w:rPr>
                                        <m:t>t</m:t>
                                      </m:r>
                                    </m:e>
                                    <m:sub>
                                      <m:r>
                                        <w:rPr>
                                          <w:rFonts w:ascii="Cambria Math" w:hAnsi="Cambria Math"/>
                                        </w:rPr>
                                        <m:t>14</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文本框 8"/>
                        <wps:cNvSpPr txBox="1"/>
                        <wps:spPr>
                          <a:xfrm>
                            <a:off x="1362766" y="117877"/>
                            <a:ext cx="536099" cy="306404"/>
                          </a:xfrm>
                          <a:prstGeom prst="rect">
                            <a:avLst/>
                          </a:prstGeom>
                          <a:noFill/>
                          <a:ln w="6350">
                            <a:noFill/>
                          </a:ln>
                        </wps:spPr>
                        <wps:txbx>
                          <w:txbxContent>
                            <w:p w14:paraId="7DA5D045" w14:textId="77777777" w:rsidR="00321569" w:rsidRPr="00BC6FE3" w:rsidRDefault="00321569" w:rsidP="001F7524">
                              <w:pPr>
                                <w:rPr>
                                  <w:lang w:eastAsia="zh-CN"/>
                                </w:rPr>
                              </w:pPr>
                              <w:r w:rsidRPr="00BC6FE3">
                                <w:rPr>
                                  <w:lang w:eastAsia="zh-CN"/>
                                </w:rPr>
                                <w:t>U</w:t>
                              </w:r>
                              <w:r>
                                <w:rPr>
                                  <w:lang w:eastAsia="zh-CN"/>
                                </w:rPr>
                                <w:t>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文本框 9"/>
                        <wps:cNvSpPr txBox="1"/>
                        <wps:spPr>
                          <a:xfrm>
                            <a:off x="2978997" y="128992"/>
                            <a:ext cx="547974" cy="398319"/>
                          </a:xfrm>
                          <a:prstGeom prst="rect">
                            <a:avLst/>
                          </a:prstGeom>
                          <a:noFill/>
                          <a:ln w="6350">
                            <a:noFill/>
                          </a:ln>
                        </wps:spPr>
                        <wps:txbx>
                          <w:txbxContent>
                            <w:p w14:paraId="2A8F9B93" w14:textId="77777777" w:rsidR="00321569" w:rsidRPr="00BC6FE3" w:rsidRDefault="00321569" w:rsidP="001F7524">
                              <w:pPr>
                                <w:rPr>
                                  <w:lang w:eastAsia="zh-CN"/>
                                </w:rPr>
                              </w:pPr>
                              <w:r w:rsidRPr="00BC6FE3">
                                <w:rPr>
                                  <w:lang w:eastAsia="zh-CN"/>
                                </w:rPr>
                                <w:t>U</w:t>
                              </w:r>
                              <w:r>
                                <w:rPr>
                                  <w:lang w:eastAsia="zh-CN"/>
                                </w:rPr>
                                <w:t>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直接箭头连接符 10"/>
                        <wps:cNvCnPr/>
                        <wps:spPr>
                          <a:xfrm>
                            <a:off x="1607774" y="1514691"/>
                            <a:ext cx="1634312" cy="154958"/>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 name="文本框 30"/>
                        <wps:cNvSpPr txBox="1"/>
                        <wps:spPr>
                          <a:xfrm>
                            <a:off x="1509159" y="1923843"/>
                            <a:ext cx="427990" cy="398145"/>
                          </a:xfrm>
                          <a:prstGeom prst="rect">
                            <a:avLst/>
                          </a:prstGeom>
                          <a:noFill/>
                          <a:ln w="6350">
                            <a:noFill/>
                          </a:ln>
                        </wps:spPr>
                        <wps:txbx>
                          <w:txbxContent>
                            <w:p w14:paraId="372145AC" w14:textId="77777777" w:rsidR="00321569" w:rsidRDefault="00087CAF" w:rsidP="001F7524">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eastAsia="Cambria Math" w:hAnsi="Cambria Math"/>
                                          <w:sz w:val="22"/>
                                          <w:szCs w:val="22"/>
                                        </w:rPr>
                                        <m:t>45</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 name="文本框 30"/>
                        <wps:cNvSpPr txBox="1"/>
                        <wps:spPr>
                          <a:xfrm>
                            <a:off x="2825240" y="1945328"/>
                            <a:ext cx="427990" cy="397510"/>
                          </a:xfrm>
                          <a:prstGeom prst="rect">
                            <a:avLst/>
                          </a:prstGeom>
                          <a:noFill/>
                          <a:ln w="6350">
                            <a:noFill/>
                          </a:ln>
                        </wps:spPr>
                        <wps:txbx>
                          <w:txbxContent>
                            <w:p w14:paraId="08CEE4DF" w14:textId="77777777" w:rsidR="00321569" w:rsidRDefault="00087CAF" w:rsidP="001F7524">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eastAsia="Cambria Math" w:hAnsi="Cambria Math"/>
                                          <w:sz w:val="22"/>
                                          <w:szCs w:val="22"/>
                                        </w:rPr>
                                        <m:t>36</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 name="文本框 100"/>
                        <wps:cNvSpPr txBox="1"/>
                        <wps:spPr>
                          <a:xfrm>
                            <a:off x="1137135" y="457972"/>
                            <a:ext cx="427990" cy="398145"/>
                          </a:xfrm>
                          <a:prstGeom prst="rect">
                            <a:avLst/>
                          </a:prstGeom>
                          <a:noFill/>
                          <a:ln w="6350">
                            <a:noFill/>
                          </a:ln>
                        </wps:spPr>
                        <wps:txbx>
                          <w:txbxContent>
                            <w:p w14:paraId="1678A9D6" w14:textId="77777777" w:rsidR="00321569" w:rsidRDefault="00087CAF" w:rsidP="001F7524">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 name="文本框 100"/>
                        <wps:cNvSpPr txBox="1"/>
                        <wps:spPr>
                          <a:xfrm>
                            <a:off x="3178341" y="856101"/>
                            <a:ext cx="427990" cy="397510"/>
                          </a:xfrm>
                          <a:prstGeom prst="rect">
                            <a:avLst/>
                          </a:prstGeom>
                          <a:noFill/>
                          <a:ln w="6350">
                            <a:noFill/>
                          </a:ln>
                        </wps:spPr>
                        <wps:txbx>
                          <w:txbxContent>
                            <w:p w14:paraId="735732A3" w14:textId="77777777" w:rsidR="00321569" w:rsidRDefault="00087CAF" w:rsidP="001F7524">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2</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文本框 100"/>
                        <wps:cNvSpPr txBox="1"/>
                        <wps:spPr>
                          <a:xfrm>
                            <a:off x="3178532" y="1375150"/>
                            <a:ext cx="427990" cy="396875"/>
                          </a:xfrm>
                          <a:prstGeom prst="rect">
                            <a:avLst/>
                          </a:prstGeom>
                          <a:noFill/>
                          <a:ln w="19050">
                            <a:noFill/>
                          </a:ln>
                        </wps:spPr>
                        <wps:txbx>
                          <w:txbxContent>
                            <w:p w14:paraId="42F05972" w14:textId="77777777" w:rsidR="00321569" w:rsidRDefault="00087CAF" w:rsidP="001F7524">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文本框 100"/>
                        <wps:cNvSpPr txBox="1"/>
                        <wps:spPr>
                          <a:xfrm>
                            <a:off x="1137135" y="1577198"/>
                            <a:ext cx="427990" cy="396240"/>
                          </a:xfrm>
                          <a:prstGeom prst="rect">
                            <a:avLst/>
                          </a:prstGeom>
                          <a:noFill/>
                          <a:ln w="6350">
                            <a:noFill/>
                          </a:ln>
                        </wps:spPr>
                        <wps:txbx>
                          <w:txbxContent>
                            <w:p w14:paraId="4ACD6676" w14:textId="77777777" w:rsidR="00321569" w:rsidRDefault="00087CAF" w:rsidP="001F7524">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4</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 name="文本框 100"/>
                        <wps:cNvSpPr txBox="1"/>
                        <wps:spPr>
                          <a:xfrm>
                            <a:off x="1137326" y="2272142"/>
                            <a:ext cx="427990" cy="395605"/>
                          </a:xfrm>
                          <a:prstGeom prst="rect">
                            <a:avLst/>
                          </a:prstGeom>
                          <a:noFill/>
                          <a:ln w="6350">
                            <a:noFill/>
                          </a:ln>
                        </wps:spPr>
                        <wps:txbx>
                          <w:txbxContent>
                            <w:p w14:paraId="783321B7" w14:textId="77777777" w:rsidR="00321569" w:rsidRDefault="00087CAF" w:rsidP="001F7524">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5</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 name="文本框 100"/>
                        <wps:cNvSpPr txBox="1"/>
                        <wps:spPr>
                          <a:xfrm>
                            <a:off x="3178532" y="2429166"/>
                            <a:ext cx="427990" cy="394970"/>
                          </a:xfrm>
                          <a:prstGeom prst="rect">
                            <a:avLst/>
                          </a:prstGeom>
                          <a:noFill/>
                          <a:ln w="6350">
                            <a:noFill/>
                          </a:ln>
                        </wps:spPr>
                        <wps:txbx>
                          <w:txbxContent>
                            <w:p w14:paraId="3515CAB4" w14:textId="77777777" w:rsidR="00321569" w:rsidRDefault="00087CAF" w:rsidP="001F7524">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6</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221B07F" id="画布 34" o:spid="_x0000_s1045" editas="canvas" style="width:6in;height:235pt;mso-position-horizontal-relative:char;mso-position-vertical-relative:line" coordsize="54864,29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">
                <v:shape id="_x0000_s1046" type="#_x0000_t75" style="position:absolute;width:54864;height:29845;visibility:visible;mso-wrap-style:square">
                  <v:fill o:detectmouseclick="t"/>
                  <v:path o:connecttype="none"/>
                </v:shape>
                <v:line id="直接连接符 2" o:spid="_x0000_s1047" style="position:absolute;visibility:visible;mso-wrap-style:square" from="16077,5155" to="16077,278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bJbsAAAADaAAAADwAAAGRycy9kb3ducmV2LnhtbESP0YrCMBRE34X9h3CFfdNUF1SqUURY&#10;ECqC1g+4NHebrs1NSaJ2/34jCD4OM3OGWW1624o7+dA4VjAZZyCIK6cbrhVcyu/RAkSIyBpbx6Tg&#10;jwJs1h+DFebaPfhE93OsRYJwyFGBibHLpQyVIYth7Dri5P04bzEm6WupPT4S3LZymmUzabHhtGCw&#10;o52h6nq+WQXB+0OxW9SFmx+L/tdMvny5ZaU+h/12CSJSH9/hV3uvFUzheSXdALn+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EWyW7AAAAA2gAAAA8AAAAAAAAAAAAAAAAA&#10;oQIAAGRycy9kb3ducmV2LnhtbFBLBQYAAAAABAAEAPkAAACOAwAAAAA=&#10;" strokecolor="#002060" strokeweight="1.5pt"/>
                <v:line id="直接连接符 3" o:spid="_x0000_s1048" style="position:absolute;visibility:visible;mso-wrap-style:square" from="32423,5158" to="32423,281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ps9cAAAADaAAAADwAAAGRycy9kb3ducmV2LnhtbESP0YrCMBRE34X9h3CFfdNUBZWuUURY&#10;WKgI2v2AS3O36drclCRq/XsjCD4OM3OGWW1624or+dA4VjAZZyCIK6cbrhX8lt+jJYgQkTW2jknB&#10;nQJs1h+DFeba3fhI11OsRYJwyFGBibHLpQyVIYth7Dri5P05bzEm6WupPd4S3LZymmVzabHhtGCw&#10;o52h6ny6WAXB+32xW9aFWxyK/t9MZr7cslKfw377BSJSH9/hV/tHK5jB80q6AXL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5abPXAAAAA2gAAAA8AAAAAAAAAAAAAAAAA&#10;oQIAAGRycy9kb3ducmV2LnhtbFBLBQYAAAAABAAEAPkAAACOAwAAAAA=&#10;" strokecolor="#002060" strokeweight="1.5pt"/>
                <v:shape id="直接箭头连接符 4" o:spid="_x0000_s1049" type="#_x0000_t32" style="position:absolute;left:16077;top:6510;width:16346;height:160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A5esEAAADaAAAADwAAAGRycy9kb3ducmV2LnhtbESPQYvCMBSE74L/ITxhb5rqapFqFBHE&#10;9bitgsdH82yLzUttou3++83CgsdhZr5h1tve1OJFrassK5hOIhDEudUVFwrO2WG8BOE8ssbaMin4&#10;IQfbzXCwxkTbjr/plfpCBAi7BBWU3jeJlC4vyaCb2IY4eDfbGvRBtoXULXYBbmo5i6JYGqw4LJTY&#10;0L6k/J4+jYKsfnQ2O82Py9MlTun2aReX+1Wpj1G/W4Hw1Pt3+L/9pRXM4e9KuAFy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4Dl6wQAAANoAAAAPAAAAAAAAAAAAAAAA&#10;AKECAABkcnMvZG93bnJldi54bWxQSwUGAAAAAAQABAD5AAAAjwMAAAAA&#10;" strokecolor="#002060" strokeweight="1.5pt">
                  <v:stroke endarrow="block"/>
                </v:shape>
                <v:shape id="直接箭头连接符 5" o:spid="_x0000_s1050" type="#_x0000_t32" style="position:absolute;left:16189;top:24822;width:16343;height:149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G2LcQAAADaAAAADwAAAGRycy9kb3ducmV2LnhtbESPQWvCQBSE70L/w/IKvemmLSkS3YQi&#10;VASRYhRab4/saxKbfRuyaxL/fVcoeBxm5htmmY2mET11rras4HkWgSAurK65VHA8fEznIJxH1thY&#10;JgVXcpClD5MlJtoOvKc+96UIEHYJKqi8bxMpXVGRQTezLXHwfmxn0AfZlVJ3OAS4aeRLFL1JgzWH&#10;hQpbWlVU/OYXo2Blz/E63/Wfw9Gg/Tq9nr+38UGpp8fxfQHC0+jv4f/2RiuI4XYl3ACZ/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YbYtxAAAANoAAAAPAAAAAAAAAAAA&#10;AAAAAKECAABkcnMvZG93bnJldi54bWxQSwUGAAAAAAQABAD5AAAAkgMAAAAA&#10;" strokecolor="#002060" strokeweight="1.5pt">
                  <v:stroke endarrow="block"/>
                </v:shape>
                <v:shape id="文本框 6" o:spid="_x0000_s1051" type="#_x0000_t202" style="position:absolute;left:28250;top:10151;width:4282;height:39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B9OMUA&#10;AADaAAAADwAAAGRycy9kb3ducmV2LnhtbESPT2vCQBTE70K/w/IK3symQoOkWUUCYin2oM2lt9fs&#10;yx+afRuzW5P203cFweMwM79hss1kOnGhwbWWFTxFMQji0uqWawXFx26xAuE8ssbOMin4JQeb9cMs&#10;w1TbkY90OflaBAi7FBU03veplK5syKCLbE8cvMoOBn2QQy31gGOAm04u4ziRBlsOCw32lDdUfp9+&#10;jIK3fPeOx6+lWf11+f5Qbftz8fms1Pxx2r6A8DT5e/jWftUKErheCT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sH04xQAAANoAAAAPAAAAAAAAAAAAAAAAAJgCAABkcnMv&#10;ZG93bnJldi54bWxQSwUGAAAAAAQABAD1AAAAigMAAAAA&#10;" filled="f" stroked="f" strokeweight=".5pt">
                  <v:textbox>
                    <w:txbxContent>
                      <w:p w14:paraId="60109C24" w14:textId="77777777" w:rsidR="00321569" w:rsidRPr="00BC6FE3" w:rsidRDefault="00321569" w:rsidP="001F7524">
                        <w:pPr>
                          <w:rPr>
                            <w:i/>
                          </w:rPr>
                        </w:pPr>
                        <m:oMathPara>
                          <m:oMath>
                            <m:sSub>
                              <m:sSubPr>
                                <m:ctrlPr>
                                  <w:rPr>
                                    <w:rFonts w:ascii="Cambria Math" w:hAnsi="Cambria Math"/>
                                    <w:i/>
                                  </w:rPr>
                                </m:ctrlPr>
                              </m:sSubPr>
                              <m:e>
                                <m:r>
                                  <w:rPr>
                                    <w:rFonts w:ascii="Cambria Math" w:hAnsi="Cambria Math"/>
                                  </w:rPr>
                                  <m:t>t</m:t>
                                </m:r>
                              </m:e>
                              <m:sub>
                                <m:r>
                                  <w:rPr>
                                    <w:rFonts w:ascii="Cambria Math" w:hAnsi="Cambria Math"/>
                                  </w:rPr>
                                  <m:t>23</m:t>
                                </m:r>
                              </m:sub>
                            </m:sSub>
                          </m:oMath>
                        </m:oMathPara>
                      </w:p>
                    </w:txbxContent>
                  </v:textbox>
                </v:shape>
                <v:shape id="文本框 7" o:spid="_x0000_s1052" type="#_x0000_t202" style="position:absolute;left:15089;top:9858;width:4282;height:3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zYo8UA&#10;AADaAAAADwAAAGRycy9kb3ducmV2LnhtbESPQWvCQBSE7wX/w/IEb3VTwRpSVwmB0CLtwdRLb6/Z&#10;ZxKafZtmtyb6692C4HGYmW+Y9XY0rThR7xrLCp7mEQji0uqGKwWHz/wxBuE8ssbWMik4k4PtZvKw&#10;xkTbgfd0KnwlAoRdggpq77tESlfWZNDNbUccvKPtDfog+0rqHocAN61cRNGzNNhwWKixo6ym8qf4&#10;Mwp2Wf6B+++FiS9t9vp+TLvfw9dSqdl0TF9AeBr9PXxrv2kFK/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NijxQAAANoAAAAPAAAAAAAAAAAAAAAAAJgCAABkcnMv&#10;ZG93bnJldi54bWxQSwUGAAAAAAQABAD1AAAAigMAAAAA&#10;" filled="f" stroked="f" strokeweight=".5pt">
                  <v:textbox>
                    <w:txbxContent>
                      <w:p w14:paraId="3A91472A" w14:textId="77777777" w:rsidR="00321569" w:rsidRPr="00BC6FE3" w:rsidRDefault="00321569" w:rsidP="001F7524">
                        <w:pPr>
                          <w:rPr>
                            <w:i/>
                          </w:rPr>
                        </w:pPr>
                        <m:oMathPara>
                          <m:oMath>
                            <m:sSub>
                              <m:sSubPr>
                                <m:ctrlPr>
                                  <w:rPr>
                                    <w:rFonts w:ascii="Cambria Math" w:hAnsi="Cambria Math"/>
                                    <w:i/>
                                  </w:rPr>
                                </m:ctrlPr>
                              </m:sSubPr>
                              <m:e>
                                <m:r>
                                  <w:rPr>
                                    <w:rFonts w:ascii="Cambria Math" w:hAnsi="Cambria Math"/>
                                  </w:rPr>
                                  <m:t>t</m:t>
                                </m:r>
                              </m:e>
                              <m:sub>
                                <m:r>
                                  <w:rPr>
                                    <w:rFonts w:ascii="Cambria Math" w:hAnsi="Cambria Math"/>
                                  </w:rPr>
                                  <m:t>14</m:t>
                                </m:r>
                              </m:sub>
                            </m:sSub>
                          </m:oMath>
                        </m:oMathPara>
                      </w:p>
                    </w:txbxContent>
                  </v:textbox>
                </v:shape>
                <v:shape id="文本框 8" o:spid="_x0000_s1053" type="#_x0000_t202" style="position:absolute;left:13627;top:1178;width:5361;height:3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NM0cEA&#10;AADaAAAADwAAAGRycy9kb3ducmV2LnhtbERPTWvCQBC9C/6HZYTedGOgRVLXEAJBkXpQc+ltmh2T&#10;0OxszK6a+uu7h0KPj/e9TkfTiTsNrrWsYLmIQBBXVrdcKyjPxXwFwnlkjZ1lUvBDDtLNdLLGRNsH&#10;H+l+8rUIIewSVNB43ydSuqohg25he+LAXexg0Ac41FIP+AjhppNxFL1Jgy2HhgZ7yhuqvk83o2Cf&#10;Fwc8fsVm9ezy7ccl66/l56tSL7MxewfhafT/4j/3TisIW8OVcAP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jTNHBAAAA2gAAAA8AAAAAAAAAAAAAAAAAmAIAAGRycy9kb3du&#10;cmV2LnhtbFBLBQYAAAAABAAEAPUAAACGAwAAAAA=&#10;" filled="f" stroked="f" strokeweight=".5pt">
                  <v:textbox>
                    <w:txbxContent>
                      <w:p w14:paraId="7DA5D045" w14:textId="77777777" w:rsidR="00321569" w:rsidRPr="00BC6FE3" w:rsidRDefault="00321569" w:rsidP="001F7524">
                        <w:pPr>
                          <w:rPr>
                            <w:lang w:eastAsia="zh-CN"/>
                          </w:rPr>
                        </w:pPr>
                        <w:r w:rsidRPr="00BC6FE3">
                          <w:rPr>
                            <w:lang w:eastAsia="zh-CN"/>
                          </w:rPr>
                          <w:t>U</w:t>
                        </w:r>
                        <w:r>
                          <w:rPr>
                            <w:lang w:eastAsia="zh-CN"/>
                          </w:rPr>
                          <w:t>E-A</w:t>
                        </w:r>
                      </w:p>
                    </w:txbxContent>
                  </v:textbox>
                </v:shape>
                <v:shape id="文本框 9" o:spid="_x0000_s1054" type="#_x0000_t202" style="position:absolute;left:29789;top:1289;width:5480;height:3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pSsMA&#10;AADaAAAADwAAAGRycy9kb3ducmV2LnhtbESPT4vCMBTE7wt+h/CEva2pgqLVKFKQlUUP/rl4ezbP&#10;tti81Car1U9vBMHjMDO/YSazxpTiSrUrLCvodiIQxKnVBWcK9rvFzxCE88gaS8uk4E4OZtPW1wRj&#10;bW+8oevWZyJA2MWoIPe+iqV0aU4GXcdWxME72dqgD7LOpK7xFuCmlL0oGkiDBYeFHCtKckrP23+j&#10;4C9ZrHFz7Jnho0x+V6d5ddkf+kp9t5v5GISnxn/C7/ZSKxjB60q4AXL6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pSsMAAADaAAAADwAAAAAAAAAAAAAAAACYAgAAZHJzL2Rv&#10;d25yZXYueG1sUEsFBgAAAAAEAAQA9QAAAIgDAAAAAA==&#10;" filled="f" stroked="f" strokeweight=".5pt">
                  <v:textbox>
                    <w:txbxContent>
                      <w:p w14:paraId="2A8F9B93" w14:textId="77777777" w:rsidR="00321569" w:rsidRPr="00BC6FE3" w:rsidRDefault="00321569" w:rsidP="001F7524">
                        <w:pPr>
                          <w:rPr>
                            <w:lang w:eastAsia="zh-CN"/>
                          </w:rPr>
                        </w:pPr>
                        <w:r w:rsidRPr="00BC6FE3">
                          <w:rPr>
                            <w:lang w:eastAsia="zh-CN"/>
                          </w:rPr>
                          <w:t>U</w:t>
                        </w:r>
                        <w:r>
                          <w:rPr>
                            <w:lang w:eastAsia="zh-CN"/>
                          </w:rPr>
                          <w:t>E-B</w:t>
                        </w:r>
                      </w:p>
                    </w:txbxContent>
                  </v:textbox>
                </v:shape>
                <v:shape id="直接箭头连接符 10" o:spid="_x0000_s1055" type="#_x0000_t32" style="position:absolute;left:16077;top:15146;width:16343;height:15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6x2sQAAADbAAAADwAAAGRycy9kb3ducmV2LnhtbESPT2vCQBDF74V+h2UK3uqm9Q8SXaUU&#10;SvVoouBxyI5JMDubZrcmfnvnIHib4b157zerzeAadaUu1J4NfIwTUMSFtzWXBg75z/sCVIjIFhvP&#10;ZOBGATbr15cVptb3vKdrFkslIRxSNFDF2KZah6Iih2HsW2LRzr5zGGXtSm077CXcNfozSebaYc3S&#10;UGFL3xUVl+zfGcibv97nu+nvYnecZ3Se+NnxcjJm9DZ8LUFFGuLT/LjeWsEXevlFBtDr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TrHaxAAAANsAAAAPAAAAAAAAAAAA&#10;AAAAAKECAABkcnMvZG93bnJldi54bWxQSwUGAAAAAAQABAD5AAAAkgMAAAAA&#10;" strokecolor="#002060" strokeweight="1.5pt">
                  <v:stroke endarrow="block"/>
                </v:shape>
                <v:shape id="文本框 30" o:spid="_x0000_s1056" type="#_x0000_t202" style="position:absolute;left:15091;top:19238;width:4280;height:39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lORcUA&#10;AADbAAAADwAAAGRycy9kb3ducmV2LnhtbESPT4vCMBTE7wv7HcJb8LamVhTpGkUKsiJ68M/F29vm&#10;2Rabl24TtfrpjSB4HGbmN8x42ppKXKhxpWUFvW4EgjizuuRcwX43/x6BcB5ZY2WZFNzIwXTy+THG&#10;RNsrb+iy9bkIEHYJKii8rxMpXVaQQde1NXHwjrYx6INscqkbvAa4qWQcRUNpsOSwUGBNaUHZaXs2&#10;CpbpfI2bv9iM7lX6uzrO6v/9YaBU56ud/YDw1Pp3+NVeaAVxH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qU5FxQAAANsAAAAPAAAAAAAAAAAAAAAAAJgCAABkcnMv&#10;ZG93bnJldi54bWxQSwUGAAAAAAQABAD1AAAAigMAAAAA&#10;" filled="f" stroked="f" strokeweight=".5pt">
                  <v:textbox>
                    <w:txbxContent>
                      <w:p w14:paraId="372145AC" w14:textId="77777777" w:rsidR="00321569" w:rsidRDefault="00321569" w:rsidP="001F7524">
                        <w:pPr>
                          <w:pStyle w:val="af4"/>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eastAsia="Cambria Math" w:hAnsi="Cambria Math"/>
                                    <w:sz w:val="22"/>
                                    <w:szCs w:val="22"/>
                                  </w:rPr>
                                  <m:t>45</m:t>
                                </m:r>
                              </m:sub>
                            </m:sSub>
                          </m:oMath>
                        </m:oMathPara>
                      </w:p>
                    </w:txbxContent>
                  </v:textbox>
                </v:shape>
                <v:shape id="文本框 30" o:spid="_x0000_s1057" type="#_x0000_t202" style="position:absolute;left:28252;top:19453;width:4280;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DWMcUA&#10;AADbAAAADwAAAGRycy9kb3ducmV2LnhtbESPT4vCMBTE7wv7HcJb8LamFhXpGkUKsiJ68M/F29vm&#10;2Rabl24TtfrpjSB4HGbmN8x42ppKXKhxpWUFvW4EgjizuuRcwX43/x6BcB5ZY2WZFNzIwXTy+THG&#10;RNsrb+iy9bkIEHYJKii8rxMpXVaQQde1NXHwjrYx6INscqkbvAa4qWQcRUNpsOSwUGBNaUHZaXs2&#10;CpbpfI2bv9iM7lX6uzrO6v/9YaBU56ud/YDw1Pp3+NVeaAVxH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QNYxxQAAANsAAAAPAAAAAAAAAAAAAAAAAJgCAABkcnMv&#10;ZG93bnJldi54bWxQSwUGAAAAAAQABAD1AAAAigMAAAAA&#10;" filled="f" stroked="f" strokeweight=".5pt">
                  <v:textbox>
                    <w:txbxContent>
                      <w:p w14:paraId="08CEE4DF" w14:textId="77777777" w:rsidR="00321569" w:rsidRDefault="00321569" w:rsidP="001F7524">
                        <w:pPr>
                          <w:pStyle w:val="af4"/>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eastAsia="Cambria Math" w:hAnsi="Cambria Math"/>
                                    <w:sz w:val="22"/>
                                    <w:szCs w:val="22"/>
                                  </w:rPr>
                                  <m:t>36</m:t>
                                </m:r>
                              </m:sub>
                            </m:sSub>
                          </m:oMath>
                        </m:oMathPara>
                      </w:p>
                    </w:txbxContent>
                  </v:textbox>
                </v:shape>
                <v:shape id="文本框 100" o:spid="_x0000_s1058" type="#_x0000_t202" style="position:absolute;left:11371;top:4579;width:4280;height:39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xzqsUA&#10;AADbAAAADwAAAGRycy9kb3ducmV2LnhtbESPQWvCQBSE70L/w/IK3szGgCJpVpGAtEh70Hrp7TX7&#10;TILZt2l2m6T99a4geBxm5hsm24ymET11rrasYB7FIIgLq2suFZw+d7MVCOeRNTaWScEfOdisnyYZ&#10;ptoOfKD+6EsRIOxSVFB536ZSuqIigy6yLXHwzrYz6IPsSqk7HALcNDKJ46U0WHNYqLClvKLicvw1&#10;Cvb57gMP34lZ/Tf56/t52/6cvhZKTZ/H7QsIT6N/hO/tN60gW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DHOqxQAAANsAAAAPAAAAAAAAAAAAAAAAAJgCAABkcnMv&#10;ZG93bnJldi54bWxQSwUGAAAAAAQABAD1AAAAigMAAAAA&#10;" filled="f" stroked="f" strokeweight=".5pt">
                  <v:textbox>
                    <w:txbxContent>
                      <w:p w14:paraId="1678A9D6" w14:textId="77777777" w:rsidR="00321569" w:rsidRDefault="00321569" w:rsidP="001F7524">
                        <w:pPr>
                          <w:pStyle w:val="af4"/>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txbxContent>
                  </v:textbox>
                </v:shape>
                <v:shape id="文本框 100" o:spid="_x0000_s1059" type="#_x0000_t202" style="position:absolute;left:31783;top:8561;width:4280;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t3cYA&#10;AADbAAAADwAAAGRycy9kb3ducmV2LnhtbESPQWvCQBSE74X+h+UVems2BiqSZg0hIJVSD9pcenvN&#10;PpNg9m2aXTXtr3cFweMwM98wWT6ZXpxodJ1lBbMoBkFcW91xo6D6Wr0sQDiPrLG3TAr+yEG+fHzI&#10;MNX2zFs67XwjAoRdigpa74dUSle3ZNBFdiAO3t6OBn2QYyP1iOcAN71M4nguDXYcFlocqGypPuyO&#10;RsFHudrg9icxi/++fP/cF8Nv9f2q1PPTVLyB8DT5e/jWXmsFyRy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7t3cYAAADbAAAADwAAAAAAAAAAAAAAAACYAgAAZHJz&#10;L2Rvd25yZXYueG1sUEsFBgAAAAAEAAQA9QAAAIsDAAAAAA==&#10;" filled="f" stroked="f" strokeweight=".5pt">
                  <v:textbox>
                    <w:txbxContent>
                      <w:p w14:paraId="735732A3" w14:textId="77777777" w:rsidR="00321569" w:rsidRDefault="00321569" w:rsidP="001F7524">
                        <w:pPr>
                          <w:pStyle w:val="af4"/>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2</m:t>
                                </m:r>
                              </m:sub>
                            </m:sSub>
                          </m:oMath>
                        </m:oMathPara>
                      </w:p>
                    </w:txbxContent>
                  </v:textbox>
                </v:shape>
                <v:shape id="文本框 100" o:spid="_x0000_s1060" type="#_x0000_t202" style="position:absolute;left:31785;top:13751;width:4280;height:39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fvh8IA&#10;AADbAAAADwAAAGRycy9kb3ducmV2LnhtbESPT2sCMRTE7wW/Q3hCbzWrh9KuRlGp4EEK6oLXx+a5&#10;Wdy8LEm6f769KRR6HGbmN8xqM9hGdORD7VjBfJaBIC6drrlSUFwPbx8gQkTW2DgmBSMF2KwnLyvM&#10;tev5TN0lViJBOOSowMTY5lKG0pDFMHMtcfLuzluMSfpKao99gttGLrLsXVqsOS0YbGlvqHxcfqwC&#10;e8pu5++vuSnGosM4Xnee+0Gp1+mwXYKINMT/8F/7qBUsPuH3S/oBcv0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t++HwgAAANsAAAAPAAAAAAAAAAAAAAAAAJgCAABkcnMvZG93&#10;bnJldi54bWxQSwUGAAAAAAQABAD1AAAAhwMAAAAA&#10;" filled="f" stroked="f" strokeweight="1.5pt">
                  <v:textbox>
                    <w:txbxContent>
                      <w:p w14:paraId="42F05972" w14:textId="77777777" w:rsidR="00321569" w:rsidRDefault="00321569" w:rsidP="001F7524">
                        <w:pPr>
                          <w:pStyle w:val="af4"/>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oMath>
                        </m:oMathPara>
                      </w:p>
                    </w:txbxContent>
                  </v:textbox>
                </v:shape>
                <v:shape id="文本框 100" o:spid="_x0000_s1061" type="#_x0000_t202" style="position:absolute;left:11371;top:15771;width:4280;height:3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7jdMUA&#10;AADbAAAADwAAAGRycy9kb3ducmV2LnhtbESPQWvCQBSE74L/YXlCb7qJxS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uN0xQAAANsAAAAPAAAAAAAAAAAAAAAAAJgCAABkcnMv&#10;ZG93bnJldi54bWxQSwUGAAAAAAQABAD1AAAAigMAAAAA&#10;" filled="f" stroked="f" strokeweight=".5pt">
                  <v:textbox>
                    <w:txbxContent>
                      <w:p w14:paraId="4ACD6676" w14:textId="77777777" w:rsidR="00321569" w:rsidRDefault="00321569" w:rsidP="001F7524">
                        <w:pPr>
                          <w:pStyle w:val="af4"/>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4</m:t>
                                </m:r>
                              </m:sub>
                            </m:sSub>
                          </m:oMath>
                        </m:oMathPara>
                      </w:p>
                    </w:txbxContent>
                  </v:textbox>
                </v:shape>
                <v:shape id="文本框 100" o:spid="_x0000_s1062" type="#_x0000_t202" style="position:absolute;left:11373;top:22721;width:4280;height:39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x9A8UA&#10;AADbAAAADwAAAGRycy9kb3ducmV2LnhtbESPT4vCMBTE7wv7HcJb8LamVhTpGkUKsiJ68M/F29vm&#10;2Rabl24TtfrpjSB4HGbmN8x42ppKXKhxpWUFvW4EgjizuuRcwX43/x6BcB5ZY2WZFNzIwXTy+THG&#10;RNsrb+iy9bkIEHYJKii8rxMpXVaQQde1NXHwjrYx6INscqkbvAa4qWQcRUNpsOSwUGBNaUHZaXs2&#10;CpbpfI2bv9iM7lX6uzrO6v/9YaBU56ud/YDw1Pp3+NVeaAX9GJ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PH0DxQAAANsAAAAPAAAAAAAAAAAAAAAAAJgCAABkcnMv&#10;ZG93bnJldi54bWxQSwUGAAAAAAQABAD1AAAAigMAAAAA&#10;" filled="f" stroked="f" strokeweight=".5pt">
                  <v:textbox>
                    <w:txbxContent>
                      <w:p w14:paraId="783321B7" w14:textId="77777777" w:rsidR="00321569" w:rsidRDefault="00321569" w:rsidP="001F7524">
                        <w:pPr>
                          <w:pStyle w:val="af4"/>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5</m:t>
                                </m:r>
                              </m:sub>
                            </m:sSub>
                          </m:oMath>
                        </m:oMathPara>
                      </w:p>
                    </w:txbxContent>
                  </v:textbox>
                </v:shape>
                <v:shape id="文本框 100" o:spid="_x0000_s1063" type="#_x0000_t202" style="position:absolute;left:31785;top:24291;width:4280;height:3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DYmMUA&#10;AADbAAAADwAAAGRycy9kb3ducmV2LnhtbESPT4vCMBTE74LfITxhb5qqKKUaRQrisujBP5e9vW2e&#10;bbF5qU3U7n76jSB4HGbmN8x82ZpK3KlxpWUFw0EEgjizuuRcwem47scgnEfWWFkmBb/kYLnoduaY&#10;aPvgPd0PPhcBwi5BBYX3dSKlywoy6Aa2Jg7e2TYGfZBNLnWDjwA3lRxF0VQaLDksFFhTWlB2OdyM&#10;gq90vcP9z8jEf1W62Z5X9fX0PVHqo9euZiA8tf4dfrU/tYLx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cNiYxQAAANsAAAAPAAAAAAAAAAAAAAAAAJgCAABkcnMv&#10;ZG93bnJldi54bWxQSwUGAAAAAAQABAD1AAAAigMAAAAA&#10;" filled="f" stroked="f" strokeweight=".5pt">
                  <v:textbox>
                    <w:txbxContent>
                      <w:p w14:paraId="3515CAB4" w14:textId="77777777" w:rsidR="00321569" w:rsidRDefault="00321569" w:rsidP="001F7524">
                        <w:pPr>
                          <w:pStyle w:val="af4"/>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6</m:t>
                                </m:r>
                              </m:sub>
                            </m:sSub>
                          </m:oMath>
                        </m:oMathPara>
                      </w:p>
                    </w:txbxContent>
                  </v:textbox>
                </v:shape>
                <w10:anchorlock/>
              </v:group>
            </w:pict>
          </mc:Fallback>
        </mc:AlternateContent>
      </w:r>
    </w:p>
    <w:p w14:paraId="1EEAE1DB" w14:textId="2C19FE78" w:rsidR="001F7524" w:rsidRDefault="009173A3" w:rsidP="009173A3">
      <w:pPr>
        <w:pStyle w:val="a6"/>
        <w:rPr>
          <w:lang w:eastAsia="zh-CN"/>
        </w:rPr>
      </w:pPr>
      <w:bookmarkStart w:id="2" w:name="_Ref115104105"/>
      <w:r>
        <w:t xml:space="preserve">Figure </w:t>
      </w:r>
      <w:r w:rsidR="00755A1F">
        <w:rPr>
          <w:noProof/>
        </w:rPr>
        <w:t>2</w:t>
      </w:r>
      <w:bookmarkEnd w:id="2"/>
      <w:r>
        <w:t xml:space="preserve">: </w:t>
      </w:r>
      <w:r w:rsidR="00C45F0B">
        <w:t>General</w:t>
      </w:r>
      <w:r>
        <w:t xml:space="preserve"> double-sided RTT</w:t>
      </w:r>
      <w:r w:rsidR="00C45F0B">
        <w:t xml:space="preserve"> without transmission order restriction</w:t>
      </w:r>
    </w:p>
    <w:p w14:paraId="0CDECAC5" w14:textId="77777777" w:rsidR="00F33FDA" w:rsidRDefault="00F33FDA" w:rsidP="00F33FDA">
      <w:pPr>
        <w:rPr>
          <w:lang w:eastAsia="zh-CN"/>
        </w:rPr>
      </w:pPr>
      <w:r>
        <w:rPr>
          <w:rFonts w:hint="eastAsia"/>
          <w:lang w:eastAsia="zh-CN"/>
        </w:rPr>
        <w:t>U</w:t>
      </w:r>
      <w:r>
        <w:rPr>
          <w:lang w:eastAsia="zh-CN"/>
        </w:rPr>
        <w:t>nder this transmission scheme, the RTT between UE-A and UE-B can be given by:</w:t>
      </w:r>
    </w:p>
    <w:p w14:paraId="5A159B0A" w14:textId="77777777" w:rsidR="00F33FDA" w:rsidRPr="00BB1836" w:rsidRDefault="00F33FDA" w:rsidP="00C4320B">
      <w:pPr>
        <w:pStyle w:val="af3"/>
        <w:ind w:left="420" w:firstLineChars="0" w:firstLine="0"/>
        <w:rPr>
          <w:lang w:eastAsia="zh-CN"/>
        </w:rPr>
      </w:pPr>
      <m:oMathPara>
        <m:oMathParaPr>
          <m:jc m:val="center"/>
        </m:oMathParaPr>
        <m:oMath>
          <m:r>
            <w:rPr>
              <w:rFonts w:ascii="Cambria Math" w:hAnsi="Cambria Math"/>
              <w:lang w:eastAsia="zh-CN"/>
            </w:rPr>
            <w:lastRenderedPageBreak/>
            <m:t>RTT=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45</m:t>
              </m:r>
            </m:sub>
          </m:sSub>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14</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23</m:t>
                  </m:r>
                </m:sub>
              </m:sSub>
            </m:den>
          </m:f>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36</m:t>
              </m:r>
            </m:sub>
          </m:sSub>
        </m:oMath>
      </m:oMathPara>
    </w:p>
    <w:p w14:paraId="5F3A69EE" w14:textId="1E335A5E" w:rsidR="00BB1836" w:rsidRDefault="00F33FDA" w:rsidP="00F33FDA">
      <w:pPr>
        <w:rPr>
          <w:lang w:eastAsia="zh-CN"/>
        </w:rPr>
      </w:pPr>
      <w:r>
        <w:rPr>
          <w:lang w:eastAsia="zh-CN"/>
        </w:rPr>
        <w:t xml:space="preserve">Where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14</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23</m:t>
                </m:r>
              </m:sub>
            </m:sSub>
          </m:den>
        </m:f>
      </m:oMath>
      <w:r>
        <w:rPr>
          <w:rFonts w:hint="eastAsia"/>
          <w:lang w:eastAsia="zh-CN"/>
        </w:rPr>
        <w:t xml:space="preserve"> </w:t>
      </w:r>
      <w:r>
        <w:rPr>
          <w:lang w:eastAsia="zh-CN"/>
        </w:rPr>
        <w:t>can be used to calibrate the</w:t>
      </w:r>
      <w:r w:rsidR="00BB1836">
        <w:rPr>
          <w:lang w:eastAsia="zh-CN"/>
        </w:rPr>
        <w:t xml:space="preserve"> timing drift in order to</w:t>
      </w:r>
      <w:r>
        <w:rPr>
          <w:lang w:eastAsia="zh-CN"/>
        </w:rPr>
        <w:t xml:space="preserve"> estimated Rx-Tx timing difference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36</m:t>
            </m:r>
          </m:sub>
        </m:sSub>
      </m:oMath>
      <w:r w:rsidR="00BB1836">
        <w:rPr>
          <w:lang w:eastAsia="zh-CN"/>
        </w:rPr>
        <w:t>.</w:t>
      </w:r>
    </w:p>
    <w:p w14:paraId="3B10C192" w14:textId="34738F8C" w:rsidR="00F33FDA" w:rsidRDefault="00F33FDA" w:rsidP="00F33FDA">
      <w:pPr>
        <w:rPr>
          <w:lang w:eastAsia="zh-CN"/>
        </w:rPr>
      </w:pPr>
      <w:r>
        <w:rPr>
          <w:lang w:eastAsia="zh-CN"/>
        </w:rPr>
        <w:t xml:space="preserve">The derivation error of the above RTT calculation method is analyzed </w:t>
      </w:r>
      <w:r w:rsidR="00BB1836">
        <w:rPr>
          <w:lang w:eastAsia="zh-CN"/>
        </w:rPr>
        <w:t>in the Appendix.</w:t>
      </w:r>
    </w:p>
    <w:p w14:paraId="20F088EC" w14:textId="0408ADBB" w:rsidR="00BC6B16" w:rsidRDefault="004C7ED4" w:rsidP="006C7EFC">
      <w:pPr>
        <w:pStyle w:val="3GPPAgreements"/>
        <w:numPr>
          <w:ilvl w:val="0"/>
          <w:numId w:val="0"/>
        </w:numPr>
        <w:autoSpaceDE/>
        <w:autoSpaceDN/>
        <w:adjustRightInd/>
        <w:snapToGrid/>
        <w:rPr>
          <w:b/>
          <w:i/>
        </w:rPr>
      </w:pPr>
      <w:r>
        <w:rPr>
          <w:b/>
          <w:i/>
        </w:rPr>
        <w:t xml:space="preserve">Proposal </w:t>
      </w:r>
      <w:r w:rsidR="00755A1F">
        <w:rPr>
          <w:b/>
          <w:i/>
          <w:noProof/>
        </w:rPr>
        <w:t>1</w:t>
      </w:r>
      <w:r w:rsidRPr="00E10A28">
        <w:rPr>
          <w:b/>
          <w:i/>
        </w:rPr>
        <w:t>:</w:t>
      </w:r>
      <w:r>
        <w:rPr>
          <w:b/>
          <w:i/>
        </w:rPr>
        <w:t xml:space="preserve"> </w:t>
      </w:r>
      <w:r w:rsidR="00BC6B16">
        <w:rPr>
          <w:b/>
          <w:i/>
        </w:rPr>
        <w:t xml:space="preserve">For </w:t>
      </w:r>
      <w:r w:rsidR="00BC6B16" w:rsidRPr="00BC6B16">
        <w:rPr>
          <w:b/>
          <w:i/>
        </w:rPr>
        <w:t>RTT-type solutions using SL</w:t>
      </w:r>
      <w:r w:rsidR="00BC6B16">
        <w:rPr>
          <w:b/>
          <w:i/>
        </w:rPr>
        <w:t>, we support Alt.2</w:t>
      </w:r>
      <w:r w:rsidR="002E17DE">
        <w:rPr>
          <w:b/>
          <w:i/>
        </w:rPr>
        <w:t xml:space="preserve"> (from the previous agreement)</w:t>
      </w:r>
      <w:r w:rsidR="00BC6B16">
        <w:rPr>
          <w:b/>
          <w:i/>
        </w:rPr>
        <w:t xml:space="preserve">: </w:t>
      </w:r>
      <w:r w:rsidR="00BC6B16" w:rsidRPr="00BC6B16">
        <w:rPr>
          <w:b/>
          <w:i/>
        </w:rPr>
        <w:t>it may correspond to either a single-sided or double-sided RTT method</w:t>
      </w:r>
      <w:r w:rsidR="00BC6B16">
        <w:rPr>
          <w:b/>
          <w:i/>
        </w:rPr>
        <w:t>.</w:t>
      </w:r>
    </w:p>
    <w:p w14:paraId="747CEBBA" w14:textId="46C19383" w:rsidR="004C7ED4" w:rsidRDefault="004C7ED4" w:rsidP="007F1F49">
      <w:pPr>
        <w:pStyle w:val="3GPPAgreements"/>
        <w:numPr>
          <w:ilvl w:val="0"/>
          <w:numId w:val="37"/>
        </w:numPr>
        <w:autoSpaceDE/>
        <w:autoSpaceDN/>
        <w:adjustRightInd/>
        <w:snapToGrid/>
        <w:ind w:left="704"/>
        <w:rPr>
          <w:b/>
          <w:i/>
        </w:rPr>
      </w:pPr>
      <w:r>
        <w:rPr>
          <w:b/>
          <w:i/>
        </w:rPr>
        <w:t xml:space="preserve">For double-sided RTT based method, support not to restrict the </w:t>
      </w:r>
      <w:r w:rsidR="00F64418">
        <w:rPr>
          <w:b/>
          <w:i/>
        </w:rPr>
        <w:t>SL-PRS transmission</w:t>
      </w:r>
      <w:r>
        <w:rPr>
          <w:b/>
          <w:i/>
        </w:rPr>
        <w:t xml:space="preserve"> order.</w:t>
      </w:r>
    </w:p>
    <w:p w14:paraId="5BEBF98A" w14:textId="77777777" w:rsidR="00D37C23" w:rsidRDefault="00D37C23" w:rsidP="00912D3C">
      <w:pPr>
        <w:pStyle w:val="3GPPAgreements"/>
        <w:numPr>
          <w:ilvl w:val="0"/>
          <w:numId w:val="0"/>
        </w:numPr>
        <w:autoSpaceDE/>
        <w:autoSpaceDN/>
        <w:adjustRightInd/>
        <w:snapToGrid/>
        <w:jc w:val="left"/>
        <w:rPr>
          <w:lang w:eastAsia="zh-CN"/>
        </w:rPr>
      </w:pPr>
    </w:p>
    <w:p w14:paraId="6A0DE4B0" w14:textId="4FA02649" w:rsidR="00194FCF" w:rsidRDefault="00194FCF" w:rsidP="004C70E5">
      <w:pPr>
        <w:pStyle w:val="3"/>
        <w:tabs>
          <w:tab w:val="clear" w:pos="720"/>
        </w:tabs>
        <w:rPr>
          <w:lang w:eastAsia="zh-CN"/>
        </w:rPr>
      </w:pPr>
      <w:r>
        <w:rPr>
          <w:lang w:eastAsia="zh-CN"/>
        </w:rPr>
        <w:t>S</w:t>
      </w:r>
      <w:r w:rsidR="00912D3C">
        <w:rPr>
          <w:lang w:eastAsia="zh-CN"/>
        </w:rPr>
        <w:t>L-</w:t>
      </w:r>
      <w:proofErr w:type="spellStart"/>
      <w:r w:rsidR="00912D3C">
        <w:rPr>
          <w:lang w:eastAsia="zh-CN"/>
        </w:rPr>
        <w:t>Ao</w:t>
      </w:r>
      <w:r w:rsidR="00A51FFF">
        <w:rPr>
          <w:rFonts w:hint="eastAsia"/>
          <w:lang w:eastAsia="zh-CN"/>
        </w:rPr>
        <w:t>D</w:t>
      </w:r>
      <w:proofErr w:type="spellEnd"/>
      <w:r w:rsidR="00912D3C">
        <w:rPr>
          <w:lang w:eastAsia="zh-CN"/>
        </w:rPr>
        <w:t xml:space="preserve"> </w:t>
      </w:r>
      <w:r>
        <w:rPr>
          <w:lang w:eastAsia="zh-CN"/>
        </w:rPr>
        <w:t xml:space="preserve">based positioning method </w:t>
      </w:r>
    </w:p>
    <w:p w14:paraId="562FD9F6" w14:textId="7BD577C0" w:rsidR="00294F09" w:rsidRDefault="00B617D5" w:rsidP="00294F09">
      <w:pPr>
        <w:rPr>
          <w:lang w:eastAsia="zh-CN"/>
        </w:rPr>
      </w:pPr>
      <w:r>
        <w:rPr>
          <w:lang w:eastAsia="zh-CN"/>
        </w:rPr>
        <w:t>Different from the RSRP</w:t>
      </w:r>
      <w:r w:rsidR="00294F09">
        <w:rPr>
          <w:lang w:eastAsia="zh-CN"/>
        </w:rPr>
        <w:t>/RSRPP</w:t>
      </w:r>
      <w:r>
        <w:rPr>
          <w:lang w:eastAsia="zh-CN"/>
        </w:rPr>
        <w:t xml:space="preserve"> based </w:t>
      </w:r>
      <w:proofErr w:type="spellStart"/>
      <w:r w:rsidR="00817065">
        <w:rPr>
          <w:lang w:eastAsia="zh-CN"/>
        </w:rPr>
        <w:t>AoD</w:t>
      </w:r>
      <w:proofErr w:type="spellEnd"/>
      <w:r w:rsidR="00817065">
        <w:rPr>
          <w:lang w:eastAsia="zh-CN"/>
        </w:rPr>
        <w:t xml:space="preserve"> </w:t>
      </w:r>
      <w:r>
        <w:rPr>
          <w:lang w:eastAsia="zh-CN"/>
        </w:rPr>
        <w:t xml:space="preserve">method in </w:t>
      </w:r>
      <w:proofErr w:type="spellStart"/>
      <w:r>
        <w:rPr>
          <w:lang w:eastAsia="zh-CN"/>
        </w:rPr>
        <w:t>Uu</w:t>
      </w:r>
      <w:proofErr w:type="spellEnd"/>
      <w:r>
        <w:rPr>
          <w:lang w:eastAsia="zh-CN"/>
        </w:rPr>
        <w:t xml:space="preserve">, the phase difference based </w:t>
      </w:r>
      <w:proofErr w:type="spellStart"/>
      <w:r>
        <w:rPr>
          <w:lang w:eastAsia="zh-CN"/>
        </w:rPr>
        <w:t>AoD</w:t>
      </w:r>
      <w:proofErr w:type="spellEnd"/>
      <w:r>
        <w:rPr>
          <w:lang w:eastAsia="zh-CN"/>
        </w:rPr>
        <w:t xml:space="preserve"> </w:t>
      </w:r>
      <w:r w:rsidR="001A4E1E">
        <w:rPr>
          <w:lang w:eastAsia="zh-CN"/>
        </w:rPr>
        <w:t xml:space="preserve">used </w:t>
      </w:r>
      <w:r>
        <w:rPr>
          <w:lang w:eastAsia="zh-CN"/>
        </w:rPr>
        <w:t xml:space="preserve">by Bluetooth </w:t>
      </w:r>
      <w:r w:rsidRPr="0051596C">
        <w:rPr>
          <w:lang w:eastAsia="zh-CN"/>
        </w:rPr>
        <w:t>exploits the phase difference between signals transmitted from different antennas</w:t>
      </w:r>
      <w:r>
        <w:rPr>
          <w:lang w:eastAsia="zh-CN"/>
        </w:rPr>
        <w:t>.</w:t>
      </w:r>
      <w:r w:rsidRPr="0051596C">
        <w:rPr>
          <w:lang w:eastAsia="zh-CN"/>
        </w:rPr>
        <w:t xml:space="preserve"> </w:t>
      </w:r>
      <w:r w:rsidR="00294F09">
        <w:rPr>
          <w:lang w:eastAsia="zh-CN"/>
        </w:rPr>
        <w:t xml:space="preserve">Since the UE has capability of coherent reception for obtaining AoA measurement, it should also be possible to consider the coherent transmission for obtaining the </w:t>
      </w:r>
      <w:proofErr w:type="spellStart"/>
      <w:r w:rsidR="00294F09">
        <w:rPr>
          <w:lang w:eastAsia="zh-CN"/>
        </w:rPr>
        <w:t>AoD</w:t>
      </w:r>
      <w:proofErr w:type="spellEnd"/>
      <w:r w:rsidR="00294F09">
        <w:rPr>
          <w:lang w:eastAsia="zh-CN"/>
        </w:rPr>
        <w:t xml:space="preserve"> measurement.</w:t>
      </w:r>
    </w:p>
    <w:p w14:paraId="475FED19" w14:textId="218F7427" w:rsidR="00294F09" w:rsidRPr="007F1F49" w:rsidRDefault="00294F09" w:rsidP="00294F09">
      <w:pPr>
        <w:rPr>
          <w:b/>
          <w:i/>
          <w:lang w:eastAsia="zh-CN"/>
        </w:rPr>
      </w:pPr>
      <w:r w:rsidRPr="00236121">
        <w:rPr>
          <w:b/>
          <w:i/>
          <w:color w:val="000000" w:themeColor="text1"/>
        </w:rPr>
        <w:t xml:space="preserve">Observation </w:t>
      </w:r>
      <w:r w:rsidR="00755A1F">
        <w:rPr>
          <w:b/>
          <w:i/>
          <w:noProof/>
          <w:color w:val="000000" w:themeColor="text1"/>
        </w:rPr>
        <w:t>1</w:t>
      </w:r>
      <w:r w:rsidRPr="00236121">
        <w:rPr>
          <w:b/>
          <w:i/>
          <w:color w:val="000000" w:themeColor="text1"/>
        </w:rPr>
        <w:t>:</w:t>
      </w:r>
      <w:r>
        <w:rPr>
          <w:b/>
          <w:i/>
          <w:color w:val="000000" w:themeColor="text1"/>
        </w:rPr>
        <w:t xml:space="preserve"> </w:t>
      </w:r>
      <w:r>
        <w:rPr>
          <w:rFonts w:hint="eastAsia"/>
          <w:b/>
          <w:i/>
          <w:lang w:eastAsia="zh-CN"/>
        </w:rPr>
        <w:t>T</w:t>
      </w:r>
      <w:r>
        <w:rPr>
          <w:b/>
          <w:i/>
          <w:lang w:eastAsia="zh-CN"/>
        </w:rPr>
        <w:t xml:space="preserve">here is no blocking issue on the feasibility of </w:t>
      </w:r>
      <w:proofErr w:type="spellStart"/>
      <w:r>
        <w:rPr>
          <w:b/>
          <w:i/>
          <w:lang w:eastAsia="zh-CN"/>
        </w:rPr>
        <w:t>AoD</w:t>
      </w:r>
      <w:proofErr w:type="spellEnd"/>
      <w:r>
        <w:rPr>
          <w:b/>
          <w:i/>
          <w:lang w:eastAsia="zh-CN"/>
        </w:rPr>
        <w:t xml:space="preserve"> since </w:t>
      </w:r>
      <w:proofErr w:type="spellStart"/>
      <w:r>
        <w:rPr>
          <w:b/>
          <w:i/>
          <w:lang w:eastAsia="zh-CN"/>
        </w:rPr>
        <w:t>AoA</w:t>
      </w:r>
      <w:proofErr w:type="spellEnd"/>
      <w:r>
        <w:rPr>
          <w:b/>
          <w:i/>
          <w:lang w:eastAsia="zh-CN"/>
        </w:rPr>
        <w:t xml:space="preserve"> already requires coherent capability at UE side.</w:t>
      </w:r>
    </w:p>
    <w:p w14:paraId="5FDF5C11" w14:textId="0A22D31D" w:rsidR="00294F09" w:rsidRDefault="00294F09" w:rsidP="00B617D5">
      <w:pPr>
        <w:rPr>
          <w:lang w:eastAsia="zh-CN"/>
        </w:rPr>
      </w:pPr>
      <w:r>
        <w:rPr>
          <w:rFonts w:hint="eastAsia"/>
          <w:lang w:eastAsia="zh-CN"/>
        </w:rPr>
        <w:t>E</w:t>
      </w:r>
      <w:r>
        <w:rPr>
          <w:lang w:eastAsia="zh-CN"/>
        </w:rPr>
        <w:t xml:space="preserve">nabling </w:t>
      </w:r>
      <w:proofErr w:type="spellStart"/>
      <w:r>
        <w:rPr>
          <w:lang w:eastAsia="zh-CN"/>
        </w:rPr>
        <w:t>AoD</w:t>
      </w:r>
      <w:proofErr w:type="spellEnd"/>
      <w:r>
        <w:rPr>
          <w:lang w:eastAsia="zh-CN"/>
        </w:rPr>
        <w:t xml:space="preserve"> allows </w:t>
      </w:r>
      <w:r>
        <w:rPr>
          <w:rFonts w:hint="eastAsia"/>
          <w:lang w:eastAsia="zh-CN"/>
        </w:rPr>
        <w:t>mea</w:t>
      </w:r>
      <w:r>
        <w:rPr>
          <w:lang w:eastAsia="zh-CN"/>
        </w:rPr>
        <w:t>suring angle from some anchor UEs with only transmission capability, e.g. RSU</w:t>
      </w:r>
      <w:r w:rsidR="00166D08">
        <w:rPr>
          <w:lang w:eastAsia="zh-CN"/>
        </w:rPr>
        <w:t>, while the measurement results can be directly calculated by the target UE side to reduce positioning latency.</w:t>
      </w:r>
    </w:p>
    <w:p w14:paraId="7509BD0C" w14:textId="2E89D1CC" w:rsidR="00166D08" w:rsidRDefault="00166D08" w:rsidP="00B617D5">
      <w:pPr>
        <w:rPr>
          <w:lang w:eastAsia="zh-CN"/>
        </w:rPr>
      </w:pPr>
      <w:r w:rsidRPr="00236121">
        <w:rPr>
          <w:b/>
          <w:i/>
          <w:color w:val="000000" w:themeColor="text1"/>
        </w:rPr>
        <w:t xml:space="preserve">Observation </w:t>
      </w:r>
      <w:r w:rsidR="00755A1F">
        <w:rPr>
          <w:b/>
          <w:i/>
          <w:noProof/>
          <w:color w:val="000000" w:themeColor="text1"/>
        </w:rPr>
        <w:t>2</w:t>
      </w:r>
      <w:r w:rsidRPr="00236121">
        <w:rPr>
          <w:b/>
          <w:i/>
          <w:color w:val="000000" w:themeColor="text1"/>
        </w:rPr>
        <w:t>:</w:t>
      </w:r>
      <w:r>
        <w:rPr>
          <w:b/>
          <w:i/>
          <w:color w:val="000000" w:themeColor="text1"/>
        </w:rPr>
        <w:t xml:space="preserve"> Enabling SL-</w:t>
      </w:r>
      <w:proofErr w:type="spellStart"/>
      <w:r>
        <w:rPr>
          <w:b/>
          <w:i/>
          <w:color w:val="000000" w:themeColor="text1"/>
        </w:rPr>
        <w:t>AoD</w:t>
      </w:r>
      <w:proofErr w:type="spellEnd"/>
      <w:r>
        <w:rPr>
          <w:b/>
          <w:i/>
          <w:color w:val="000000" w:themeColor="text1"/>
        </w:rPr>
        <w:t xml:space="preserve"> allows a deployment of anchor UE with transmission capabilities, when the target UE can use locally estimate</w:t>
      </w:r>
      <w:r w:rsidR="00F77E95">
        <w:rPr>
          <w:b/>
          <w:i/>
          <w:color w:val="000000" w:themeColor="text1"/>
        </w:rPr>
        <w:t>d</w:t>
      </w:r>
      <w:r>
        <w:rPr>
          <w:b/>
          <w:i/>
          <w:color w:val="000000" w:themeColor="text1"/>
        </w:rPr>
        <w:t xml:space="preserve"> </w:t>
      </w:r>
      <w:proofErr w:type="spellStart"/>
      <w:r>
        <w:rPr>
          <w:b/>
          <w:i/>
          <w:color w:val="000000" w:themeColor="text1"/>
        </w:rPr>
        <w:t>AoD</w:t>
      </w:r>
      <w:proofErr w:type="spellEnd"/>
      <w:r>
        <w:rPr>
          <w:b/>
          <w:i/>
          <w:color w:val="000000" w:themeColor="text1"/>
        </w:rPr>
        <w:t xml:space="preserve"> for UE-based positioning, which benefit</w:t>
      </w:r>
      <w:r w:rsidR="00F77E95">
        <w:rPr>
          <w:b/>
          <w:i/>
          <w:color w:val="000000" w:themeColor="text1"/>
        </w:rPr>
        <w:t>s low</w:t>
      </w:r>
      <w:r>
        <w:rPr>
          <w:b/>
          <w:i/>
          <w:color w:val="000000" w:themeColor="text1"/>
        </w:rPr>
        <w:t xml:space="preserve"> latency.</w:t>
      </w:r>
    </w:p>
    <w:p w14:paraId="58022937" w14:textId="5A295832" w:rsidR="00CF490A" w:rsidRDefault="00CF490A" w:rsidP="00B617D5">
      <w:pPr>
        <w:rPr>
          <w:lang w:eastAsia="zh-CN"/>
        </w:rPr>
      </w:pPr>
      <w:r>
        <w:rPr>
          <w:lang w:eastAsia="zh-CN"/>
        </w:rPr>
        <w:t xml:space="preserve">We think that </w:t>
      </w:r>
      <w:r w:rsidR="00166D08">
        <w:rPr>
          <w:lang w:eastAsia="zh-CN"/>
        </w:rPr>
        <w:t xml:space="preserve">phase difference based </w:t>
      </w:r>
      <w:proofErr w:type="spellStart"/>
      <w:r w:rsidR="00166D08">
        <w:rPr>
          <w:lang w:eastAsia="zh-CN"/>
        </w:rPr>
        <w:t>AoD</w:t>
      </w:r>
      <w:proofErr w:type="spellEnd"/>
      <w:r>
        <w:rPr>
          <w:lang w:eastAsia="zh-CN"/>
        </w:rPr>
        <w:t xml:space="preserve"> should be </w:t>
      </w:r>
      <w:r w:rsidR="00166D08">
        <w:rPr>
          <w:lang w:eastAsia="zh-CN"/>
        </w:rPr>
        <w:t>supported</w:t>
      </w:r>
      <w:r>
        <w:rPr>
          <w:lang w:eastAsia="zh-CN"/>
        </w:rPr>
        <w:t xml:space="preserve"> at least for FR1 </w:t>
      </w:r>
      <w:proofErr w:type="spellStart"/>
      <w:r>
        <w:rPr>
          <w:lang w:eastAsia="zh-CN"/>
        </w:rPr>
        <w:t>AoD</w:t>
      </w:r>
      <w:proofErr w:type="spellEnd"/>
      <w:r>
        <w:rPr>
          <w:lang w:eastAsia="zh-CN"/>
        </w:rPr>
        <w:t xml:space="preserve"> positioning where beamforming is not likely</w:t>
      </w:r>
      <w:r w:rsidR="006A1DB7">
        <w:rPr>
          <w:lang w:eastAsia="zh-CN"/>
        </w:rPr>
        <w:t xml:space="preserve"> p</w:t>
      </w:r>
      <w:r w:rsidR="006A1DB7">
        <w:rPr>
          <w:rFonts w:hint="eastAsia"/>
          <w:lang w:eastAsia="zh-CN"/>
        </w:rPr>
        <w:t>er</w:t>
      </w:r>
      <w:r w:rsidR="006A1DB7">
        <w:rPr>
          <w:lang w:eastAsia="zh-CN"/>
        </w:rPr>
        <w:t>formed</w:t>
      </w:r>
      <w:r>
        <w:rPr>
          <w:lang w:eastAsia="zh-CN"/>
        </w:rPr>
        <w:t>.</w:t>
      </w:r>
    </w:p>
    <w:p w14:paraId="394D54DE" w14:textId="08A13223" w:rsidR="00B617D5" w:rsidRDefault="00B617D5" w:rsidP="006C7EFC">
      <w:pPr>
        <w:pStyle w:val="3GPPAgreements"/>
        <w:numPr>
          <w:ilvl w:val="0"/>
          <w:numId w:val="0"/>
        </w:numPr>
        <w:autoSpaceDE/>
        <w:autoSpaceDN/>
        <w:adjustRightInd/>
        <w:snapToGrid/>
        <w:rPr>
          <w:b/>
          <w:i/>
        </w:rPr>
      </w:pPr>
      <w:r>
        <w:rPr>
          <w:b/>
          <w:i/>
        </w:rPr>
        <w:t xml:space="preserve">Proposal </w:t>
      </w:r>
      <w:r w:rsidR="00755A1F">
        <w:rPr>
          <w:b/>
          <w:i/>
          <w:noProof/>
        </w:rPr>
        <w:t>2</w:t>
      </w:r>
      <w:r w:rsidRPr="00E10A28">
        <w:rPr>
          <w:b/>
          <w:i/>
        </w:rPr>
        <w:t>:</w:t>
      </w:r>
      <w:r>
        <w:rPr>
          <w:b/>
          <w:i/>
        </w:rPr>
        <w:t xml:space="preserve"> </w:t>
      </w:r>
      <w:r w:rsidR="00CF490A">
        <w:rPr>
          <w:b/>
          <w:i/>
        </w:rPr>
        <w:t xml:space="preserve">Phase difference based </w:t>
      </w:r>
      <w:proofErr w:type="spellStart"/>
      <w:r w:rsidR="00CF490A">
        <w:rPr>
          <w:b/>
          <w:i/>
        </w:rPr>
        <w:t>AoD</w:t>
      </w:r>
      <w:proofErr w:type="spellEnd"/>
      <w:r w:rsidR="00CF490A">
        <w:rPr>
          <w:b/>
          <w:i/>
        </w:rPr>
        <w:t xml:space="preserve"> positioning should be supported for SL positioning.</w:t>
      </w:r>
    </w:p>
    <w:p w14:paraId="72818B5F" w14:textId="77777777" w:rsidR="007F1F49" w:rsidRPr="007F1F49" w:rsidRDefault="007F1F49" w:rsidP="006C7EFC">
      <w:pPr>
        <w:pStyle w:val="3GPPAgreements"/>
        <w:numPr>
          <w:ilvl w:val="0"/>
          <w:numId w:val="0"/>
        </w:numPr>
        <w:autoSpaceDE/>
        <w:autoSpaceDN/>
        <w:adjustRightInd/>
        <w:snapToGrid/>
        <w:rPr>
          <w:b/>
        </w:rPr>
      </w:pPr>
    </w:p>
    <w:p w14:paraId="0DE724E2" w14:textId="77777777" w:rsidR="00EB642D" w:rsidRDefault="00EB642D" w:rsidP="00166D08">
      <w:pPr>
        <w:pStyle w:val="3"/>
        <w:tabs>
          <w:tab w:val="clear" w:pos="720"/>
        </w:tabs>
        <w:rPr>
          <w:lang w:eastAsia="zh-CN"/>
        </w:rPr>
      </w:pPr>
      <w:r>
        <w:rPr>
          <w:lang w:eastAsia="zh-CN"/>
        </w:rPr>
        <w:t xml:space="preserve">Report free RTT </w:t>
      </w:r>
    </w:p>
    <w:p w14:paraId="777E9A8F" w14:textId="28E396A3" w:rsidR="00EB642D" w:rsidRDefault="00EB642D" w:rsidP="00EB642D">
      <w:pPr>
        <w:rPr>
          <w:szCs w:val="20"/>
        </w:rPr>
      </w:pPr>
      <w:r>
        <w:rPr>
          <w:lang w:eastAsia="zh-CN"/>
        </w:rPr>
        <w:t xml:space="preserve">The positioning latency and signaling overhead can be reduced if </w:t>
      </w:r>
      <w:r w:rsidRPr="00BE1AD0">
        <w:rPr>
          <w:szCs w:val="20"/>
        </w:rPr>
        <w:t>Rx</w:t>
      </w:r>
      <w:r>
        <w:rPr>
          <w:szCs w:val="20"/>
        </w:rPr>
        <w:t>-</w:t>
      </w:r>
      <w:r w:rsidRPr="00BE1AD0">
        <w:rPr>
          <w:szCs w:val="20"/>
        </w:rPr>
        <w:t>Tx</w:t>
      </w:r>
      <w:r>
        <w:rPr>
          <w:szCs w:val="20"/>
        </w:rPr>
        <w:t xml:space="preserve"> time difference is not reported in SL-RTT</w:t>
      </w:r>
      <w:r>
        <w:rPr>
          <w:lang w:eastAsia="zh-CN"/>
        </w:rPr>
        <w:t xml:space="preserve">. To support such report free RTT, </w:t>
      </w:r>
      <w:r>
        <w:rPr>
          <w:szCs w:val="20"/>
        </w:rPr>
        <w:t>the reply-time should be known in advance.</w:t>
      </w:r>
      <w:r>
        <w:rPr>
          <w:lang w:eastAsia="zh-CN"/>
        </w:rPr>
        <w:t xml:space="preserve"> To achieve this goal, the </w:t>
      </w:r>
      <w:r w:rsidRPr="006144F7">
        <w:rPr>
          <w:szCs w:val="20"/>
        </w:rPr>
        <w:t>transmi</w:t>
      </w:r>
      <w:r w:rsidR="00A73C29">
        <w:rPr>
          <w:szCs w:val="20"/>
        </w:rPr>
        <w:t>ssion</w:t>
      </w:r>
      <w:r w:rsidRPr="006144F7">
        <w:rPr>
          <w:szCs w:val="20"/>
        </w:rPr>
        <w:t xml:space="preserve"> time of SL-PRS</w:t>
      </w:r>
      <w:r>
        <w:rPr>
          <w:lang w:eastAsia="zh-CN"/>
        </w:rPr>
        <w:t xml:space="preserve"> can be </w:t>
      </w:r>
      <w:r w:rsidRPr="006144F7">
        <w:rPr>
          <w:szCs w:val="20"/>
        </w:rPr>
        <w:t>adjusted based on</w:t>
      </w:r>
      <w:r>
        <w:rPr>
          <w:lang w:eastAsia="zh-CN"/>
        </w:rPr>
        <w:t xml:space="preserve"> the </w:t>
      </w:r>
      <w:r>
        <w:t>actual time of reception</w:t>
      </w:r>
      <w:r w:rsidRPr="00B47C6D">
        <w:rPr>
          <w:lang w:eastAsia="zh-CN"/>
        </w:rPr>
        <w:t xml:space="preserve"> of </w:t>
      </w:r>
      <w:r>
        <w:rPr>
          <w:lang w:eastAsia="zh-CN"/>
        </w:rPr>
        <w:t>c</w:t>
      </w:r>
      <w:r w:rsidRPr="00591F29">
        <w:rPr>
          <w:lang w:eastAsia="zh-CN"/>
        </w:rPr>
        <w:t>orresponding</w:t>
      </w:r>
      <w:r w:rsidRPr="00B47C6D">
        <w:rPr>
          <w:lang w:eastAsia="zh-CN"/>
        </w:rPr>
        <w:t xml:space="preserve"> SL-PRS</w:t>
      </w:r>
      <w:r>
        <w:rPr>
          <w:lang w:eastAsia="zh-CN"/>
        </w:rPr>
        <w:t xml:space="preserve">, </w:t>
      </w:r>
      <w:r w:rsidRPr="00B47C6D">
        <w:rPr>
          <w:lang w:eastAsia="zh-CN"/>
        </w:rPr>
        <w:t xml:space="preserve">so that the </w:t>
      </w:r>
      <w:r>
        <w:rPr>
          <w:lang w:eastAsia="zh-CN"/>
        </w:rPr>
        <w:t>reply time can be a fixed value. For example</w:t>
      </w:r>
      <w:r w:rsidR="007F1F49">
        <w:rPr>
          <w:rFonts w:hint="eastAsia"/>
          <w:lang w:eastAsia="zh-CN"/>
        </w:rPr>
        <w:t>,</w:t>
      </w:r>
      <w:r w:rsidR="00D230DC">
        <w:rPr>
          <w:lang w:eastAsia="zh-CN"/>
        </w:rPr>
        <w:t xml:space="preserve"> in </w:t>
      </w:r>
      <w:r w:rsidR="00755A1F">
        <w:t xml:space="preserve">Figure </w:t>
      </w:r>
      <w:r w:rsidR="00755A1F">
        <w:rPr>
          <w:noProof/>
        </w:rPr>
        <w:t>3</w:t>
      </w:r>
      <w:r>
        <w:rPr>
          <w:lang w:eastAsia="zh-CN"/>
        </w:rPr>
        <w:t>, UE1 is configured to transmit PRS1 to UE2 at time t1,</w:t>
      </w:r>
      <w:r w:rsidRPr="008405D9">
        <w:rPr>
          <w:lang w:eastAsia="zh-CN"/>
        </w:rPr>
        <w:t xml:space="preserve"> </w:t>
      </w:r>
      <w:r>
        <w:rPr>
          <w:lang w:eastAsia="zh-CN"/>
        </w:rPr>
        <w:t xml:space="preserve">UE2 is configured to transmit </w:t>
      </w:r>
      <w:r w:rsidR="00D230DC">
        <w:rPr>
          <w:lang w:eastAsia="zh-CN"/>
        </w:rPr>
        <w:t xml:space="preserve">PRS2 </w:t>
      </w:r>
      <w:r>
        <w:rPr>
          <w:lang w:eastAsia="zh-CN"/>
        </w:rPr>
        <w:t xml:space="preserve">to </w:t>
      </w:r>
      <w:r w:rsidR="007F49E9">
        <w:rPr>
          <w:lang w:eastAsia="zh-CN"/>
        </w:rPr>
        <w:t xml:space="preserve">UE1 </w:t>
      </w:r>
      <w:r>
        <w:rPr>
          <w:lang w:eastAsia="zh-CN"/>
        </w:rPr>
        <w:t xml:space="preserve">at time t2. When UE2 obtains the exact time of </w:t>
      </w:r>
      <w:r w:rsidRPr="00B47C6D">
        <w:rPr>
          <w:lang w:eastAsia="zh-CN"/>
        </w:rPr>
        <w:t>reception</w:t>
      </w:r>
      <w:r>
        <w:rPr>
          <w:lang w:eastAsia="zh-CN"/>
        </w:rPr>
        <w:t xml:space="preserve"> t3 after measuring PRS1, UE2 can adjust the transmi</w:t>
      </w:r>
      <w:r w:rsidR="00A73C29">
        <w:rPr>
          <w:lang w:eastAsia="zh-CN"/>
        </w:rPr>
        <w:t>ssion</w:t>
      </w:r>
      <w:r>
        <w:rPr>
          <w:lang w:eastAsia="zh-CN"/>
        </w:rPr>
        <w:t xml:space="preserve"> time of PRS2 to </w:t>
      </w:r>
      <w:r w:rsidRPr="00917D9A">
        <w:rPr>
          <w:lang w:eastAsia="zh-CN"/>
        </w:rPr>
        <w:t>t</w:t>
      </w:r>
      <w:r>
        <w:rPr>
          <w:lang w:eastAsia="zh-CN"/>
        </w:rPr>
        <w:t>4 =</w:t>
      </w:r>
      <w:bookmarkStart w:id="3" w:name="OLE_LINK160"/>
      <w:r>
        <w:rPr>
          <w:lang w:eastAsia="zh-CN"/>
        </w:rPr>
        <w:t xml:space="preserve"> </w:t>
      </w:r>
      <w:bookmarkEnd w:id="3"/>
      <w:r>
        <w:rPr>
          <w:lang w:eastAsia="zh-CN"/>
        </w:rPr>
        <w:t xml:space="preserve">t2+ (t3-t1). Hence, the reply time of UE2 is t4-t3 = t2-t1. Since t1 and t2 are known at UE1, UE1 can calculate </w:t>
      </w:r>
      <w:r>
        <w:rPr>
          <w:szCs w:val="20"/>
        </w:rPr>
        <w:t>the</w:t>
      </w:r>
      <w:bookmarkStart w:id="4" w:name="OLE_LINK159"/>
      <w:r>
        <w:rPr>
          <w:szCs w:val="20"/>
        </w:rPr>
        <w:t xml:space="preserve"> time of flight</w:t>
      </w:r>
      <w:bookmarkEnd w:id="4"/>
      <w:r>
        <w:rPr>
          <w:szCs w:val="20"/>
        </w:rPr>
        <w:t xml:space="preserve"> without measurement report from UE2. The timing adjustment is t3-t1, which is usually 10~100ns level and much shorter than cyclic prefix. Hence, the introduced interference caused by timing adjustment is in control.</w:t>
      </w:r>
    </w:p>
    <w:p w14:paraId="0FDDBADF" w14:textId="458688D1" w:rsidR="00D230DC" w:rsidRDefault="00D230DC" w:rsidP="00EB642D">
      <w:pPr>
        <w:rPr>
          <w:szCs w:val="20"/>
        </w:rPr>
      </w:pPr>
      <w:r>
        <w:rPr>
          <w:rFonts w:hint="eastAsia"/>
          <w:noProof/>
          <w:lang w:eastAsia="zh-CN"/>
        </w:rPr>
        <w:lastRenderedPageBreak/>
        <mc:AlternateContent>
          <mc:Choice Requires="wpc">
            <w:drawing>
              <wp:inline distT="0" distB="0" distL="0" distR="0" wp14:anchorId="553BA3E0" wp14:editId="1F9AC690">
                <wp:extent cx="5486400" cy="2356022"/>
                <wp:effectExtent l="0" t="0" r="0" b="0"/>
                <wp:docPr id="53" name="画布 5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30" name="文本框 100"/>
                        <wps:cNvSpPr txBox="1"/>
                        <wps:spPr>
                          <a:xfrm>
                            <a:off x="3270421" y="424293"/>
                            <a:ext cx="807309" cy="396875"/>
                          </a:xfrm>
                          <a:prstGeom prst="rect">
                            <a:avLst/>
                          </a:prstGeom>
                          <a:noFill/>
                          <a:ln w="6350">
                            <a:noFill/>
                          </a:ln>
                        </wps:spPr>
                        <wps:txbx>
                          <w:txbxContent>
                            <w:p w14:paraId="5BED0E78" w14:textId="1FB8E9D0" w:rsidR="00321569" w:rsidRDefault="00087CAF" w:rsidP="00D230DC">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r>
                                    <m:rPr>
                                      <m:sty m:val="p"/>
                                    </m:rPr>
                                    <w:rPr>
                                      <w:rFonts w:ascii="Cambria Math" w:hAnsi="Cambria Math"/>
                                      <w:sz w:val="22"/>
                                      <w:szCs w:val="22"/>
                                    </w:rPr>
                                    <m:t>-</m:t>
                                  </m:r>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p w14:paraId="126F42FB" w14:textId="2BD9C1D0" w:rsidR="00321569" w:rsidRDefault="00321569" w:rsidP="00D230DC">
                              <w:pPr>
                                <w:pStyle w:val="afb"/>
                                <w:spacing w:before="0" w:beforeAutospacing="0" w:after="120" w:afterAutospacing="0"/>
                                <w:jc w:val="both"/>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8" name="文本框 100"/>
                        <wps:cNvSpPr txBox="1"/>
                        <wps:spPr>
                          <a:xfrm>
                            <a:off x="3242371" y="708041"/>
                            <a:ext cx="427990" cy="397510"/>
                          </a:xfrm>
                          <a:prstGeom prst="rect">
                            <a:avLst/>
                          </a:prstGeom>
                          <a:noFill/>
                          <a:ln w="6350">
                            <a:noFill/>
                          </a:ln>
                        </wps:spPr>
                        <wps:txbx>
                          <w:txbxContent>
                            <w:p w14:paraId="499E0834" w14:textId="69FD6B38" w:rsidR="00321569" w:rsidRDefault="00087CAF" w:rsidP="00D230DC">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直接连接符 36"/>
                        <wps:cNvCnPr/>
                        <wps:spPr>
                          <a:xfrm>
                            <a:off x="1607774" y="515525"/>
                            <a:ext cx="0" cy="1601528"/>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37" name="直接连接符 37"/>
                        <wps:cNvCnPr/>
                        <wps:spPr>
                          <a:xfrm>
                            <a:off x="3242371" y="515788"/>
                            <a:ext cx="0" cy="1642525"/>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38" name="直接箭头连接符 38"/>
                        <wps:cNvCnPr/>
                        <wps:spPr>
                          <a:xfrm>
                            <a:off x="1607774" y="651032"/>
                            <a:ext cx="1634597" cy="160950"/>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9" name="直接箭头连接符 39"/>
                        <wps:cNvCnPr/>
                        <wps:spPr>
                          <a:xfrm flipH="1">
                            <a:off x="1607775" y="1577106"/>
                            <a:ext cx="1634312" cy="149276"/>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2" name="文本框 42"/>
                        <wps:cNvSpPr txBox="1"/>
                        <wps:spPr>
                          <a:xfrm>
                            <a:off x="1362766" y="117877"/>
                            <a:ext cx="536099" cy="306404"/>
                          </a:xfrm>
                          <a:prstGeom prst="rect">
                            <a:avLst/>
                          </a:prstGeom>
                          <a:noFill/>
                          <a:ln w="6350">
                            <a:noFill/>
                          </a:ln>
                        </wps:spPr>
                        <wps:txbx>
                          <w:txbxContent>
                            <w:p w14:paraId="5336A446" w14:textId="2F8BD245" w:rsidR="00321569" w:rsidRPr="00BC6FE3" w:rsidRDefault="00321569" w:rsidP="00D230DC">
                              <w:pPr>
                                <w:rPr>
                                  <w:lang w:eastAsia="zh-CN"/>
                                </w:rPr>
                              </w:pPr>
                              <w:r w:rsidRPr="00BC6FE3">
                                <w:rPr>
                                  <w:lang w:eastAsia="zh-CN"/>
                                </w:rPr>
                                <w:t>U</w:t>
                              </w:r>
                              <w:r>
                                <w:rPr>
                                  <w:lang w:eastAsia="zh-CN"/>
                                </w:rPr>
                                <w:t>E1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 name="文本框 43"/>
                        <wps:cNvSpPr txBox="1"/>
                        <wps:spPr>
                          <a:xfrm>
                            <a:off x="2978997" y="128992"/>
                            <a:ext cx="547974" cy="398319"/>
                          </a:xfrm>
                          <a:prstGeom prst="rect">
                            <a:avLst/>
                          </a:prstGeom>
                          <a:noFill/>
                          <a:ln w="6350">
                            <a:noFill/>
                          </a:ln>
                        </wps:spPr>
                        <wps:txbx>
                          <w:txbxContent>
                            <w:p w14:paraId="747630B7" w14:textId="1CD672C3" w:rsidR="00321569" w:rsidRPr="00BC6FE3" w:rsidRDefault="00321569" w:rsidP="00D230DC">
                              <w:pPr>
                                <w:rPr>
                                  <w:lang w:eastAsia="zh-CN"/>
                                </w:rPr>
                              </w:pPr>
                              <w:r w:rsidRPr="00BC6FE3">
                                <w:rPr>
                                  <w:lang w:eastAsia="zh-CN"/>
                                </w:rPr>
                                <w:t>U</w:t>
                              </w:r>
                              <w:r>
                                <w:rPr>
                                  <w:lang w:eastAsia="zh-CN"/>
                                </w:rPr>
                                <w:t>E2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7" name="文本框 100"/>
                        <wps:cNvSpPr txBox="1"/>
                        <wps:spPr>
                          <a:xfrm>
                            <a:off x="1137135" y="457972"/>
                            <a:ext cx="427990" cy="398145"/>
                          </a:xfrm>
                          <a:prstGeom prst="rect">
                            <a:avLst/>
                          </a:prstGeom>
                          <a:noFill/>
                          <a:ln w="6350">
                            <a:noFill/>
                          </a:ln>
                        </wps:spPr>
                        <wps:txbx>
                          <w:txbxContent>
                            <w:p w14:paraId="131F92FE" w14:textId="77777777" w:rsidR="00321569" w:rsidRDefault="00087CAF" w:rsidP="00D230DC">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9" name="文本框 100"/>
                        <wps:cNvSpPr txBox="1"/>
                        <wps:spPr>
                          <a:xfrm>
                            <a:off x="3210311" y="1474004"/>
                            <a:ext cx="427990" cy="396875"/>
                          </a:xfrm>
                          <a:prstGeom prst="rect">
                            <a:avLst/>
                          </a:prstGeom>
                          <a:noFill/>
                          <a:ln w="6350">
                            <a:noFill/>
                          </a:ln>
                        </wps:spPr>
                        <wps:txbx>
                          <w:txbxContent>
                            <w:p w14:paraId="7092AF68" w14:textId="3A072F04" w:rsidR="00321569" w:rsidRDefault="00087CAF" w:rsidP="00D230DC">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4</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28" name="文本框 100"/>
                        <wps:cNvSpPr txBox="1"/>
                        <wps:spPr>
                          <a:xfrm>
                            <a:off x="1137135" y="1583996"/>
                            <a:ext cx="427990" cy="396240"/>
                          </a:xfrm>
                          <a:prstGeom prst="rect">
                            <a:avLst/>
                          </a:prstGeom>
                          <a:noFill/>
                          <a:ln w="6350">
                            <a:noFill/>
                          </a:ln>
                        </wps:spPr>
                        <wps:txbx>
                          <w:txbxContent>
                            <w:p w14:paraId="196415D8" w14:textId="58762B9E" w:rsidR="00321569" w:rsidRDefault="00087CAF" w:rsidP="00D230DC">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5</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4" name="椭圆 54"/>
                        <wps:cNvSpPr/>
                        <wps:spPr>
                          <a:xfrm>
                            <a:off x="3210311" y="1375050"/>
                            <a:ext cx="60110" cy="45719"/>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9" name="文本框 100"/>
                        <wps:cNvSpPr txBox="1"/>
                        <wps:spPr>
                          <a:xfrm>
                            <a:off x="3242371" y="1187936"/>
                            <a:ext cx="427990" cy="396875"/>
                          </a:xfrm>
                          <a:prstGeom prst="rect">
                            <a:avLst/>
                          </a:prstGeom>
                          <a:noFill/>
                          <a:ln w="6350">
                            <a:noFill/>
                          </a:ln>
                        </wps:spPr>
                        <wps:txbx>
                          <w:txbxContent>
                            <w:p w14:paraId="31CC147B" w14:textId="1D29678C" w:rsidR="00321569" w:rsidRDefault="00087CAF" w:rsidP="00D230DC">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2</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直接连接符 55"/>
                        <wps:cNvCnPr/>
                        <wps:spPr>
                          <a:xfrm>
                            <a:off x="1607774" y="634508"/>
                            <a:ext cx="1634597"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56" name="右大括号 56"/>
                        <wps:cNvSpPr/>
                        <wps:spPr>
                          <a:xfrm>
                            <a:off x="3270421" y="634462"/>
                            <a:ext cx="90617" cy="177401"/>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1" name="文本框 100"/>
                        <wps:cNvSpPr txBox="1"/>
                        <wps:spPr>
                          <a:xfrm>
                            <a:off x="3553776" y="1334644"/>
                            <a:ext cx="807309" cy="396875"/>
                          </a:xfrm>
                          <a:prstGeom prst="rect">
                            <a:avLst/>
                          </a:prstGeom>
                          <a:noFill/>
                          <a:ln w="6350">
                            <a:noFill/>
                          </a:ln>
                        </wps:spPr>
                        <wps:txbx>
                          <w:txbxContent>
                            <w:p w14:paraId="0FB19188" w14:textId="77777777" w:rsidR="00321569" w:rsidRDefault="00087CAF" w:rsidP="00D230DC">
                              <w:pPr>
                                <w:pStyle w:val="afb"/>
                                <w:spacing w:before="0" w:beforeAutospacing="0" w:after="120" w:afterAutospacing="0"/>
                                <w:jc w:val="both"/>
                              </w:p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oMath>
                              <w:r w:rsidR="00321569">
                                <w:rPr>
                                  <w:rFonts w:hint="eastAsia"/>
                                  <w:iCs/>
                                  <w:sz w:val="22"/>
                                  <w:szCs w:val="22"/>
                                </w:rPr>
                                <w:t>-</w:t>
                              </w: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w:p>
                            <w:p w14:paraId="2A28C568" w14:textId="77777777" w:rsidR="00321569" w:rsidRDefault="00321569" w:rsidP="00D230DC">
                              <w:pPr>
                                <w:pStyle w:val="afb"/>
                                <w:spacing w:before="0" w:beforeAutospacing="0" w:after="120" w:afterAutospacing="0"/>
                                <w:jc w:val="both"/>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7" name="直接连接符 57"/>
                        <wps:cNvCnPr/>
                        <wps:spPr>
                          <a:xfrm flipV="1">
                            <a:off x="3361038" y="584886"/>
                            <a:ext cx="74140" cy="12310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32" name="右大括号 532"/>
                        <wps:cNvSpPr/>
                        <wps:spPr>
                          <a:xfrm>
                            <a:off x="3270421" y="1397351"/>
                            <a:ext cx="90617" cy="177401"/>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直接连接符 58"/>
                        <wps:cNvCnPr/>
                        <wps:spPr>
                          <a:xfrm>
                            <a:off x="3402657" y="1488032"/>
                            <a:ext cx="196032" cy="0"/>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553BA3E0" id="画布 53" o:spid="_x0000_s1064" editas="canvas" style="width:6in;height:185.5pt;mso-position-horizontal-relative:char;mso-position-vertical-relative:line" coordsize="54864,235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">
                <v:shape id="_x0000_s1065" type="#_x0000_t75" style="position:absolute;width:54864;height:23558;visibility:visible;mso-wrap-style:square">
                  <v:fill o:detectmouseclick="t"/>
                  <v:path o:connecttype="none"/>
                </v:shape>
                <v:shape id="文本框 100" o:spid="_x0000_s1066" type="#_x0000_t202" style="position:absolute;left:32704;top:4242;width:8073;height:39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dsp8QA&#10;AADcAAAADwAAAGRycy9kb3ducmV2LnhtbERPy2rCQBTdF/yH4Qrd1YmWFIlOQghIS2kXRjfurpmb&#10;B2bupJmppv36zqLg8nDe22wyvbjS6DrLCpaLCARxZXXHjYLjYfe0BuE8ssbeMin4IQdZOnvYYqLt&#10;jfd0LX0jQgi7BBW03g+JlK5qyaBb2IE4cLUdDfoAx0bqEW8h3PRyFUUv0mDHoaHFgYqWqkv5bRS8&#10;F7tP3J9XZv3bF68fdT58HU+xUo/zKd+A8DT5u/jf/aYVxM9hfjgTjo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3bKfEAAAA3AAAAA8AAAAAAAAAAAAAAAAAmAIAAGRycy9k&#10;b3ducmV2LnhtbFBLBQYAAAAABAAEAPUAAACJAwAAAAA=&#10;" filled="f" stroked="f" strokeweight=".5pt">
                  <v:textbox>
                    <w:txbxContent>
                      <w:p w14:paraId="5BED0E78" w14:textId="1FB8E9D0" w:rsidR="00321569" w:rsidRDefault="00321569" w:rsidP="00D230DC">
                        <w:pPr>
                          <w:pStyle w:val="af4"/>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r>
                              <m:rPr>
                                <m:sty m:val="p"/>
                              </m:rPr>
                              <w:rPr>
                                <w:rFonts w:ascii="Cambria Math" w:hAnsi="Cambria Math"/>
                                <w:sz w:val="22"/>
                                <w:szCs w:val="22"/>
                              </w:rPr>
                              <m:t>-</m:t>
                            </m:r>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p w14:paraId="126F42FB" w14:textId="2BD9C1D0" w:rsidR="00321569" w:rsidRDefault="00321569" w:rsidP="00D230DC">
                        <w:pPr>
                          <w:pStyle w:val="af4"/>
                          <w:spacing w:before="0" w:beforeAutospacing="0" w:after="120" w:afterAutospacing="0"/>
                          <w:jc w:val="both"/>
                        </w:pPr>
                      </w:p>
                    </w:txbxContent>
                  </v:textbox>
                </v:shape>
                <v:shape id="文本框 100" o:spid="_x0000_s1067" type="#_x0000_t202" style="position:absolute;left:32423;top:7080;width:4280;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I5lMMA&#10;AADbAAAADwAAAGRycy9kb3ducmV2LnhtbERPy2rCQBTdF/yH4Ra6q5NKFYlOQgiIpbQLrZvubjM3&#10;D8zciZkxSf36zkLo8nDe23QyrRiod41lBS/zCARxYXXDlYLT1+55DcJ5ZI2tZVLwSw7SZPawxVjb&#10;kQ80HH0lQgi7GBXU3nexlK6oyaCb2444cKXtDfoA+0rqHscQblq5iKKVNNhwaKixo7ym4ny8GgXv&#10;+e4TDz8Ls761+f6jzLrL6Xup1NPjlG1AeJr8v/juftMKXsP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I5lMMAAADbAAAADwAAAAAAAAAAAAAAAACYAgAAZHJzL2Rv&#10;d25yZXYueG1sUEsFBgAAAAAEAAQA9QAAAIgDAAAAAA==&#10;" filled="f" stroked="f" strokeweight=".5pt">
                  <v:textbox>
                    <w:txbxContent>
                      <w:p w14:paraId="499E0834" w14:textId="69FD6B38" w:rsidR="00321569" w:rsidRDefault="00321569" w:rsidP="00D230DC">
                        <w:pPr>
                          <w:pStyle w:val="af4"/>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oMath>
                        </m:oMathPara>
                      </w:p>
                    </w:txbxContent>
                  </v:textbox>
                </v:shape>
                <v:line id="直接连接符 36" o:spid="_x0000_s1068" style="position:absolute;visibility:visible;mso-wrap-style:square" from="16077,5155" to="16077,211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35x8MAAADbAAAADwAAAGRycy9kb3ducmV2LnhtbESPwWrDMBBE74H+g9hCb7GcBlzjRgkh&#10;UAi4FBrnAxZrazmxVkZSYvfvq0Khx2Fm3jCb3WwHcScfescKVlkOgrh1uudOwbl5W5YgQkTWODgm&#10;Bd8UYLd9WGyw0m7iT7qfYicShEOFCkyMYyVlaA1ZDJkbiZP35bzFmKTvpPY4Jbgd5HOeF9Jiz2nB&#10;4EgHQ+31dLMKgvfv9aHsavfyUc8Xs1r7Zs9KPT3O+1cQkeb4H/5rH7WCdQG/X9IPkN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Yd+cfDAAAA2wAAAA8AAAAAAAAAAAAA&#10;AAAAoQIAAGRycy9kb3ducmV2LnhtbFBLBQYAAAAABAAEAPkAAACRAwAAAAA=&#10;" strokecolor="#002060" strokeweight="1.5pt"/>
                <v:line id="直接连接符 37" o:spid="_x0000_s1069" style="position:absolute;visibility:visible;mso-wrap-style:square" from="32423,5157" to="32423,215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FcXMMAAADbAAAADwAAAGRycy9kb3ducmV2LnhtbESPwWrDMBBE74H+g9hCb7GcBmrjRgkh&#10;UCi4BBLnAxZra7m1VkZSY/fvq0Ahx2Fm3jCb3WwHcSUfescKVlkOgrh1uudOwaV5W5YgQkTWODgm&#10;Bb8UYLd9WGyw0m7iE13PsRMJwqFCBSbGsZIytIYshsyNxMn7dN5iTNJ3UnucEtwO8jnPX6TFntOC&#10;wZEOhtrv849VELz/qA9lV7viWM9fZrX2zZ6Venqc968gIs3xHv5vv2sF6wJuX9IPkN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lRXFzDAAAA2wAAAA8AAAAAAAAAAAAA&#10;AAAAoQIAAGRycy9kb3ducmV2LnhtbFBLBQYAAAAABAAEAPkAAACRAwAAAAA=&#10;" strokecolor="#002060" strokeweight="1.5pt"/>
                <v:shape id="直接箭头连接符 38" o:spid="_x0000_s1070" type="#_x0000_t32" style="position:absolute;left:16077;top:6510;width:16346;height:160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3hvL4AAADbAAAADwAAAGRycy9kb3ducmV2LnhtbERPy4rCMBTdC/5DuMLsNPWJVKOIIDMu&#10;bRVcXpprW2xuahNt5+/NQnB5OO/1tjOVeFHjSssKxqMIBHFmdcm5gnN6GC5BOI+ssbJMCv7JwXbT&#10;760x1rblE70Sn4sQwi5GBYX3dSylywoy6Ea2Jg7czTYGfYBNLnWDbQg3lZxE0UIaLDk0FFjTvqDs&#10;njyNgrR6tDY9zn6Xx8siodvUzi/3q1I/g263AuGp81/xx/2nFUzD2PAl/AC5eQ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AjeG8vgAAANsAAAAPAAAAAAAAAAAAAAAAAKEC&#10;AABkcnMvZG93bnJldi54bWxQSwUGAAAAAAQABAD5AAAAjAMAAAAA&#10;" strokecolor="#002060" strokeweight="1.5pt">
                  <v:stroke endarrow="block"/>
                </v:shape>
                <v:shape id="直接箭头连接符 39" o:spid="_x0000_s1071" type="#_x0000_t32" style="position:absolute;left:16077;top:15771;width:16343;height:149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pYmMQAAADbAAAADwAAAGRycy9kb3ducmV2LnhtbESPQWvCQBSE74X+h+UVeqsbK4pGVxGh&#10;pSAijYJ6e2SfSTT7NmS3Sfz3riD0OMzMN8xs0ZlSNFS7wrKCfi8CQZxaXXCmYL/7+hiDcB5ZY2mZ&#10;FNzIwWL++jLDWNuWf6lJfCYChF2MCnLvq1hKl+Zk0PVsRRy8s60N+iDrTOoa2wA3pfyMopE0WHBY&#10;yLGiVU7pNfkzClb2MvxONs223Ru0h9PgclwPd0q9v3XLKQhPnf8PP9s/WsFgAo8v4QfI+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iliYxAAAANsAAAAPAAAAAAAAAAAA&#10;AAAAAKECAABkcnMvZG93bnJldi54bWxQSwUGAAAAAAQABAD5AAAAkgMAAAAA&#10;" strokecolor="#002060" strokeweight="1.5pt">
                  <v:stroke endarrow="block"/>
                </v:shape>
                <v:shape id="文本框 42" o:spid="_x0000_s1072" type="#_x0000_t202" style="position:absolute;left:13627;top:1178;width:5361;height:3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oOfsUA&#10;AADbAAAADwAAAGRycy9kb3ducmV2LnhtbESPT4vCMBTE7wv7HcJb8LamFhXpGkUKsiJ68M/F29vm&#10;2Rabl24TtfrpjSB4HGbmN8x42ppKXKhxpWUFvW4EgjizuuRcwX43/x6BcB5ZY2WZFNzIwXTy+THG&#10;RNsrb+iy9bkIEHYJKii8rxMpXVaQQde1NXHwjrYx6INscqkbvAa4qWQcRUNpsOSwUGBNaUHZaXs2&#10;CpbpfI2bv9iM7lX6uzrO6v/9YaBU56ud/YDw1Pp3+NVeaAX9GJ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Og5+xQAAANsAAAAPAAAAAAAAAAAAAAAAAJgCAABkcnMv&#10;ZG93bnJldi54bWxQSwUGAAAAAAQABAD1AAAAigMAAAAA&#10;" filled="f" stroked="f" strokeweight=".5pt">
                  <v:textbox>
                    <w:txbxContent>
                      <w:p w14:paraId="5336A446" w14:textId="2F8BD245" w:rsidR="00321569" w:rsidRPr="00BC6FE3" w:rsidRDefault="00321569" w:rsidP="00D230DC">
                        <w:pPr>
                          <w:rPr>
                            <w:lang w:eastAsia="zh-CN"/>
                          </w:rPr>
                        </w:pPr>
                        <w:r w:rsidRPr="00BC6FE3">
                          <w:rPr>
                            <w:lang w:eastAsia="zh-CN"/>
                          </w:rPr>
                          <w:t>U</w:t>
                        </w:r>
                        <w:r>
                          <w:rPr>
                            <w:lang w:eastAsia="zh-CN"/>
                          </w:rPr>
                          <w:t>E1</w:t>
                        </w:r>
                      </w:p>
                    </w:txbxContent>
                  </v:textbox>
                </v:shape>
                <v:shape id="文本框 43" o:spid="_x0000_s1073" type="#_x0000_t202" style="position:absolute;left:29789;top:1289;width:5480;height:3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ar5cUA&#10;AADbAAAADwAAAGRycy9kb3ducmV2LnhtbESPT4vCMBTE7wt+h/AEb2uq64pUo0hBVsQ9+Ofi7dk8&#10;22LzUpuo1U+/WRA8DjPzG2Yya0wpblS7wrKCXjcCQZxaXXCmYL9bfI5AOI+ssbRMCh7kYDZtfUww&#10;1vbOG7ptfSYChF2MCnLvq1hKl+Zk0HVtRRy8k60N+iDrTOoa7wFuStmPoqE0WHBYyLGiJKf0vL0a&#10;Batk8YubY9+MnmXysz7Nq8v+8K1Up93MxyA8Nf4dfrWXWsHgC/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dqvlxQAAANsAAAAPAAAAAAAAAAAAAAAAAJgCAABkcnMv&#10;ZG93bnJldi54bWxQSwUGAAAAAAQABAD1AAAAigMAAAAA&#10;" filled="f" stroked="f" strokeweight=".5pt">
                  <v:textbox>
                    <w:txbxContent>
                      <w:p w14:paraId="747630B7" w14:textId="1CD672C3" w:rsidR="00321569" w:rsidRPr="00BC6FE3" w:rsidRDefault="00321569" w:rsidP="00D230DC">
                        <w:pPr>
                          <w:rPr>
                            <w:lang w:eastAsia="zh-CN"/>
                          </w:rPr>
                        </w:pPr>
                        <w:r w:rsidRPr="00BC6FE3">
                          <w:rPr>
                            <w:lang w:eastAsia="zh-CN"/>
                          </w:rPr>
                          <w:t>U</w:t>
                        </w:r>
                        <w:r>
                          <w:rPr>
                            <w:lang w:eastAsia="zh-CN"/>
                          </w:rPr>
                          <w:t>E2</w:t>
                        </w:r>
                      </w:p>
                    </w:txbxContent>
                  </v:textbox>
                </v:shape>
                <v:shape id="文本框 100" o:spid="_x0000_s1074" type="#_x0000_t202" style="position:absolute;left:11371;top:4579;width:4280;height:39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2t5sUA&#10;AADbAAAADwAAAGRycy9kb3ducmV2LnhtbESPT4vCMBTE7wt+h/AEb2uqrKtUo0hBVsQ9+Ofi7dk8&#10;22LzUpuo1U+/WRA8DjPzG2Yya0wpblS7wrKCXjcCQZxaXXCmYL9bfI5AOI+ssbRMCh7kYDZtfUww&#10;1vbOG7ptfSYChF2MCnLvq1hKl+Zk0HVtRRy8k60N+iDrTOoa7wFuStmPom9psOCwkGNFSU7peXs1&#10;ClbJ4hc3x74ZPcvkZ32aV5f9YaBUp93MxyA8Nf4dfrWXWsHXE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Ta3mxQAAANsAAAAPAAAAAAAAAAAAAAAAAJgCAABkcnMv&#10;ZG93bnJldi54bWxQSwUGAAAAAAQABAD1AAAAigMAAAAA&#10;" filled="f" stroked="f" strokeweight=".5pt">
                  <v:textbox>
                    <w:txbxContent>
                      <w:p w14:paraId="131F92FE" w14:textId="77777777" w:rsidR="00321569" w:rsidRDefault="00321569" w:rsidP="00D230DC">
                        <w:pPr>
                          <w:pStyle w:val="af4"/>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txbxContent>
                  </v:textbox>
                </v:shape>
                <v:shape id="文本框 100" o:spid="_x0000_s1075" type="#_x0000_t202" style="position:absolute;left:32103;top:14740;width:4280;height:39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6cD8YA&#10;AADbAAAADwAAAGRycy9kb3ducmV2LnhtbESPQWvCQBSE74L/YXmF3nTTYMWmriKBYCl6SOqlt9fs&#10;MwnNvo3Zrab+elco9DjMzDfMcj2YVpypd41lBU/TCARxaXXDlYLDRzZZgHAeWWNrmRT8koP1ajxa&#10;YqLthXM6F74SAcIuQQW1910ipStrMuimtiMO3tH2Bn2QfSV1j5cAN62Mo2guDTYcFmrsKK2p/C5+&#10;jIL3NNtj/hWbxbVNt7vjpjsdPp+VenwYNq8gPA3+P/zXftMKZ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6cD8YAAADbAAAADwAAAAAAAAAAAAAAAACYAgAAZHJz&#10;L2Rvd25yZXYueG1sUEsFBgAAAAAEAAQA9QAAAIsDAAAAAA==&#10;" filled="f" stroked="f" strokeweight=".5pt">
                  <v:textbox>
                    <w:txbxContent>
                      <w:p w14:paraId="7092AF68" w14:textId="3A072F04" w:rsidR="00321569" w:rsidRDefault="00321569" w:rsidP="00D230DC">
                        <w:pPr>
                          <w:pStyle w:val="af4"/>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4</m:t>
                                </m:r>
                              </m:sub>
                            </m:sSub>
                          </m:oMath>
                        </m:oMathPara>
                      </w:p>
                    </w:txbxContent>
                  </v:textbox>
                </v:shape>
                <v:shape id="文本框 100" o:spid="_x0000_s1076" type="#_x0000_t202" style="position:absolute;left:11371;top:15839;width:4280;height:3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j2fMMA&#10;AADcAAAADwAAAGRycy9kb3ducmV2LnhtbERPy2rCQBTdF/yH4Qru6sSARdKMIgGpiF3EuunuNnPz&#10;wMydNDOa2K/vLASXh/NON6NpxY1611hWsJhHIIgLqxuuFJy/dq8rEM4ja2wtk4I7OdisJy8pJtoO&#10;nNPt5CsRQtglqKD2vkukdEVNBt3cdsSBK21v0AfYV1L3OIRw08o4it6kwYZDQ40dZTUVl9PVKDhk&#10;u0/Mf2Kz+muzj2O57X7P30ulZtNx+w7C0+if4od7rxUs47A2nAlH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9j2fMMAAADcAAAADwAAAAAAAAAAAAAAAACYAgAAZHJzL2Rv&#10;d25yZXYueG1sUEsFBgAAAAAEAAQA9QAAAIgDAAAAAA==&#10;" filled="f" stroked="f" strokeweight=".5pt">
                  <v:textbox>
                    <w:txbxContent>
                      <w:p w14:paraId="196415D8" w14:textId="58762B9E" w:rsidR="00321569" w:rsidRDefault="00321569" w:rsidP="00D230DC">
                        <w:pPr>
                          <w:pStyle w:val="af4"/>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5</m:t>
                                </m:r>
                              </m:sub>
                            </m:sSub>
                          </m:oMath>
                        </m:oMathPara>
                      </w:p>
                    </w:txbxContent>
                  </v:textbox>
                </v:shape>
                <v:oval id="椭圆 54" o:spid="_x0000_s1077" style="position:absolute;left:32103;top:13750;width:60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Yf1MYA&#10;AADbAAAADwAAAGRycy9kb3ducmV2LnhtbESPQWvCQBSE7wX/w/KEXorZtNRQoqtowSK0B7WW6u2R&#10;fSbB7Ns0u2rqr3cFweMwM98ww3FrKnGkxpWWFTxHMQjizOqScwXr71nvDYTzyBory6TgnxyMR52H&#10;IabannhJx5XPRYCwS1FB4X2dSumyggy6yNbEwdvZxqAPssmlbvAU4KaSL3GcSIMlh4UCa3ovKNuv&#10;DkbBNplNOVl8PvFX7bLpzweeN79/Sj1228kAhKfW38O39lwr6L/C9Uv4AXJ0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8Yf1MYAAADbAAAADwAAAAAAAAAAAAAAAACYAgAAZHJz&#10;L2Rvd25yZXYueG1sUEsFBgAAAAAEAAQA9QAAAIsDAAAAAA==&#10;" fillcolor="#4f81bd [3204]" strokecolor="#243f60 [1604]" strokeweight="2pt"/>
                <v:shape id="文本框 100" o:spid="_x0000_s1078" type="#_x0000_t202" style="position:absolute;left:32423;top:11879;width:4280;height:39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RT58UA&#10;AADcAAAADwAAAGRycy9kb3ducmV2LnhtbESPT4vCMBTE78J+h/AWvGlqwcWtRpGCrIge/HPZ27N5&#10;tsXmpdtErfvpjSB4HGbmN8xk1ppKXKlxpWUFg34EgjizuuRcwWG/6I1AOI+ssbJMCu7kYDb96Eww&#10;0fbGW7rufC4ChF2CCgrv60RKlxVk0PVtTRy8k20M+iCbXOoGbwFuKhlH0Zc0WHJYKLCmtKDsvLsY&#10;Bat0scHtMTaj/yr9WZ/m9d/hd6hU97Odj0F4av07/GovtYJh/A3PM+EIyO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lFPnxQAAANwAAAAPAAAAAAAAAAAAAAAAAJgCAABkcnMv&#10;ZG93bnJldi54bWxQSwUGAAAAAAQABAD1AAAAigMAAAAA&#10;" filled="f" stroked="f" strokeweight=".5pt">
                  <v:textbox>
                    <w:txbxContent>
                      <w:p w14:paraId="31CC147B" w14:textId="1D29678C" w:rsidR="00321569" w:rsidRDefault="00321569" w:rsidP="00D230DC">
                        <w:pPr>
                          <w:pStyle w:val="af4"/>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2</m:t>
                                </m:r>
                              </m:sub>
                            </m:sSub>
                          </m:oMath>
                        </m:oMathPara>
                      </w:p>
                    </w:txbxContent>
                  </v:textbox>
                </v:shape>
                <v:line id="直接连接符 55" o:spid="_x0000_s1079" style="position:absolute;visibility:visible;mso-wrap-style:square" from="16077,6345" to="32423,63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XITsIAAADbAAAADwAAAGRycy9kb3ducmV2LnhtbESP3YrCMBSE7xd8h3AE79bURUWrUUTo&#10;Ut0rfx7g0BzbYnNSmtTWtzeCsJfDzHzDrLe9qcSDGldaVjAZRyCIM6tLzhVcL8n3AoTzyBory6Tg&#10;SQ62m8HXGmNtOz7R4+xzESDsYlRQeF/HUrqsIINubGvi4N1sY9AH2eRSN9gFuKnkTxTNpcGSw0KB&#10;Ne0Lyu7n1ihIjn/TzqXp0s3rg78n0/b32LZKjYb9bgXCU+//w592qhXMZvD+En6A3L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LXITsIAAADbAAAADwAAAAAAAAAAAAAA&#10;AAChAgAAZHJzL2Rvd25yZXYueG1sUEsFBgAAAAAEAAQA+QAAAJADAAAAAA==&#10;" strokecolor="#4579b8 [3044]">
                  <v:stroke dashstyle="dash"/>
                </v:lin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56" o:spid="_x0000_s1080" type="#_x0000_t88" style="position:absolute;left:32704;top:6344;width:906;height:17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9Ug8MA&#10;AADbAAAADwAAAGRycy9kb3ducmV2LnhtbESPQWsCMRSE74X+h/AK3mpWaWVZjSIFqTfR2urxkTw3&#10;i5uXbRJ1/fdNodDjMDPfMLNF71pxpRAbzwpGwwIEsfam4VrB/mP1XIKICdlg65kU3CnCYv74MMPK&#10;+Btv6bpLtcgQjhUqsCl1lZRRW3IYh74jzt7JB4cpy1BLE/CW4a6V46KYSIcN5wWLHb1Z0ufdxSko&#10;34+fh83lZfX1bddch6XW5VgrNXjql1MQifr0H/5rr42C1wn8fsk/QM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9Ug8MAAADbAAAADwAAAAAAAAAAAAAAAACYAgAAZHJzL2Rv&#10;d25yZXYueG1sUEsFBgAAAAAEAAQA9QAAAIgDAAAAAA==&#10;" adj="919" strokecolor="#4579b8 [3044]"/>
                <v:shape id="文本框 100" o:spid="_x0000_s1081" type="#_x0000_t202" style="position:absolute;left:35537;top:13346;width:8073;height:39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vJPMcA&#10;AADcAAAADwAAAGRycy9kb3ducmV2LnhtbESPQWvCQBSE74X+h+UJvdVNLEpIXUMIBEtpD1ovvb1m&#10;n0kw+zbNrpr6692C4HGYmW+YZTaaTpxocK1lBfE0AkFcWd1yrWD3VT4nIJxH1thZJgV/5CBbPT4s&#10;MdX2zBs6bX0tAoRdigoa7/tUSlc1ZNBNbU8cvL0dDPogh1rqAc8Bbjo5i6KFNNhyWGiwp6Kh6rA9&#10;GgXvRfmJm5+ZSS5dsf7Y5/3v7nuu1NNkzF9BeBr9PXxrv2kF85cY/s+EIyB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M7yTzHAAAA3AAAAA8AAAAAAAAAAAAAAAAAmAIAAGRy&#10;cy9kb3ducmV2LnhtbFBLBQYAAAAABAAEAPUAAACMAwAAAAA=&#10;" filled="f" stroked="f" strokeweight=".5pt">
                  <v:textbox>
                    <w:txbxContent>
                      <w:p w14:paraId="0FB19188" w14:textId="77777777" w:rsidR="00321569" w:rsidRDefault="00321569" w:rsidP="00D230DC">
                        <w:pPr>
                          <w:pStyle w:val="af4"/>
                          <w:spacing w:before="0" w:beforeAutospacing="0" w:after="120" w:afterAutospacing="0"/>
                          <w:jc w:val="both"/>
                        </w:p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oMath>
                        <w:r>
                          <w:rPr>
                            <w:rFonts w:hint="eastAsia"/>
                            <w:iCs/>
                            <w:sz w:val="22"/>
                            <w:szCs w:val="22"/>
                          </w:rPr>
                          <w:t>-</w:t>
                        </w: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w:p>
                      <w:p w14:paraId="2A28C568" w14:textId="77777777" w:rsidR="00321569" w:rsidRDefault="00321569" w:rsidP="00D230DC">
                        <w:pPr>
                          <w:pStyle w:val="af4"/>
                          <w:spacing w:before="0" w:beforeAutospacing="0" w:after="120" w:afterAutospacing="0"/>
                          <w:jc w:val="both"/>
                        </w:pPr>
                      </w:p>
                    </w:txbxContent>
                  </v:textbox>
                </v:shape>
                <v:line id="直接连接符 57" o:spid="_x0000_s1082" style="position:absolute;flip:y;visibility:visible;mso-wrap-style:square" from="33610,5848" to="34351,70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ruSsUAAADbAAAADwAAAGRycy9kb3ducmV2LnhtbESPT2vCQBTE70K/w/IK3nRjbVVSVymC&#10;GCz4/9DjI/uahGbfxuxqop++Wyh4HGbmN8x03ppSXKl2hWUFg34Egji1uuBMwem47E1AOI+ssbRM&#10;Cm7kYD576kwx1rbhPV0PPhMBwi5GBbn3VSylS3My6Pq2Ig7et60N+iDrTOoamwA3pXyJopE0WHBY&#10;yLGiRU7pz+FiFCQJr9d3Xm6/Brvzyg+Lz81rM1aq+9x+vIPw1PpH+L+daAVvY/j7En6An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DruSsUAAADbAAAADwAAAAAAAAAA&#10;AAAAAAChAgAAZHJzL2Rvd25yZXYueG1sUEsFBgAAAAAEAAQA+QAAAJMDAAAAAA==&#10;" strokecolor="#4579b8 [3044]"/>
                <v:shape id="右大括号 532" o:spid="_x0000_s1083" type="#_x0000_t88" style="position:absolute;left:32704;top:13973;width:906;height:17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Z5mcUA&#10;AADcAAAADwAAAGRycy9kb3ducmV2LnhtbESPQUsDMRSE74L/ITzBm826VVm2TUsRSnuTtmp7fCSv&#10;m8XNy5qk7frvG0HwOMzMN8x0PrhOnCnE1rOCx1EBglh703Kj4H23fKhAxIRssPNMCn4ownx2ezPF&#10;2vgLb+i8TY3IEI41KrAp9bWUUVtyGEe+J87e0QeHKcvQSBPwkuGuk2VRvEiHLecFiz29WtJf25NT&#10;UK0OH/u309Py89uuuQkLratSK3V/NywmIBIN6T/8114bBc/jEn7P5CMgZ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pnmZxQAAANwAAAAPAAAAAAAAAAAAAAAAAJgCAABkcnMv&#10;ZG93bnJldi54bWxQSwUGAAAAAAQABAD1AAAAigMAAAAA&#10;" adj="919" strokecolor="#4579b8 [3044]"/>
                <v:line id="直接连接符 58" o:spid="_x0000_s1084" style="position:absolute;visibility:visible;mso-wrap-style:square" from="34026,14880" to="35986,14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IXsEAAADbAAAADwAAAGRycy9kb3ducmV2LnhtbERPzWrCQBC+F3yHZYTe6qYWRVM3IoWC&#10;1F78eYBpdpqEZGfT3anGPr17KHj8+P5X68F16kwhNp4NPE8yUMSltw1XBk7H96cFqCjIFjvPZOBK&#10;EdbF6GGFufUX3tP5IJVKIRxzNFCL9LnWsazJYZz4njhx3z44lARDpW3ASwp3nZ5m2Vw7bDg11NjT&#10;W01le/h1Bn52n9t4/eqmMp/9fbRhs1jKSzTmcTxsXkEJDXIX/7u31sAsjU1f0g/QxQ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44EhewQAAANsAAAAPAAAAAAAAAAAAAAAA&#10;AKECAABkcnMvZG93bnJldi54bWxQSwUGAAAAAAQABAD5AAAAjwMAAAAA&#10;" strokecolor="#4579b8 [3044]"/>
                <w10:anchorlock/>
              </v:group>
            </w:pict>
          </mc:Fallback>
        </mc:AlternateContent>
      </w:r>
    </w:p>
    <w:p w14:paraId="512F9F14" w14:textId="7AE96EDA" w:rsidR="00D230DC" w:rsidRDefault="00D230DC" w:rsidP="00D230DC">
      <w:pPr>
        <w:pStyle w:val="a6"/>
        <w:rPr>
          <w:lang w:eastAsia="zh-CN"/>
        </w:rPr>
      </w:pPr>
      <w:bookmarkStart w:id="5" w:name="_Ref118453997"/>
      <w:r>
        <w:t xml:space="preserve">Figure </w:t>
      </w:r>
      <w:r w:rsidR="00755A1F">
        <w:rPr>
          <w:noProof/>
        </w:rPr>
        <w:t>3</w:t>
      </w:r>
      <w:bookmarkEnd w:id="5"/>
      <w:r>
        <w:t>: Example of report free RTT method</w:t>
      </w:r>
    </w:p>
    <w:p w14:paraId="0FC04C32" w14:textId="77777777" w:rsidR="00D230DC" w:rsidRDefault="00D230DC" w:rsidP="00EB642D">
      <w:pPr>
        <w:rPr>
          <w:szCs w:val="20"/>
        </w:rPr>
      </w:pPr>
    </w:p>
    <w:p w14:paraId="4BD3C5F4" w14:textId="7791159A" w:rsidR="006D4B02" w:rsidRDefault="006D4B02" w:rsidP="00EB642D">
      <w:pPr>
        <w:rPr>
          <w:b/>
          <w:i/>
        </w:rPr>
      </w:pPr>
      <w:r>
        <w:rPr>
          <w:b/>
          <w:i/>
        </w:rPr>
        <w:t xml:space="preserve">Proposal </w:t>
      </w:r>
      <w:r w:rsidR="00755A1F">
        <w:rPr>
          <w:b/>
          <w:i/>
          <w:noProof/>
        </w:rPr>
        <w:t>3</w:t>
      </w:r>
      <w:r w:rsidRPr="00E10A28">
        <w:rPr>
          <w:b/>
          <w:i/>
        </w:rPr>
        <w:t>:</w:t>
      </w:r>
      <w:r>
        <w:rPr>
          <w:b/>
          <w:i/>
        </w:rPr>
        <w:t xml:space="preserve"> Support report free RTT based on adjusting the transmi</w:t>
      </w:r>
      <w:r w:rsidR="001A598F">
        <w:rPr>
          <w:b/>
          <w:i/>
        </w:rPr>
        <w:t>ssion</w:t>
      </w:r>
      <w:r>
        <w:rPr>
          <w:b/>
          <w:i/>
        </w:rPr>
        <w:t xml:space="preserve"> time of SL-PRS.</w:t>
      </w:r>
    </w:p>
    <w:p w14:paraId="7F209691" w14:textId="77777777" w:rsidR="006D4B02" w:rsidRDefault="006D4B02" w:rsidP="00EB642D">
      <w:pPr>
        <w:rPr>
          <w:szCs w:val="20"/>
        </w:rPr>
      </w:pPr>
    </w:p>
    <w:p w14:paraId="40F0C3B8" w14:textId="3E9F162E" w:rsidR="00D3648E" w:rsidRDefault="00EB642D" w:rsidP="00D3648E">
      <w:pPr>
        <w:pStyle w:val="2"/>
        <w:rPr>
          <w:lang w:eastAsia="zh-CN"/>
        </w:rPr>
      </w:pPr>
      <w:r w:rsidDel="00CF490A">
        <w:rPr>
          <w:b w:val="0"/>
          <w:i/>
        </w:rPr>
        <w:t xml:space="preserve"> </w:t>
      </w:r>
      <w:r w:rsidR="00D3648E">
        <w:rPr>
          <w:rFonts w:hint="eastAsia"/>
          <w:lang w:eastAsia="zh-CN"/>
        </w:rPr>
        <w:t>SL</w:t>
      </w:r>
      <w:r w:rsidR="00D3648E">
        <w:rPr>
          <w:lang w:eastAsia="zh-CN"/>
        </w:rPr>
        <w:t xml:space="preserve"> positioning Measurements</w:t>
      </w:r>
    </w:p>
    <w:p w14:paraId="733D8106" w14:textId="387BCC4B" w:rsidR="001563E8" w:rsidRPr="000A3286" w:rsidRDefault="001563E8" w:rsidP="001563E8">
      <w:pPr>
        <w:rPr>
          <w:lang w:eastAsia="zh-CN"/>
        </w:rPr>
      </w:pPr>
      <w:r>
        <w:rPr>
          <w:rFonts w:hint="eastAsia"/>
          <w:lang w:eastAsia="zh-CN"/>
        </w:rPr>
        <w:t>I</w:t>
      </w:r>
      <w:r>
        <w:rPr>
          <w:lang w:eastAsia="zh-CN"/>
        </w:rPr>
        <w:t>n RAN1#110bis-e</w:t>
      </w:r>
      <w:r w:rsidR="006009B2">
        <w:rPr>
          <w:lang w:eastAsia="zh-CN"/>
        </w:rPr>
        <w:t xml:space="preserve"> </w:t>
      </w:r>
      <w:r w:rsidR="00755A1F">
        <w:rPr>
          <w:lang w:eastAsia="zh-CN"/>
        </w:rPr>
        <w:t>[1]</w:t>
      </w:r>
      <w:r>
        <w:rPr>
          <w:lang w:eastAsia="zh-CN"/>
        </w:rPr>
        <w:t xml:space="preserve">, </w:t>
      </w:r>
      <w:r>
        <w:t>SL positioning measurements</w:t>
      </w:r>
      <w:r>
        <w:rPr>
          <w:lang w:eastAsia="zh-CN"/>
        </w:rPr>
        <w:t xml:space="preserve"> have been discussed and we have the </w:t>
      </w:r>
      <w:proofErr w:type="spellStart"/>
      <w:r>
        <w:rPr>
          <w:lang w:eastAsia="zh-CN"/>
        </w:rPr>
        <w:t>following</w:t>
      </w:r>
      <w:r w:rsidR="000F6CF2">
        <w:rPr>
          <w:lang w:eastAsia="zh-CN"/>
        </w:rPr>
        <w:t>agreement</w:t>
      </w:r>
      <w:proofErr w:type="spellEnd"/>
      <w:r>
        <w:rPr>
          <w:lang w:eastAsia="zh-CN"/>
        </w:rPr>
        <w:t>.</w:t>
      </w:r>
    </w:p>
    <w:tbl>
      <w:tblPr>
        <w:tblStyle w:val="ae"/>
        <w:tblW w:w="0" w:type="auto"/>
        <w:tblLook w:val="04A0" w:firstRow="1" w:lastRow="0" w:firstColumn="1" w:lastColumn="0" w:noHBand="0" w:noVBand="1"/>
      </w:tblPr>
      <w:tblGrid>
        <w:gridCol w:w="9307"/>
      </w:tblGrid>
      <w:tr w:rsidR="001563E8" w14:paraId="4F15D196" w14:textId="77777777" w:rsidTr="00EC0B16">
        <w:tc>
          <w:tcPr>
            <w:tcW w:w="9307" w:type="dxa"/>
          </w:tcPr>
          <w:p w14:paraId="5CAF33B6" w14:textId="77777777" w:rsidR="00BC6B16" w:rsidRPr="00197EC2" w:rsidRDefault="00BC6B16" w:rsidP="00BC6B16">
            <w:pPr>
              <w:pStyle w:val="0Maintext"/>
              <w:rPr>
                <w:b/>
                <w:u w:val="single"/>
                <w:lang w:eastAsia="zh-CN"/>
              </w:rPr>
            </w:pPr>
            <w:r w:rsidRPr="00197EC2">
              <w:rPr>
                <w:b/>
                <w:highlight w:val="green"/>
                <w:u w:val="single"/>
                <w:lang w:eastAsia="zh-CN"/>
              </w:rPr>
              <w:t>Agreement</w:t>
            </w:r>
          </w:p>
          <w:p w14:paraId="485FBEB5" w14:textId="77777777" w:rsidR="00BC6B16" w:rsidRPr="006144F7" w:rsidRDefault="00BC6B16" w:rsidP="00BC6B16">
            <w:pPr>
              <w:rPr>
                <w:szCs w:val="20"/>
              </w:rPr>
            </w:pPr>
            <w:r w:rsidRPr="006144F7">
              <w:rPr>
                <w:szCs w:val="20"/>
              </w:rPr>
              <w:t xml:space="preserve">With regards to the Positioning methods supported using SL-PRS measurements </w:t>
            </w:r>
          </w:p>
          <w:p w14:paraId="1C240DAF" w14:textId="77777777" w:rsidR="00BC6B16" w:rsidRPr="006144F7" w:rsidRDefault="00BC6B16" w:rsidP="00BC6B16">
            <w:pPr>
              <w:numPr>
                <w:ilvl w:val="0"/>
                <w:numId w:val="36"/>
              </w:numPr>
              <w:autoSpaceDE/>
              <w:autoSpaceDN/>
              <w:adjustRightInd/>
              <w:snapToGrid/>
              <w:spacing w:after="0" w:line="252" w:lineRule="auto"/>
              <w:rPr>
                <w:rFonts w:ascii="Calibri" w:hAnsi="Calibri" w:cs="Calibri"/>
                <w:szCs w:val="20"/>
              </w:rPr>
            </w:pPr>
            <w:r w:rsidRPr="006144F7">
              <w:rPr>
                <w:szCs w:val="20"/>
              </w:rPr>
              <w:t>at least the following measurements are considered:</w:t>
            </w:r>
          </w:p>
          <w:p w14:paraId="2E2DA394" w14:textId="77777777" w:rsidR="00BC6B16" w:rsidRPr="006144F7" w:rsidRDefault="00BC6B16" w:rsidP="00BC6B16">
            <w:pPr>
              <w:numPr>
                <w:ilvl w:val="1"/>
                <w:numId w:val="31"/>
              </w:numPr>
              <w:autoSpaceDE/>
              <w:autoSpaceDN/>
              <w:adjustRightInd/>
              <w:snapToGrid/>
              <w:spacing w:after="0" w:line="252" w:lineRule="auto"/>
              <w:contextualSpacing/>
              <w:jc w:val="left"/>
            </w:pPr>
            <w:r w:rsidRPr="006144F7">
              <w:t>SL Rx-Tx measurement</w:t>
            </w:r>
          </w:p>
          <w:p w14:paraId="27E936AA" w14:textId="77777777" w:rsidR="00BC6B16" w:rsidRPr="006144F7" w:rsidRDefault="00BC6B16" w:rsidP="00BC6B16">
            <w:pPr>
              <w:numPr>
                <w:ilvl w:val="1"/>
                <w:numId w:val="31"/>
              </w:numPr>
              <w:autoSpaceDE/>
              <w:autoSpaceDN/>
              <w:adjustRightInd/>
              <w:snapToGrid/>
              <w:spacing w:after="0" w:line="252" w:lineRule="auto"/>
              <w:contextualSpacing/>
              <w:jc w:val="left"/>
            </w:pPr>
            <w:r w:rsidRPr="006144F7">
              <w:t>SL RSTD measurement</w:t>
            </w:r>
          </w:p>
          <w:p w14:paraId="38E2DFB1" w14:textId="77777777" w:rsidR="00BC6B16" w:rsidRPr="006144F7" w:rsidRDefault="00BC6B16" w:rsidP="00BC6B16">
            <w:pPr>
              <w:numPr>
                <w:ilvl w:val="1"/>
                <w:numId w:val="31"/>
              </w:numPr>
              <w:autoSpaceDE/>
              <w:autoSpaceDN/>
              <w:adjustRightInd/>
              <w:snapToGrid/>
              <w:spacing w:after="0" w:line="252" w:lineRule="auto"/>
              <w:contextualSpacing/>
              <w:jc w:val="left"/>
            </w:pPr>
            <w:r w:rsidRPr="006144F7">
              <w:t>SL RSRP measurement</w:t>
            </w:r>
          </w:p>
          <w:p w14:paraId="72AC4B29" w14:textId="77777777" w:rsidR="00BC6B16" w:rsidRPr="006144F7" w:rsidRDefault="00BC6B16" w:rsidP="00BC6B16">
            <w:pPr>
              <w:numPr>
                <w:ilvl w:val="1"/>
                <w:numId w:val="31"/>
              </w:numPr>
              <w:autoSpaceDE/>
              <w:autoSpaceDN/>
              <w:adjustRightInd/>
              <w:snapToGrid/>
              <w:spacing w:after="0" w:line="252" w:lineRule="auto"/>
              <w:contextualSpacing/>
              <w:jc w:val="left"/>
            </w:pPr>
            <w:r w:rsidRPr="006144F7">
              <w:t xml:space="preserve">SL RSRPP measurement </w:t>
            </w:r>
          </w:p>
          <w:p w14:paraId="56CC5722" w14:textId="77777777" w:rsidR="00BC6B16" w:rsidRPr="006144F7" w:rsidRDefault="00BC6B16" w:rsidP="00BC6B16">
            <w:pPr>
              <w:numPr>
                <w:ilvl w:val="1"/>
                <w:numId w:val="31"/>
              </w:numPr>
              <w:autoSpaceDE/>
              <w:autoSpaceDN/>
              <w:adjustRightInd/>
              <w:snapToGrid/>
              <w:spacing w:after="0" w:line="252" w:lineRule="auto"/>
              <w:contextualSpacing/>
              <w:jc w:val="left"/>
            </w:pPr>
            <w:r w:rsidRPr="006144F7">
              <w:t>SL RTOA measurement</w:t>
            </w:r>
          </w:p>
          <w:p w14:paraId="78379B46" w14:textId="77777777" w:rsidR="00BC6B16" w:rsidRPr="006144F7" w:rsidRDefault="00BC6B16" w:rsidP="00BC6B16">
            <w:pPr>
              <w:numPr>
                <w:ilvl w:val="1"/>
                <w:numId w:val="31"/>
              </w:numPr>
              <w:autoSpaceDE/>
              <w:autoSpaceDN/>
              <w:adjustRightInd/>
              <w:snapToGrid/>
              <w:spacing w:after="0" w:line="252" w:lineRule="auto"/>
              <w:contextualSpacing/>
              <w:jc w:val="left"/>
            </w:pPr>
            <w:r w:rsidRPr="006144F7">
              <w:t>SL Azimuth of arrival (AoA) and SL zenith of arrival (</w:t>
            </w:r>
            <w:proofErr w:type="spellStart"/>
            <w:r w:rsidRPr="006144F7">
              <w:t>ZoA</w:t>
            </w:r>
            <w:proofErr w:type="spellEnd"/>
            <w:r w:rsidRPr="006144F7">
              <w:t>) measurement</w:t>
            </w:r>
          </w:p>
          <w:p w14:paraId="084CCA2A" w14:textId="77777777" w:rsidR="00BC6B16" w:rsidRPr="006144F7" w:rsidRDefault="00BC6B16" w:rsidP="00BC6B16">
            <w:pPr>
              <w:numPr>
                <w:ilvl w:val="0"/>
                <w:numId w:val="36"/>
              </w:numPr>
              <w:autoSpaceDE/>
              <w:autoSpaceDN/>
              <w:adjustRightInd/>
              <w:snapToGrid/>
              <w:spacing w:after="0" w:line="252" w:lineRule="auto"/>
              <w:rPr>
                <w:szCs w:val="20"/>
              </w:rPr>
            </w:pPr>
            <w:r w:rsidRPr="006144F7">
              <w:rPr>
                <w:szCs w:val="20"/>
              </w:rPr>
              <w:t xml:space="preserve">Companies are encouraged to study other measurements (e.g., time difference of arrival of 2 SL-PRS transmitted at 2 different times from the same anchor) and provide their analysis into why they are needed in light of the above measurements. </w:t>
            </w:r>
          </w:p>
          <w:p w14:paraId="04F458F2" w14:textId="77777777" w:rsidR="00BC6B16" w:rsidRPr="006144F7" w:rsidRDefault="00BC6B16" w:rsidP="00BC6B16">
            <w:pPr>
              <w:numPr>
                <w:ilvl w:val="0"/>
                <w:numId w:val="36"/>
              </w:numPr>
              <w:autoSpaceDE/>
              <w:autoSpaceDN/>
              <w:adjustRightInd/>
              <w:snapToGrid/>
              <w:spacing w:after="0" w:line="252" w:lineRule="auto"/>
              <w:rPr>
                <w:szCs w:val="20"/>
              </w:rPr>
            </w:pPr>
            <w:r w:rsidRPr="006144F7">
              <w:rPr>
                <w:szCs w:val="20"/>
              </w:rPr>
              <w:t>Companies are encouraged to study potential enhancements, such as SL Rx-Tx measurement not being reported but the transmit time of SL-PRS being adjusted based on the measurement</w:t>
            </w:r>
          </w:p>
          <w:p w14:paraId="2D04EB6C" w14:textId="77777777" w:rsidR="00BC6B16" w:rsidRPr="006144F7" w:rsidRDefault="00BC6B16" w:rsidP="00BC6B16">
            <w:pPr>
              <w:numPr>
                <w:ilvl w:val="0"/>
                <w:numId w:val="36"/>
              </w:numPr>
              <w:autoSpaceDE/>
              <w:autoSpaceDN/>
              <w:adjustRightInd/>
              <w:snapToGrid/>
              <w:spacing w:after="0" w:line="252" w:lineRule="auto"/>
              <w:rPr>
                <w:szCs w:val="20"/>
              </w:rPr>
            </w:pPr>
            <w:r w:rsidRPr="006144F7">
              <w:rPr>
                <w:szCs w:val="20"/>
              </w:rPr>
              <w:t>FFS any additional measurements</w:t>
            </w:r>
          </w:p>
          <w:p w14:paraId="1BA975B8" w14:textId="77777777" w:rsidR="00BC6B16" w:rsidRPr="00362529" w:rsidRDefault="00BC6B16" w:rsidP="00EC0B16">
            <w:pPr>
              <w:autoSpaceDE/>
              <w:autoSpaceDN/>
              <w:adjustRightInd/>
              <w:snapToGrid/>
              <w:spacing w:after="0" w:line="252" w:lineRule="auto"/>
              <w:contextualSpacing/>
              <w:jc w:val="left"/>
              <w:rPr>
                <w:rFonts w:eastAsia="Malgun Gothic"/>
                <w:lang w:eastAsia="ko-KR"/>
              </w:rPr>
            </w:pPr>
          </w:p>
        </w:tc>
      </w:tr>
    </w:tbl>
    <w:p w14:paraId="7CE4B0CE" w14:textId="77777777" w:rsidR="001563E8" w:rsidRPr="001563E8" w:rsidRDefault="001563E8" w:rsidP="001563E8">
      <w:pPr>
        <w:rPr>
          <w:lang w:eastAsia="zh-CN"/>
        </w:rPr>
      </w:pPr>
    </w:p>
    <w:p w14:paraId="3663AB2E" w14:textId="651E1B94" w:rsidR="00B617D5" w:rsidRDefault="00BB50D9" w:rsidP="00B617D5">
      <w:pPr>
        <w:rPr>
          <w:lang w:eastAsia="zh-CN"/>
        </w:rPr>
      </w:pPr>
      <w:r>
        <w:rPr>
          <w:lang w:eastAsia="zh-CN"/>
        </w:rPr>
        <w:t>Sidelink positioning measurements can be determined accord</w:t>
      </w:r>
      <w:r w:rsidR="00C92610">
        <w:rPr>
          <w:lang w:eastAsia="zh-CN"/>
        </w:rPr>
        <w:t>ing to the positioning methods.</w:t>
      </w:r>
      <w:r w:rsidR="00B617D5" w:rsidRPr="00B617D5">
        <w:rPr>
          <w:lang w:eastAsia="zh-CN"/>
        </w:rPr>
        <w:t xml:space="preserve"> </w:t>
      </w:r>
      <w:r w:rsidR="00B617D5">
        <w:rPr>
          <w:lang w:eastAsia="zh-CN"/>
        </w:rPr>
        <w:t>T</w:t>
      </w:r>
      <w:r w:rsidR="00E83B90">
        <w:rPr>
          <w:lang w:eastAsia="zh-CN"/>
        </w:rPr>
        <w:t>o support the SL-</w:t>
      </w:r>
      <w:proofErr w:type="spellStart"/>
      <w:r w:rsidR="00E83B90">
        <w:rPr>
          <w:lang w:eastAsia="zh-CN"/>
        </w:rPr>
        <w:t>AoD</w:t>
      </w:r>
      <w:proofErr w:type="spellEnd"/>
      <w:r w:rsidR="00E83B90">
        <w:rPr>
          <w:lang w:eastAsia="zh-CN"/>
        </w:rPr>
        <w:t xml:space="preserve"> positioning method, we have the following proposal</w:t>
      </w:r>
      <w:r w:rsidR="00B617D5">
        <w:rPr>
          <w:lang w:eastAsia="zh-CN"/>
        </w:rPr>
        <w:t>:</w:t>
      </w:r>
    </w:p>
    <w:p w14:paraId="78E4DEC8" w14:textId="36B6E0A9" w:rsidR="001D1D13" w:rsidRDefault="00BB50D9" w:rsidP="006C7EFC">
      <w:pPr>
        <w:pStyle w:val="3GPPAgreements"/>
        <w:numPr>
          <w:ilvl w:val="0"/>
          <w:numId w:val="0"/>
        </w:numPr>
        <w:autoSpaceDE/>
        <w:autoSpaceDN/>
        <w:adjustRightInd/>
        <w:snapToGrid/>
        <w:rPr>
          <w:b/>
          <w:i/>
        </w:rPr>
      </w:pPr>
      <w:r>
        <w:rPr>
          <w:b/>
          <w:i/>
        </w:rPr>
        <w:t xml:space="preserve">Proposal </w:t>
      </w:r>
      <w:r w:rsidR="00755A1F">
        <w:rPr>
          <w:b/>
          <w:i/>
          <w:noProof/>
        </w:rPr>
        <w:t>4</w:t>
      </w:r>
      <w:r w:rsidRPr="00E10A28">
        <w:rPr>
          <w:b/>
          <w:i/>
        </w:rPr>
        <w:t>:</w:t>
      </w:r>
      <w:r>
        <w:rPr>
          <w:b/>
          <w:i/>
        </w:rPr>
        <w:t xml:space="preserve"> To support the </w:t>
      </w:r>
      <w:r w:rsidR="00BC6B16">
        <w:rPr>
          <w:b/>
          <w:i/>
        </w:rPr>
        <w:t>SL-</w:t>
      </w:r>
      <w:proofErr w:type="spellStart"/>
      <w:r w:rsidR="00BC6B16">
        <w:rPr>
          <w:b/>
          <w:i/>
        </w:rPr>
        <w:t>AoD</w:t>
      </w:r>
      <w:proofErr w:type="spellEnd"/>
      <w:r w:rsidR="00BC6B16">
        <w:rPr>
          <w:b/>
          <w:i/>
        </w:rPr>
        <w:t xml:space="preserve"> </w:t>
      </w:r>
      <w:r>
        <w:rPr>
          <w:b/>
          <w:i/>
        </w:rPr>
        <w:t xml:space="preserve">positioning method, the following </w:t>
      </w:r>
      <w:r w:rsidR="001D1D13">
        <w:rPr>
          <w:b/>
          <w:i/>
        </w:rPr>
        <w:t xml:space="preserve">measurement should be </w:t>
      </w:r>
      <w:r w:rsidR="00E83B90">
        <w:rPr>
          <w:b/>
          <w:i/>
        </w:rPr>
        <w:t>introduce</w:t>
      </w:r>
      <w:r w:rsidR="001D1D13">
        <w:rPr>
          <w:b/>
          <w:i/>
        </w:rPr>
        <w:t>d:</w:t>
      </w:r>
    </w:p>
    <w:p w14:paraId="1394B56E" w14:textId="00014516" w:rsidR="001D1D13" w:rsidRPr="00AF6546" w:rsidRDefault="00AF6546" w:rsidP="00EC0B16">
      <w:pPr>
        <w:pStyle w:val="3GPPAgreements"/>
        <w:numPr>
          <w:ilvl w:val="0"/>
          <w:numId w:val="25"/>
        </w:numPr>
        <w:ind w:left="568" w:hanging="284"/>
        <w:rPr>
          <w:b/>
          <w:i/>
          <w:lang w:eastAsia="zh-CN"/>
        </w:rPr>
      </w:pPr>
      <w:r w:rsidRPr="00AF6546">
        <w:rPr>
          <w:b/>
          <w:i/>
          <w:lang w:eastAsia="zh-CN"/>
        </w:rPr>
        <w:t xml:space="preserve">SL Phase measurement </w:t>
      </w:r>
      <w:r w:rsidR="00BC6B16">
        <w:rPr>
          <w:b/>
          <w:i/>
          <w:lang w:eastAsia="zh-CN"/>
        </w:rPr>
        <w:t>of the first path</w:t>
      </w:r>
    </w:p>
    <w:p w14:paraId="5B3E692D" w14:textId="77777777" w:rsidR="00E168A5" w:rsidRDefault="00E168A5" w:rsidP="006E532F">
      <w:pPr>
        <w:pStyle w:val="3GPPAgreements"/>
        <w:numPr>
          <w:ilvl w:val="0"/>
          <w:numId w:val="0"/>
        </w:numPr>
        <w:autoSpaceDE/>
        <w:autoSpaceDN/>
        <w:adjustRightInd/>
        <w:snapToGrid/>
        <w:jc w:val="left"/>
        <w:rPr>
          <w:b/>
          <w:i/>
        </w:rPr>
      </w:pPr>
    </w:p>
    <w:p w14:paraId="79DC9CDA" w14:textId="20003DC6" w:rsidR="003325F7" w:rsidRDefault="003325F7" w:rsidP="003325F7">
      <w:pPr>
        <w:pStyle w:val="1"/>
        <w:rPr>
          <w:lang w:eastAsia="zh-CN"/>
        </w:rPr>
      </w:pPr>
      <w:r>
        <w:rPr>
          <w:rFonts w:hint="eastAsia"/>
          <w:lang w:eastAsia="zh-CN"/>
        </w:rPr>
        <w:t>SL</w:t>
      </w:r>
      <w:r>
        <w:rPr>
          <w:lang w:eastAsia="zh-CN"/>
        </w:rPr>
        <w:t>-PRS pattern design</w:t>
      </w:r>
    </w:p>
    <w:p w14:paraId="1DA74E8F" w14:textId="6F058AB8" w:rsidR="003325F7" w:rsidRPr="005832AE" w:rsidRDefault="003325F7" w:rsidP="003325F7">
      <w:pPr>
        <w:rPr>
          <w:lang w:eastAsia="zh-CN"/>
        </w:rPr>
      </w:pPr>
      <w:r>
        <w:rPr>
          <w:rFonts w:hint="eastAsia"/>
          <w:lang w:eastAsia="zh-CN"/>
        </w:rPr>
        <w:t>I</w:t>
      </w:r>
      <w:r>
        <w:rPr>
          <w:lang w:eastAsia="zh-CN"/>
        </w:rPr>
        <w:t>n RAN1#110bis-e</w:t>
      </w:r>
      <w:r w:rsidR="006009B2">
        <w:rPr>
          <w:lang w:eastAsia="zh-CN"/>
        </w:rPr>
        <w:t xml:space="preserve"> </w:t>
      </w:r>
      <w:r w:rsidR="00755A1F">
        <w:rPr>
          <w:lang w:eastAsia="zh-CN"/>
        </w:rPr>
        <w:t>[1]</w:t>
      </w:r>
      <w:r>
        <w:rPr>
          <w:lang w:eastAsia="zh-CN"/>
        </w:rPr>
        <w:t>, SL-PRS structure have been discussed and we have the following agreement.</w:t>
      </w:r>
    </w:p>
    <w:tbl>
      <w:tblPr>
        <w:tblStyle w:val="ae"/>
        <w:tblW w:w="0" w:type="auto"/>
        <w:tblLook w:val="04A0" w:firstRow="1" w:lastRow="0" w:firstColumn="1" w:lastColumn="0" w:noHBand="0" w:noVBand="1"/>
      </w:tblPr>
      <w:tblGrid>
        <w:gridCol w:w="9307"/>
      </w:tblGrid>
      <w:tr w:rsidR="003325F7" w14:paraId="42BA3A3F" w14:textId="77777777" w:rsidTr="00EC0B16">
        <w:tc>
          <w:tcPr>
            <w:tcW w:w="9307" w:type="dxa"/>
          </w:tcPr>
          <w:p w14:paraId="14ED7920" w14:textId="77777777" w:rsidR="003325F7" w:rsidRPr="00197EC2" w:rsidRDefault="003325F7" w:rsidP="003325F7">
            <w:pPr>
              <w:pStyle w:val="0Maintext"/>
              <w:rPr>
                <w:b/>
                <w:u w:val="single"/>
                <w:lang w:eastAsia="zh-CN"/>
              </w:rPr>
            </w:pPr>
            <w:r w:rsidRPr="00197EC2">
              <w:rPr>
                <w:b/>
                <w:highlight w:val="green"/>
                <w:u w:val="single"/>
                <w:lang w:eastAsia="zh-CN"/>
              </w:rPr>
              <w:lastRenderedPageBreak/>
              <w:t>Agreement</w:t>
            </w:r>
          </w:p>
          <w:p w14:paraId="754C7838" w14:textId="77777777" w:rsidR="003325F7" w:rsidRDefault="003325F7" w:rsidP="003325F7">
            <w:pPr>
              <w:rPr>
                <w:szCs w:val="20"/>
              </w:rPr>
            </w:pPr>
            <w:r>
              <w:rPr>
                <w:szCs w:val="20"/>
              </w:rPr>
              <w:t xml:space="preserve">With regards to the frequency and time domain pattern of a </w:t>
            </w:r>
            <w:r>
              <w:rPr>
                <w:i/>
                <w:iCs/>
                <w:szCs w:val="20"/>
              </w:rPr>
              <w:t>SL-PRS resource</w:t>
            </w:r>
            <w:r>
              <w:rPr>
                <w:szCs w:val="20"/>
              </w:rPr>
              <w:t xml:space="preserve"> within a slot has the following characteristics:</w:t>
            </w:r>
          </w:p>
          <w:p w14:paraId="11ACF402" w14:textId="77777777" w:rsidR="003325F7" w:rsidRPr="001134EC" w:rsidRDefault="003325F7" w:rsidP="003325F7">
            <w:pPr>
              <w:numPr>
                <w:ilvl w:val="0"/>
                <w:numId w:val="38"/>
              </w:numPr>
              <w:autoSpaceDE/>
              <w:autoSpaceDN/>
              <w:adjustRightInd/>
              <w:snapToGrid/>
              <w:spacing w:after="0" w:line="259" w:lineRule="auto"/>
              <w:contextualSpacing/>
              <w:rPr>
                <w:szCs w:val="20"/>
              </w:rPr>
            </w:pPr>
            <w:r w:rsidRPr="001134EC">
              <w:rPr>
                <w:szCs w:val="20"/>
              </w:rPr>
              <w:t xml:space="preserve">With regards to the value N (comb size) and the number M of SL-PRS symbols within a slot </w:t>
            </w:r>
            <w:r w:rsidRPr="001134EC">
              <w:rPr>
                <w:i/>
                <w:iCs/>
                <w:szCs w:val="20"/>
              </w:rPr>
              <w:t>excluding</w:t>
            </w:r>
            <w:r w:rsidRPr="001134EC">
              <w:rPr>
                <w:szCs w:val="20"/>
              </w:rPr>
              <w:t xml:space="preserve"> the symbol(s) used for AGC training / </w:t>
            </w:r>
            <w:proofErr w:type="spellStart"/>
            <w:r w:rsidRPr="001134EC">
              <w:rPr>
                <w:szCs w:val="20"/>
              </w:rPr>
              <w:t>RxTx</w:t>
            </w:r>
            <w:proofErr w:type="spellEnd"/>
            <w:r w:rsidRPr="001134EC">
              <w:rPr>
                <w:szCs w:val="20"/>
              </w:rPr>
              <w:t xml:space="preserve"> Turnaround:</w:t>
            </w:r>
          </w:p>
          <w:p w14:paraId="3319A75A" w14:textId="77777777" w:rsidR="003325F7" w:rsidRPr="001134EC" w:rsidRDefault="003325F7" w:rsidP="003325F7">
            <w:pPr>
              <w:numPr>
                <w:ilvl w:val="1"/>
                <w:numId w:val="38"/>
              </w:numPr>
              <w:autoSpaceDE/>
              <w:autoSpaceDN/>
              <w:adjustRightInd/>
              <w:snapToGrid/>
              <w:spacing w:after="0" w:line="259" w:lineRule="auto"/>
              <w:contextualSpacing/>
              <w:rPr>
                <w:szCs w:val="20"/>
              </w:rPr>
            </w:pPr>
            <w:r w:rsidRPr="001134EC">
              <w:rPr>
                <w:szCs w:val="20"/>
              </w:rPr>
              <w:t>At least the following values are considered as potential candidate values: N = {1,2,4,6,8,12}</w:t>
            </w:r>
          </w:p>
          <w:p w14:paraId="7A35EB21" w14:textId="77777777" w:rsidR="003325F7" w:rsidRPr="001134EC" w:rsidRDefault="003325F7" w:rsidP="003325F7">
            <w:pPr>
              <w:numPr>
                <w:ilvl w:val="1"/>
                <w:numId w:val="38"/>
              </w:numPr>
              <w:autoSpaceDE/>
              <w:autoSpaceDN/>
              <w:adjustRightInd/>
              <w:snapToGrid/>
              <w:spacing w:after="0" w:line="259" w:lineRule="auto"/>
              <w:contextualSpacing/>
              <w:rPr>
                <w:szCs w:val="20"/>
              </w:rPr>
            </w:pPr>
            <w:r w:rsidRPr="001134EC">
              <w:rPr>
                <w:szCs w:val="20"/>
              </w:rPr>
              <w:t>FFS: the values considered as potential candidate values for M</w:t>
            </w:r>
          </w:p>
          <w:p w14:paraId="018A3D1D" w14:textId="77777777" w:rsidR="003325F7" w:rsidRPr="001134EC" w:rsidRDefault="003325F7" w:rsidP="003325F7">
            <w:pPr>
              <w:numPr>
                <w:ilvl w:val="1"/>
                <w:numId w:val="38"/>
              </w:numPr>
              <w:autoSpaceDE/>
              <w:autoSpaceDN/>
              <w:adjustRightInd/>
              <w:snapToGrid/>
              <w:spacing w:after="0" w:line="259" w:lineRule="auto"/>
              <w:contextualSpacing/>
              <w:rPr>
                <w:szCs w:val="20"/>
              </w:rPr>
            </w:pPr>
            <w:r w:rsidRPr="001134EC">
              <w:rPr>
                <w:szCs w:val="20"/>
              </w:rPr>
              <w:t>FFS1: Whether to consider N&gt;12 as a potential candidate value(s)</w:t>
            </w:r>
          </w:p>
          <w:p w14:paraId="2F573935" w14:textId="77777777" w:rsidR="003325F7" w:rsidRPr="001134EC" w:rsidRDefault="003325F7" w:rsidP="003325F7">
            <w:pPr>
              <w:numPr>
                <w:ilvl w:val="0"/>
                <w:numId w:val="38"/>
              </w:numPr>
              <w:autoSpaceDE/>
              <w:autoSpaceDN/>
              <w:adjustRightInd/>
              <w:snapToGrid/>
              <w:spacing w:after="0" w:line="259" w:lineRule="auto"/>
              <w:contextualSpacing/>
              <w:rPr>
                <w:szCs w:val="20"/>
              </w:rPr>
            </w:pPr>
            <w:r w:rsidRPr="001134EC">
              <w:rPr>
                <w:szCs w:val="20"/>
              </w:rPr>
              <w:t>The symbols of a SL-PRS resource within a slot are consecutive symbols</w:t>
            </w:r>
          </w:p>
          <w:p w14:paraId="403A7E85" w14:textId="77777777" w:rsidR="003325F7" w:rsidRPr="001134EC" w:rsidRDefault="003325F7" w:rsidP="003325F7">
            <w:pPr>
              <w:numPr>
                <w:ilvl w:val="1"/>
                <w:numId w:val="38"/>
              </w:numPr>
              <w:autoSpaceDE/>
              <w:autoSpaceDN/>
              <w:adjustRightInd/>
              <w:snapToGrid/>
              <w:spacing w:after="0" w:line="259" w:lineRule="auto"/>
              <w:contextualSpacing/>
              <w:rPr>
                <w:szCs w:val="20"/>
              </w:rPr>
            </w:pPr>
            <w:r w:rsidRPr="001134EC">
              <w:rPr>
                <w:szCs w:val="20"/>
              </w:rPr>
              <w:t>FFS: consecutive and/or non-consecutive symbols for shared resource pool (if supported)</w:t>
            </w:r>
          </w:p>
          <w:p w14:paraId="1F14989C" w14:textId="77777777" w:rsidR="003325F7" w:rsidRPr="001134EC" w:rsidRDefault="003325F7" w:rsidP="003325F7">
            <w:pPr>
              <w:numPr>
                <w:ilvl w:val="0"/>
                <w:numId w:val="38"/>
              </w:numPr>
              <w:autoSpaceDE/>
              <w:autoSpaceDN/>
              <w:adjustRightInd/>
              <w:snapToGrid/>
              <w:spacing w:after="0" w:line="259" w:lineRule="auto"/>
              <w:contextualSpacing/>
              <w:rPr>
                <w:szCs w:val="20"/>
              </w:rPr>
            </w:pPr>
            <w:r w:rsidRPr="001134EC">
              <w:rPr>
                <w:szCs w:val="20"/>
              </w:rPr>
              <w:t>FFS: RE-Offset sequence within a SL-PRS resource, including whether to have in the end of the SL-PRS pattern a symbol with the same RE-offset as the first symbol, for phase-tracking purpose</w:t>
            </w:r>
          </w:p>
          <w:p w14:paraId="223ABEE6" w14:textId="77777777" w:rsidR="003325F7" w:rsidRPr="003325F7" w:rsidRDefault="003325F7" w:rsidP="00EC0B16">
            <w:pPr>
              <w:autoSpaceDE/>
              <w:autoSpaceDN/>
              <w:adjustRightInd/>
              <w:snapToGrid/>
              <w:spacing w:after="0"/>
              <w:jc w:val="left"/>
              <w:rPr>
                <w:lang w:eastAsia="x-none"/>
              </w:rPr>
            </w:pPr>
          </w:p>
        </w:tc>
      </w:tr>
    </w:tbl>
    <w:p w14:paraId="39E58F14" w14:textId="685B6DAC" w:rsidR="003325F7" w:rsidRDefault="003325F7" w:rsidP="003325F7">
      <w:pPr>
        <w:rPr>
          <w:lang w:eastAsia="zh-CN"/>
        </w:rPr>
      </w:pPr>
    </w:p>
    <w:p w14:paraId="03567424" w14:textId="6D448E37" w:rsidR="003325F7" w:rsidRDefault="007C4F71" w:rsidP="003325F7">
      <w:pPr>
        <w:rPr>
          <w:lang w:eastAsia="zh-CN"/>
        </w:rPr>
      </w:pPr>
      <w:r>
        <w:rPr>
          <w:lang w:eastAsia="zh-CN"/>
        </w:rPr>
        <w:t xml:space="preserve">Doppler frequency shift estimation is necessary especially for the V2X scenario where the vehicular UE maybe move at the speed up to 250km/h. It requires comparing the phase difference of the same frequency in different symbols of the received SL-PRS. So, a repetition SL-PRS pattern would be </w:t>
      </w:r>
      <w:r w:rsidR="00DD4ADD">
        <w:rPr>
          <w:lang w:eastAsia="zh-CN"/>
        </w:rPr>
        <w:t xml:space="preserve">beneficial </w:t>
      </w:r>
      <w:r>
        <w:rPr>
          <w:lang w:eastAsia="zh-CN"/>
        </w:rPr>
        <w:t>for the estimation, shown in</w:t>
      </w:r>
      <w:r w:rsidR="00E853A8">
        <w:rPr>
          <w:lang w:eastAsia="zh-CN"/>
        </w:rPr>
        <w:t xml:space="preserve"> </w:t>
      </w:r>
      <w:r w:rsidR="00755A1F">
        <w:t xml:space="preserve">Figure </w:t>
      </w:r>
      <w:r w:rsidR="00755A1F">
        <w:rPr>
          <w:noProof/>
        </w:rPr>
        <w:t>4</w:t>
      </w:r>
      <w:r>
        <w:rPr>
          <w:lang w:eastAsia="zh-CN"/>
        </w:rPr>
        <w:t>.</w:t>
      </w:r>
      <w:r w:rsidR="00E853A8">
        <w:rPr>
          <w:lang w:eastAsia="zh-CN"/>
        </w:rPr>
        <w:t xml:space="preserve"> </w:t>
      </w:r>
      <w:r w:rsidR="003325F7">
        <w:rPr>
          <w:lang w:eastAsia="zh-CN"/>
        </w:rPr>
        <w:t xml:space="preserve">The value M = n+1, with N = </w:t>
      </w:r>
      <w:proofErr w:type="spellStart"/>
      <w:r w:rsidR="003325F7" w:rsidRPr="006C7EFC">
        <w:rPr>
          <w:rFonts w:ascii="Times" w:hAnsi="Times" w:cs="Times"/>
          <w:lang w:eastAsia="zh-CN"/>
        </w:rPr>
        <w:t>K×n</w:t>
      </w:r>
      <w:proofErr w:type="spellEnd"/>
      <w:r w:rsidR="003325F7">
        <w:rPr>
          <w:lang w:eastAsia="zh-CN"/>
        </w:rPr>
        <w:t xml:space="preserve"> for partial staggering pattern and n = K×N for full staggering pattern where (K</w:t>
      </w:r>
      <w:r w:rsidR="003325F7">
        <w:rPr>
          <w:rFonts w:hint="eastAsia"/>
          <w:lang w:eastAsia="zh-CN"/>
        </w:rPr>
        <w:t>≥</w:t>
      </w:r>
      <w:r w:rsidR="003325F7">
        <w:rPr>
          <w:lang w:eastAsia="zh-CN"/>
        </w:rPr>
        <w:t>1) should be supported where M is the number of symbols and N is the comb size.</w:t>
      </w:r>
    </w:p>
    <w:p w14:paraId="26B22B9F" w14:textId="77777777" w:rsidR="003325F7" w:rsidRDefault="003325F7" w:rsidP="003325F7">
      <w:r>
        <w:rPr>
          <w:noProof/>
          <w:lang w:eastAsia="zh-CN"/>
        </w:rPr>
        <mc:AlternateContent>
          <mc:Choice Requires="wpc">
            <w:drawing>
              <wp:inline distT="0" distB="0" distL="0" distR="0" wp14:anchorId="3CF6BF3C" wp14:editId="61133BAF">
                <wp:extent cx="5864225" cy="2886075"/>
                <wp:effectExtent l="0" t="0" r="0" b="0"/>
                <wp:docPr id="1138" name="画布 113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19" name="组合 119"/>
                        <wpg:cNvGrpSpPr/>
                        <wpg:grpSpPr>
                          <a:xfrm>
                            <a:off x="1769704" y="399410"/>
                            <a:ext cx="1447702" cy="1752252"/>
                            <a:chOff x="0" y="203830"/>
                            <a:chExt cx="1382095" cy="2592969"/>
                          </a:xfrm>
                        </wpg:grpSpPr>
                        <wps:wsp>
                          <wps:cNvPr id="124" name="矩形 124"/>
                          <wps:cNvSpPr/>
                          <wps:spPr>
                            <a:xfrm>
                              <a:off x="197925" y="204075"/>
                              <a:ext cx="198120" cy="108000"/>
                            </a:xfrm>
                            <a:prstGeom prst="rect">
                              <a:avLst/>
                            </a:prstGeom>
                            <a:solidFill>
                              <a:srgbClr val="00B0F0"/>
                            </a:solidFill>
                            <a:ln>
                              <a:solidFill>
                                <a:schemeClr val="tx1"/>
                              </a:solidFill>
                            </a:ln>
                          </wps:spPr>
                          <wps:bodyPr wrap="square" rtlCol="0" anchor="ctr">
                            <a:noAutofit/>
                          </wps:bodyPr>
                        </wps:wsp>
                        <wps:wsp>
                          <wps:cNvPr id="125" name="矩形 125"/>
                          <wps:cNvSpPr/>
                          <wps:spPr>
                            <a:xfrm>
                              <a:off x="197925" y="312320"/>
                              <a:ext cx="198120" cy="108000"/>
                            </a:xfrm>
                            <a:prstGeom prst="rect">
                              <a:avLst/>
                            </a:prstGeom>
                            <a:solidFill>
                              <a:schemeClr val="bg1"/>
                            </a:solidFill>
                            <a:ln>
                              <a:solidFill>
                                <a:schemeClr val="tx1"/>
                              </a:solidFill>
                            </a:ln>
                          </wps:spPr>
                          <wps:bodyPr wrap="square" rtlCol="0" anchor="ctr">
                            <a:noAutofit/>
                          </wps:bodyPr>
                        </wps:wsp>
                        <wps:wsp>
                          <wps:cNvPr id="134" name="矩形 134"/>
                          <wps:cNvSpPr/>
                          <wps:spPr>
                            <a:xfrm>
                              <a:off x="197925" y="420319"/>
                              <a:ext cx="198120" cy="108000"/>
                            </a:xfrm>
                            <a:prstGeom prst="rect">
                              <a:avLst/>
                            </a:prstGeom>
                            <a:solidFill>
                              <a:schemeClr val="bg1"/>
                            </a:solidFill>
                            <a:ln>
                              <a:solidFill>
                                <a:schemeClr val="tx1"/>
                              </a:solidFill>
                            </a:ln>
                          </wps:spPr>
                          <wps:bodyPr wrap="square" rtlCol="0" anchor="ctr">
                            <a:noAutofit/>
                          </wps:bodyPr>
                        </wps:wsp>
                        <wps:wsp>
                          <wps:cNvPr id="139" name="矩形 139"/>
                          <wps:cNvSpPr/>
                          <wps:spPr>
                            <a:xfrm>
                              <a:off x="197925" y="528319"/>
                              <a:ext cx="198120" cy="108000"/>
                            </a:xfrm>
                            <a:prstGeom prst="rect">
                              <a:avLst/>
                            </a:prstGeom>
                            <a:solidFill>
                              <a:schemeClr val="bg1"/>
                            </a:solidFill>
                            <a:ln>
                              <a:solidFill>
                                <a:schemeClr val="tx1"/>
                              </a:solidFill>
                            </a:ln>
                          </wps:spPr>
                          <wps:bodyPr wrap="square" rtlCol="0" anchor="ctr">
                            <a:noAutofit/>
                          </wps:bodyPr>
                        </wps:wsp>
                        <wps:wsp>
                          <wps:cNvPr id="140" name="矩形 140"/>
                          <wps:cNvSpPr/>
                          <wps:spPr>
                            <a:xfrm>
                              <a:off x="392662" y="420319"/>
                              <a:ext cx="198120" cy="108000"/>
                            </a:xfrm>
                            <a:prstGeom prst="rect">
                              <a:avLst/>
                            </a:prstGeom>
                            <a:solidFill>
                              <a:srgbClr val="00B0F0"/>
                            </a:solidFill>
                            <a:ln>
                              <a:solidFill>
                                <a:schemeClr val="tx1"/>
                              </a:solidFill>
                            </a:ln>
                          </wps:spPr>
                          <wps:bodyPr wrap="square" rtlCol="0" anchor="ctr">
                            <a:noAutofit/>
                          </wps:bodyPr>
                        </wps:wsp>
                        <wps:wsp>
                          <wps:cNvPr id="164" name="矩形 164"/>
                          <wps:cNvSpPr/>
                          <wps:spPr>
                            <a:xfrm>
                              <a:off x="392662" y="528319"/>
                              <a:ext cx="198120" cy="108000"/>
                            </a:xfrm>
                            <a:prstGeom prst="rect">
                              <a:avLst/>
                            </a:prstGeom>
                            <a:solidFill>
                              <a:schemeClr val="bg1"/>
                            </a:solidFill>
                            <a:ln>
                              <a:solidFill>
                                <a:schemeClr val="tx1"/>
                              </a:solidFill>
                            </a:ln>
                          </wps:spPr>
                          <wps:bodyPr wrap="square" rtlCol="0" anchor="ctr">
                            <a:noAutofit/>
                          </wps:bodyPr>
                        </wps:wsp>
                        <wps:wsp>
                          <wps:cNvPr id="165" name="矩形 165"/>
                          <wps:cNvSpPr/>
                          <wps:spPr>
                            <a:xfrm>
                              <a:off x="392662" y="312320"/>
                              <a:ext cx="198120" cy="108000"/>
                            </a:xfrm>
                            <a:prstGeom prst="rect">
                              <a:avLst/>
                            </a:prstGeom>
                            <a:solidFill>
                              <a:schemeClr val="bg1"/>
                            </a:solidFill>
                            <a:ln>
                              <a:solidFill>
                                <a:schemeClr val="tx1"/>
                              </a:solidFill>
                            </a:ln>
                          </wps:spPr>
                          <wps:bodyPr wrap="square" rtlCol="0" anchor="ctr">
                            <a:noAutofit/>
                          </wps:bodyPr>
                        </wps:wsp>
                        <wps:wsp>
                          <wps:cNvPr id="226" name="矩形 226"/>
                          <wps:cNvSpPr/>
                          <wps:spPr>
                            <a:xfrm>
                              <a:off x="392662" y="204075"/>
                              <a:ext cx="198120" cy="108000"/>
                            </a:xfrm>
                            <a:prstGeom prst="rect">
                              <a:avLst/>
                            </a:prstGeom>
                            <a:solidFill>
                              <a:schemeClr val="bg1"/>
                            </a:solidFill>
                            <a:ln>
                              <a:solidFill>
                                <a:schemeClr val="tx1"/>
                              </a:solidFill>
                            </a:ln>
                          </wps:spPr>
                          <wps:bodyPr wrap="square" rtlCol="0" anchor="ctr">
                            <a:noAutofit/>
                          </wps:bodyPr>
                        </wps:wsp>
                        <wps:wsp>
                          <wps:cNvPr id="227" name="矩形 227"/>
                          <wps:cNvSpPr/>
                          <wps:spPr>
                            <a:xfrm>
                              <a:off x="590393" y="312320"/>
                              <a:ext cx="198120" cy="108000"/>
                            </a:xfrm>
                            <a:prstGeom prst="rect">
                              <a:avLst/>
                            </a:prstGeom>
                            <a:solidFill>
                              <a:srgbClr val="00B0F0"/>
                            </a:solidFill>
                            <a:ln>
                              <a:solidFill>
                                <a:schemeClr val="tx1"/>
                              </a:solidFill>
                            </a:ln>
                          </wps:spPr>
                          <wps:bodyPr wrap="square" rtlCol="0" anchor="ctr">
                            <a:noAutofit/>
                          </wps:bodyPr>
                        </wps:wsp>
                        <wps:wsp>
                          <wps:cNvPr id="228" name="矩形 228"/>
                          <wps:cNvSpPr/>
                          <wps:spPr>
                            <a:xfrm>
                              <a:off x="590393" y="420319"/>
                              <a:ext cx="198120" cy="108000"/>
                            </a:xfrm>
                            <a:prstGeom prst="rect">
                              <a:avLst/>
                            </a:prstGeom>
                            <a:solidFill>
                              <a:schemeClr val="bg1"/>
                            </a:solidFill>
                            <a:ln>
                              <a:solidFill>
                                <a:schemeClr val="tx1"/>
                              </a:solidFill>
                            </a:ln>
                          </wps:spPr>
                          <wps:bodyPr wrap="square" rtlCol="0" anchor="ctr">
                            <a:noAutofit/>
                          </wps:bodyPr>
                        </wps:wsp>
                        <wps:wsp>
                          <wps:cNvPr id="229" name="矩形 229"/>
                          <wps:cNvSpPr/>
                          <wps:spPr>
                            <a:xfrm>
                              <a:off x="590393" y="528319"/>
                              <a:ext cx="198120" cy="108000"/>
                            </a:xfrm>
                            <a:prstGeom prst="rect">
                              <a:avLst/>
                            </a:prstGeom>
                            <a:solidFill>
                              <a:schemeClr val="bg1"/>
                            </a:solidFill>
                            <a:ln>
                              <a:solidFill>
                                <a:schemeClr val="tx1"/>
                              </a:solidFill>
                            </a:ln>
                          </wps:spPr>
                          <wps:bodyPr wrap="square" rtlCol="0" anchor="ctr">
                            <a:noAutofit/>
                          </wps:bodyPr>
                        </wps:wsp>
                        <wps:wsp>
                          <wps:cNvPr id="230" name="矩形 230"/>
                          <wps:cNvSpPr/>
                          <wps:spPr>
                            <a:xfrm>
                              <a:off x="590393" y="204075"/>
                              <a:ext cx="198120" cy="108000"/>
                            </a:xfrm>
                            <a:prstGeom prst="rect">
                              <a:avLst/>
                            </a:prstGeom>
                            <a:solidFill>
                              <a:schemeClr val="bg1"/>
                            </a:solidFill>
                            <a:ln>
                              <a:solidFill>
                                <a:schemeClr val="tx1"/>
                              </a:solidFill>
                            </a:ln>
                          </wps:spPr>
                          <wps:bodyPr wrap="square" rtlCol="0" anchor="ctr">
                            <a:noAutofit/>
                          </wps:bodyPr>
                        </wps:wsp>
                        <wps:wsp>
                          <wps:cNvPr id="231" name="矩形 231"/>
                          <wps:cNvSpPr/>
                          <wps:spPr>
                            <a:xfrm>
                              <a:off x="788124" y="528319"/>
                              <a:ext cx="198120" cy="108000"/>
                            </a:xfrm>
                            <a:prstGeom prst="rect">
                              <a:avLst/>
                            </a:prstGeom>
                            <a:solidFill>
                              <a:srgbClr val="00B0F0"/>
                            </a:solidFill>
                            <a:ln>
                              <a:solidFill>
                                <a:schemeClr val="tx1"/>
                              </a:solidFill>
                            </a:ln>
                          </wps:spPr>
                          <wps:bodyPr wrap="square" rtlCol="0" anchor="ctr">
                            <a:noAutofit/>
                          </wps:bodyPr>
                        </wps:wsp>
                        <wps:wsp>
                          <wps:cNvPr id="232" name="矩形 232"/>
                          <wps:cNvSpPr/>
                          <wps:spPr>
                            <a:xfrm>
                              <a:off x="788124" y="420319"/>
                              <a:ext cx="198120" cy="108000"/>
                            </a:xfrm>
                            <a:prstGeom prst="rect">
                              <a:avLst/>
                            </a:prstGeom>
                            <a:solidFill>
                              <a:schemeClr val="bg1"/>
                            </a:solidFill>
                            <a:ln>
                              <a:solidFill>
                                <a:schemeClr val="tx1"/>
                              </a:solidFill>
                            </a:ln>
                          </wps:spPr>
                          <wps:bodyPr wrap="square" rtlCol="0" anchor="ctr">
                            <a:noAutofit/>
                          </wps:bodyPr>
                        </wps:wsp>
                        <wps:wsp>
                          <wps:cNvPr id="233" name="矩形 233"/>
                          <wps:cNvSpPr/>
                          <wps:spPr>
                            <a:xfrm>
                              <a:off x="788124" y="204075"/>
                              <a:ext cx="198120" cy="108000"/>
                            </a:xfrm>
                            <a:prstGeom prst="rect">
                              <a:avLst/>
                            </a:prstGeom>
                            <a:solidFill>
                              <a:schemeClr val="bg1"/>
                            </a:solidFill>
                            <a:ln>
                              <a:solidFill>
                                <a:schemeClr val="tx1"/>
                              </a:solidFill>
                            </a:ln>
                          </wps:spPr>
                          <wps:bodyPr wrap="square" rtlCol="0" anchor="ctr">
                            <a:noAutofit/>
                          </wps:bodyPr>
                        </wps:wsp>
                        <wps:wsp>
                          <wps:cNvPr id="234" name="矩形 234"/>
                          <wps:cNvSpPr/>
                          <wps:spPr>
                            <a:xfrm>
                              <a:off x="788124" y="312320"/>
                              <a:ext cx="198120" cy="108000"/>
                            </a:xfrm>
                            <a:prstGeom prst="rect">
                              <a:avLst/>
                            </a:prstGeom>
                            <a:solidFill>
                              <a:schemeClr val="bg1"/>
                            </a:solidFill>
                            <a:ln>
                              <a:solidFill>
                                <a:schemeClr val="tx1"/>
                              </a:solidFill>
                            </a:ln>
                          </wps:spPr>
                          <wps:bodyPr wrap="square" rtlCol="0" anchor="ctr">
                            <a:noAutofit/>
                          </wps:bodyPr>
                        </wps:wsp>
                        <wps:wsp>
                          <wps:cNvPr id="235" name="矩形 235"/>
                          <wps:cNvSpPr/>
                          <wps:spPr>
                            <a:xfrm>
                              <a:off x="982861" y="528319"/>
                              <a:ext cx="198120" cy="108000"/>
                            </a:xfrm>
                            <a:prstGeom prst="rect">
                              <a:avLst/>
                            </a:prstGeom>
                            <a:solidFill>
                              <a:schemeClr val="bg1"/>
                            </a:solidFill>
                            <a:ln>
                              <a:solidFill>
                                <a:schemeClr val="tx1"/>
                              </a:solidFill>
                            </a:ln>
                          </wps:spPr>
                          <wps:bodyPr wrap="square" rtlCol="0" anchor="ctr">
                            <a:noAutofit/>
                          </wps:bodyPr>
                        </wps:wsp>
                        <wps:wsp>
                          <wps:cNvPr id="236" name="矩形 236"/>
                          <wps:cNvSpPr/>
                          <wps:spPr>
                            <a:xfrm>
                              <a:off x="982861" y="420319"/>
                              <a:ext cx="198120" cy="108000"/>
                            </a:xfrm>
                            <a:prstGeom prst="rect">
                              <a:avLst/>
                            </a:prstGeom>
                            <a:solidFill>
                              <a:schemeClr val="bg1"/>
                            </a:solidFill>
                            <a:ln>
                              <a:solidFill>
                                <a:schemeClr val="tx1"/>
                              </a:solidFill>
                            </a:ln>
                          </wps:spPr>
                          <wps:bodyPr wrap="square" rtlCol="0" anchor="ctr">
                            <a:noAutofit/>
                          </wps:bodyPr>
                        </wps:wsp>
                        <wps:wsp>
                          <wps:cNvPr id="237" name="矩形 237"/>
                          <wps:cNvSpPr/>
                          <wps:spPr>
                            <a:xfrm>
                              <a:off x="982861" y="204075"/>
                              <a:ext cx="198120" cy="108000"/>
                            </a:xfrm>
                            <a:prstGeom prst="rect">
                              <a:avLst/>
                            </a:prstGeom>
                            <a:solidFill>
                              <a:srgbClr val="00B0F0"/>
                            </a:solidFill>
                            <a:ln>
                              <a:solidFill>
                                <a:schemeClr val="tx1"/>
                              </a:solidFill>
                            </a:ln>
                          </wps:spPr>
                          <wps:bodyPr wrap="square" rtlCol="0" anchor="ctr">
                            <a:noAutofit/>
                          </wps:bodyPr>
                        </wps:wsp>
                        <wps:wsp>
                          <wps:cNvPr id="238" name="矩形 238"/>
                          <wps:cNvSpPr/>
                          <wps:spPr>
                            <a:xfrm>
                              <a:off x="982861" y="312320"/>
                              <a:ext cx="198120" cy="108000"/>
                            </a:xfrm>
                            <a:prstGeom prst="rect">
                              <a:avLst/>
                            </a:prstGeom>
                            <a:solidFill>
                              <a:schemeClr val="bg1"/>
                            </a:solidFill>
                            <a:ln>
                              <a:solidFill>
                                <a:schemeClr val="tx1"/>
                              </a:solidFill>
                            </a:ln>
                          </wps:spPr>
                          <wps:bodyPr wrap="square" rtlCol="0" anchor="ctr">
                            <a:noAutofit/>
                          </wps:bodyPr>
                        </wps:wsp>
                        <wps:wsp>
                          <wps:cNvPr id="239" name="矩形 239"/>
                          <wps:cNvSpPr/>
                          <wps:spPr>
                            <a:xfrm>
                              <a:off x="197925" y="636074"/>
                              <a:ext cx="198120" cy="108000"/>
                            </a:xfrm>
                            <a:prstGeom prst="rect">
                              <a:avLst/>
                            </a:prstGeom>
                            <a:solidFill>
                              <a:srgbClr val="00B0F0"/>
                            </a:solidFill>
                            <a:ln>
                              <a:solidFill>
                                <a:schemeClr val="tx1"/>
                              </a:solidFill>
                            </a:ln>
                          </wps:spPr>
                          <wps:bodyPr wrap="square" rtlCol="0" anchor="ctr">
                            <a:noAutofit/>
                          </wps:bodyPr>
                        </wps:wsp>
                        <wps:wsp>
                          <wps:cNvPr id="240" name="矩形 240"/>
                          <wps:cNvSpPr/>
                          <wps:spPr>
                            <a:xfrm>
                              <a:off x="197925" y="744318"/>
                              <a:ext cx="198120" cy="108000"/>
                            </a:xfrm>
                            <a:prstGeom prst="rect">
                              <a:avLst/>
                            </a:prstGeom>
                            <a:solidFill>
                              <a:schemeClr val="bg1"/>
                            </a:solidFill>
                            <a:ln>
                              <a:solidFill>
                                <a:schemeClr val="tx1"/>
                              </a:solidFill>
                            </a:ln>
                          </wps:spPr>
                          <wps:bodyPr wrap="square" rtlCol="0" anchor="ctr">
                            <a:noAutofit/>
                          </wps:bodyPr>
                        </wps:wsp>
                        <wps:wsp>
                          <wps:cNvPr id="241" name="矩形 241"/>
                          <wps:cNvSpPr/>
                          <wps:spPr>
                            <a:xfrm>
                              <a:off x="197925" y="852318"/>
                              <a:ext cx="198120" cy="108000"/>
                            </a:xfrm>
                            <a:prstGeom prst="rect">
                              <a:avLst/>
                            </a:prstGeom>
                            <a:solidFill>
                              <a:schemeClr val="bg1"/>
                            </a:solidFill>
                            <a:ln>
                              <a:solidFill>
                                <a:schemeClr val="tx1"/>
                              </a:solidFill>
                            </a:ln>
                          </wps:spPr>
                          <wps:bodyPr wrap="square" rtlCol="0" anchor="ctr">
                            <a:noAutofit/>
                          </wps:bodyPr>
                        </wps:wsp>
                        <wps:wsp>
                          <wps:cNvPr id="242" name="矩形 242"/>
                          <wps:cNvSpPr/>
                          <wps:spPr>
                            <a:xfrm>
                              <a:off x="197925" y="960318"/>
                              <a:ext cx="198120" cy="108000"/>
                            </a:xfrm>
                            <a:prstGeom prst="rect">
                              <a:avLst/>
                            </a:prstGeom>
                            <a:solidFill>
                              <a:schemeClr val="bg1"/>
                            </a:solidFill>
                            <a:ln>
                              <a:solidFill>
                                <a:schemeClr val="tx1"/>
                              </a:solidFill>
                            </a:ln>
                          </wps:spPr>
                          <wps:bodyPr wrap="square" rtlCol="0" anchor="ctr">
                            <a:noAutofit/>
                          </wps:bodyPr>
                        </wps:wsp>
                        <wps:wsp>
                          <wps:cNvPr id="243" name="矩形 243"/>
                          <wps:cNvSpPr/>
                          <wps:spPr>
                            <a:xfrm>
                              <a:off x="392662" y="852318"/>
                              <a:ext cx="198120" cy="108000"/>
                            </a:xfrm>
                            <a:prstGeom prst="rect">
                              <a:avLst/>
                            </a:prstGeom>
                            <a:solidFill>
                              <a:srgbClr val="00B0F0"/>
                            </a:solidFill>
                            <a:ln>
                              <a:solidFill>
                                <a:schemeClr val="tx1"/>
                              </a:solidFill>
                            </a:ln>
                          </wps:spPr>
                          <wps:bodyPr wrap="square" rtlCol="0" anchor="ctr">
                            <a:noAutofit/>
                          </wps:bodyPr>
                        </wps:wsp>
                        <wps:wsp>
                          <wps:cNvPr id="244" name="矩形 244"/>
                          <wps:cNvSpPr/>
                          <wps:spPr>
                            <a:xfrm>
                              <a:off x="392662" y="960318"/>
                              <a:ext cx="198120" cy="108000"/>
                            </a:xfrm>
                            <a:prstGeom prst="rect">
                              <a:avLst/>
                            </a:prstGeom>
                            <a:solidFill>
                              <a:schemeClr val="bg1"/>
                            </a:solidFill>
                            <a:ln>
                              <a:solidFill>
                                <a:schemeClr val="tx1"/>
                              </a:solidFill>
                            </a:ln>
                          </wps:spPr>
                          <wps:bodyPr wrap="square" rtlCol="0" anchor="ctr">
                            <a:noAutofit/>
                          </wps:bodyPr>
                        </wps:wsp>
                        <wps:wsp>
                          <wps:cNvPr id="245" name="矩形 245"/>
                          <wps:cNvSpPr/>
                          <wps:spPr>
                            <a:xfrm>
                              <a:off x="392662" y="744318"/>
                              <a:ext cx="198120" cy="108000"/>
                            </a:xfrm>
                            <a:prstGeom prst="rect">
                              <a:avLst/>
                            </a:prstGeom>
                            <a:solidFill>
                              <a:schemeClr val="bg1"/>
                            </a:solidFill>
                            <a:ln>
                              <a:solidFill>
                                <a:schemeClr val="tx1"/>
                              </a:solidFill>
                            </a:ln>
                          </wps:spPr>
                          <wps:bodyPr wrap="square" rtlCol="0" anchor="ctr">
                            <a:noAutofit/>
                          </wps:bodyPr>
                        </wps:wsp>
                        <wps:wsp>
                          <wps:cNvPr id="246" name="矩形 246"/>
                          <wps:cNvSpPr/>
                          <wps:spPr>
                            <a:xfrm>
                              <a:off x="392662" y="636074"/>
                              <a:ext cx="198120" cy="108000"/>
                            </a:xfrm>
                            <a:prstGeom prst="rect">
                              <a:avLst/>
                            </a:prstGeom>
                            <a:solidFill>
                              <a:schemeClr val="bg1"/>
                            </a:solidFill>
                            <a:ln>
                              <a:solidFill>
                                <a:schemeClr val="tx1"/>
                              </a:solidFill>
                            </a:ln>
                          </wps:spPr>
                          <wps:bodyPr wrap="square" rtlCol="0" anchor="ctr">
                            <a:noAutofit/>
                          </wps:bodyPr>
                        </wps:wsp>
                        <wps:wsp>
                          <wps:cNvPr id="247" name="矩形 247"/>
                          <wps:cNvSpPr/>
                          <wps:spPr>
                            <a:xfrm>
                              <a:off x="590393" y="744318"/>
                              <a:ext cx="198120" cy="108000"/>
                            </a:xfrm>
                            <a:prstGeom prst="rect">
                              <a:avLst/>
                            </a:prstGeom>
                            <a:solidFill>
                              <a:srgbClr val="00B0F0"/>
                            </a:solidFill>
                            <a:ln>
                              <a:solidFill>
                                <a:schemeClr val="tx1"/>
                              </a:solidFill>
                            </a:ln>
                          </wps:spPr>
                          <wps:bodyPr wrap="square" rtlCol="0" anchor="ctr">
                            <a:noAutofit/>
                          </wps:bodyPr>
                        </wps:wsp>
                        <wps:wsp>
                          <wps:cNvPr id="248" name="矩形 248"/>
                          <wps:cNvSpPr/>
                          <wps:spPr>
                            <a:xfrm>
                              <a:off x="590393" y="852318"/>
                              <a:ext cx="198120" cy="108000"/>
                            </a:xfrm>
                            <a:prstGeom prst="rect">
                              <a:avLst/>
                            </a:prstGeom>
                            <a:solidFill>
                              <a:schemeClr val="bg1"/>
                            </a:solidFill>
                            <a:ln>
                              <a:solidFill>
                                <a:schemeClr val="tx1"/>
                              </a:solidFill>
                            </a:ln>
                          </wps:spPr>
                          <wps:bodyPr wrap="square" rtlCol="0" anchor="ctr">
                            <a:noAutofit/>
                          </wps:bodyPr>
                        </wps:wsp>
                        <wps:wsp>
                          <wps:cNvPr id="249" name="矩形 249"/>
                          <wps:cNvSpPr/>
                          <wps:spPr>
                            <a:xfrm>
                              <a:off x="590393" y="960318"/>
                              <a:ext cx="198120" cy="108000"/>
                            </a:xfrm>
                            <a:prstGeom prst="rect">
                              <a:avLst/>
                            </a:prstGeom>
                            <a:solidFill>
                              <a:schemeClr val="bg1"/>
                            </a:solidFill>
                            <a:ln>
                              <a:solidFill>
                                <a:schemeClr val="tx1"/>
                              </a:solidFill>
                            </a:ln>
                          </wps:spPr>
                          <wps:bodyPr wrap="square" rtlCol="0" anchor="ctr">
                            <a:noAutofit/>
                          </wps:bodyPr>
                        </wps:wsp>
                        <wps:wsp>
                          <wps:cNvPr id="250" name="矩形 250"/>
                          <wps:cNvSpPr/>
                          <wps:spPr>
                            <a:xfrm>
                              <a:off x="590393" y="636074"/>
                              <a:ext cx="198120" cy="108000"/>
                            </a:xfrm>
                            <a:prstGeom prst="rect">
                              <a:avLst/>
                            </a:prstGeom>
                            <a:solidFill>
                              <a:schemeClr val="bg1"/>
                            </a:solidFill>
                            <a:ln>
                              <a:solidFill>
                                <a:schemeClr val="tx1"/>
                              </a:solidFill>
                            </a:ln>
                          </wps:spPr>
                          <wps:bodyPr wrap="square" rtlCol="0" anchor="ctr">
                            <a:noAutofit/>
                          </wps:bodyPr>
                        </wps:wsp>
                        <wps:wsp>
                          <wps:cNvPr id="251" name="矩形 251"/>
                          <wps:cNvSpPr/>
                          <wps:spPr>
                            <a:xfrm>
                              <a:off x="788124" y="960318"/>
                              <a:ext cx="198120" cy="108000"/>
                            </a:xfrm>
                            <a:prstGeom prst="rect">
                              <a:avLst/>
                            </a:prstGeom>
                            <a:solidFill>
                              <a:srgbClr val="00B0F0"/>
                            </a:solidFill>
                            <a:ln>
                              <a:solidFill>
                                <a:schemeClr val="tx1"/>
                              </a:solidFill>
                            </a:ln>
                          </wps:spPr>
                          <wps:bodyPr wrap="square" rtlCol="0" anchor="ctr">
                            <a:noAutofit/>
                          </wps:bodyPr>
                        </wps:wsp>
                        <wps:wsp>
                          <wps:cNvPr id="252" name="矩形 252"/>
                          <wps:cNvSpPr/>
                          <wps:spPr>
                            <a:xfrm>
                              <a:off x="788124" y="852318"/>
                              <a:ext cx="198120" cy="108000"/>
                            </a:xfrm>
                            <a:prstGeom prst="rect">
                              <a:avLst/>
                            </a:prstGeom>
                            <a:solidFill>
                              <a:schemeClr val="bg1"/>
                            </a:solidFill>
                            <a:ln>
                              <a:solidFill>
                                <a:schemeClr val="tx1"/>
                              </a:solidFill>
                            </a:ln>
                          </wps:spPr>
                          <wps:bodyPr wrap="square" rtlCol="0" anchor="ctr">
                            <a:noAutofit/>
                          </wps:bodyPr>
                        </wps:wsp>
                        <wps:wsp>
                          <wps:cNvPr id="253" name="矩形 253"/>
                          <wps:cNvSpPr/>
                          <wps:spPr>
                            <a:xfrm>
                              <a:off x="788124" y="636074"/>
                              <a:ext cx="198120" cy="108000"/>
                            </a:xfrm>
                            <a:prstGeom prst="rect">
                              <a:avLst/>
                            </a:prstGeom>
                            <a:solidFill>
                              <a:schemeClr val="bg1"/>
                            </a:solidFill>
                            <a:ln>
                              <a:solidFill>
                                <a:schemeClr val="tx1"/>
                              </a:solidFill>
                            </a:ln>
                          </wps:spPr>
                          <wps:bodyPr wrap="square" rtlCol="0" anchor="ctr">
                            <a:noAutofit/>
                          </wps:bodyPr>
                        </wps:wsp>
                        <wps:wsp>
                          <wps:cNvPr id="254" name="矩形 254"/>
                          <wps:cNvSpPr/>
                          <wps:spPr>
                            <a:xfrm>
                              <a:off x="788124" y="744318"/>
                              <a:ext cx="198120" cy="108000"/>
                            </a:xfrm>
                            <a:prstGeom prst="rect">
                              <a:avLst/>
                            </a:prstGeom>
                            <a:solidFill>
                              <a:schemeClr val="bg1"/>
                            </a:solidFill>
                            <a:ln>
                              <a:solidFill>
                                <a:schemeClr val="tx1"/>
                              </a:solidFill>
                            </a:ln>
                          </wps:spPr>
                          <wps:bodyPr wrap="square" rtlCol="0" anchor="ctr">
                            <a:noAutofit/>
                          </wps:bodyPr>
                        </wps:wsp>
                        <wps:wsp>
                          <wps:cNvPr id="255" name="矩形 255"/>
                          <wps:cNvSpPr/>
                          <wps:spPr>
                            <a:xfrm>
                              <a:off x="982861" y="960318"/>
                              <a:ext cx="198120" cy="108000"/>
                            </a:xfrm>
                            <a:prstGeom prst="rect">
                              <a:avLst/>
                            </a:prstGeom>
                            <a:solidFill>
                              <a:schemeClr val="bg1"/>
                            </a:solidFill>
                            <a:ln>
                              <a:solidFill>
                                <a:schemeClr val="tx1"/>
                              </a:solidFill>
                            </a:ln>
                          </wps:spPr>
                          <wps:bodyPr wrap="square" rtlCol="0" anchor="ctr">
                            <a:noAutofit/>
                          </wps:bodyPr>
                        </wps:wsp>
                        <wps:wsp>
                          <wps:cNvPr id="320" name="矩形 320"/>
                          <wps:cNvSpPr/>
                          <wps:spPr>
                            <a:xfrm>
                              <a:off x="982861" y="852318"/>
                              <a:ext cx="198120" cy="108000"/>
                            </a:xfrm>
                            <a:prstGeom prst="rect">
                              <a:avLst/>
                            </a:prstGeom>
                            <a:solidFill>
                              <a:schemeClr val="bg1"/>
                            </a:solidFill>
                            <a:ln>
                              <a:solidFill>
                                <a:schemeClr val="tx1"/>
                              </a:solidFill>
                            </a:ln>
                          </wps:spPr>
                          <wps:bodyPr wrap="square" rtlCol="0" anchor="ctr">
                            <a:noAutofit/>
                          </wps:bodyPr>
                        </wps:wsp>
                        <wps:wsp>
                          <wps:cNvPr id="321" name="矩形 321"/>
                          <wps:cNvSpPr/>
                          <wps:spPr>
                            <a:xfrm>
                              <a:off x="982861" y="636074"/>
                              <a:ext cx="198120" cy="108000"/>
                            </a:xfrm>
                            <a:prstGeom prst="rect">
                              <a:avLst/>
                            </a:prstGeom>
                            <a:solidFill>
                              <a:srgbClr val="00B0F0"/>
                            </a:solidFill>
                            <a:ln>
                              <a:solidFill>
                                <a:schemeClr val="tx1"/>
                              </a:solidFill>
                            </a:ln>
                          </wps:spPr>
                          <wps:bodyPr wrap="square" rtlCol="0" anchor="ctr">
                            <a:noAutofit/>
                          </wps:bodyPr>
                        </wps:wsp>
                        <wps:wsp>
                          <wps:cNvPr id="322" name="矩形 322"/>
                          <wps:cNvSpPr/>
                          <wps:spPr>
                            <a:xfrm>
                              <a:off x="982861" y="744318"/>
                              <a:ext cx="198120" cy="108000"/>
                            </a:xfrm>
                            <a:prstGeom prst="rect">
                              <a:avLst/>
                            </a:prstGeom>
                            <a:solidFill>
                              <a:schemeClr val="bg1"/>
                            </a:solidFill>
                            <a:ln>
                              <a:solidFill>
                                <a:schemeClr val="tx1"/>
                              </a:solidFill>
                            </a:ln>
                          </wps:spPr>
                          <wps:bodyPr wrap="square" rtlCol="0" anchor="ctr">
                            <a:noAutofit/>
                          </wps:bodyPr>
                        </wps:wsp>
                        <wps:wsp>
                          <wps:cNvPr id="323" name="矩形 323"/>
                          <wps:cNvSpPr/>
                          <wps:spPr>
                            <a:xfrm>
                              <a:off x="197925" y="1068316"/>
                              <a:ext cx="198120" cy="108000"/>
                            </a:xfrm>
                            <a:prstGeom prst="rect">
                              <a:avLst/>
                            </a:prstGeom>
                            <a:solidFill>
                              <a:srgbClr val="00B0F0"/>
                            </a:solidFill>
                            <a:ln>
                              <a:solidFill>
                                <a:schemeClr val="tx1"/>
                              </a:solidFill>
                            </a:ln>
                          </wps:spPr>
                          <wps:bodyPr wrap="square" rtlCol="0" anchor="ctr">
                            <a:noAutofit/>
                          </wps:bodyPr>
                        </wps:wsp>
                        <wps:wsp>
                          <wps:cNvPr id="324" name="矩形 324"/>
                          <wps:cNvSpPr/>
                          <wps:spPr>
                            <a:xfrm>
                              <a:off x="197925" y="1176562"/>
                              <a:ext cx="198120" cy="108000"/>
                            </a:xfrm>
                            <a:prstGeom prst="rect">
                              <a:avLst/>
                            </a:prstGeom>
                            <a:solidFill>
                              <a:schemeClr val="bg1"/>
                            </a:solidFill>
                            <a:ln>
                              <a:solidFill>
                                <a:schemeClr val="tx1"/>
                              </a:solidFill>
                            </a:ln>
                          </wps:spPr>
                          <wps:bodyPr wrap="square" rtlCol="0" anchor="ctr">
                            <a:noAutofit/>
                          </wps:bodyPr>
                        </wps:wsp>
                        <wps:wsp>
                          <wps:cNvPr id="325" name="矩形 325"/>
                          <wps:cNvSpPr/>
                          <wps:spPr>
                            <a:xfrm>
                              <a:off x="197925" y="1284560"/>
                              <a:ext cx="198120" cy="108000"/>
                            </a:xfrm>
                            <a:prstGeom prst="rect">
                              <a:avLst/>
                            </a:prstGeom>
                            <a:solidFill>
                              <a:schemeClr val="bg1"/>
                            </a:solidFill>
                            <a:ln>
                              <a:solidFill>
                                <a:schemeClr val="tx1"/>
                              </a:solidFill>
                            </a:ln>
                          </wps:spPr>
                          <wps:bodyPr wrap="square" rtlCol="0" anchor="ctr">
                            <a:noAutofit/>
                          </wps:bodyPr>
                        </wps:wsp>
                        <wps:wsp>
                          <wps:cNvPr id="326" name="矩形 326"/>
                          <wps:cNvSpPr/>
                          <wps:spPr>
                            <a:xfrm>
                              <a:off x="197925" y="1392560"/>
                              <a:ext cx="198120" cy="108000"/>
                            </a:xfrm>
                            <a:prstGeom prst="rect">
                              <a:avLst/>
                            </a:prstGeom>
                            <a:solidFill>
                              <a:schemeClr val="bg1"/>
                            </a:solidFill>
                            <a:ln>
                              <a:solidFill>
                                <a:schemeClr val="tx1"/>
                              </a:solidFill>
                            </a:ln>
                          </wps:spPr>
                          <wps:bodyPr wrap="square" rtlCol="0" anchor="ctr">
                            <a:noAutofit/>
                          </wps:bodyPr>
                        </wps:wsp>
                        <wps:wsp>
                          <wps:cNvPr id="327" name="矩形 327"/>
                          <wps:cNvSpPr/>
                          <wps:spPr>
                            <a:xfrm>
                              <a:off x="392662" y="1284560"/>
                              <a:ext cx="198120" cy="108000"/>
                            </a:xfrm>
                            <a:prstGeom prst="rect">
                              <a:avLst/>
                            </a:prstGeom>
                            <a:solidFill>
                              <a:srgbClr val="00B0F0"/>
                            </a:solidFill>
                            <a:ln>
                              <a:solidFill>
                                <a:schemeClr val="tx1"/>
                              </a:solidFill>
                            </a:ln>
                          </wps:spPr>
                          <wps:bodyPr wrap="square" rtlCol="0" anchor="ctr">
                            <a:noAutofit/>
                          </wps:bodyPr>
                        </wps:wsp>
                        <wps:wsp>
                          <wps:cNvPr id="328" name="矩形 328"/>
                          <wps:cNvSpPr/>
                          <wps:spPr>
                            <a:xfrm>
                              <a:off x="392662" y="1392560"/>
                              <a:ext cx="198120" cy="108000"/>
                            </a:xfrm>
                            <a:prstGeom prst="rect">
                              <a:avLst/>
                            </a:prstGeom>
                            <a:solidFill>
                              <a:schemeClr val="bg1"/>
                            </a:solidFill>
                            <a:ln>
                              <a:solidFill>
                                <a:schemeClr val="tx1"/>
                              </a:solidFill>
                            </a:ln>
                          </wps:spPr>
                          <wps:bodyPr wrap="square" rtlCol="0" anchor="ctr">
                            <a:noAutofit/>
                          </wps:bodyPr>
                        </wps:wsp>
                        <wps:wsp>
                          <wps:cNvPr id="329" name="矩形 329"/>
                          <wps:cNvSpPr/>
                          <wps:spPr>
                            <a:xfrm>
                              <a:off x="392662" y="1176562"/>
                              <a:ext cx="198120" cy="108000"/>
                            </a:xfrm>
                            <a:prstGeom prst="rect">
                              <a:avLst/>
                            </a:prstGeom>
                            <a:solidFill>
                              <a:schemeClr val="bg1"/>
                            </a:solidFill>
                            <a:ln>
                              <a:solidFill>
                                <a:schemeClr val="tx1"/>
                              </a:solidFill>
                            </a:ln>
                          </wps:spPr>
                          <wps:bodyPr wrap="square" rtlCol="0" anchor="ctr">
                            <a:noAutofit/>
                          </wps:bodyPr>
                        </wps:wsp>
                        <wps:wsp>
                          <wps:cNvPr id="330" name="矩形 330"/>
                          <wps:cNvSpPr/>
                          <wps:spPr>
                            <a:xfrm>
                              <a:off x="392662" y="1068316"/>
                              <a:ext cx="198120" cy="108000"/>
                            </a:xfrm>
                            <a:prstGeom prst="rect">
                              <a:avLst/>
                            </a:prstGeom>
                            <a:solidFill>
                              <a:schemeClr val="bg1"/>
                            </a:solidFill>
                            <a:ln>
                              <a:solidFill>
                                <a:schemeClr val="tx1"/>
                              </a:solidFill>
                            </a:ln>
                          </wps:spPr>
                          <wps:bodyPr wrap="square" rtlCol="0" anchor="ctr">
                            <a:noAutofit/>
                          </wps:bodyPr>
                        </wps:wsp>
                        <wps:wsp>
                          <wps:cNvPr id="331" name="矩形 331"/>
                          <wps:cNvSpPr/>
                          <wps:spPr>
                            <a:xfrm>
                              <a:off x="590393" y="1176562"/>
                              <a:ext cx="198120" cy="108000"/>
                            </a:xfrm>
                            <a:prstGeom prst="rect">
                              <a:avLst/>
                            </a:prstGeom>
                            <a:solidFill>
                              <a:srgbClr val="00B0F0"/>
                            </a:solidFill>
                            <a:ln>
                              <a:solidFill>
                                <a:schemeClr val="tx1"/>
                              </a:solidFill>
                            </a:ln>
                          </wps:spPr>
                          <wps:bodyPr wrap="square" rtlCol="0" anchor="ctr">
                            <a:noAutofit/>
                          </wps:bodyPr>
                        </wps:wsp>
                        <wps:wsp>
                          <wps:cNvPr id="332" name="矩形 332"/>
                          <wps:cNvSpPr/>
                          <wps:spPr>
                            <a:xfrm>
                              <a:off x="590393" y="1284560"/>
                              <a:ext cx="198120" cy="108000"/>
                            </a:xfrm>
                            <a:prstGeom prst="rect">
                              <a:avLst/>
                            </a:prstGeom>
                            <a:solidFill>
                              <a:schemeClr val="bg1"/>
                            </a:solidFill>
                            <a:ln>
                              <a:solidFill>
                                <a:schemeClr val="tx1"/>
                              </a:solidFill>
                            </a:ln>
                          </wps:spPr>
                          <wps:bodyPr wrap="square" rtlCol="0" anchor="ctr">
                            <a:noAutofit/>
                          </wps:bodyPr>
                        </wps:wsp>
                        <wps:wsp>
                          <wps:cNvPr id="333" name="矩形 333"/>
                          <wps:cNvSpPr/>
                          <wps:spPr>
                            <a:xfrm>
                              <a:off x="590393" y="1392560"/>
                              <a:ext cx="198120" cy="108000"/>
                            </a:xfrm>
                            <a:prstGeom prst="rect">
                              <a:avLst/>
                            </a:prstGeom>
                            <a:solidFill>
                              <a:schemeClr val="bg1"/>
                            </a:solidFill>
                            <a:ln>
                              <a:solidFill>
                                <a:schemeClr val="tx1"/>
                              </a:solidFill>
                            </a:ln>
                          </wps:spPr>
                          <wps:bodyPr wrap="square" rtlCol="0" anchor="ctr">
                            <a:noAutofit/>
                          </wps:bodyPr>
                        </wps:wsp>
                        <wps:wsp>
                          <wps:cNvPr id="342" name="矩形 342"/>
                          <wps:cNvSpPr/>
                          <wps:spPr>
                            <a:xfrm>
                              <a:off x="590393" y="1068316"/>
                              <a:ext cx="198120" cy="108000"/>
                            </a:xfrm>
                            <a:prstGeom prst="rect">
                              <a:avLst/>
                            </a:prstGeom>
                            <a:solidFill>
                              <a:schemeClr val="bg1"/>
                            </a:solidFill>
                            <a:ln>
                              <a:solidFill>
                                <a:schemeClr val="tx1"/>
                              </a:solidFill>
                            </a:ln>
                          </wps:spPr>
                          <wps:bodyPr wrap="square" rtlCol="0" anchor="ctr">
                            <a:noAutofit/>
                          </wps:bodyPr>
                        </wps:wsp>
                        <wps:wsp>
                          <wps:cNvPr id="343" name="矩形 343"/>
                          <wps:cNvSpPr/>
                          <wps:spPr>
                            <a:xfrm>
                              <a:off x="788124" y="1392560"/>
                              <a:ext cx="198120" cy="108000"/>
                            </a:xfrm>
                            <a:prstGeom prst="rect">
                              <a:avLst/>
                            </a:prstGeom>
                            <a:solidFill>
                              <a:srgbClr val="00B0F0"/>
                            </a:solidFill>
                            <a:ln>
                              <a:solidFill>
                                <a:schemeClr val="tx1"/>
                              </a:solidFill>
                            </a:ln>
                          </wps:spPr>
                          <wps:bodyPr wrap="square" rtlCol="0" anchor="ctr">
                            <a:noAutofit/>
                          </wps:bodyPr>
                        </wps:wsp>
                        <wps:wsp>
                          <wps:cNvPr id="344" name="矩形 344"/>
                          <wps:cNvSpPr/>
                          <wps:spPr>
                            <a:xfrm>
                              <a:off x="788124" y="1284560"/>
                              <a:ext cx="198120" cy="108000"/>
                            </a:xfrm>
                            <a:prstGeom prst="rect">
                              <a:avLst/>
                            </a:prstGeom>
                            <a:solidFill>
                              <a:schemeClr val="bg1"/>
                            </a:solidFill>
                            <a:ln>
                              <a:solidFill>
                                <a:schemeClr val="tx1"/>
                              </a:solidFill>
                            </a:ln>
                          </wps:spPr>
                          <wps:bodyPr wrap="square" rtlCol="0" anchor="ctr">
                            <a:noAutofit/>
                          </wps:bodyPr>
                        </wps:wsp>
                        <wps:wsp>
                          <wps:cNvPr id="345" name="矩形 345"/>
                          <wps:cNvSpPr/>
                          <wps:spPr>
                            <a:xfrm>
                              <a:off x="788124" y="1068316"/>
                              <a:ext cx="198120" cy="108000"/>
                            </a:xfrm>
                            <a:prstGeom prst="rect">
                              <a:avLst/>
                            </a:prstGeom>
                            <a:solidFill>
                              <a:schemeClr val="bg1"/>
                            </a:solidFill>
                            <a:ln>
                              <a:solidFill>
                                <a:schemeClr val="tx1"/>
                              </a:solidFill>
                            </a:ln>
                          </wps:spPr>
                          <wps:bodyPr wrap="square" rtlCol="0" anchor="ctr">
                            <a:noAutofit/>
                          </wps:bodyPr>
                        </wps:wsp>
                        <wps:wsp>
                          <wps:cNvPr id="346" name="矩形 346"/>
                          <wps:cNvSpPr/>
                          <wps:spPr>
                            <a:xfrm>
                              <a:off x="788124" y="1176562"/>
                              <a:ext cx="198120" cy="108000"/>
                            </a:xfrm>
                            <a:prstGeom prst="rect">
                              <a:avLst/>
                            </a:prstGeom>
                            <a:solidFill>
                              <a:schemeClr val="bg1"/>
                            </a:solidFill>
                            <a:ln>
                              <a:solidFill>
                                <a:schemeClr val="tx1"/>
                              </a:solidFill>
                            </a:ln>
                          </wps:spPr>
                          <wps:bodyPr wrap="square" rtlCol="0" anchor="ctr">
                            <a:noAutofit/>
                          </wps:bodyPr>
                        </wps:wsp>
                        <wps:wsp>
                          <wps:cNvPr id="347" name="矩形 347"/>
                          <wps:cNvSpPr/>
                          <wps:spPr>
                            <a:xfrm>
                              <a:off x="982861" y="1392560"/>
                              <a:ext cx="198120" cy="108000"/>
                            </a:xfrm>
                            <a:prstGeom prst="rect">
                              <a:avLst/>
                            </a:prstGeom>
                            <a:solidFill>
                              <a:schemeClr val="bg1"/>
                            </a:solidFill>
                            <a:ln>
                              <a:solidFill>
                                <a:schemeClr val="tx1"/>
                              </a:solidFill>
                            </a:ln>
                          </wps:spPr>
                          <wps:bodyPr wrap="square" rtlCol="0" anchor="ctr">
                            <a:noAutofit/>
                          </wps:bodyPr>
                        </wps:wsp>
                        <wps:wsp>
                          <wps:cNvPr id="348" name="矩形 348"/>
                          <wps:cNvSpPr/>
                          <wps:spPr>
                            <a:xfrm>
                              <a:off x="982861" y="1284560"/>
                              <a:ext cx="198120" cy="108000"/>
                            </a:xfrm>
                            <a:prstGeom prst="rect">
                              <a:avLst/>
                            </a:prstGeom>
                            <a:solidFill>
                              <a:schemeClr val="bg1"/>
                            </a:solidFill>
                            <a:ln>
                              <a:solidFill>
                                <a:schemeClr val="tx1"/>
                              </a:solidFill>
                            </a:ln>
                          </wps:spPr>
                          <wps:bodyPr wrap="square" rtlCol="0" anchor="ctr">
                            <a:noAutofit/>
                          </wps:bodyPr>
                        </wps:wsp>
                        <wps:wsp>
                          <wps:cNvPr id="349" name="矩形 349"/>
                          <wps:cNvSpPr/>
                          <wps:spPr>
                            <a:xfrm>
                              <a:off x="982861" y="1068316"/>
                              <a:ext cx="198120" cy="108000"/>
                            </a:xfrm>
                            <a:prstGeom prst="rect">
                              <a:avLst/>
                            </a:prstGeom>
                            <a:solidFill>
                              <a:srgbClr val="00B0F0"/>
                            </a:solidFill>
                            <a:ln>
                              <a:solidFill>
                                <a:schemeClr val="tx1"/>
                              </a:solidFill>
                            </a:ln>
                          </wps:spPr>
                          <wps:bodyPr wrap="square" rtlCol="0" anchor="ctr">
                            <a:noAutofit/>
                          </wps:bodyPr>
                        </wps:wsp>
                        <wps:wsp>
                          <wps:cNvPr id="350" name="矩形 350"/>
                          <wps:cNvSpPr/>
                          <wps:spPr>
                            <a:xfrm>
                              <a:off x="982861" y="1176562"/>
                              <a:ext cx="198120" cy="108000"/>
                            </a:xfrm>
                            <a:prstGeom prst="rect">
                              <a:avLst/>
                            </a:prstGeom>
                            <a:solidFill>
                              <a:schemeClr val="bg1"/>
                            </a:solidFill>
                            <a:ln>
                              <a:solidFill>
                                <a:schemeClr val="tx1"/>
                              </a:solidFill>
                            </a:ln>
                          </wps:spPr>
                          <wps:bodyPr wrap="square" rtlCol="0" anchor="ctr">
                            <a:noAutofit/>
                          </wps:bodyPr>
                        </wps:wsp>
                        <wps:wsp>
                          <wps:cNvPr id="352" name="矩形 352"/>
                          <wps:cNvSpPr/>
                          <wps:spPr>
                            <a:xfrm>
                              <a:off x="197925" y="1500314"/>
                              <a:ext cx="198120" cy="108000"/>
                            </a:xfrm>
                            <a:prstGeom prst="rect">
                              <a:avLst/>
                            </a:prstGeom>
                            <a:solidFill>
                              <a:srgbClr val="00B0F0"/>
                            </a:solidFill>
                            <a:ln>
                              <a:solidFill>
                                <a:schemeClr val="tx1"/>
                              </a:solidFill>
                            </a:ln>
                          </wps:spPr>
                          <wps:bodyPr wrap="square" rtlCol="0" anchor="ctr">
                            <a:noAutofit/>
                          </wps:bodyPr>
                        </wps:wsp>
                        <wps:wsp>
                          <wps:cNvPr id="359" name="矩形 359"/>
                          <wps:cNvSpPr/>
                          <wps:spPr>
                            <a:xfrm>
                              <a:off x="197925" y="1608559"/>
                              <a:ext cx="198120" cy="108000"/>
                            </a:xfrm>
                            <a:prstGeom prst="rect">
                              <a:avLst/>
                            </a:prstGeom>
                            <a:solidFill>
                              <a:schemeClr val="bg1"/>
                            </a:solidFill>
                            <a:ln>
                              <a:solidFill>
                                <a:schemeClr val="tx1"/>
                              </a:solidFill>
                            </a:ln>
                          </wps:spPr>
                          <wps:bodyPr wrap="square" rtlCol="0" anchor="ctr">
                            <a:noAutofit/>
                          </wps:bodyPr>
                        </wps:wsp>
                        <wps:wsp>
                          <wps:cNvPr id="360" name="矩形 360"/>
                          <wps:cNvSpPr/>
                          <wps:spPr>
                            <a:xfrm>
                              <a:off x="197925" y="1716558"/>
                              <a:ext cx="198120" cy="108000"/>
                            </a:xfrm>
                            <a:prstGeom prst="rect">
                              <a:avLst/>
                            </a:prstGeom>
                            <a:solidFill>
                              <a:schemeClr val="bg1"/>
                            </a:solidFill>
                            <a:ln>
                              <a:solidFill>
                                <a:schemeClr val="tx1"/>
                              </a:solidFill>
                            </a:ln>
                          </wps:spPr>
                          <wps:bodyPr wrap="square" rtlCol="0" anchor="ctr">
                            <a:noAutofit/>
                          </wps:bodyPr>
                        </wps:wsp>
                        <wps:wsp>
                          <wps:cNvPr id="361" name="矩形 361"/>
                          <wps:cNvSpPr/>
                          <wps:spPr>
                            <a:xfrm>
                              <a:off x="197925" y="1824558"/>
                              <a:ext cx="198120" cy="108000"/>
                            </a:xfrm>
                            <a:prstGeom prst="rect">
                              <a:avLst/>
                            </a:prstGeom>
                            <a:solidFill>
                              <a:schemeClr val="bg1"/>
                            </a:solidFill>
                            <a:ln>
                              <a:solidFill>
                                <a:schemeClr val="tx1"/>
                              </a:solidFill>
                            </a:ln>
                          </wps:spPr>
                          <wps:bodyPr wrap="square" rtlCol="0" anchor="ctr">
                            <a:noAutofit/>
                          </wps:bodyPr>
                        </wps:wsp>
                        <wps:wsp>
                          <wps:cNvPr id="362" name="矩形 362"/>
                          <wps:cNvSpPr/>
                          <wps:spPr>
                            <a:xfrm>
                              <a:off x="392662" y="1716558"/>
                              <a:ext cx="198120" cy="108000"/>
                            </a:xfrm>
                            <a:prstGeom prst="rect">
                              <a:avLst/>
                            </a:prstGeom>
                            <a:solidFill>
                              <a:srgbClr val="00B0F0"/>
                            </a:solidFill>
                            <a:ln>
                              <a:solidFill>
                                <a:schemeClr val="tx1"/>
                              </a:solidFill>
                            </a:ln>
                          </wps:spPr>
                          <wps:bodyPr wrap="square" rtlCol="0" anchor="ctr">
                            <a:noAutofit/>
                          </wps:bodyPr>
                        </wps:wsp>
                        <wps:wsp>
                          <wps:cNvPr id="363" name="矩形 363"/>
                          <wps:cNvSpPr/>
                          <wps:spPr>
                            <a:xfrm>
                              <a:off x="392662" y="1824558"/>
                              <a:ext cx="198120" cy="108000"/>
                            </a:xfrm>
                            <a:prstGeom prst="rect">
                              <a:avLst/>
                            </a:prstGeom>
                            <a:solidFill>
                              <a:schemeClr val="bg1"/>
                            </a:solidFill>
                            <a:ln>
                              <a:solidFill>
                                <a:schemeClr val="tx1"/>
                              </a:solidFill>
                            </a:ln>
                          </wps:spPr>
                          <wps:bodyPr wrap="square" rtlCol="0" anchor="ctr">
                            <a:noAutofit/>
                          </wps:bodyPr>
                        </wps:wsp>
                        <wps:wsp>
                          <wps:cNvPr id="367" name="矩形 367"/>
                          <wps:cNvSpPr/>
                          <wps:spPr>
                            <a:xfrm>
                              <a:off x="392662" y="1608559"/>
                              <a:ext cx="198120" cy="108000"/>
                            </a:xfrm>
                            <a:prstGeom prst="rect">
                              <a:avLst/>
                            </a:prstGeom>
                            <a:solidFill>
                              <a:schemeClr val="bg1"/>
                            </a:solidFill>
                            <a:ln>
                              <a:solidFill>
                                <a:schemeClr val="tx1"/>
                              </a:solidFill>
                            </a:ln>
                          </wps:spPr>
                          <wps:bodyPr wrap="square" rtlCol="0" anchor="ctr">
                            <a:noAutofit/>
                          </wps:bodyPr>
                        </wps:wsp>
                        <wps:wsp>
                          <wps:cNvPr id="369" name="矩形 369"/>
                          <wps:cNvSpPr/>
                          <wps:spPr>
                            <a:xfrm>
                              <a:off x="392662" y="1500314"/>
                              <a:ext cx="198120" cy="108000"/>
                            </a:xfrm>
                            <a:prstGeom prst="rect">
                              <a:avLst/>
                            </a:prstGeom>
                            <a:solidFill>
                              <a:schemeClr val="bg1"/>
                            </a:solidFill>
                            <a:ln>
                              <a:solidFill>
                                <a:schemeClr val="tx1"/>
                              </a:solidFill>
                            </a:ln>
                          </wps:spPr>
                          <wps:bodyPr wrap="square" rtlCol="0" anchor="ctr">
                            <a:noAutofit/>
                          </wps:bodyPr>
                        </wps:wsp>
                        <wps:wsp>
                          <wps:cNvPr id="370" name="矩形 370"/>
                          <wps:cNvSpPr/>
                          <wps:spPr>
                            <a:xfrm>
                              <a:off x="590393" y="1608559"/>
                              <a:ext cx="198120" cy="108000"/>
                            </a:xfrm>
                            <a:prstGeom prst="rect">
                              <a:avLst/>
                            </a:prstGeom>
                            <a:solidFill>
                              <a:srgbClr val="00B0F0"/>
                            </a:solidFill>
                            <a:ln>
                              <a:solidFill>
                                <a:schemeClr val="tx1"/>
                              </a:solidFill>
                            </a:ln>
                          </wps:spPr>
                          <wps:bodyPr wrap="square" rtlCol="0" anchor="ctr">
                            <a:noAutofit/>
                          </wps:bodyPr>
                        </wps:wsp>
                        <wps:wsp>
                          <wps:cNvPr id="371" name="矩形 371"/>
                          <wps:cNvSpPr/>
                          <wps:spPr>
                            <a:xfrm>
                              <a:off x="590393" y="1716558"/>
                              <a:ext cx="198120" cy="108000"/>
                            </a:xfrm>
                            <a:prstGeom prst="rect">
                              <a:avLst/>
                            </a:prstGeom>
                            <a:solidFill>
                              <a:schemeClr val="bg1"/>
                            </a:solidFill>
                            <a:ln>
                              <a:solidFill>
                                <a:schemeClr val="tx1"/>
                              </a:solidFill>
                            </a:ln>
                          </wps:spPr>
                          <wps:bodyPr wrap="square" rtlCol="0" anchor="ctr">
                            <a:noAutofit/>
                          </wps:bodyPr>
                        </wps:wsp>
                        <wps:wsp>
                          <wps:cNvPr id="372" name="矩形 372"/>
                          <wps:cNvSpPr/>
                          <wps:spPr>
                            <a:xfrm>
                              <a:off x="590393" y="1824558"/>
                              <a:ext cx="198120" cy="108000"/>
                            </a:xfrm>
                            <a:prstGeom prst="rect">
                              <a:avLst/>
                            </a:prstGeom>
                            <a:solidFill>
                              <a:schemeClr val="bg1"/>
                            </a:solidFill>
                            <a:ln>
                              <a:solidFill>
                                <a:schemeClr val="tx1"/>
                              </a:solidFill>
                            </a:ln>
                          </wps:spPr>
                          <wps:bodyPr wrap="square" rtlCol="0" anchor="ctr">
                            <a:noAutofit/>
                          </wps:bodyPr>
                        </wps:wsp>
                        <wps:wsp>
                          <wps:cNvPr id="373" name="矩形 373"/>
                          <wps:cNvSpPr/>
                          <wps:spPr>
                            <a:xfrm>
                              <a:off x="590393" y="1500314"/>
                              <a:ext cx="198120" cy="108000"/>
                            </a:xfrm>
                            <a:prstGeom prst="rect">
                              <a:avLst/>
                            </a:prstGeom>
                            <a:solidFill>
                              <a:schemeClr val="bg1"/>
                            </a:solidFill>
                            <a:ln>
                              <a:solidFill>
                                <a:schemeClr val="tx1"/>
                              </a:solidFill>
                            </a:ln>
                          </wps:spPr>
                          <wps:bodyPr wrap="square" rtlCol="0" anchor="ctr">
                            <a:noAutofit/>
                          </wps:bodyPr>
                        </wps:wsp>
                        <wps:wsp>
                          <wps:cNvPr id="374" name="矩形 374"/>
                          <wps:cNvSpPr/>
                          <wps:spPr>
                            <a:xfrm>
                              <a:off x="788124" y="1824558"/>
                              <a:ext cx="198120" cy="108000"/>
                            </a:xfrm>
                            <a:prstGeom prst="rect">
                              <a:avLst/>
                            </a:prstGeom>
                            <a:solidFill>
                              <a:srgbClr val="00B0F0"/>
                            </a:solidFill>
                            <a:ln>
                              <a:solidFill>
                                <a:schemeClr val="tx1"/>
                              </a:solidFill>
                            </a:ln>
                          </wps:spPr>
                          <wps:bodyPr wrap="square" rtlCol="0" anchor="ctr">
                            <a:noAutofit/>
                          </wps:bodyPr>
                        </wps:wsp>
                        <wps:wsp>
                          <wps:cNvPr id="375" name="矩形 375"/>
                          <wps:cNvSpPr/>
                          <wps:spPr>
                            <a:xfrm>
                              <a:off x="788124" y="1716558"/>
                              <a:ext cx="198120" cy="108000"/>
                            </a:xfrm>
                            <a:prstGeom prst="rect">
                              <a:avLst/>
                            </a:prstGeom>
                            <a:solidFill>
                              <a:schemeClr val="bg1"/>
                            </a:solidFill>
                            <a:ln>
                              <a:solidFill>
                                <a:schemeClr val="tx1"/>
                              </a:solidFill>
                            </a:ln>
                          </wps:spPr>
                          <wps:bodyPr wrap="square" rtlCol="0" anchor="ctr">
                            <a:noAutofit/>
                          </wps:bodyPr>
                        </wps:wsp>
                        <wps:wsp>
                          <wps:cNvPr id="376" name="矩形 376"/>
                          <wps:cNvSpPr/>
                          <wps:spPr>
                            <a:xfrm>
                              <a:off x="788124" y="1500314"/>
                              <a:ext cx="198120" cy="108000"/>
                            </a:xfrm>
                            <a:prstGeom prst="rect">
                              <a:avLst/>
                            </a:prstGeom>
                            <a:solidFill>
                              <a:schemeClr val="bg1"/>
                            </a:solidFill>
                            <a:ln>
                              <a:solidFill>
                                <a:schemeClr val="tx1"/>
                              </a:solidFill>
                            </a:ln>
                          </wps:spPr>
                          <wps:bodyPr wrap="square" rtlCol="0" anchor="ctr">
                            <a:noAutofit/>
                          </wps:bodyPr>
                        </wps:wsp>
                        <wps:wsp>
                          <wps:cNvPr id="377" name="矩形 377"/>
                          <wps:cNvSpPr/>
                          <wps:spPr>
                            <a:xfrm>
                              <a:off x="788124" y="1608559"/>
                              <a:ext cx="198120" cy="108000"/>
                            </a:xfrm>
                            <a:prstGeom prst="rect">
                              <a:avLst/>
                            </a:prstGeom>
                            <a:solidFill>
                              <a:schemeClr val="bg1"/>
                            </a:solidFill>
                            <a:ln>
                              <a:solidFill>
                                <a:schemeClr val="tx1"/>
                              </a:solidFill>
                            </a:ln>
                          </wps:spPr>
                          <wps:bodyPr wrap="square" rtlCol="0" anchor="ctr">
                            <a:noAutofit/>
                          </wps:bodyPr>
                        </wps:wsp>
                        <wps:wsp>
                          <wps:cNvPr id="378" name="矩形 378"/>
                          <wps:cNvSpPr/>
                          <wps:spPr>
                            <a:xfrm>
                              <a:off x="982861" y="1824558"/>
                              <a:ext cx="198120" cy="108000"/>
                            </a:xfrm>
                            <a:prstGeom prst="rect">
                              <a:avLst/>
                            </a:prstGeom>
                            <a:solidFill>
                              <a:schemeClr val="bg1"/>
                            </a:solidFill>
                            <a:ln>
                              <a:solidFill>
                                <a:schemeClr val="tx1"/>
                              </a:solidFill>
                            </a:ln>
                          </wps:spPr>
                          <wps:bodyPr wrap="square" rtlCol="0" anchor="ctr">
                            <a:noAutofit/>
                          </wps:bodyPr>
                        </wps:wsp>
                        <wps:wsp>
                          <wps:cNvPr id="379" name="矩形 379"/>
                          <wps:cNvSpPr/>
                          <wps:spPr>
                            <a:xfrm>
                              <a:off x="982861" y="1716558"/>
                              <a:ext cx="198120" cy="108000"/>
                            </a:xfrm>
                            <a:prstGeom prst="rect">
                              <a:avLst/>
                            </a:prstGeom>
                            <a:solidFill>
                              <a:schemeClr val="bg1"/>
                            </a:solidFill>
                            <a:ln>
                              <a:solidFill>
                                <a:schemeClr val="tx1"/>
                              </a:solidFill>
                            </a:ln>
                          </wps:spPr>
                          <wps:bodyPr wrap="square" rtlCol="0" anchor="ctr">
                            <a:noAutofit/>
                          </wps:bodyPr>
                        </wps:wsp>
                        <wps:wsp>
                          <wps:cNvPr id="380" name="矩形 380"/>
                          <wps:cNvSpPr/>
                          <wps:spPr>
                            <a:xfrm>
                              <a:off x="982861" y="1500314"/>
                              <a:ext cx="198120" cy="108000"/>
                            </a:xfrm>
                            <a:prstGeom prst="rect">
                              <a:avLst/>
                            </a:prstGeom>
                            <a:solidFill>
                              <a:srgbClr val="00B0F0"/>
                            </a:solidFill>
                            <a:ln>
                              <a:solidFill>
                                <a:schemeClr val="tx1"/>
                              </a:solidFill>
                            </a:ln>
                          </wps:spPr>
                          <wps:bodyPr wrap="square" rtlCol="0" anchor="ctr">
                            <a:noAutofit/>
                          </wps:bodyPr>
                        </wps:wsp>
                        <wps:wsp>
                          <wps:cNvPr id="381" name="矩形 381"/>
                          <wps:cNvSpPr/>
                          <wps:spPr>
                            <a:xfrm>
                              <a:off x="982861" y="1608559"/>
                              <a:ext cx="198120" cy="108000"/>
                            </a:xfrm>
                            <a:prstGeom prst="rect">
                              <a:avLst/>
                            </a:prstGeom>
                            <a:solidFill>
                              <a:schemeClr val="bg1"/>
                            </a:solidFill>
                            <a:ln>
                              <a:solidFill>
                                <a:schemeClr val="tx1"/>
                              </a:solidFill>
                            </a:ln>
                          </wps:spPr>
                          <wps:bodyPr wrap="square" rtlCol="0" anchor="ctr">
                            <a:noAutofit/>
                          </wps:bodyPr>
                        </wps:wsp>
                        <wps:wsp>
                          <wps:cNvPr id="382" name="矩形 382"/>
                          <wps:cNvSpPr/>
                          <wps:spPr>
                            <a:xfrm>
                              <a:off x="197925" y="1932558"/>
                              <a:ext cx="198120" cy="108000"/>
                            </a:xfrm>
                            <a:prstGeom prst="rect">
                              <a:avLst/>
                            </a:prstGeom>
                            <a:solidFill>
                              <a:srgbClr val="00B0F0"/>
                            </a:solidFill>
                            <a:ln>
                              <a:solidFill>
                                <a:schemeClr val="tx1"/>
                              </a:solidFill>
                            </a:ln>
                          </wps:spPr>
                          <wps:bodyPr wrap="square" rtlCol="0" anchor="ctr">
                            <a:noAutofit/>
                          </wps:bodyPr>
                        </wps:wsp>
                        <wps:wsp>
                          <wps:cNvPr id="383" name="矩形 383"/>
                          <wps:cNvSpPr/>
                          <wps:spPr>
                            <a:xfrm>
                              <a:off x="197925" y="2040802"/>
                              <a:ext cx="198120" cy="108000"/>
                            </a:xfrm>
                            <a:prstGeom prst="rect">
                              <a:avLst/>
                            </a:prstGeom>
                            <a:solidFill>
                              <a:schemeClr val="bg1"/>
                            </a:solidFill>
                            <a:ln>
                              <a:solidFill>
                                <a:schemeClr val="tx1"/>
                              </a:solidFill>
                            </a:ln>
                          </wps:spPr>
                          <wps:bodyPr wrap="square" rtlCol="0" anchor="ctr">
                            <a:noAutofit/>
                          </wps:bodyPr>
                        </wps:wsp>
                        <wps:wsp>
                          <wps:cNvPr id="384" name="矩形 384"/>
                          <wps:cNvSpPr/>
                          <wps:spPr>
                            <a:xfrm>
                              <a:off x="197925" y="2148802"/>
                              <a:ext cx="198120" cy="108000"/>
                            </a:xfrm>
                            <a:prstGeom prst="rect">
                              <a:avLst/>
                            </a:prstGeom>
                            <a:solidFill>
                              <a:schemeClr val="bg1"/>
                            </a:solidFill>
                            <a:ln>
                              <a:solidFill>
                                <a:schemeClr val="tx1"/>
                              </a:solidFill>
                            </a:ln>
                          </wps:spPr>
                          <wps:bodyPr wrap="square" rtlCol="0" anchor="ctr">
                            <a:noAutofit/>
                          </wps:bodyPr>
                        </wps:wsp>
                        <wps:wsp>
                          <wps:cNvPr id="385" name="矩形 385"/>
                          <wps:cNvSpPr/>
                          <wps:spPr>
                            <a:xfrm>
                              <a:off x="197925" y="2256802"/>
                              <a:ext cx="198120" cy="108000"/>
                            </a:xfrm>
                            <a:prstGeom prst="rect">
                              <a:avLst/>
                            </a:prstGeom>
                            <a:solidFill>
                              <a:schemeClr val="bg1"/>
                            </a:solidFill>
                            <a:ln>
                              <a:solidFill>
                                <a:schemeClr val="tx1"/>
                              </a:solidFill>
                            </a:ln>
                          </wps:spPr>
                          <wps:bodyPr wrap="square" rtlCol="0" anchor="ctr">
                            <a:noAutofit/>
                          </wps:bodyPr>
                        </wps:wsp>
                        <wps:wsp>
                          <wps:cNvPr id="386" name="矩形 386"/>
                          <wps:cNvSpPr/>
                          <wps:spPr>
                            <a:xfrm>
                              <a:off x="392662" y="2148802"/>
                              <a:ext cx="198120" cy="108000"/>
                            </a:xfrm>
                            <a:prstGeom prst="rect">
                              <a:avLst/>
                            </a:prstGeom>
                            <a:solidFill>
                              <a:srgbClr val="00B0F0"/>
                            </a:solidFill>
                            <a:ln>
                              <a:solidFill>
                                <a:schemeClr val="tx1"/>
                              </a:solidFill>
                            </a:ln>
                          </wps:spPr>
                          <wps:bodyPr wrap="square" rtlCol="0" anchor="ctr">
                            <a:noAutofit/>
                          </wps:bodyPr>
                        </wps:wsp>
                        <wps:wsp>
                          <wps:cNvPr id="387" name="矩形 387"/>
                          <wps:cNvSpPr/>
                          <wps:spPr>
                            <a:xfrm>
                              <a:off x="392662" y="2256802"/>
                              <a:ext cx="198120" cy="108000"/>
                            </a:xfrm>
                            <a:prstGeom prst="rect">
                              <a:avLst/>
                            </a:prstGeom>
                            <a:solidFill>
                              <a:schemeClr val="bg1"/>
                            </a:solidFill>
                            <a:ln>
                              <a:solidFill>
                                <a:schemeClr val="tx1"/>
                              </a:solidFill>
                            </a:ln>
                          </wps:spPr>
                          <wps:bodyPr wrap="square" rtlCol="0" anchor="ctr">
                            <a:noAutofit/>
                          </wps:bodyPr>
                        </wps:wsp>
                        <wps:wsp>
                          <wps:cNvPr id="388" name="矩形 388"/>
                          <wps:cNvSpPr/>
                          <wps:spPr>
                            <a:xfrm>
                              <a:off x="392662" y="2040802"/>
                              <a:ext cx="198120" cy="108000"/>
                            </a:xfrm>
                            <a:prstGeom prst="rect">
                              <a:avLst/>
                            </a:prstGeom>
                            <a:solidFill>
                              <a:schemeClr val="bg1"/>
                            </a:solidFill>
                            <a:ln>
                              <a:solidFill>
                                <a:schemeClr val="tx1"/>
                              </a:solidFill>
                            </a:ln>
                          </wps:spPr>
                          <wps:bodyPr wrap="square" rtlCol="0" anchor="ctr">
                            <a:noAutofit/>
                          </wps:bodyPr>
                        </wps:wsp>
                        <wps:wsp>
                          <wps:cNvPr id="389" name="矩形 389"/>
                          <wps:cNvSpPr/>
                          <wps:spPr>
                            <a:xfrm>
                              <a:off x="392662" y="1932558"/>
                              <a:ext cx="198120" cy="108000"/>
                            </a:xfrm>
                            <a:prstGeom prst="rect">
                              <a:avLst/>
                            </a:prstGeom>
                            <a:solidFill>
                              <a:schemeClr val="bg1"/>
                            </a:solidFill>
                            <a:ln>
                              <a:solidFill>
                                <a:schemeClr val="tx1"/>
                              </a:solidFill>
                            </a:ln>
                          </wps:spPr>
                          <wps:bodyPr wrap="square" rtlCol="0" anchor="ctr">
                            <a:noAutofit/>
                          </wps:bodyPr>
                        </wps:wsp>
                        <wps:wsp>
                          <wps:cNvPr id="390" name="矩形 390"/>
                          <wps:cNvSpPr/>
                          <wps:spPr>
                            <a:xfrm>
                              <a:off x="590393" y="2040802"/>
                              <a:ext cx="198120" cy="108000"/>
                            </a:xfrm>
                            <a:prstGeom prst="rect">
                              <a:avLst/>
                            </a:prstGeom>
                            <a:solidFill>
                              <a:srgbClr val="00B0F0"/>
                            </a:solidFill>
                            <a:ln>
                              <a:solidFill>
                                <a:schemeClr val="tx1"/>
                              </a:solidFill>
                            </a:ln>
                          </wps:spPr>
                          <wps:bodyPr wrap="square" rtlCol="0" anchor="ctr">
                            <a:noAutofit/>
                          </wps:bodyPr>
                        </wps:wsp>
                        <wps:wsp>
                          <wps:cNvPr id="391" name="矩形 391"/>
                          <wps:cNvSpPr/>
                          <wps:spPr>
                            <a:xfrm>
                              <a:off x="590393" y="2148802"/>
                              <a:ext cx="198120" cy="108000"/>
                            </a:xfrm>
                            <a:prstGeom prst="rect">
                              <a:avLst/>
                            </a:prstGeom>
                            <a:solidFill>
                              <a:schemeClr val="bg1"/>
                            </a:solidFill>
                            <a:ln>
                              <a:solidFill>
                                <a:schemeClr val="tx1"/>
                              </a:solidFill>
                            </a:ln>
                          </wps:spPr>
                          <wps:bodyPr wrap="square" rtlCol="0" anchor="ctr">
                            <a:noAutofit/>
                          </wps:bodyPr>
                        </wps:wsp>
                        <wps:wsp>
                          <wps:cNvPr id="392" name="矩形 392"/>
                          <wps:cNvSpPr/>
                          <wps:spPr>
                            <a:xfrm>
                              <a:off x="590393" y="2256802"/>
                              <a:ext cx="198120" cy="108000"/>
                            </a:xfrm>
                            <a:prstGeom prst="rect">
                              <a:avLst/>
                            </a:prstGeom>
                            <a:solidFill>
                              <a:schemeClr val="bg1"/>
                            </a:solidFill>
                            <a:ln>
                              <a:solidFill>
                                <a:schemeClr val="tx1"/>
                              </a:solidFill>
                            </a:ln>
                          </wps:spPr>
                          <wps:bodyPr wrap="square" rtlCol="0" anchor="ctr">
                            <a:noAutofit/>
                          </wps:bodyPr>
                        </wps:wsp>
                        <wps:wsp>
                          <wps:cNvPr id="393" name="矩形 393"/>
                          <wps:cNvSpPr/>
                          <wps:spPr>
                            <a:xfrm>
                              <a:off x="590393" y="1932558"/>
                              <a:ext cx="198120" cy="108000"/>
                            </a:xfrm>
                            <a:prstGeom prst="rect">
                              <a:avLst/>
                            </a:prstGeom>
                            <a:solidFill>
                              <a:schemeClr val="bg1"/>
                            </a:solidFill>
                            <a:ln>
                              <a:solidFill>
                                <a:schemeClr val="tx1"/>
                              </a:solidFill>
                            </a:ln>
                          </wps:spPr>
                          <wps:bodyPr wrap="square" rtlCol="0" anchor="ctr">
                            <a:noAutofit/>
                          </wps:bodyPr>
                        </wps:wsp>
                        <wps:wsp>
                          <wps:cNvPr id="394" name="矩形 394"/>
                          <wps:cNvSpPr/>
                          <wps:spPr>
                            <a:xfrm>
                              <a:off x="788124" y="2256802"/>
                              <a:ext cx="198120" cy="108000"/>
                            </a:xfrm>
                            <a:prstGeom prst="rect">
                              <a:avLst/>
                            </a:prstGeom>
                            <a:solidFill>
                              <a:srgbClr val="00B0F0"/>
                            </a:solidFill>
                            <a:ln>
                              <a:solidFill>
                                <a:schemeClr val="tx1"/>
                              </a:solidFill>
                            </a:ln>
                          </wps:spPr>
                          <wps:bodyPr wrap="square" rtlCol="0" anchor="ctr">
                            <a:noAutofit/>
                          </wps:bodyPr>
                        </wps:wsp>
                        <wps:wsp>
                          <wps:cNvPr id="395" name="矩形 395"/>
                          <wps:cNvSpPr/>
                          <wps:spPr>
                            <a:xfrm>
                              <a:off x="788124" y="2148802"/>
                              <a:ext cx="198120" cy="108000"/>
                            </a:xfrm>
                            <a:prstGeom prst="rect">
                              <a:avLst/>
                            </a:prstGeom>
                            <a:solidFill>
                              <a:schemeClr val="bg1"/>
                            </a:solidFill>
                            <a:ln>
                              <a:solidFill>
                                <a:schemeClr val="tx1"/>
                              </a:solidFill>
                            </a:ln>
                          </wps:spPr>
                          <wps:bodyPr wrap="square" rtlCol="0" anchor="ctr">
                            <a:noAutofit/>
                          </wps:bodyPr>
                        </wps:wsp>
                        <wps:wsp>
                          <wps:cNvPr id="396" name="矩形 396"/>
                          <wps:cNvSpPr/>
                          <wps:spPr>
                            <a:xfrm>
                              <a:off x="788124" y="1932558"/>
                              <a:ext cx="198120" cy="108000"/>
                            </a:xfrm>
                            <a:prstGeom prst="rect">
                              <a:avLst/>
                            </a:prstGeom>
                            <a:solidFill>
                              <a:schemeClr val="bg1"/>
                            </a:solidFill>
                            <a:ln>
                              <a:solidFill>
                                <a:schemeClr val="tx1"/>
                              </a:solidFill>
                            </a:ln>
                          </wps:spPr>
                          <wps:bodyPr wrap="square" rtlCol="0" anchor="ctr">
                            <a:noAutofit/>
                          </wps:bodyPr>
                        </wps:wsp>
                        <wps:wsp>
                          <wps:cNvPr id="397" name="矩形 397"/>
                          <wps:cNvSpPr/>
                          <wps:spPr>
                            <a:xfrm>
                              <a:off x="788124" y="2040802"/>
                              <a:ext cx="198120" cy="108000"/>
                            </a:xfrm>
                            <a:prstGeom prst="rect">
                              <a:avLst/>
                            </a:prstGeom>
                            <a:solidFill>
                              <a:schemeClr val="bg1"/>
                            </a:solidFill>
                            <a:ln>
                              <a:solidFill>
                                <a:schemeClr val="tx1"/>
                              </a:solidFill>
                            </a:ln>
                          </wps:spPr>
                          <wps:bodyPr wrap="square" rtlCol="0" anchor="ctr">
                            <a:noAutofit/>
                          </wps:bodyPr>
                        </wps:wsp>
                        <wps:wsp>
                          <wps:cNvPr id="398" name="矩形 398"/>
                          <wps:cNvSpPr/>
                          <wps:spPr>
                            <a:xfrm>
                              <a:off x="982861" y="2256802"/>
                              <a:ext cx="198120" cy="108000"/>
                            </a:xfrm>
                            <a:prstGeom prst="rect">
                              <a:avLst/>
                            </a:prstGeom>
                            <a:solidFill>
                              <a:schemeClr val="bg1"/>
                            </a:solidFill>
                            <a:ln>
                              <a:solidFill>
                                <a:schemeClr val="tx1"/>
                              </a:solidFill>
                            </a:ln>
                          </wps:spPr>
                          <wps:bodyPr wrap="square" rtlCol="0" anchor="ctr">
                            <a:noAutofit/>
                          </wps:bodyPr>
                        </wps:wsp>
                        <wps:wsp>
                          <wps:cNvPr id="399" name="矩形 399"/>
                          <wps:cNvSpPr/>
                          <wps:spPr>
                            <a:xfrm>
                              <a:off x="982861" y="2148802"/>
                              <a:ext cx="198120" cy="108000"/>
                            </a:xfrm>
                            <a:prstGeom prst="rect">
                              <a:avLst/>
                            </a:prstGeom>
                            <a:solidFill>
                              <a:schemeClr val="bg1"/>
                            </a:solidFill>
                            <a:ln>
                              <a:solidFill>
                                <a:schemeClr val="tx1"/>
                              </a:solidFill>
                            </a:ln>
                          </wps:spPr>
                          <wps:bodyPr wrap="square" rtlCol="0" anchor="ctr">
                            <a:noAutofit/>
                          </wps:bodyPr>
                        </wps:wsp>
                        <wps:wsp>
                          <wps:cNvPr id="400" name="矩形 400"/>
                          <wps:cNvSpPr/>
                          <wps:spPr>
                            <a:xfrm>
                              <a:off x="982861" y="1932558"/>
                              <a:ext cx="198120" cy="108000"/>
                            </a:xfrm>
                            <a:prstGeom prst="rect">
                              <a:avLst/>
                            </a:prstGeom>
                            <a:solidFill>
                              <a:srgbClr val="00B0F0"/>
                            </a:solidFill>
                            <a:ln>
                              <a:solidFill>
                                <a:schemeClr val="tx1"/>
                              </a:solidFill>
                            </a:ln>
                          </wps:spPr>
                          <wps:bodyPr wrap="square" rtlCol="0" anchor="ctr">
                            <a:noAutofit/>
                          </wps:bodyPr>
                        </wps:wsp>
                        <wps:wsp>
                          <wps:cNvPr id="401" name="矩形 401"/>
                          <wps:cNvSpPr/>
                          <wps:spPr>
                            <a:xfrm>
                              <a:off x="982861" y="2040802"/>
                              <a:ext cx="198120" cy="108000"/>
                            </a:xfrm>
                            <a:prstGeom prst="rect">
                              <a:avLst/>
                            </a:prstGeom>
                            <a:solidFill>
                              <a:schemeClr val="bg1"/>
                            </a:solidFill>
                            <a:ln>
                              <a:solidFill>
                                <a:schemeClr val="tx1"/>
                              </a:solidFill>
                            </a:ln>
                          </wps:spPr>
                          <wps:bodyPr wrap="square" rtlCol="0" anchor="ctr">
                            <a:noAutofit/>
                          </wps:bodyPr>
                        </wps:wsp>
                        <wps:wsp>
                          <wps:cNvPr id="402" name="矩形 402"/>
                          <wps:cNvSpPr/>
                          <wps:spPr>
                            <a:xfrm>
                              <a:off x="197925" y="2364555"/>
                              <a:ext cx="198120" cy="108000"/>
                            </a:xfrm>
                            <a:prstGeom prst="rect">
                              <a:avLst/>
                            </a:prstGeom>
                            <a:solidFill>
                              <a:srgbClr val="00B0F0"/>
                            </a:solidFill>
                            <a:ln>
                              <a:solidFill>
                                <a:schemeClr val="tx1"/>
                              </a:solidFill>
                            </a:ln>
                          </wps:spPr>
                          <wps:bodyPr wrap="square" rtlCol="0" anchor="ctr">
                            <a:noAutofit/>
                          </wps:bodyPr>
                        </wps:wsp>
                        <wps:wsp>
                          <wps:cNvPr id="403" name="矩形 403"/>
                          <wps:cNvSpPr/>
                          <wps:spPr>
                            <a:xfrm>
                              <a:off x="197925" y="2472800"/>
                              <a:ext cx="198120" cy="108000"/>
                            </a:xfrm>
                            <a:prstGeom prst="rect">
                              <a:avLst/>
                            </a:prstGeom>
                            <a:solidFill>
                              <a:schemeClr val="bg1"/>
                            </a:solidFill>
                            <a:ln>
                              <a:solidFill>
                                <a:schemeClr val="tx1"/>
                              </a:solidFill>
                            </a:ln>
                          </wps:spPr>
                          <wps:bodyPr wrap="square" rtlCol="0" anchor="ctr">
                            <a:noAutofit/>
                          </wps:bodyPr>
                        </wps:wsp>
                        <wps:wsp>
                          <wps:cNvPr id="404" name="矩形 404"/>
                          <wps:cNvSpPr/>
                          <wps:spPr>
                            <a:xfrm>
                              <a:off x="197925" y="2580799"/>
                              <a:ext cx="198120" cy="108000"/>
                            </a:xfrm>
                            <a:prstGeom prst="rect">
                              <a:avLst/>
                            </a:prstGeom>
                            <a:solidFill>
                              <a:schemeClr val="bg1"/>
                            </a:solidFill>
                            <a:ln>
                              <a:solidFill>
                                <a:schemeClr val="tx1"/>
                              </a:solidFill>
                            </a:ln>
                          </wps:spPr>
                          <wps:bodyPr wrap="square" rtlCol="0" anchor="ctr">
                            <a:noAutofit/>
                          </wps:bodyPr>
                        </wps:wsp>
                        <wps:wsp>
                          <wps:cNvPr id="405" name="矩形 405"/>
                          <wps:cNvSpPr/>
                          <wps:spPr>
                            <a:xfrm>
                              <a:off x="197925" y="2688799"/>
                              <a:ext cx="198120" cy="108000"/>
                            </a:xfrm>
                            <a:prstGeom prst="rect">
                              <a:avLst/>
                            </a:prstGeom>
                            <a:solidFill>
                              <a:schemeClr val="bg1"/>
                            </a:solidFill>
                            <a:ln>
                              <a:solidFill>
                                <a:schemeClr val="tx1"/>
                              </a:solidFill>
                            </a:ln>
                          </wps:spPr>
                          <wps:bodyPr wrap="square" rtlCol="0" anchor="ctr">
                            <a:noAutofit/>
                          </wps:bodyPr>
                        </wps:wsp>
                        <wps:wsp>
                          <wps:cNvPr id="406" name="矩形 406"/>
                          <wps:cNvSpPr/>
                          <wps:spPr>
                            <a:xfrm>
                              <a:off x="392662" y="2580799"/>
                              <a:ext cx="198120" cy="108000"/>
                            </a:xfrm>
                            <a:prstGeom prst="rect">
                              <a:avLst/>
                            </a:prstGeom>
                            <a:solidFill>
                              <a:srgbClr val="00B0F0"/>
                            </a:solidFill>
                            <a:ln>
                              <a:solidFill>
                                <a:schemeClr val="tx1"/>
                              </a:solidFill>
                            </a:ln>
                          </wps:spPr>
                          <wps:bodyPr wrap="square" rtlCol="0" anchor="ctr">
                            <a:noAutofit/>
                          </wps:bodyPr>
                        </wps:wsp>
                        <wps:wsp>
                          <wps:cNvPr id="407" name="矩形 407"/>
                          <wps:cNvSpPr/>
                          <wps:spPr>
                            <a:xfrm>
                              <a:off x="392662" y="2688799"/>
                              <a:ext cx="198120" cy="108000"/>
                            </a:xfrm>
                            <a:prstGeom prst="rect">
                              <a:avLst/>
                            </a:prstGeom>
                            <a:solidFill>
                              <a:schemeClr val="bg1"/>
                            </a:solidFill>
                            <a:ln>
                              <a:solidFill>
                                <a:schemeClr val="tx1"/>
                              </a:solidFill>
                            </a:ln>
                          </wps:spPr>
                          <wps:bodyPr wrap="square" rtlCol="0" anchor="ctr">
                            <a:noAutofit/>
                          </wps:bodyPr>
                        </wps:wsp>
                        <wps:wsp>
                          <wps:cNvPr id="408" name="矩形 408"/>
                          <wps:cNvSpPr/>
                          <wps:spPr>
                            <a:xfrm>
                              <a:off x="392662" y="2472800"/>
                              <a:ext cx="198120" cy="108000"/>
                            </a:xfrm>
                            <a:prstGeom prst="rect">
                              <a:avLst/>
                            </a:prstGeom>
                            <a:solidFill>
                              <a:schemeClr val="bg1"/>
                            </a:solidFill>
                            <a:ln>
                              <a:solidFill>
                                <a:schemeClr val="tx1"/>
                              </a:solidFill>
                            </a:ln>
                          </wps:spPr>
                          <wps:bodyPr wrap="square" rtlCol="0" anchor="ctr">
                            <a:noAutofit/>
                          </wps:bodyPr>
                        </wps:wsp>
                        <wps:wsp>
                          <wps:cNvPr id="409" name="矩形 409"/>
                          <wps:cNvSpPr/>
                          <wps:spPr>
                            <a:xfrm>
                              <a:off x="392662" y="2364555"/>
                              <a:ext cx="198120" cy="108000"/>
                            </a:xfrm>
                            <a:prstGeom prst="rect">
                              <a:avLst/>
                            </a:prstGeom>
                            <a:solidFill>
                              <a:schemeClr val="bg1"/>
                            </a:solidFill>
                            <a:ln>
                              <a:solidFill>
                                <a:schemeClr val="tx1"/>
                              </a:solidFill>
                            </a:ln>
                          </wps:spPr>
                          <wps:bodyPr wrap="square" rtlCol="0" anchor="ctr">
                            <a:noAutofit/>
                          </wps:bodyPr>
                        </wps:wsp>
                        <wps:wsp>
                          <wps:cNvPr id="410" name="矩形 410"/>
                          <wps:cNvSpPr/>
                          <wps:spPr>
                            <a:xfrm>
                              <a:off x="590393" y="2472800"/>
                              <a:ext cx="198120" cy="108000"/>
                            </a:xfrm>
                            <a:prstGeom prst="rect">
                              <a:avLst/>
                            </a:prstGeom>
                            <a:solidFill>
                              <a:srgbClr val="00B0F0"/>
                            </a:solidFill>
                            <a:ln>
                              <a:solidFill>
                                <a:schemeClr val="tx1"/>
                              </a:solidFill>
                            </a:ln>
                          </wps:spPr>
                          <wps:bodyPr wrap="square" rtlCol="0" anchor="ctr">
                            <a:noAutofit/>
                          </wps:bodyPr>
                        </wps:wsp>
                        <wps:wsp>
                          <wps:cNvPr id="411" name="矩形 411"/>
                          <wps:cNvSpPr/>
                          <wps:spPr>
                            <a:xfrm>
                              <a:off x="590393" y="2580799"/>
                              <a:ext cx="198120" cy="108000"/>
                            </a:xfrm>
                            <a:prstGeom prst="rect">
                              <a:avLst/>
                            </a:prstGeom>
                            <a:solidFill>
                              <a:schemeClr val="bg1"/>
                            </a:solidFill>
                            <a:ln>
                              <a:solidFill>
                                <a:schemeClr val="tx1"/>
                              </a:solidFill>
                            </a:ln>
                          </wps:spPr>
                          <wps:bodyPr wrap="square" rtlCol="0" anchor="ctr">
                            <a:noAutofit/>
                          </wps:bodyPr>
                        </wps:wsp>
                        <wps:wsp>
                          <wps:cNvPr id="412" name="矩形 412"/>
                          <wps:cNvSpPr/>
                          <wps:spPr>
                            <a:xfrm>
                              <a:off x="590393" y="2688799"/>
                              <a:ext cx="198120" cy="108000"/>
                            </a:xfrm>
                            <a:prstGeom prst="rect">
                              <a:avLst/>
                            </a:prstGeom>
                            <a:solidFill>
                              <a:schemeClr val="bg1"/>
                            </a:solidFill>
                            <a:ln>
                              <a:solidFill>
                                <a:schemeClr val="tx1"/>
                              </a:solidFill>
                            </a:ln>
                          </wps:spPr>
                          <wps:bodyPr wrap="square" rtlCol="0" anchor="ctr">
                            <a:noAutofit/>
                          </wps:bodyPr>
                        </wps:wsp>
                        <wps:wsp>
                          <wps:cNvPr id="413" name="矩形 413"/>
                          <wps:cNvSpPr/>
                          <wps:spPr>
                            <a:xfrm>
                              <a:off x="590393" y="2364555"/>
                              <a:ext cx="198120" cy="108000"/>
                            </a:xfrm>
                            <a:prstGeom prst="rect">
                              <a:avLst/>
                            </a:prstGeom>
                            <a:solidFill>
                              <a:schemeClr val="bg1"/>
                            </a:solidFill>
                            <a:ln>
                              <a:solidFill>
                                <a:schemeClr val="tx1"/>
                              </a:solidFill>
                            </a:ln>
                          </wps:spPr>
                          <wps:bodyPr wrap="square" rtlCol="0" anchor="ctr">
                            <a:noAutofit/>
                          </wps:bodyPr>
                        </wps:wsp>
                        <wps:wsp>
                          <wps:cNvPr id="414" name="矩形 414"/>
                          <wps:cNvSpPr/>
                          <wps:spPr>
                            <a:xfrm>
                              <a:off x="788124" y="2688799"/>
                              <a:ext cx="198120" cy="108000"/>
                            </a:xfrm>
                            <a:prstGeom prst="rect">
                              <a:avLst/>
                            </a:prstGeom>
                            <a:solidFill>
                              <a:srgbClr val="00B0F0"/>
                            </a:solidFill>
                            <a:ln>
                              <a:solidFill>
                                <a:schemeClr val="tx1"/>
                              </a:solidFill>
                            </a:ln>
                          </wps:spPr>
                          <wps:bodyPr wrap="square" rtlCol="0" anchor="ctr">
                            <a:noAutofit/>
                          </wps:bodyPr>
                        </wps:wsp>
                        <wps:wsp>
                          <wps:cNvPr id="415" name="矩形 415"/>
                          <wps:cNvSpPr/>
                          <wps:spPr>
                            <a:xfrm>
                              <a:off x="788124" y="2580799"/>
                              <a:ext cx="198120" cy="108000"/>
                            </a:xfrm>
                            <a:prstGeom prst="rect">
                              <a:avLst/>
                            </a:prstGeom>
                            <a:solidFill>
                              <a:schemeClr val="bg1"/>
                            </a:solidFill>
                            <a:ln>
                              <a:solidFill>
                                <a:schemeClr val="tx1"/>
                              </a:solidFill>
                            </a:ln>
                          </wps:spPr>
                          <wps:bodyPr wrap="square" rtlCol="0" anchor="ctr">
                            <a:noAutofit/>
                          </wps:bodyPr>
                        </wps:wsp>
                        <wps:wsp>
                          <wps:cNvPr id="416" name="矩形 416"/>
                          <wps:cNvSpPr/>
                          <wps:spPr>
                            <a:xfrm>
                              <a:off x="788124" y="2364555"/>
                              <a:ext cx="198120" cy="108000"/>
                            </a:xfrm>
                            <a:prstGeom prst="rect">
                              <a:avLst/>
                            </a:prstGeom>
                            <a:solidFill>
                              <a:schemeClr val="bg1"/>
                            </a:solidFill>
                            <a:ln>
                              <a:solidFill>
                                <a:schemeClr val="tx1"/>
                              </a:solidFill>
                            </a:ln>
                          </wps:spPr>
                          <wps:bodyPr wrap="square" rtlCol="0" anchor="ctr">
                            <a:noAutofit/>
                          </wps:bodyPr>
                        </wps:wsp>
                        <wps:wsp>
                          <wps:cNvPr id="417" name="矩形 417"/>
                          <wps:cNvSpPr/>
                          <wps:spPr>
                            <a:xfrm>
                              <a:off x="788124" y="2472800"/>
                              <a:ext cx="198120" cy="108000"/>
                            </a:xfrm>
                            <a:prstGeom prst="rect">
                              <a:avLst/>
                            </a:prstGeom>
                            <a:solidFill>
                              <a:schemeClr val="bg1"/>
                            </a:solidFill>
                            <a:ln>
                              <a:solidFill>
                                <a:schemeClr val="tx1"/>
                              </a:solidFill>
                            </a:ln>
                          </wps:spPr>
                          <wps:bodyPr wrap="square" rtlCol="0" anchor="ctr">
                            <a:noAutofit/>
                          </wps:bodyPr>
                        </wps:wsp>
                        <wps:wsp>
                          <wps:cNvPr id="428" name="矩形 428"/>
                          <wps:cNvSpPr/>
                          <wps:spPr>
                            <a:xfrm>
                              <a:off x="982861" y="2688799"/>
                              <a:ext cx="198120" cy="108000"/>
                            </a:xfrm>
                            <a:prstGeom prst="rect">
                              <a:avLst/>
                            </a:prstGeom>
                            <a:solidFill>
                              <a:schemeClr val="bg1"/>
                            </a:solidFill>
                            <a:ln>
                              <a:solidFill>
                                <a:schemeClr val="tx1"/>
                              </a:solidFill>
                            </a:ln>
                          </wps:spPr>
                          <wps:bodyPr wrap="square" rtlCol="0" anchor="ctr">
                            <a:noAutofit/>
                          </wps:bodyPr>
                        </wps:wsp>
                        <wps:wsp>
                          <wps:cNvPr id="429" name="矩形 429"/>
                          <wps:cNvSpPr/>
                          <wps:spPr>
                            <a:xfrm>
                              <a:off x="982861" y="2580799"/>
                              <a:ext cx="198120" cy="108000"/>
                            </a:xfrm>
                            <a:prstGeom prst="rect">
                              <a:avLst/>
                            </a:prstGeom>
                            <a:solidFill>
                              <a:schemeClr val="bg1"/>
                            </a:solidFill>
                            <a:ln>
                              <a:solidFill>
                                <a:schemeClr val="tx1"/>
                              </a:solidFill>
                            </a:ln>
                          </wps:spPr>
                          <wps:bodyPr wrap="square" rtlCol="0" anchor="ctr">
                            <a:noAutofit/>
                          </wps:bodyPr>
                        </wps:wsp>
                        <wps:wsp>
                          <wps:cNvPr id="440" name="矩形 440"/>
                          <wps:cNvSpPr/>
                          <wps:spPr>
                            <a:xfrm>
                              <a:off x="982861" y="2364555"/>
                              <a:ext cx="198120" cy="108000"/>
                            </a:xfrm>
                            <a:prstGeom prst="rect">
                              <a:avLst/>
                            </a:prstGeom>
                            <a:solidFill>
                              <a:srgbClr val="00B0F0"/>
                            </a:solidFill>
                            <a:ln>
                              <a:solidFill>
                                <a:schemeClr val="tx1"/>
                              </a:solidFill>
                            </a:ln>
                          </wps:spPr>
                          <wps:bodyPr wrap="square" rtlCol="0" anchor="ctr">
                            <a:noAutofit/>
                          </wps:bodyPr>
                        </wps:wsp>
                        <wps:wsp>
                          <wps:cNvPr id="441" name="矩形 441"/>
                          <wps:cNvSpPr/>
                          <wps:spPr>
                            <a:xfrm>
                              <a:off x="982861" y="2472800"/>
                              <a:ext cx="198120" cy="108000"/>
                            </a:xfrm>
                            <a:prstGeom prst="rect">
                              <a:avLst/>
                            </a:prstGeom>
                            <a:solidFill>
                              <a:schemeClr val="bg1"/>
                            </a:solidFill>
                            <a:ln>
                              <a:solidFill>
                                <a:schemeClr val="tx1"/>
                              </a:solidFill>
                            </a:ln>
                          </wps:spPr>
                          <wps:bodyPr wrap="square" rtlCol="0" anchor="ctr">
                            <a:noAutofit/>
                          </wps:bodyPr>
                        </wps:wsp>
                        <wps:wsp>
                          <wps:cNvPr id="452" name="矩形 452"/>
                          <wps:cNvSpPr/>
                          <wps:spPr>
                            <a:xfrm>
                              <a:off x="0" y="203830"/>
                              <a:ext cx="198120" cy="2592969"/>
                            </a:xfrm>
                            <a:prstGeom prst="rect">
                              <a:avLst/>
                            </a:prstGeom>
                            <a:solidFill>
                              <a:srgbClr val="0070C0"/>
                            </a:solidFill>
                            <a:ln>
                              <a:solidFill>
                                <a:schemeClr val="tx1"/>
                              </a:solidFill>
                            </a:ln>
                          </wps:spPr>
                          <wps:txbx>
                            <w:txbxContent>
                              <w:p w14:paraId="2F6DFD1D" w14:textId="77777777" w:rsidR="00321569" w:rsidRPr="00CD4F93" w:rsidRDefault="00321569" w:rsidP="003325F7">
                                <w:pPr>
                                  <w:pStyle w:val="afb"/>
                                  <w:kinsoku w:val="0"/>
                                  <w:overflowPunct w:val="0"/>
                                  <w:spacing w:before="0" w:beforeAutospacing="0" w:after="0" w:afterAutospacing="0"/>
                                  <w:jc w:val="center"/>
                                  <w:textAlignment w:val="baseline"/>
                                  <w:rPr>
                                    <w:rFonts w:ascii="Times New Roman" w:hAnsi="Times New Roman" w:cs="Times New Roman"/>
                                    <w:sz w:val="22"/>
                                  </w:rPr>
                                </w:pPr>
                                <w:r w:rsidRPr="00CD4F93">
                                  <w:rPr>
                                    <w:rFonts w:ascii="Times New Roman" w:eastAsia="微软雅黑" w:hAnsi="Times New Roman" w:cs="Times New Roman"/>
                                    <w:color w:val="000000"/>
                                    <w:kern w:val="24"/>
                                    <w:sz w:val="28"/>
                                    <w:szCs w:val="32"/>
                                  </w:rPr>
                                  <w:t>AGC</w:t>
                                </w:r>
                              </w:p>
                            </w:txbxContent>
                          </wps:txbx>
                          <wps:bodyPr wrap="square" lIns="0" rIns="0" rtlCol="0" anchor="ctr">
                            <a:noAutofit/>
                          </wps:bodyPr>
                        </wps:wsp>
                        <wps:wsp>
                          <wps:cNvPr id="453" name="矩形 453"/>
                          <wps:cNvSpPr/>
                          <wps:spPr>
                            <a:xfrm>
                              <a:off x="1183975" y="203830"/>
                              <a:ext cx="198120" cy="2592969"/>
                            </a:xfrm>
                            <a:prstGeom prst="rect">
                              <a:avLst/>
                            </a:prstGeom>
                            <a:solidFill>
                              <a:schemeClr val="bg1"/>
                            </a:solidFill>
                            <a:ln>
                              <a:solidFill>
                                <a:schemeClr val="tx1"/>
                              </a:solidFill>
                            </a:ln>
                          </wps:spPr>
                          <wps:txbx>
                            <w:txbxContent>
                              <w:p w14:paraId="299415A5" w14:textId="77777777" w:rsidR="00321569" w:rsidRPr="004F75C2" w:rsidRDefault="00321569" w:rsidP="003325F7">
                                <w:pPr>
                                  <w:pStyle w:val="afb"/>
                                  <w:kinsoku w:val="0"/>
                                  <w:overflowPunct w:val="0"/>
                                  <w:spacing w:before="0" w:beforeAutospacing="0" w:after="0" w:afterAutospacing="0"/>
                                  <w:jc w:val="center"/>
                                  <w:textAlignment w:val="baseline"/>
                                  <w:rPr>
                                    <w:rFonts w:ascii="Times New Roman" w:hAnsi="Times New Roman" w:cs="Times New Roman"/>
                                    <w:sz w:val="22"/>
                                  </w:rPr>
                                </w:pPr>
                                <w:r w:rsidRPr="004F75C2">
                                  <w:rPr>
                                    <w:rFonts w:ascii="Times New Roman" w:eastAsia="微软雅黑" w:hAnsi="Times New Roman" w:cs="Times New Roman"/>
                                    <w:color w:val="000000"/>
                                    <w:kern w:val="24"/>
                                    <w:sz w:val="28"/>
                                    <w:szCs w:val="32"/>
                                  </w:rPr>
                                  <w:t>GAP</w:t>
                                </w:r>
                              </w:p>
                            </w:txbxContent>
                          </wps:txbx>
                          <wps:bodyPr wrap="square" lIns="0" rIns="0" rtlCol="0" anchor="ctr">
                            <a:noAutofit/>
                          </wps:bodyPr>
                        </wps:wsp>
                      </wpg:wgp>
                      <wps:wsp>
                        <wps:cNvPr id="464" name="下弧形箭头 464"/>
                        <wps:cNvSpPr/>
                        <wps:spPr>
                          <a:xfrm>
                            <a:off x="2109599" y="2446897"/>
                            <a:ext cx="897147" cy="327804"/>
                          </a:xfrm>
                          <a:prstGeom prst="curved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5" name="文本框 465"/>
                        <wps:cNvSpPr txBox="1"/>
                        <wps:spPr>
                          <a:xfrm>
                            <a:off x="1977461" y="44596"/>
                            <a:ext cx="821760" cy="28881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0F1D71" w14:textId="77777777" w:rsidR="00321569" w:rsidRDefault="00321569" w:rsidP="003325F7">
                              <w:pPr>
                                <w:rPr>
                                  <w:lang w:eastAsia="zh-CN"/>
                                </w:rPr>
                              </w:pPr>
                              <w:r>
                                <w:rPr>
                                  <w:lang w:eastAsia="zh-CN"/>
                                </w:rPr>
                                <w:t>M=5, N=4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6" name="矩形 466"/>
                        <wps:cNvSpPr/>
                        <wps:spPr>
                          <a:xfrm>
                            <a:off x="1890530" y="2094197"/>
                            <a:ext cx="518160" cy="323850"/>
                          </a:xfrm>
                          <a:prstGeom prst="rect">
                            <a:avLst/>
                          </a:prstGeom>
                        </wps:spPr>
                        <wps:txbx>
                          <w:txbxContent>
                            <w:p w14:paraId="2BE9469D" w14:textId="77777777" w:rsidR="00321569" w:rsidRDefault="00087CAF" w:rsidP="003325F7">
                              <w:pPr>
                                <w:pStyle w:val="afb"/>
                                <w:kinsoku w:val="0"/>
                                <w:overflowPunct w:val="0"/>
                                <w:spacing w:before="120" w:beforeAutospacing="0" w:after="0" w:afterAutospacing="0"/>
                                <w:textAlignment w:val="baseline"/>
                              </w:pPr>
                              <m:oMathPara>
                                <m:oMath>
                                  <m:sSub>
                                    <m:sSubPr>
                                      <m:ctrlPr>
                                        <w:rPr>
                                          <w:rFonts w:ascii="Cambria Math" w:eastAsia="Cambria Math" w:hAnsi="Cambria Math" w:cs="Cambria Math"/>
                                          <w:i/>
                                          <w:color w:val="000000"/>
                                          <w:kern w:val="24"/>
                                          <w:sz w:val="21"/>
                                          <w:szCs w:val="21"/>
                                        </w:rPr>
                                      </m:ctrlPr>
                                    </m:sSubPr>
                                    <m:e>
                                      <m:r>
                                        <w:rPr>
                                          <w:rFonts w:ascii="Cambria Math" w:eastAsia="Cambria Math" w:hAnsi="Cambria Math" w:cs="Cambria Math"/>
                                          <w:color w:val="000000"/>
                                          <w:kern w:val="24"/>
                                          <w:sz w:val="21"/>
                                          <w:szCs w:val="21"/>
                                        </w:rPr>
                                        <m:t>H</m:t>
                                      </m:r>
                                    </m:e>
                                    <m:sub>
                                      <m:r>
                                        <w:rPr>
                                          <w:rFonts w:ascii="Cambria Math" w:eastAsia="Cambria Math" w:hAnsi="Cambria Math" w:cs="Cambria Math"/>
                                          <w:color w:val="000000"/>
                                          <w:kern w:val="24"/>
                                          <w:sz w:val="21"/>
                                          <w:szCs w:val="21"/>
                                        </w:rPr>
                                        <m:t>1</m:t>
                                      </m:r>
                                    </m:sub>
                                  </m:sSub>
                                  <m:r>
                                    <w:rPr>
                                      <w:rFonts w:ascii="Cambria Math" w:eastAsia="Cambria Math" w:hAnsi="Cambria Math" w:cs="Cambria Math"/>
                                      <w:color w:val="000000"/>
                                      <w:kern w:val="24"/>
                                      <w:sz w:val="21"/>
                                      <w:szCs w:val="21"/>
                                    </w:rPr>
                                    <m:t>(k)</m:t>
                                  </m:r>
                                </m:oMath>
                              </m:oMathPara>
                            </w:p>
                          </w:txbxContent>
                        </wps:txbx>
                        <wps:bodyPr wrap="none">
                          <a:spAutoFit/>
                        </wps:bodyPr>
                      </wps:wsp>
                      <wps:wsp>
                        <wps:cNvPr id="467" name="矩形 467"/>
                        <wps:cNvSpPr/>
                        <wps:spPr>
                          <a:xfrm>
                            <a:off x="2731854" y="2094197"/>
                            <a:ext cx="521335" cy="323850"/>
                          </a:xfrm>
                          <a:prstGeom prst="rect">
                            <a:avLst/>
                          </a:prstGeom>
                        </wps:spPr>
                        <wps:txbx>
                          <w:txbxContent>
                            <w:p w14:paraId="2F46CCF7" w14:textId="77777777" w:rsidR="00321569" w:rsidRDefault="00087CAF" w:rsidP="003325F7">
                              <w:pPr>
                                <w:pStyle w:val="afb"/>
                                <w:kinsoku w:val="0"/>
                                <w:overflowPunct w:val="0"/>
                                <w:spacing w:before="120" w:beforeAutospacing="0" w:after="0" w:afterAutospacing="0"/>
                                <w:textAlignment w:val="baseline"/>
                              </w:pPr>
                              <m:oMathPara>
                                <m:oMath>
                                  <m:sSub>
                                    <m:sSubPr>
                                      <m:ctrlPr>
                                        <w:rPr>
                                          <w:rFonts w:ascii="Cambria Math" w:eastAsia="Cambria Math" w:hAnsi="Cambria Math" w:cs="Cambria Math"/>
                                          <w:i/>
                                          <w:color w:val="000000"/>
                                          <w:kern w:val="24"/>
                                          <w:sz w:val="21"/>
                                          <w:szCs w:val="21"/>
                                        </w:rPr>
                                      </m:ctrlPr>
                                    </m:sSubPr>
                                    <m:e>
                                      <m:r>
                                        <w:rPr>
                                          <w:rFonts w:ascii="Cambria Math" w:eastAsia="Cambria Math" w:hAnsi="Cambria Math" w:cs="Cambria Math"/>
                                          <w:color w:val="000000"/>
                                          <w:kern w:val="24"/>
                                          <w:sz w:val="21"/>
                                          <w:szCs w:val="21"/>
                                        </w:rPr>
                                        <m:t>H</m:t>
                                      </m:r>
                                    </m:e>
                                    <m:sub>
                                      <m:r>
                                        <w:rPr>
                                          <w:rFonts w:ascii="Cambria Math" w:eastAsia="Cambria Math" w:hAnsi="Cambria Math" w:cs="Cambria Math"/>
                                          <w:color w:val="000000"/>
                                          <w:kern w:val="24"/>
                                          <w:sz w:val="21"/>
                                          <w:szCs w:val="21"/>
                                        </w:rPr>
                                        <m:t>5</m:t>
                                      </m:r>
                                    </m:sub>
                                  </m:sSub>
                                  <m:r>
                                    <w:rPr>
                                      <w:rFonts w:ascii="Cambria Math" w:eastAsia="Cambria Math" w:hAnsi="Cambria Math" w:cs="Cambria Math"/>
                                      <w:color w:val="000000"/>
                                      <w:kern w:val="24"/>
                                      <w:sz w:val="21"/>
                                      <w:szCs w:val="21"/>
                                    </w:rPr>
                                    <m:t>(k)</m:t>
                                  </m:r>
                                </m:oMath>
                              </m:oMathPara>
                            </w:p>
                          </w:txbxContent>
                        </wps:txbx>
                        <wps:bodyPr wrap="none">
                          <a:spAutoFit/>
                        </wps:bodyPr>
                      </wps:wsp>
                      <wps:wsp>
                        <wps:cNvPr id="468" name="矩形 468"/>
                        <wps:cNvSpPr/>
                        <wps:spPr>
                          <a:xfrm>
                            <a:off x="522897" y="399410"/>
                            <a:ext cx="207448" cy="72971"/>
                          </a:xfrm>
                          <a:prstGeom prst="rect">
                            <a:avLst/>
                          </a:prstGeom>
                          <a:solidFill>
                            <a:srgbClr val="00B0F0"/>
                          </a:solidFill>
                          <a:ln>
                            <a:solidFill>
                              <a:schemeClr val="tx1"/>
                            </a:solidFill>
                          </a:ln>
                        </wps:spPr>
                        <wps:bodyPr wrap="square" rtlCol="0" anchor="ctr">
                          <a:noAutofit/>
                        </wps:bodyPr>
                      </wps:wsp>
                      <wps:wsp>
                        <wps:cNvPr id="469" name="矩形 469"/>
                        <wps:cNvSpPr/>
                        <wps:spPr>
                          <a:xfrm>
                            <a:off x="522897" y="472546"/>
                            <a:ext cx="207448" cy="72971"/>
                          </a:xfrm>
                          <a:prstGeom prst="rect">
                            <a:avLst/>
                          </a:prstGeom>
                          <a:solidFill>
                            <a:schemeClr val="bg1"/>
                          </a:solidFill>
                          <a:ln>
                            <a:solidFill>
                              <a:schemeClr val="tx1"/>
                            </a:solidFill>
                          </a:ln>
                        </wps:spPr>
                        <wps:bodyPr wrap="square" rtlCol="0" anchor="ctr">
                          <a:noAutofit/>
                        </wps:bodyPr>
                      </wps:wsp>
                      <wps:wsp>
                        <wps:cNvPr id="470" name="矩形 470"/>
                        <wps:cNvSpPr/>
                        <wps:spPr>
                          <a:xfrm>
                            <a:off x="522897" y="545517"/>
                            <a:ext cx="207448" cy="72971"/>
                          </a:xfrm>
                          <a:prstGeom prst="rect">
                            <a:avLst/>
                          </a:prstGeom>
                          <a:solidFill>
                            <a:srgbClr val="00B0F0"/>
                          </a:solidFill>
                          <a:ln>
                            <a:solidFill>
                              <a:schemeClr val="tx1"/>
                            </a:solidFill>
                          </a:ln>
                        </wps:spPr>
                        <wps:bodyPr wrap="square" rtlCol="0" anchor="ctr">
                          <a:noAutofit/>
                        </wps:bodyPr>
                      </wps:wsp>
                      <wps:wsp>
                        <wps:cNvPr id="471" name="矩形 471"/>
                        <wps:cNvSpPr/>
                        <wps:spPr>
                          <a:xfrm>
                            <a:off x="522897" y="618488"/>
                            <a:ext cx="207448" cy="72971"/>
                          </a:xfrm>
                          <a:prstGeom prst="rect">
                            <a:avLst/>
                          </a:prstGeom>
                          <a:solidFill>
                            <a:schemeClr val="bg1"/>
                          </a:solidFill>
                          <a:ln>
                            <a:solidFill>
                              <a:schemeClr val="tx1"/>
                            </a:solidFill>
                          </a:ln>
                        </wps:spPr>
                        <wps:bodyPr wrap="square" rtlCol="0" anchor="ctr">
                          <a:noAutofit/>
                        </wps:bodyPr>
                      </wps:wsp>
                      <wps:wsp>
                        <wps:cNvPr id="472" name="矩形 472"/>
                        <wps:cNvSpPr/>
                        <wps:spPr>
                          <a:xfrm>
                            <a:off x="726803" y="545517"/>
                            <a:ext cx="207448" cy="72971"/>
                          </a:xfrm>
                          <a:prstGeom prst="rect">
                            <a:avLst/>
                          </a:prstGeom>
                          <a:solidFill>
                            <a:schemeClr val="bg1"/>
                          </a:solidFill>
                          <a:ln>
                            <a:solidFill>
                              <a:schemeClr val="tx1"/>
                            </a:solidFill>
                          </a:ln>
                        </wps:spPr>
                        <wps:bodyPr wrap="square" rtlCol="0" anchor="ctr">
                          <a:noAutofit/>
                        </wps:bodyPr>
                      </wps:wsp>
                      <wps:wsp>
                        <wps:cNvPr id="473" name="矩形 473"/>
                        <wps:cNvSpPr/>
                        <wps:spPr>
                          <a:xfrm>
                            <a:off x="726803" y="618488"/>
                            <a:ext cx="207448" cy="72971"/>
                          </a:xfrm>
                          <a:prstGeom prst="rect">
                            <a:avLst/>
                          </a:prstGeom>
                          <a:solidFill>
                            <a:srgbClr val="00B0F0"/>
                          </a:solidFill>
                          <a:ln>
                            <a:solidFill>
                              <a:schemeClr val="tx1"/>
                            </a:solidFill>
                          </a:ln>
                        </wps:spPr>
                        <wps:bodyPr wrap="square" rtlCol="0" anchor="ctr">
                          <a:noAutofit/>
                        </wps:bodyPr>
                      </wps:wsp>
                      <wps:wsp>
                        <wps:cNvPr id="474" name="矩形 474"/>
                        <wps:cNvSpPr/>
                        <wps:spPr>
                          <a:xfrm>
                            <a:off x="726803" y="472546"/>
                            <a:ext cx="207448" cy="72971"/>
                          </a:xfrm>
                          <a:prstGeom prst="rect">
                            <a:avLst/>
                          </a:prstGeom>
                          <a:solidFill>
                            <a:srgbClr val="00B0F0"/>
                          </a:solidFill>
                          <a:ln>
                            <a:solidFill>
                              <a:schemeClr val="tx1"/>
                            </a:solidFill>
                          </a:ln>
                        </wps:spPr>
                        <wps:bodyPr wrap="square" rtlCol="0" anchor="ctr">
                          <a:noAutofit/>
                        </wps:bodyPr>
                      </wps:wsp>
                      <wps:wsp>
                        <wps:cNvPr id="475" name="矩形 475"/>
                        <wps:cNvSpPr/>
                        <wps:spPr>
                          <a:xfrm>
                            <a:off x="726803" y="399410"/>
                            <a:ext cx="207448" cy="72971"/>
                          </a:xfrm>
                          <a:prstGeom prst="rect">
                            <a:avLst/>
                          </a:prstGeom>
                          <a:solidFill>
                            <a:schemeClr val="bg1"/>
                          </a:solidFill>
                          <a:ln>
                            <a:solidFill>
                              <a:schemeClr val="tx1"/>
                            </a:solidFill>
                          </a:ln>
                        </wps:spPr>
                        <wps:bodyPr wrap="square" rtlCol="0" anchor="ctr">
                          <a:noAutofit/>
                        </wps:bodyPr>
                      </wps:wsp>
                      <wps:wsp>
                        <wps:cNvPr id="476" name="矩形 476"/>
                        <wps:cNvSpPr/>
                        <wps:spPr>
                          <a:xfrm>
                            <a:off x="933844" y="472546"/>
                            <a:ext cx="207448" cy="72971"/>
                          </a:xfrm>
                          <a:prstGeom prst="rect">
                            <a:avLst/>
                          </a:prstGeom>
                          <a:solidFill>
                            <a:schemeClr val="bg1"/>
                          </a:solidFill>
                          <a:ln>
                            <a:solidFill>
                              <a:schemeClr val="tx1"/>
                            </a:solidFill>
                          </a:ln>
                        </wps:spPr>
                        <wps:bodyPr wrap="square" rtlCol="0" anchor="ctr">
                          <a:noAutofit/>
                        </wps:bodyPr>
                      </wps:wsp>
                      <wps:wsp>
                        <wps:cNvPr id="477" name="矩形 477"/>
                        <wps:cNvSpPr/>
                        <wps:spPr>
                          <a:xfrm>
                            <a:off x="933844" y="545517"/>
                            <a:ext cx="207448" cy="72971"/>
                          </a:xfrm>
                          <a:prstGeom prst="rect">
                            <a:avLst/>
                          </a:prstGeom>
                          <a:solidFill>
                            <a:srgbClr val="00B0F0"/>
                          </a:solidFill>
                          <a:ln>
                            <a:solidFill>
                              <a:schemeClr val="tx1"/>
                            </a:solidFill>
                          </a:ln>
                        </wps:spPr>
                        <wps:bodyPr wrap="square" rtlCol="0" anchor="ctr">
                          <a:noAutofit/>
                        </wps:bodyPr>
                      </wps:wsp>
                      <wps:wsp>
                        <wps:cNvPr id="478" name="矩形 478"/>
                        <wps:cNvSpPr/>
                        <wps:spPr>
                          <a:xfrm>
                            <a:off x="933844" y="618488"/>
                            <a:ext cx="207448" cy="72971"/>
                          </a:xfrm>
                          <a:prstGeom prst="rect">
                            <a:avLst/>
                          </a:prstGeom>
                          <a:solidFill>
                            <a:schemeClr val="bg1"/>
                          </a:solidFill>
                          <a:ln>
                            <a:solidFill>
                              <a:schemeClr val="tx1"/>
                            </a:solidFill>
                          </a:ln>
                        </wps:spPr>
                        <wps:bodyPr wrap="square" rtlCol="0" anchor="ctr">
                          <a:noAutofit/>
                        </wps:bodyPr>
                      </wps:wsp>
                      <wps:wsp>
                        <wps:cNvPr id="479" name="矩形 479"/>
                        <wps:cNvSpPr/>
                        <wps:spPr>
                          <a:xfrm>
                            <a:off x="933844" y="399410"/>
                            <a:ext cx="207448" cy="72971"/>
                          </a:xfrm>
                          <a:prstGeom prst="rect">
                            <a:avLst/>
                          </a:prstGeom>
                          <a:solidFill>
                            <a:srgbClr val="00B0F0"/>
                          </a:solidFill>
                          <a:ln>
                            <a:solidFill>
                              <a:schemeClr val="tx1"/>
                            </a:solidFill>
                          </a:ln>
                        </wps:spPr>
                        <wps:bodyPr wrap="square" rtlCol="0" anchor="ctr">
                          <a:noAutofit/>
                        </wps:bodyPr>
                      </wps:wsp>
                      <wps:wsp>
                        <wps:cNvPr id="480" name="矩形 480"/>
                        <wps:cNvSpPr/>
                        <wps:spPr>
                          <a:xfrm>
                            <a:off x="522897" y="691294"/>
                            <a:ext cx="207448" cy="72971"/>
                          </a:xfrm>
                          <a:prstGeom prst="rect">
                            <a:avLst/>
                          </a:prstGeom>
                          <a:solidFill>
                            <a:srgbClr val="00B0F0"/>
                          </a:solidFill>
                          <a:ln>
                            <a:solidFill>
                              <a:schemeClr val="tx1"/>
                            </a:solidFill>
                          </a:ln>
                        </wps:spPr>
                        <wps:bodyPr wrap="square" rtlCol="0" anchor="ctr">
                          <a:noAutofit/>
                        </wps:bodyPr>
                      </wps:wsp>
                      <wps:wsp>
                        <wps:cNvPr id="481" name="矩形 481"/>
                        <wps:cNvSpPr/>
                        <wps:spPr>
                          <a:xfrm>
                            <a:off x="522897" y="764430"/>
                            <a:ext cx="207448" cy="72971"/>
                          </a:xfrm>
                          <a:prstGeom prst="rect">
                            <a:avLst/>
                          </a:prstGeom>
                          <a:solidFill>
                            <a:schemeClr val="bg1"/>
                          </a:solidFill>
                          <a:ln>
                            <a:solidFill>
                              <a:schemeClr val="tx1"/>
                            </a:solidFill>
                          </a:ln>
                        </wps:spPr>
                        <wps:bodyPr wrap="square" rtlCol="0" anchor="ctr">
                          <a:noAutofit/>
                        </wps:bodyPr>
                      </wps:wsp>
                      <wps:wsp>
                        <wps:cNvPr id="482" name="矩形 482"/>
                        <wps:cNvSpPr/>
                        <wps:spPr>
                          <a:xfrm>
                            <a:off x="522897" y="837401"/>
                            <a:ext cx="207448" cy="72971"/>
                          </a:xfrm>
                          <a:prstGeom prst="rect">
                            <a:avLst/>
                          </a:prstGeom>
                          <a:solidFill>
                            <a:srgbClr val="00B0F0"/>
                          </a:solidFill>
                          <a:ln>
                            <a:solidFill>
                              <a:schemeClr val="tx1"/>
                            </a:solidFill>
                          </a:ln>
                        </wps:spPr>
                        <wps:bodyPr wrap="square" rtlCol="0" anchor="ctr">
                          <a:noAutofit/>
                        </wps:bodyPr>
                      </wps:wsp>
                      <wps:wsp>
                        <wps:cNvPr id="483" name="矩形 483"/>
                        <wps:cNvSpPr/>
                        <wps:spPr>
                          <a:xfrm>
                            <a:off x="522897" y="910372"/>
                            <a:ext cx="207448" cy="72971"/>
                          </a:xfrm>
                          <a:prstGeom prst="rect">
                            <a:avLst/>
                          </a:prstGeom>
                          <a:solidFill>
                            <a:schemeClr val="bg1"/>
                          </a:solidFill>
                          <a:ln>
                            <a:solidFill>
                              <a:schemeClr val="tx1"/>
                            </a:solidFill>
                          </a:ln>
                        </wps:spPr>
                        <wps:bodyPr wrap="square" rtlCol="0" anchor="ctr">
                          <a:noAutofit/>
                        </wps:bodyPr>
                      </wps:wsp>
                      <wps:wsp>
                        <wps:cNvPr id="484" name="矩形 484"/>
                        <wps:cNvSpPr/>
                        <wps:spPr>
                          <a:xfrm>
                            <a:off x="726803" y="837401"/>
                            <a:ext cx="207448" cy="72971"/>
                          </a:xfrm>
                          <a:prstGeom prst="rect">
                            <a:avLst/>
                          </a:prstGeom>
                          <a:solidFill>
                            <a:schemeClr val="bg1"/>
                          </a:solidFill>
                          <a:ln>
                            <a:solidFill>
                              <a:schemeClr val="tx1"/>
                            </a:solidFill>
                          </a:ln>
                        </wps:spPr>
                        <wps:bodyPr wrap="square" rtlCol="0" anchor="ctr">
                          <a:noAutofit/>
                        </wps:bodyPr>
                      </wps:wsp>
                      <wps:wsp>
                        <wps:cNvPr id="485" name="矩形 485"/>
                        <wps:cNvSpPr/>
                        <wps:spPr>
                          <a:xfrm>
                            <a:off x="726803" y="910372"/>
                            <a:ext cx="207448" cy="72971"/>
                          </a:xfrm>
                          <a:prstGeom prst="rect">
                            <a:avLst/>
                          </a:prstGeom>
                          <a:solidFill>
                            <a:srgbClr val="00B0F0"/>
                          </a:solidFill>
                          <a:ln>
                            <a:solidFill>
                              <a:schemeClr val="tx1"/>
                            </a:solidFill>
                          </a:ln>
                        </wps:spPr>
                        <wps:bodyPr wrap="square" rtlCol="0" anchor="ctr">
                          <a:noAutofit/>
                        </wps:bodyPr>
                      </wps:wsp>
                      <wps:wsp>
                        <wps:cNvPr id="486" name="矩形 486"/>
                        <wps:cNvSpPr/>
                        <wps:spPr>
                          <a:xfrm>
                            <a:off x="726803" y="764430"/>
                            <a:ext cx="207448" cy="72971"/>
                          </a:xfrm>
                          <a:prstGeom prst="rect">
                            <a:avLst/>
                          </a:prstGeom>
                          <a:solidFill>
                            <a:srgbClr val="00B0F0"/>
                          </a:solidFill>
                          <a:ln>
                            <a:solidFill>
                              <a:schemeClr val="tx1"/>
                            </a:solidFill>
                          </a:ln>
                        </wps:spPr>
                        <wps:bodyPr wrap="square" rtlCol="0" anchor="ctr">
                          <a:noAutofit/>
                        </wps:bodyPr>
                      </wps:wsp>
                      <wps:wsp>
                        <wps:cNvPr id="487" name="矩形 487"/>
                        <wps:cNvSpPr/>
                        <wps:spPr>
                          <a:xfrm>
                            <a:off x="726803" y="691294"/>
                            <a:ext cx="207448" cy="72971"/>
                          </a:xfrm>
                          <a:prstGeom prst="rect">
                            <a:avLst/>
                          </a:prstGeom>
                          <a:solidFill>
                            <a:schemeClr val="bg1"/>
                          </a:solidFill>
                          <a:ln>
                            <a:solidFill>
                              <a:schemeClr val="tx1"/>
                            </a:solidFill>
                          </a:ln>
                        </wps:spPr>
                        <wps:bodyPr wrap="square" rtlCol="0" anchor="ctr">
                          <a:noAutofit/>
                        </wps:bodyPr>
                      </wps:wsp>
                      <wps:wsp>
                        <wps:cNvPr id="488" name="矩形 488"/>
                        <wps:cNvSpPr/>
                        <wps:spPr>
                          <a:xfrm>
                            <a:off x="933844" y="764430"/>
                            <a:ext cx="207448" cy="72971"/>
                          </a:xfrm>
                          <a:prstGeom prst="rect">
                            <a:avLst/>
                          </a:prstGeom>
                          <a:solidFill>
                            <a:schemeClr val="bg1"/>
                          </a:solidFill>
                          <a:ln>
                            <a:solidFill>
                              <a:schemeClr val="tx1"/>
                            </a:solidFill>
                          </a:ln>
                        </wps:spPr>
                        <wps:bodyPr wrap="square" rtlCol="0" anchor="ctr">
                          <a:noAutofit/>
                        </wps:bodyPr>
                      </wps:wsp>
                      <wps:wsp>
                        <wps:cNvPr id="489" name="矩形 489"/>
                        <wps:cNvSpPr/>
                        <wps:spPr>
                          <a:xfrm>
                            <a:off x="933844" y="837401"/>
                            <a:ext cx="207448" cy="72971"/>
                          </a:xfrm>
                          <a:prstGeom prst="rect">
                            <a:avLst/>
                          </a:prstGeom>
                          <a:solidFill>
                            <a:srgbClr val="00B0F0"/>
                          </a:solidFill>
                          <a:ln>
                            <a:solidFill>
                              <a:schemeClr val="tx1"/>
                            </a:solidFill>
                          </a:ln>
                        </wps:spPr>
                        <wps:bodyPr wrap="square" rtlCol="0" anchor="ctr">
                          <a:noAutofit/>
                        </wps:bodyPr>
                      </wps:wsp>
                      <wps:wsp>
                        <wps:cNvPr id="490" name="矩形 490"/>
                        <wps:cNvSpPr/>
                        <wps:spPr>
                          <a:xfrm>
                            <a:off x="933844" y="910372"/>
                            <a:ext cx="207448" cy="72971"/>
                          </a:xfrm>
                          <a:prstGeom prst="rect">
                            <a:avLst/>
                          </a:prstGeom>
                          <a:solidFill>
                            <a:schemeClr val="bg1"/>
                          </a:solidFill>
                          <a:ln>
                            <a:solidFill>
                              <a:schemeClr val="tx1"/>
                            </a:solidFill>
                          </a:ln>
                        </wps:spPr>
                        <wps:bodyPr wrap="square" rtlCol="0" anchor="ctr">
                          <a:noAutofit/>
                        </wps:bodyPr>
                      </wps:wsp>
                      <wps:wsp>
                        <wps:cNvPr id="491" name="矩形 491"/>
                        <wps:cNvSpPr/>
                        <wps:spPr>
                          <a:xfrm>
                            <a:off x="933844" y="691294"/>
                            <a:ext cx="207448" cy="72971"/>
                          </a:xfrm>
                          <a:prstGeom prst="rect">
                            <a:avLst/>
                          </a:prstGeom>
                          <a:solidFill>
                            <a:srgbClr val="00B0F0"/>
                          </a:solidFill>
                          <a:ln>
                            <a:solidFill>
                              <a:schemeClr val="tx1"/>
                            </a:solidFill>
                          </a:ln>
                        </wps:spPr>
                        <wps:bodyPr wrap="square" rtlCol="0" anchor="ctr">
                          <a:noAutofit/>
                        </wps:bodyPr>
                      </wps:wsp>
                      <wps:wsp>
                        <wps:cNvPr id="492" name="矩形 492"/>
                        <wps:cNvSpPr/>
                        <wps:spPr>
                          <a:xfrm>
                            <a:off x="522897" y="983342"/>
                            <a:ext cx="207448" cy="72971"/>
                          </a:xfrm>
                          <a:prstGeom prst="rect">
                            <a:avLst/>
                          </a:prstGeom>
                          <a:solidFill>
                            <a:srgbClr val="00B0F0"/>
                          </a:solidFill>
                          <a:ln>
                            <a:solidFill>
                              <a:schemeClr val="tx1"/>
                            </a:solidFill>
                          </a:ln>
                        </wps:spPr>
                        <wps:bodyPr wrap="square" rtlCol="0" anchor="ctr">
                          <a:noAutofit/>
                        </wps:bodyPr>
                      </wps:wsp>
                      <wps:wsp>
                        <wps:cNvPr id="493" name="矩形 493"/>
                        <wps:cNvSpPr/>
                        <wps:spPr>
                          <a:xfrm>
                            <a:off x="522897" y="1056480"/>
                            <a:ext cx="207448" cy="72971"/>
                          </a:xfrm>
                          <a:prstGeom prst="rect">
                            <a:avLst/>
                          </a:prstGeom>
                          <a:solidFill>
                            <a:schemeClr val="bg1"/>
                          </a:solidFill>
                          <a:ln>
                            <a:solidFill>
                              <a:schemeClr val="tx1"/>
                            </a:solidFill>
                          </a:ln>
                        </wps:spPr>
                        <wps:bodyPr wrap="square" rtlCol="0" anchor="ctr">
                          <a:noAutofit/>
                        </wps:bodyPr>
                      </wps:wsp>
                      <wps:wsp>
                        <wps:cNvPr id="494" name="矩形 494"/>
                        <wps:cNvSpPr/>
                        <wps:spPr>
                          <a:xfrm>
                            <a:off x="522897" y="1129449"/>
                            <a:ext cx="207448" cy="72971"/>
                          </a:xfrm>
                          <a:prstGeom prst="rect">
                            <a:avLst/>
                          </a:prstGeom>
                          <a:solidFill>
                            <a:srgbClr val="00B0F0"/>
                          </a:solidFill>
                          <a:ln>
                            <a:solidFill>
                              <a:schemeClr val="tx1"/>
                            </a:solidFill>
                          </a:ln>
                        </wps:spPr>
                        <wps:bodyPr wrap="square" rtlCol="0" anchor="ctr">
                          <a:noAutofit/>
                        </wps:bodyPr>
                      </wps:wsp>
                      <wps:wsp>
                        <wps:cNvPr id="495" name="矩形 495"/>
                        <wps:cNvSpPr/>
                        <wps:spPr>
                          <a:xfrm>
                            <a:off x="522897" y="1202421"/>
                            <a:ext cx="207448" cy="72971"/>
                          </a:xfrm>
                          <a:prstGeom prst="rect">
                            <a:avLst/>
                          </a:prstGeom>
                          <a:solidFill>
                            <a:schemeClr val="bg1"/>
                          </a:solidFill>
                          <a:ln>
                            <a:solidFill>
                              <a:schemeClr val="tx1"/>
                            </a:solidFill>
                          </a:ln>
                        </wps:spPr>
                        <wps:bodyPr wrap="square" rtlCol="0" anchor="ctr">
                          <a:noAutofit/>
                        </wps:bodyPr>
                      </wps:wsp>
                      <wps:wsp>
                        <wps:cNvPr id="496" name="矩形 496"/>
                        <wps:cNvSpPr/>
                        <wps:spPr>
                          <a:xfrm>
                            <a:off x="726803" y="1129449"/>
                            <a:ext cx="207448" cy="72971"/>
                          </a:xfrm>
                          <a:prstGeom prst="rect">
                            <a:avLst/>
                          </a:prstGeom>
                          <a:solidFill>
                            <a:schemeClr val="bg1"/>
                          </a:solidFill>
                          <a:ln>
                            <a:solidFill>
                              <a:schemeClr val="tx1"/>
                            </a:solidFill>
                          </a:ln>
                        </wps:spPr>
                        <wps:bodyPr wrap="square" rtlCol="0" anchor="ctr">
                          <a:noAutofit/>
                        </wps:bodyPr>
                      </wps:wsp>
                      <wps:wsp>
                        <wps:cNvPr id="497" name="矩形 497"/>
                        <wps:cNvSpPr/>
                        <wps:spPr>
                          <a:xfrm>
                            <a:off x="726803" y="1202421"/>
                            <a:ext cx="207448" cy="72971"/>
                          </a:xfrm>
                          <a:prstGeom prst="rect">
                            <a:avLst/>
                          </a:prstGeom>
                          <a:solidFill>
                            <a:srgbClr val="00B0F0"/>
                          </a:solidFill>
                          <a:ln>
                            <a:solidFill>
                              <a:schemeClr val="tx1"/>
                            </a:solidFill>
                          </a:ln>
                        </wps:spPr>
                        <wps:bodyPr wrap="square" rtlCol="0" anchor="ctr">
                          <a:noAutofit/>
                        </wps:bodyPr>
                      </wps:wsp>
                      <wps:wsp>
                        <wps:cNvPr id="498" name="矩形 498"/>
                        <wps:cNvSpPr/>
                        <wps:spPr>
                          <a:xfrm>
                            <a:off x="726803" y="1056480"/>
                            <a:ext cx="207448" cy="72971"/>
                          </a:xfrm>
                          <a:prstGeom prst="rect">
                            <a:avLst/>
                          </a:prstGeom>
                          <a:solidFill>
                            <a:srgbClr val="00B0F0"/>
                          </a:solidFill>
                          <a:ln>
                            <a:solidFill>
                              <a:schemeClr val="tx1"/>
                            </a:solidFill>
                          </a:ln>
                        </wps:spPr>
                        <wps:bodyPr wrap="square" rtlCol="0" anchor="ctr">
                          <a:noAutofit/>
                        </wps:bodyPr>
                      </wps:wsp>
                      <wps:wsp>
                        <wps:cNvPr id="499" name="矩形 499"/>
                        <wps:cNvSpPr/>
                        <wps:spPr>
                          <a:xfrm>
                            <a:off x="726803" y="983342"/>
                            <a:ext cx="207448" cy="72971"/>
                          </a:xfrm>
                          <a:prstGeom prst="rect">
                            <a:avLst/>
                          </a:prstGeom>
                          <a:solidFill>
                            <a:schemeClr val="bg1"/>
                          </a:solidFill>
                          <a:ln>
                            <a:solidFill>
                              <a:schemeClr val="tx1"/>
                            </a:solidFill>
                          </a:ln>
                        </wps:spPr>
                        <wps:bodyPr wrap="square" rtlCol="0" anchor="ctr">
                          <a:noAutofit/>
                        </wps:bodyPr>
                      </wps:wsp>
                      <wps:wsp>
                        <wps:cNvPr id="500" name="矩形 500"/>
                        <wps:cNvSpPr/>
                        <wps:spPr>
                          <a:xfrm>
                            <a:off x="933844" y="1056480"/>
                            <a:ext cx="207448" cy="72971"/>
                          </a:xfrm>
                          <a:prstGeom prst="rect">
                            <a:avLst/>
                          </a:prstGeom>
                          <a:solidFill>
                            <a:schemeClr val="bg1"/>
                          </a:solidFill>
                          <a:ln>
                            <a:solidFill>
                              <a:schemeClr val="tx1"/>
                            </a:solidFill>
                          </a:ln>
                        </wps:spPr>
                        <wps:bodyPr wrap="square" rtlCol="0" anchor="ctr">
                          <a:noAutofit/>
                        </wps:bodyPr>
                      </wps:wsp>
                      <wps:wsp>
                        <wps:cNvPr id="501" name="矩形 501"/>
                        <wps:cNvSpPr/>
                        <wps:spPr>
                          <a:xfrm>
                            <a:off x="933844" y="1129449"/>
                            <a:ext cx="207448" cy="72971"/>
                          </a:xfrm>
                          <a:prstGeom prst="rect">
                            <a:avLst/>
                          </a:prstGeom>
                          <a:solidFill>
                            <a:srgbClr val="00B0F0"/>
                          </a:solidFill>
                          <a:ln>
                            <a:solidFill>
                              <a:schemeClr val="tx1"/>
                            </a:solidFill>
                          </a:ln>
                        </wps:spPr>
                        <wps:bodyPr wrap="square" rtlCol="0" anchor="ctr">
                          <a:noAutofit/>
                        </wps:bodyPr>
                      </wps:wsp>
                      <wps:wsp>
                        <wps:cNvPr id="502" name="矩形 502"/>
                        <wps:cNvSpPr/>
                        <wps:spPr>
                          <a:xfrm>
                            <a:off x="933844" y="1202421"/>
                            <a:ext cx="207448" cy="72971"/>
                          </a:xfrm>
                          <a:prstGeom prst="rect">
                            <a:avLst/>
                          </a:prstGeom>
                          <a:solidFill>
                            <a:schemeClr val="bg1"/>
                          </a:solidFill>
                          <a:ln>
                            <a:solidFill>
                              <a:schemeClr val="tx1"/>
                            </a:solidFill>
                          </a:ln>
                        </wps:spPr>
                        <wps:bodyPr wrap="square" rtlCol="0" anchor="ctr">
                          <a:noAutofit/>
                        </wps:bodyPr>
                      </wps:wsp>
                      <wps:wsp>
                        <wps:cNvPr id="503" name="矩形 503"/>
                        <wps:cNvSpPr/>
                        <wps:spPr>
                          <a:xfrm>
                            <a:off x="933844" y="983342"/>
                            <a:ext cx="207448" cy="72971"/>
                          </a:xfrm>
                          <a:prstGeom prst="rect">
                            <a:avLst/>
                          </a:prstGeom>
                          <a:solidFill>
                            <a:srgbClr val="00B0F0"/>
                          </a:solidFill>
                          <a:ln>
                            <a:solidFill>
                              <a:schemeClr val="tx1"/>
                            </a:solidFill>
                          </a:ln>
                        </wps:spPr>
                        <wps:bodyPr wrap="square" rtlCol="0" anchor="ctr">
                          <a:noAutofit/>
                        </wps:bodyPr>
                      </wps:wsp>
                      <wps:wsp>
                        <wps:cNvPr id="504" name="矩形 504"/>
                        <wps:cNvSpPr/>
                        <wps:spPr>
                          <a:xfrm>
                            <a:off x="522897" y="1275226"/>
                            <a:ext cx="207448" cy="72971"/>
                          </a:xfrm>
                          <a:prstGeom prst="rect">
                            <a:avLst/>
                          </a:prstGeom>
                          <a:solidFill>
                            <a:srgbClr val="00B0F0"/>
                          </a:solidFill>
                          <a:ln>
                            <a:solidFill>
                              <a:schemeClr val="tx1"/>
                            </a:solidFill>
                          </a:ln>
                        </wps:spPr>
                        <wps:bodyPr wrap="square" rtlCol="0" anchor="ctr">
                          <a:noAutofit/>
                        </wps:bodyPr>
                      </wps:wsp>
                      <wps:wsp>
                        <wps:cNvPr id="505" name="矩形 505"/>
                        <wps:cNvSpPr/>
                        <wps:spPr>
                          <a:xfrm>
                            <a:off x="522897" y="1348362"/>
                            <a:ext cx="207448" cy="72971"/>
                          </a:xfrm>
                          <a:prstGeom prst="rect">
                            <a:avLst/>
                          </a:prstGeom>
                          <a:solidFill>
                            <a:schemeClr val="bg1"/>
                          </a:solidFill>
                          <a:ln>
                            <a:solidFill>
                              <a:schemeClr val="tx1"/>
                            </a:solidFill>
                          </a:ln>
                        </wps:spPr>
                        <wps:bodyPr wrap="square" rtlCol="0" anchor="ctr">
                          <a:noAutofit/>
                        </wps:bodyPr>
                      </wps:wsp>
                      <wps:wsp>
                        <wps:cNvPr id="506" name="矩形 506"/>
                        <wps:cNvSpPr/>
                        <wps:spPr>
                          <a:xfrm>
                            <a:off x="522897" y="1421333"/>
                            <a:ext cx="207448" cy="72971"/>
                          </a:xfrm>
                          <a:prstGeom prst="rect">
                            <a:avLst/>
                          </a:prstGeom>
                          <a:solidFill>
                            <a:srgbClr val="00B0F0"/>
                          </a:solidFill>
                          <a:ln>
                            <a:solidFill>
                              <a:schemeClr val="tx1"/>
                            </a:solidFill>
                          </a:ln>
                        </wps:spPr>
                        <wps:bodyPr wrap="square" rtlCol="0" anchor="ctr">
                          <a:noAutofit/>
                        </wps:bodyPr>
                      </wps:wsp>
                      <wps:wsp>
                        <wps:cNvPr id="507" name="矩形 507"/>
                        <wps:cNvSpPr/>
                        <wps:spPr>
                          <a:xfrm>
                            <a:off x="522897" y="1494304"/>
                            <a:ext cx="207448" cy="72971"/>
                          </a:xfrm>
                          <a:prstGeom prst="rect">
                            <a:avLst/>
                          </a:prstGeom>
                          <a:solidFill>
                            <a:schemeClr val="bg1"/>
                          </a:solidFill>
                          <a:ln>
                            <a:solidFill>
                              <a:schemeClr val="tx1"/>
                            </a:solidFill>
                          </a:ln>
                        </wps:spPr>
                        <wps:bodyPr wrap="square" rtlCol="0" anchor="ctr">
                          <a:noAutofit/>
                        </wps:bodyPr>
                      </wps:wsp>
                      <wps:wsp>
                        <wps:cNvPr id="508" name="矩形 508"/>
                        <wps:cNvSpPr/>
                        <wps:spPr>
                          <a:xfrm>
                            <a:off x="726803" y="1421333"/>
                            <a:ext cx="207448" cy="72971"/>
                          </a:xfrm>
                          <a:prstGeom prst="rect">
                            <a:avLst/>
                          </a:prstGeom>
                          <a:solidFill>
                            <a:schemeClr val="bg1"/>
                          </a:solidFill>
                          <a:ln>
                            <a:solidFill>
                              <a:schemeClr val="tx1"/>
                            </a:solidFill>
                          </a:ln>
                        </wps:spPr>
                        <wps:bodyPr wrap="square" rtlCol="0" anchor="ctr">
                          <a:noAutofit/>
                        </wps:bodyPr>
                      </wps:wsp>
                      <wps:wsp>
                        <wps:cNvPr id="509" name="矩形 509"/>
                        <wps:cNvSpPr/>
                        <wps:spPr>
                          <a:xfrm>
                            <a:off x="726803" y="1494304"/>
                            <a:ext cx="207448" cy="72971"/>
                          </a:xfrm>
                          <a:prstGeom prst="rect">
                            <a:avLst/>
                          </a:prstGeom>
                          <a:solidFill>
                            <a:srgbClr val="00B0F0"/>
                          </a:solidFill>
                          <a:ln>
                            <a:solidFill>
                              <a:schemeClr val="tx1"/>
                            </a:solidFill>
                          </a:ln>
                        </wps:spPr>
                        <wps:bodyPr wrap="square" rtlCol="0" anchor="ctr">
                          <a:noAutofit/>
                        </wps:bodyPr>
                      </wps:wsp>
                      <wps:wsp>
                        <wps:cNvPr id="510" name="矩形 510"/>
                        <wps:cNvSpPr/>
                        <wps:spPr>
                          <a:xfrm>
                            <a:off x="726803" y="1348362"/>
                            <a:ext cx="207448" cy="72971"/>
                          </a:xfrm>
                          <a:prstGeom prst="rect">
                            <a:avLst/>
                          </a:prstGeom>
                          <a:solidFill>
                            <a:srgbClr val="00B0F0"/>
                          </a:solidFill>
                          <a:ln>
                            <a:solidFill>
                              <a:schemeClr val="tx1"/>
                            </a:solidFill>
                          </a:ln>
                        </wps:spPr>
                        <wps:bodyPr wrap="square" rtlCol="0" anchor="ctr">
                          <a:noAutofit/>
                        </wps:bodyPr>
                      </wps:wsp>
                      <wps:wsp>
                        <wps:cNvPr id="511" name="矩形 511"/>
                        <wps:cNvSpPr/>
                        <wps:spPr>
                          <a:xfrm>
                            <a:off x="726803" y="1275226"/>
                            <a:ext cx="207448" cy="72971"/>
                          </a:xfrm>
                          <a:prstGeom prst="rect">
                            <a:avLst/>
                          </a:prstGeom>
                          <a:solidFill>
                            <a:schemeClr val="bg1"/>
                          </a:solidFill>
                          <a:ln>
                            <a:solidFill>
                              <a:schemeClr val="tx1"/>
                            </a:solidFill>
                          </a:ln>
                        </wps:spPr>
                        <wps:bodyPr wrap="square" rtlCol="0" anchor="ctr">
                          <a:noAutofit/>
                        </wps:bodyPr>
                      </wps:wsp>
                      <wps:wsp>
                        <wps:cNvPr id="512" name="矩形 512"/>
                        <wps:cNvSpPr/>
                        <wps:spPr>
                          <a:xfrm>
                            <a:off x="933844" y="1348362"/>
                            <a:ext cx="207448" cy="72971"/>
                          </a:xfrm>
                          <a:prstGeom prst="rect">
                            <a:avLst/>
                          </a:prstGeom>
                          <a:solidFill>
                            <a:schemeClr val="bg1"/>
                          </a:solidFill>
                          <a:ln>
                            <a:solidFill>
                              <a:schemeClr val="tx1"/>
                            </a:solidFill>
                          </a:ln>
                        </wps:spPr>
                        <wps:bodyPr wrap="square" rtlCol="0" anchor="ctr">
                          <a:noAutofit/>
                        </wps:bodyPr>
                      </wps:wsp>
                      <wps:wsp>
                        <wps:cNvPr id="513" name="矩形 513"/>
                        <wps:cNvSpPr/>
                        <wps:spPr>
                          <a:xfrm>
                            <a:off x="933844" y="1421333"/>
                            <a:ext cx="207448" cy="72971"/>
                          </a:xfrm>
                          <a:prstGeom prst="rect">
                            <a:avLst/>
                          </a:prstGeom>
                          <a:solidFill>
                            <a:srgbClr val="00B0F0"/>
                          </a:solidFill>
                          <a:ln>
                            <a:solidFill>
                              <a:schemeClr val="tx1"/>
                            </a:solidFill>
                          </a:ln>
                        </wps:spPr>
                        <wps:bodyPr wrap="square" rtlCol="0" anchor="ctr">
                          <a:noAutofit/>
                        </wps:bodyPr>
                      </wps:wsp>
                      <wps:wsp>
                        <wps:cNvPr id="514" name="矩形 514"/>
                        <wps:cNvSpPr/>
                        <wps:spPr>
                          <a:xfrm>
                            <a:off x="933844" y="1494304"/>
                            <a:ext cx="207448" cy="72971"/>
                          </a:xfrm>
                          <a:prstGeom prst="rect">
                            <a:avLst/>
                          </a:prstGeom>
                          <a:solidFill>
                            <a:schemeClr val="bg1"/>
                          </a:solidFill>
                          <a:ln>
                            <a:solidFill>
                              <a:schemeClr val="tx1"/>
                            </a:solidFill>
                          </a:ln>
                        </wps:spPr>
                        <wps:bodyPr wrap="square" rtlCol="0" anchor="ctr">
                          <a:noAutofit/>
                        </wps:bodyPr>
                      </wps:wsp>
                      <wps:wsp>
                        <wps:cNvPr id="519" name="矩形 519"/>
                        <wps:cNvSpPr/>
                        <wps:spPr>
                          <a:xfrm>
                            <a:off x="933844" y="1275226"/>
                            <a:ext cx="207448" cy="72971"/>
                          </a:xfrm>
                          <a:prstGeom prst="rect">
                            <a:avLst/>
                          </a:prstGeom>
                          <a:solidFill>
                            <a:srgbClr val="00B0F0"/>
                          </a:solidFill>
                          <a:ln>
                            <a:solidFill>
                              <a:schemeClr val="tx1"/>
                            </a:solidFill>
                          </a:ln>
                        </wps:spPr>
                        <wps:bodyPr wrap="square" rtlCol="0" anchor="ctr">
                          <a:noAutofit/>
                        </wps:bodyPr>
                      </wps:wsp>
                      <wps:wsp>
                        <wps:cNvPr id="520" name="矩形 520"/>
                        <wps:cNvSpPr/>
                        <wps:spPr>
                          <a:xfrm>
                            <a:off x="522897" y="1567275"/>
                            <a:ext cx="207448" cy="72971"/>
                          </a:xfrm>
                          <a:prstGeom prst="rect">
                            <a:avLst/>
                          </a:prstGeom>
                          <a:solidFill>
                            <a:srgbClr val="00B0F0"/>
                          </a:solidFill>
                          <a:ln>
                            <a:solidFill>
                              <a:schemeClr val="tx1"/>
                            </a:solidFill>
                          </a:ln>
                        </wps:spPr>
                        <wps:bodyPr wrap="square" rtlCol="0" anchor="ctr">
                          <a:noAutofit/>
                        </wps:bodyPr>
                      </wps:wsp>
                      <wps:wsp>
                        <wps:cNvPr id="521" name="矩形 521"/>
                        <wps:cNvSpPr/>
                        <wps:spPr>
                          <a:xfrm>
                            <a:off x="522897" y="1640411"/>
                            <a:ext cx="207448" cy="72971"/>
                          </a:xfrm>
                          <a:prstGeom prst="rect">
                            <a:avLst/>
                          </a:prstGeom>
                          <a:solidFill>
                            <a:schemeClr val="bg1"/>
                          </a:solidFill>
                          <a:ln>
                            <a:solidFill>
                              <a:schemeClr val="tx1"/>
                            </a:solidFill>
                          </a:ln>
                        </wps:spPr>
                        <wps:bodyPr wrap="square" rtlCol="0" anchor="ctr">
                          <a:noAutofit/>
                        </wps:bodyPr>
                      </wps:wsp>
                      <wps:wsp>
                        <wps:cNvPr id="525" name="矩形 525"/>
                        <wps:cNvSpPr/>
                        <wps:spPr>
                          <a:xfrm>
                            <a:off x="522897" y="1713383"/>
                            <a:ext cx="207448" cy="72971"/>
                          </a:xfrm>
                          <a:prstGeom prst="rect">
                            <a:avLst/>
                          </a:prstGeom>
                          <a:solidFill>
                            <a:srgbClr val="00B0F0"/>
                          </a:solidFill>
                          <a:ln>
                            <a:solidFill>
                              <a:schemeClr val="tx1"/>
                            </a:solidFill>
                          </a:ln>
                        </wps:spPr>
                        <wps:bodyPr wrap="square" rtlCol="0" anchor="ctr">
                          <a:noAutofit/>
                        </wps:bodyPr>
                      </wps:wsp>
                      <wps:wsp>
                        <wps:cNvPr id="534" name="矩形 534"/>
                        <wps:cNvSpPr/>
                        <wps:spPr>
                          <a:xfrm>
                            <a:off x="522897" y="1786354"/>
                            <a:ext cx="207448" cy="72971"/>
                          </a:xfrm>
                          <a:prstGeom prst="rect">
                            <a:avLst/>
                          </a:prstGeom>
                          <a:solidFill>
                            <a:schemeClr val="bg1"/>
                          </a:solidFill>
                          <a:ln>
                            <a:solidFill>
                              <a:schemeClr val="tx1"/>
                            </a:solidFill>
                          </a:ln>
                        </wps:spPr>
                        <wps:bodyPr wrap="square" rtlCol="0" anchor="ctr">
                          <a:noAutofit/>
                        </wps:bodyPr>
                      </wps:wsp>
                      <wps:wsp>
                        <wps:cNvPr id="544" name="矩形 544"/>
                        <wps:cNvSpPr/>
                        <wps:spPr>
                          <a:xfrm>
                            <a:off x="726803" y="1713383"/>
                            <a:ext cx="207448" cy="72971"/>
                          </a:xfrm>
                          <a:prstGeom prst="rect">
                            <a:avLst/>
                          </a:prstGeom>
                          <a:solidFill>
                            <a:schemeClr val="bg1"/>
                          </a:solidFill>
                          <a:ln>
                            <a:solidFill>
                              <a:schemeClr val="tx1"/>
                            </a:solidFill>
                          </a:ln>
                        </wps:spPr>
                        <wps:bodyPr wrap="square" rtlCol="0" anchor="ctr">
                          <a:noAutofit/>
                        </wps:bodyPr>
                      </wps:wsp>
                      <wps:wsp>
                        <wps:cNvPr id="545" name="矩形 545"/>
                        <wps:cNvSpPr/>
                        <wps:spPr>
                          <a:xfrm>
                            <a:off x="726803" y="1786354"/>
                            <a:ext cx="207448" cy="72971"/>
                          </a:xfrm>
                          <a:prstGeom prst="rect">
                            <a:avLst/>
                          </a:prstGeom>
                          <a:solidFill>
                            <a:srgbClr val="00B0F0"/>
                          </a:solidFill>
                          <a:ln>
                            <a:solidFill>
                              <a:schemeClr val="tx1"/>
                            </a:solidFill>
                          </a:ln>
                        </wps:spPr>
                        <wps:bodyPr wrap="square" rtlCol="0" anchor="ctr">
                          <a:noAutofit/>
                        </wps:bodyPr>
                      </wps:wsp>
                      <wps:wsp>
                        <wps:cNvPr id="546" name="矩形 546"/>
                        <wps:cNvSpPr/>
                        <wps:spPr>
                          <a:xfrm>
                            <a:off x="726803" y="1640411"/>
                            <a:ext cx="207448" cy="72971"/>
                          </a:xfrm>
                          <a:prstGeom prst="rect">
                            <a:avLst/>
                          </a:prstGeom>
                          <a:solidFill>
                            <a:srgbClr val="00B0F0"/>
                          </a:solidFill>
                          <a:ln>
                            <a:solidFill>
                              <a:schemeClr val="tx1"/>
                            </a:solidFill>
                          </a:ln>
                        </wps:spPr>
                        <wps:bodyPr wrap="square" rtlCol="0" anchor="ctr">
                          <a:noAutofit/>
                        </wps:bodyPr>
                      </wps:wsp>
                      <wps:wsp>
                        <wps:cNvPr id="547" name="矩形 547"/>
                        <wps:cNvSpPr/>
                        <wps:spPr>
                          <a:xfrm>
                            <a:off x="726803" y="1567275"/>
                            <a:ext cx="207448" cy="72971"/>
                          </a:xfrm>
                          <a:prstGeom prst="rect">
                            <a:avLst/>
                          </a:prstGeom>
                          <a:solidFill>
                            <a:schemeClr val="bg1"/>
                          </a:solidFill>
                          <a:ln>
                            <a:solidFill>
                              <a:schemeClr val="tx1"/>
                            </a:solidFill>
                          </a:ln>
                        </wps:spPr>
                        <wps:bodyPr wrap="square" rtlCol="0" anchor="ctr">
                          <a:noAutofit/>
                        </wps:bodyPr>
                      </wps:wsp>
                      <wps:wsp>
                        <wps:cNvPr id="548" name="矩形 548"/>
                        <wps:cNvSpPr/>
                        <wps:spPr>
                          <a:xfrm>
                            <a:off x="933844" y="1640411"/>
                            <a:ext cx="207448" cy="72971"/>
                          </a:xfrm>
                          <a:prstGeom prst="rect">
                            <a:avLst/>
                          </a:prstGeom>
                          <a:solidFill>
                            <a:schemeClr val="bg1"/>
                          </a:solidFill>
                          <a:ln>
                            <a:solidFill>
                              <a:schemeClr val="tx1"/>
                            </a:solidFill>
                          </a:ln>
                        </wps:spPr>
                        <wps:bodyPr wrap="square" rtlCol="0" anchor="ctr">
                          <a:noAutofit/>
                        </wps:bodyPr>
                      </wps:wsp>
                      <wps:wsp>
                        <wps:cNvPr id="549" name="矩形 549"/>
                        <wps:cNvSpPr/>
                        <wps:spPr>
                          <a:xfrm>
                            <a:off x="933844" y="1713383"/>
                            <a:ext cx="207448" cy="72971"/>
                          </a:xfrm>
                          <a:prstGeom prst="rect">
                            <a:avLst/>
                          </a:prstGeom>
                          <a:solidFill>
                            <a:srgbClr val="00B0F0"/>
                          </a:solidFill>
                          <a:ln>
                            <a:solidFill>
                              <a:schemeClr val="tx1"/>
                            </a:solidFill>
                          </a:ln>
                        </wps:spPr>
                        <wps:bodyPr wrap="square" rtlCol="0" anchor="ctr">
                          <a:noAutofit/>
                        </wps:bodyPr>
                      </wps:wsp>
                      <wps:wsp>
                        <wps:cNvPr id="550" name="矩形 550"/>
                        <wps:cNvSpPr/>
                        <wps:spPr>
                          <a:xfrm>
                            <a:off x="933844" y="1786354"/>
                            <a:ext cx="207448" cy="72971"/>
                          </a:xfrm>
                          <a:prstGeom prst="rect">
                            <a:avLst/>
                          </a:prstGeom>
                          <a:solidFill>
                            <a:schemeClr val="bg1"/>
                          </a:solidFill>
                          <a:ln>
                            <a:solidFill>
                              <a:schemeClr val="tx1"/>
                            </a:solidFill>
                          </a:ln>
                        </wps:spPr>
                        <wps:bodyPr wrap="square" rtlCol="0" anchor="ctr">
                          <a:noAutofit/>
                        </wps:bodyPr>
                      </wps:wsp>
                      <wps:wsp>
                        <wps:cNvPr id="551" name="矩形 551"/>
                        <wps:cNvSpPr/>
                        <wps:spPr>
                          <a:xfrm>
                            <a:off x="933844" y="1567275"/>
                            <a:ext cx="207448" cy="72971"/>
                          </a:xfrm>
                          <a:prstGeom prst="rect">
                            <a:avLst/>
                          </a:prstGeom>
                          <a:solidFill>
                            <a:srgbClr val="00B0F0"/>
                          </a:solidFill>
                          <a:ln>
                            <a:solidFill>
                              <a:schemeClr val="tx1"/>
                            </a:solidFill>
                          </a:ln>
                        </wps:spPr>
                        <wps:bodyPr wrap="square" rtlCol="0" anchor="ctr">
                          <a:noAutofit/>
                        </wps:bodyPr>
                      </wps:wsp>
                      <wps:wsp>
                        <wps:cNvPr id="552" name="矩形 552"/>
                        <wps:cNvSpPr/>
                        <wps:spPr>
                          <a:xfrm>
                            <a:off x="522897" y="1859158"/>
                            <a:ext cx="207448" cy="72971"/>
                          </a:xfrm>
                          <a:prstGeom prst="rect">
                            <a:avLst/>
                          </a:prstGeom>
                          <a:solidFill>
                            <a:srgbClr val="00B0F0"/>
                          </a:solidFill>
                          <a:ln>
                            <a:solidFill>
                              <a:schemeClr val="tx1"/>
                            </a:solidFill>
                          </a:ln>
                        </wps:spPr>
                        <wps:bodyPr wrap="square" rtlCol="0" anchor="ctr">
                          <a:noAutofit/>
                        </wps:bodyPr>
                      </wps:wsp>
                      <wps:wsp>
                        <wps:cNvPr id="553" name="矩形 553"/>
                        <wps:cNvSpPr/>
                        <wps:spPr>
                          <a:xfrm>
                            <a:off x="522897" y="1932295"/>
                            <a:ext cx="207448" cy="72971"/>
                          </a:xfrm>
                          <a:prstGeom prst="rect">
                            <a:avLst/>
                          </a:prstGeom>
                          <a:solidFill>
                            <a:schemeClr val="bg1"/>
                          </a:solidFill>
                          <a:ln>
                            <a:solidFill>
                              <a:schemeClr val="tx1"/>
                            </a:solidFill>
                          </a:ln>
                        </wps:spPr>
                        <wps:bodyPr wrap="square" rtlCol="0" anchor="ctr">
                          <a:noAutofit/>
                        </wps:bodyPr>
                      </wps:wsp>
                      <wps:wsp>
                        <wps:cNvPr id="554" name="矩形 554"/>
                        <wps:cNvSpPr/>
                        <wps:spPr>
                          <a:xfrm>
                            <a:off x="522897" y="2005266"/>
                            <a:ext cx="207448" cy="72971"/>
                          </a:xfrm>
                          <a:prstGeom prst="rect">
                            <a:avLst/>
                          </a:prstGeom>
                          <a:solidFill>
                            <a:srgbClr val="00B0F0"/>
                          </a:solidFill>
                          <a:ln>
                            <a:solidFill>
                              <a:schemeClr val="tx1"/>
                            </a:solidFill>
                          </a:ln>
                        </wps:spPr>
                        <wps:bodyPr wrap="square" rtlCol="0" anchor="ctr">
                          <a:noAutofit/>
                        </wps:bodyPr>
                      </wps:wsp>
                      <wps:wsp>
                        <wps:cNvPr id="555" name="矩形 555"/>
                        <wps:cNvSpPr/>
                        <wps:spPr>
                          <a:xfrm>
                            <a:off x="522897" y="2078237"/>
                            <a:ext cx="207448" cy="72971"/>
                          </a:xfrm>
                          <a:prstGeom prst="rect">
                            <a:avLst/>
                          </a:prstGeom>
                          <a:solidFill>
                            <a:schemeClr val="bg1"/>
                          </a:solidFill>
                          <a:ln>
                            <a:solidFill>
                              <a:schemeClr val="tx1"/>
                            </a:solidFill>
                          </a:ln>
                        </wps:spPr>
                        <wps:bodyPr wrap="square" rtlCol="0" anchor="ctr">
                          <a:noAutofit/>
                        </wps:bodyPr>
                      </wps:wsp>
                      <wps:wsp>
                        <wps:cNvPr id="556" name="矩形 556"/>
                        <wps:cNvSpPr/>
                        <wps:spPr>
                          <a:xfrm>
                            <a:off x="726803" y="2005266"/>
                            <a:ext cx="207448" cy="72971"/>
                          </a:xfrm>
                          <a:prstGeom prst="rect">
                            <a:avLst/>
                          </a:prstGeom>
                          <a:solidFill>
                            <a:schemeClr val="bg1"/>
                          </a:solidFill>
                          <a:ln>
                            <a:solidFill>
                              <a:schemeClr val="tx1"/>
                            </a:solidFill>
                          </a:ln>
                        </wps:spPr>
                        <wps:bodyPr wrap="square" rtlCol="0" anchor="ctr">
                          <a:noAutofit/>
                        </wps:bodyPr>
                      </wps:wsp>
                      <wps:wsp>
                        <wps:cNvPr id="557" name="矩形 557"/>
                        <wps:cNvSpPr/>
                        <wps:spPr>
                          <a:xfrm>
                            <a:off x="726803" y="2078237"/>
                            <a:ext cx="207448" cy="72971"/>
                          </a:xfrm>
                          <a:prstGeom prst="rect">
                            <a:avLst/>
                          </a:prstGeom>
                          <a:solidFill>
                            <a:srgbClr val="00B0F0"/>
                          </a:solidFill>
                          <a:ln>
                            <a:solidFill>
                              <a:schemeClr val="tx1"/>
                            </a:solidFill>
                          </a:ln>
                        </wps:spPr>
                        <wps:bodyPr wrap="square" rtlCol="0" anchor="ctr">
                          <a:noAutofit/>
                        </wps:bodyPr>
                      </wps:wsp>
                      <wps:wsp>
                        <wps:cNvPr id="558" name="矩形 558"/>
                        <wps:cNvSpPr/>
                        <wps:spPr>
                          <a:xfrm>
                            <a:off x="726803" y="1932295"/>
                            <a:ext cx="207448" cy="72971"/>
                          </a:xfrm>
                          <a:prstGeom prst="rect">
                            <a:avLst/>
                          </a:prstGeom>
                          <a:solidFill>
                            <a:srgbClr val="00B0F0"/>
                          </a:solidFill>
                          <a:ln>
                            <a:solidFill>
                              <a:schemeClr val="tx1"/>
                            </a:solidFill>
                          </a:ln>
                        </wps:spPr>
                        <wps:bodyPr wrap="square" rtlCol="0" anchor="ctr">
                          <a:noAutofit/>
                        </wps:bodyPr>
                      </wps:wsp>
                      <wps:wsp>
                        <wps:cNvPr id="559" name="矩形 559"/>
                        <wps:cNvSpPr/>
                        <wps:spPr>
                          <a:xfrm>
                            <a:off x="726803" y="1859158"/>
                            <a:ext cx="207448" cy="72971"/>
                          </a:xfrm>
                          <a:prstGeom prst="rect">
                            <a:avLst/>
                          </a:prstGeom>
                          <a:solidFill>
                            <a:schemeClr val="bg1"/>
                          </a:solidFill>
                          <a:ln>
                            <a:solidFill>
                              <a:schemeClr val="tx1"/>
                            </a:solidFill>
                          </a:ln>
                        </wps:spPr>
                        <wps:bodyPr wrap="square" rtlCol="0" anchor="ctr">
                          <a:noAutofit/>
                        </wps:bodyPr>
                      </wps:wsp>
                      <wps:wsp>
                        <wps:cNvPr id="560" name="矩形 560"/>
                        <wps:cNvSpPr/>
                        <wps:spPr>
                          <a:xfrm>
                            <a:off x="933844" y="1932295"/>
                            <a:ext cx="207448" cy="72971"/>
                          </a:xfrm>
                          <a:prstGeom prst="rect">
                            <a:avLst/>
                          </a:prstGeom>
                          <a:solidFill>
                            <a:schemeClr val="bg1"/>
                          </a:solidFill>
                          <a:ln>
                            <a:solidFill>
                              <a:schemeClr val="tx1"/>
                            </a:solidFill>
                          </a:ln>
                        </wps:spPr>
                        <wps:bodyPr wrap="square" rtlCol="0" anchor="ctr">
                          <a:noAutofit/>
                        </wps:bodyPr>
                      </wps:wsp>
                      <wps:wsp>
                        <wps:cNvPr id="561" name="矩形 561"/>
                        <wps:cNvSpPr/>
                        <wps:spPr>
                          <a:xfrm>
                            <a:off x="933844" y="2005266"/>
                            <a:ext cx="207448" cy="72971"/>
                          </a:xfrm>
                          <a:prstGeom prst="rect">
                            <a:avLst/>
                          </a:prstGeom>
                          <a:solidFill>
                            <a:srgbClr val="00B0F0"/>
                          </a:solidFill>
                          <a:ln>
                            <a:solidFill>
                              <a:schemeClr val="tx1"/>
                            </a:solidFill>
                          </a:ln>
                        </wps:spPr>
                        <wps:bodyPr wrap="square" rtlCol="0" anchor="ctr">
                          <a:noAutofit/>
                        </wps:bodyPr>
                      </wps:wsp>
                      <wps:wsp>
                        <wps:cNvPr id="562" name="矩形 562"/>
                        <wps:cNvSpPr/>
                        <wps:spPr>
                          <a:xfrm>
                            <a:off x="933844" y="2078237"/>
                            <a:ext cx="207448" cy="72971"/>
                          </a:xfrm>
                          <a:prstGeom prst="rect">
                            <a:avLst/>
                          </a:prstGeom>
                          <a:solidFill>
                            <a:schemeClr val="bg1"/>
                          </a:solidFill>
                          <a:ln>
                            <a:solidFill>
                              <a:schemeClr val="tx1"/>
                            </a:solidFill>
                          </a:ln>
                        </wps:spPr>
                        <wps:bodyPr wrap="square" rtlCol="0" anchor="ctr">
                          <a:noAutofit/>
                        </wps:bodyPr>
                      </wps:wsp>
                      <wps:wsp>
                        <wps:cNvPr id="563" name="矩形 563"/>
                        <wps:cNvSpPr/>
                        <wps:spPr>
                          <a:xfrm>
                            <a:off x="933844" y="1859158"/>
                            <a:ext cx="207448" cy="72971"/>
                          </a:xfrm>
                          <a:prstGeom prst="rect">
                            <a:avLst/>
                          </a:prstGeom>
                          <a:solidFill>
                            <a:srgbClr val="00B0F0"/>
                          </a:solidFill>
                          <a:ln>
                            <a:solidFill>
                              <a:schemeClr val="tx1"/>
                            </a:solidFill>
                          </a:ln>
                        </wps:spPr>
                        <wps:bodyPr wrap="square" rtlCol="0" anchor="ctr">
                          <a:noAutofit/>
                        </wps:bodyPr>
                      </wps:wsp>
                      <wps:wsp>
                        <wps:cNvPr id="564" name="矩形 564"/>
                        <wps:cNvSpPr/>
                        <wps:spPr>
                          <a:xfrm>
                            <a:off x="315653" y="399244"/>
                            <a:ext cx="207448" cy="1751964"/>
                          </a:xfrm>
                          <a:prstGeom prst="rect">
                            <a:avLst/>
                          </a:prstGeom>
                          <a:solidFill>
                            <a:srgbClr val="0070C0"/>
                          </a:solidFill>
                          <a:ln>
                            <a:solidFill>
                              <a:schemeClr val="tx1"/>
                            </a:solidFill>
                          </a:ln>
                        </wps:spPr>
                        <wps:txbx>
                          <w:txbxContent>
                            <w:p w14:paraId="4A31EC58" w14:textId="77777777" w:rsidR="00321569" w:rsidRDefault="00321569" w:rsidP="003325F7">
                              <w:pPr>
                                <w:pStyle w:val="afb"/>
                                <w:kinsoku w:val="0"/>
                                <w:overflowPunct w:val="0"/>
                                <w:spacing w:before="0" w:beforeAutospacing="0" w:after="0" w:afterAutospacing="0"/>
                                <w:jc w:val="center"/>
                                <w:textAlignment w:val="baseline"/>
                              </w:pPr>
                              <w:r>
                                <w:rPr>
                                  <w:rFonts w:ascii="Times New Roman" w:eastAsia="微软雅黑" w:hAnsi="Times New Roman"/>
                                  <w:color w:val="000000"/>
                                  <w:kern w:val="24"/>
                                  <w:sz w:val="28"/>
                                  <w:szCs w:val="28"/>
                                </w:rPr>
                                <w:t>AGC</w:t>
                              </w:r>
                            </w:p>
                          </w:txbxContent>
                        </wps:txbx>
                        <wps:bodyPr wrap="square" lIns="0" rIns="0" rtlCol="0" anchor="ctr">
                          <a:noAutofit/>
                        </wps:bodyPr>
                      </wps:wsp>
                      <wps:wsp>
                        <wps:cNvPr id="565" name="矩形 565"/>
                        <wps:cNvSpPr/>
                        <wps:spPr>
                          <a:xfrm>
                            <a:off x="1142861" y="399244"/>
                            <a:ext cx="207448" cy="1751964"/>
                          </a:xfrm>
                          <a:prstGeom prst="rect">
                            <a:avLst/>
                          </a:prstGeom>
                          <a:solidFill>
                            <a:schemeClr val="bg1"/>
                          </a:solidFill>
                          <a:ln>
                            <a:solidFill>
                              <a:schemeClr val="tx1"/>
                            </a:solidFill>
                          </a:ln>
                        </wps:spPr>
                        <wps:txbx>
                          <w:txbxContent>
                            <w:p w14:paraId="7844CE89" w14:textId="77777777" w:rsidR="00321569" w:rsidRDefault="00321569" w:rsidP="003325F7">
                              <w:pPr>
                                <w:pStyle w:val="afb"/>
                                <w:kinsoku w:val="0"/>
                                <w:overflowPunct w:val="0"/>
                                <w:spacing w:before="0" w:beforeAutospacing="0" w:after="0" w:afterAutospacing="0"/>
                                <w:jc w:val="center"/>
                                <w:textAlignment w:val="baseline"/>
                              </w:pPr>
                              <w:r>
                                <w:rPr>
                                  <w:rFonts w:ascii="Times New Roman" w:eastAsia="微软雅黑" w:hAnsi="Times New Roman"/>
                                  <w:color w:val="000000"/>
                                  <w:kern w:val="24"/>
                                  <w:sz w:val="28"/>
                                  <w:szCs w:val="28"/>
                                </w:rPr>
                                <w:t>GAP</w:t>
                              </w:r>
                            </w:p>
                          </w:txbxContent>
                        </wps:txbx>
                        <wps:bodyPr wrap="square" lIns="0" rIns="0" rtlCol="0" anchor="ctr">
                          <a:noAutofit/>
                        </wps:bodyPr>
                      </wps:wsp>
                      <wps:wsp>
                        <wps:cNvPr id="566" name="下弧形箭头 566"/>
                        <wps:cNvSpPr/>
                        <wps:spPr>
                          <a:xfrm>
                            <a:off x="559919" y="2446484"/>
                            <a:ext cx="581373" cy="327660"/>
                          </a:xfrm>
                          <a:prstGeom prst="curved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67" name="矩形 567"/>
                        <wps:cNvSpPr/>
                        <wps:spPr>
                          <a:xfrm>
                            <a:off x="340844" y="2094059"/>
                            <a:ext cx="518160" cy="323850"/>
                          </a:xfrm>
                          <a:prstGeom prst="rect">
                            <a:avLst/>
                          </a:prstGeom>
                        </wps:spPr>
                        <wps:txbx>
                          <w:txbxContent>
                            <w:p w14:paraId="02B448C5" w14:textId="77777777" w:rsidR="00321569" w:rsidRDefault="00087CAF" w:rsidP="003325F7">
                              <w:pPr>
                                <w:pStyle w:val="afb"/>
                                <w:kinsoku w:val="0"/>
                                <w:overflowPunct w:val="0"/>
                                <w:spacing w:before="120" w:beforeAutospacing="0" w:after="0" w:afterAutospacing="0"/>
                                <w:textAlignment w:val="baseline"/>
                              </w:pPr>
                              <m:oMathPara>
                                <m:oMathParaPr>
                                  <m:jc m:val="centerGroup"/>
                                </m:oMathParaPr>
                                <m:oMath>
                                  <m:sSub>
                                    <m:sSubPr>
                                      <m:ctrlPr>
                                        <w:rPr>
                                          <w:rFonts w:ascii="Cambria Math" w:eastAsia="Cambria Math" w:hAnsi="Cambria Math" w:cs="Cambria Math"/>
                                          <w:i/>
                                          <w:iCs/>
                                          <w:color w:val="000000"/>
                                          <w:kern w:val="24"/>
                                          <w:sz w:val="21"/>
                                          <w:szCs w:val="21"/>
                                        </w:rPr>
                                      </m:ctrlPr>
                                    </m:sSubPr>
                                    <m:e>
                                      <m:r>
                                        <w:rPr>
                                          <w:rFonts w:ascii="Cambria Math" w:eastAsia="Cambria Math" w:hAnsi="Cambria Math" w:cs="Cambria Math"/>
                                          <w:color w:val="000000"/>
                                          <w:kern w:val="24"/>
                                          <w:sz w:val="21"/>
                                          <w:szCs w:val="21"/>
                                        </w:rPr>
                                        <m:t>H</m:t>
                                      </m:r>
                                    </m:e>
                                    <m:sub>
                                      <m:r>
                                        <w:rPr>
                                          <w:rFonts w:ascii="Cambria Math" w:eastAsia="Cambria Math" w:hAnsi="Cambria Math" w:cs="Cambria Math"/>
                                          <w:color w:val="000000"/>
                                          <w:kern w:val="24"/>
                                          <w:sz w:val="21"/>
                                          <w:szCs w:val="21"/>
                                        </w:rPr>
                                        <m:t>1</m:t>
                                      </m:r>
                                    </m:sub>
                                  </m:sSub>
                                  <m:r>
                                    <w:rPr>
                                      <w:rFonts w:ascii="Cambria Math" w:eastAsia="Cambria Math" w:hAnsi="Cambria Math" w:cs="Cambria Math"/>
                                      <w:color w:val="000000"/>
                                      <w:kern w:val="24"/>
                                      <w:sz w:val="21"/>
                                      <w:szCs w:val="21"/>
                                    </w:rPr>
                                    <m:t>(k)</m:t>
                                  </m:r>
                                </m:oMath>
                              </m:oMathPara>
                            </w:p>
                          </w:txbxContent>
                        </wps:txbx>
                        <wps:bodyPr wrap="none">
                          <a:spAutoFit/>
                        </wps:bodyPr>
                      </wps:wsp>
                      <wps:wsp>
                        <wps:cNvPr id="568" name="矩形 568"/>
                        <wps:cNvSpPr/>
                        <wps:spPr>
                          <a:xfrm>
                            <a:off x="828974" y="2087110"/>
                            <a:ext cx="521335" cy="323850"/>
                          </a:xfrm>
                          <a:prstGeom prst="rect">
                            <a:avLst/>
                          </a:prstGeom>
                        </wps:spPr>
                        <wps:txbx>
                          <w:txbxContent>
                            <w:p w14:paraId="59586FBA" w14:textId="77777777" w:rsidR="00321569" w:rsidRDefault="00087CAF" w:rsidP="003325F7">
                              <w:pPr>
                                <w:pStyle w:val="afb"/>
                                <w:kinsoku w:val="0"/>
                                <w:overflowPunct w:val="0"/>
                                <w:spacing w:before="120" w:beforeAutospacing="0" w:after="0" w:afterAutospacing="0"/>
                                <w:textAlignment w:val="baseline"/>
                              </w:pPr>
                              <m:oMathPara>
                                <m:oMathParaPr>
                                  <m:jc m:val="centerGroup"/>
                                </m:oMathParaPr>
                                <m:oMath>
                                  <m:sSub>
                                    <m:sSubPr>
                                      <m:ctrlPr>
                                        <w:rPr>
                                          <w:rFonts w:ascii="Cambria Math" w:eastAsia="Cambria Math" w:hAnsi="Cambria Math" w:cs="Cambria Math"/>
                                          <w:i/>
                                          <w:iCs/>
                                          <w:color w:val="000000"/>
                                          <w:kern w:val="24"/>
                                          <w:sz w:val="21"/>
                                          <w:szCs w:val="21"/>
                                        </w:rPr>
                                      </m:ctrlPr>
                                    </m:sSubPr>
                                    <m:e>
                                      <m:r>
                                        <w:rPr>
                                          <w:rFonts w:ascii="Cambria Math" w:eastAsia="Cambria Math" w:hAnsi="Cambria Math" w:cs="Cambria Math"/>
                                          <w:color w:val="000000"/>
                                          <w:kern w:val="24"/>
                                          <w:sz w:val="21"/>
                                          <w:szCs w:val="21"/>
                                        </w:rPr>
                                        <m:t>H</m:t>
                                      </m:r>
                                    </m:e>
                                    <m:sub>
                                      <m:r>
                                        <w:rPr>
                                          <w:rFonts w:ascii="Cambria Math" w:eastAsia="Cambria Math" w:hAnsi="Cambria Math" w:cs="Cambria Math"/>
                                          <w:color w:val="000000"/>
                                          <w:kern w:val="24"/>
                                          <w:sz w:val="21"/>
                                          <w:szCs w:val="21"/>
                                        </w:rPr>
                                        <m:t>3</m:t>
                                      </m:r>
                                    </m:sub>
                                  </m:sSub>
                                  <m:r>
                                    <w:rPr>
                                      <w:rFonts w:ascii="Cambria Math" w:eastAsia="Cambria Math" w:hAnsi="Cambria Math" w:cs="Cambria Math"/>
                                      <w:color w:val="000000"/>
                                      <w:kern w:val="24"/>
                                      <w:sz w:val="21"/>
                                      <w:szCs w:val="21"/>
                                    </w:rPr>
                                    <m:t>(k)</m:t>
                                  </m:r>
                                </m:oMath>
                              </m:oMathPara>
                            </w:p>
                          </w:txbxContent>
                        </wps:txbx>
                        <wps:bodyPr wrap="none">
                          <a:spAutoFit/>
                        </wps:bodyPr>
                      </wps:wsp>
                      <wps:wsp>
                        <wps:cNvPr id="569" name="文本框 569"/>
                        <wps:cNvSpPr txBox="1"/>
                        <wps:spPr>
                          <a:xfrm>
                            <a:off x="383796" y="35999"/>
                            <a:ext cx="821760" cy="28881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0C31B53" w14:textId="77777777" w:rsidR="00321569" w:rsidRDefault="00321569" w:rsidP="003325F7">
                              <w:pPr>
                                <w:rPr>
                                  <w:lang w:eastAsia="zh-CN"/>
                                </w:rPr>
                              </w:pPr>
                              <w:r>
                                <w:rPr>
                                  <w:lang w:eastAsia="zh-CN"/>
                                </w:rPr>
                                <w:t>M=3, 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0" name="矩形 570"/>
                        <wps:cNvSpPr/>
                        <wps:spPr>
                          <a:xfrm>
                            <a:off x="3909624" y="399410"/>
                            <a:ext cx="207448" cy="72971"/>
                          </a:xfrm>
                          <a:prstGeom prst="rect">
                            <a:avLst/>
                          </a:prstGeom>
                          <a:solidFill>
                            <a:srgbClr val="00B0F0"/>
                          </a:solidFill>
                          <a:ln>
                            <a:solidFill>
                              <a:schemeClr val="tx1"/>
                            </a:solidFill>
                          </a:ln>
                        </wps:spPr>
                        <wps:bodyPr wrap="square" rtlCol="0" anchor="ctr">
                          <a:noAutofit/>
                        </wps:bodyPr>
                      </wps:wsp>
                      <wps:wsp>
                        <wps:cNvPr id="571" name="矩形 571"/>
                        <wps:cNvSpPr/>
                        <wps:spPr>
                          <a:xfrm>
                            <a:off x="3909624" y="472546"/>
                            <a:ext cx="207448" cy="72971"/>
                          </a:xfrm>
                          <a:prstGeom prst="rect">
                            <a:avLst/>
                          </a:prstGeom>
                          <a:solidFill>
                            <a:schemeClr val="bg1"/>
                          </a:solidFill>
                          <a:ln>
                            <a:solidFill>
                              <a:schemeClr val="tx1"/>
                            </a:solidFill>
                          </a:ln>
                        </wps:spPr>
                        <wps:bodyPr wrap="square" rtlCol="0" anchor="ctr">
                          <a:noAutofit/>
                        </wps:bodyPr>
                      </wps:wsp>
                      <wps:wsp>
                        <wps:cNvPr id="572" name="矩形 572"/>
                        <wps:cNvSpPr/>
                        <wps:spPr>
                          <a:xfrm>
                            <a:off x="3909624" y="545517"/>
                            <a:ext cx="207448" cy="72971"/>
                          </a:xfrm>
                          <a:prstGeom prst="rect">
                            <a:avLst/>
                          </a:prstGeom>
                          <a:solidFill>
                            <a:schemeClr val="bg1"/>
                          </a:solidFill>
                          <a:ln>
                            <a:solidFill>
                              <a:schemeClr val="tx1"/>
                            </a:solidFill>
                          </a:ln>
                        </wps:spPr>
                        <wps:bodyPr wrap="square" rtlCol="0" anchor="ctr">
                          <a:noAutofit/>
                        </wps:bodyPr>
                      </wps:wsp>
                      <wps:wsp>
                        <wps:cNvPr id="573" name="矩形 573"/>
                        <wps:cNvSpPr/>
                        <wps:spPr>
                          <a:xfrm>
                            <a:off x="3909624" y="618488"/>
                            <a:ext cx="207448" cy="72971"/>
                          </a:xfrm>
                          <a:prstGeom prst="rect">
                            <a:avLst/>
                          </a:prstGeom>
                          <a:solidFill>
                            <a:schemeClr val="bg1"/>
                          </a:solidFill>
                          <a:ln>
                            <a:solidFill>
                              <a:schemeClr val="tx1"/>
                            </a:solidFill>
                          </a:ln>
                        </wps:spPr>
                        <wps:bodyPr wrap="square" rtlCol="0" anchor="ctr">
                          <a:noAutofit/>
                        </wps:bodyPr>
                      </wps:wsp>
                      <wps:wsp>
                        <wps:cNvPr id="574" name="矩形 574"/>
                        <wps:cNvSpPr/>
                        <wps:spPr>
                          <a:xfrm>
                            <a:off x="4113530" y="545517"/>
                            <a:ext cx="207448" cy="72971"/>
                          </a:xfrm>
                          <a:prstGeom prst="rect">
                            <a:avLst/>
                          </a:prstGeom>
                          <a:solidFill>
                            <a:schemeClr val="bg1"/>
                          </a:solidFill>
                          <a:ln>
                            <a:solidFill>
                              <a:schemeClr val="tx1"/>
                            </a:solidFill>
                          </a:ln>
                        </wps:spPr>
                        <wps:bodyPr wrap="square" rtlCol="0" anchor="ctr">
                          <a:noAutofit/>
                        </wps:bodyPr>
                      </wps:wsp>
                      <wps:wsp>
                        <wps:cNvPr id="575" name="矩形 575"/>
                        <wps:cNvSpPr/>
                        <wps:spPr>
                          <a:xfrm>
                            <a:off x="4113530" y="618488"/>
                            <a:ext cx="207448" cy="72971"/>
                          </a:xfrm>
                          <a:prstGeom prst="rect">
                            <a:avLst/>
                          </a:prstGeom>
                          <a:solidFill>
                            <a:schemeClr val="bg1"/>
                          </a:solidFill>
                          <a:ln>
                            <a:solidFill>
                              <a:schemeClr val="tx1"/>
                            </a:solidFill>
                          </a:ln>
                        </wps:spPr>
                        <wps:bodyPr wrap="square" rtlCol="0" anchor="ctr">
                          <a:noAutofit/>
                        </wps:bodyPr>
                      </wps:wsp>
                      <wps:wsp>
                        <wps:cNvPr id="576" name="矩形 576"/>
                        <wps:cNvSpPr/>
                        <wps:spPr>
                          <a:xfrm>
                            <a:off x="4113530" y="472546"/>
                            <a:ext cx="207448" cy="72971"/>
                          </a:xfrm>
                          <a:prstGeom prst="rect">
                            <a:avLst/>
                          </a:prstGeom>
                          <a:solidFill>
                            <a:schemeClr val="bg1"/>
                          </a:solidFill>
                          <a:ln>
                            <a:solidFill>
                              <a:schemeClr val="tx1"/>
                            </a:solidFill>
                          </a:ln>
                        </wps:spPr>
                        <wps:bodyPr wrap="square" rtlCol="0" anchor="ctr">
                          <a:noAutofit/>
                        </wps:bodyPr>
                      </wps:wsp>
                      <wps:wsp>
                        <wps:cNvPr id="577" name="矩形 577"/>
                        <wps:cNvSpPr/>
                        <wps:spPr>
                          <a:xfrm>
                            <a:off x="4113530" y="399410"/>
                            <a:ext cx="207448" cy="72971"/>
                          </a:xfrm>
                          <a:prstGeom prst="rect">
                            <a:avLst/>
                          </a:prstGeom>
                          <a:solidFill>
                            <a:schemeClr val="bg1"/>
                          </a:solidFill>
                          <a:ln>
                            <a:solidFill>
                              <a:schemeClr val="tx1"/>
                            </a:solidFill>
                          </a:ln>
                        </wps:spPr>
                        <wps:bodyPr wrap="square" rtlCol="0" anchor="ctr">
                          <a:noAutofit/>
                        </wps:bodyPr>
                      </wps:wsp>
                      <wps:wsp>
                        <wps:cNvPr id="578" name="矩形 578"/>
                        <wps:cNvSpPr/>
                        <wps:spPr>
                          <a:xfrm>
                            <a:off x="4320571" y="472546"/>
                            <a:ext cx="207448" cy="72971"/>
                          </a:xfrm>
                          <a:prstGeom prst="rect">
                            <a:avLst/>
                          </a:prstGeom>
                          <a:solidFill>
                            <a:schemeClr val="bg1"/>
                          </a:solidFill>
                          <a:ln>
                            <a:solidFill>
                              <a:schemeClr val="tx1"/>
                            </a:solidFill>
                          </a:ln>
                        </wps:spPr>
                        <wps:bodyPr wrap="square" rtlCol="0" anchor="ctr">
                          <a:noAutofit/>
                        </wps:bodyPr>
                      </wps:wsp>
                      <wps:wsp>
                        <wps:cNvPr id="579" name="矩形 579"/>
                        <wps:cNvSpPr/>
                        <wps:spPr>
                          <a:xfrm>
                            <a:off x="4320571" y="545517"/>
                            <a:ext cx="207448" cy="72971"/>
                          </a:xfrm>
                          <a:prstGeom prst="rect">
                            <a:avLst/>
                          </a:prstGeom>
                          <a:solidFill>
                            <a:srgbClr val="00B0F0"/>
                          </a:solidFill>
                          <a:ln>
                            <a:solidFill>
                              <a:schemeClr val="tx1"/>
                            </a:solidFill>
                          </a:ln>
                        </wps:spPr>
                        <wps:bodyPr wrap="square" rtlCol="0" anchor="ctr">
                          <a:noAutofit/>
                        </wps:bodyPr>
                      </wps:wsp>
                      <wps:wsp>
                        <wps:cNvPr id="580" name="矩形 580"/>
                        <wps:cNvSpPr/>
                        <wps:spPr>
                          <a:xfrm>
                            <a:off x="4320571" y="618488"/>
                            <a:ext cx="207448" cy="72971"/>
                          </a:xfrm>
                          <a:prstGeom prst="rect">
                            <a:avLst/>
                          </a:prstGeom>
                          <a:solidFill>
                            <a:schemeClr val="bg1"/>
                          </a:solidFill>
                          <a:ln>
                            <a:solidFill>
                              <a:schemeClr val="tx1"/>
                            </a:solidFill>
                          </a:ln>
                        </wps:spPr>
                        <wps:bodyPr wrap="square" rtlCol="0" anchor="ctr">
                          <a:noAutofit/>
                        </wps:bodyPr>
                      </wps:wsp>
                      <wps:wsp>
                        <wps:cNvPr id="581" name="矩形 581"/>
                        <wps:cNvSpPr/>
                        <wps:spPr>
                          <a:xfrm>
                            <a:off x="4320571" y="399410"/>
                            <a:ext cx="207448" cy="72971"/>
                          </a:xfrm>
                          <a:prstGeom prst="rect">
                            <a:avLst/>
                          </a:prstGeom>
                          <a:solidFill>
                            <a:schemeClr val="bg1"/>
                          </a:solidFill>
                          <a:ln>
                            <a:solidFill>
                              <a:schemeClr val="tx1"/>
                            </a:solidFill>
                          </a:ln>
                        </wps:spPr>
                        <wps:bodyPr wrap="square" rtlCol="0" anchor="ctr">
                          <a:noAutofit/>
                        </wps:bodyPr>
                      </wps:wsp>
                      <wps:wsp>
                        <wps:cNvPr id="582" name="矩形 582"/>
                        <wps:cNvSpPr/>
                        <wps:spPr>
                          <a:xfrm>
                            <a:off x="4527612" y="618488"/>
                            <a:ext cx="207448" cy="72971"/>
                          </a:xfrm>
                          <a:prstGeom prst="rect">
                            <a:avLst/>
                          </a:prstGeom>
                          <a:solidFill>
                            <a:schemeClr val="bg1"/>
                          </a:solidFill>
                          <a:ln>
                            <a:solidFill>
                              <a:schemeClr val="tx1"/>
                            </a:solidFill>
                          </a:ln>
                        </wps:spPr>
                        <wps:bodyPr wrap="square" rtlCol="0" anchor="ctr">
                          <a:noAutofit/>
                        </wps:bodyPr>
                      </wps:wsp>
                      <wps:wsp>
                        <wps:cNvPr id="583" name="矩形 583"/>
                        <wps:cNvSpPr/>
                        <wps:spPr>
                          <a:xfrm>
                            <a:off x="4527612" y="545517"/>
                            <a:ext cx="207448" cy="72971"/>
                          </a:xfrm>
                          <a:prstGeom prst="rect">
                            <a:avLst/>
                          </a:prstGeom>
                          <a:solidFill>
                            <a:schemeClr val="bg1"/>
                          </a:solidFill>
                          <a:ln>
                            <a:solidFill>
                              <a:schemeClr val="tx1"/>
                            </a:solidFill>
                          </a:ln>
                        </wps:spPr>
                        <wps:bodyPr wrap="square" rtlCol="0" anchor="ctr">
                          <a:noAutofit/>
                        </wps:bodyPr>
                      </wps:wsp>
                      <wps:wsp>
                        <wps:cNvPr id="584" name="矩形 584"/>
                        <wps:cNvSpPr/>
                        <wps:spPr>
                          <a:xfrm>
                            <a:off x="4527612" y="399410"/>
                            <a:ext cx="207448" cy="72971"/>
                          </a:xfrm>
                          <a:prstGeom prst="rect">
                            <a:avLst/>
                          </a:prstGeom>
                          <a:solidFill>
                            <a:schemeClr val="bg1"/>
                          </a:solidFill>
                          <a:ln>
                            <a:solidFill>
                              <a:schemeClr val="tx1"/>
                            </a:solidFill>
                          </a:ln>
                        </wps:spPr>
                        <wps:bodyPr wrap="square" rtlCol="0" anchor="ctr">
                          <a:noAutofit/>
                        </wps:bodyPr>
                      </wps:wsp>
                      <wps:wsp>
                        <wps:cNvPr id="585" name="矩形 585"/>
                        <wps:cNvSpPr/>
                        <wps:spPr>
                          <a:xfrm>
                            <a:off x="4527612" y="472546"/>
                            <a:ext cx="207448" cy="72971"/>
                          </a:xfrm>
                          <a:prstGeom prst="rect">
                            <a:avLst/>
                          </a:prstGeom>
                          <a:solidFill>
                            <a:schemeClr val="bg1"/>
                          </a:solidFill>
                          <a:ln>
                            <a:solidFill>
                              <a:schemeClr val="tx1"/>
                            </a:solidFill>
                          </a:ln>
                        </wps:spPr>
                        <wps:bodyPr wrap="square" rtlCol="0" anchor="ctr">
                          <a:noAutofit/>
                        </wps:bodyPr>
                      </wps:wsp>
                      <wps:wsp>
                        <wps:cNvPr id="586" name="矩形 586"/>
                        <wps:cNvSpPr/>
                        <wps:spPr>
                          <a:xfrm>
                            <a:off x="4731518" y="618488"/>
                            <a:ext cx="207448" cy="72971"/>
                          </a:xfrm>
                          <a:prstGeom prst="rect">
                            <a:avLst/>
                          </a:prstGeom>
                          <a:solidFill>
                            <a:schemeClr val="bg1"/>
                          </a:solidFill>
                          <a:ln>
                            <a:solidFill>
                              <a:schemeClr val="tx1"/>
                            </a:solidFill>
                          </a:ln>
                        </wps:spPr>
                        <wps:bodyPr wrap="square" rtlCol="0" anchor="ctr">
                          <a:noAutofit/>
                        </wps:bodyPr>
                      </wps:wsp>
                      <wps:wsp>
                        <wps:cNvPr id="587" name="矩形 587"/>
                        <wps:cNvSpPr/>
                        <wps:spPr>
                          <a:xfrm>
                            <a:off x="4731518" y="545517"/>
                            <a:ext cx="207448" cy="72971"/>
                          </a:xfrm>
                          <a:prstGeom prst="rect">
                            <a:avLst/>
                          </a:prstGeom>
                          <a:solidFill>
                            <a:schemeClr val="bg1"/>
                          </a:solidFill>
                          <a:ln>
                            <a:solidFill>
                              <a:schemeClr val="tx1"/>
                            </a:solidFill>
                          </a:ln>
                        </wps:spPr>
                        <wps:bodyPr wrap="square" rtlCol="0" anchor="ctr">
                          <a:noAutofit/>
                        </wps:bodyPr>
                      </wps:wsp>
                      <wps:wsp>
                        <wps:cNvPr id="588" name="矩形 588"/>
                        <wps:cNvSpPr/>
                        <wps:spPr>
                          <a:xfrm>
                            <a:off x="4731518" y="399410"/>
                            <a:ext cx="207448" cy="72971"/>
                          </a:xfrm>
                          <a:prstGeom prst="rect">
                            <a:avLst/>
                          </a:prstGeom>
                          <a:solidFill>
                            <a:schemeClr val="bg1"/>
                          </a:solidFill>
                          <a:ln>
                            <a:solidFill>
                              <a:schemeClr val="tx1"/>
                            </a:solidFill>
                          </a:ln>
                        </wps:spPr>
                        <wps:bodyPr wrap="square" rtlCol="0" anchor="ctr">
                          <a:noAutofit/>
                        </wps:bodyPr>
                      </wps:wsp>
                      <wps:wsp>
                        <wps:cNvPr id="589" name="矩形 589"/>
                        <wps:cNvSpPr/>
                        <wps:spPr>
                          <a:xfrm>
                            <a:off x="4731518" y="472546"/>
                            <a:ext cx="207448" cy="72971"/>
                          </a:xfrm>
                          <a:prstGeom prst="rect">
                            <a:avLst/>
                          </a:prstGeom>
                          <a:solidFill>
                            <a:srgbClr val="00B0F0"/>
                          </a:solidFill>
                          <a:ln>
                            <a:solidFill>
                              <a:schemeClr val="tx1"/>
                            </a:solidFill>
                          </a:ln>
                        </wps:spPr>
                        <wps:bodyPr wrap="square" rtlCol="0" anchor="ctr">
                          <a:noAutofit/>
                        </wps:bodyPr>
                      </wps:wsp>
                      <wps:wsp>
                        <wps:cNvPr id="593" name="矩形 593"/>
                        <wps:cNvSpPr/>
                        <wps:spPr>
                          <a:xfrm>
                            <a:off x="3909624" y="691294"/>
                            <a:ext cx="207448" cy="72971"/>
                          </a:xfrm>
                          <a:prstGeom prst="rect">
                            <a:avLst/>
                          </a:prstGeom>
                          <a:solidFill>
                            <a:schemeClr val="bg1"/>
                          </a:solidFill>
                          <a:ln>
                            <a:solidFill>
                              <a:schemeClr val="tx1"/>
                            </a:solidFill>
                          </a:ln>
                        </wps:spPr>
                        <wps:bodyPr wrap="square" rtlCol="0" anchor="ctr">
                          <a:noAutofit/>
                        </wps:bodyPr>
                      </wps:wsp>
                      <wps:wsp>
                        <wps:cNvPr id="594" name="矩形 594"/>
                        <wps:cNvSpPr/>
                        <wps:spPr>
                          <a:xfrm>
                            <a:off x="3909624" y="764430"/>
                            <a:ext cx="207448" cy="72971"/>
                          </a:xfrm>
                          <a:prstGeom prst="rect">
                            <a:avLst/>
                          </a:prstGeom>
                          <a:solidFill>
                            <a:schemeClr val="bg1"/>
                          </a:solidFill>
                          <a:ln>
                            <a:solidFill>
                              <a:schemeClr val="tx1"/>
                            </a:solidFill>
                          </a:ln>
                        </wps:spPr>
                        <wps:bodyPr wrap="square" rtlCol="0" anchor="ctr">
                          <a:noAutofit/>
                        </wps:bodyPr>
                      </wps:wsp>
                      <wps:wsp>
                        <wps:cNvPr id="595" name="矩形 595"/>
                        <wps:cNvSpPr/>
                        <wps:spPr>
                          <a:xfrm>
                            <a:off x="3909624" y="837401"/>
                            <a:ext cx="207448" cy="72971"/>
                          </a:xfrm>
                          <a:prstGeom prst="rect">
                            <a:avLst/>
                          </a:prstGeom>
                          <a:solidFill>
                            <a:srgbClr val="00B0F0"/>
                          </a:solidFill>
                          <a:ln>
                            <a:solidFill>
                              <a:schemeClr val="tx1"/>
                            </a:solidFill>
                          </a:ln>
                        </wps:spPr>
                        <wps:bodyPr wrap="square" rtlCol="0" anchor="ctr">
                          <a:noAutofit/>
                        </wps:bodyPr>
                      </wps:wsp>
                      <wps:wsp>
                        <wps:cNvPr id="596" name="矩形 596"/>
                        <wps:cNvSpPr/>
                        <wps:spPr>
                          <a:xfrm>
                            <a:off x="3909624" y="910372"/>
                            <a:ext cx="207448" cy="72971"/>
                          </a:xfrm>
                          <a:prstGeom prst="rect">
                            <a:avLst/>
                          </a:prstGeom>
                          <a:solidFill>
                            <a:schemeClr val="bg1"/>
                          </a:solidFill>
                          <a:ln>
                            <a:solidFill>
                              <a:schemeClr val="tx1"/>
                            </a:solidFill>
                          </a:ln>
                        </wps:spPr>
                        <wps:bodyPr wrap="square" rtlCol="0" anchor="ctr">
                          <a:noAutofit/>
                        </wps:bodyPr>
                      </wps:wsp>
                      <wps:wsp>
                        <wps:cNvPr id="597" name="矩形 597"/>
                        <wps:cNvSpPr/>
                        <wps:spPr>
                          <a:xfrm>
                            <a:off x="4113530" y="837401"/>
                            <a:ext cx="207448" cy="72971"/>
                          </a:xfrm>
                          <a:prstGeom prst="rect">
                            <a:avLst/>
                          </a:prstGeom>
                          <a:solidFill>
                            <a:schemeClr val="bg1"/>
                          </a:solidFill>
                          <a:ln>
                            <a:solidFill>
                              <a:schemeClr val="tx1"/>
                            </a:solidFill>
                          </a:ln>
                        </wps:spPr>
                        <wps:bodyPr wrap="square" rtlCol="0" anchor="ctr">
                          <a:noAutofit/>
                        </wps:bodyPr>
                      </wps:wsp>
                      <wps:wsp>
                        <wps:cNvPr id="598" name="矩形 598"/>
                        <wps:cNvSpPr/>
                        <wps:spPr>
                          <a:xfrm>
                            <a:off x="4113530" y="910372"/>
                            <a:ext cx="207448" cy="72971"/>
                          </a:xfrm>
                          <a:prstGeom prst="rect">
                            <a:avLst/>
                          </a:prstGeom>
                          <a:solidFill>
                            <a:schemeClr val="bg1"/>
                          </a:solidFill>
                          <a:ln>
                            <a:solidFill>
                              <a:schemeClr val="tx1"/>
                            </a:solidFill>
                          </a:ln>
                        </wps:spPr>
                        <wps:bodyPr wrap="square" rtlCol="0" anchor="ctr">
                          <a:noAutofit/>
                        </wps:bodyPr>
                      </wps:wsp>
                      <wps:wsp>
                        <wps:cNvPr id="599" name="矩形 599"/>
                        <wps:cNvSpPr/>
                        <wps:spPr>
                          <a:xfrm>
                            <a:off x="4113530" y="764430"/>
                            <a:ext cx="207448" cy="72971"/>
                          </a:xfrm>
                          <a:prstGeom prst="rect">
                            <a:avLst/>
                          </a:prstGeom>
                          <a:solidFill>
                            <a:srgbClr val="00B0F0"/>
                          </a:solidFill>
                          <a:ln>
                            <a:solidFill>
                              <a:schemeClr val="tx1"/>
                            </a:solidFill>
                          </a:ln>
                        </wps:spPr>
                        <wps:bodyPr wrap="square" rtlCol="0" anchor="ctr">
                          <a:noAutofit/>
                        </wps:bodyPr>
                      </wps:wsp>
                      <wps:wsp>
                        <wps:cNvPr id="600" name="矩形 600"/>
                        <wps:cNvSpPr/>
                        <wps:spPr>
                          <a:xfrm>
                            <a:off x="4113530" y="691294"/>
                            <a:ext cx="207448" cy="72971"/>
                          </a:xfrm>
                          <a:prstGeom prst="rect">
                            <a:avLst/>
                          </a:prstGeom>
                          <a:solidFill>
                            <a:schemeClr val="bg1"/>
                          </a:solidFill>
                          <a:ln>
                            <a:solidFill>
                              <a:schemeClr val="tx1"/>
                            </a:solidFill>
                          </a:ln>
                        </wps:spPr>
                        <wps:bodyPr wrap="square" rtlCol="0" anchor="ctr">
                          <a:noAutofit/>
                        </wps:bodyPr>
                      </wps:wsp>
                      <wps:wsp>
                        <wps:cNvPr id="601" name="矩形 601"/>
                        <wps:cNvSpPr/>
                        <wps:spPr>
                          <a:xfrm>
                            <a:off x="4320571" y="764430"/>
                            <a:ext cx="207448" cy="72971"/>
                          </a:xfrm>
                          <a:prstGeom prst="rect">
                            <a:avLst/>
                          </a:prstGeom>
                          <a:solidFill>
                            <a:schemeClr val="bg1"/>
                          </a:solidFill>
                          <a:ln>
                            <a:solidFill>
                              <a:schemeClr val="tx1"/>
                            </a:solidFill>
                          </a:ln>
                        </wps:spPr>
                        <wps:bodyPr wrap="square" rtlCol="0" anchor="ctr">
                          <a:noAutofit/>
                        </wps:bodyPr>
                      </wps:wsp>
                      <wps:wsp>
                        <wps:cNvPr id="602" name="矩形 602"/>
                        <wps:cNvSpPr/>
                        <wps:spPr>
                          <a:xfrm>
                            <a:off x="4320571" y="837401"/>
                            <a:ext cx="207448" cy="72971"/>
                          </a:xfrm>
                          <a:prstGeom prst="rect">
                            <a:avLst/>
                          </a:prstGeom>
                          <a:solidFill>
                            <a:schemeClr val="bg1"/>
                          </a:solidFill>
                          <a:ln>
                            <a:solidFill>
                              <a:schemeClr val="tx1"/>
                            </a:solidFill>
                          </a:ln>
                        </wps:spPr>
                        <wps:bodyPr wrap="square" rtlCol="0" anchor="ctr">
                          <a:noAutofit/>
                        </wps:bodyPr>
                      </wps:wsp>
                      <wps:wsp>
                        <wps:cNvPr id="604" name="矩形 604"/>
                        <wps:cNvSpPr/>
                        <wps:spPr>
                          <a:xfrm>
                            <a:off x="4320571" y="910372"/>
                            <a:ext cx="207448" cy="72971"/>
                          </a:xfrm>
                          <a:prstGeom prst="rect">
                            <a:avLst/>
                          </a:prstGeom>
                          <a:solidFill>
                            <a:schemeClr val="bg1"/>
                          </a:solidFill>
                          <a:ln>
                            <a:solidFill>
                              <a:schemeClr val="tx1"/>
                            </a:solidFill>
                          </a:ln>
                        </wps:spPr>
                        <wps:bodyPr wrap="square" rtlCol="0" anchor="ctr">
                          <a:noAutofit/>
                        </wps:bodyPr>
                      </wps:wsp>
                      <wps:wsp>
                        <wps:cNvPr id="605" name="矩形 605"/>
                        <wps:cNvSpPr/>
                        <wps:spPr>
                          <a:xfrm>
                            <a:off x="4320571" y="691294"/>
                            <a:ext cx="207448" cy="72971"/>
                          </a:xfrm>
                          <a:prstGeom prst="rect">
                            <a:avLst/>
                          </a:prstGeom>
                          <a:solidFill>
                            <a:schemeClr val="bg1"/>
                          </a:solidFill>
                          <a:ln>
                            <a:solidFill>
                              <a:schemeClr val="tx1"/>
                            </a:solidFill>
                          </a:ln>
                        </wps:spPr>
                        <wps:bodyPr wrap="square" rtlCol="0" anchor="ctr">
                          <a:noAutofit/>
                        </wps:bodyPr>
                      </wps:wsp>
                      <wps:wsp>
                        <wps:cNvPr id="737" name="矩形 737"/>
                        <wps:cNvSpPr/>
                        <wps:spPr>
                          <a:xfrm>
                            <a:off x="4527612" y="910372"/>
                            <a:ext cx="207448" cy="72971"/>
                          </a:xfrm>
                          <a:prstGeom prst="rect">
                            <a:avLst/>
                          </a:prstGeom>
                          <a:solidFill>
                            <a:schemeClr val="bg1"/>
                          </a:solidFill>
                          <a:ln>
                            <a:solidFill>
                              <a:schemeClr val="tx1"/>
                            </a:solidFill>
                          </a:ln>
                        </wps:spPr>
                        <wps:bodyPr wrap="square" rtlCol="0" anchor="ctr">
                          <a:noAutofit/>
                        </wps:bodyPr>
                      </wps:wsp>
                      <wps:wsp>
                        <wps:cNvPr id="738" name="矩形 738"/>
                        <wps:cNvSpPr/>
                        <wps:spPr>
                          <a:xfrm>
                            <a:off x="4527612" y="837401"/>
                            <a:ext cx="207448" cy="72971"/>
                          </a:xfrm>
                          <a:prstGeom prst="rect">
                            <a:avLst/>
                          </a:prstGeom>
                          <a:solidFill>
                            <a:schemeClr val="bg1"/>
                          </a:solidFill>
                          <a:ln>
                            <a:solidFill>
                              <a:schemeClr val="tx1"/>
                            </a:solidFill>
                          </a:ln>
                        </wps:spPr>
                        <wps:bodyPr wrap="square" rtlCol="0" anchor="ctr">
                          <a:noAutofit/>
                        </wps:bodyPr>
                      </wps:wsp>
                      <wps:wsp>
                        <wps:cNvPr id="739" name="矩形 739"/>
                        <wps:cNvSpPr/>
                        <wps:spPr>
                          <a:xfrm>
                            <a:off x="4527612" y="691294"/>
                            <a:ext cx="207448" cy="72971"/>
                          </a:xfrm>
                          <a:prstGeom prst="rect">
                            <a:avLst/>
                          </a:prstGeom>
                          <a:solidFill>
                            <a:srgbClr val="00B0F0"/>
                          </a:solidFill>
                          <a:ln>
                            <a:solidFill>
                              <a:schemeClr val="tx1"/>
                            </a:solidFill>
                          </a:ln>
                        </wps:spPr>
                        <wps:bodyPr wrap="square" rtlCol="0" anchor="ctr">
                          <a:noAutofit/>
                        </wps:bodyPr>
                      </wps:wsp>
                      <wps:wsp>
                        <wps:cNvPr id="741" name="矩形 741"/>
                        <wps:cNvSpPr/>
                        <wps:spPr>
                          <a:xfrm>
                            <a:off x="4527612" y="764430"/>
                            <a:ext cx="207448" cy="72971"/>
                          </a:xfrm>
                          <a:prstGeom prst="rect">
                            <a:avLst/>
                          </a:prstGeom>
                          <a:solidFill>
                            <a:schemeClr val="bg1"/>
                          </a:solidFill>
                          <a:ln>
                            <a:solidFill>
                              <a:schemeClr val="tx1"/>
                            </a:solidFill>
                          </a:ln>
                        </wps:spPr>
                        <wps:bodyPr wrap="square" rtlCol="0" anchor="ctr">
                          <a:noAutofit/>
                        </wps:bodyPr>
                      </wps:wsp>
                      <wps:wsp>
                        <wps:cNvPr id="742" name="矩形 742"/>
                        <wps:cNvSpPr/>
                        <wps:spPr>
                          <a:xfrm>
                            <a:off x="4731518" y="910372"/>
                            <a:ext cx="207448" cy="72971"/>
                          </a:xfrm>
                          <a:prstGeom prst="rect">
                            <a:avLst/>
                          </a:prstGeom>
                          <a:solidFill>
                            <a:srgbClr val="00B0F0"/>
                          </a:solidFill>
                          <a:ln>
                            <a:solidFill>
                              <a:schemeClr val="tx1"/>
                            </a:solidFill>
                          </a:ln>
                        </wps:spPr>
                        <wps:bodyPr wrap="square" rtlCol="0" anchor="ctr">
                          <a:noAutofit/>
                        </wps:bodyPr>
                      </wps:wsp>
                      <wps:wsp>
                        <wps:cNvPr id="743" name="矩形 743"/>
                        <wps:cNvSpPr/>
                        <wps:spPr>
                          <a:xfrm>
                            <a:off x="4731518" y="837401"/>
                            <a:ext cx="207448" cy="72971"/>
                          </a:xfrm>
                          <a:prstGeom prst="rect">
                            <a:avLst/>
                          </a:prstGeom>
                          <a:solidFill>
                            <a:schemeClr val="bg1"/>
                          </a:solidFill>
                          <a:ln>
                            <a:solidFill>
                              <a:schemeClr val="tx1"/>
                            </a:solidFill>
                          </a:ln>
                        </wps:spPr>
                        <wps:bodyPr wrap="square" rtlCol="0" anchor="ctr">
                          <a:noAutofit/>
                        </wps:bodyPr>
                      </wps:wsp>
                      <wps:wsp>
                        <wps:cNvPr id="744" name="矩形 744"/>
                        <wps:cNvSpPr/>
                        <wps:spPr>
                          <a:xfrm>
                            <a:off x="4731518" y="691294"/>
                            <a:ext cx="207448" cy="72971"/>
                          </a:xfrm>
                          <a:prstGeom prst="rect">
                            <a:avLst/>
                          </a:prstGeom>
                          <a:solidFill>
                            <a:schemeClr val="bg1"/>
                          </a:solidFill>
                          <a:ln>
                            <a:solidFill>
                              <a:schemeClr val="tx1"/>
                            </a:solidFill>
                          </a:ln>
                        </wps:spPr>
                        <wps:bodyPr wrap="square" rtlCol="0" anchor="ctr">
                          <a:noAutofit/>
                        </wps:bodyPr>
                      </wps:wsp>
                      <wps:wsp>
                        <wps:cNvPr id="745" name="矩形 745"/>
                        <wps:cNvSpPr/>
                        <wps:spPr>
                          <a:xfrm>
                            <a:off x="4731518" y="764430"/>
                            <a:ext cx="207448" cy="72971"/>
                          </a:xfrm>
                          <a:prstGeom prst="rect">
                            <a:avLst/>
                          </a:prstGeom>
                          <a:solidFill>
                            <a:schemeClr val="bg1"/>
                          </a:solidFill>
                          <a:ln>
                            <a:solidFill>
                              <a:schemeClr val="tx1"/>
                            </a:solidFill>
                          </a:ln>
                        </wps:spPr>
                        <wps:bodyPr wrap="square" rtlCol="0" anchor="ctr">
                          <a:noAutofit/>
                        </wps:bodyPr>
                      </wps:wsp>
                      <wps:wsp>
                        <wps:cNvPr id="746" name="矩形 746"/>
                        <wps:cNvSpPr/>
                        <wps:spPr>
                          <a:xfrm>
                            <a:off x="3909624" y="983342"/>
                            <a:ext cx="207448" cy="72971"/>
                          </a:xfrm>
                          <a:prstGeom prst="rect">
                            <a:avLst/>
                          </a:prstGeom>
                          <a:solidFill>
                            <a:schemeClr val="bg1"/>
                          </a:solidFill>
                          <a:ln>
                            <a:solidFill>
                              <a:schemeClr val="tx1"/>
                            </a:solidFill>
                          </a:ln>
                        </wps:spPr>
                        <wps:bodyPr wrap="square" rtlCol="0" anchor="ctr">
                          <a:noAutofit/>
                        </wps:bodyPr>
                      </wps:wsp>
                      <wps:wsp>
                        <wps:cNvPr id="747" name="矩形 747"/>
                        <wps:cNvSpPr/>
                        <wps:spPr>
                          <a:xfrm>
                            <a:off x="3909624" y="1056480"/>
                            <a:ext cx="207448" cy="72971"/>
                          </a:xfrm>
                          <a:prstGeom prst="rect">
                            <a:avLst/>
                          </a:prstGeom>
                          <a:solidFill>
                            <a:schemeClr val="bg1"/>
                          </a:solidFill>
                          <a:ln>
                            <a:solidFill>
                              <a:schemeClr val="tx1"/>
                            </a:solidFill>
                          </a:ln>
                        </wps:spPr>
                        <wps:bodyPr wrap="square" rtlCol="0" anchor="ctr">
                          <a:noAutofit/>
                        </wps:bodyPr>
                      </wps:wsp>
                      <wps:wsp>
                        <wps:cNvPr id="748" name="矩形 748"/>
                        <wps:cNvSpPr/>
                        <wps:spPr>
                          <a:xfrm>
                            <a:off x="3909624" y="1129449"/>
                            <a:ext cx="207448" cy="72971"/>
                          </a:xfrm>
                          <a:prstGeom prst="rect">
                            <a:avLst/>
                          </a:prstGeom>
                          <a:solidFill>
                            <a:schemeClr val="bg1"/>
                          </a:solidFill>
                          <a:ln>
                            <a:solidFill>
                              <a:schemeClr val="tx1"/>
                            </a:solidFill>
                          </a:ln>
                        </wps:spPr>
                        <wps:bodyPr wrap="square" rtlCol="0" anchor="ctr">
                          <a:noAutofit/>
                        </wps:bodyPr>
                      </wps:wsp>
                      <wps:wsp>
                        <wps:cNvPr id="749" name="矩形 749"/>
                        <wps:cNvSpPr/>
                        <wps:spPr>
                          <a:xfrm>
                            <a:off x="3909624" y="1202421"/>
                            <a:ext cx="207448" cy="72971"/>
                          </a:xfrm>
                          <a:prstGeom prst="rect">
                            <a:avLst/>
                          </a:prstGeom>
                          <a:solidFill>
                            <a:schemeClr val="bg1"/>
                          </a:solidFill>
                          <a:ln>
                            <a:solidFill>
                              <a:schemeClr val="tx1"/>
                            </a:solidFill>
                          </a:ln>
                        </wps:spPr>
                        <wps:bodyPr wrap="square" rtlCol="0" anchor="ctr">
                          <a:noAutofit/>
                        </wps:bodyPr>
                      </wps:wsp>
                      <wps:wsp>
                        <wps:cNvPr id="750" name="矩形 750"/>
                        <wps:cNvSpPr/>
                        <wps:spPr>
                          <a:xfrm>
                            <a:off x="4113530" y="1129449"/>
                            <a:ext cx="207448" cy="72971"/>
                          </a:xfrm>
                          <a:prstGeom prst="rect">
                            <a:avLst/>
                          </a:prstGeom>
                          <a:solidFill>
                            <a:schemeClr val="bg1"/>
                          </a:solidFill>
                          <a:ln>
                            <a:solidFill>
                              <a:schemeClr val="tx1"/>
                            </a:solidFill>
                          </a:ln>
                        </wps:spPr>
                        <wps:bodyPr wrap="square" rtlCol="0" anchor="ctr">
                          <a:noAutofit/>
                        </wps:bodyPr>
                      </wps:wsp>
                      <wps:wsp>
                        <wps:cNvPr id="751" name="矩形 751"/>
                        <wps:cNvSpPr/>
                        <wps:spPr>
                          <a:xfrm>
                            <a:off x="4113530" y="1202421"/>
                            <a:ext cx="207448" cy="72971"/>
                          </a:xfrm>
                          <a:prstGeom prst="rect">
                            <a:avLst/>
                          </a:prstGeom>
                          <a:solidFill>
                            <a:srgbClr val="00B0F0"/>
                          </a:solidFill>
                          <a:ln>
                            <a:solidFill>
                              <a:schemeClr val="tx1"/>
                            </a:solidFill>
                          </a:ln>
                        </wps:spPr>
                        <wps:bodyPr wrap="square" rtlCol="0" anchor="ctr">
                          <a:noAutofit/>
                        </wps:bodyPr>
                      </wps:wsp>
                      <wps:wsp>
                        <wps:cNvPr id="752" name="矩形 752"/>
                        <wps:cNvSpPr/>
                        <wps:spPr>
                          <a:xfrm>
                            <a:off x="4113530" y="1056480"/>
                            <a:ext cx="207448" cy="72971"/>
                          </a:xfrm>
                          <a:prstGeom prst="rect">
                            <a:avLst/>
                          </a:prstGeom>
                          <a:solidFill>
                            <a:schemeClr val="bg1"/>
                          </a:solidFill>
                          <a:ln>
                            <a:solidFill>
                              <a:schemeClr val="tx1"/>
                            </a:solidFill>
                          </a:ln>
                        </wps:spPr>
                        <wps:bodyPr wrap="square" rtlCol="0" anchor="ctr">
                          <a:noAutofit/>
                        </wps:bodyPr>
                      </wps:wsp>
                      <wps:wsp>
                        <wps:cNvPr id="753" name="矩形 753"/>
                        <wps:cNvSpPr/>
                        <wps:spPr>
                          <a:xfrm>
                            <a:off x="4113530" y="983342"/>
                            <a:ext cx="207448" cy="72971"/>
                          </a:xfrm>
                          <a:prstGeom prst="rect">
                            <a:avLst/>
                          </a:prstGeom>
                          <a:solidFill>
                            <a:schemeClr val="bg1"/>
                          </a:solidFill>
                          <a:ln>
                            <a:solidFill>
                              <a:schemeClr val="tx1"/>
                            </a:solidFill>
                          </a:ln>
                        </wps:spPr>
                        <wps:bodyPr wrap="square" rtlCol="0" anchor="ctr">
                          <a:noAutofit/>
                        </wps:bodyPr>
                      </wps:wsp>
                      <wps:wsp>
                        <wps:cNvPr id="754" name="矩形 754"/>
                        <wps:cNvSpPr/>
                        <wps:spPr>
                          <a:xfrm>
                            <a:off x="4320571" y="1056480"/>
                            <a:ext cx="207448" cy="72971"/>
                          </a:xfrm>
                          <a:prstGeom prst="rect">
                            <a:avLst/>
                          </a:prstGeom>
                          <a:solidFill>
                            <a:schemeClr val="bg1"/>
                          </a:solidFill>
                          <a:ln>
                            <a:solidFill>
                              <a:schemeClr val="tx1"/>
                            </a:solidFill>
                          </a:ln>
                        </wps:spPr>
                        <wps:bodyPr wrap="square" rtlCol="0" anchor="ctr">
                          <a:noAutofit/>
                        </wps:bodyPr>
                      </wps:wsp>
                      <wps:wsp>
                        <wps:cNvPr id="755" name="矩形 755"/>
                        <wps:cNvSpPr/>
                        <wps:spPr>
                          <a:xfrm>
                            <a:off x="4320571" y="1129449"/>
                            <a:ext cx="207448" cy="72971"/>
                          </a:xfrm>
                          <a:prstGeom prst="rect">
                            <a:avLst/>
                          </a:prstGeom>
                          <a:solidFill>
                            <a:schemeClr val="bg1"/>
                          </a:solidFill>
                          <a:ln>
                            <a:solidFill>
                              <a:schemeClr val="tx1"/>
                            </a:solidFill>
                          </a:ln>
                        </wps:spPr>
                        <wps:bodyPr wrap="square" rtlCol="0" anchor="ctr">
                          <a:noAutofit/>
                        </wps:bodyPr>
                      </wps:wsp>
                      <wps:wsp>
                        <wps:cNvPr id="756" name="矩形 756"/>
                        <wps:cNvSpPr/>
                        <wps:spPr>
                          <a:xfrm>
                            <a:off x="4320571" y="1202421"/>
                            <a:ext cx="207448" cy="72971"/>
                          </a:xfrm>
                          <a:prstGeom prst="rect">
                            <a:avLst/>
                          </a:prstGeom>
                          <a:solidFill>
                            <a:schemeClr val="bg1"/>
                          </a:solidFill>
                          <a:ln>
                            <a:solidFill>
                              <a:schemeClr val="tx1"/>
                            </a:solidFill>
                          </a:ln>
                        </wps:spPr>
                        <wps:bodyPr wrap="square" rtlCol="0" anchor="ctr">
                          <a:noAutofit/>
                        </wps:bodyPr>
                      </wps:wsp>
                      <wps:wsp>
                        <wps:cNvPr id="757" name="矩形 757"/>
                        <wps:cNvSpPr/>
                        <wps:spPr>
                          <a:xfrm>
                            <a:off x="4320571" y="983342"/>
                            <a:ext cx="207448" cy="72971"/>
                          </a:xfrm>
                          <a:prstGeom prst="rect">
                            <a:avLst/>
                          </a:prstGeom>
                          <a:solidFill>
                            <a:srgbClr val="00B0F0"/>
                          </a:solidFill>
                          <a:ln>
                            <a:solidFill>
                              <a:schemeClr val="tx1"/>
                            </a:solidFill>
                          </a:ln>
                        </wps:spPr>
                        <wps:bodyPr wrap="square" rtlCol="0" anchor="ctr">
                          <a:noAutofit/>
                        </wps:bodyPr>
                      </wps:wsp>
                      <wps:wsp>
                        <wps:cNvPr id="758" name="矩形 758"/>
                        <wps:cNvSpPr/>
                        <wps:spPr>
                          <a:xfrm>
                            <a:off x="4527612" y="1202421"/>
                            <a:ext cx="207448" cy="72971"/>
                          </a:xfrm>
                          <a:prstGeom prst="rect">
                            <a:avLst/>
                          </a:prstGeom>
                          <a:solidFill>
                            <a:schemeClr val="bg1"/>
                          </a:solidFill>
                          <a:ln>
                            <a:solidFill>
                              <a:schemeClr val="tx1"/>
                            </a:solidFill>
                          </a:ln>
                        </wps:spPr>
                        <wps:bodyPr wrap="square" rtlCol="0" anchor="ctr">
                          <a:noAutofit/>
                        </wps:bodyPr>
                      </wps:wsp>
                      <wps:wsp>
                        <wps:cNvPr id="759" name="矩形 759"/>
                        <wps:cNvSpPr/>
                        <wps:spPr>
                          <a:xfrm>
                            <a:off x="4527612" y="1129449"/>
                            <a:ext cx="207448" cy="72971"/>
                          </a:xfrm>
                          <a:prstGeom prst="rect">
                            <a:avLst/>
                          </a:prstGeom>
                          <a:solidFill>
                            <a:srgbClr val="00B0F0"/>
                          </a:solidFill>
                          <a:ln>
                            <a:solidFill>
                              <a:schemeClr val="tx1"/>
                            </a:solidFill>
                          </a:ln>
                        </wps:spPr>
                        <wps:bodyPr wrap="square" rtlCol="0" anchor="ctr">
                          <a:noAutofit/>
                        </wps:bodyPr>
                      </wps:wsp>
                      <wps:wsp>
                        <wps:cNvPr id="760" name="矩形 760"/>
                        <wps:cNvSpPr/>
                        <wps:spPr>
                          <a:xfrm>
                            <a:off x="4527612" y="983342"/>
                            <a:ext cx="207448" cy="72971"/>
                          </a:xfrm>
                          <a:prstGeom prst="rect">
                            <a:avLst/>
                          </a:prstGeom>
                          <a:solidFill>
                            <a:schemeClr val="bg1"/>
                          </a:solidFill>
                          <a:ln>
                            <a:solidFill>
                              <a:schemeClr val="tx1"/>
                            </a:solidFill>
                          </a:ln>
                        </wps:spPr>
                        <wps:bodyPr wrap="square" rtlCol="0" anchor="ctr">
                          <a:noAutofit/>
                        </wps:bodyPr>
                      </wps:wsp>
                      <wps:wsp>
                        <wps:cNvPr id="761" name="矩形 761"/>
                        <wps:cNvSpPr/>
                        <wps:spPr>
                          <a:xfrm>
                            <a:off x="4527612" y="1056480"/>
                            <a:ext cx="207448" cy="72971"/>
                          </a:xfrm>
                          <a:prstGeom prst="rect">
                            <a:avLst/>
                          </a:prstGeom>
                          <a:solidFill>
                            <a:schemeClr val="bg1"/>
                          </a:solidFill>
                          <a:ln>
                            <a:solidFill>
                              <a:schemeClr val="tx1"/>
                            </a:solidFill>
                          </a:ln>
                        </wps:spPr>
                        <wps:bodyPr wrap="square" rtlCol="0" anchor="ctr">
                          <a:noAutofit/>
                        </wps:bodyPr>
                      </wps:wsp>
                      <wps:wsp>
                        <wps:cNvPr id="762" name="矩形 762"/>
                        <wps:cNvSpPr/>
                        <wps:spPr>
                          <a:xfrm>
                            <a:off x="4731518" y="1202421"/>
                            <a:ext cx="207448" cy="72971"/>
                          </a:xfrm>
                          <a:prstGeom prst="rect">
                            <a:avLst/>
                          </a:prstGeom>
                          <a:solidFill>
                            <a:schemeClr val="bg1"/>
                          </a:solidFill>
                          <a:ln>
                            <a:solidFill>
                              <a:schemeClr val="tx1"/>
                            </a:solidFill>
                          </a:ln>
                        </wps:spPr>
                        <wps:bodyPr wrap="square" rtlCol="0" anchor="ctr">
                          <a:noAutofit/>
                        </wps:bodyPr>
                      </wps:wsp>
                      <wps:wsp>
                        <wps:cNvPr id="763" name="矩形 763"/>
                        <wps:cNvSpPr/>
                        <wps:spPr>
                          <a:xfrm>
                            <a:off x="4731518" y="1129449"/>
                            <a:ext cx="207448" cy="72971"/>
                          </a:xfrm>
                          <a:prstGeom prst="rect">
                            <a:avLst/>
                          </a:prstGeom>
                          <a:solidFill>
                            <a:schemeClr val="bg1"/>
                          </a:solidFill>
                          <a:ln>
                            <a:solidFill>
                              <a:schemeClr val="tx1"/>
                            </a:solidFill>
                          </a:ln>
                        </wps:spPr>
                        <wps:bodyPr wrap="square" rtlCol="0" anchor="ctr">
                          <a:noAutofit/>
                        </wps:bodyPr>
                      </wps:wsp>
                      <wps:wsp>
                        <wps:cNvPr id="764" name="矩形 764"/>
                        <wps:cNvSpPr/>
                        <wps:spPr>
                          <a:xfrm>
                            <a:off x="4731518" y="983342"/>
                            <a:ext cx="207448" cy="72971"/>
                          </a:xfrm>
                          <a:prstGeom prst="rect">
                            <a:avLst/>
                          </a:prstGeom>
                          <a:solidFill>
                            <a:schemeClr val="bg1"/>
                          </a:solidFill>
                          <a:ln>
                            <a:solidFill>
                              <a:schemeClr val="tx1"/>
                            </a:solidFill>
                          </a:ln>
                        </wps:spPr>
                        <wps:bodyPr wrap="square" rtlCol="0" anchor="ctr">
                          <a:noAutofit/>
                        </wps:bodyPr>
                      </wps:wsp>
                      <wps:wsp>
                        <wps:cNvPr id="765" name="矩形 765"/>
                        <wps:cNvSpPr/>
                        <wps:spPr>
                          <a:xfrm>
                            <a:off x="4731518" y="1056480"/>
                            <a:ext cx="207448" cy="72971"/>
                          </a:xfrm>
                          <a:prstGeom prst="rect">
                            <a:avLst/>
                          </a:prstGeom>
                          <a:solidFill>
                            <a:schemeClr val="bg1"/>
                          </a:solidFill>
                          <a:ln>
                            <a:solidFill>
                              <a:schemeClr val="tx1"/>
                            </a:solidFill>
                          </a:ln>
                        </wps:spPr>
                        <wps:bodyPr wrap="square" rtlCol="0" anchor="ctr">
                          <a:noAutofit/>
                        </wps:bodyPr>
                      </wps:wsp>
                      <wps:wsp>
                        <wps:cNvPr id="766" name="矩形 766"/>
                        <wps:cNvSpPr/>
                        <wps:spPr>
                          <a:xfrm>
                            <a:off x="3909624" y="1275226"/>
                            <a:ext cx="207448" cy="72971"/>
                          </a:xfrm>
                          <a:prstGeom prst="rect">
                            <a:avLst/>
                          </a:prstGeom>
                          <a:solidFill>
                            <a:srgbClr val="00B0F0"/>
                          </a:solidFill>
                          <a:ln>
                            <a:solidFill>
                              <a:schemeClr val="tx1"/>
                            </a:solidFill>
                          </a:ln>
                        </wps:spPr>
                        <wps:bodyPr wrap="square" rtlCol="0" anchor="ctr">
                          <a:noAutofit/>
                        </wps:bodyPr>
                      </wps:wsp>
                      <wps:wsp>
                        <wps:cNvPr id="767" name="矩形 767"/>
                        <wps:cNvSpPr/>
                        <wps:spPr>
                          <a:xfrm>
                            <a:off x="3909624" y="1348362"/>
                            <a:ext cx="207448" cy="72971"/>
                          </a:xfrm>
                          <a:prstGeom prst="rect">
                            <a:avLst/>
                          </a:prstGeom>
                          <a:solidFill>
                            <a:schemeClr val="bg1"/>
                          </a:solidFill>
                          <a:ln>
                            <a:solidFill>
                              <a:schemeClr val="tx1"/>
                            </a:solidFill>
                          </a:ln>
                        </wps:spPr>
                        <wps:bodyPr wrap="square" rtlCol="0" anchor="ctr">
                          <a:noAutofit/>
                        </wps:bodyPr>
                      </wps:wsp>
                      <wps:wsp>
                        <wps:cNvPr id="896" name="矩形 896"/>
                        <wps:cNvSpPr/>
                        <wps:spPr>
                          <a:xfrm>
                            <a:off x="3909624" y="1421333"/>
                            <a:ext cx="207448" cy="72971"/>
                          </a:xfrm>
                          <a:prstGeom prst="rect">
                            <a:avLst/>
                          </a:prstGeom>
                          <a:solidFill>
                            <a:schemeClr val="bg1"/>
                          </a:solidFill>
                          <a:ln>
                            <a:solidFill>
                              <a:schemeClr val="tx1"/>
                            </a:solidFill>
                          </a:ln>
                        </wps:spPr>
                        <wps:bodyPr wrap="square" rtlCol="0" anchor="ctr">
                          <a:noAutofit/>
                        </wps:bodyPr>
                      </wps:wsp>
                      <wps:wsp>
                        <wps:cNvPr id="897" name="矩形 897"/>
                        <wps:cNvSpPr/>
                        <wps:spPr>
                          <a:xfrm>
                            <a:off x="3909624" y="1494304"/>
                            <a:ext cx="207448" cy="72971"/>
                          </a:xfrm>
                          <a:prstGeom prst="rect">
                            <a:avLst/>
                          </a:prstGeom>
                          <a:solidFill>
                            <a:schemeClr val="bg1"/>
                          </a:solidFill>
                          <a:ln>
                            <a:solidFill>
                              <a:schemeClr val="tx1"/>
                            </a:solidFill>
                          </a:ln>
                        </wps:spPr>
                        <wps:bodyPr wrap="square" rtlCol="0" anchor="ctr">
                          <a:noAutofit/>
                        </wps:bodyPr>
                      </wps:wsp>
                      <wps:wsp>
                        <wps:cNvPr id="898" name="矩形 898"/>
                        <wps:cNvSpPr/>
                        <wps:spPr>
                          <a:xfrm>
                            <a:off x="4113530" y="1421333"/>
                            <a:ext cx="207448" cy="72971"/>
                          </a:xfrm>
                          <a:prstGeom prst="rect">
                            <a:avLst/>
                          </a:prstGeom>
                          <a:solidFill>
                            <a:schemeClr val="bg1"/>
                          </a:solidFill>
                          <a:ln>
                            <a:solidFill>
                              <a:schemeClr val="tx1"/>
                            </a:solidFill>
                          </a:ln>
                        </wps:spPr>
                        <wps:bodyPr wrap="square" rtlCol="0" anchor="ctr">
                          <a:noAutofit/>
                        </wps:bodyPr>
                      </wps:wsp>
                      <wps:wsp>
                        <wps:cNvPr id="899" name="矩形 899"/>
                        <wps:cNvSpPr/>
                        <wps:spPr>
                          <a:xfrm>
                            <a:off x="4113530" y="1494304"/>
                            <a:ext cx="207448" cy="72971"/>
                          </a:xfrm>
                          <a:prstGeom prst="rect">
                            <a:avLst/>
                          </a:prstGeom>
                          <a:solidFill>
                            <a:schemeClr val="bg1"/>
                          </a:solidFill>
                          <a:ln>
                            <a:solidFill>
                              <a:schemeClr val="tx1"/>
                            </a:solidFill>
                          </a:ln>
                        </wps:spPr>
                        <wps:bodyPr wrap="square" rtlCol="0" anchor="ctr">
                          <a:noAutofit/>
                        </wps:bodyPr>
                      </wps:wsp>
                      <wps:wsp>
                        <wps:cNvPr id="900" name="矩形 900"/>
                        <wps:cNvSpPr/>
                        <wps:spPr>
                          <a:xfrm>
                            <a:off x="4113530" y="1348362"/>
                            <a:ext cx="207448" cy="72971"/>
                          </a:xfrm>
                          <a:prstGeom prst="rect">
                            <a:avLst/>
                          </a:prstGeom>
                          <a:solidFill>
                            <a:schemeClr val="bg1"/>
                          </a:solidFill>
                          <a:ln>
                            <a:solidFill>
                              <a:schemeClr val="tx1"/>
                            </a:solidFill>
                          </a:ln>
                        </wps:spPr>
                        <wps:bodyPr wrap="square" rtlCol="0" anchor="ctr">
                          <a:noAutofit/>
                        </wps:bodyPr>
                      </wps:wsp>
                      <wps:wsp>
                        <wps:cNvPr id="901" name="矩形 901"/>
                        <wps:cNvSpPr/>
                        <wps:spPr>
                          <a:xfrm>
                            <a:off x="4113530" y="1275226"/>
                            <a:ext cx="207448" cy="72971"/>
                          </a:xfrm>
                          <a:prstGeom prst="rect">
                            <a:avLst/>
                          </a:prstGeom>
                          <a:solidFill>
                            <a:schemeClr val="bg1"/>
                          </a:solidFill>
                          <a:ln>
                            <a:solidFill>
                              <a:schemeClr val="tx1"/>
                            </a:solidFill>
                          </a:ln>
                        </wps:spPr>
                        <wps:bodyPr wrap="square" rtlCol="0" anchor="ctr">
                          <a:noAutofit/>
                        </wps:bodyPr>
                      </wps:wsp>
                      <wps:wsp>
                        <wps:cNvPr id="902" name="矩形 902"/>
                        <wps:cNvSpPr/>
                        <wps:spPr>
                          <a:xfrm>
                            <a:off x="4320571" y="1348362"/>
                            <a:ext cx="207448" cy="72971"/>
                          </a:xfrm>
                          <a:prstGeom prst="rect">
                            <a:avLst/>
                          </a:prstGeom>
                          <a:solidFill>
                            <a:schemeClr val="bg1"/>
                          </a:solidFill>
                          <a:ln>
                            <a:solidFill>
                              <a:schemeClr val="tx1"/>
                            </a:solidFill>
                          </a:ln>
                        </wps:spPr>
                        <wps:bodyPr wrap="square" rtlCol="0" anchor="ctr">
                          <a:noAutofit/>
                        </wps:bodyPr>
                      </wps:wsp>
                      <wps:wsp>
                        <wps:cNvPr id="903" name="矩形 903"/>
                        <wps:cNvSpPr/>
                        <wps:spPr>
                          <a:xfrm>
                            <a:off x="4320571" y="1421333"/>
                            <a:ext cx="207448" cy="72971"/>
                          </a:xfrm>
                          <a:prstGeom prst="rect">
                            <a:avLst/>
                          </a:prstGeom>
                          <a:solidFill>
                            <a:srgbClr val="00B0F0"/>
                          </a:solidFill>
                          <a:ln>
                            <a:solidFill>
                              <a:schemeClr val="tx1"/>
                            </a:solidFill>
                          </a:ln>
                        </wps:spPr>
                        <wps:bodyPr wrap="square" rtlCol="0" anchor="ctr">
                          <a:noAutofit/>
                        </wps:bodyPr>
                      </wps:wsp>
                      <wps:wsp>
                        <wps:cNvPr id="904" name="矩形 904"/>
                        <wps:cNvSpPr/>
                        <wps:spPr>
                          <a:xfrm>
                            <a:off x="4320571" y="1494304"/>
                            <a:ext cx="207448" cy="72971"/>
                          </a:xfrm>
                          <a:prstGeom prst="rect">
                            <a:avLst/>
                          </a:prstGeom>
                          <a:solidFill>
                            <a:schemeClr val="bg1"/>
                          </a:solidFill>
                          <a:ln>
                            <a:solidFill>
                              <a:schemeClr val="tx1"/>
                            </a:solidFill>
                          </a:ln>
                        </wps:spPr>
                        <wps:bodyPr wrap="square" rtlCol="0" anchor="ctr">
                          <a:noAutofit/>
                        </wps:bodyPr>
                      </wps:wsp>
                      <wps:wsp>
                        <wps:cNvPr id="905" name="矩形 905"/>
                        <wps:cNvSpPr/>
                        <wps:spPr>
                          <a:xfrm>
                            <a:off x="4320571" y="1275226"/>
                            <a:ext cx="207448" cy="72971"/>
                          </a:xfrm>
                          <a:prstGeom prst="rect">
                            <a:avLst/>
                          </a:prstGeom>
                          <a:solidFill>
                            <a:schemeClr val="bg1"/>
                          </a:solidFill>
                          <a:ln>
                            <a:solidFill>
                              <a:schemeClr val="tx1"/>
                            </a:solidFill>
                          </a:ln>
                        </wps:spPr>
                        <wps:bodyPr wrap="square" rtlCol="0" anchor="ctr">
                          <a:noAutofit/>
                        </wps:bodyPr>
                      </wps:wsp>
                      <wps:wsp>
                        <wps:cNvPr id="906" name="矩形 906"/>
                        <wps:cNvSpPr/>
                        <wps:spPr>
                          <a:xfrm>
                            <a:off x="4527612" y="1494304"/>
                            <a:ext cx="207448" cy="72971"/>
                          </a:xfrm>
                          <a:prstGeom prst="rect">
                            <a:avLst/>
                          </a:prstGeom>
                          <a:solidFill>
                            <a:schemeClr val="bg1"/>
                          </a:solidFill>
                          <a:ln>
                            <a:solidFill>
                              <a:schemeClr val="tx1"/>
                            </a:solidFill>
                          </a:ln>
                        </wps:spPr>
                        <wps:bodyPr wrap="square" rtlCol="0" anchor="ctr">
                          <a:noAutofit/>
                        </wps:bodyPr>
                      </wps:wsp>
                      <wps:wsp>
                        <wps:cNvPr id="907" name="矩形 907"/>
                        <wps:cNvSpPr/>
                        <wps:spPr>
                          <a:xfrm>
                            <a:off x="4527612" y="1421333"/>
                            <a:ext cx="207448" cy="72971"/>
                          </a:xfrm>
                          <a:prstGeom prst="rect">
                            <a:avLst/>
                          </a:prstGeom>
                          <a:solidFill>
                            <a:schemeClr val="bg1"/>
                          </a:solidFill>
                          <a:ln>
                            <a:solidFill>
                              <a:schemeClr val="tx1"/>
                            </a:solidFill>
                          </a:ln>
                        </wps:spPr>
                        <wps:bodyPr wrap="square" rtlCol="0" anchor="ctr">
                          <a:noAutofit/>
                        </wps:bodyPr>
                      </wps:wsp>
                      <wps:wsp>
                        <wps:cNvPr id="908" name="矩形 908"/>
                        <wps:cNvSpPr/>
                        <wps:spPr>
                          <a:xfrm>
                            <a:off x="4527612" y="1275226"/>
                            <a:ext cx="207448" cy="72971"/>
                          </a:xfrm>
                          <a:prstGeom prst="rect">
                            <a:avLst/>
                          </a:prstGeom>
                          <a:solidFill>
                            <a:schemeClr val="bg1"/>
                          </a:solidFill>
                          <a:ln>
                            <a:solidFill>
                              <a:schemeClr val="tx1"/>
                            </a:solidFill>
                          </a:ln>
                        </wps:spPr>
                        <wps:bodyPr wrap="square" rtlCol="0" anchor="ctr">
                          <a:noAutofit/>
                        </wps:bodyPr>
                      </wps:wsp>
                      <wps:wsp>
                        <wps:cNvPr id="909" name="矩形 909"/>
                        <wps:cNvSpPr/>
                        <wps:spPr>
                          <a:xfrm>
                            <a:off x="4527612" y="1348362"/>
                            <a:ext cx="207448" cy="72971"/>
                          </a:xfrm>
                          <a:prstGeom prst="rect">
                            <a:avLst/>
                          </a:prstGeom>
                          <a:solidFill>
                            <a:schemeClr val="bg1"/>
                          </a:solidFill>
                          <a:ln>
                            <a:solidFill>
                              <a:schemeClr val="tx1"/>
                            </a:solidFill>
                          </a:ln>
                        </wps:spPr>
                        <wps:bodyPr wrap="square" rtlCol="0" anchor="ctr">
                          <a:noAutofit/>
                        </wps:bodyPr>
                      </wps:wsp>
                      <wps:wsp>
                        <wps:cNvPr id="910" name="矩形 910"/>
                        <wps:cNvSpPr/>
                        <wps:spPr>
                          <a:xfrm>
                            <a:off x="4731518" y="1494304"/>
                            <a:ext cx="207448" cy="72971"/>
                          </a:xfrm>
                          <a:prstGeom prst="rect">
                            <a:avLst/>
                          </a:prstGeom>
                          <a:solidFill>
                            <a:schemeClr val="bg1"/>
                          </a:solidFill>
                          <a:ln>
                            <a:solidFill>
                              <a:schemeClr val="tx1"/>
                            </a:solidFill>
                          </a:ln>
                        </wps:spPr>
                        <wps:bodyPr wrap="square" rtlCol="0" anchor="ctr">
                          <a:noAutofit/>
                        </wps:bodyPr>
                      </wps:wsp>
                      <wps:wsp>
                        <wps:cNvPr id="911" name="矩形 911"/>
                        <wps:cNvSpPr/>
                        <wps:spPr>
                          <a:xfrm>
                            <a:off x="4731518" y="1421333"/>
                            <a:ext cx="207448" cy="72971"/>
                          </a:xfrm>
                          <a:prstGeom prst="rect">
                            <a:avLst/>
                          </a:prstGeom>
                          <a:solidFill>
                            <a:schemeClr val="bg1"/>
                          </a:solidFill>
                          <a:ln>
                            <a:solidFill>
                              <a:schemeClr val="tx1"/>
                            </a:solidFill>
                          </a:ln>
                        </wps:spPr>
                        <wps:bodyPr wrap="square" rtlCol="0" anchor="ctr">
                          <a:noAutofit/>
                        </wps:bodyPr>
                      </wps:wsp>
                      <wps:wsp>
                        <wps:cNvPr id="912" name="矩形 912"/>
                        <wps:cNvSpPr/>
                        <wps:spPr>
                          <a:xfrm>
                            <a:off x="4731518" y="1275226"/>
                            <a:ext cx="207448" cy="72971"/>
                          </a:xfrm>
                          <a:prstGeom prst="rect">
                            <a:avLst/>
                          </a:prstGeom>
                          <a:solidFill>
                            <a:schemeClr val="bg1"/>
                          </a:solidFill>
                          <a:ln>
                            <a:solidFill>
                              <a:schemeClr val="tx1"/>
                            </a:solidFill>
                          </a:ln>
                        </wps:spPr>
                        <wps:bodyPr wrap="square" rtlCol="0" anchor="ctr">
                          <a:noAutofit/>
                        </wps:bodyPr>
                      </wps:wsp>
                      <wps:wsp>
                        <wps:cNvPr id="913" name="矩形 913"/>
                        <wps:cNvSpPr/>
                        <wps:spPr>
                          <a:xfrm>
                            <a:off x="4731518" y="1348362"/>
                            <a:ext cx="207448" cy="72971"/>
                          </a:xfrm>
                          <a:prstGeom prst="rect">
                            <a:avLst/>
                          </a:prstGeom>
                          <a:solidFill>
                            <a:srgbClr val="00B0F0"/>
                          </a:solidFill>
                          <a:ln>
                            <a:solidFill>
                              <a:schemeClr val="tx1"/>
                            </a:solidFill>
                          </a:ln>
                        </wps:spPr>
                        <wps:bodyPr wrap="square" rtlCol="0" anchor="ctr">
                          <a:noAutofit/>
                        </wps:bodyPr>
                      </wps:wsp>
                      <wps:wsp>
                        <wps:cNvPr id="914" name="矩形 914"/>
                        <wps:cNvSpPr/>
                        <wps:spPr>
                          <a:xfrm>
                            <a:off x="3909624" y="1567275"/>
                            <a:ext cx="207448" cy="72971"/>
                          </a:xfrm>
                          <a:prstGeom prst="rect">
                            <a:avLst/>
                          </a:prstGeom>
                          <a:solidFill>
                            <a:schemeClr val="bg1"/>
                          </a:solidFill>
                          <a:ln>
                            <a:solidFill>
                              <a:schemeClr val="tx1"/>
                            </a:solidFill>
                          </a:ln>
                        </wps:spPr>
                        <wps:bodyPr wrap="square" rtlCol="0" anchor="ctr">
                          <a:noAutofit/>
                        </wps:bodyPr>
                      </wps:wsp>
                      <wps:wsp>
                        <wps:cNvPr id="915" name="矩形 915"/>
                        <wps:cNvSpPr/>
                        <wps:spPr>
                          <a:xfrm>
                            <a:off x="3909624" y="1640411"/>
                            <a:ext cx="207448" cy="72971"/>
                          </a:xfrm>
                          <a:prstGeom prst="rect">
                            <a:avLst/>
                          </a:prstGeom>
                          <a:solidFill>
                            <a:schemeClr val="bg1"/>
                          </a:solidFill>
                          <a:ln>
                            <a:solidFill>
                              <a:schemeClr val="tx1"/>
                            </a:solidFill>
                          </a:ln>
                        </wps:spPr>
                        <wps:bodyPr wrap="square" rtlCol="0" anchor="ctr">
                          <a:noAutofit/>
                        </wps:bodyPr>
                      </wps:wsp>
                      <wps:wsp>
                        <wps:cNvPr id="916" name="矩形 916"/>
                        <wps:cNvSpPr/>
                        <wps:spPr>
                          <a:xfrm>
                            <a:off x="3909624" y="1713383"/>
                            <a:ext cx="207448" cy="72971"/>
                          </a:xfrm>
                          <a:prstGeom prst="rect">
                            <a:avLst/>
                          </a:prstGeom>
                          <a:solidFill>
                            <a:srgbClr val="00B0F0"/>
                          </a:solidFill>
                          <a:ln>
                            <a:solidFill>
                              <a:schemeClr val="tx1"/>
                            </a:solidFill>
                          </a:ln>
                        </wps:spPr>
                        <wps:bodyPr wrap="square" rtlCol="0" anchor="ctr">
                          <a:noAutofit/>
                        </wps:bodyPr>
                      </wps:wsp>
                      <wps:wsp>
                        <wps:cNvPr id="917" name="矩形 917"/>
                        <wps:cNvSpPr/>
                        <wps:spPr>
                          <a:xfrm>
                            <a:off x="3909624" y="1786354"/>
                            <a:ext cx="207448" cy="72971"/>
                          </a:xfrm>
                          <a:prstGeom prst="rect">
                            <a:avLst/>
                          </a:prstGeom>
                          <a:solidFill>
                            <a:schemeClr val="bg1"/>
                          </a:solidFill>
                          <a:ln>
                            <a:solidFill>
                              <a:schemeClr val="tx1"/>
                            </a:solidFill>
                          </a:ln>
                        </wps:spPr>
                        <wps:bodyPr wrap="square" rtlCol="0" anchor="ctr">
                          <a:noAutofit/>
                        </wps:bodyPr>
                      </wps:wsp>
                      <wps:wsp>
                        <wps:cNvPr id="918" name="矩形 918"/>
                        <wps:cNvSpPr/>
                        <wps:spPr>
                          <a:xfrm>
                            <a:off x="4113530" y="1713383"/>
                            <a:ext cx="207448" cy="72971"/>
                          </a:xfrm>
                          <a:prstGeom prst="rect">
                            <a:avLst/>
                          </a:prstGeom>
                          <a:solidFill>
                            <a:schemeClr val="bg1"/>
                          </a:solidFill>
                          <a:ln>
                            <a:solidFill>
                              <a:schemeClr val="tx1"/>
                            </a:solidFill>
                          </a:ln>
                        </wps:spPr>
                        <wps:bodyPr wrap="square" rtlCol="0" anchor="ctr">
                          <a:noAutofit/>
                        </wps:bodyPr>
                      </wps:wsp>
                      <wps:wsp>
                        <wps:cNvPr id="919" name="矩形 919"/>
                        <wps:cNvSpPr/>
                        <wps:spPr>
                          <a:xfrm>
                            <a:off x="4113530" y="1786354"/>
                            <a:ext cx="207448" cy="72971"/>
                          </a:xfrm>
                          <a:prstGeom prst="rect">
                            <a:avLst/>
                          </a:prstGeom>
                          <a:solidFill>
                            <a:schemeClr val="bg1"/>
                          </a:solidFill>
                          <a:ln>
                            <a:solidFill>
                              <a:schemeClr val="tx1"/>
                            </a:solidFill>
                          </a:ln>
                        </wps:spPr>
                        <wps:bodyPr wrap="square" rtlCol="0" anchor="ctr">
                          <a:noAutofit/>
                        </wps:bodyPr>
                      </wps:wsp>
                      <wps:wsp>
                        <wps:cNvPr id="920" name="矩形 920"/>
                        <wps:cNvSpPr/>
                        <wps:spPr>
                          <a:xfrm>
                            <a:off x="4113530" y="1640411"/>
                            <a:ext cx="207448" cy="72971"/>
                          </a:xfrm>
                          <a:prstGeom prst="rect">
                            <a:avLst/>
                          </a:prstGeom>
                          <a:solidFill>
                            <a:srgbClr val="00B0F0"/>
                          </a:solidFill>
                          <a:ln>
                            <a:solidFill>
                              <a:schemeClr val="tx1"/>
                            </a:solidFill>
                          </a:ln>
                        </wps:spPr>
                        <wps:bodyPr wrap="square" rtlCol="0" anchor="ctr">
                          <a:noAutofit/>
                        </wps:bodyPr>
                      </wps:wsp>
                      <wps:wsp>
                        <wps:cNvPr id="921" name="矩形 921"/>
                        <wps:cNvSpPr/>
                        <wps:spPr>
                          <a:xfrm>
                            <a:off x="4113530" y="1567275"/>
                            <a:ext cx="207448" cy="72971"/>
                          </a:xfrm>
                          <a:prstGeom prst="rect">
                            <a:avLst/>
                          </a:prstGeom>
                          <a:solidFill>
                            <a:schemeClr val="bg1"/>
                          </a:solidFill>
                          <a:ln>
                            <a:solidFill>
                              <a:schemeClr val="tx1"/>
                            </a:solidFill>
                          </a:ln>
                        </wps:spPr>
                        <wps:bodyPr wrap="square" rtlCol="0" anchor="ctr">
                          <a:noAutofit/>
                        </wps:bodyPr>
                      </wps:wsp>
                      <wps:wsp>
                        <wps:cNvPr id="922" name="矩形 922"/>
                        <wps:cNvSpPr/>
                        <wps:spPr>
                          <a:xfrm>
                            <a:off x="4320571" y="1640411"/>
                            <a:ext cx="207448" cy="72971"/>
                          </a:xfrm>
                          <a:prstGeom prst="rect">
                            <a:avLst/>
                          </a:prstGeom>
                          <a:solidFill>
                            <a:schemeClr val="bg1"/>
                          </a:solidFill>
                          <a:ln>
                            <a:solidFill>
                              <a:schemeClr val="tx1"/>
                            </a:solidFill>
                          </a:ln>
                        </wps:spPr>
                        <wps:bodyPr wrap="square" rtlCol="0" anchor="ctr">
                          <a:noAutofit/>
                        </wps:bodyPr>
                      </wps:wsp>
                      <wps:wsp>
                        <wps:cNvPr id="923" name="矩形 923"/>
                        <wps:cNvSpPr/>
                        <wps:spPr>
                          <a:xfrm>
                            <a:off x="4320571" y="1713383"/>
                            <a:ext cx="207448" cy="72971"/>
                          </a:xfrm>
                          <a:prstGeom prst="rect">
                            <a:avLst/>
                          </a:prstGeom>
                          <a:solidFill>
                            <a:schemeClr val="bg1"/>
                          </a:solidFill>
                          <a:ln>
                            <a:solidFill>
                              <a:schemeClr val="tx1"/>
                            </a:solidFill>
                          </a:ln>
                        </wps:spPr>
                        <wps:bodyPr wrap="square" rtlCol="0" anchor="ctr">
                          <a:noAutofit/>
                        </wps:bodyPr>
                      </wps:wsp>
                      <wps:wsp>
                        <wps:cNvPr id="924" name="矩形 924"/>
                        <wps:cNvSpPr/>
                        <wps:spPr>
                          <a:xfrm>
                            <a:off x="4320571" y="1786354"/>
                            <a:ext cx="207448" cy="72971"/>
                          </a:xfrm>
                          <a:prstGeom prst="rect">
                            <a:avLst/>
                          </a:prstGeom>
                          <a:solidFill>
                            <a:schemeClr val="bg1"/>
                          </a:solidFill>
                          <a:ln>
                            <a:solidFill>
                              <a:schemeClr val="tx1"/>
                            </a:solidFill>
                          </a:ln>
                        </wps:spPr>
                        <wps:bodyPr wrap="square" rtlCol="0" anchor="ctr">
                          <a:noAutofit/>
                        </wps:bodyPr>
                      </wps:wsp>
                      <wps:wsp>
                        <wps:cNvPr id="925" name="矩形 925"/>
                        <wps:cNvSpPr/>
                        <wps:spPr>
                          <a:xfrm>
                            <a:off x="4320571" y="1567275"/>
                            <a:ext cx="207448" cy="72971"/>
                          </a:xfrm>
                          <a:prstGeom prst="rect">
                            <a:avLst/>
                          </a:prstGeom>
                          <a:solidFill>
                            <a:schemeClr val="bg1"/>
                          </a:solidFill>
                          <a:ln>
                            <a:solidFill>
                              <a:schemeClr val="tx1"/>
                            </a:solidFill>
                          </a:ln>
                        </wps:spPr>
                        <wps:bodyPr wrap="square" rtlCol="0" anchor="ctr">
                          <a:noAutofit/>
                        </wps:bodyPr>
                      </wps:wsp>
                      <wps:wsp>
                        <wps:cNvPr id="926" name="矩形 926"/>
                        <wps:cNvSpPr/>
                        <wps:spPr>
                          <a:xfrm>
                            <a:off x="4527612" y="1786354"/>
                            <a:ext cx="207448" cy="72971"/>
                          </a:xfrm>
                          <a:prstGeom prst="rect">
                            <a:avLst/>
                          </a:prstGeom>
                          <a:solidFill>
                            <a:schemeClr val="bg1"/>
                          </a:solidFill>
                          <a:ln>
                            <a:solidFill>
                              <a:schemeClr val="tx1"/>
                            </a:solidFill>
                          </a:ln>
                        </wps:spPr>
                        <wps:bodyPr wrap="square" rtlCol="0" anchor="ctr">
                          <a:noAutofit/>
                        </wps:bodyPr>
                      </wps:wsp>
                      <wps:wsp>
                        <wps:cNvPr id="927" name="矩形 927"/>
                        <wps:cNvSpPr/>
                        <wps:spPr>
                          <a:xfrm>
                            <a:off x="4527612" y="1713383"/>
                            <a:ext cx="207448" cy="72971"/>
                          </a:xfrm>
                          <a:prstGeom prst="rect">
                            <a:avLst/>
                          </a:prstGeom>
                          <a:solidFill>
                            <a:schemeClr val="bg1"/>
                          </a:solidFill>
                          <a:ln>
                            <a:solidFill>
                              <a:schemeClr val="tx1"/>
                            </a:solidFill>
                          </a:ln>
                        </wps:spPr>
                        <wps:bodyPr wrap="square" rtlCol="0" anchor="ctr">
                          <a:noAutofit/>
                        </wps:bodyPr>
                      </wps:wsp>
                      <wps:wsp>
                        <wps:cNvPr id="928" name="矩形 928"/>
                        <wps:cNvSpPr/>
                        <wps:spPr>
                          <a:xfrm>
                            <a:off x="4527612" y="1567275"/>
                            <a:ext cx="207448" cy="72971"/>
                          </a:xfrm>
                          <a:prstGeom prst="rect">
                            <a:avLst/>
                          </a:prstGeom>
                          <a:solidFill>
                            <a:srgbClr val="00B0F0"/>
                          </a:solidFill>
                          <a:ln>
                            <a:solidFill>
                              <a:schemeClr val="tx1"/>
                            </a:solidFill>
                          </a:ln>
                        </wps:spPr>
                        <wps:bodyPr wrap="square" rtlCol="0" anchor="ctr">
                          <a:noAutofit/>
                        </wps:bodyPr>
                      </wps:wsp>
                      <wps:wsp>
                        <wps:cNvPr id="929" name="矩形 929"/>
                        <wps:cNvSpPr/>
                        <wps:spPr>
                          <a:xfrm>
                            <a:off x="4527612" y="1640411"/>
                            <a:ext cx="207448" cy="72971"/>
                          </a:xfrm>
                          <a:prstGeom prst="rect">
                            <a:avLst/>
                          </a:prstGeom>
                          <a:solidFill>
                            <a:schemeClr val="bg1"/>
                          </a:solidFill>
                          <a:ln>
                            <a:solidFill>
                              <a:schemeClr val="tx1"/>
                            </a:solidFill>
                          </a:ln>
                        </wps:spPr>
                        <wps:bodyPr wrap="square" rtlCol="0" anchor="ctr">
                          <a:noAutofit/>
                        </wps:bodyPr>
                      </wps:wsp>
                      <wps:wsp>
                        <wps:cNvPr id="930" name="矩形 930"/>
                        <wps:cNvSpPr/>
                        <wps:spPr>
                          <a:xfrm>
                            <a:off x="4731518" y="1786354"/>
                            <a:ext cx="207448" cy="72971"/>
                          </a:xfrm>
                          <a:prstGeom prst="rect">
                            <a:avLst/>
                          </a:prstGeom>
                          <a:solidFill>
                            <a:srgbClr val="00B0F0"/>
                          </a:solidFill>
                          <a:ln>
                            <a:solidFill>
                              <a:schemeClr val="tx1"/>
                            </a:solidFill>
                          </a:ln>
                        </wps:spPr>
                        <wps:bodyPr wrap="square" rtlCol="0" anchor="ctr">
                          <a:noAutofit/>
                        </wps:bodyPr>
                      </wps:wsp>
                      <wps:wsp>
                        <wps:cNvPr id="931" name="矩形 931"/>
                        <wps:cNvSpPr/>
                        <wps:spPr>
                          <a:xfrm>
                            <a:off x="4731518" y="1713383"/>
                            <a:ext cx="207448" cy="72971"/>
                          </a:xfrm>
                          <a:prstGeom prst="rect">
                            <a:avLst/>
                          </a:prstGeom>
                          <a:solidFill>
                            <a:schemeClr val="bg1"/>
                          </a:solidFill>
                          <a:ln>
                            <a:solidFill>
                              <a:schemeClr val="tx1"/>
                            </a:solidFill>
                          </a:ln>
                        </wps:spPr>
                        <wps:bodyPr wrap="square" rtlCol="0" anchor="ctr">
                          <a:noAutofit/>
                        </wps:bodyPr>
                      </wps:wsp>
                      <wps:wsp>
                        <wps:cNvPr id="932" name="矩形 932"/>
                        <wps:cNvSpPr/>
                        <wps:spPr>
                          <a:xfrm>
                            <a:off x="4731518" y="1567275"/>
                            <a:ext cx="207448" cy="72971"/>
                          </a:xfrm>
                          <a:prstGeom prst="rect">
                            <a:avLst/>
                          </a:prstGeom>
                          <a:solidFill>
                            <a:schemeClr val="bg1"/>
                          </a:solidFill>
                          <a:ln>
                            <a:solidFill>
                              <a:schemeClr val="tx1"/>
                            </a:solidFill>
                          </a:ln>
                        </wps:spPr>
                        <wps:bodyPr wrap="square" rtlCol="0" anchor="ctr">
                          <a:noAutofit/>
                        </wps:bodyPr>
                      </wps:wsp>
                      <wps:wsp>
                        <wps:cNvPr id="933" name="矩形 933"/>
                        <wps:cNvSpPr/>
                        <wps:spPr>
                          <a:xfrm>
                            <a:off x="4731518" y="1640411"/>
                            <a:ext cx="207448" cy="72971"/>
                          </a:xfrm>
                          <a:prstGeom prst="rect">
                            <a:avLst/>
                          </a:prstGeom>
                          <a:solidFill>
                            <a:schemeClr val="bg1"/>
                          </a:solidFill>
                          <a:ln>
                            <a:solidFill>
                              <a:schemeClr val="tx1"/>
                            </a:solidFill>
                          </a:ln>
                        </wps:spPr>
                        <wps:bodyPr wrap="square" rtlCol="0" anchor="ctr">
                          <a:noAutofit/>
                        </wps:bodyPr>
                      </wps:wsp>
                      <wps:wsp>
                        <wps:cNvPr id="934" name="矩形 934"/>
                        <wps:cNvSpPr/>
                        <wps:spPr>
                          <a:xfrm>
                            <a:off x="3909624" y="1859158"/>
                            <a:ext cx="207448" cy="72971"/>
                          </a:xfrm>
                          <a:prstGeom prst="rect">
                            <a:avLst/>
                          </a:prstGeom>
                          <a:solidFill>
                            <a:schemeClr val="bg1"/>
                          </a:solidFill>
                          <a:ln>
                            <a:solidFill>
                              <a:schemeClr val="tx1"/>
                            </a:solidFill>
                          </a:ln>
                        </wps:spPr>
                        <wps:bodyPr wrap="square" rtlCol="0" anchor="ctr">
                          <a:noAutofit/>
                        </wps:bodyPr>
                      </wps:wsp>
                      <wps:wsp>
                        <wps:cNvPr id="935" name="矩形 935"/>
                        <wps:cNvSpPr/>
                        <wps:spPr>
                          <a:xfrm>
                            <a:off x="3909624" y="1932295"/>
                            <a:ext cx="207448" cy="72971"/>
                          </a:xfrm>
                          <a:prstGeom prst="rect">
                            <a:avLst/>
                          </a:prstGeom>
                          <a:solidFill>
                            <a:schemeClr val="bg1"/>
                          </a:solidFill>
                          <a:ln>
                            <a:solidFill>
                              <a:schemeClr val="tx1"/>
                            </a:solidFill>
                          </a:ln>
                        </wps:spPr>
                        <wps:bodyPr wrap="square" rtlCol="0" anchor="ctr">
                          <a:noAutofit/>
                        </wps:bodyPr>
                      </wps:wsp>
                      <wps:wsp>
                        <wps:cNvPr id="936" name="矩形 936"/>
                        <wps:cNvSpPr/>
                        <wps:spPr>
                          <a:xfrm>
                            <a:off x="3909624" y="2005266"/>
                            <a:ext cx="207448" cy="72971"/>
                          </a:xfrm>
                          <a:prstGeom prst="rect">
                            <a:avLst/>
                          </a:prstGeom>
                          <a:solidFill>
                            <a:schemeClr val="bg1"/>
                          </a:solidFill>
                          <a:ln>
                            <a:solidFill>
                              <a:schemeClr val="tx1"/>
                            </a:solidFill>
                          </a:ln>
                        </wps:spPr>
                        <wps:bodyPr wrap="square" rtlCol="0" anchor="ctr">
                          <a:noAutofit/>
                        </wps:bodyPr>
                      </wps:wsp>
                      <wps:wsp>
                        <wps:cNvPr id="937" name="矩形 937"/>
                        <wps:cNvSpPr/>
                        <wps:spPr>
                          <a:xfrm>
                            <a:off x="3909624" y="2078237"/>
                            <a:ext cx="207448" cy="72971"/>
                          </a:xfrm>
                          <a:prstGeom prst="rect">
                            <a:avLst/>
                          </a:prstGeom>
                          <a:solidFill>
                            <a:schemeClr val="bg1"/>
                          </a:solidFill>
                          <a:ln>
                            <a:solidFill>
                              <a:schemeClr val="tx1"/>
                            </a:solidFill>
                          </a:ln>
                        </wps:spPr>
                        <wps:bodyPr wrap="square" rtlCol="0" anchor="ctr">
                          <a:noAutofit/>
                        </wps:bodyPr>
                      </wps:wsp>
                      <wps:wsp>
                        <wps:cNvPr id="938" name="矩形 938"/>
                        <wps:cNvSpPr/>
                        <wps:spPr>
                          <a:xfrm>
                            <a:off x="4113530" y="2005266"/>
                            <a:ext cx="207448" cy="72971"/>
                          </a:xfrm>
                          <a:prstGeom prst="rect">
                            <a:avLst/>
                          </a:prstGeom>
                          <a:solidFill>
                            <a:schemeClr val="bg1"/>
                          </a:solidFill>
                          <a:ln>
                            <a:solidFill>
                              <a:schemeClr val="tx1"/>
                            </a:solidFill>
                          </a:ln>
                        </wps:spPr>
                        <wps:bodyPr wrap="square" rtlCol="0" anchor="ctr">
                          <a:noAutofit/>
                        </wps:bodyPr>
                      </wps:wsp>
                      <wps:wsp>
                        <wps:cNvPr id="941" name="矩形 941"/>
                        <wps:cNvSpPr/>
                        <wps:spPr>
                          <a:xfrm>
                            <a:off x="4113530" y="2078237"/>
                            <a:ext cx="207448" cy="72971"/>
                          </a:xfrm>
                          <a:prstGeom prst="rect">
                            <a:avLst/>
                          </a:prstGeom>
                          <a:solidFill>
                            <a:srgbClr val="00B0F0"/>
                          </a:solidFill>
                          <a:ln>
                            <a:solidFill>
                              <a:schemeClr val="tx1"/>
                            </a:solidFill>
                          </a:ln>
                        </wps:spPr>
                        <wps:bodyPr wrap="square" rtlCol="0" anchor="ctr">
                          <a:noAutofit/>
                        </wps:bodyPr>
                      </wps:wsp>
                      <wps:wsp>
                        <wps:cNvPr id="942" name="矩形 942"/>
                        <wps:cNvSpPr/>
                        <wps:spPr>
                          <a:xfrm>
                            <a:off x="4113530" y="1932295"/>
                            <a:ext cx="207448" cy="72971"/>
                          </a:xfrm>
                          <a:prstGeom prst="rect">
                            <a:avLst/>
                          </a:prstGeom>
                          <a:solidFill>
                            <a:schemeClr val="bg1"/>
                          </a:solidFill>
                          <a:ln>
                            <a:solidFill>
                              <a:schemeClr val="tx1"/>
                            </a:solidFill>
                          </a:ln>
                        </wps:spPr>
                        <wps:bodyPr wrap="square" rtlCol="0" anchor="ctr">
                          <a:noAutofit/>
                        </wps:bodyPr>
                      </wps:wsp>
                      <wps:wsp>
                        <wps:cNvPr id="946" name="矩形 946"/>
                        <wps:cNvSpPr/>
                        <wps:spPr>
                          <a:xfrm>
                            <a:off x="4113530" y="1859158"/>
                            <a:ext cx="207448" cy="72971"/>
                          </a:xfrm>
                          <a:prstGeom prst="rect">
                            <a:avLst/>
                          </a:prstGeom>
                          <a:solidFill>
                            <a:schemeClr val="bg1"/>
                          </a:solidFill>
                          <a:ln>
                            <a:solidFill>
                              <a:schemeClr val="tx1"/>
                            </a:solidFill>
                          </a:ln>
                        </wps:spPr>
                        <wps:bodyPr wrap="square" rtlCol="0" anchor="ctr">
                          <a:noAutofit/>
                        </wps:bodyPr>
                      </wps:wsp>
                      <wps:wsp>
                        <wps:cNvPr id="947" name="矩形 947"/>
                        <wps:cNvSpPr/>
                        <wps:spPr>
                          <a:xfrm>
                            <a:off x="4320571" y="1932295"/>
                            <a:ext cx="207448" cy="72971"/>
                          </a:xfrm>
                          <a:prstGeom prst="rect">
                            <a:avLst/>
                          </a:prstGeom>
                          <a:solidFill>
                            <a:schemeClr val="bg1"/>
                          </a:solidFill>
                          <a:ln>
                            <a:solidFill>
                              <a:schemeClr val="tx1"/>
                            </a:solidFill>
                          </a:ln>
                        </wps:spPr>
                        <wps:bodyPr wrap="square" rtlCol="0" anchor="ctr">
                          <a:noAutofit/>
                        </wps:bodyPr>
                      </wps:wsp>
                      <wps:wsp>
                        <wps:cNvPr id="949" name="矩形 949"/>
                        <wps:cNvSpPr/>
                        <wps:spPr>
                          <a:xfrm>
                            <a:off x="4320571" y="2005266"/>
                            <a:ext cx="207448" cy="72971"/>
                          </a:xfrm>
                          <a:prstGeom prst="rect">
                            <a:avLst/>
                          </a:prstGeom>
                          <a:solidFill>
                            <a:schemeClr val="bg1"/>
                          </a:solidFill>
                          <a:ln>
                            <a:solidFill>
                              <a:schemeClr val="tx1"/>
                            </a:solidFill>
                          </a:ln>
                        </wps:spPr>
                        <wps:bodyPr wrap="square" rtlCol="0" anchor="ctr">
                          <a:noAutofit/>
                        </wps:bodyPr>
                      </wps:wsp>
                      <wps:wsp>
                        <wps:cNvPr id="953" name="矩形 953"/>
                        <wps:cNvSpPr/>
                        <wps:spPr>
                          <a:xfrm>
                            <a:off x="4320571" y="2078237"/>
                            <a:ext cx="207448" cy="72971"/>
                          </a:xfrm>
                          <a:prstGeom prst="rect">
                            <a:avLst/>
                          </a:prstGeom>
                          <a:solidFill>
                            <a:schemeClr val="bg1"/>
                          </a:solidFill>
                          <a:ln>
                            <a:solidFill>
                              <a:schemeClr val="tx1"/>
                            </a:solidFill>
                          </a:ln>
                        </wps:spPr>
                        <wps:bodyPr wrap="square" rtlCol="0" anchor="ctr">
                          <a:noAutofit/>
                        </wps:bodyPr>
                      </wps:wsp>
                      <wps:wsp>
                        <wps:cNvPr id="964" name="矩形 964"/>
                        <wps:cNvSpPr/>
                        <wps:spPr>
                          <a:xfrm>
                            <a:off x="4320571" y="1859158"/>
                            <a:ext cx="207448" cy="72971"/>
                          </a:xfrm>
                          <a:prstGeom prst="rect">
                            <a:avLst/>
                          </a:prstGeom>
                          <a:solidFill>
                            <a:srgbClr val="00B0F0"/>
                          </a:solidFill>
                          <a:ln>
                            <a:solidFill>
                              <a:schemeClr val="tx1"/>
                            </a:solidFill>
                          </a:ln>
                        </wps:spPr>
                        <wps:bodyPr wrap="square" rtlCol="0" anchor="ctr">
                          <a:noAutofit/>
                        </wps:bodyPr>
                      </wps:wsp>
                      <wps:wsp>
                        <wps:cNvPr id="965" name="矩形 965"/>
                        <wps:cNvSpPr/>
                        <wps:spPr>
                          <a:xfrm>
                            <a:off x="4527612" y="2078237"/>
                            <a:ext cx="207448" cy="72971"/>
                          </a:xfrm>
                          <a:prstGeom prst="rect">
                            <a:avLst/>
                          </a:prstGeom>
                          <a:solidFill>
                            <a:schemeClr val="bg1"/>
                          </a:solidFill>
                          <a:ln>
                            <a:solidFill>
                              <a:schemeClr val="tx1"/>
                            </a:solidFill>
                          </a:ln>
                        </wps:spPr>
                        <wps:bodyPr wrap="square" rtlCol="0" anchor="ctr">
                          <a:noAutofit/>
                        </wps:bodyPr>
                      </wps:wsp>
                      <wps:wsp>
                        <wps:cNvPr id="966" name="矩形 966"/>
                        <wps:cNvSpPr/>
                        <wps:spPr>
                          <a:xfrm>
                            <a:off x="4527612" y="2005266"/>
                            <a:ext cx="207448" cy="72971"/>
                          </a:xfrm>
                          <a:prstGeom prst="rect">
                            <a:avLst/>
                          </a:prstGeom>
                          <a:solidFill>
                            <a:srgbClr val="00B0F0"/>
                          </a:solidFill>
                          <a:ln>
                            <a:solidFill>
                              <a:schemeClr val="tx1"/>
                            </a:solidFill>
                          </a:ln>
                        </wps:spPr>
                        <wps:bodyPr wrap="square" rtlCol="0" anchor="ctr">
                          <a:noAutofit/>
                        </wps:bodyPr>
                      </wps:wsp>
                      <wps:wsp>
                        <wps:cNvPr id="967" name="矩形 967"/>
                        <wps:cNvSpPr/>
                        <wps:spPr>
                          <a:xfrm>
                            <a:off x="4527612" y="1859158"/>
                            <a:ext cx="207448" cy="72971"/>
                          </a:xfrm>
                          <a:prstGeom prst="rect">
                            <a:avLst/>
                          </a:prstGeom>
                          <a:solidFill>
                            <a:schemeClr val="bg1"/>
                          </a:solidFill>
                          <a:ln>
                            <a:solidFill>
                              <a:schemeClr val="tx1"/>
                            </a:solidFill>
                          </a:ln>
                        </wps:spPr>
                        <wps:bodyPr wrap="square" rtlCol="0" anchor="ctr">
                          <a:noAutofit/>
                        </wps:bodyPr>
                      </wps:wsp>
                      <wps:wsp>
                        <wps:cNvPr id="968" name="矩形 968"/>
                        <wps:cNvSpPr/>
                        <wps:spPr>
                          <a:xfrm>
                            <a:off x="4527612" y="1932295"/>
                            <a:ext cx="207448" cy="72971"/>
                          </a:xfrm>
                          <a:prstGeom prst="rect">
                            <a:avLst/>
                          </a:prstGeom>
                          <a:solidFill>
                            <a:schemeClr val="bg1"/>
                          </a:solidFill>
                          <a:ln>
                            <a:solidFill>
                              <a:schemeClr val="tx1"/>
                            </a:solidFill>
                          </a:ln>
                        </wps:spPr>
                        <wps:bodyPr wrap="square" rtlCol="0" anchor="ctr">
                          <a:noAutofit/>
                        </wps:bodyPr>
                      </wps:wsp>
                      <wps:wsp>
                        <wps:cNvPr id="969" name="矩形 969"/>
                        <wps:cNvSpPr/>
                        <wps:spPr>
                          <a:xfrm>
                            <a:off x="4731518" y="2078237"/>
                            <a:ext cx="207448" cy="72971"/>
                          </a:xfrm>
                          <a:prstGeom prst="rect">
                            <a:avLst/>
                          </a:prstGeom>
                          <a:solidFill>
                            <a:schemeClr val="bg1"/>
                          </a:solidFill>
                          <a:ln>
                            <a:solidFill>
                              <a:schemeClr val="tx1"/>
                            </a:solidFill>
                          </a:ln>
                        </wps:spPr>
                        <wps:bodyPr wrap="square" rtlCol="0" anchor="ctr">
                          <a:noAutofit/>
                        </wps:bodyPr>
                      </wps:wsp>
                      <wps:wsp>
                        <wps:cNvPr id="970" name="矩形 970"/>
                        <wps:cNvSpPr/>
                        <wps:spPr>
                          <a:xfrm>
                            <a:off x="4731518" y="2005266"/>
                            <a:ext cx="207448" cy="72971"/>
                          </a:xfrm>
                          <a:prstGeom prst="rect">
                            <a:avLst/>
                          </a:prstGeom>
                          <a:solidFill>
                            <a:schemeClr val="bg1"/>
                          </a:solidFill>
                          <a:ln>
                            <a:solidFill>
                              <a:schemeClr val="tx1"/>
                            </a:solidFill>
                          </a:ln>
                        </wps:spPr>
                        <wps:bodyPr wrap="square" rtlCol="0" anchor="ctr">
                          <a:noAutofit/>
                        </wps:bodyPr>
                      </wps:wsp>
                      <wps:wsp>
                        <wps:cNvPr id="971" name="矩形 971"/>
                        <wps:cNvSpPr/>
                        <wps:spPr>
                          <a:xfrm>
                            <a:off x="4731518" y="1859158"/>
                            <a:ext cx="207448" cy="72971"/>
                          </a:xfrm>
                          <a:prstGeom prst="rect">
                            <a:avLst/>
                          </a:prstGeom>
                          <a:solidFill>
                            <a:schemeClr val="bg1"/>
                          </a:solidFill>
                          <a:ln>
                            <a:solidFill>
                              <a:schemeClr val="tx1"/>
                            </a:solidFill>
                          </a:ln>
                        </wps:spPr>
                        <wps:bodyPr wrap="square" rtlCol="0" anchor="ctr">
                          <a:noAutofit/>
                        </wps:bodyPr>
                      </wps:wsp>
                      <wps:wsp>
                        <wps:cNvPr id="972" name="矩形 972"/>
                        <wps:cNvSpPr/>
                        <wps:spPr>
                          <a:xfrm>
                            <a:off x="4731518" y="1932295"/>
                            <a:ext cx="207448" cy="72971"/>
                          </a:xfrm>
                          <a:prstGeom prst="rect">
                            <a:avLst/>
                          </a:prstGeom>
                          <a:solidFill>
                            <a:schemeClr val="bg1"/>
                          </a:solidFill>
                          <a:ln>
                            <a:solidFill>
                              <a:schemeClr val="tx1"/>
                            </a:solidFill>
                          </a:ln>
                        </wps:spPr>
                        <wps:bodyPr wrap="square" rtlCol="0" anchor="ctr">
                          <a:noAutofit/>
                        </wps:bodyPr>
                      </wps:wsp>
                      <wps:wsp>
                        <wps:cNvPr id="973" name="矩形 973"/>
                        <wps:cNvSpPr/>
                        <wps:spPr>
                          <a:xfrm>
                            <a:off x="3702380" y="399244"/>
                            <a:ext cx="207448" cy="1751964"/>
                          </a:xfrm>
                          <a:prstGeom prst="rect">
                            <a:avLst/>
                          </a:prstGeom>
                          <a:solidFill>
                            <a:srgbClr val="0070C0"/>
                          </a:solidFill>
                          <a:ln>
                            <a:solidFill>
                              <a:schemeClr val="tx1"/>
                            </a:solidFill>
                          </a:ln>
                        </wps:spPr>
                        <wps:txbx>
                          <w:txbxContent>
                            <w:p w14:paraId="47FC0715" w14:textId="77777777" w:rsidR="00321569" w:rsidRDefault="00321569" w:rsidP="003325F7">
                              <w:pPr>
                                <w:pStyle w:val="afb"/>
                                <w:kinsoku w:val="0"/>
                                <w:overflowPunct w:val="0"/>
                                <w:spacing w:before="0" w:beforeAutospacing="0" w:after="0" w:afterAutospacing="0"/>
                                <w:jc w:val="center"/>
                                <w:textAlignment w:val="baseline"/>
                              </w:pPr>
                              <w:r>
                                <w:rPr>
                                  <w:rFonts w:ascii="Times New Roman" w:eastAsia="微软雅黑" w:hAnsi="Times New Roman"/>
                                  <w:color w:val="000000"/>
                                  <w:kern w:val="24"/>
                                  <w:sz w:val="28"/>
                                  <w:szCs w:val="28"/>
                                </w:rPr>
                                <w:t>AGC</w:t>
                              </w:r>
                            </w:p>
                          </w:txbxContent>
                        </wps:txbx>
                        <wps:bodyPr wrap="square" lIns="0" rIns="0" rtlCol="0" anchor="ctr">
                          <a:noAutofit/>
                        </wps:bodyPr>
                      </wps:wsp>
                      <wps:wsp>
                        <wps:cNvPr id="974" name="矩形 974"/>
                        <wps:cNvSpPr/>
                        <wps:spPr>
                          <a:xfrm>
                            <a:off x="5349811" y="399698"/>
                            <a:ext cx="207448" cy="1751964"/>
                          </a:xfrm>
                          <a:prstGeom prst="rect">
                            <a:avLst/>
                          </a:prstGeom>
                          <a:solidFill>
                            <a:schemeClr val="bg1"/>
                          </a:solidFill>
                          <a:ln>
                            <a:solidFill>
                              <a:schemeClr val="tx1"/>
                            </a:solidFill>
                          </a:ln>
                        </wps:spPr>
                        <wps:txbx>
                          <w:txbxContent>
                            <w:p w14:paraId="2AA898DB" w14:textId="77777777" w:rsidR="00321569" w:rsidRDefault="00321569" w:rsidP="003325F7">
                              <w:pPr>
                                <w:pStyle w:val="afb"/>
                                <w:kinsoku w:val="0"/>
                                <w:overflowPunct w:val="0"/>
                                <w:spacing w:before="0" w:beforeAutospacing="0" w:after="0" w:afterAutospacing="0"/>
                                <w:jc w:val="center"/>
                                <w:textAlignment w:val="baseline"/>
                              </w:pPr>
                              <w:r>
                                <w:rPr>
                                  <w:rFonts w:ascii="Times New Roman" w:eastAsia="微软雅黑" w:hAnsi="Times New Roman"/>
                                  <w:color w:val="000000"/>
                                  <w:kern w:val="24"/>
                                  <w:sz w:val="28"/>
                                  <w:szCs w:val="28"/>
                                </w:rPr>
                                <w:t>GAP</w:t>
                              </w:r>
                            </w:p>
                          </w:txbxContent>
                        </wps:txbx>
                        <wps:bodyPr wrap="square" lIns="0" rIns="0" rtlCol="0" anchor="ctr">
                          <a:noAutofit/>
                        </wps:bodyPr>
                      </wps:wsp>
                      <wps:wsp>
                        <wps:cNvPr id="975" name="矩形 975"/>
                        <wps:cNvSpPr/>
                        <wps:spPr>
                          <a:xfrm>
                            <a:off x="3823665" y="2094059"/>
                            <a:ext cx="518160" cy="323850"/>
                          </a:xfrm>
                          <a:prstGeom prst="rect">
                            <a:avLst/>
                          </a:prstGeom>
                        </wps:spPr>
                        <wps:txbx>
                          <w:txbxContent>
                            <w:p w14:paraId="20FCD670" w14:textId="77777777" w:rsidR="00321569" w:rsidRDefault="00087CAF" w:rsidP="003325F7">
                              <w:pPr>
                                <w:pStyle w:val="afb"/>
                                <w:kinsoku w:val="0"/>
                                <w:overflowPunct w:val="0"/>
                                <w:spacing w:before="120" w:beforeAutospacing="0" w:after="0" w:afterAutospacing="0"/>
                                <w:textAlignment w:val="baseline"/>
                              </w:pPr>
                              <m:oMathPara>
                                <m:oMathParaPr>
                                  <m:jc m:val="centerGroup"/>
                                </m:oMathParaPr>
                                <m:oMath>
                                  <m:sSub>
                                    <m:sSubPr>
                                      <m:ctrlPr>
                                        <w:rPr>
                                          <w:rFonts w:ascii="Cambria Math" w:eastAsia="Cambria Math" w:hAnsi="Cambria Math" w:cs="Cambria Math"/>
                                          <w:i/>
                                          <w:iCs/>
                                          <w:color w:val="000000"/>
                                          <w:kern w:val="24"/>
                                          <w:sz w:val="21"/>
                                          <w:szCs w:val="21"/>
                                        </w:rPr>
                                      </m:ctrlPr>
                                    </m:sSubPr>
                                    <m:e>
                                      <m:r>
                                        <w:rPr>
                                          <w:rFonts w:ascii="Cambria Math" w:eastAsia="Cambria Math" w:hAnsi="Cambria Math" w:cs="Cambria Math"/>
                                          <w:color w:val="000000"/>
                                          <w:kern w:val="24"/>
                                          <w:sz w:val="21"/>
                                          <w:szCs w:val="21"/>
                                        </w:rPr>
                                        <m:t>H</m:t>
                                      </m:r>
                                    </m:e>
                                    <m:sub>
                                      <m:r>
                                        <w:rPr>
                                          <w:rFonts w:ascii="Cambria Math" w:eastAsia="Cambria Math" w:hAnsi="Cambria Math" w:cs="Cambria Math"/>
                                          <w:color w:val="000000"/>
                                          <w:kern w:val="24"/>
                                          <w:sz w:val="21"/>
                                          <w:szCs w:val="21"/>
                                        </w:rPr>
                                        <m:t>1</m:t>
                                      </m:r>
                                    </m:sub>
                                  </m:sSub>
                                  <m:r>
                                    <w:rPr>
                                      <w:rFonts w:ascii="Cambria Math" w:eastAsia="Cambria Math" w:hAnsi="Cambria Math" w:cs="Cambria Math"/>
                                      <w:color w:val="000000"/>
                                      <w:kern w:val="24"/>
                                      <w:sz w:val="21"/>
                                      <w:szCs w:val="21"/>
                                    </w:rPr>
                                    <m:t>(k)</m:t>
                                  </m:r>
                                </m:oMath>
                              </m:oMathPara>
                            </w:p>
                          </w:txbxContent>
                        </wps:txbx>
                        <wps:bodyPr wrap="none">
                          <a:spAutoFit/>
                        </wps:bodyPr>
                      </wps:wsp>
                      <wps:wsp>
                        <wps:cNvPr id="976" name="矩形 976"/>
                        <wps:cNvSpPr/>
                        <wps:spPr>
                          <a:xfrm>
                            <a:off x="4976539" y="2078679"/>
                            <a:ext cx="521335" cy="323850"/>
                          </a:xfrm>
                          <a:prstGeom prst="rect">
                            <a:avLst/>
                          </a:prstGeom>
                        </wps:spPr>
                        <wps:txbx>
                          <w:txbxContent>
                            <w:p w14:paraId="1EBB481A" w14:textId="77777777" w:rsidR="00321569" w:rsidRDefault="00087CAF" w:rsidP="003325F7">
                              <w:pPr>
                                <w:pStyle w:val="afb"/>
                                <w:kinsoku w:val="0"/>
                                <w:overflowPunct w:val="0"/>
                                <w:spacing w:before="120" w:beforeAutospacing="0" w:after="0" w:afterAutospacing="0"/>
                                <w:textAlignment w:val="baseline"/>
                              </w:pPr>
                              <m:oMathPara>
                                <m:oMathParaPr>
                                  <m:jc m:val="centerGroup"/>
                                </m:oMathParaPr>
                                <m:oMath>
                                  <m:sSub>
                                    <m:sSubPr>
                                      <m:ctrlPr>
                                        <w:rPr>
                                          <w:rFonts w:ascii="Cambria Math" w:eastAsia="Cambria Math" w:hAnsi="Cambria Math" w:cs="Cambria Math"/>
                                          <w:i/>
                                          <w:iCs/>
                                          <w:color w:val="000000"/>
                                          <w:kern w:val="24"/>
                                          <w:sz w:val="21"/>
                                          <w:szCs w:val="21"/>
                                        </w:rPr>
                                      </m:ctrlPr>
                                    </m:sSubPr>
                                    <m:e>
                                      <m:r>
                                        <w:rPr>
                                          <w:rFonts w:ascii="Cambria Math" w:eastAsia="Cambria Math" w:hAnsi="Cambria Math" w:cs="Cambria Math"/>
                                          <w:color w:val="000000"/>
                                          <w:kern w:val="24"/>
                                          <w:sz w:val="21"/>
                                          <w:szCs w:val="21"/>
                                        </w:rPr>
                                        <m:t>H</m:t>
                                      </m:r>
                                    </m:e>
                                    <m:sub>
                                      <m:r>
                                        <w:rPr>
                                          <w:rFonts w:ascii="Cambria Math" w:eastAsia="Cambria Math" w:hAnsi="Cambria Math" w:cs="Cambria Math"/>
                                          <w:color w:val="000000"/>
                                          <w:kern w:val="24"/>
                                          <w:sz w:val="21"/>
                                          <w:szCs w:val="21"/>
                                        </w:rPr>
                                        <m:t>7</m:t>
                                      </m:r>
                                    </m:sub>
                                  </m:sSub>
                                  <m:r>
                                    <w:rPr>
                                      <w:rFonts w:ascii="Cambria Math" w:eastAsia="Cambria Math" w:hAnsi="Cambria Math" w:cs="Cambria Math"/>
                                      <w:color w:val="000000"/>
                                      <w:kern w:val="24"/>
                                      <w:sz w:val="21"/>
                                      <w:szCs w:val="21"/>
                                    </w:rPr>
                                    <m:t>(k)</m:t>
                                  </m:r>
                                </m:oMath>
                              </m:oMathPara>
                            </w:p>
                          </w:txbxContent>
                        </wps:txbx>
                        <wps:bodyPr wrap="none">
                          <a:spAutoFit/>
                        </wps:bodyPr>
                      </wps:wsp>
                      <wps:wsp>
                        <wps:cNvPr id="977" name="矩形 977"/>
                        <wps:cNvSpPr/>
                        <wps:spPr>
                          <a:xfrm>
                            <a:off x="4938966" y="617515"/>
                            <a:ext cx="207010" cy="72390"/>
                          </a:xfrm>
                          <a:prstGeom prst="rect">
                            <a:avLst/>
                          </a:prstGeom>
                          <a:solidFill>
                            <a:srgbClr val="00B0F0"/>
                          </a:solidFill>
                          <a:ln>
                            <a:solidFill>
                              <a:schemeClr val="tx1"/>
                            </a:solidFill>
                          </a:ln>
                        </wps:spPr>
                        <wps:bodyPr wrap="square" rtlCol="0" anchor="ctr">
                          <a:noAutofit/>
                        </wps:bodyPr>
                      </wps:wsp>
                      <wps:wsp>
                        <wps:cNvPr id="978" name="矩形 978"/>
                        <wps:cNvSpPr/>
                        <wps:spPr>
                          <a:xfrm>
                            <a:off x="4938966" y="545125"/>
                            <a:ext cx="207010" cy="72390"/>
                          </a:xfrm>
                          <a:prstGeom prst="rect">
                            <a:avLst/>
                          </a:prstGeom>
                          <a:solidFill>
                            <a:schemeClr val="bg1"/>
                          </a:solidFill>
                          <a:ln>
                            <a:solidFill>
                              <a:schemeClr val="tx1"/>
                            </a:solidFill>
                          </a:ln>
                        </wps:spPr>
                        <wps:bodyPr wrap="square" rtlCol="0" anchor="ctr">
                          <a:noAutofit/>
                        </wps:bodyPr>
                      </wps:wsp>
                      <wps:wsp>
                        <wps:cNvPr id="979" name="矩形 979"/>
                        <wps:cNvSpPr/>
                        <wps:spPr>
                          <a:xfrm>
                            <a:off x="4938966" y="398440"/>
                            <a:ext cx="207010" cy="72390"/>
                          </a:xfrm>
                          <a:prstGeom prst="rect">
                            <a:avLst/>
                          </a:prstGeom>
                          <a:solidFill>
                            <a:schemeClr val="bg1"/>
                          </a:solidFill>
                          <a:ln>
                            <a:solidFill>
                              <a:schemeClr val="tx1"/>
                            </a:solidFill>
                          </a:ln>
                        </wps:spPr>
                        <wps:bodyPr wrap="square" rtlCol="0" anchor="ctr">
                          <a:noAutofit/>
                        </wps:bodyPr>
                      </wps:wsp>
                      <wps:wsp>
                        <wps:cNvPr id="980" name="矩形 980"/>
                        <wps:cNvSpPr/>
                        <wps:spPr>
                          <a:xfrm>
                            <a:off x="4938966" y="472100"/>
                            <a:ext cx="207010" cy="72390"/>
                          </a:xfrm>
                          <a:prstGeom prst="rect">
                            <a:avLst/>
                          </a:prstGeom>
                          <a:solidFill>
                            <a:schemeClr val="bg1"/>
                          </a:solidFill>
                          <a:ln>
                            <a:solidFill>
                              <a:schemeClr val="tx1"/>
                            </a:solidFill>
                          </a:ln>
                        </wps:spPr>
                        <wps:bodyPr wrap="square" rtlCol="0" anchor="ctr">
                          <a:noAutofit/>
                        </wps:bodyPr>
                      </wps:wsp>
                      <wps:wsp>
                        <wps:cNvPr id="981" name="矩形 981"/>
                        <wps:cNvSpPr/>
                        <wps:spPr>
                          <a:xfrm>
                            <a:off x="5142801" y="617515"/>
                            <a:ext cx="207010" cy="72390"/>
                          </a:xfrm>
                          <a:prstGeom prst="rect">
                            <a:avLst/>
                          </a:prstGeom>
                          <a:solidFill>
                            <a:schemeClr val="bg1"/>
                          </a:solidFill>
                          <a:ln>
                            <a:solidFill>
                              <a:schemeClr val="tx1"/>
                            </a:solidFill>
                          </a:ln>
                        </wps:spPr>
                        <wps:bodyPr wrap="square" rtlCol="0" anchor="ctr">
                          <a:noAutofit/>
                        </wps:bodyPr>
                      </wps:wsp>
                      <wps:wsp>
                        <wps:cNvPr id="982" name="矩形 982"/>
                        <wps:cNvSpPr/>
                        <wps:spPr>
                          <a:xfrm>
                            <a:off x="5142801" y="545125"/>
                            <a:ext cx="207010" cy="72390"/>
                          </a:xfrm>
                          <a:prstGeom prst="rect">
                            <a:avLst/>
                          </a:prstGeom>
                          <a:solidFill>
                            <a:schemeClr val="bg1"/>
                          </a:solidFill>
                          <a:ln>
                            <a:solidFill>
                              <a:schemeClr val="tx1"/>
                            </a:solidFill>
                          </a:ln>
                        </wps:spPr>
                        <wps:bodyPr wrap="square" rtlCol="0" anchor="ctr">
                          <a:noAutofit/>
                        </wps:bodyPr>
                      </wps:wsp>
                      <wps:wsp>
                        <wps:cNvPr id="983" name="矩形 983"/>
                        <wps:cNvSpPr/>
                        <wps:spPr>
                          <a:xfrm>
                            <a:off x="5142801" y="398440"/>
                            <a:ext cx="207010" cy="72390"/>
                          </a:xfrm>
                          <a:prstGeom prst="rect">
                            <a:avLst/>
                          </a:prstGeom>
                          <a:solidFill>
                            <a:srgbClr val="00B0F0"/>
                          </a:solidFill>
                          <a:ln>
                            <a:solidFill>
                              <a:schemeClr val="tx1"/>
                            </a:solidFill>
                          </a:ln>
                        </wps:spPr>
                        <wps:bodyPr wrap="square" rtlCol="0" anchor="ctr">
                          <a:noAutofit/>
                        </wps:bodyPr>
                      </wps:wsp>
                      <wps:wsp>
                        <wps:cNvPr id="986" name="矩形 986"/>
                        <wps:cNvSpPr/>
                        <wps:spPr>
                          <a:xfrm>
                            <a:off x="5142801" y="472100"/>
                            <a:ext cx="207010" cy="72390"/>
                          </a:xfrm>
                          <a:prstGeom prst="rect">
                            <a:avLst/>
                          </a:prstGeom>
                          <a:solidFill>
                            <a:schemeClr val="bg1"/>
                          </a:solidFill>
                          <a:ln>
                            <a:solidFill>
                              <a:schemeClr val="tx1"/>
                            </a:solidFill>
                          </a:ln>
                        </wps:spPr>
                        <wps:bodyPr wrap="square" rtlCol="0" anchor="ctr">
                          <a:noAutofit/>
                        </wps:bodyPr>
                      </wps:wsp>
                      <wps:wsp>
                        <wps:cNvPr id="987" name="矩形 987"/>
                        <wps:cNvSpPr/>
                        <wps:spPr>
                          <a:xfrm>
                            <a:off x="4938966" y="909615"/>
                            <a:ext cx="207010" cy="72390"/>
                          </a:xfrm>
                          <a:prstGeom prst="rect">
                            <a:avLst/>
                          </a:prstGeom>
                          <a:solidFill>
                            <a:schemeClr val="bg1"/>
                          </a:solidFill>
                          <a:ln>
                            <a:solidFill>
                              <a:schemeClr val="tx1"/>
                            </a:solidFill>
                          </a:ln>
                        </wps:spPr>
                        <wps:bodyPr wrap="square" rtlCol="0" anchor="ctr">
                          <a:noAutofit/>
                        </wps:bodyPr>
                      </wps:wsp>
                      <wps:wsp>
                        <wps:cNvPr id="988" name="矩形 988"/>
                        <wps:cNvSpPr/>
                        <wps:spPr>
                          <a:xfrm>
                            <a:off x="4938966" y="836590"/>
                            <a:ext cx="207010" cy="72390"/>
                          </a:xfrm>
                          <a:prstGeom prst="rect">
                            <a:avLst/>
                          </a:prstGeom>
                          <a:solidFill>
                            <a:schemeClr val="bg1"/>
                          </a:solidFill>
                          <a:ln>
                            <a:solidFill>
                              <a:schemeClr val="tx1"/>
                            </a:solidFill>
                          </a:ln>
                        </wps:spPr>
                        <wps:bodyPr wrap="square" rtlCol="0" anchor="ctr">
                          <a:noAutofit/>
                        </wps:bodyPr>
                      </wps:wsp>
                      <wps:wsp>
                        <wps:cNvPr id="989" name="矩形 989"/>
                        <wps:cNvSpPr/>
                        <wps:spPr>
                          <a:xfrm>
                            <a:off x="4938966" y="690540"/>
                            <a:ext cx="207010" cy="72390"/>
                          </a:xfrm>
                          <a:prstGeom prst="rect">
                            <a:avLst/>
                          </a:prstGeom>
                          <a:solidFill>
                            <a:schemeClr val="bg1"/>
                          </a:solidFill>
                          <a:ln>
                            <a:solidFill>
                              <a:schemeClr val="tx1"/>
                            </a:solidFill>
                          </a:ln>
                        </wps:spPr>
                        <wps:bodyPr wrap="square" rtlCol="0" anchor="ctr">
                          <a:noAutofit/>
                        </wps:bodyPr>
                      </wps:wsp>
                      <wps:wsp>
                        <wps:cNvPr id="990" name="矩形 990"/>
                        <wps:cNvSpPr/>
                        <wps:spPr>
                          <a:xfrm>
                            <a:off x="4938966" y="763565"/>
                            <a:ext cx="207010" cy="72390"/>
                          </a:xfrm>
                          <a:prstGeom prst="rect">
                            <a:avLst/>
                          </a:prstGeom>
                          <a:solidFill>
                            <a:schemeClr val="bg1"/>
                          </a:solidFill>
                          <a:ln>
                            <a:solidFill>
                              <a:schemeClr val="tx1"/>
                            </a:solidFill>
                          </a:ln>
                        </wps:spPr>
                        <wps:bodyPr wrap="square" rtlCol="0" anchor="ctr">
                          <a:noAutofit/>
                        </wps:bodyPr>
                      </wps:wsp>
                      <wps:wsp>
                        <wps:cNvPr id="1039" name="矩形 1039"/>
                        <wps:cNvSpPr/>
                        <wps:spPr>
                          <a:xfrm>
                            <a:off x="5142801" y="909615"/>
                            <a:ext cx="207010" cy="72390"/>
                          </a:xfrm>
                          <a:prstGeom prst="rect">
                            <a:avLst/>
                          </a:prstGeom>
                          <a:solidFill>
                            <a:schemeClr val="bg1"/>
                          </a:solidFill>
                          <a:ln>
                            <a:solidFill>
                              <a:schemeClr val="tx1"/>
                            </a:solidFill>
                          </a:ln>
                        </wps:spPr>
                        <wps:bodyPr wrap="square" rtlCol="0" anchor="ctr">
                          <a:noAutofit/>
                        </wps:bodyPr>
                      </wps:wsp>
                      <wps:wsp>
                        <wps:cNvPr id="1070" name="矩形 1070"/>
                        <wps:cNvSpPr/>
                        <wps:spPr>
                          <a:xfrm>
                            <a:off x="5142801" y="836590"/>
                            <a:ext cx="207010" cy="72390"/>
                          </a:xfrm>
                          <a:prstGeom prst="rect">
                            <a:avLst/>
                          </a:prstGeom>
                          <a:solidFill>
                            <a:srgbClr val="00B0F0"/>
                          </a:solidFill>
                          <a:ln>
                            <a:solidFill>
                              <a:schemeClr val="tx1"/>
                            </a:solidFill>
                          </a:ln>
                        </wps:spPr>
                        <wps:bodyPr wrap="square" rtlCol="0" anchor="ctr">
                          <a:noAutofit/>
                        </wps:bodyPr>
                      </wps:wsp>
                      <wps:wsp>
                        <wps:cNvPr id="1071" name="矩形 1071"/>
                        <wps:cNvSpPr/>
                        <wps:spPr>
                          <a:xfrm>
                            <a:off x="5142801" y="690540"/>
                            <a:ext cx="207010" cy="72390"/>
                          </a:xfrm>
                          <a:prstGeom prst="rect">
                            <a:avLst/>
                          </a:prstGeom>
                          <a:solidFill>
                            <a:schemeClr val="bg1"/>
                          </a:solidFill>
                          <a:ln>
                            <a:solidFill>
                              <a:schemeClr val="tx1"/>
                            </a:solidFill>
                          </a:ln>
                        </wps:spPr>
                        <wps:bodyPr wrap="square" rtlCol="0" anchor="ctr">
                          <a:noAutofit/>
                        </wps:bodyPr>
                      </wps:wsp>
                      <wps:wsp>
                        <wps:cNvPr id="1072" name="矩形 1072"/>
                        <wps:cNvSpPr/>
                        <wps:spPr>
                          <a:xfrm>
                            <a:off x="5142801" y="763565"/>
                            <a:ext cx="207010" cy="72390"/>
                          </a:xfrm>
                          <a:prstGeom prst="rect">
                            <a:avLst/>
                          </a:prstGeom>
                          <a:solidFill>
                            <a:schemeClr val="bg1"/>
                          </a:solidFill>
                          <a:ln>
                            <a:solidFill>
                              <a:schemeClr val="tx1"/>
                            </a:solidFill>
                          </a:ln>
                        </wps:spPr>
                        <wps:bodyPr wrap="square" rtlCol="0" anchor="ctr">
                          <a:noAutofit/>
                        </wps:bodyPr>
                      </wps:wsp>
                      <wps:wsp>
                        <wps:cNvPr id="1073" name="矩形 1073"/>
                        <wps:cNvSpPr/>
                        <wps:spPr>
                          <a:xfrm>
                            <a:off x="4938966" y="1201715"/>
                            <a:ext cx="207010" cy="72390"/>
                          </a:xfrm>
                          <a:prstGeom prst="rect">
                            <a:avLst/>
                          </a:prstGeom>
                          <a:solidFill>
                            <a:schemeClr val="bg1"/>
                          </a:solidFill>
                          <a:ln>
                            <a:solidFill>
                              <a:schemeClr val="tx1"/>
                            </a:solidFill>
                          </a:ln>
                        </wps:spPr>
                        <wps:bodyPr wrap="square" rtlCol="0" anchor="ctr">
                          <a:noAutofit/>
                        </wps:bodyPr>
                      </wps:wsp>
                      <wps:wsp>
                        <wps:cNvPr id="1074" name="矩形 1074"/>
                        <wps:cNvSpPr/>
                        <wps:spPr>
                          <a:xfrm>
                            <a:off x="4938966" y="1128690"/>
                            <a:ext cx="207010" cy="72390"/>
                          </a:xfrm>
                          <a:prstGeom prst="rect">
                            <a:avLst/>
                          </a:prstGeom>
                          <a:solidFill>
                            <a:schemeClr val="bg1"/>
                          </a:solidFill>
                          <a:ln>
                            <a:solidFill>
                              <a:schemeClr val="tx1"/>
                            </a:solidFill>
                          </a:ln>
                        </wps:spPr>
                        <wps:bodyPr wrap="square" rtlCol="0" anchor="ctr">
                          <a:noAutofit/>
                        </wps:bodyPr>
                      </wps:wsp>
                      <wps:wsp>
                        <wps:cNvPr id="1075" name="矩形 1075"/>
                        <wps:cNvSpPr/>
                        <wps:spPr>
                          <a:xfrm>
                            <a:off x="4938966" y="982640"/>
                            <a:ext cx="207010" cy="72390"/>
                          </a:xfrm>
                          <a:prstGeom prst="rect">
                            <a:avLst/>
                          </a:prstGeom>
                          <a:solidFill>
                            <a:schemeClr val="bg1"/>
                          </a:solidFill>
                          <a:ln>
                            <a:solidFill>
                              <a:schemeClr val="tx1"/>
                            </a:solidFill>
                          </a:ln>
                        </wps:spPr>
                        <wps:bodyPr wrap="square" rtlCol="0" anchor="ctr">
                          <a:noAutofit/>
                        </wps:bodyPr>
                      </wps:wsp>
                      <wps:wsp>
                        <wps:cNvPr id="1076" name="矩形 1076"/>
                        <wps:cNvSpPr/>
                        <wps:spPr>
                          <a:xfrm>
                            <a:off x="4938966" y="1055665"/>
                            <a:ext cx="207010" cy="72390"/>
                          </a:xfrm>
                          <a:prstGeom prst="rect">
                            <a:avLst/>
                          </a:prstGeom>
                          <a:solidFill>
                            <a:srgbClr val="00B0F0"/>
                          </a:solidFill>
                          <a:ln>
                            <a:solidFill>
                              <a:schemeClr val="tx1"/>
                            </a:solidFill>
                          </a:ln>
                        </wps:spPr>
                        <wps:bodyPr wrap="square" rtlCol="0" anchor="ctr">
                          <a:noAutofit/>
                        </wps:bodyPr>
                      </wps:wsp>
                      <wps:wsp>
                        <wps:cNvPr id="1077" name="矩形 1077"/>
                        <wps:cNvSpPr/>
                        <wps:spPr>
                          <a:xfrm>
                            <a:off x="5142801" y="1201715"/>
                            <a:ext cx="207010" cy="72390"/>
                          </a:xfrm>
                          <a:prstGeom prst="rect">
                            <a:avLst/>
                          </a:prstGeom>
                          <a:solidFill>
                            <a:schemeClr val="bg1"/>
                          </a:solidFill>
                          <a:ln>
                            <a:solidFill>
                              <a:schemeClr val="tx1"/>
                            </a:solidFill>
                          </a:ln>
                        </wps:spPr>
                        <wps:bodyPr wrap="square" rtlCol="0" anchor="ctr">
                          <a:noAutofit/>
                        </wps:bodyPr>
                      </wps:wsp>
                      <wps:wsp>
                        <wps:cNvPr id="1078" name="矩形 1078"/>
                        <wps:cNvSpPr/>
                        <wps:spPr>
                          <a:xfrm>
                            <a:off x="5142801" y="1128690"/>
                            <a:ext cx="207010" cy="72390"/>
                          </a:xfrm>
                          <a:prstGeom prst="rect">
                            <a:avLst/>
                          </a:prstGeom>
                          <a:solidFill>
                            <a:schemeClr val="bg1"/>
                          </a:solidFill>
                          <a:ln>
                            <a:solidFill>
                              <a:schemeClr val="tx1"/>
                            </a:solidFill>
                          </a:ln>
                        </wps:spPr>
                        <wps:bodyPr wrap="square" rtlCol="0" anchor="ctr">
                          <a:noAutofit/>
                        </wps:bodyPr>
                      </wps:wsp>
                      <wps:wsp>
                        <wps:cNvPr id="1079" name="矩形 1079"/>
                        <wps:cNvSpPr/>
                        <wps:spPr>
                          <a:xfrm>
                            <a:off x="5142801" y="982640"/>
                            <a:ext cx="207010" cy="72390"/>
                          </a:xfrm>
                          <a:prstGeom prst="rect">
                            <a:avLst/>
                          </a:prstGeom>
                          <a:solidFill>
                            <a:schemeClr val="bg1"/>
                          </a:solidFill>
                          <a:ln>
                            <a:solidFill>
                              <a:schemeClr val="tx1"/>
                            </a:solidFill>
                          </a:ln>
                        </wps:spPr>
                        <wps:bodyPr wrap="square" rtlCol="0" anchor="ctr">
                          <a:noAutofit/>
                        </wps:bodyPr>
                      </wps:wsp>
                      <wps:wsp>
                        <wps:cNvPr id="1080" name="矩形 1080"/>
                        <wps:cNvSpPr/>
                        <wps:spPr>
                          <a:xfrm>
                            <a:off x="5142801" y="1055665"/>
                            <a:ext cx="207010" cy="72390"/>
                          </a:xfrm>
                          <a:prstGeom prst="rect">
                            <a:avLst/>
                          </a:prstGeom>
                          <a:solidFill>
                            <a:schemeClr val="bg1"/>
                          </a:solidFill>
                          <a:ln>
                            <a:solidFill>
                              <a:schemeClr val="tx1"/>
                            </a:solidFill>
                          </a:ln>
                        </wps:spPr>
                        <wps:bodyPr wrap="square" rtlCol="0" anchor="ctr">
                          <a:noAutofit/>
                        </wps:bodyPr>
                      </wps:wsp>
                      <wps:wsp>
                        <wps:cNvPr id="1081" name="矩形 1081"/>
                        <wps:cNvSpPr/>
                        <wps:spPr>
                          <a:xfrm>
                            <a:off x="4938966" y="1493815"/>
                            <a:ext cx="207010" cy="72390"/>
                          </a:xfrm>
                          <a:prstGeom prst="rect">
                            <a:avLst/>
                          </a:prstGeom>
                          <a:solidFill>
                            <a:srgbClr val="00B0F0"/>
                          </a:solidFill>
                          <a:ln>
                            <a:solidFill>
                              <a:schemeClr val="tx1"/>
                            </a:solidFill>
                          </a:ln>
                        </wps:spPr>
                        <wps:bodyPr wrap="square" rtlCol="0" anchor="ctr">
                          <a:noAutofit/>
                        </wps:bodyPr>
                      </wps:wsp>
                      <wps:wsp>
                        <wps:cNvPr id="1082" name="矩形 1082"/>
                        <wps:cNvSpPr/>
                        <wps:spPr>
                          <a:xfrm>
                            <a:off x="4938966" y="1420790"/>
                            <a:ext cx="207010" cy="72390"/>
                          </a:xfrm>
                          <a:prstGeom prst="rect">
                            <a:avLst/>
                          </a:prstGeom>
                          <a:solidFill>
                            <a:schemeClr val="bg1"/>
                          </a:solidFill>
                          <a:ln>
                            <a:solidFill>
                              <a:schemeClr val="tx1"/>
                            </a:solidFill>
                          </a:ln>
                        </wps:spPr>
                        <wps:bodyPr wrap="square" rtlCol="0" anchor="ctr">
                          <a:noAutofit/>
                        </wps:bodyPr>
                      </wps:wsp>
                      <wps:wsp>
                        <wps:cNvPr id="1083" name="矩形 1083"/>
                        <wps:cNvSpPr/>
                        <wps:spPr>
                          <a:xfrm>
                            <a:off x="4938966" y="1274740"/>
                            <a:ext cx="207010" cy="72390"/>
                          </a:xfrm>
                          <a:prstGeom prst="rect">
                            <a:avLst/>
                          </a:prstGeom>
                          <a:solidFill>
                            <a:schemeClr val="bg1"/>
                          </a:solidFill>
                          <a:ln>
                            <a:solidFill>
                              <a:schemeClr val="tx1"/>
                            </a:solidFill>
                          </a:ln>
                        </wps:spPr>
                        <wps:bodyPr wrap="square" rtlCol="0" anchor="ctr">
                          <a:noAutofit/>
                        </wps:bodyPr>
                      </wps:wsp>
                      <wps:wsp>
                        <wps:cNvPr id="1084" name="矩形 1084"/>
                        <wps:cNvSpPr/>
                        <wps:spPr>
                          <a:xfrm>
                            <a:off x="4938966" y="1347765"/>
                            <a:ext cx="207010" cy="72390"/>
                          </a:xfrm>
                          <a:prstGeom prst="rect">
                            <a:avLst/>
                          </a:prstGeom>
                          <a:solidFill>
                            <a:schemeClr val="bg1"/>
                          </a:solidFill>
                          <a:ln>
                            <a:solidFill>
                              <a:schemeClr val="tx1"/>
                            </a:solidFill>
                          </a:ln>
                        </wps:spPr>
                        <wps:bodyPr wrap="square" rtlCol="0" anchor="ctr">
                          <a:noAutofit/>
                        </wps:bodyPr>
                      </wps:wsp>
                      <wps:wsp>
                        <wps:cNvPr id="1085" name="矩形 1085"/>
                        <wps:cNvSpPr/>
                        <wps:spPr>
                          <a:xfrm>
                            <a:off x="5142801" y="1493815"/>
                            <a:ext cx="207010" cy="72390"/>
                          </a:xfrm>
                          <a:prstGeom prst="rect">
                            <a:avLst/>
                          </a:prstGeom>
                          <a:solidFill>
                            <a:schemeClr val="bg1"/>
                          </a:solidFill>
                          <a:ln>
                            <a:solidFill>
                              <a:schemeClr val="tx1"/>
                            </a:solidFill>
                          </a:ln>
                        </wps:spPr>
                        <wps:bodyPr wrap="square" rtlCol="0" anchor="ctr">
                          <a:noAutofit/>
                        </wps:bodyPr>
                      </wps:wsp>
                      <wps:wsp>
                        <wps:cNvPr id="1086" name="矩形 1086"/>
                        <wps:cNvSpPr/>
                        <wps:spPr>
                          <a:xfrm>
                            <a:off x="5142801" y="1420790"/>
                            <a:ext cx="207010" cy="72390"/>
                          </a:xfrm>
                          <a:prstGeom prst="rect">
                            <a:avLst/>
                          </a:prstGeom>
                          <a:solidFill>
                            <a:schemeClr val="bg1"/>
                          </a:solidFill>
                          <a:ln>
                            <a:solidFill>
                              <a:schemeClr val="tx1"/>
                            </a:solidFill>
                          </a:ln>
                        </wps:spPr>
                        <wps:bodyPr wrap="square" rtlCol="0" anchor="ctr">
                          <a:noAutofit/>
                        </wps:bodyPr>
                      </wps:wsp>
                      <wps:wsp>
                        <wps:cNvPr id="1087" name="矩形 1087"/>
                        <wps:cNvSpPr/>
                        <wps:spPr>
                          <a:xfrm>
                            <a:off x="5142801" y="1274740"/>
                            <a:ext cx="207010" cy="72390"/>
                          </a:xfrm>
                          <a:prstGeom prst="rect">
                            <a:avLst/>
                          </a:prstGeom>
                          <a:solidFill>
                            <a:srgbClr val="00B0F0"/>
                          </a:solidFill>
                          <a:ln>
                            <a:solidFill>
                              <a:schemeClr val="tx1"/>
                            </a:solidFill>
                          </a:ln>
                        </wps:spPr>
                        <wps:bodyPr wrap="square" rtlCol="0" anchor="ctr">
                          <a:noAutofit/>
                        </wps:bodyPr>
                      </wps:wsp>
                      <wps:wsp>
                        <wps:cNvPr id="1088" name="矩形 1088"/>
                        <wps:cNvSpPr/>
                        <wps:spPr>
                          <a:xfrm>
                            <a:off x="5142801" y="1347765"/>
                            <a:ext cx="207010" cy="72390"/>
                          </a:xfrm>
                          <a:prstGeom prst="rect">
                            <a:avLst/>
                          </a:prstGeom>
                          <a:solidFill>
                            <a:schemeClr val="bg1"/>
                          </a:solidFill>
                          <a:ln>
                            <a:solidFill>
                              <a:schemeClr val="tx1"/>
                            </a:solidFill>
                          </a:ln>
                        </wps:spPr>
                        <wps:bodyPr wrap="square" rtlCol="0" anchor="ctr">
                          <a:noAutofit/>
                        </wps:bodyPr>
                      </wps:wsp>
                      <wps:wsp>
                        <wps:cNvPr id="1089" name="矩形 1089"/>
                        <wps:cNvSpPr/>
                        <wps:spPr>
                          <a:xfrm>
                            <a:off x="4938966" y="1785915"/>
                            <a:ext cx="207010" cy="72390"/>
                          </a:xfrm>
                          <a:prstGeom prst="rect">
                            <a:avLst/>
                          </a:prstGeom>
                          <a:solidFill>
                            <a:schemeClr val="bg1"/>
                          </a:solidFill>
                          <a:ln>
                            <a:solidFill>
                              <a:schemeClr val="tx1"/>
                            </a:solidFill>
                          </a:ln>
                        </wps:spPr>
                        <wps:bodyPr wrap="square" rtlCol="0" anchor="ctr">
                          <a:noAutofit/>
                        </wps:bodyPr>
                      </wps:wsp>
                      <wps:wsp>
                        <wps:cNvPr id="1090" name="矩形 1090"/>
                        <wps:cNvSpPr/>
                        <wps:spPr>
                          <a:xfrm>
                            <a:off x="4938966" y="1712890"/>
                            <a:ext cx="207010" cy="72390"/>
                          </a:xfrm>
                          <a:prstGeom prst="rect">
                            <a:avLst/>
                          </a:prstGeom>
                          <a:solidFill>
                            <a:schemeClr val="bg1"/>
                          </a:solidFill>
                          <a:ln>
                            <a:solidFill>
                              <a:schemeClr val="tx1"/>
                            </a:solidFill>
                          </a:ln>
                        </wps:spPr>
                        <wps:bodyPr wrap="square" rtlCol="0" anchor="ctr">
                          <a:noAutofit/>
                        </wps:bodyPr>
                      </wps:wsp>
                      <wps:wsp>
                        <wps:cNvPr id="1091" name="矩形 1091"/>
                        <wps:cNvSpPr/>
                        <wps:spPr>
                          <a:xfrm>
                            <a:off x="4938966" y="1566840"/>
                            <a:ext cx="207010" cy="72390"/>
                          </a:xfrm>
                          <a:prstGeom prst="rect">
                            <a:avLst/>
                          </a:prstGeom>
                          <a:solidFill>
                            <a:schemeClr val="bg1"/>
                          </a:solidFill>
                          <a:ln>
                            <a:solidFill>
                              <a:schemeClr val="tx1"/>
                            </a:solidFill>
                          </a:ln>
                        </wps:spPr>
                        <wps:bodyPr wrap="square" rtlCol="0" anchor="ctr">
                          <a:noAutofit/>
                        </wps:bodyPr>
                      </wps:wsp>
                      <wps:wsp>
                        <wps:cNvPr id="1092" name="矩形 1092"/>
                        <wps:cNvSpPr/>
                        <wps:spPr>
                          <a:xfrm>
                            <a:off x="4938966" y="1639865"/>
                            <a:ext cx="207010" cy="72390"/>
                          </a:xfrm>
                          <a:prstGeom prst="rect">
                            <a:avLst/>
                          </a:prstGeom>
                          <a:solidFill>
                            <a:schemeClr val="bg1"/>
                          </a:solidFill>
                          <a:ln>
                            <a:solidFill>
                              <a:schemeClr val="tx1"/>
                            </a:solidFill>
                          </a:ln>
                        </wps:spPr>
                        <wps:bodyPr wrap="square" rtlCol="0" anchor="ctr">
                          <a:noAutofit/>
                        </wps:bodyPr>
                      </wps:wsp>
                      <wps:wsp>
                        <wps:cNvPr id="1093" name="矩形 1093"/>
                        <wps:cNvSpPr/>
                        <wps:spPr>
                          <a:xfrm>
                            <a:off x="5142801" y="1785915"/>
                            <a:ext cx="207010" cy="72390"/>
                          </a:xfrm>
                          <a:prstGeom prst="rect">
                            <a:avLst/>
                          </a:prstGeom>
                          <a:solidFill>
                            <a:schemeClr val="bg1"/>
                          </a:solidFill>
                          <a:ln>
                            <a:solidFill>
                              <a:schemeClr val="tx1"/>
                            </a:solidFill>
                          </a:ln>
                        </wps:spPr>
                        <wps:bodyPr wrap="square" rtlCol="0" anchor="ctr">
                          <a:noAutofit/>
                        </wps:bodyPr>
                      </wps:wsp>
                      <wps:wsp>
                        <wps:cNvPr id="1110" name="矩形 1110"/>
                        <wps:cNvSpPr/>
                        <wps:spPr>
                          <a:xfrm>
                            <a:off x="5142801" y="1712890"/>
                            <a:ext cx="207010" cy="72390"/>
                          </a:xfrm>
                          <a:prstGeom prst="rect">
                            <a:avLst/>
                          </a:prstGeom>
                          <a:solidFill>
                            <a:srgbClr val="00B0F0"/>
                          </a:solidFill>
                          <a:ln>
                            <a:solidFill>
                              <a:schemeClr val="tx1"/>
                            </a:solidFill>
                          </a:ln>
                        </wps:spPr>
                        <wps:bodyPr wrap="square" rtlCol="0" anchor="ctr">
                          <a:noAutofit/>
                        </wps:bodyPr>
                      </wps:wsp>
                      <wps:wsp>
                        <wps:cNvPr id="1111" name="矩形 1111"/>
                        <wps:cNvSpPr/>
                        <wps:spPr>
                          <a:xfrm>
                            <a:off x="5142801" y="1566840"/>
                            <a:ext cx="207010" cy="72390"/>
                          </a:xfrm>
                          <a:prstGeom prst="rect">
                            <a:avLst/>
                          </a:prstGeom>
                          <a:solidFill>
                            <a:schemeClr val="bg1"/>
                          </a:solidFill>
                          <a:ln>
                            <a:solidFill>
                              <a:schemeClr val="tx1"/>
                            </a:solidFill>
                          </a:ln>
                        </wps:spPr>
                        <wps:bodyPr wrap="square" rtlCol="0" anchor="ctr">
                          <a:noAutofit/>
                        </wps:bodyPr>
                      </wps:wsp>
                      <wps:wsp>
                        <wps:cNvPr id="1112" name="矩形 1112"/>
                        <wps:cNvSpPr/>
                        <wps:spPr>
                          <a:xfrm>
                            <a:off x="5142801" y="1639865"/>
                            <a:ext cx="207010" cy="72390"/>
                          </a:xfrm>
                          <a:prstGeom prst="rect">
                            <a:avLst/>
                          </a:prstGeom>
                          <a:solidFill>
                            <a:schemeClr val="bg1"/>
                          </a:solidFill>
                          <a:ln>
                            <a:solidFill>
                              <a:schemeClr val="tx1"/>
                            </a:solidFill>
                          </a:ln>
                        </wps:spPr>
                        <wps:bodyPr wrap="square" rtlCol="0" anchor="ctr">
                          <a:noAutofit/>
                        </wps:bodyPr>
                      </wps:wsp>
                      <wps:wsp>
                        <wps:cNvPr id="1113" name="矩形 1113"/>
                        <wps:cNvSpPr/>
                        <wps:spPr>
                          <a:xfrm>
                            <a:off x="4938966" y="2077380"/>
                            <a:ext cx="207010" cy="72390"/>
                          </a:xfrm>
                          <a:prstGeom prst="rect">
                            <a:avLst/>
                          </a:prstGeom>
                          <a:solidFill>
                            <a:schemeClr val="bg1"/>
                          </a:solidFill>
                          <a:ln>
                            <a:solidFill>
                              <a:schemeClr val="tx1"/>
                            </a:solidFill>
                          </a:ln>
                        </wps:spPr>
                        <wps:bodyPr wrap="square" rtlCol="0" anchor="ctr">
                          <a:noAutofit/>
                        </wps:bodyPr>
                      </wps:wsp>
                      <wps:wsp>
                        <wps:cNvPr id="1114" name="矩形 1114"/>
                        <wps:cNvSpPr/>
                        <wps:spPr>
                          <a:xfrm>
                            <a:off x="4938966" y="2004355"/>
                            <a:ext cx="207010" cy="72390"/>
                          </a:xfrm>
                          <a:prstGeom prst="rect">
                            <a:avLst/>
                          </a:prstGeom>
                          <a:solidFill>
                            <a:schemeClr val="bg1"/>
                          </a:solidFill>
                          <a:ln>
                            <a:solidFill>
                              <a:schemeClr val="tx1"/>
                            </a:solidFill>
                          </a:ln>
                        </wps:spPr>
                        <wps:bodyPr wrap="square" rtlCol="0" anchor="ctr">
                          <a:noAutofit/>
                        </wps:bodyPr>
                      </wps:wsp>
                      <wps:wsp>
                        <wps:cNvPr id="1115" name="矩形 1115"/>
                        <wps:cNvSpPr/>
                        <wps:spPr>
                          <a:xfrm>
                            <a:off x="4938966" y="1858305"/>
                            <a:ext cx="207010" cy="72390"/>
                          </a:xfrm>
                          <a:prstGeom prst="rect">
                            <a:avLst/>
                          </a:prstGeom>
                          <a:solidFill>
                            <a:schemeClr val="bg1"/>
                          </a:solidFill>
                          <a:ln>
                            <a:solidFill>
                              <a:schemeClr val="tx1"/>
                            </a:solidFill>
                          </a:ln>
                        </wps:spPr>
                        <wps:bodyPr wrap="square" rtlCol="0" anchor="ctr">
                          <a:noAutofit/>
                        </wps:bodyPr>
                      </wps:wsp>
                      <wps:wsp>
                        <wps:cNvPr id="1116" name="矩形 1116"/>
                        <wps:cNvSpPr/>
                        <wps:spPr>
                          <a:xfrm>
                            <a:off x="4938966" y="1931330"/>
                            <a:ext cx="207010" cy="72390"/>
                          </a:xfrm>
                          <a:prstGeom prst="rect">
                            <a:avLst/>
                          </a:prstGeom>
                          <a:solidFill>
                            <a:srgbClr val="00B0F0"/>
                          </a:solidFill>
                          <a:ln>
                            <a:solidFill>
                              <a:schemeClr val="tx1"/>
                            </a:solidFill>
                          </a:ln>
                        </wps:spPr>
                        <wps:bodyPr wrap="square" rtlCol="0" anchor="ctr">
                          <a:noAutofit/>
                        </wps:bodyPr>
                      </wps:wsp>
                      <wps:wsp>
                        <wps:cNvPr id="1117" name="矩形 1117"/>
                        <wps:cNvSpPr/>
                        <wps:spPr>
                          <a:xfrm>
                            <a:off x="5142801" y="2077380"/>
                            <a:ext cx="207010" cy="72390"/>
                          </a:xfrm>
                          <a:prstGeom prst="rect">
                            <a:avLst/>
                          </a:prstGeom>
                          <a:solidFill>
                            <a:schemeClr val="bg1"/>
                          </a:solidFill>
                          <a:ln>
                            <a:solidFill>
                              <a:schemeClr val="tx1"/>
                            </a:solidFill>
                          </a:ln>
                        </wps:spPr>
                        <wps:bodyPr wrap="square" rtlCol="0" anchor="ctr">
                          <a:noAutofit/>
                        </wps:bodyPr>
                      </wps:wsp>
                      <wps:wsp>
                        <wps:cNvPr id="1118" name="矩形 1118"/>
                        <wps:cNvSpPr/>
                        <wps:spPr>
                          <a:xfrm>
                            <a:off x="5142801" y="2004355"/>
                            <a:ext cx="207010" cy="72390"/>
                          </a:xfrm>
                          <a:prstGeom prst="rect">
                            <a:avLst/>
                          </a:prstGeom>
                          <a:solidFill>
                            <a:schemeClr val="bg1"/>
                          </a:solidFill>
                          <a:ln>
                            <a:solidFill>
                              <a:schemeClr val="tx1"/>
                            </a:solidFill>
                          </a:ln>
                        </wps:spPr>
                        <wps:bodyPr wrap="square" rtlCol="0" anchor="ctr">
                          <a:noAutofit/>
                        </wps:bodyPr>
                      </wps:wsp>
                      <wps:wsp>
                        <wps:cNvPr id="1119" name="矩形 1119"/>
                        <wps:cNvSpPr/>
                        <wps:spPr>
                          <a:xfrm>
                            <a:off x="5142801" y="1858305"/>
                            <a:ext cx="207010" cy="72390"/>
                          </a:xfrm>
                          <a:prstGeom prst="rect">
                            <a:avLst/>
                          </a:prstGeom>
                          <a:solidFill>
                            <a:schemeClr val="bg1"/>
                          </a:solidFill>
                          <a:ln>
                            <a:solidFill>
                              <a:schemeClr val="tx1"/>
                            </a:solidFill>
                          </a:ln>
                        </wps:spPr>
                        <wps:bodyPr wrap="square" rtlCol="0" anchor="ctr">
                          <a:noAutofit/>
                        </wps:bodyPr>
                      </wps:wsp>
                      <wps:wsp>
                        <wps:cNvPr id="1120" name="矩形 1120"/>
                        <wps:cNvSpPr/>
                        <wps:spPr>
                          <a:xfrm>
                            <a:off x="5142801" y="1931330"/>
                            <a:ext cx="207010" cy="72390"/>
                          </a:xfrm>
                          <a:prstGeom prst="rect">
                            <a:avLst/>
                          </a:prstGeom>
                          <a:solidFill>
                            <a:schemeClr val="bg1"/>
                          </a:solidFill>
                          <a:ln>
                            <a:solidFill>
                              <a:schemeClr val="tx1"/>
                            </a:solidFill>
                          </a:ln>
                        </wps:spPr>
                        <wps:bodyPr wrap="square" rtlCol="0" anchor="ctr">
                          <a:noAutofit/>
                        </wps:bodyPr>
                      </wps:wsp>
                      <wps:wsp>
                        <wps:cNvPr id="1121" name="文本框 1121"/>
                        <wps:cNvSpPr txBox="1"/>
                        <wps:spPr>
                          <a:xfrm>
                            <a:off x="4203171" y="55317"/>
                            <a:ext cx="821760" cy="28881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1C9D6E1" w14:textId="77777777" w:rsidR="00321569" w:rsidRDefault="00321569" w:rsidP="003325F7">
                              <w:pPr>
                                <w:rPr>
                                  <w:lang w:eastAsia="zh-CN"/>
                                </w:rPr>
                              </w:pPr>
                              <w:r>
                                <w:rPr>
                                  <w:lang w:eastAsia="zh-CN"/>
                                </w:rPr>
                                <w:t>M=7, N=6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34" name="下弧形箭头 1134"/>
                        <wps:cNvSpPr/>
                        <wps:spPr>
                          <a:xfrm>
                            <a:off x="4079392" y="2446340"/>
                            <a:ext cx="1216089" cy="327804"/>
                          </a:xfrm>
                          <a:prstGeom prst="curved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CF6BF3C" id="画布 1138" o:spid="_x0000_s1085" editas="canvas" style="width:461.75pt;height:227.25pt;mso-position-horizontal-relative:char;mso-position-vertical-relative:line" coordsize="58642,28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">
                <v:shape id="_x0000_s1086" type="#_x0000_t75" style="position:absolute;width:58642;height:28860;visibility:visible;mso-wrap-style:square">
                  <v:fill o:detectmouseclick="t"/>
                  <v:path o:connecttype="none"/>
                </v:shape>
                <v:group id="组合 119" o:spid="_x0000_s1087" style="position:absolute;left:17697;top:3994;width:14477;height:17522" coordorigin=",2038" coordsize="13820,259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yelHMQAAADcAAAADwAAAGRycy9kb3ducmV2LnhtbERPS2vCQBC+F/wPywi9&#10;NZsoLTVmFZFaegiFqiDehuyYBLOzIbvN4993C4Xe5uN7TrYdTSN66lxtWUESxSCIC6trLhWcT4en&#10;VxDOI2tsLJOCiRxsN7OHDFNtB/6i/uhLEULYpaig8r5NpXRFRQZdZFviwN1sZ9AH2JVSdziEcNPI&#10;RRy/SIM1h4YKW9pXVNyP30bB+4DDbpm89fn9tp+up+fPS56QUo/zcbcG4Wn0/+I/94cO85MV/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yelHMQAAADcAAAA&#10;DwAAAAAAAAAAAAAAAACqAgAAZHJzL2Rvd25yZXYueG1sUEsFBgAAAAAEAAQA+gAAAJsDAAAAAA==&#10;">
                  <v:rect id="矩形 124" o:spid="_x0000_s1088" style="position:absolute;left:1979;top:2040;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tAi8IA&#10;AADcAAAADwAAAGRycy9kb3ducmV2LnhtbERPS4vCMBC+L/gfwgje1tQnS9coItoVbz5Y9jg0Y1tt&#10;JqXJavXXG0HwNh/fcyazxpTiQrUrLCvodSMQxKnVBWcKDvvV5xcI55E1lpZJwY0czKatjwnG2l55&#10;S5edz0QIYRejgtz7KpbSpTkZdF1bEQfuaGuDPsA6k7rGawg3pexH0VgaLDg05FjRIqf0vPs3Ck6/&#10;0T75WZ1G88Hf2SyH94R4kyjVaTfzbxCeGv8Wv9xrHeb3h/B8Jlwgp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u0CLwgAAANwAAAAPAAAAAAAAAAAAAAAAAJgCAABkcnMvZG93&#10;bnJldi54bWxQSwUGAAAAAAQABAD1AAAAhwMAAAAA&#10;" fillcolor="#00b0f0" strokecolor="black [3213]"/>
                  <v:rect id="矩形 125" o:spid="_x0000_s1089" style="position:absolute;left:1979;top:3123;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CLKcIA&#10;AADcAAAADwAAAGRycy9kb3ducmV2LnhtbERPS4vCMBC+C/sfwgh7EU1X8UE1igiisCfdPXgcm7Gt&#10;NpOaZLX+e7MgeJuP7zmzRWMqcSPnS8sKvnoJCOLM6pJzBb8/6+4EhA/IGivLpOBBHhbzj9YMU23v&#10;vKPbPuQihrBPUUERQp1K6bOCDPqerYkjd7LOYIjQ5VI7vMdwU8l+koykwZJjQ4E1rQrKLvs/o6Bj&#10;zdjtRufj+rxZXg82fA+29Vipz3aznIII1IS3+OXe6ji/P4T/Z+IF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AIspwgAAANwAAAAPAAAAAAAAAAAAAAAAAJgCAABkcnMvZG93&#10;bnJldi54bWxQSwUGAAAAAAQABAD1AAAAhwMAAAAA&#10;" fillcolor="white [3212]" strokecolor="black [3213]"/>
                  <v:rect id="矩形 134" o:spid="_x0000_s1090" style="position:absolute;left:1979;top:4203;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b8QA&#10;AADcAAAADwAAAGRycy9kb3ducmV2LnhtbERPTWvCQBC9C/0PyxR6kbpplURSVxFBKvSk7aHHMTtN&#10;YrOzcXebxH/vFgRv83ifs1gNphEdOV9bVvAySUAQF1bXXCr4+tw+z0H4gKyxsUwKLuRhtXwYLTDX&#10;tuc9dYdQihjCPkcFVQhtLqUvKjLoJ7YljtyPdQZDhK6U2mEfw00jX5MklQZrjg0VtrSpqPg9/BkF&#10;Y2syt09Px+3pfX3+tuFjumszpZ4eh/UbiEBDuItv7p2O86cz+H8mXi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VuG/EAAAA3AAAAA8AAAAAAAAAAAAAAAAAmAIAAGRycy9k&#10;b3ducmV2LnhtbFBLBQYAAAAABAAEAPUAAACJAwAAAAA=&#10;" fillcolor="white [3212]" strokecolor="black [3213]"/>
                  <v:rect id="矩形 139" o:spid="_x0000_s1091" style="position:absolute;left:1979;top:5283;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QX8cQA&#10;AADcAAAADwAAAGRycy9kb3ducmV2LnhtbERPS2vCQBC+F/oflin0UnRjBW2jawgFacCTj0OPY3aa&#10;RLOzcXdr0n/vFgre5uN7zjIbTCuu5HxjWcFknIAgLq1uuFJw2K9HbyB8QNbYWiYFv+QhWz0+LDHV&#10;tuctXXehEjGEfYoK6hC6VEpf1mTQj21HHLlv6wyGCF0ltcM+hptWvibJTBpsODbU2NFHTeV592MU&#10;vFgzd9vZ6bg+feaXLxs206KbK/X8NOQLEIGGcBf/uwsd50/f4e+ZeIF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UF/HEAAAA3AAAAA8AAAAAAAAAAAAAAAAAmAIAAGRycy9k&#10;b3ducmV2LnhtbFBLBQYAAAAABAAEAPUAAACJAwAAAAA=&#10;" fillcolor="white [3212]" strokecolor="black [3213]"/>
                  <v:rect id="矩形 140" o:spid="_x0000_s1092" style="position:absolute;left:3926;top:4203;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jKMYA&#10;AADcAAAADwAAAGRycy9kb3ducmV2LnhtbESPT2vCQBDF7wW/wzKCt7qx/qGkriJSU/GmFvE4ZKdJ&#10;NDsbsltN++mdQ6G3Gd6b934zX3auVjdqQ+XZwGiYgCLOva24MPB53Dy/ggoR2WLtmQz8UIDlovc0&#10;x9T6O+/pdoiFkhAOKRooY2xSrUNeksMw9A2xaF++dRhlbQttW7xLuKv1S5LMtMOKpaHEhtYl5dfD&#10;tzNwOSXH7GNzma7G56t7n/xmxLvMmEG/W72BitTFf/Pf9dYK/kTw5RmZQC8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F+jKMYAAADcAAAADwAAAAAAAAAAAAAAAACYAgAAZHJz&#10;L2Rvd25yZXYueG1sUEsFBgAAAAAEAAQA9QAAAIsDAAAAAA==&#10;" fillcolor="#00b0f0" strokecolor="black [3213]"/>
                  <v:rect id="矩形 164" o:spid="_x0000_s1093" style="position:absolute;left:3926;top:5283;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aXcsIA&#10;AADcAAAADwAAAGRycy9kb3ducmV2LnhtbERPTYvCMBC9C/sfwix4EU1XpUo1igiisCd1D3scm7Gt&#10;NpNuErX77zcLgrd5vM+ZL1tTizs5X1lW8DFIQBDnVldcKPg6bvpTED4ga6wtk4Jf8rBcvHXmmGn7&#10;4D3dD6EQMYR9hgrKEJpMSp+XZNAPbEMcubN1BkOErpDa4SOGm1oOkySVBiuODSU2tC4pvx5uRkHP&#10;monbp5fT5rJd/Xzb8DnaNROluu/tagYiUBte4qd7p+P8dAz/z8QL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JpdywgAAANwAAAAPAAAAAAAAAAAAAAAAAJgCAABkcnMvZG93&#10;bnJldi54bWxQSwUGAAAAAAQABAD1AAAAhwMAAAAA&#10;" fillcolor="white [3212]" strokecolor="black [3213]"/>
                  <v:rect id="矩形 165" o:spid="_x0000_s1094" style="position:absolute;left:3926;top:3123;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oy6cIA&#10;AADcAAAADwAAAGRycy9kb3ducmV2LnhtbERPTYvCMBC9C/sfwix4EU1XsUo1igiisCd1D3scm7Gt&#10;NpNuErX77zcLgrd5vM+ZL1tTizs5X1lW8DFIQBDnVldcKPg6bvpTED4ga6wtk4Jf8rBcvHXmmGn7&#10;4D3dD6EQMYR9hgrKEJpMSp+XZNAPbEMcubN1BkOErpDa4SOGm1oOkySVBiuODSU2tC4pvx5uRkHP&#10;monbp5fT5rJd/Xzb8DnaNROluu/tagYiUBte4qd7p+P8dAz/z8QL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ajLpwgAAANwAAAAPAAAAAAAAAAAAAAAAAJgCAABkcnMvZG93&#10;bnJldi54bWxQSwUGAAAAAAQABAD1AAAAhwMAAAAA&#10;" fillcolor="white [3212]" strokecolor="black [3213]"/>
                  <v:rect id="矩形 226" o:spid="_x0000_s1095" style="position:absolute;left:3926;top:2040;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d0IsYA&#10;AADcAAAADwAAAGRycy9kb3ducmV2LnhtbESPT2vCQBTE70K/w/IKXqRuTCEpqRsRQRR60vbQ42v2&#10;NX+afZvurhq/fbcgeBxm5jfMcjWaXpzJ+daygsU8AUFcWd1yreDjffv0AsIHZI29ZVJwJQ+r8mGy&#10;xELbCx/ofAy1iBD2BSpoQhgKKX3VkEE/twNx9L6tMxiidLXUDi8RbnqZJkkmDbYcFxocaNNQ9XM8&#10;GQUza3J3yLqvbbdb/37a8Pa8H3Klpo/j+hVEoDHcw7f2XitI0wz+z8QjI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fd0IsYAAADcAAAADwAAAAAAAAAAAAAAAACYAgAAZHJz&#10;L2Rvd25yZXYueG1sUEsFBgAAAAAEAAQA9QAAAIsDAAAAAA==&#10;" fillcolor="white [3212]" strokecolor="black [3213]"/>
                  <v:rect id="矩形 227" o:spid="_x0000_s1096" style="position:absolute;left:5903;top:3123;width:1982;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gMUA&#10;AADcAAAADwAAAGRycy9kb3ducmV2LnhtbESPQWvCQBSE70L/w/IK3nTTaFVSV5GiqfRWFfH4yL4m&#10;0ezbkF019te7BcHjMDPfMNN5aypxocaVlhW89SMQxJnVJecKdttVbwLCeWSNlWVScCMH89lLZ4qJ&#10;tlf+ocvG5yJA2CWooPC+TqR0WUEGXd/WxMH7tY1BH2STS93gNcBNJeMoGkmDJYeFAmv6LCg7bc5G&#10;wXEfbdOv1fF9MTiczHL4lxJ/p0p1X9vFBwhPrX+GH+21VhDHY/g/E46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TL+AxQAAANwAAAAPAAAAAAAAAAAAAAAAAJgCAABkcnMv&#10;ZG93bnJldi54bWxQSwUGAAAAAAQABAD1AAAAigMAAAAA&#10;" fillcolor="#00b0f0" strokecolor="black [3213]"/>
                  <v:rect id="矩形 228" o:spid="_x0000_s1097" style="position:absolute;left:5903;top:4203;width:1982;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RFy8MA&#10;AADcAAAADwAAAGRycy9kb3ducmV2LnhtbERPy2rCQBTdF/yH4QrdFJ00BZXoJEhBGujKx8LlNXNN&#10;opk76czUpH/fWRS6PJz3phhNJx7kfGtZwes8AUFcWd1yreB03M1WIHxA1thZJgU/5KHIJ08bzLQd&#10;eE+PQ6hFDGGfoYImhD6T0lcNGfRz2xNH7mqdwRChq6V2OMRw08k0SRbSYMuxocGe3huq7odvo+DF&#10;mqXbL26X3e1j+3W24fOt7JdKPU/H7RpEoDH8i//cpVaQpnFtPBOP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yRFy8MAAADcAAAADwAAAAAAAAAAAAAAAACYAgAAZHJzL2Rv&#10;d25yZXYueG1sUEsFBgAAAAAEAAQA9QAAAIgDAAAAAA==&#10;" fillcolor="white [3212]" strokecolor="black [3213]"/>
                  <v:rect id="矩形 229" o:spid="_x0000_s1098" style="position:absolute;left:5903;top:5283;width:1982;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jgUMUA&#10;AADcAAAADwAAAGRycy9kb3ducmV2LnhtbESPQWsCMRSE7wX/Q3iCl6JZt6B2NYoIouBJ24PH5+Z1&#10;d3XzsiZRt//eFAoeh5n5hpktWlOLOzlfWVYwHCQgiHOrKy4UfH+t+xMQPiBrrC2Tgl/ysJh33maY&#10;afvgPd0PoRARwj5DBWUITSalz0sy6Ae2IY7ej3UGQ5SukNrhI8JNLdMkGUmDFceFEhtalZRfDjej&#10;4N2asduPzqf1ebO8Hm3YfWybsVK9brucggjUhlf4v73VCtL0E/7OxCMg5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aOBQxQAAANwAAAAPAAAAAAAAAAAAAAAAAJgCAABkcnMv&#10;ZG93bnJldi54bWxQSwUGAAAAAAQABAD1AAAAigMAAAAA&#10;" fillcolor="white [3212]" strokecolor="black [3213]"/>
                  <v:rect id="矩形 230" o:spid="_x0000_s1099" style="position:absolute;left:5903;top:2040;width:1982;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vfEMEA&#10;AADcAAAADwAAAGRycy9kb3ducmV2LnhtbERPy4rCMBTdD/gP4QpuhjFVQaXTKCKIwqx8LFzeae70&#10;YXNTk6j17ycLweXhvLNlZxpxJ+crywpGwwQEcW51xYWC03HzNQfhA7LGxjIpeJKH5aL3kWGq7YP3&#10;dD+EQsQQ9ikqKENoUyl9XpJBP7QtceT+rDMYInSF1A4fMdw0cpwkU2mw4thQYkvrkvLL4WYUfFoz&#10;c/tp/bupt6vr2Yafya6dKTXod6tvEIG68Ba/3DutYDyJ8+OZeAT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L3xDBAAAA3AAAAA8AAAAAAAAAAAAAAAAAmAIAAGRycy9kb3du&#10;cmV2LnhtbFBLBQYAAAAABAAEAPUAAACGAwAAAAA=&#10;" fillcolor="white [3212]" strokecolor="black [3213]"/>
                  <v:rect id="矩形 231" o:spid="_x0000_s1100" style="position:absolute;left:7881;top:5283;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AUssUA&#10;AADcAAAADwAAAGRycy9kb3ducmV2LnhtbESPT4vCMBTE7wt+h/AEb2uqriLVKCLalb35B/H4aJ5t&#10;tXkpTdTufnqzIHgcZuY3zHTemFLcqXaFZQW9bgSCOLW64EzBYb/+HINwHlljaZkU/JKD+az1McVY&#10;2wdv6b7zmQgQdjEqyL2vYildmpNB17UVcfDOtjbog6wzqWt8BLgpZT+KRtJgwWEhx4qWOaXX3c0o&#10;uByjffK9vgwXg9PVrL7+EuKfRKlOu1lMQHhq/Dv8am+0gv6gB/9nw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MBSyxQAAANwAAAAPAAAAAAAAAAAAAAAAAJgCAABkcnMv&#10;ZG93bnJldi54bWxQSwUGAAAAAAQABAD1AAAAigMAAAAA&#10;" fillcolor="#00b0f0" strokecolor="black [3213]"/>
                  <v:rect id="矩形 232" o:spid="_x0000_s1101" style="position:absolute;left:7881;top:4203;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Xk/MYA&#10;AADcAAAADwAAAGRycy9kb3ducmV2LnhtbESPQWsCMRSE70L/Q3iFXqRmXWEtW6NIQSr0tNpDj6+b&#10;183azcs2ibr990YQPA4z8w2zWA22EyfyoXWsYDrJQBDXTrfcKPjcb55fQISIrLFzTAr+KcBq+TBa&#10;YKndmSs67WIjEoRDiQpMjH0pZagNWQwT1xMn78d5izFJ30jt8ZzgtpN5lhXSYstpwWBPb4bq393R&#10;Khg7O/dVcfjeHN7Xf18ufsy2/Vypp8dh/Qoi0hDv4Vt7qxXksxyuZ9IR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xXk/MYAAADcAAAADwAAAAAAAAAAAAAAAACYAgAAZHJz&#10;L2Rvd25yZXYueG1sUEsFBgAAAAAEAAQA9QAAAIsDAAAAAA==&#10;" fillcolor="white [3212]" strokecolor="black [3213]"/>
                  <v:rect id="矩形 233" o:spid="_x0000_s1102" style="position:absolute;left:7881;top:2040;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lBZ8YA&#10;AADcAAAADwAAAGRycy9kb3ducmV2LnhtbESPQWsCMRSE70L/Q3iFXopm68Iqq1GkIBV6Wu2hx+fm&#10;dbN287JNUt3+eyMUPA4z8w2zXA+2E2fyoXWs4GWSgSCunW65UfBx2I7nIEJE1tg5JgV/FGC9ehgt&#10;sdTuwhWd97ERCcKhRAUmxr6UMtSGLIaJ64mT9+W8xZikb6T2eElw28lplhXSYstpwWBPr4bq7/2v&#10;VfDs7MxXxem4Pb1tfj5dfM93/Uypp8dhswARaYj38H97pxVM8xxuZ9IR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FlBZ8YAAADcAAAADwAAAAAAAAAAAAAAAACYAgAAZHJz&#10;L2Rvd25yZXYueG1sUEsFBgAAAAAEAAQA9QAAAIsDAAAAAA==&#10;" fillcolor="white [3212]" strokecolor="black [3213]"/>
                  <v:rect id="矩形 234" o:spid="_x0000_s1103" style="position:absolute;left:7881;top:3123;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DZE8YA&#10;AADcAAAADwAAAGRycy9kb3ducmV2LnhtbESPQWvCQBSE7wX/w/KEXopujEVL6iqhIBU8JfXg8Zl9&#10;TWKzb+PuVtN/3xUKPQ4z8w2z2gymE1dyvrWsYDZNQBBXVrdcKzh8bCcvIHxA1thZJgU/5GGzHj2s&#10;MNP2xgVdy1CLCGGfoYImhD6T0lcNGfRT2xNH79M6gyFKV0vt8BbhppNpkiykwZbjQoM9vTVUfZXf&#10;RsGTNUtXLM6n7fk9vxxt2M93/VKpx/GQv4IINIT/8F97pxWk82e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7DZE8YAAADcAAAADwAAAAAAAAAAAAAAAACYAgAAZHJz&#10;L2Rvd25yZXYueG1sUEsFBgAAAAAEAAQA9QAAAIsDAAAAAA==&#10;" fillcolor="white [3212]" strokecolor="black [3213]"/>
                  <v:rect id="矩形 235" o:spid="_x0000_s1104" style="position:absolute;left:9828;top:5283;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x8iMYA&#10;AADcAAAADwAAAGRycy9kb3ducmV2LnhtbESPQWvCQBSE7wX/w/KEXopujFRL6iqhIBU8JfXg8Zl9&#10;TWKzb+PuVtN/3xUKPQ4z8w2z2gymE1dyvrWsYDZNQBBXVrdcKzh8bCcvIHxA1thZJgU/5GGzHj2s&#10;MNP2xgVdy1CLCGGfoYImhD6T0lcNGfRT2xNH79M6gyFKV0vt8BbhppNpkiykwZbjQoM9vTVUfZXf&#10;RsGTNUtXLM6n7fk9vxxt2M93/VKpx/GQv4IINIT/8F97pxWk82e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Px8iMYAAADcAAAADwAAAAAAAAAAAAAAAACYAgAAZHJz&#10;L2Rvd25yZXYueG1sUEsFBgAAAAAEAAQA9QAAAIsDAAAAAA==&#10;" fillcolor="white [3212]" strokecolor="black [3213]"/>
                  <v:rect id="矩形 236" o:spid="_x0000_s1105" style="position:absolute;left:9828;top:4203;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7i/8YA&#10;AADcAAAADwAAAGRycy9kb3ducmV2LnhtbESPQWsCMRSE70L/Q3iFXopmq7DKanaRglToSe2hx+fm&#10;dbN287JNUt3+eyMUPA4z8w2zqgbbiTP50DpW8DLJQBDXTrfcKPg4bMYLECEia+wck4I/ClCVD6MV&#10;FtpdeEfnfWxEgnAoUIGJsS+kDLUhi2HieuLkfTlvMSbpG6k9XhLcdnKaZbm02HJaMNjTq6H6e/9r&#10;FTw7O/e7/HTcnN7WP58uvs+2/Vypp8dhvQQRaYj38H97qxVMZznczqQjIM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C7i/8YAAADcAAAADwAAAAAAAAAAAAAAAACYAgAAZHJz&#10;L2Rvd25yZXYueG1sUEsFBgAAAAAEAAQA9QAAAIsDAAAAAA==&#10;" fillcolor="white [3212]" strokecolor="black [3213]"/>
                  <v:rect id="矩形 237" o:spid="_x0000_s1106" style="position:absolute;left:9828;top:2040;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UpXcYA&#10;AADcAAAADwAAAGRycy9kb3ducmV2LnhtbESPT2vCQBTE74LfYXmCt7qp9o9EV5HSpOKtsYjHR/Y1&#10;iWbfhuwa0356t1DwOMzMb5jluje16Kh1lWUFj5MIBHFudcWFgq998jAH4TyyxtoyKfghB+vVcLDE&#10;WNsrf1KX+UIECLsYFZTeN7GULi/JoJvYhjh437Y16INsC6lbvAa4qeU0il6kwYrDQokNvZWUn7OL&#10;UXA6RPv0Izk9b2bHs3l/+k2Jd6lS41G/WYDw1Pt7+L+91Qqms1f4OxOO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JUpXcYAAADcAAAADwAAAAAAAAAAAAAAAACYAgAAZHJz&#10;L2Rvd25yZXYueG1sUEsFBgAAAAAEAAQA9QAAAIsDAAAAAA==&#10;" fillcolor="#00b0f0" strokecolor="black [3213]"/>
                  <v:rect id="矩形 238" o:spid="_x0000_s1107" style="position:absolute;left:9828;top:3123;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3TFsEA&#10;AADcAAAADwAAAGRycy9kb3ducmV2LnhtbERPy4rCMBTdD/gP4QpuhjFVQaXTKCKIwqx8LFzeae70&#10;YXNTk6j17ycLweXhvLNlZxpxJ+crywpGwwQEcW51xYWC03HzNQfhA7LGxjIpeJKH5aL3kWGq7YP3&#10;dD+EQsQQ9ikqKENoUyl9XpJBP7QtceT+rDMYInSF1A4fMdw0cpwkU2mw4thQYkvrkvLL4WYUfFoz&#10;c/tp/bupt6vr2Yafya6dKTXod6tvEIG68Ba/3DutYDyJa+OZeAT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L90xbBAAAA3AAAAA8AAAAAAAAAAAAAAAAAmAIAAGRycy9kb3du&#10;cmV2LnhtbFBLBQYAAAAABAAEAPUAAACGAwAAAAA=&#10;" fillcolor="white [3212]" strokecolor="black [3213]"/>
                  <v:rect id="矩形 239" o:spid="_x0000_s1108" style="position:absolute;left:1979;top:6360;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YYtMYA&#10;AADcAAAADwAAAGRycy9kb3ducmV2LnhtbESPQWvCQBSE74L/YXmCt7qptqVGV5HSpOKtsYjHR/Y1&#10;iWbfhuwa0/56t1DwOMzMN8xy3ZtadNS6yrKCx0kEgji3uuJCwdc+eXgF4TyyxtoyKfghB+vVcLDE&#10;WNsrf1KX+UIECLsYFZTeN7GULi/JoJvYhjh437Y16INsC6lbvAa4qeU0il6kwYrDQokNvZWUn7OL&#10;UXA6RPv0Izk9b2bHs3l/+k2Jd6lS41G/WYDw1Pt7+L+91Qqmszn8nQlHQK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kYYtMYAAADcAAAADwAAAAAAAAAAAAAAAACYAgAAZHJz&#10;L2Rvd25yZXYueG1sUEsFBgAAAAAEAAQA9QAAAIsDAAAAAA==&#10;" fillcolor="#00b0f0" strokecolor="black [3213]"/>
                  <v:rect id="矩形 240" o:spid="_x0000_s1109" style="position:absolute;left:1979;top:7443;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2sbcIA&#10;AADcAAAADwAAAGRycy9kb3ducmV2LnhtbERPy4rCMBTdC/5DuMJsRFMfVOkYRQZkBFfqLGZ5ba5t&#10;neamJhmtf28WgsvDeS9WranFjZyvLCsYDRMQxLnVFRcKfo6bwRyED8gaa8uk4EEeVstuZ4GZtnfe&#10;0+0QChFD2GeooAyhyaT0eUkG/dA2xJE7W2cwROgKqR3eY7ip5ThJUmmw4thQYkNfJeV/h3+joG/N&#10;zO3Ty2lz+V5ff23YTbbNTKmPXrv+BBGoDW/xy73VCsbTOD+eiUdAL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jaxtwgAAANwAAAAPAAAAAAAAAAAAAAAAAJgCAABkcnMvZG93&#10;bnJldi54bWxQSwUGAAAAAAQABAD1AAAAhwMAAAAA&#10;" fillcolor="white [3212]" strokecolor="black [3213]"/>
                  <v:rect id="矩形 241" o:spid="_x0000_s1110" style="position:absolute;left:1979;top:8523;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EJ9sUA&#10;AADcAAAADwAAAGRycy9kb3ducmV2LnhtbESPT4vCMBTE78J+h/AWvIim/kGlaxQRRMGTuoc9Pptn&#10;W7d5qUnU7rffCILHYWZ+w8wWjanEnZwvLSvo9xIQxJnVJecKvo/r7hSED8gaK8uk4I88LOYfrRmm&#10;2j54T/dDyEWEsE9RQRFCnUrps4IM+p6tiaN3ts5giNLlUjt8RLip5CBJxtJgyXGhwJpWBWW/h5tR&#10;0LFm4vbjy2l92SyvPzbshtt6olT7s1l+gQjUhHf41d5qBYNRH55n4hGQ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wQn2xQAAANwAAAAPAAAAAAAAAAAAAAAAAJgCAABkcnMv&#10;ZG93bnJldi54bWxQSwUGAAAAAAQABAD1AAAAigMAAAAA&#10;" fillcolor="white [3212]" strokecolor="black [3213]"/>
                  <v:rect id="矩形 242" o:spid="_x0000_s1111" style="position:absolute;left:1979;top:9603;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OXgcUA&#10;AADcAAAADwAAAGRycy9kb3ducmV2LnhtbESPQWvCQBSE74X+h+UVvBTdNBaV6CZIQRQ8aXvw+Mw+&#10;k9js23R31fTfd4WCx2FmvmEWRW9acSXnG8sK3kYJCOLS6oYrBV+fq+EMhA/IGlvLpOCXPBT589MC&#10;M21vvKPrPlQiQthnqKAOocuk9GVNBv3IdsTRO1lnMETpKqkd3iLctDJNkok02HBcqLGjj5rK7/3F&#10;KHi1Zup2k/NxdV4vfw42bMebbqrU4KVfzkEE6sMj/N/eaAXpewr3M/EIy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E5eBxQAAANwAAAAPAAAAAAAAAAAAAAAAAJgCAABkcnMv&#10;ZG93bnJldi54bWxQSwUGAAAAAAQABAD1AAAAigMAAAAA&#10;" fillcolor="white [3212]" strokecolor="black [3213]"/>
                  <v:rect id="矩形 243" o:spid="_x0000_s1112" style="position:absolute;left:3926;top:8523;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hcI8UA&#10;AADcAAAADwAAAGRycy9kb3ducmV2LnhtbESPS4vCQBCE78L+h6EXvOlkfSwSHUUWjYs3H4jHJtMm&#10;0UxPyIwa/fU7grDHoqq+oiazxpTiRrUrLCv46kYgiFOrC84U7HfLzgiE88gaS8uk4EEOZtOP1gRj&#10;be+8odvWZyJA2MWoIPe+iqV0aU4GXddWxME72dqgD7LOpK7xHuCmlL0o+pYGCw4LOVb0k1N62V6N&#10;gvMh2iWr5Xk47x8vZjF4JsTrRKn2ZzMfg/DU+P/wu/2rFfQGfXidCUdAT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qFwjxQAAANwAAAAPAAAAAAAAAAAAAAAAAJgCAABkcnMv&#10;ZG93bnJldi54bWxQSwUGAAAAAAQABAD1AAAAigMAAAAA&#10;" fillcolor="#00b0f0" strokecolor="black [3213]"/>
                  <v:rect id="矩形 244" o:spid="_x0000_s1113" style="position:absolute;left:3926;top:9603;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aqbsYA&#10;AADcAAAADwAAAGRycy9kb3ducmV2LnhtbESPQWvCQBSE7wX/w/IEL0U3taIldQ1BEAVP2h56fGZf&#10;k9js23R3TdJ/7xYKPQ4z8w2zzgbTiI6cry0reJolIIgLq2suFby/7aYvIHxA1thYJgU/5CHbjB7W&#10;mGrb84m6cyhFhLBPUUEVQptK6YuKDPqZbYmj92mdwRClK6V22Ee4aeQ8SZbSYM1xocKWthUVX+eb&#10;UfBozcqdltfL7rrPvz9sOD4f2pVSk/GQv4IINIT/8F/7oBXMFwv4PROPgN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7aqbsYAAADcAAAADwAAAAAAAAAAAAAAAACYAgAAZHJz&#10;L2Rvd25yZXYueG1sUEsFBgAAAAAEAAQA9QAAAIsDAAAAAA==&#10;" fillcolor="white [3212]" strokecolor="black [3213]"/>
                  <v:rect id="矩形 245" o:spid="_x0000_s1114" style="position:absolute;left:3926;top:7443;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oP9cUA&#10;AADcAAAADwAAAGRycy9kb3ducmV2LnhtbESPQWsCMRSE74L/ITzBi2hWbVW2RhFBFHrSevD43Dx3&#10;125e1iTq+u+bQqHHYWa+YebLxlTiQc6XlhUMBwkI4szqknMFx69NfwbCB2SNlWVS8CIPy0W7NcdU&#10;2yfv6XEIuYgQ9ikqKEKoUyl9VpBBP7A1cfQu1hkMUbpcaofPCDeVHCXJRBosOS4UWNO6oOz7cDcK&#10;etZM3X5yPW+u29XtZMPneFdPlep2mtUHiEBN+A//tXdawejtHX7PxCMgF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g/1xQAAANwAAAAPAAAAAAAAAAAAAAAAAJgCAABkcnMv&#10;ZG93bnJldi54bWxQSwUGAAAAAAQABAD1AAAAigMAAAAA&#10;" fillcolor="white [3212]" strokecolor="black [3213]"/>
                  <v:rect id="矩形 246" o:spid="_x0000_s1115" style="position:absolute;left:3926;top:6360;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iRgsUA&#10;AADcAAAADwAAAGRycy9kb3ducmV2LnhtbESPT2sCMRTE7wW/Q3hCL0Wz2rLKalakIBU8aXvw+Nw8&#10;94+bl22S6vbbN0LB4zAzv2GWq9604krO15YVTMYJCOLC6ppLBV+fm9EchA/IGlvLpOCXPKzywdMS&#10;M21vvKfrIZQiQthnqKAKocuk9EVFBv3YdsTRO1tnMETpSqkd3iLctHKaJKk0WHNcqLCj94qKy+HH&#10;KHixZub2aXPaNB/r76MNu9dtN1PqedivFyAC9eER/m9vtYLpWwr3M/EIy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KJGCxQAAANwAAAAPAAAAAAAAAAAAAAAAAJgCAABkcnMv&#10;ZG93bnJldi54bWxQSwUGAAAAAAQABAD1AAAAigMAAAAA&#10;" fillcolor="white [3212]" strokecolor="black [3213]"/>
                  <v:rect id="矩形 247" o:spid="_x0000_s1116" style="position:absolute;left:5903;top:7443;width:1982;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NaIMUA&#10;AADcAAAADwAAAGRycy9kb3ducmV2LnhtbESPW2vCQBSE34X+h+UU+qYbrTdSVxHRWHzzgvTxkD0m&#10;0ezZkN1q6q/vCoKPw8x8w0xmjSnFlWpXWFbQ7UQgiFOrC84UHPar9hiE88gaS8uk4I8czKZvrQnG&#10;2t54S9edz0SAsItRQe59FUvp0pwMuo6tiIN3srVBH2SdSV3jLcBNKXtRNJQGCw4LOVa0yCm97H6N&#10;gvMx2ifr1Xkw//y5mGX/nhBvEqU+3pv5FwhPjX+Fn+1vraDXH8HjTDgCcv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k1ogxQAAANwAAAAPAAAAAAAAAAAAAAAAAJgCAABkcnMv&#10;ZG93bnJldi54bWxQSwUGAAAAAAQABAD1AAAAigMAAAAA&#10;" fillcolor="#00b0f0" strokecolor="black [3213]"/>
                  <v:rect id="矩形 248" o:spid="_x0000_s1117" style="position:absolute;left:5903;top:8523;width:1982;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ga8IA&#10;AADcAAAADwAAAGRycy9kb3ducmV2LnhtbERPy4rCMBTdC/5DuMJsRFMfVOkYRQZkBFfqLGZ5ba5t&#10;neamJhmtf28WgsvDeS9WranFjZyvLCsYDRMQxLnVFRcKfo6bwRyED8gaa8uk4EEeVstuZ4GZtnfe&#10;0+0QChFD2GeooAyhyaT0eUkG/dA2xJE7W2cwROgKqR3eY7ip5ThJUmmw4thQYkNfJeV/h3+joG/N&#10;zO3Ty2lz+V5ff23YTbbNTKmPXrv+BBGoDW/xy73VCsbTuDaeiUdAL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6BrwgAAANwAAAAPAAAAAAAAAAAAAAAAAJgCAABkcnMvZG93&#10;bnJldi54bWxQSwUGAAAAAAQABAD1AAAAhwMAAAAA&#10;" fillcolor="white [3212]" strokecolor="black [3213]"/>
                  <v:rect id="矩形 249" o:spid="_x0000_s1118" style="position:absolute;left:5903;top:9603;width:1982;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cF8MUA&#10;AADcAAAADwAAAGRycy9kb3ducmV2LnhtbESPT2sCMRTE74LfITzBi2hWK1q3RhFBKnjyz8Hj6+a5&#10;u3bzsiapbr+9EQo9DjPzG2a+bEwl7uR8aVnBcJCAIM6sLjlXcDpu+u8gfEDWWFkmBb/kYblot+aY&#10;avvgPd0PIRcRwj5FBUUIdSqlzwoy6Ae2Jo7exTqDIUqXS+3wEeGmkqMkmUiDJceFAmtaF5R9H36M&#10;gp41U7efXL8218/V7WzD7m1bT5XqdprVB4hATfgP/7W3WsFoPIPXmXgE5OI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twXwxQAAANwAAAAPAAAAAAAAAAAAAAAAAJgCAABkcnMv&#10;ZG93bnJldi54bWxQSwUGAAAAAAQABAD1AAAAigMAAAAA&#10;" fillcolor="white [3212]" strokecolor="black [3213]"/>
                  <v:rect id="矩形 250" o:spid="_x0000_s1119" style="position:absolute;left:5903;top:6360;width:1982;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Q6sMIA&#10;AADcAAAADwAAAGRycy9kb3ducmV2LnhtbERPTYvCMBC9C/6HMMJeRFMVq3SNIguygid1D3scm7Gt&#10;20xqktX6781B8Ph434tVa2pxI+crywpGwwQEcW51xYWCn+NmMAfhA7LG2jIpeJCH1bLbWWCm7Z33&#10;dDuEQsQQ9hkqKENoMil9XpJBP7QNceTO1hkMEbpCaof3GG5qOU6SVBqsODaU2NBXSfnf4d8o6Fsz&#10;c/v0ctpcvtfXXxt2k20zU+qj164/QQRqw1v8cm+1gvE0zo9n4hG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VDqwwgAAANwAAAAPAAAAAAAAAAAAAAAAAJgCAABkcnMvZG93&#10;bnJldi54bWxQSwUGAAAAAAQABAD1AAAAhwMAAAAA&#10;" fillcolor="white [3212]" strokecolor="black [3213]"/>
                  <v:rect id="矩形 251" o:spid="_x0000_s1120" style="position:absolute;left:7881;top:9603;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xEsUA&#10;AADcAAAADwAAAGRycy9kb3ducmV2LnhtbESPW2vCQBSE3wv9D8sp+FY38VJK6hqk1Fj6phbx8ZA9&#10;zXXPhuyqsb/eFQp9HGbmG2aRDqYVZ+pdZVlBPI5AEOdWV1wo+N6vn19BOI+ssbVMCq7kIF0+Piww&#10;0fbCWzrvfCEChF2CCkrvu0RKl5dk0I1tRxy8H9sb9EH2hdQ9XgLctHISRS/SYMVhocSO3kvKm93J&#10;KKgP0T7brOv5anpszMfsNyP+ypQaPQ2rNxCeBv8f/mt/agWTeQz3M+EIy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7/ESxQAAANwAAAAPAAAAAAAAAAAAAAAAAJgCAABkcnMv&#10;ZG93bnJldi54bWxQSwUGAAAAAAQABAD1AAAAigMAAAAA&#10;" fillcolor="#00b0f0" strokecolor="black [3213]"/>
                  <v:rect id="矩形 252" o:spid="_x0000_s1121" style="position:absolute;left:7881;top:8523;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oBXMUA&#10;AADcAAAADwAAAGRycy9kb3ducmV2LnhtbESPQWvCQBSE74X+h+UVvBTdNFKV6CZIQRQ8aXvw+Mw+&#10;k9js23R31fTfd4WCx2FmvmEWRW9acSXnG8sK3kYJCOLS6oYrBV+fq+EMhA/IGlvLpOCXPBT589MC&#10;M21vvKPrPlQiQthnqKAOocuk9GVNBv3IdsTRO1lnMETpKqkd3iLctDJNkok02HBcqLGjj5rK7/3F&#10;KHi1Zup2k/NxdV4vfw42bMebbqrU4KVfzkEE6sMj/N/eaAXpewr3M/EIy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ygFcxQAAANwAAAAPAAAAAAAAAAAAAAAAAJgCAABkcnMv&#10;ZG93bnJldi54bWxQSwUGAAAAAAQABAD1AAAAigMAAAAA&#10;" fillcolor="white [3212]" strokecolor="black [3213]"/>
                  <v:rect id="矩形 253" o:spid="_x0000_s1122" style="position:absolute;left:7881;top:6360;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akx8YA&#10;AADcAAAADwAAAGRycy9kb3ducmV2LnhtbESPQWvCQBSE7wX/w/KEXopujFRL6iqhIBU8JfXg8Zl9&#10;TWKzb+PuVtN/3xUKPQ4z8w2z2gymE1dyvrWsYDZNQBBXVrdcKzh8bCcvIHxA1thZJgU/5GGzHj2s&#10;MNP2xgVdy1CLCGGfoYImhD6T0lcNGfRT2xNH79M6gyFKV0vt8BbhppNpkiykwZbjQoM9vTVUfZXf&#10;RsGTNUtXLM6n7fk9vxxt2M93/VKpx/GQv4IINIT/8F97pxWkz3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Yakx8YAAADcAAAADwAAAAAAAAAAAAAAAACYAgAAZHJz&#10;L2Rvd25yZXYueG1sUEsFBgAAAAAEAAQA9QAAAIsDAAAAAA==&#10;" fillcolor="white [3212]" strokecolor="black [3213]"/>
                  <v:rect id="矩形 254" o:spid="_x0000_s1123" style="position:absolute;left:7881;top:7443;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8s8UA&#10;AADcAAAADwAAAGRycy9kb3ducmV2LnhtbESPQWsCMRSE74L/ITzBi2hWbVW2RhFBFHrSevD43Dx3&#10;125e1iTq+u+bQqHHYWa+YebLxlTiQc6XlhUMBwkI4szqknMFx69NfwbCB2SNlWVS8CIPy0W7NcdU&#10;2yfv6XEIuYgQ9ikqKEKoUyl9VpBBP7A1cfQu1hkMUbpcaofPCDeVHCXJRBosOS4UWNO6oOz7cDcK&#10;etZM3X5yPW+u29XtZMPneFdPlep2mtUHiEBN+A//tXdawej9DX7PxCMgF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zyzxQAAANwAAAAPAAAAAAAAAAAAAAAAAJgCAABkcnMv&#10;ZG93bnJldi54bWxQSwUGAAAAAAQABAD1AAAAigMAAAAA&#10;" fillcolor="white [3212]" strokecolor="black [3213]"/>
                  <v:rect id="矩形 255" o:spid="_x0000_s1124" style="position:absolute;left:9828;top:9603;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OZKMYA&#10;AADcAAAADwAAAGRycy9kb3ducmV2LnhtbESPQWvCQBSE7wX/w/IEL0U3tagldQ1BEAVP2h56fGZf&#10;k9js23R3TdJ/7xYKPQ4z8w2zzgbTiI6cry0reJolIIgLq2suFby/7aYvIHxA1thYJgU/5CHbjB7W&#10;mGrb84m6cyhFhLBPUUEVQptK6YuKDPqZbYmj92mdwRClK6V22Ee4aeQ8SZbSYM1xocKWthUVX+eb&#10;UfBozcqdltfL7rrPvz9sOD4f2pVSk/GQv4IINIT/8F/7oBXMFwv4PROPgN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SOZKMYAAADcAAAADwAAAAAAAAAAAAAAAACYAgAAZHJz&#10;L2Rvd25yZXYueG1sUEsFBgAAAAAEAAQA9QAAAIsDAAAAAA==&#10;" fillcolor="white [3212]" strokecolor="black [3213]"/>
                  <v:rect id="矩形 320" o:spid="_x0000_s1125" style="position:absolute;left:9828;top:8523;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NGUMEA&#10;AADcAAAADwAAAGRycy9kb3ducmV2LnhtbERPy4rCMBTdD/gP4QpuhjFVQaXTKCKIwqx8LFzeae70&#10;YXNTk6j17ycLweXhvLNlZxpxJ+crywpGwwQEcW51xYWC03HzNQfhA7LGxjIpeJKH5aL3kWGq7YP3&#10;dD+EQsQQ9ikqKENoUyl9XpJBP7QtceT+rDMYInSF1A4fMdw0cpwkU2mw4thQYkvrkvLL4WYUfFoz&#10;c/tp/bupt6vr2Yafya6dKTXod6tvEIG68Ba/3DutYDKO8+OZeAT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RlDBAAAA3AAAAA8AAAAAAAAAAAAAAAAAmAIAAGRycy9kb3du&#10;cmV2LnhtbFBLBQYAAAAABAAEAPUAAACGAwAAAAA=&#10;" fillcolor="white [3212]" strokecolor="black [3213]"/>
                  <v:rect id="矩形 321" o:spid="_x0000_s1126" style="position:absolute;left:9828;top:6360;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iN8sUA&#10;AADcAAAADwAAAGRycy9kb3ducmV2LnhtbESPT4vCMBTE7wt+h/AEb2uqriLVKCLalb35B/H4aJ5t&#10;tXkpTdTufnqzIHgcZuY3zHTemFLcqXaFZQW9bgSCOLW64EzBYb/+HINwHlljaZkU/JKD+az1McVY&#10;2wdv6b7zmQgQdjEqyL2vYildmpNB17UVcfDOtjbog6wzqWt8BLgpZT+KRtJgwWEhx4qWOaXX3c0o&#10;uByjffK9vgwXg9PVrL7+EuKfRKlOu1lMQHhq/Dv8am+0gkG/B/9nw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CI3yxQAAANwAAAAPAAAAAAAAAAAAAAAAAJgCAABkcnMv&#10;ZG93bnJldi54bWxQSwUGAAAAAAQABAD1AAAAigMAAAAA&#10;" fillcolor="#00b0f0" strokecolor="black [3213]"/>
                  <v:rect id="矩形 322" o:spid="_x0000_s1127" style="position:absolute;left:9828;top:7443;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19vMYA&#10;AADcAAAADwAAAGRycy9kb3ducmV2LnhtbESPQWsCMRSE70L/Q3iFXqRmXWEtW6NIQSr0tNpDj6+b&#10;183azcs2ibr990YQPA4z8w2zWA22EyfyoXWsYDrJQBDXTrfcKPjcb55fQISIrLFzTAr+KcBq+TBa&#10;YKndmSs67WIjEoRDiQpMjH0pZagNWQwT1xMn78d5izFJ30jt8ZzgtpN5lhXSYstpwWBPb4bq393R&#10;Khg7O/dVcfjeHN7Xf18ufsy2/Vypp8dh/Qoi0hDv4Vt7qxXM8hyuZ9IR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C19vMYAAADcAAAADwAAAAAAAAAAAAAAAACYAgAAZHJz&#10;L2Rvd25yZXYueG1sUEsFBgAAAAAEAAQA9QAAAIsDAAAAAA==&#10;" fillcolor="white [3212]" strokecolor="black [3213]"/>
                  <v:rect id="矩形 323" o:spid="_x0000_s1128" style="position:absolute;left:1979;top:10683;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2HsYA&#10;AADcAAAADwAAAGRycy9kb3ducmV2LnhtbESPT2vCQBTE74LfYXlCb7rRtKVENyKiqfRWU4rHR/aZ&#10;P2bfhuxW0356t1DocZiZ3zCr9WBacaXe1ZYVzGcRCOLC6ppLBR/5fvoCwnlkja1lUvBNDtbpeLTC&#10;RNsbv9P16EsRIOwSVFB53yVSuqIig25mO+LgnW1v0AfZl1L3eAtw08pFFD1LgzWHhQo72lZUXI5f&#10;RkHzGeXZ67552sSni9k9/mTEb5lSD5NhswThafD/4b/2QSuIFzH8nglHQKZ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Ja2HsYAAADcAAAADwAAAAAAAAAAAAAAAACYAgAAZHJz&#10;L2Rvd25yZXYueG1sUEsFBgAAAAAEAAQA9QAAAIsDAAAAAA==&#10;" fillcolor="#00b0f0" strokecolor="black [3213]"/>
                  <v:rect id="矩形 324" o:spid="_x0000_s1129" style="position:absolute;left:1979;top:11765;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hAU8YA&#10;AADcAAAADwAAAGRycy9kb3ducmV2LnhtbESPQWvCQBSE7wX/w/KEXopujEVL6iqhIBU8JfXg8Zl9&#10;TWKzb+PuVtN/3xUKPQ4z8w2z2gymE1dyvrWsYDZNQBBXVrdcKzh8bCcvIHxA1thZJgU/5GGzHj2s&#10;MNP2xgVdy1CLCGGfoYImhD6T0lcNGfRT2xNH79M6gyFKV0vt8BbhppNpkiykwZbjQoM9vTVUfZXf&#10;RsGTNUtXLM6n7fk9vxxt2M93/VKpx/GQv4IINIT/8F97pxXM02e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IhAU8YAAADcAAAADwAAAAAAAAAAAAAAAACYAgAAZHJz&#10;L2Rvd25yZXYueG1sUEsFBgAAAAAEAAQA9QAAAIsDAAAAAA==&#10;" fillcolor="white [3212]" strokecolor="black [3213]"/>
                  <v:rect id="矩形 325" o:spid="_x0000_s1130" style="position:absolute;left:1979;top:12845;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TlyMYA&#10;AADcAAAADwAAAGRycy9kb3ducmV2LnhtbESPQWvCQBSE7wX/w/KEXopujFRL6iqhIBU8JfXg8Zl9&#10;TWKzb+PuVtN/3xUKPQ4z8w2z2gymE1dyvrWsYDZNQBBXVrdcKzh8bCcvIHxA1thZJgU/5GGzHj2s&#10;MNP2xgVdy1CLCGGfoYImhD6T0lcNGfRT2xNH79M6gyFKV0vt8BbhppNpkiykwZbjQoM9vTVUfZXf&#10;RsGTNUtXLM6n7fk9vxxt2M93/VKpx/GQv4IINIT/8F97pxXM02e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8TlyMYAAADcAAAADwAAAAAAAAAAAAAAAACYAgAAZHJz&#10;L2Rvd25yZXYueG1sUEsFBgAAAAAEAAQA9QAAAIsDAAAAAA==&#10;" fillcolor="white [3212]" strokecolor="black [3213]"/>
                  <v:rect id="矩形 326" o:spid="_x0000_s1131" style="position:absolute;left:1979;top:13925;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Z7v8YA&#10;AADcAAAADwAAAGRycy9kb3ducmV2LnhtbESPQWsCMRSE70L/Q3iFXopmq7DKanaRglToSe2hx+fm&#10;dbN287JNUt3+eyMUPA4z8w2zqgbbiTP50DpW8DLJQBDXTrfcKPg4bMYLECEia+wck4I/ClCVD6MV&#10;FtpdeEfnfWxEgnAoUIGJsS+kDLUhi2HieuLkfTlvMSbpG6k9XhLcdnKaZbm02HJaMNjTq6H6e/9r&#10;FTw7O/e7/HTcnN7WP58uvs+2/Vypp8dhvQQRaYj38H97qxXMpjnczqQjIM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xZ7v8YAAADcAAAADwAAAAAAAAAAAAAAAACYAgAAZHJz&#10;L2Rvd25yZXYueG1sUEsFBgAAAAAEAAQA9QAAAIsDAAAAAA==&#10;" fillcolor="white [3212]" strokecolor="black [3213]"/>
                  <v:rect id="矩形 327" o:spid="_x0000_s1132" style="position:absolute;left:3926;top:12845;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2wHcYA&#10;AADcAAAADwAAAGRycy9kb3ducmV2LnhtbESPT2vCQBTE74LfYXmCt7qp9o9EV5HSpOKtsYjHR/Y1&#10;iWbfhuwa0356t1DwOMzMb5jluje16Kh1lWUFj5MIBHFudcWFgq998jAH4TyyxtoyKfghB+vVcLDE&#10;WNsrf1KX+UIECLsYFZTeN7GULi/JoJvYhjh437Y16INsC6lbvAa4qeU0il6kwYrDQokNvZWUn7OL&#10;UXA6RPv0Izk9b2bHs3l/+k2Jd6lS41G/WYDw1Pt7+L+91Qpm01f4OxOO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62wHcYAAADcAAAADwAAAAAAAAAAAAAAAACYAgAAZHJz&#10;L2Rvd25yZXYueG1sUEsFBgAAAAAEAAQA9QAAAIsDAAAAAA==&#10;" fillcolor="#00b0f0" strokecolor="black [3213]"/>
                  <v:rect id="矩形 328" o:spid="_x0000_s1133" style="position:absolute;left:3926;top:13925;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VKVsEA&#10;AADcAAAADwAAAGRycy9kb3ducmV2LnhtbERPy4rCMBTdD/gP4QpuhjFVQaXTKCKIwqx8LFzeae70&#10;YXNTk6j17ycLweXhvLNlZxpxJ+crywpGwwQEcW51xYWC03HzNQfhA7LGxjIpeJKH5aL3kWGq7YP3&#10;dD+EQsQQ9ikqKENoUyl9XpJBP7QtceT+rDMYInSF1A4fMdw0cpwkU2mw4thQYkvrkvLL4WYUfFoz&#10;c/tp/bupt6vr2Yafya6dKTXod6tvEIG68Ba/3DutYDKOa+OZeAT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HFSlbBAAAA3AAAAA8AAAAAAAAAAAAAAAAAmAIAAGRycy9kb3du&#10;cmV2LnhtbFBLBQYAAAAABAAEAPUAAACGAwAAAAA=&#10;" fillcolor="white [3212]" strokecolor="black [3213]"/>
                  <v:rect id="矩形 329" o:spid="_x0000_s1134" style="position:absolute;left:3926;top:11765;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nvzcUA&#10;AADcAAAADwAAAGRycy9kb3ducmV2LnhtbESPS4sCMRCE7wv7H0ILXhbNrIKP0SgiyAp78nHw2E7a&#10;mdFJZ0yizv77jSB4LKrqK2o6b0wl7uR8aVnBdzcBQZxZXXKuYL9bdUYgfEDWWFkmBX/kYT77/Jhi&#10;qu2DN3TfhlxECPsUFRQh1KmUPivIoO/amjh6J+sMhihdLrXDR4SbSvaSZCANlhwXCqxpWVB22d6M&#10;gi9rhm4zOB9X55/F9WDDb39dD5Vqt5rFBESgJrzDr/ZaK+j3xvA8E4+An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e/NxQAAANwAAAAPAAAAAAAAAAAAAAAAAJgCAABkcnMv&#10;ZG93bnJldi54bWxQSwUGAAAAAAQABAD1AAAAigMAAAAA&#10;" fillcolor="white [3212]" strokecolor="black [3213]"/>
                  <v:rect id="矩形 330" o:spid="_x0000_s1135" style="position:absolute;left:3926;top:10683;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rQjcMA&#10;AADcAAAADwAAAGRycy9kb3ducmV2LnhtbERPy2rCQBTdF/yH4QrdFJ20AZXoJEhBGujKx8LlNXNN&#10;opk76czUpH/fWRS6PJz3phhNJx7kfGtZwes8AUFcWd1yreB03M1WIHxA1thZJgU/5KHIJ08bzLQd&#10;eE+PQ6hFDGGfoYImhD6T0lcNGfRz2xNH7mqdwRChq6V2OMRw08m3JFlIgy3HhgZ7em+ouh++jYIX&#10;a5Zuv7hddreP7dfZhs+07JdKPU/H7RpEoDH8i//cpVaQpnF+PBOP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rQjcMAAADcAAAADwAAAAAAAAAAAAAAAACYAgAAZHJzL2Rv&#10;d25yZXYueG1sUEsFBgAAAAAEAAQA9QAAAIgDAAAAAA==&#10;" fillcolor="white [3212]" strokecolor="black [3213]"/>
                  <v:rect id="矩形 331" o:spid="_x0000_s1136" style="position:absolute;left:5903;top:11765;width:1982;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EbL8YA&#10;AADcAAAADwAAAGRycy9kb3ducmV2LnhtbESPT2vCQBTE70K/w/IKvenGRkuJbkRKjcWbphSPj+xr&#10;/ph9G7JbTfvpu4LgcZiZ3zDL1WBacabe1ZYVTCcRCOLC6ppLBZ/5ZvwKwnlkja1lUvBLDlbpw2iJ&#10;ibYX3tP54EsRIOwSVFB53yVSuqIig25iO+LgfdveoA+yL6Xu8RLgppXPUfQiDdYcFirs6K2i4nT4&#10;MQqaryjPtptmvo6PJ/M++8uId5lST4/DegHC0+Dv4Vv7QyuI4ylcz4QjIN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tEbL8YAAADcAAAADwAAAAAAAAAAAAAAAACYAgAAZHJz&#10;L2Rvd25yZXYueG1sUEsFBgAAAAAEAAQA9QAAAIsDAAAAAA==&#10;" fillcolor="#00b0f0" strokecolor="black [3213]"/>
                  <v:rect id="矩形 332" o:spid="_x0000_s1137" style="position:absolute;left:5903;top:12845;width:1982;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TrYcYA&#10;AADcAAAADwAAAGRycy9kb3ducmV2LnhtbESPQWsCMRSE70L/Q3iFXopm68Iqq1GkIBV6Wu2hx+fm&#10;dbN287JNUt3+eyMUPA4z8w2zXA+2E2fyoXWs4GWSgSCunW65UfBx2I7nIEJE1tg5JgV/FGC9ehgt&#10;sdTuwhWd97ERCcKhRAUmxr6UMtSGLIaJ64mT9+W8xZikb6T2eElw28lplhXSYstpwWBPr4bq7/2v&#10;VfDs7MxXxem4Pb1tfj5dfM93/Uypp8dhswARaYj38H97pxXk+RRuZ9IR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fTrYcYAAADcAAAADwAAAAAAAAAAAAAAAACYAgAAZHJz&#10;L2Rvd25yZXYueG1sUEsFBgAAAAAEAAQA9QAAAIsDAAAAAA==&#10;" fillcolor="white [3212]" strokecolor="black [3213]"/>
                  <v:rect id="矩形 333" o:spid="_x0000_s1138" style="position:absolute;left:5903;top:13925;width:1982;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hO+sYA&#10;AADcAAAADwAAAGRycy9kb3ducmV2LnhtbESPQWvCQBSE70L/w/IKvRTdtAEtqZsgBWnAU9RDj8/s&#10;axKbfZvubjX+e1coeBxm5htmWYymFydyvrOs4GWWgCCure64UbDfradvIHxA1thbJgUX8lDkD5Ml&#10;ZtqeuaLTNjQiQthnqKANYcik9HVLBv3MDsTR+7bOYIjSNVI7PEe46eVrksylwY7jQosDfbRU/2z/&#10;jIJnaxaumh8P6+Pn6vfLhk1aDgulnh7H1TuIQGO4h//bpVaQpinczsQjI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rhO+sYAAADcAAAADwAAAAAAAAAAAAAAAACYAgAAZHJz&#10;L2Rvd25yZXYueG1sUEsFBgAAAAAEAAQA9QAAAIsDAAAAAA==&#10;" fillcolor="white [3212]" strokecolor="black [3213]"/>
                  <v:rect id="矩形 342" o:spid="_x0000_s1139" style="position:absolute;left:5903;top:10683;width:1982;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KYHMYA&#10;AADcAAAADwAAAGRycy9kb3ducmV2LnhtbESPQWvCQBSE7wX/w/KEXopujEVL6iqhIBU8JfXg8Zl9&#10;TWKzb+PuVtN/3xUKPQ4z8w2z2gymE1dyvrWsYDZNQBBXVrdcKzh8bCcvIHxA1thZJgU/5GGzHj2s&#10;MNP2xgVdy1CLCGGfoYImhD6T0lcNGfRT2xNH79M6gyFKV0vt8BbhppNpkiykwZbjQoM9vTVUfZXf&#10;RsGTNUtXLM6n7fk9vxxt2M93/VKpx/GQv4IINIT/8F97pxXMn1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fKYHMYAAADcAAAADwAAAAAAAAAAAAAAAACYAgAAZHJz&#10;L2Rvd25yZXYueG1sUEsFBgAAAAAEAAQA9QAAAIsDAAAAAA==&#10;" fillcolor="white [3212]" strokecolor="black [3213]"/>
                  <v:rect id="矩形 343" o:spid="_x0000_s1140" style="position:absolute;left:7881;top:13925;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lTvsQA&#10;AADcAAAADwAAAGRycy9kb3ducmV2LnhtbESPQWvCQBSE7wX/w/KE3upGoyLRVURqlN6qIh4f2WcS&#10;zb4N2VXT/nq3IPQ4zMw3zGzRmkrcqXGlZQX9XgSCOLO65FzBYb/+mIBwHlljZZkU/JCDxbzzNsNE&#10;2wd/033ncxEg7BJUUHhfJ1K6rCCDrmdr4uCdbWPQB9nkUjf4CHBTyUEUjaXBksNCgTWtCsquu5tR&#10;cDlG+3SzvoyW8elqPoe/KfFXqtR7t11OQXhq/X/41d5qBfEwhr8z4QjI+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1JU77EAAAA3AAAAA8AAAAAAAAAAAAAAAAAmAIAAGRycy9k&#10;b3ducmV2LnhtbFBLBQYAAAAABAAEAPUAAACJAwAAAAA=&#10;" fillcolor="#00b0f0" strokecolor="black [3213]"/>
                  <v:rect id="矩形 344" o:spid="_x0000_s1141" style="position:absolute;left:7881;top:12845;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el88UA&#10;AADcAAAADwAAAGRycy9kb3ducmV2LnhtbESPT4vCMBTE78J+h/AWvIim/kGlGkUEUdiTuoc9Pptn&#10;W21eahK1fvvNwoLHYWZ+w8yXjanEg5wvLSvo9xIQxJnVJecKvo+b7hSED8gaK8uk4EUelouP1hxT&#10;bZ+8p8ch5CJC2KeooAihTqX0WUEGfc/WxNE7W2cwROlyqR0+I9xUcpAkY2mw5LhQYE3rgrLr4W4U&#10;dKyZuP34ctpctqvbjw1fw109Uar92axmIAI14R3+b++0guFoBH9n4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V6XzxQAAANwAAAAPAAAAAAAAAAAAAAAAAJgCAABkcnMv&#10;ZG93bnJldi54bWxQSwUGAAAAAAQABAD1AAAAigMAAAAA&#10;" fillcolor="white [3212]" strokecolor="black [3213]"/>
                  <v:rect id="矩形 345" o:spid="_x0000_s1142" style="position:absolute;left:7881;top:10683;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sAaMYA&#10;AADcAAAADwAAAGRycy9kb3ducmV2LnhtbESPT2sCMRTE74V+h/AKvZSabdW1rBtFClLBk9qDx+fm&#10;df+4edkmqW6/vREEj8PM/IbJ571pxYmcry0reBskIIgLq2suFXzvlq8fIHxA1thaJgX/5GE+e3zI&#10;MdP2zBs6bUMpIoR9hgqqELpMSl9UZNAPbEccvR/rDIYoXSm1w3OEm1a+J0kqDdYcFyrs6LOi4rj9&#10;MwperJm4Tdocls3X4ndvw3q46iZKPT/1iymIQH24h2/tlVYwHI3heiYeAT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hsAaMYAAADcAAAADwAAAAAAAAAAAAAAAACYAgAAZHJz&#10;L2Rvd25yZXYueG1sUEsFBgAAAAAEAAQA9QAAAIsDAAAAAA==&#10;" fillcolor="white [3212]" strokecolor="black [3213]"/>
                  <v:rect id="矩形 346" o:spid="_x0000_s1143" style="position:absolute;left:7881;top:11765;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meH8YA&#10;AADcAAAADwAAAGRycy9kb3ducmV2LnhtbESPzWsCMRTE74X+D+EVvJSarcoq60aRglToyY9Dj8/N&#10;cz+6edkmqa7/vSkIHoeZ+Q2TL3vTijM5X1tW8D5MQBAXVtdcKjjs128zED4ga2wtk4IreVgunp9y&#10;zLS98JbOu1CKCGGfoYIqhC6T0hcVGfRD2xFH72SdwRClK6V2eIlw08pRkqTSYM1xocKOPioqfnZ/&#10;RsGrNVO3TZvjuvlc/X7b8DXedFOlBi/9ag4iUB8e4Xt7oxWMJyn8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smeH8YAAADcAAAADwAAAAAAAAAAAAAAAACYAgAAZHJz&#10;L2Rvd25yZXYueG1sUEsFBgAAAAAEAAQA9QAAAIsDAAAAAA==&#10;" fillcolor="white [3212]" strokecolor="black [3213]"/>
                  <v:rect id="矩形 347" o:spid="_x0000_s1144" style="position:absolute;left:9828;top:13925;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7hMYA&#10;AADcAAAADwAAAGRycy9kb3ducmV2LnhtbESPzWsCMRTE74X+D+EVvBTNVsWV7UaRglToyY+Dx+fm&#10;dT+6edkmqa7/vSkIHoeZ+Q2TL3vTijM5X1tW8DZKQBAXVtdcKjjs18M5CB+QNbaWScGVPCwXz085&#10;ZtpeeEvnXShFhLDPUEEVQpdJ6YuKDPqR7Yij922dwRClK6V2eIlw08pxksykwZrjQoUdfVRU/Oz+&#10;jIJXa1K3nTWndfO5+j3a8DXZdKlSg5d+9Q4iUB8e4Xt7oxVMpin8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U7hMYAAADcAAAADwAAAAAAAAAAAAAAAACYAgAAZHJz&#10;L2Rvd25yZXYueG1sUEsFBgAAAAAEAAQA9QAAAIsDAAAAAA==&#10;" fillcolor="white [3212]" strokecolor="black [3213]"/>
                  <v:rect id="矩形 348" o:spid="_x0000_s1145" style="position:absolute;left:9828;top:12845;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qv9sMA&#10;AADcAAAADwAAAGRycy9kb3ducmV2LnhtbERPz2vCMBS+D/wfwhN2GZo6R5XOWMpAJnhqt8OOz+bZ&#10;1jUvNcm0++/NYbDjx/d7k4+mF1dyvrOsYDFPQBDXVnfcKPj82M3WIHxA1thbJgW/5CHfTh42mGl7&#10;45KuVWhEDGGfoYI2hCGT0tctGfRzOxBH7mSdwRCha6R2eIvhppfPSZJKgx3HhhYHemup/q5+jIIn&#10;a1auTM/H3fm9uHzZcFjuh5VSj9OxeAURaAz/4j/3XitYvsS18Uw8AnJ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qv9sMAAADcAAAADwAAAAAAAAAAAAAAAACYAgAAZHJzL2Rv&#10;d25yZXYueG1sUEsFBgAAAAAEAAQA9QAAAIgDAAAAAA==&#10;" fillcolor="white [3212]" strokecolor="black [3213]"/>
                  <v:rect id="矩形 349" o:spid="_x0000_s1146" style="position:absolute;left:9828;top:10683;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FkVMYA&#10;AADcAAAADwAAAGRycy9kb3ducmV2LnhtbESPT2vCQBTE7wW/w/KE3nTTqqXGrCKlpuKtsYjHR/Y1&#10;f8y+Ddmtpv30riD0OMzMb5hk1ZtGnKlzlWUFT+MIBHFudcWFgq/9ZvQKwnlkjY1lUvBLDlbLwUOC&#10;sbYX/qRz5gsRIOxiVFB638ZSurwkg25sW+LgfdvOoA+yK6Tu8BLgppHPUfQiDVYcFkps6a2k/JT9&#10;GAX1IdqnH5t6tp4cT+Z9+pcS71KlHof9egHCU+//w/f2ViuYTOdwOxOOgF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KFkVMYAAADcAAAADwAAAAAAAAAAAAAAAACYAgAAZHJz&#10;L2Rvd25yZXYueG1sUEsFBgAAAAAEAAQA9QAAAIsDAAAAAA==&#10;" fillcolor="#00b0f0" strokecolor="black [3213]"/>
                  <v:rect id="矩形 350" o:spid="_x0000_s1147" style="position:absolute;left:9828;top:11765;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U1LcMA&#10;AADcAAAADwAAAGRycy9kb3ducmV2LnhtbERPz2vCMBS+D/wfwhN2GZo6WZXOWMpAJnhqt8OOz+bZ&#10;1jUvNcm0++/NYbDjx/d7k4+mF1dyvrOsYDFPQBDXVnfcKPj82M3WIHxA1thbJgW/5CHfTh42mGl7&#10;45KuVWhEDGGfoYI2hCGT0tctGfRzOxBH7mSdwRCha6R2eIvhppfPSZJKgx3HhhYHemup/q5+jIIn&#10;a1auTM/H3fm9uHzZcFjuh5VSj9OxeAURaAz/4j/3XitYvsT58Uw8AnJ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7U1LcMAAADcAAAADwAAAAAAAAAAAAAAAACYAgAAZHJzL2Rv&#10;d25yZXYueG1sUEsFBgAAAAAEAAQA9QAAAIgDAAAAAA==&#10;" fillcolor="white [3212]" strokecolor="black [3213]"/>
                  <v:rect id="矩形 352" o:spid="_x0000_s1148" style="position:absolute;left:1979;top:15003;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xg+MUA&#10;AADcAAAADwAAAGRycy9kb3ducmV2LnhtbESPW2vCQBSE3wv9D8sp+FY39VJK6ipSTFp8U4v4eMie&#10;5rpnQ3YbY3+9Kwh9HGbmG2axGkwjeupcaVnByzgCQZxZXXKu4PuQPL+BcB5ZY2OZFFzIwWr5+LDA&#10;WNsz76jf+1wECLsYFRTet7GULivIoBvbljh4P7Yz6IPscqk7PAe4aeQkil6lwZLDQoEtfRSU1ftf&#10;o6A6Rof0M6nm6+mpNpvZX0q8TZUaPQ3rdxCeBv8fvre/tILpfAK3M+EIyO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3GD4xQAAANwAAAAPAAAAAAAAAAAAAAAAAJgCAABkcnMv&#10;ZG93bnJldi54bWxQSwUGAAAAAAQABAD1AAAAigMAAAAA&#10;" fillcolor="#00b0f0" strokecolor="black [3213]"/>
                  <v:rect id="矩形 359" o:spid="_x0000_s1149" style="position:absolute;left:1979;top:16085;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csMYA&#10;AADcAAAADwAAAGRycy9kb3ducmV2LnhtbESPT2sCMRTE7wW/Q3hCL0WzVlzrdqNIQSp40vbg8XXz&#10;3D/dvKxJqttv3xQEj8PM/IbJV71pxYWcry0rmIwTEMSF1TWXCj4/NqMXED4ga2wtk4Jf8rBaDh5y&#10;zLS98p4uh1CKCGGfoYIqhC6T0hcVGfRj2xFH72SdwRClK6V2eI1w08rnJEmlwZrjQoUdvVVUfB9+&#10;jIIna+ZunzZfm+Z9fT7asJtuu7lSj8N+/QoiUB/u4Vt7qxVMZwv4PxOP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csMYAAADcAAAADwAAAAAAAAAAAAAAAACYAgAAZHJz&#10;L2Rvd25yZXYueG1sUEsFBgAAAAAEAAQA9QAAAIsDAAAAAA==&#10;" fillcolor="white [3212]" strokecolor="black [3213]"/>
                  <v:rect id="矩形 360" o:spid="_x0000_s1150" style="position:absolute;left:1979;top:17165;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n/kMEA&#10;AADcAAAADwAAAGRycy9kb3ducmV2LnhtbERPTYvCMBC9C/sfwix4kTVVoV2qUUQQBU/qHvY4NrNt&#10;3WZSk6j135uD4PHxvmeLzjTiRs7XlhWMhgkI4sLqmksFP8f11zcIH5A1NpZJwYM8LOYfvRnm2t55&#10;T7dDKEUMYZ+jgiqENpfSFxUZ9EPbEkfuzzqDIUJXSu3wHsNNI8dJkkqDNceGCltaVVT8H65GwcCa&#10;zO3T82l93iwvvzbsJts2U6r/2S2nIAJ14S1+ubdawSSN8+OZeAT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nZ/5DBAAAA3AAAAA8AAAAAAAAAAAAAAAAAmAIAAGRycy9kb3du&#10;cmV2LnhtbFBLBQYAAAAABAAEAPUAAACGAwAAAAA=&#10;" fillcolor="white [3212]" strokecolor="black [3213]"/>
                  <v:rect id="矩形 361" o:spid="_x0000_s1151" style="position:absolute;left:1979;top:18245;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VaC8QA&#10;AADcAAAADwAAAGRycy9kb3ducmV2LnhtbESPQYvCMBSE78L+h/AWvIimKlSpRpEFUfCk7mGPz+Zt&#10;W7d56SZR6783guBxmJlvmPmyNbW4kvOVZQXDQQKCOLe64kLB93Hdn4LwAVljbZkU3MnDcvHRmWOm&#10;7Y33dD2EQkQI+wwVlCE0mZQ+L8mgH9iGOHq/1hkMUbpCaoe3CDe1HCVJKg1WHBdKbOirpPzvcDEK&#10;etZM3D49n9bnzer/x4bdeNtMlOp+tqsZiEBteIdf7a1WME6H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VWgvEAAAA3AAAAA8AAAAAAAAAAAAAAAAAmAIAAGRycy9k&#10;b3ducmV2LnhtbFBLBQYAAAAABAAEAPUAAACJAwAAAAA=&#10;" fillcolor="white [3212]" strokecolor="black [3213]"/>
                  <v:rect id="矩形 362" o:spid="_x0000_s1152" style="position:absolute;left:3926;top:17165;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CqRcYA&#10;AADcAAAADwAAAGRycy9kb3ducmV2LnhtbESPQWvCQBSE70L/w/IKvemmaqVE1yClxuJNLcXjI/ua&#10;xGTfhuw2if76rlDocZiZb5hVMphadNS60rKC50kEgjizuuRcwedpO34F4TyyxtoyKbiSg2T9MFph&#10;rG3PB+qOPhcBwi5GBYX3TSylywoy6Ca2IQ7et20N+iDbXOoW+wA3tZxG0UIaLDksFNjQW0FZdfwx&#10;Ci5f0SndbS8vm9m5Mu/zW0q8T5V6ehw2SxCeBv8f/mt/aAWzxRTuZ8IRkO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bCqRcYAAADcAAAADwAAAAAAAAAAAAAAAACYAgAAZHJz&#10;L2Rvd25yZXYueG1sUEsFBgAAAAAEAAQA9QAAAIsDAAAAAA==&#10;" fillcolor="#00b0f0" strokecolor="black [3213]"/>
                  <v:rect id="矩形 363" o:spid="_x0000_s1153" style="position:absolute;left:3926;top:18245;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th58UA&#10;AADcAAAADwAAAGRycy9kb3ducmV2LnhtbESPT2vCQBTE70K/w/IKXqRuNJCU1FVEkAqe/HPo8TX7&#10;msRm36a7W43f3hUEj8PM/IaZLXrTijM531hWMBknIIhLqxuuFBwP67d3ED4ga2wtk4IreVjMXwYz&#10;LLS98I7O+1CJCGFfoII6hK6Q0pc1GfRj2xFH78c6gyFKV0nt8BLhppXTJMmkwYbjQo0drWoqf/f/&#10;RsHImtztstP3+vS5/PuyYZtuulyp4Wu//AARqA/P8KO90QrSLIX7mXgE5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C2HnxQAAANwAAAAPAAAAAAAAAAAAAAAAAJgCAABkcnMv&#10;ZG93bnJldi54bWxQSwUGAAAAAAQABAD1AAAAigMAAAAA&#10;" fillcolor="white [3212]" strokecolor="black [3213]"/>
                  <v:rect id="矩形 367" o:spid="_x0000_s1154" style="position:absolute;left:3926;top:16085;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Bn5MYA&#10;AADcAAAADwAAAGRycy9kb3ducmV2LnhtbESPT2vCQBTE70K/w/IKXqTZqJCUNKuIIBV60vbQ42v2&#10;NX+afZvubjX99q4geBxm5jdMuR5NL07kfGtZwTxJQRBXVrdcK/h43z09g/ABWWNvmRT8k4f16mFS&#10;YqHtmQ90OoZaRAj7AhU0IQyFlL5qyKBP7EAcvW/rDIYoXS21w3OEm14u0jSTBluOCw0OtG2o+jn+&#10;GQUza3J3yLqvXfe6+f204W25H3Klpo/j5gVEoDHcw7f2XitYZjlcz8QjIF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jBn5MYAAADcAAAADwAAAAAAAAAAAAAAAACYAgAAZHJz&#10;L2Rvd25yZXYueG1sUEsFBgAAAAAEAAQA9QAAAIsDAAAAAA==&#10;" fillcolor="white [3212]" strokecolor="black [3213]"/>
                  <v:rect id="矩形 369" o:spid="_x0000_s1155" style="position:absolute;left:3926;top:15003;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NWDcUA&#10;AADcAAAADwAAAGRycy9kb3ducmV2LnhtbESPQWvCQBSE74L/YXmCF6mbKiRt6ioiiIInbQ89vmZf&#10;k9js23R31fjvXUHwOMzMN8xs0ZlGnMn52rKC13ECgriwuuZSwdfn+uUNhA/IGhvLpOBKHhbzfm+G&#10;ubYX3tP5EEoRIexzVFCF0OZS+qIig35sW+Lo/VpnMETpSqkdXiLcNHKSJKk0WHNcqLClVUXF3+Fk&#10;FIysydw+Pf6sj5vl/7cNu+m2zZQaDrrlB4hAXXiGH+2tVjBN3+F+Jh4B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41YNxQAAANwAAAAPAAAAAAAAAAAAAAAAAJgCAABkcnMv&#10;ZG93bnJldi54bWxQSwUGAAAAAAQABAD1AAAAigMAAAAA&#10;" fillcolor="white [3212]" strokecolor="black [3213]"/>
                  <v:rect id="矩形 370" o:spid="_x0000_s1156" style="position:absolute;left:5903;top:16085;width:1982;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HdMIA&#10;AADcAAAADwAAAGRycy9kb3ducmV2LnhtbERPTYvCMBC9C/6HMII3TVfXVbpGEdEq3lZF9jg0s221&#10;mZQmq9Vfbw6Cx8f7ns4bU4or1a6wrOCjH4EgTq0uOFNwPKx7ExDOI2ssLZOCOzmYz9qtKcba3viH&#10;rnufiRDCLkYFufdVLKVLczLo+rYiDtyfrQ36AOtM6hpvIdyUchBFX9JgwaEhx4qWOaWX/b9RcD5F&#10;h2SzPo8Ww9+LWX0+EuJdolS30yy+QXhq/Fv8cm+1guE4zA9nwhGQs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9wd0wgAAANwAAAAPAAAAAAAAAAAAAAAAAJgCAABkcnMvZG93&#10;bnJldi54bWxQSwUGAAAAAAQABAD1AAAAhwMAAAAA&#10;" fillcolor="#00b0f0" strokecolor="black [3213]"/>
                  <v:rect id="矩形 371" o:spid="_x0000_s1157" style="position:absolute;left:5903;top:17165;width:1982;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zM1sYA&#10;AADcAAAADwAAAGRycy9kb3ducmV2LnhtbESPzWrDMBCE74W8g9hALyWR00AcXCvGBEIDPeXnkOPW&#10;2tpOrZUjqbH79lWh0OMwM98weTGaTtzJ+daygsU8AUFcWd1yreB82s3WIHxA1thZJgXf5KHYTB5y&#10;zLQd+ED3Y6hFhLDPUEETQp9J6auGDPq57Ymj92GdwRClq6V2OES46eRzkqykwZbjQoM9bRuqPo9f&#10;RsGTNak7rK7vu+trebvY8Lbc96lSj9OxfAERaAz/4b/2XitYpgv4PROPgNz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0zM1sYAAADcAAAADwAAAAAAAAAAAAAAAACYAgAAZHJz&#10;L2Rvd25yZXYueG1sUEsFBgAAAAAEAAQA9QAAAIsDAAAAAA==&#10;" fillcolor="white [3212]" strokecolor="black [3213]"/>
                  <v:rect id="矩形 372" o:spid="_x0000_s1158" style="position:absolute;left:5903;top:18245;width:1982;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5SocYA&#10;AADcAAAADwAAAGRycy9kb3ducmV2LnhtbESPQWvCQBSE7wX/w/KEXopuGiGR1FVECBV6inrw+Jp9&#10;TWKzb+PuVtN/3y0Uehxm5htmtRlNL27kfGdZwfM8AUFcW91xo+B0LGdLED4ga+wtk4Jv8rBZTx5W&#10;WGh754puh9CICGFfoII2hKGQ0tctGfRzOxBH78M6gyFK10jt8B7hppdpkmTSYMdxocWBdi3Vn4cv&#10;o+DJmtxV2eW9vLxur2cb3hb7IVfqcTpuX0AEGsN/+K+91woWeQq/Z+IRkO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55SocYAAADcAAAADwAAAAAAAAAAAAAAAACYAgAAZHJz&#10;L2Rvd25yZXYueG1sUEsFBgAAAAAEAAQA9QAAAIsDAAAAAA==&#10;" fillcolor="white [3212]" strokecolor="black [3213]"/>
                  <v:rect id="矩形 373" o:spid="_x0000_s1159" style="position:absolute;left:5903;top:15003;width:1982;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L3OsUA&#10;AADcAAAADwAAAGRycy9kb3ducmV2LnhtbESPT2sCMRTE70K/Q3gFL1KzuuCW7UYRQSp40vbQ4+vm&#10;df9087JNUl2/vREEj8PM/IYpVoPpxImcbywrmE0TEMSl1Q1XCj4/ti+vIHxA1thZJgUX8rBaPo0K&#10;zLU984FOx1CJCGGfo4I6hD6X0pc1GfRT2xNH78c6gyFKV0nt8BzhppPzJFlIgw3HhRp72tRU/h7/&#10;jYKJNZk7LNrvbfu+/vuyYZ/u+kyp8fOwfgMRaAiP8L290wrSLIXbmXgE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0vc6xQAAANwAAAAPAAAAAAAAAAAAAAAAAJgCAABkcnMv&#10;ZG93bnJldi54bWxQSwUGAAAAAAQABAD1AAAAigMAAAAA&#10;" fillcolor="white [3212]" strokecolor="black [3213]"/>
                  <v:rect id="矩形 374" o:spid="_x0000_s1160" style="position:absolute;left:7881;top:18245;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wBd8YA&#10;AADcAAAADwAAAGRycy9kb3ducmV2LnhtbESPT2vCQBTE7wW/w/KE3nTTqq3ErCKlpuKtsYjHR/Y1&#10;f8y+Ddmtpv30riD0OMzMb5hk1ZtGnKlzlWUFT+MIBHFudcWFgq/9ZjQH4TyyxsYyKfglB6vl4CHB&#10;WNsLf9I584UIEHYxKii9b2MpXV6SQTe2LXHwvm1n0AfZFVJ3eAlw08jnKHqRBisOCyW29FZSfsp+&#10;jIL6EO3Tj009W0+OJ/M+/UuJd6lSj8N+vQDhqff/4Xt7qxVMXqdwOxOOgF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MwBd8YAAADcAAAADwAAAAAAAAAAAAAAAACYAgAAZHJz&#10;L2Rvd25yZXYueG1sUEsFBgAAAAAEAAQA9QAAAIsDAAAAAA==&#10;" fillcolor="#00b0f0" strokecolor="black [3213]"/>
                  <v:rect id="矩形 375" o:spid="_x0000_s1161" style="position:absolute;left:7881;top:17165;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fK1cYA&#10;AADcAAAADwAAAGRycy9kb3ducmV2LnhtbESPzWsCMRTE74X+D+EVvBTNVtGV7UaRglToyY+Dx+fm&#10;dT+6edkmqa7/vSkIHoeZ+Q2TL3vTijM5X1tW8DZKQBAXVtdcKjjs18M5CB+QNbaWScGVPCwXz085&#10;ZtpeeEvnXShFhLDPUEEVQpdJ6YuKDPqR7Yij922dwRClK6V2eIlw08pxksykwZrjQoUdfVRU/Oz+&#10;jIJXa1K3nTWndfO5+j3a8DXZdKlSg5d+9Q4iUB8e4Xt7oxVM0in8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HfK1cYAAADcAAAADwAAAAAAAAAAAAAAAACYAgAAZHJz&#10;L2Rvd25yZXYueG1sUEsFBgAAAAAEAAQA9QAAAIsDAAAAAA==&#10;" fillcolor="white [3212]" strokecolor="black [3213]"/>
                  <v:rect id="矩形 376" o:spid="_x0000_s1162" style="position:absolute;left:7881;top:15003;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VUosYA&#10;AADcAAAADwAAAGRycy9kb3ducmV2LnhtbESPT2vCQBTE70K/w/IKXqTZqJCUNKuIIBV60vbQ42v2&#10;NX+afZvubjX99q4geBxm5jdMuR5NL07kfGtZwTxJQRBXVrdcK/h43z09g/ABWWNvmRT8k4f16mFS&#10;YqHtmQ90OoZaRAj7AhU0IQyFlL5qyKBP7EAcvW/rDIYoXS21w3OEm14u0jSTBluOCw0OtG2o+jn+&#10;GQUza3J3yLqvXfe6+f204W25H3Klpo/j5gVEoDHcw7f2XitY5hlcz8QjIF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KVUosYAAADcAAAADwAAAAAAAAAAAAAAAACYAgAAZHJz&#10;L2Rvd25yZXYueG1sUEsFBgAAAAAEAAQA9QAAAIsDAAAAAA==&#10;" fillcolor="white [3212]" strokecolor="black [3213]"/>
                  <v:rect id="矩形 377" o:spid="_x0000_s1163" style="position:absolute;left:7881;top:16085;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xOcQA&#10;AADcAAAADwAAAGRycy9kb3ducmV2LnhtbESPT4vCMBTE78J+h/CEvYimrmCXahQRZAVP/jns8dk8&#10;22rz0k2yWr+9EQSPw8z8hpnOW1OLKzlfWVYwHCQgiHOrKy4UHPar/jcIH5A11pZJwZ08zGcfnSlm&#10;2t54S9ddKESEsM9QQRlCk0np85IM+oFtiKN3ss5giNIVUju8Rbip5VeSjKXBiuNCiQ0tS8ovu3+j&#10;oGdN6rbj83F1/ln8/dqwGa2bVKnPbruYgAjUhnf41V5rBaM0heeZeATk7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p8TnEAAAA3AAAAA8AAAAAAAAAAAAAAAAAmAIAAGRycy9k&#10;b3ducmV2LnhtbFBLBQYAAAAABAAEAPUAAACJAwAAAAA=&#10;" fillcolor="white [3212]" strokecolor="black [3213]"/>
                  <v:rect id="矩形 378" o:spid="_x0000_s1164" style="position:absolute;left:9828;top:18245;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ZlS8MA&#10;AADcAAAADwAAAGRycy9kb3ducmV2LnhtbERPy2rCQBTdF/yH4QrdFJ20QiLRiUhBKnRldOHymrnm&#10;YeZOOjPV9O87i0KXh/Neb0bTizs531pW8DpPQBBXVrdcKzgdd7MlCB+QNfaWScEPedgUk6c15to+&#10;+ED3MtQihrDPUUETwpBL6auGDPq5HYgjd7XOYIjQ1VI7fMRw08u3JEmlwZZjQ4MDvTdU3cpvo+DF&#10;mswd0u6y6z62X2cbPhf7IVPqeTpuVyACjeFf/OfeawWLLK6NZ+IRk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nZlS8MAAADcAAAADwAAAAAAAAAAAAAAAACYAgAAZHJzL2Rv&#10;d25yZXYueG1sUEsFBgAAAAAEAAQA9QAAAIgDAAAAAA==&#10;" fillcolor="white [3212]" strokecolor="black [3213]"/>
                  <v:rect id="矩形 379" o:spid="_x0000_s1165" style="position:absolute;left:9828;top:17165;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rA0MUA&#10;AADcAAAADwAAAGRycy9kb3ducmV2LnhtbESPQWvCQBSE74X+h+UVvJS60YCx0VVEEIWetD14fM2+&#10;JtHs27i7avz3XUHwOMzMN8x03plGXMj52rKCQT8BQVxYXXOp4Od79TEG4QOyxsYyKbiRh/ns9WWK&#10;ubZX3tJlF0oRIexzVFCF0OZS+qIig75vW+Lo/VlnMETpSqkdXiPcNHKYJCNpsOa4UGFLy4qK4+5s&#10;FLxbk7nt6PC7OqwXp70NX+mmzZTqvXWLCYhAXXiGH+2NVpBmn3A/E4+An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OsDQxQAAANwAAAAPAAAAAAAAAAAAAAAAAJgCAABkcnMv&#10;ZG93bnJldi54bWxQSwUGAAAAAAQABAD1AAAAigMAAAAA&#10;" fillcolor="white [3212]" strokecolor="black [3213]"/>
                  <v:rect id="矩形 380" o:spid="_x0000_s1166" style="position:absolute;left:9828;top:15003;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J3U8MA&#10;AADcAAAADwAAAGRycy9kb3ducmV2LnhtbERPTWvCQBC9C/0PyxS81U1rKxJdg5QmLb0ZRTwO2TGJ&#10;yc6G7BrT/vruoeDx8b7XyWhaMVDvassKnmcRCOLC6ppLBYd9+rQE4TyyxtYyKfghB8nmYbLGWNsb&#10;72jIfSlCCLsYFVTed7GUrqjIoJvZjjhwZ9sb9AH2pdQ93kK4aeVLFC2kwZpDQ4UdvVdUNPnVKLgc&#10;o332mV7etvNTYz5efzPi70yp6eO4XYHwNPq7+N/9pRXMl2F+OBOO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J3U8MAAADcAAAADwAAAAAAAAAAAAAAAACYAgAAZHJzL2Rv&#10;d25yZXYueG1sUEsFBgAAAAAEAAQA9QAAAIgDAAAAAA==&#10;" fillcolor="#00b0f0" strokecolor="black [3213]"/>
                  <v:rect id="矩形 381" o:spid="_x0000_s1167" style="position:absolute;left:9828;top:16085;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m88cUA&#10;AADcAAAADwAAAGRycy9kb3ducmV2LnhtbESPT4vCMBTE7wv7HcJb2Ito6gpWqlFkQRQ8+efg8dk8&#10;22rz0k2i1m9vBGGPw8z8hpnMWlOLGzlfWVbQ7yUgiHOrKy4U7HeL7giED8gaa8uk4EEeZtPPjwlm&#10;2t55Q7dtKESEsM9QQRlCk0np85IM+p5tiKN3ss5giNIVUju8R7ip5U+SDKXBiuNCiQ39lpRftlej&#10;oGNN6jbD83FxXs7/DjasB6smVer7q52PQQRqw3/43V5pBYNRH15n4hGQ0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mbzxxQAAANwAAAAPAAAAAAAAAAAAAAAAAJgCAABkcnMv&#10;ZG93bnJldi54bWxQSwUGAAAAAAQABAD1AAAAigMAAAAA&#10;" fillcolor="white [3212]" strokecolor="black [3213]"/>
                  <v:rect id="矩形 382" o:spid="_x0000_s1168" style="position:absolute;left:1979;top:19325;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xMv8YA&#10;AADcAAAADwAAAGRycy9kb3ducmV2LnhtbESPT2vCQBTE7wW/w/KE3upGbYtE1yClptKbfxCPj+wz&#10;icm+DdltkvbTu4VCj8PM/IZZJYOpRUetKy0rmE4iEMSZ1SXnCk7H7dMChPPIGmvLpOCbHCTr0cMK&#10;Y2173lN38LkIEHYxKii8b2IpXVaQQTexDXHwrrY16INsc6lb7APc1HIWRa/SYMlhocCG3grKqsOX&#10;UXA7R8f0Y3t72cwvlXl//kmJP1OlHsfDZgnC0+D/w3/tnVYwX8zg90w4AnJ9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bxMv8YAAADcAAAADwAAAAAAAAAAAAAAAACYAgAAZHJz&#10;L2Rvd25yZXYueG1sUEsFBgAAAAAEAAQA9QAAAIsDAAAAAA==&#10;" fillcolor="#00b0f0" strokecolor="black [3213]"/>
                  <v:rect id="矩形 383" o:spid="_x0000_s1169" style="position:absolute;left:1979;top:20408;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HHcQA&#10;AADcAAAADwAAAGRycy9kb3ducmV2LnhtbESPQYvCMBSE78L+h/AWvIimWlCpRhFBVvCk7mGPz+bZ&#10;1m1euklW6783guBxmJlvmPmyNbW4kvOVZQXDQQKCOLe64kLB93HTn4LwAVljbZkU3MnDcvHRmWOm&#10;7Y33dD2EQkQI+wwVlCE0mZQ+L8mgH9iGOHpn6wyGKF0htcNbhJtajpJkLA1WHBdKbGhdUv57+DcK&#10;etZM3H58OW0uX6u/Hxt26baZKNX9bFczEIHa8A6/2lutIJ2m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Hhx3EAAAA3AAAAA8AAAAAAAAAAAAAAAAAmAIAAGRycy9k&#10;b3ducmV2LnhtbFBLBQYAAAAABAAEAPUAAACJAwAAAAA=&#10;" fillcolor="white [3212]" strokecolor="black [3213]"/>
                  <v:rect id="矩形 384" o:spid="_x0000_s1170" style="position:absolute;left:1979;top:21488;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4facYA&#10;AADcAAAADwAAAGRycy9kb3ducmV2LnhtbESPQWvCQBSE7wX/w/IKvRTdWItKdA2hECp40nrw+Mw+&#10;k9js23R3G9N/3xUKPQ4z8w2zzgbTip6cbywrmE4SEMSl1Q1XCo4fxXgJwgdkja1lUvBDHrLN6GGN&#10;qbY33lN/CJWIEPYpKqhD6FIpfVmTQT+xHXH0LtYZDFG6SmqHtwg3rXxJkrk02HBcqLGjt5rKz8O3&#10;UfBszcLt59dzcX3Pv0427GbbbqHU0+OQr0AEGsJ/+K+91Qpmy1e4n4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u4facYAAADcAAAADwAAAAAAAAAAAAAAAACYAgAAZHJz&#10;L2Rvd25yZXYueG1sUEsFBgAAAAAEAAQA9QAAAIsDAAAAAA==&#10;" fillcolor="white [3212]" strokecolor="black [3213]"/>
                  <v:rect id="矩形 385" o:spid="_x0000_s1171" style="position:absolute;left:1979;top:22568;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K68sYA&#10;AADcAAAADwAAAGRycy9kb3ducmV2LnhtbESPQWvCQBSE7wX/w/IKvRTdWKlKdA2hECp40nrw+Mw+&#10;k9js23R3G9N/3xUKPQ4z8w2zzgbTip6cbywrmE4SEMSl1Q1XCo4fxXgJwgdkja1lUvBDHrLN6GGN&#10;qbY33lN/CJWIEPYpKqhD6FIpfVmTQT+xHXH0LtYZDFG6SmqHtwg3rXxJkrk02HBcqLGjt5rKz8O3&#10;UfBszcLt59dzcX3Pv0427GbbbqHU0+OQr0AEGsJ/+K+91Qpmy1e4n4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K68sYAAADcAAAADwAAAAAAAAAAAAAAAACYAgAAZHJz&#10;L2Rvd25yZXYueG1sUEsFBgAAAAAEAAQA9QAAAIsDAAAAAA==&#10;" fillcolor="white [3212]" strokecolor="black [3213]"/>
                  <v:rect id="矩形 386" o:spid="_x0000_s1172" style="position:absolute;left:3926;top:21488;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dKvMUA&#10;AADcAAAADwAAAGRycy9kb3ducmV2LnhtbESPS4vCQBCE78L+h6EXvOlkfSHRUWTRuHjzwbLHJtMm&#10;0UxPyIwa/fU7guCxqKqvqOm8MaW4Uu0Kywq+uhEI4tTqgjMFh/2qMwbhPLLG0jIpuJOD+eyjNcVY&#10;2xtv6brzmQgQdjEqyL2vYildmpNB17UVcfCOtjbog6wzqWu8BbgpZS+KRtJgwWEhx4q+c0rPu4tR&#10;cPqN9sl6dRou+n9nsxw8EuJNolT7s1lMQHhq/Dv8av9oBf3xCJ5nwhGQs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h0q8xQAAANwAAAAPAAAAAAAAAAAAAAAAAJgCAABkcnMv&#10;ZG93bnJldi54bWxQSwUGAAAAAAQABAD1AAAAigMAAAAA&#10;" fillcolor="#00b0f0" strokecolor="black [3213]"/>
                  <v:rect id="矩形 387" o:spid="_x0000_s1173" style="position:absolute;left:3926;top:22568;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yBHsQA&#10;AADcAAAADwAAAGRycy9kb3ducmV2LnhtbESPQYvCMBSE78L+h/AWvIimKlipRhFBVvCk7mGPz+bZ&#10;1m1euklW6783guBxmJlvmPmyNbW4kvOVZQXDQQKCOLe64kLB93HTn4LwAVljbZkU3MnDcvHRmWOm&#10;7Y33dD2EQkQI+wwVlCE0mZQ+L8mgH9iGOHpn6wyGKF0htcNbhJtajpJkIg1WHBdKbGhdUv57+DcK&#10;etakbj+5nDaXr9Xfjw278bZJlep+tqsZiEBteIdf7a1WMJ6m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8gR7EAAAA3AAAAA8AAAAAAAAAAAAAAAAAmAIAAGRycy9k&#10;b3ducmV2LnhtbFBLBQYAAAAABAAEAPUAAACJAwAAAAA=&#10;" fillcolor="white [3212]" strokecolor="black [3213]"/>
                  <v:rect id="矩形 388" o:spid="_x0000_s1174" style="position:absolute;left:3926;top:20408;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MVbMIA&#10;AADcAAAADwAAAGRycy9kb3ducmV2LnhtbERPz2vCMBS+D/wfwhN2GZpqQaUzLSKIhZ10O3h8a97a&#10;uualJlG7/345CB4/vt/rYjCduJHzrWUFs2kCgriyuuVawdfnbrIC4QOyxs4yKfgjD0U+elljpu2d&#10;D3Q7hlrEEPYZKmhC6DMpfdWQQT+1PXHkfqwzGCJ0tdQO7zHcdHKeJAtpsOXY0GBP24aq3+PVKHiz&#10;ZukOi/P37rzfXE42fKRlv1TqdTxs3kEEGsJT/HCXWkG6imvjmXgEZ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oxVswgAAANwAAAAPAAAAAAAAAAAAAAAAAJgCAABkcnMvZG93&#10;bnJldi54bWxQSwUGAAAAAAQABAD1AAAAhwMAAAAA&#10;" fillcolor="white [3212]" strokecolor="black [3213]"/>
                  <v:rect id="矩形 389" o:spid="_x0000_s1175" style="position:absolute;left:3926;top:19325;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w98UA&#10;AADcAAAADwAAAGRycy9kb3ducmV2LnhtbESPT4vCMBTE78J+h/AWvIimKvinGkUEUdiTuoc9Pptn&#10;W21eahK1fvvNwoLHYWZ+w8yXjanEg5wvLSvo9xIQxJnVJecKvo+b7gSED8gaK8uk4EUelouP1hxT&#10;bZ+8p8ch5CJC2KeooAihTqX0WUEGfc/WxNE7W2cwROlyqR0+I9xUcpAkI2mw5LhQYE3rgrLr4W4U&#10;dKwZu/3octpctqvbjw1fw109Vqr92axmIAI14R3+b++0guFkCn9n4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77D3xQAAANwAAAAPAAAAAAAAAAAAAAAAAJgCAABkcnMv&#10;ZG93bnJldi54bWxQSwUGAAAAAAQABAD1AAAAigMAAAAA&#10;" fillcolor="white [3212]" strokecolor="black [3213]"/>
                  <v:rect id="矩形 390" o:spid="_x0000_s1176" style="position:absolute;left:5903;top:20408;width:1982;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hjsIA&#10;AADcAAAADwAAAGRycy9kb3ducmV2LnhtbERPTYvCMBC9C/6HMII3TVfXRbtGEdEq3lZF9jg0s221&#10;mZQmq9Vfbw6Cx8f7ns4bU4or1a6wrOCjH4EgTq0uOFNwPKx7YxDOI2ssLZOCOzmYz9qtKcba3viH&#10;rnufiRDCLkYFufdVLKVLczLo+rYiDtyfrQ36AOtM6hpvIdyUchBFX9JgwaEhx4qWOaWX/b9RcD5F&#10;h2SzPo8Ww9+LWX0+EuJdolS30yy+QXhq/Fv8cm+1guEkzA9nwhGQs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GOwgAAANwAAAAPAAAAAAAAAAAAAAAAAJgCAABkcnMvZG93&#10;bnJldi54bWxQSwUGAAAAAAQABAD1AAAAhwMAAAAA&#10;" fillcolor="#00b0f0" strokecolor="black [3213]"/>
                  <v:rect id="矩形 391" o:spid="_x0000_s1177" style="position:absolute;left:5903;top:21488;width:1982;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AqLMUA&#10;AADcAAAADwAAAGRycy9kb3ducmV2LnhtbESPS4sCMRCE7wv7H0ILe1k0o4KP0SgiiMKefBw8tpN2&#10;ZnTSmU2yOv77jSB4LKrqK2o6b0wlbuR8aVlBt5OAIM6sLjlXcNiv2iMQPiBrrCyTggd5mM8+P6aY&#10;anvnLd12IRcRwj5FBUUIdSqlzwoy6Du2Jo7e2TqDIUqXS+3wHuGmkr0kGUiDJceFAmtaFpRdd39G&#10;wbc1Q7cdXE6ry3rxe7Thp7+ph0p9tZrFBESgJrzDr/ZGK+iPu/A8E4+An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QCosxQAAANwAAAAPAAAAAAAAAAAAAAAAAJgCAABkcnMv&#10;ZG93bnJldi54bWxQSwUGAAAAAAQABAD1AAAAigMAAAAA&#10;" fillcolor="white [3212]" strokecolor="black [3213]"/>
                  <v:rect id="矩形 392" o:spid="_x0000_s1178" style="position:absolute;left:5903;top:22568;width:1982;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K0W8UA&#10;AADcAAAADwAAAGRycy9kb3ducmV2LnhtbESPS4sCMRCE7wv7H0ILXhbNrIKP0SgiyAp78nHw2E7a&#10;mdFJZ0yizv77jSB4LKrqK2o6b0wl7uR8aVnBdzcBQZxZXXKuYL9bdUYgfEDWWFkmBX/kYT77/Jhi&#10;qu2DN3TfhlxECPsUFRQh1KmUPivIoO/amjh6J+sMhihdLrXDR4SbSvaSZCANlhwXCqxpWVB22d6M&#10;gi9rhm4zOB9X55/F9WDDb39dD5Vqt5rFBESgJrzDr/ZaK+iPe/A8E4+An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krRbxQAAANwAAAAPAAAAAAAAAAAAAAAAAJgCAABkcnMv&#10;ZG93bnJldi54bWxQSwUGAAAAAAQABAD1AAAAigMAAAAA&#10;" fillcolor="white [3212]" strokecolor="black [3213]"/>
                  <v:rect id="矩形 393" o:spid="_x0000_s1179" style="position:absolute;left:5903;top:19325;width:1982;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RwMYA&#10;AADcAAAADwAAAGRycy9kb3ducmV2LnhtbESPT2sCMRTE74V+h/AKXopm64Jrt2ZFBFHoSduDx+fm&#10;df9087JNoq7fvikUPA4z8xtmsRxMJy7kfGNZwcskAUFcWt1wpeDzYzOeg/ABWWNnmRTcyMOyeHxY&#10;YK7tlfd0OYRKRAj7HBXUIfS5lL6syaCf2J44el/WGQxRukpqh9cIN52cJslMGmw4LtTY07qm8vtw&#10;NgqercncftaeNu129XO04T3d9ZlSo6dh9QYi0BDu4f/2TitIX1P4OxOPgC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4RwMYAAADcAAAADwAAAAAAAAAAAAAAAACYAgAAZHJz&#10;L2Rvd25yZXYueG1sUEsFBgAAAAAEAAQA9QAAAIsDAAAAAA==&#10;" fillcolor="white [3212]" strokecolor="black [3213]"/>
                  <v:rect id="矩形 394" o:spid="_x0000_s1180" style="position:absolute;left:7881;top:22568;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DnjcYA&#10;AADcAAAADwAAAGRycy9kb3ducmV2LnhtbESPT2vCQBTE7wW/w/KE3nTTqqXGrCKlpuKtsYjHR/Y1&#10;f8y+Ddmtpv30riD0OMzMb5hk1ZtGnKlzlWUFT+MIBHFudcWFgq/9ZvQKwnlkjY1lUvBLDlbLwUOC&#10;sbYX/qRz5gsRIOxiVFB638ZSurwkg25sW+LgfdvOoA+yK6Tu8BLgppHPUfQiDVYcFkps6a2k/JT9&#10;GAX1IdqnH5t6tp4cT+Z9+pcS71KlHof9egHCU+//w/f2ViuYzKdwOxOOgF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MDnjcYAAADcAAAADwAAAAAAAAAAAAAAAACYAgAAZHJz&#10;L2Rvd25yZXYueG1sUEsFBgAAAAAEAAQA9QAAAIsDAAAAAA==&#10;" fillcolor="#00b0f0" strokecolor="black [3213]"/>
                  <v:rect id="矩形 395" o:spid="_x0000_s1181" style="position:absolute;left:7881;top:21488;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ssL8YA&#10;AADcAAAADwAAAGRycy9kb3ducmV2LnhtbESPT2sCMRTE7wW/Q3hCL0WzVlzrdqNIQSp40vbg8XXz&#10;3D/dvKxJqttv3xQEj8PM/IbJV71pxYWcry0rmIwTEMSF1TWXCj4/NqMXED4ga2wtk4Jf8rBaDh5y&#10;zLS98p4uh1CKCGGfoYIqhC6T0hcVGfRj2xFH72SdwRClK6V2eI1w08rnJEmlwZrjQoUdvVVUfB9+&#10;jIIna+ZunzZfm+Z9fT7asJtuu7lSj8N+/QoiUB/u4Vt7qxVMFzP4PxOP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HssL8YAAADcAAAADwAAAAAAAAAAAAAAAACYAgAAZHJz&#10;L2Rvd25yZXYueG1sUEsFBgAAAAAEAAQA9QAAAIsDAAAAAA==&#10;" fillcolor="white [3212]" strokecolor="black [3213]"/>
                  <v:rect id="矩形 396" o:spid="_x0000_s1182" style="position:absolute;left:7881;top:19325;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myWMUA&#10;AADcAAAADwAAAGRycy9kb3ducmV2LnhtbESPQWvCQBSE74L/YXmCF6mbKiRt6ioiiIInbQ89vmZf&#10;k9js23R31fjvXUHwOMzMN8xs0ZlGnMn52rKC13ECgriwuuZSwdfn+uUNhA/IGhvLpOBKHhbzfm+G&#10;ubYX3tP5EEoRIexzVFCF0OZS+qIig35sW+Lo/VpnMETpSqkdXiLcNHKSJKk0WHNcqLClVUXF3+Fk&#10;FIysydw+Pf6sj5vl/7cNu+m2zZQaDrrlB4hAXXiGH+2tVjB9T+F+Jh4B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qbJYxQAAANwAAAAPAAAAAAAAAAAAAAAAAJgCAABkcnMv&#10;ZG93bnJldi54bWxQSwUGAAAAAAQABAD1AAAAigMAAAAA&#10;" fillcolor="white [3212]" strokecolor="black [3213]"/>
                  <v:rect id="矩形 397" o:spid="_x0000_s1183" style="position:absolute;left:7881;top:20408;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Xw8UA&#10;AADcAAAADwAAAGRycy9kb3ducmV2LnhtbESPQWvCQBSE74X+h+UVvJS60YCx0VVEEIWetD14fM2+&#10;JtHs27i7avz3XUHwOMzMN8x03plGXMj52rKCQT8BQVxYXXOp4Od79TEG4QOyxsYyKbiRh/ns9WWK&#10;ubZX3tJlF0oRIexzVFCF0OZS+qIig75vW+Lo/VlnMETpSqkdXiPcNHKYJCNpsOa4UGFLy4qK4+5s&#10;FLxbk7nt6PC7OqwXp70NX+mmzZTqvXWLCYhAXXiGH+2NVpB+ZnA/E4+An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5RfDxQAAANwAAAAPAAAAAAAAAAAAAAAAAJgCAABkcnMv&#10;ZG93bnJldi54bWxQSwUGAAAAAAQABAD1AAAAigMAAAAA&#10;" fillcolor="white [3212]" strokecolor="black [3213]"/>
                  <v:rect id="矩形 398" o:spid="_x0000_s1184" style="position:absolute;left:9828;top:22568;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qDscMA&#10;AADcAAAADwAAAGRycy9kb3ducmV2LnhtbERPz2vCMBS+D/wfwhO8jJmqoLMzigxkBU92Hjw+m7em&#10;2rx0Sabdf78chB0/vt+rTW9bcSMfGscKJuMMBHHldMO1guPn7uUVRIjIGlvHpOCXAmzWg6cV5trd&#10;+UC3MtYihXDIUYGJsculDJUhi2HsOuLEfTlvMSboa6k93lO4beU0y+bSYsOpwWBH74aqa/ljFTw7&#10;u/CH+eW8u3xsv08u7mdFt1BqNOy3byAi9fFf/HAXWsFsmdamM+kI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nqDscMAAADcAAAADwAAAAAAAAAAAAAAAACYAgAAZHJzL2Rv&#10;d25yZXYueG1sUEsFBgAAAAAEAAQA9QAAAIgDAAAAAA==&#10;" fillcolor="white [3212]" strokecolor="black [3213]"/>
                  <v:rect id="矩形 399" o:spid="_x0000_s1185" style="position:absolute;left:9828;top:21488;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YmKsUA&#10;AADcAAAADwAAAGRycy9kb3ducmV2LnhtbESPT4vCMBTE78J+h/AWvIimKvinGkUEUdiTuoc9Pptn&#10;W21eahK1fvvNwoLHYWZ+w8yXjanEg5wvLSvo9xIQxJnVJecKvo+b7gSED8gaK8uk4EUelouP1hxT&#10;bZ+8p8ch5CJC2KeooAihTqX0WUEGfc/WxNE7W2cwROlyqR0+I9xUcpAkI2mw5LhQYE3rgrLr4W4U&#10;dKwZu/3octpctqvbjw1fw109Vqr92axmIAI14R3+b++0guF0Cn9n4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NiYqxQAAANwAAAAPAAAAAAAAAAAAAAAAAJgCAABkcnMv&#10;ZG93bnJldi54bWxQSwUGAAAAAAQABAD1AAAAigMAAAAA&#10;" fillcolor="white [3212]" strokecolor="black [3213]"/>
                  <v:rect id="矩形 400" o:spid="_x0000_s1186" style="position:absolute;left:9828;top:19325;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u5bMMA&#10;AADcAAAADwAAAGRycy9kb3ducmV2LnhtbERPy2rCQBTdC/2H4Rbc1ZnWByXNRKTUVNwZi7i8ZG6T&#10;aOZOyEw17dc7i4LLw3mny8G24kK9bxxreJ4oEMSlMw1XGr7266dXED4gG2wdk4Zf8rDMHkYpJsZd&#10;eUeXIlQihrBPUEMdQpdI6cuaLPqJ64gj9+16iyHCvpKmx2sMt618UWohLTYcG2rs6L2m8lz8WA2n&#10;g9rnn+vTfDU9nu3H7C8n3uZajx+H1RuIQEO4i//dG6NhpuL8eCYeAZ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1u5bMMAAADcAAAADwAAAAAAAAAAAAAAAACYAgAAZHJzL2Rv&#10;d25yZXYueG1sUEsFBgAAAAAEAAQA9QAAAIgDAAAAAA==&#10;" fillcolor="#00b0f0" strokecolor="black [3213]"/>
                  <v:rect id="矩形 401" o:spid="_x0000_s1187" style="position:absolute;left:9828;top:20408;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yzsYA&#10;AADcAAAADwAAAGRycy9kb3ducmV2LnhtbESPT2vCQBTE74LfYXmFXqRubItK6hpCQSp48s+hx2f2&#10;NYnNvo272yT99l2h4HGYmd8wq2wwjejI+dqygtk0AUFcWF1zqeB03DwtQfiArLGxTAp+yUO2Ho9W&#10;mGrb8566QyhFhLBPUUEVQptK6YuKDPqpbYmj92WdwRClK6V22Ee4aeRzksylwZrjQoUtvVdUfB9+&#10;jIKJNQu3n1/Om8tHfv20YfeybRdKPT4M+RuIQEO4h//bW63gNZnB7Uw8AnL9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ByzsYAAADcAAAADwAAAAAAAAAAAAAAAACYAgAAZHJz&#10;L2Rvd25yZXYueG1sUEsFBgAAAAAEAAQA9QAAAIsDAAAAAA==&#10;" fillcolor="white [3212]" strokecolor="black [3213]"/>
                  <v:rect id="矩形 402" o:spid="_x0000_s1188" style="position:absolute;left:1979;top:23645;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WCgMQA&#10;AADcAAAADwAAAGRycy9kb3ducmV2LnhtbESPT2sCMRTE70K/Q3iF3jSptUVWo0ipa/FWLeLxsXnd&#10;v3lZNlFXP30jFHocZuY3zHzZ20acqfOlYw3PIwWCOHOm5FzD9349nILwAdlg45g0XMnDcvEwmGNi&#10;3IW/6LwLuYgQ9glqKEJoEyl9VpBFP3ItcfR+XGcxRNnl0nR4iXDbyLFSb9JiyXGhwJbeC8rq3clq&#10;qA5qn27W1evq5Vjbj8ktJd6mWj899qsZiEB9+A//tT+Nhokaw/1MPAJy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FgoDEAAAA3AAAAA8AAAAAAAAAAAAAAAAAmAIAAGRycy9k&#10;b3ducmV2LnhtbFBLBQYAAAAABAAEAPUAAACJAwAAAAA=&#10;" fillcolor="#00b0f0" strokecolor="black [3213]"/>
                  <v:rect id="矩形 403" o:spid="_x0000_s1189" style="position:absolute;left:1979;top:24728;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5JIsYA&#10;AADcAAAADwAAAGRycy9kb3ducmV2LnhtbESPQWvCQBSE7wX/w/IKXkrdqCWR1FWkIAqetD30+My+&#10;JrHZt+numqT/visUPA4z8w2zXA+mER05X1tWMJ0kIIgLq2suFXy8b58XIHxA1thYJgW/5GG9Gj0s&#10;Mde25yN1p1CKCGGfo4IqhDaX0hcVGfQT2xJH78s6gyFKV0rtsI9w08hZkqTSYM1xocKW3ioqvk9X&#10;o+DJmswd08t5e9ltfj5tOMz3babU+HHYvIIINIR7+L+91wpekjnczs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H5JIsYAAADcAAAADwAAAAAAAAAAAAAAAACYAgAAZHJz&#10;L2Rvd25yZXYueG1sUEsFBgAAAAAEAAQA9QAAAIsDAAAAAA==&#10;" fillcolor="white [3212]" strokecolor="black [3213]"/>
                  <v:rect id="矩形 404" o:spid="_x0000_s1190" style="position:absolute;left:1979;top:25807;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fRVsYA&#10;AADcAAAADwAAAGRycy9kb3ducmV2LnhtbESPT2vCQBTE7wW/w/IKXkrdaEUldQ2hIA305J9Dj8/s&#10;axKbfZvubk367buC4HGYmd8w62wwrbiQ841lBdNJAoK4tLrhSsHxsH1egfABWWNrmRT8kYdsM3pY&#10;Y6ptzzu67EMlIoR9igrqELpUSl/WZNBPbEccvS/rDIYoXSW1wz7CTStnSbKQBhuOCzV29FZT+b3/&#10;NQqerFm63eJ82p7f859PGz5eim6p1PhxyF9BBBrCPXxrF1rBPJnD9Uw8AnLz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5fRVsYAAADcAAAADwAAAAAAAAAAAAAAAACYAgAAZHJz&#10;L2Rvd25yZXYueG1sUEsFBgAAAAAEAAQA9QAAAIsDAAAAAA==&#10;" fillcolor="white [3212]" strokecolor="black [3213]"/>
                  <v:rect id="矩形 405" o:spid="_x0000_s1191" style="position:absolute;left:1979;top:26887;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t0zcYA&#10;AADcAAAADwAAAGRycy9kb3ducmV2LnhtbESPT2sCMRTE70K/Q3iFXkSzre0qq1FEkAo9+efg8bl5&#10;7q7dvKxJquu3N4LQ4zAzv2Ems9bU4kLOV5YVvPcTEMS51RUXCnbbZW8EwgdkjbVlUnAjD7PpS2eC&#10;mbZXXtNlEwoRIewzVFCG0GRS+rwkg75vG+LoHa0zGKJ0hdQOrxFuavmRJKk0WHFcKLGhRUn57+bP&#10;KOhaM3Tr9HRYnr7n570NP4NVM1Tq7bWdj0EEasN/+NleaQWfyRc8zsQjIK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Nt0zcYAAADcAAAADwAAAAAAAAAAAAAAAACYAgAAZHJz&#10;L2Rvd25yZXYueG1sUEsFBgAAAAAEAAQA9QAAAIsDAAAAAA==&#10;" fillcolor="white [3212]" strokecolor="black [3213]"/>
                  <v:rect id="矩形 406" o:spid="_x0000_s1192" style="position:absolute;left:3926;top:25807;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Eg8UA&#10;AADcAAAADwAAAGRycy9kb3ducmV2LnhtbESPT2sCMRTE70K/Q3hCb5porchqFCm6lt78g3h8bJ67&#10;q5uXZRN120/fFAoeh5n5DTNbtLYSd2p86VjDoK9AEGfOlJxrOOzXvQkIH5ANVo5Jwzd5WMxfOjNM&#10;jHvwlu67kIsIYZ+ghiKEOpHSZwVZ9H1XE0fv7BqLIcoml6bBR4TbSg6VGkuLJceFAmv6KCi77m5W&#10;w+Wo9ulmfXlfvp2udjX6SYm/Uq1fu+1yCiJQG57h//an0TBSY/g7E4+A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oSDxQAAANwAAAAPAAAAAAAAAAAAAAAAAJgCAABkcnMv&#10;ZG93bnJldi54bWxQSwUGAAAAAAQABAD1AAAAigMAAAAA&#10;" fillcolor="#00b0f0" strokecolor="black [3213]"/>
                  <v:rect id="矩形 407" o:spid="_x0000_s1193" style="position:absolute;left:3926;top:26887;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VPIcYA&#10;AADcAAAADwAAAGRycy9kb3ducmV2LnhtbESPT2sCMRTE7wW/Q3hCL0WztmW3bM2KFKSCJ60Hj8/N&#10;6/7p5mVNUl2/vREKPQ4z8xtmvhhMJ87kfGNZwWyagCAurW64UrD/Wk3eQPiArLGzTAqu5GFRjB7m&#10;mGt74S2dd6ESEcI+RwV1CH0upS9rMuintieO3rd1BkOUrpLa4SXCTSefkySVBhuOCzX29FFT+bP7&#10;NQqerMncNm2Pq/ZzeTrYsHlZ95lSj+Nh+Q4i0BD+w3/ttVbwmmRwPxOPgCx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0VPIcYAAADcAAAADwAAAAAAAAAAAAAAAACYAgAAZHJz&#10;L2Rvd25yZXYueG1sUEsFBgAAAAAEAAQA9QAAAIsDAAAAAA==&#10;" fillcolor="white [3212]" strokecolor="black [3213]"/>
                  <v:rect id="矩形 408" o:spid="_x0000_s1194" style="position:absolute;left:3926;top:24728;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rbU8EA&#10;AADcAAAADwAAAGRycy9kb3ducmV2LnhtbERPTYvCMBC9C/sfwgh7kTXdVapUo4ggCp5097DHsRnb&#10;ajOpSdT6781B8Ph439N5a2pxI+crywq++wkI4tzqigsFf7+rrzEIH5A11pZJwYM8zGcfnSlm2t55&#10;R7d9KEQMYZ+hgjKEJpPS5yUZ9H3bEEfuaJ3BEKErpHZ4j+Gmlj9JkkqDFceGEhtalpSf91ejoGfN&#10;yO3S02F1Wi8u/zZsB5tmpNRnt11MQARqw1v8cm+0gmES18Yz8Qj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ra21PBAAAA3AAAAA8AAAAAAAAAAAAAAAAAmAIAAGRycy9kb3du&#10;cmV2LnhtbFBLBQYAAAAABAAEAPUAAACGAwAAAAA=&#10;" fillcolor="white [3212]" strokecolor="black [3213]"/>
                  <v:rect id="矩形 409" o:spid="_x0000_s1195" style="position:absolute;left:3926;top:23645;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Z+yMYA&#10;AADcAAAADwAAAGRycy9kb3ducmV2LnhtbESPzWsCMRTE7wX/h/CEXopmbYsf60aRglToSevB43Pz&#10;3A83L9sk1e1/bwShx2FmfsNky8404kLOV5YVjIYJCOLc6ooLBfvv9WAKwgdkjY1lUvBHHpaL3lOG&#10;qbZX3tJlFwoRIexTVFCG0KZS+rwkg35oW+LonawzGKJ0hdQOrxFuGvmaJGNpsOK4UGJLHyXl592v&#10;UfBizcRtx/VxXX+ufg42fL1t2olSz/1uNQcRqAv/4Ud7oxW8JzO4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ZZ+yMYAAADcAAAADwAAAAAAAAAAAAAAAACYAgAAZHJz&#10;L2Rvd25yZXYueG1sUEsFBgAAAAAEAAQA9QAAAIsDAAAAAA==&#10;" fillcolor="white [3212]" strokecolor="black [3213]"/>
                  <v:rect id="矩形 410" o:spid="_x0000_s1196" style="position:absolute;left:5903;top:24728;width:1982;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IvscEA&#10;AADcAAAADwAAAGRycy9kb3ducmV2LnhtbERPTYvCMBC9C/6HMIK3NXV1RapRRNYqe7OKeByasa02&#10;k9JE7e6vN4cFj4/3PV+2phIPalxpWcFwEIEgzqwuOVdwPGw+piCcR9ZYWSYFv+Rgueh25hhr++Q9&#10;PVKfixDCLkYFhfd1LKXLCjLoBrYmDtzFNgZ9gE0udYPPEG4q+RlFE2mw5NBQYE3rgrJbejcKrqfo&#10;kGw316/V6Hwz3+O/hPgnUarfa1czEJ5a/xb/u3dawXgY5ocz4Qj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6CL7HBAAAA3AAAAA8AAAAAAAAAAAAAAAAAmAIAAGRycy9kb3du&#10;cmV2LnhtbFBLBQYAAAAABAAEAPUAAACGAwAAAAA=&#10;" fillcolor="#00b0f0" strokecolor="black [3213]"/>
                  <v:rect id="矩形 411" o:spid="_x0000_s1197" style="position:absolute;left:5903;top:25807;width:1982;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nkE8YA&#10;AADcAAAADwAAAGRycy9kb3ducmV2LnhtbESPT2vCQBTE7wW/w/KEXkrdRCWW1FVEEIWe/HPo8TX7&#10;mkSzb+PuVuO3dwuCx2FmfsNM551pxIWcry0rSAcJCOLC6ppLBYf96v0DhA/IGhvLpOBGHuaz3ssU&#10;c22vvKXLLpQiQtjnqKAKoc2l9EVFBv3AtsTR+7XOYIjSlVI7vEa4aeQwSTJpsOa4UGFLy4qK0+7P&#10;KHizZuK22fFndVwvzt82fI027USp1363+AQRqAvP8KO90QrGaQr/Z+IR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jnkE8YAAADcAAAADwAAAAAAAAAAAAAAAACYAgAAZHJz&#10;L2Rvd25yZXYueG1sUEsFBgAAAAAEAAQA9QAAAIsDAAAAAA==&#10;" fillcolor="white [3212]" strokecolor="black [3213]"/>
                  <v:rect id="矩形 412" o:spid="_x0000_s1198" style="position:absolute;left:5903;top:26887;width:1982;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t6ZMUA&#10;AADcAAAADwAAAGRycy9kb3ducmV2LnhtbESPT4vCMBTE78J+h/AWvIim/kGlaxQRRMGTuoc9Pptn&#10;W7d5qUnU7rffCILHYWZ+w8wWjanEnZwvLSvo9xIQxJnVJecKvo/r7hSED8gaK8uk4I88LOYfrRmm&#10;2j54T/dDyEWEsE9RQRFCnUrps4IM+p6tiaN3ts5giNLlUjt8RLip5CBJxtJgyXGhwJpWBWW/h5tR&#10;0LFm4vbjy2l92SyvPzbshtt6olT7s1l+gQjUhHf41d5qBaP+AJ5n4hGQ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3pkxQAAANwAAAAPAAAAAAAAAAAAAAAAAJgCAABkcnMv&#10;ZG93bnJldi54bWxQSwUGAAAAAAQABAD1AAAAigMAAAAA&#10;" fillcolor="white [3212]" strokecolor="black [3213]"/>
                  <v:rect id="矩形 413" o:spid="_x0000_s1199" style="position:absolute;left:5903;top:23645;width:1982;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ff/8UA&#10;AADcAAAADwAAAGRycy9kb3ducmV2LnhtbESPT4vCMBTE78J+h/AWvIim/kGlGkUWRGFP6h72+Gye&#10;bbV56SZR67c3C4LHYWZ+w8yXjanEjZwvLSvo9xIQxJnVJecKfg7r7hSED8gaK8uk4EEelouP1hxT&#10;be+8o9s+5CJC2KeooAihTqX0WUEGfc/WxNE7WWcwROlyqR3eI9xUcpAkY2mw5LhQYE1fBWWX/dUo&#10;6Fgzcbvx+bg+b1Z/vzZ8D7f1RKn2Z7OagQjUhHf41d5qBaP+EP7PxCM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p9//xQAAANwAAAAPAAAAAAAAAAAAAAAAAJgCAABkcnMv&#10;ZG93bnJldi54bWxQSwUGAAAAAAQABAD1AAAAigMAAAAA&#10;" fillcolor="white [3212]" strokecolor="black [3213]"/>
                  <v:rect id="矩形 414" o:spid="_x0000_s1200" style="position:absolute;left:7881;top:26887;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kpssQA&#10;AADcAAAADwAAAGRycy9kb3ducmV2LnhtbESPQWvCQBSE7wX/w/IEb3WjpiLRVUQ0Sm9VEY+P7DOJ&#10;Zt+G7Kppf71bKPQ4zMw3zGzRmko8qHGlZQWDfgSCOLO65FzB8bB5n4BwHlljZZkUfJODxbzzNsNE&#10;2yd/0WPvcxEg7BJUUHhfJ1K6rCCDrm9r4uBdbGPQB9nkUjf4DHBTyWEUjaXBksNCgTWtCspu+7tR&#10;cD1Fh3S7uX4sR+ebWcc/KfFnqlSv2y6nIDy1/j/8195pBfEght8z4QjI+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5KbLEAAAA3AAAAA8AAAAAAAAAAAAAAAAAmAIAAGRycy9k&#10;b3ducmV2LnhtbFBLBQYAAAAABAAEAPUAAACJAwAAAAA=&#10;" fillcolor="#00b0f0" strokecolor="black [3213]"/>
                  <v:rect id="矩形 415" o:spid="_x0000_s1201" style="position:absolute;left:7881;top:25807;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LiEMUA&#10;AADcAAAADwAAAGRycy9kb3ducmV2LnhtbESPzWsCMRTE74X+D+EVvJSa9busG0UKUsGT2oPH5+Z1&#10;P9y8bJNU1//eCIUeh5n5DZMtO9OICzlfWVYw6CcgiHOrKy4UfB3Wb+8gfEDW2FgmBTfysFw8P2WY&#10;anvlHV32oRARwj5FBWUIbSqlz0sy6Pu2JY7et3UGQ5SukNrhNcJNI4dJMpUGK44LJbb0UVJ+3v8a&#10;Ba/WzNxuWp/W9efq52jDdrRpZ0r1XrrVHESgLvyH/9obrWA8mMDjTDwCc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AuIQxQAAANwAAAAPAAAAAAAAAAAAAAAAAJgCAABkcnMv&#10;ZG93bnJldi54bWxQSwUGAAAAAAQABAD1AAAAigMAAAAA&#10;" fillcolor="white [3212]" strokecolor="black [3213]"/>
                  <v:rect id="矩形 416" o:spid="_x0000_s1202" style="position:absolute;left:7881;top:23645;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B8Z8YA&#10;AADcAAAADwAAAGRycy9kb3ducmV2LnhtbESPS2vDMBCE74X+B7GFXkoj54EdnMghBEICPSXtoceN&#10;tfGj1sqV1MT991UhkOMwM98wy9VgOnEh5xvLCsajBARxaXXDlYKP9+3rHIQPyBo7y6TglzysiseH&#10;JebaXvlAl2OoRISwz1FBHUKfS+nLmgz6ke2Jo3e2zmCI0lVSO7xGuOnkJElSabDhuFBjT5uayq/j&#10;j1HwYk3mDml72ra79fenDW/TfZ8p9fw0rBcgAg3hHr6191rBbJzC/5l4BGT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B8Z8YAAADcAAAADwAAAAAAAAAAAAAAAACYAgAAZHJz&#10;L2Rvd25yZXYueG1sUEsFBgAAAAAEAAQA9QAAAIsDAAAAAA==&#10;" fillcolor="white [3212]" strokecolor="black [3213]"/>
                  <v:rect id="矩形 417" o:spid="_x0000_s1203" style="position:absolute;left:7881;top:24728;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zZ/MUA&#10;AADcAAAADwAAAGRycy9kb3ducmV2LnhtbESPT2sCMRTE7wW/Q3hCL0WztsWV1axIQSp40vbg8bl5&#10;7h83L2uS6vbbN0LB4zAzv2EWy9604krO15YVTMYJCOLC6ppLBd9f69EMhA/IGlvLpOCXPCzzwdMC&#10;M21vvKPrPpQiQthnqKAKocuk9EVFBv3YdsTRO1lnMETpSqkd3iLctPI1SabSYM1xocKOPioqzvsf&#10;o+DFmtTtps1x3XyuLgcbtm+bLlXqediv5iAC9eER/m9vtIL3SQr3M/EIy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nNn8xQAAANwAAAAPAAAAAAAAAAAAAAAAAJgCAABkcnMv&#10;ZG93bnJldi54bWxQSwUGAAAAAAQABAD1AAAAigMAAAAA&#10;" fillcolor="white [3212]" strokecolor="black [3213]"/>
                  <v:rect id="矩形 428" o:spid="_x0000_s1204" style="position:absolute;left:9828;top:26887;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HM8IA&#10;AADcAAAADwAAAGRycy9kb3ducmV2LnhtbERPy4rCMBTdC/5DuMJsRFMfVOkYRQZkBFfqLGZ5ba5t&#10;neamJhmtf28WgsvDeS9WranFjZyvLCsYDRMQxLnVFRcKfo6bwRyED8gaa8uk4EEeVstuZ4GZtnfe&#10;0+0QChFD2GeooAyhyaT0eUkG/dA2xJE7W2cwROgKqR3eY7ip5ThJUmmw4thQYkNfJeV/h3+joG/N&#10;zO3Ty2lz+V5ff23YTbbNTKmPXrv+BBGoDW/xy73VCqbjuDaeiUdAL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b4czwgAAANwAAAAPAAAAAAAAAAAAAAAAAJgCAABkcnMvZG93&#10;bnJldi54bWxQSwUGAAAAAAQABAD1AAAAhwMAAAAA&#10;" fillcolor="white [3212]" strokecolor="black [3213]"/>
                  <v:rect id="矩形 429" o:spid="_x0000_s1205" style="position:absolute;left:9828;top:25807;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iqMUA&#10;AADcAAAADwAAAGRycy9kb3ducmV2LnhtbESPT2sCMRTE74LfITzBi2hWK1q3RhFBKnjyz8Hj6+a5&#10;u3bzsiapbr+9EQo9DjPzG2a+bEwl7uR8aVnBcJCAIM6sLjlXcDpu+u8gfEDWWFkmBb/kYblot+aY&#10;avvgPd0PIRcRwj5FBUUIdSqlzwoy6Ae2Jo7exTqDIUqXS+3wEeGmkqMkmUiDJceFAmtaF5R9H36M&#10;gp41U7efXL8218/V7WzD7m1bT5XqdprVB4hATfgP/7W3WsF4NIPXmXgE5OI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yKoxQAAANwAAAAPAAAAAAAAAAAAAAAAAJgCAABkcnMv&#10;ZG93bnJldi54bWxQSwUGAAAAAAQABAD1AAAAigMAAAAA&#10;" fillcolor="white [3212]" strokecolor="black [3213]"/>
                  <v:rect id="矩形 440" o:spid="_x0000_s1206" style="position:absolute;left:9828;top:23645;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ArMMA&#10;AADcAAAADwAAAGRycy9kb3ducmV2LnhtbERPTWvCQBC9C/6HZQq91U1tlJK6BhFNxZtaSo9DdprE&#10;ZGdDdpuk/fXuoeDx8b5X6Wga0VPnKssKnmcRCOLc6ooLBR+X/dMrCOeRNTaWScEvOUjX08kKE20H&#10;PlF/9oUIIewSVFB63yZSurwkg25mW+LAfdvOoA+wK6TucAjhppHzKFpKgxWHhhJb2paU1+cfo+D6&#10;GV2y9/11sXn5qs0u/suIj5lSjw/j5g2Ep9Hfxf/ug1YQx2F+OBOOgF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ArMMAAADcAAAADwAAAAAAAAAAAAAAAACYAgAAZHJzL2Rv&#10;d25yZXYueG1sUEsFBgAAAAAEAAQA9QAAAIgDAAAAAA==&#10;" fillcolor="#00b0f0" strokecolor="black [3213]"/>
                  <v:rect id="矩形 441" o:spid="_x0000_s1207" style="position:absolute;left:9828;top:24728;width:19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rLDsUA&#10;AADcAAAADwAAAGRycy9kb3ducmV2LnhtbESPT4vCMBTE7wv7HcJb2MuiqauoVKOIIAp78s/B47N5&#10;ttXmpSZR67ffCILHYWZ+w4ynjanEjZwvLSvotBMQxJnVJecKdttFawjCB2SNlWVS8CAP08nnxxhT&#10;be+8ptsm5CJC2KeooAihTqX0WUEGfdvWxNE7WmcwROlyqR3eI9xU8jdJ+tJgyXGhwJrmBWXnzdUo&#10;+LFm4Nb902FxWs4uexv+uqt6oNT3VzMbgQjUhHf41V5pBb1eB55n4hGQk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issOxQAAANwAAAAPAAAAAAAAAAAAAAAAAJgCAABkcnMv&#10;ZG93bnJldi54bWxQSwUGAAAAAAQABAD1AAAAigMAAAAA&#10;" fillcolor="white [3212]" strokecolor="black [3213]"/>
                  <v:rect id="矩形 452" o:spid="_x0000_s1208" style="position:absolute;top:2038;width:1981;height:259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lhYcYA&#10;AADcAAAADwAAAGRycy9kb3ducmV2LnhtbESPQWvCQBSE74L/YXlCb7qpbSWkriJCQPBQjPHg7TX7&#10;TEKzb0N2TeK/7xaEHoeZ+YZZb0fTiJ46V1tW8LqIQBAXVtdcKsjP6TwG4TyyxsYyKXiQg+1mOllj&#10;ou3AJ+ozX4oAYZeggsr7NpHSFRUZdAvbEgfvZjuDPsiulLrDIcBNI5dRtJIGaw4LFba0r6j4ye5G&#10;wW6I01t9j9Prd/uV98e3SzbmF6VeZuPuE4Sn0f+Hn+2DVvD+sYS/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JlhYcYAAADcAAAADwAAAAAAAAAAAAAAAACYAgAAZHJz&#10;L2Rvd25yZXYueG1sUEsFBgAAAAAEAAQA9QAAAIsDAAAAAA==&#10;" fillcolor="#0070c0" strokecolor="black [3213]">
                    <v:textbox inset="0,,0">
                      <w:txbxContent>
                        <w:p w14:paraId="2F6DFD1D" w14:textId="77777777" w:rsidR="00321569" w:rsidRPr="00CD4F93" w:rsidRDefault="00321569" w:rsidP="003325F7">
                          <w:pPr>
                            <w:pStyle w:val="af4"/>
                            <w:kinsoku w:val="0"/>
                            <w:overflowPunct w:val="0"/>
                            <w:spacing w:before="0" w:beforeAutospacing="0" w:after="0" w:afterAutospacing="0"/>
                            <w:jc w:val="center"/>
                            <w:textAlignment w:val="baseline"/>
                            <w:rPr>
                              <w:rFonts w:ascii="Times New Roman" w:hAnsi="Times New Roman" w:cs="Times New Roman"/>
                              <w:sz w:val="22"/>
                            </w:rPr>
                          </w:pPr>
                          <w:r w:rsidRPr="00CD4F93">
                            <w:rPr>
                              <w:rFonts w:ascii="Times New Roman" w:eastAsia="微软雅黑" w:hAnsi="Times New Roman" w:cs="Times New Roman"/>
                              <w:color w:val="000000"/>
                              <w:kern w:val="24"/>
                              <w:sz w:val="28"/>
                              <w:szCs w:val="32"/>
                            </w:rPr>
                            <w:t>AGC</w:t>
                          </w:r>
                        </w:p>
                      </w:txbxContent>
                    </v:textbox>
                  </v:rect>
                  <v:rect id="矩形 453" o:spid="_x0000_s1209" style="position:absolute;left:11839;top:2038;width:1981;height:259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Z9iMMA&#10;AADcAAAADwAAAGRycy9kb3ducmV2LnhtbESP0YrCMBRE3xf2H8Jd8G1N3XVVqlHKgiCyL7Z+wKW5&#10;NsXmpiRZrX9vBMHHYWbOMKvNYDtxIR9axwom4wwEce10y42CY7X9XIAIEVlj55gU3CjAZv3+tsJc&#10;uysf6FLGRiQIhxwVmBj7XMpQG7IYxq4nTt7JeYsxSd9I7fGa4LaTX1k2kxZbTgsGe/o1VJ/Lf6vg&#10;7A4eh6qcz/czXxR/XWWm20qp0cdQLEFEGuIr/GzvtILpzzc8zqQjIN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iZ9iMMAAADcAAAADwAAAAAAAAAAAAAAAACYAgAAZHJzL2Rv&#10;d25yZXYueG1sUEsFBgAAAAAEAAQA9QAAAIgDAAAAAA==&#10;" fillcolor="white [3212]" strokecolor="black [3213]">
                    <v:textbox inset="0,,0">
                      <w:txbxContent>
                        <w:p w14:paraId="299415A5" w14:textId="77777777" w:rsidR="00321569" w:rsidRPr="004F75C2" w:rsidRDefault="00321569" w:rsidP="003325F7">
                          <w:pPr>
                            <w:pStyle w:val="af4"/>
                            <w:kinsoku w:val="0"/>
                            <w:overflowPunct w:val="0"/>
                            <w:spacing w:before="0" w:beforeAutospacing="0" w:after="0" w:afterAutospacing="0"/>
                            <w:jc w:val="center"/>
                            <w:textAlignment w:val="baseline"/>
                            <w:rPr>
                              <w:rFonts w:ascii="Times New Roman" w:hAnsi="Times New Roman" w:cs="Times New Roman"/>
                              <w:sz w:val="22"/>
                            </w:rPr>
                          </w:pPr>
                          <w:r w:rsidRPr="004F75C2">
                            <w:rPr>
                              <w:rFonts w:ascii="Times New Roman" w:eastAsia="微软雅黑" w:hAnsi="Times New Roman" w:cs="Times New Roman"/>
                              <w:color w:val="000000"/>
                              <w:kern w:val="24"/>
                              <w:sz w:val="28"/>
                              <w:szCs w:val="32"/>
                            </w:rPr>
                            <w:t>GAP</w:t>
                          </w:r>
                        </w:p>
                      </w:txbxContent>
                    </v:textbox>
                  </v:rect>
                </v:group>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下弧形箭头 464" o:spid="_x0000_s1210" type="#_x0000_t104" style="position:absolute;left:21095;top:24468;width:8972;height:32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v5qMQA&#10;AADcAAAADwAAAGRycy9kb3ducmV2LnhtbESPQYvCMBSE78L+h/AWvGmqSJWuqSwrgiAerLLs8W3z&#10;bEubl9JErf/eCILHYWa+YZar3jTiSp2rLCuYjCMQxLnVFRcKTsfNaAHCeWSNjWVScCcHq/RjsMRE&#10;2xsf6Jr5QgQIuwQVlN63iZQuL8mgG9uWOHhn2xn0QXaF1B3eAtw0chpFsTRYcVgosaWfkvI6uxgF&#10;/+e42M0P+3U9aefZr9na6u9klRp+9t9fIDz1/h1+tbdawSyewfNMOAIyf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b+ajEAAAA3AAAAA8AAAAAAAAAAAAAAAAAmAIAAGRycy9k&#10;b3ducmV2LnhtbFBLBQYAAAAABAAEAPUAAACJAwAAAAA=&#10;" adj="17654,20614,5400" fillcolor="#4f81bd [3204]" strokecolor="#243f60 [1604]" strokeweight="2pt"/>
                <v:shape id="文本框 465" o:spid="_x0000_s1211" type="#_x0000_t202" style="position:absolute;left:19774;top:445;width:8218;height:28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aQscA&#10;AADcAAAADwAAAGRycy9kb3ducmV2LnhtbESPS2vDMBCE74H+B7GFXEIjp3kVN0oIJS96a5y29LZY&#10;W9vUWhlLsZ1/HwUCPQ4z8w2zWHWmFA3VrrCsYDSMQBCnVhecKTgl26cXEM4jaywtk4ILOVgtH3oL&#10;jLVt+YOao89EgLCLUUHufRVL6dKcDLqhrYiD92trgz7IOpO6xjbATSmfo2gmDRYcFnKs6C2n9O94&#10;Ngp+Btn3u+t2n+14Oq42+yaZf+lEqf5jt34F4anz/+F7+6AVTGZTuJ0JR0Au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22kLHAAAA3AAAAA8AAAAAAAAAAAAAAAAAmAIAAGRy&#10;cy9kb3ducmV2LnhtbFBLBQYAAAAABAAEAPUAAACMAwAAAAA=&#10;" fillcolor="white [3201]" stroked="f" strokeweight=".5pt">
                  <v:textbox>
                    <w:txbxContent>
                      <w:p w14:paraId="310F1D71" w14:textId="77777777" w:rsidR="00321569" w:rsidRDefault="00321569" w:rsidP="003325F7">
                        <w:pPr>
                          <w:rPr>
                            <w:lang w:eastAsia="zh-CN"/>
                          </w:rPr>
                        </w:pPr>
                        <w:r>
                          <w:rPr>
                            <w:lang w:eastAsia="zh-CN"/>
                          </w:rPr>
                          <w:t>M=5, N=4</w:t>
                        </w:r>
                      </w:p>
                    </w:txbxContent>
                  </v:textbox>
                </v:shape>
                <v:rect id="矩形 466" o:spid="_x0000_s1212" style="position:absolute;left:18905;top:20941;width:5181;height:323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Me8MA&#10;AADcAAAADwAAAGRycy9kb3ducmV2LnhtbESP0WoCMRRE3wv9h3ALvpSaKLLI1ihF1BZ9cusHXDa3&#10;u6GbmyWJ6/bvG6HQx2HmzDCrzeg6MVCI1rOG2VSBIK69sdxouHzuX5YgYkI22HkmDT8UYbN+fFhh&#10;afyNzzRUqRG5hGOJGtqU+lLKWLfkME59T5y9Lx8cpixDI03AWy53nZwrVUiHlvNCiz1tW6q/q6vT&#10;sDjMjzv7rE7WDVe8HGVQ73zSevI0vr2CSDSm//Af/WEyVxRwP5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E/Me8MAAADcAAAADwAAAAAAAAAAAAAAAACYAgAAZHJzL2Rv&#10;d25yZXYueG1sUEsFBgAAAAAEAAQA9QAAAIgDAAAAAA==&#10;" filled="f" stroked="f">
                  <v:textbox style="mso-fit-shape-to-text:t">
                    <w:txbxContent>
                      <w:p w14:paraId="2BE9469D" w14:textId="77777777" w:rsidR="00321569" w:rsidRDefault="00321569" w:rsidP="003325F7">
                        <w:pPr>
                          <w:pStyle w:val="af4"/>
                          <w:kinsoku w:val="0"/>
                          <w:overflowPunct w:val="0"/>
                          <w:spacing w:before="120" w:beforeAutospacing="0" w:after="0" w:afterAutospacing="0"/>
                          <w:textAlignment w:val="baseline"/>
                        </w:pPr>
                        <m:oMathPara>
                          <m:oMath>
                            <m:sSub>
                              <m:sSubPr>
                                <m:ctrlPr>
                                  <w:rPr>
                                    <w:rFonts w:ascii="Cambria Math" w:eastAsia="Cambria Math" w:hAnsi="Cambria Math" w:cs="Cambria Math"/>
                                    <w:i/>
                                    <w:color w:val="000000"/>
                                    <w:kern w:val="24"/>
                                    <w:sz w:val="21"/>
                                    <w:szCs w:val="21"/>
                                  </w:rPr>
                                </m:ctrlPr>
                              </m:sSubPr>
                              <m:e>
                                <m:r>
                                  <w:rPr>
                                    <w:rFonts w:ascii="Cambria Math" w:eastAsia="Cambria Math" w:hAnsi="Cambria Math" w:cs="Cambria Math"/>
                                    <w:color w:val="000000"/>
                                    <w:kern w:val="24"/>
                                    <w:sz w:val="21"/>
                                    <w:szCs w:val="21"/>
                                  </w:rPr>
                                  <m:t>H</m:t>
                                </m:r>
                              </m:e>
                              <m:sub>
                                <m:r>
                                  <w:rPr>
                                    <w:rFonts w:ascii="Cambria Math" w:eastAsia="Cambria Math" w:hAnsi="Cambria Math" w:cs="Cambria Math"/>
                                    <w:color w:val="000000"/>
                                    <w:kern w:val="24"/>
                                    <w:sz w:val="21"/>
                                    <w:szCs w:val="21"/>
                                  </w:rPr>
                                  <m:t>1</m:t>
                                </m:r>
                              </m:sub>
                            </m:sSub>
                            <m:r>
                              <w:rPr>
                                <w:rFonts w:ascii="Cambria Math" w:eastAsia="Cambria Math" w:hAnsi="Cambria Math" w:cs="Cambria Math"/>
                                <w:color w:val="000000"/>
                                <w:kern w:val="24"/>
                                <w:sz w:val="21"/>
                                <w:szCs w:val="21"/>
                              </w:rPr>
                              <m:t>(k)</m:t>
                            </m:r>
                          </m:oMath>
                        </m:oMathPara>
                      </w:p>
                    </w:txbxContent>
                  </v:textbox>
                </v:rect>
                <v:rect id="矩形 467" o:spid="_x0000_s1213" style="position:absolute;left:27318;top:20941;width:5213;height:323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Np4MMA&#10;AADcAAAADwAAAGRycy9kb3ducmV2LnhtbESP3WoCMRSE74W+QzgFb6QmlaJla5RS1Ba98ucBDpvT&#10;3dDNyZLEdX17UxC8HGa+GWa+7F0jOgrRetbwOlYgiEtvLFcaTsf1yzuImJANNp5Jw5UiLBdPgzkW&#10;xl94T90hVSKXcCxQQ51SW0gZy5ocxrFvibP364PDlGWopAl4yeWukROlptKh5bxQY0tfNZV/h7PT&#10;8LaZbFd2pHbWdWc8bWVQ37zTevjcf36ASNSnR/hO/5jMTWfwfyYfAbm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wNp4MMAAADcAAAADwAAAAAAAAAAAAAAAACYAgAAZHJzL2Rv&#10;d25yZXYueG1sUEsFBgAAAAAEAAQA9QAAAIgDAAAAAA==&#10;" filled="f" stroked="f">
                  <v:textbox style="mso-fit-shape-to-text:t">
                    <w:txbxContent>
                      <w:p w14:paraId="2F46CCF7" w14:textId="77777777" w:rsidR="00321569" w:rsidRDefault="00321569" w:rsidP="003325F7">
                        <w:pPr>
                          <w:pStyle w:val="af4"/>
                          <w:kinsoku w:val="0"/>
                          <w:overflowPunct w:val="0"/>
                          <w:spacing w:before="120" w:beforeAutospacing="0" w:after="0" w:afterAutospacing="0"/>
                          <w:textAlignment w:val="baseline"/>
                        </w:pPr>
                        <m:oMathPara>
                          <m:oMath>
                            <m:sSub>
                              <m:sSubPr>
                                <m:ctrlPr>
                                  <w:rPr>
                                    <w:rFonts w:ascii="Cambria Math" w:eastAsia="Cambria Math" w:hAnsi="Cambria Math" w:cs="Cambria Math"/>
                                    <w:i/>
                                    <w:color w:val="000000"/>
                                    <w:kern w:val="24"/>
                                    <w:sz w:val="21"/>
                                    <w:szCs w:val="21"/>
                                  </w:rPr>
                                </m:ctrlPr>
                              </m:sSubPr>
                              <m:e>
                                <m:r>
                                  <w:rPr>
                                    <w:rFonts w:ascii="Cambria Math" w:eastAsia="Cambria Math" w:hAnsi="Cambria Math" w:cs="Cambria Math"/>
                                    <w:color w:val="000000"/>
                                    <w:kern w:val="24"/>
                                    <w:sz w:val="21"/>
                                    <w:szCs w:val="21"/>
                                  </w:rPr>
                                  <m:t>H</m:t>
                                </m:r>
                              </m:e>
                              <m:sub>
                                <m:r>
                                  <w:rPr>
                                    <w:rFonts w:ascii="Cambria Math" w:eastAsia="Cambria Math" w:hAnsi="Cambria Math" w:cs="Cambria Math"/>
                                    <w:color w:val="000000"/>
                                    <w:kern w:val="24"/>
                                    <w:sz w:val="21"/>
                                    <w:szCs w:val="21"/>
                                  </w:rPr>
                                  <m:t>5</m:t>
                                </m:r>
                              </m:sub>
                            </m:sSub>
                            <m:r>
                              <w:rPr>
                                <w:rFonts w:ascii="Cambria Math" w:eastAsia="Cambria Math" w:hAnsi="Cambria Math" w:cs="Cambria Math"/>
                                <w:color w:val="000000"/>
                                <w:kern w:val="24"/>
                                <w:sz w:val="21"/>
                                <w:szCs w:val="21"/>
                              </w:rPr>
                              <m:t>(k)</m:t>
                            </m:r>
                          </m:oMath>
                        </m:oMathPara>
                      </w:p>
                    </w:txbxContent>
                  </v:textbox>
                </v:rect>
                <v:rect id="矩形 468" o:spid="_x0000_s1214" style="position:absolute;left:5228;top:3994;width:2075;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JQysMA&#10;AADcAAAADwAAAGRycy9kb3ducmV2LnhtbERPTWvCQBC9C/0PyxS86aZtKhJdRUoTpbdqEY9DdppE&#10;s7MhuybRX989FDw+3vdyPZhadNS6yrKCl2kEgji3uuJCwc8hncxBOI+ssbZMCm7kYL16Gi0x0bbn&#10;b+r2vhAhhF2CCkrvm0RKl5dk0E1tQxy4X9sa9AG2hdQt9iHc1PI1imbSYMWhocSGPkrKL/urUXA+&#10;Rodsm57fN2+ni/mM7xnxV6bU+HnYLEB4GvxD/O/eaQXxLKwNZ8IR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PJQysMAAADcAAAADwAAAAAAAAAAAAAAAACYAgAAZHJzL2Rv&#10;d25yZXYueG1sUEsFBgAAAAAEAAQA9QAAAIgDAAAAAA==&#10;" fillcolor="#00b0f0" strokecolor="black [3213]"/>
                <v:rect id="矩形 469" o:spid="_x0000_s1215" style="position:absolute;left:5228;top:4725;width:2075;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mbaMUA&#10;AADcAAAADwAAAGRycy9kb3ducmV2LnhtbESPQWsCMRSE74X+h/AEL6Vmq7Lq1igiSAVPag8en5vX&#10;3dXNy5qkuv77piB4HGbmG2Y6b00truR8ZVnBRy8BQZxbXXGh4Hu/eh+D8AFZY22ZFNzJw3z2+jLF&#10;TNsbb+m6C4WIEPYZKihDaDIpfV6SQd+zDXH0fqwzGKJ0hdQObxFuatlPklQarDgulNjQsqT8vPs1&#10;Ct6sGbltejquTl+Ly8GGzWDdjJTqdtrFJ4hAbXiGH+21VjBMJ/B/Jh4BOf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SZtoxQAAANwAAAAPAAAAAAAAAAAAAAAAAJgCAABkcnMv&#10;ZG93bnJldi54bWxQSwUGAAAAAAQABAD1AAAAigMAAAAA&#10;" fillcolor="white [3212]" strokecolor="black [3213]"/>
                <v:rect id="矩形 470" o:spid="_x0000_s1216" style="position:absolute;left:5228;top:5455;width:2075;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3KEcEA&#10;AADcAAAADwAAAGRycy9kb3ducmV2LnhtbERPy4rCMBTdD/gP4QruxtTnDNUoIlrFnToMLi/Nta02&#10;N6WJWv16sxiY5eG8p/PGlOJOtSssK+h1IxDEqdUFZwp+juvPbxDOI2ssLZOCJzmYz1ofU4y1ffCe&#10;7gefiRDCLkYFufdVLKVLczLourYiDtzZ1gZ9gHUmdY2PEG5K2Y+isTRYcGjIsaJlTun1cDMKLr/R&#10;MdmsL6PF4HQ1q+ErId4lSnXazWICwlPj/8V/7q1WMPwK88OZcATk7A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NdyhHBAAAA3AAAAA8AAAAAAAAAAAAAAAAAmAIAAGRycy9kb3du&#10;cmV2LnhtbFBLBQYAAAAABAAEAPUAAACGAwAAAAA=&#10;" fillcolor="#00b0f0" strokecolor="black [3213]"/>
                <v:rect id="矩形 471" o:spid="_x0000_s1217" style="position:absolute;left:5228;top:6184;width:2075;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Bs8UA&#10;AADcAAAADwAAAGRycy9kb3ducmV2LnhtbESPT2sCMRTE7wW/Q3hCL0WztsWV1axIQSp40vbg8bl5&#10;7h83L2uS6vbbN0LB4zAzv2EWy9604krO15YVTMYJCOLC6ppLBd9f69EMhA/IGlvLpOCXPCzzwdMC&#10;M21vvKPrPpQiQthnqKAKocuk9EVFBv3YdsTRO1lnMETpSqkd3iLctPI1SabSYM1xocKOPioqzvsf&#10;o+DFmtTtps1x3XyuLgcbtm+bLlXqediv5iAC9eER/m9vtIL3dAL3M/EIy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5gGzxQAAANwAAAAPAAAAAAAAAAAAAAAAAJgCAABkcnMv&#10;ZG93bnJldi54bWxQSwUGAAAAAAQABAD1AAAAigMAAAAA&#10;" fillcolor="white [3212]" strokecolor="black [3213]"/>
                <v:rect id="矩形 472" o:spid="_x0000_s1218" style="position:absolute;left:7268;top:5455;width:2074;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SfxMUA&#10;AADcAAAADwAAAGRycy9kb3ducmV2LnhtbESPQWvCQBSE74L/YXlCL1I3WklKdBURpIInbQ89vmaf&#10;STT7Nu5uNf33XUHwOMzMN8x82ZlGXMn52rKC8SgBQVxYXXOp4Otz8/oOwgdkjY1lUvBHHpaLfm+O&#10;ubY33tP1EEoRIexzVFCF0OZS+qIig35kW+LoHa0zGKJ0pdQObxFuGjlJklQarDkuVNjSuqLifPg1&#10;CobWZG6fnn42p4/V5duG3du2zZR6GXSrGYhAXXiGH+2tVjDNJnA/E4+AX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NJ/ExQAAANwAAAAPAAAAAAAAAAAAAAAAAJgCAABkcnMv&#10;ZG93bnJldi54bWxQSwUGAAAAAAQABAD1AAAAigMAAAAA&#10;" fillcolor="white [3212]" strokecolor="black [3213]"/>
                <v:rect id="矩形 473" o:spid="_x0000_s1219" style="position:absolute;left:7268;top:6184;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9UZsYA&#10;AADcAAAADwAAAGRycy9kb3ducmV2LnhtbESPT2vCQBTE7wW/w/KE3nTTqq3ErCKlpuKtsYjHR/Y1&#10;f8y+Ddmtpv30riD0OMzMb5hk1ZtGnKlzlWUFT+MIBHFudcWFgq/9ZjQH4TyyxsYyKfglB6vl4CHB&#10;WNsLf9I584UIEHYxKii9b2MpXV6SQTe2LXHwvm1n0AfZFVJ3eAlw08jnKHqRBisOCyW29FZSfsp+&#10;jIL6EO3Tj009W0+OJ/M+/UuJd6lSj8N+vQDhqff/4Xt7qxVMXydwOxOOgF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49UZsYAAADcAAAADwAAAAAAAAAAAAAAAACYAgAAZHJz&#10;L2Rvd25yZXYueG1sUEsFBgAAAAAEAAQA9QAAAIsDAAAAAA==&#10;" fillcolor="#00b0f0" strokecolor="black [3213]"/>
                <v:rect id="矩形 474" o:spid="_x0000_s1220" style="position:absolute;left:7268;top:4725;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bMEsYA&#10;AADcAAAADwAAAGRycy9kb3ducmV2LnhtbESPW2vCQBSE3wv9D8sp9E03beOF1FVENIpvXhAfD9nT&#10;JJo9G7JbTf31riD0cZiZb5jRpDWVuFDjSssKProRCOLM6pJzBfvdojME4TyyxsoyKfgjB5Px68sI&#10;E22vvKHL1uciQNglqKDwvk6kdFlBBl3X1sTB+7GNQR9kk0vd4DXATSU/o6gvDZYcFgqsaVZQdt7+&#10;GgWnQ7RLl4tTb/p1PJt5fEuJ16lS72/t9BuEp9b/h5/tlVYQD2J4nAlHQI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GbMEsYAAADcAAAADwAAAAAAAAAAAAAAAACYAgAAZHJz&#10;L2Rvd25yZXYueG1sUEsFBgAAAAAEAAQA9QAAAIsDAAAAAA==&#10;" fillcolor="#00b0f0" strokecolor="black [3213]"/>
                <v:rect id="矩形 475" o:spid="_x0000_s1221" style="position:absolute;left:7268;top:3994;width:2074;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0HsMYA&#10;AADcAAAADwAAAGRycy9kb3ducmV2LnhtbESPT2sCMRTE74LfIbxCL1Kz1tYtq1FEEIWe/HPo8XXz&#10;3F27eVmTqOu3N4LQ4zAzv2Ems9bU4kLOV5YVDPoJCOLc6ooLBfvd8u0LhA/IGmvLpOBGHmbTbmeC&#10;mbZX3tBlGwoRIewzVFCG0GRS+rwkg75vG+LoHawzGKJ0hdQOrxFuavmeJCNpsOK4UGJDi5Lyv+3Z&#10;KOhZk7rN6Pi7PK7mpx8bvofrJlXq9aWdj0EEasN/+NleawUf6Sc8zsQjIK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N0HsMYAAADcAAAADwAAAAAAAAAAAAAAAACYAgAAZHJz&#10;L2Rvd25yZXYueG1sUEsFBgAAAAAEAAQA9QAAAIsDAAAAAA==&#10;" fillcolor="white [3212]" strokecolor="black [3213]"/>
                <v:rect id="矩形 476" o:spid="_x0000_s1222" style="position:absolute;left:9338;top:4725;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Zx8YA&#10;AADcAAAADwAAAGRycy9kb3ducmV2LnhtbESPS2vDMBCE74X8B7GBXkojNy12cSKHEAgN5JTHIcet&#10;tfUj1sqV1MT991WgkOMwM98w88VgOnEh5xvLCl4mCQji0uqGKwXHw/r5HYQPyBo7y6TglzwsitHD&#10;HHNtr7yjyz5UIkLY56igDqHPpfRlTQb9xPbE0fuyzmCI0lVSO7xGuOnkNElSabDhuFBjT6uayvP+&#10;xyh4siZzu7T9XLcfy++TDdvXTZ8p9TgeljMQgYZwD/+3N1rBW5bC7Uw8ArL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A+Zx8YAAADcAAAADwAAAAAAAAAAAAAAAACYAgAAZHJz&#10;L2Rvd25yZXYueG1sUEsFBgAAAAAEAAQA9QAAAIsDAAAAAA==&#10;" fillcolor="white [3212]" strokecolor="black [3213]"/>
                <v:rect id="矩形 477" o:spid="_x0000_s1223" style="position:absolute;left:9338;top:5455;width:2074;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RSZcUA&#10;AADcAAAADwAAAGRycy9kb3ducmV2LnhtbESPW2vCQBSE3wv9D8sp9K1uvEvqKiKaim9ekD4essck&#10;mj0bsltN/fWuIPg4zMw3zHjamFJcqHaFZQXtVgSCOLW64EzBfrf8GoFwHlljaZkU/JOD6eT9bYyx&#10;tlfe0GXrMxEg7GJUkHtfxVK6NCeDrmUr4uAdbW3QB1lnUtd4DXBTyk4UDaTBgsNCjhXNc0rP2z+j&#10;4HSIdsnP8tSfdX/PZtG7JcTrRKnPj2b2DcJT41/hZ3ulFfSGQ3icCUdAT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tFJlxQAAANwAAAAPAAAAAAAAAAAAAAAAAJgCAABkcnMv&#10;ZG93bnJldi54bWxQSwUGAAAAAAQABAD1AAAAigMAAAAA&#10;" fillcolor="#00b0f0" strokecolor="black [3213]"/>
                <v:rect id="矩形 478" o:spid="_x0000_s1224" style="position:absolute;left:9338;top:6184;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yoLsEA&#10;AADcAAAADwAAAGRycy9kb3ducmV2LnhtbERPTYvCMBC9C/sfwix4EU1XxUo1igiisCfdPXgcm7Gt&#10;20xqErX++81B8Ph43/Nla2pxJ+crywq+BgkI4tzqigsFvz+b/hSED8gaa8uk4EkelouPzhwzbR+8&#10;p/shFCKGsM9QQRlCk0np85IM+oFtiCN3ts5giNAVUjt8xHBTy2GSTKTBimNDiQ2tS8r/DjejoGdN&#10;6vaTy2lz2a6uRxu+R7smVar72a5mIAK14S1+uXdawTiNa+OZeAT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cqC7BAAAA3AAAAA8AAAAAAAAAAAAAAAAAmAIAAGRycy9kb3du&#10;cmV2LnhtbFBLBQYAAAAABAAEAPUAAACGAwAAAAA=&#10;" fillcolor="white [3212]" strokecolor="black [3213]"/>
                <v:rect id="矩形 479" o:spid="_x0000_s1225" style="position:absolute;left:9338;top:3994;width:2074;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djjMUA&#10;AADcAAAADwAAAGRycy9kb3ducmV2LnhtbESPS2sCQRCE74H8h6ED3uJs4jMbRxHRjXjzgeTY7HT2&#10;OT3LzkQ3+fWZgOCxqKqvqNmiM7W4UOsKywpe+hEI4tTqgjMFp+PmeQrCeWSNtWVS8EMOFvPHhxnG&#10;2l55T5eDz0SAsItRQe59E0vp0pwMur5tiIP3ZVuDPsg2k7rFa4CbWr5G0VgaLDgs5NjQKqe0Onwb&#10;BeU5OiYfm3K0HHxWZj38TYh3iVK9p275DsJT5+/hW3urFQwnb/B/JhwBOf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Z2OMxQAAANwAAAAPAAAAAAAAAAAAAAAAAJgCAABkcnMv&#10;ZG93bnJldi54bWxQSwUGAAAAAAQABAD1AAAAigMAAAAA&#10;" fillcolor="#00b0f0" strokecolor="black [3213]"/>
                <v:rect id="矩形 480" o:spid="_x0000_s1226" style="position:absolute;left:5228;top:6912;width:2075;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i6NsMA&#10;AADcAAAADwAAAGRycy9kb3ducmV2LnhtbERPy2rCQBTdC/2H4Ra6M5NaK5JmIlI0le6MUrq8ZG7z&#10;MHMnZKaa9uudheDycN7pajSdONPgGssKnqMYBHFpdcOVguNhO12CcB5ZY2eZFPyRg1X2MEkx0fbC&#10;ezoXvhIhhF2CCmrv+0RKV9Zk0EW2Jw7cjx0M+gCHSuoBLyHcdHIWxwtpsOHQUGNP7zWVp+LXKGi/&#10;4kP+sW1f1y/fJ7OZ/+fEn7lST4/j+g2Ep9HfxTf3TiuYL8P8cCYcAZl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oi6NsMAAADcAAAADwAAAAAAAAAAAAAAAACYAgAAZHJzL2Rv&#10;d25yZXYueG1sUEsFBgAAAAAEAAQA9QAAAIgDAAAAAA==&#10;" fillcolor="#00b0f0" strokecolor="black [3213]"/>
                <v:rect id="矩形 481" o:spid="_x0000_s1227" style="position:absolute;left:5228;top:7644;width:2075;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NxlMYA&#10;AADcAAAADwAAAGRycy9kb3ducmV2LnhtbESPQWvCQBSE7wX/w/KEXopubItK6ipSCA30pPXg8Zl9&#10;TaLZt3F3m8R/7xYKPQ4z8w2z2gymER05X1tWMJsmIIgLq2suFRy+sskShA/IGhvLpOBGHjbr0cMK&#10;U2173lG3D6WIEPYpKqhCaFMpfVGRQT+1LXH0vq0zGKJ0pdQO+wg3jXxOkrk0WHNcqLCl94qKy/7H&#10;KHiyZuF28/MpO39sr0cbPl/ydqHU43jYvoEINIT/8F871wpelzP4PROPgF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jNxlMYAAADcAAAADwAAAAAAAAAAAAAAAACYAgAAZHJz&#10;L2Rvd25yZXYueG1sUEsFBgAAAAAEAAQA9QAAAIsDAAAAAA==&#10;" fillcolor="white [3212]" strokecolor="black [3213]"/>
                <v:rect id="矩形 482" o:spid="_x0000_s1228" style="position:absolute;left:5228;top:8374;width:2075;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aB2sYA&#10;AADcAAAADwAAAGRycy9kb3ducmV2LnhtbESPQWvCQBSE7wX/w/KE3upGa0WiaxAxaelNLcXjI/tM&#10;YrJvQ3Yb0/76bqHgcZiZb5h1MphG9NS5yrKC6SQCQZxbXXGh4OOUPi1BOI+ssbFMCr7JQbIZPawx&#10;1vbGB+qPvhABwi5GBaX3bSyly0sy6Ca2JQ7exXYGfZBdIXWHtwA3jZxF0UIarDgslNjSrqS8Pn4Z&#10;BdfP6JS9pteX7fO5Nvv5T0b8nin1OB62KxCeBn8P/7fftIL5cgZ/Z8IR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RaB2sYAAADcAAAADwAAAAAAAAAAAAAAAACYAgAAZHJz&#10;L2Rvd25yZXYueG1sUEsFBgAAAAAEAAQA9QAAAIsDAAAAAA==&#10;" fillcolor="#00b0f0" strokecolor="black [3213]"/>
                <v:rect id="矩形 483" o:spid="_x0000_s1229" style="position:absolute;left:5228;top:9103;width:2075;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1KeMYA&#10;AADcAAAADwAAAGRycy9kb3ducmV2LnhtbESPQWvCQBSE7wX/w/IKvRTdWItKdA2hECp40nrw+Mw+&#10;k9js23R3G9N/3xUKPQ4z8w2zzgbTip6cbywrmE4SEMSl1Q1XCo4fxXgJwgdkja1lUvBDHrLN6GGN&#10;qbY33lN/CJWIEPYpKqhD6FIpfVmTQT+xHXH0LtYZDFG6SmqHtwg3rXxJkrk02HBcqLGjt5rKz8O3&#10;UfBszcLt59dzcX3Pv0427GbbbqHU0+OQr0AEGsJ/+K+91QpelzO4n4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a1KeMYAAADcAAAADwAAAAAAAAAAAAAAAACYAgAAZHJz&#10;L2Rvd25yZXYueG1sUEsFBgAAAAAEAAQA9QAAAIsDAAAAAA==&#10;" fillcolor="white [3212]" strokecolor="black [3213]"/>
                <v:rect id="矩形 484" o:spid="_x0000_s1230" style="position:absolute;left:7268;top:8374;width:2074;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TSDMYA&#10;AADcAAAADwAAAGRycy9kb3ducmV2LnhtbESPQWvCQBSE7wX/w/IKXorZaEVD6ipSEIWetB48PrOv&#10;SWz2bbq7Jum/7xYKPQ4z8w2z2gymER05X1tWME1SEMSF1TWXCs7vu0kGwgdkjY1lUvBNHjbr0cMK&#10;c217PlJ3CqWIEPY5KqhCaHMpfVGRQZ/Yljh6H9YZDFG6UmqHfYSbRs7SdCEN1hwXKmzptaLi83Q3&#10;Cp6sWbrj4nbd3fbbr4sNb8+HdqnU+HHYvoAINIT/8F/7oBXMsz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kTSDMYAAADcAAAADwAAAAAAAAAAAAAAAACYAgAAZHJz&#10;L2Rvd25yZXYueG1sUEsFBgAAAAAEAAQA9QAAAIsDAAAAAA==&#10;" fillcolor="white [3212]" strokecolor="black [3213]"/>
                <v:rect id="矩形 485" o:spid="_x0000_s1231" style="position:absolute;left:7268;top:9103;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8ZrsUA&#10;AADcAAAADwAAAGRycy9kb3ducmV2LnhtbESPT4vCMBTE74LfITzBm6a6KlKNIrJ2ZW/+QTw+mmdb&#10;bV5KE7Xrp98sLHgcZuY3zHzZmFI8qHaFZQWDfgSCOLW64EzB8bDpTUE4j6yxtEwKfsjBctFuzTHW&#10;9sk7eux9JgKEXYwKcu+rWEqX5mTQ9W1FHLyLrQ36IOtM6hqfAW5KOYyiiTRYcFjIsaJ1TultfzcK&#10;rqfokHxtruPVx/lmPkevhPg7UarbaVYzEJ4a/w7/t7dawWg6hr8z4Qj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xmuxQAAANwAAAAPAAAAAAAAAAAAAAAAAJgCAABkcnMv&#10;ZG93bnJldi54bWxQSwUGAAAAAAQABAD1AAAAigMAAAAA&#10;" fillcolor="#00b0f0" strokecolor="black [3213]"/>
                <v:rect id="矩形 486" o:spid="_x0000_s1232" style="position:absolute;left:7268;top:7644;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2H2cUA&#10;AADcAAAADwAAAGRycy9kb3ducmV2LnhtbESPT2vCQBTE7wW/w/KE3urG1opE1xCkptKbWsTjI/vM&#10;330bsltN++ndQqHHYWZ+w6ySwbTiSr2rLCuYTiIQxLnVFRcKPo/bpwUI55E1tpZJwTc5SNajhxXG&#10;2t54T9eDL0SAsItRQel9F0vp8pIMuontiIN3sb1BH2RfSN3jLcBNK5+jaC4NVhwWSuxoU1LeHL6M&#10;gvoUHbP3bf2avpwb8zb7yYg/MqUex0O6BOFp8P/hv/ZOK5gt5vB7JhwBub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LYfZxQAAANwAAAAPAAAAAAAAAAAAAAAAAJgCAABkcnMv&#10;ZG93bnJldi54bWxQSwUGAAAAAAQABAD1AAAAigMAAAAA&#10;" fillcolor="#00b0f0" strokecolor="black [3213]"/>
                <v:rect id="矩形 487" o:spid="_x0000_s1233" style="position:absolute;left:7268;top:6912;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ZMe8YA&#10;AADcAAAADwAAAGRycy9kb3ducmV2LnhtbESPT2vCQBTE70K/w/IKvUjdWCWR1FWkIAqe/HPo8TX7&#10;msRm38bdrcZv7wqCx2FmfsNM551pxJmcry0rGA4SEMSF1TWXCg775fsEhA/IGhvLpOBKHuazl94U&#10;c20vvKXzLpQiQtjnqKAKoc2l9EVFBv3AtsTR+7XOYIjSlVI7vES4aeRHkqTSYM1xocKWvioq/nb/&#10;RkHfmsxt0+PP8rhanL5t2IzWbabU22u3+AQRqAvP8KO91grGkwzuZ+IRk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pZMe8YAAADcAAAADwAAAAAAAAAAAAAAAACYAgAAZHJz&#10;L2Rvd25yZXYueG1sUEsFBgAAAAAEAAQA9QAAAIsDAAAAAA==&#10;" fillcolor="white [3212]" strokecolor="black [3213]"/>
                <v:rect id="矩形 488" o:spid="_x0000_s1234" style="position:absolute;left:9338;top:7644;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nYCcEA&#10;AADcAAAADwAAAGRycy9kb3ducmV2LnhtbERPy4rCMBTdC/5DuIIbGVMfqHSMIgOi4MrHwuWd5k5b&#10;bW46SdT692YhuDyc93zZmErcyfnSsoJBPwFBnFldcq7gdFx/zUD4gKyxskwKnuRhuWi35phq++A9&#10;3Q8hFzGEfYoKihDqVEqfFWTQ921NHLk/6wyGCF0utcNHDDeVHCbJRBosOTYUWNNPQdn1cDMKetZM&#10;3X5y+V1fNqv/sw270baeKtXtNKtvEIGa8BG/3VutYDyLa+OZeATk4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cJ2AnBAAAA3AAAAA8AAAAAAAAAAAAAAAAAmAIAAGRycy9kb3du&#10;cmV2LnhtbFBLBQYAAAAABAAEAPUAAACGAwAAAAA=&#10;" fillcolor="white [3212]" strokecolor="black [3213]"/>
                <v:rect id="矩形 489" o:spid="_x0000_s1235" style="position:absolute;left:9338;top:8374;width:2074;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ITq8UA&#10;AADcAAAADwAAAGRycy9kb3ducmV2LnhtbESPW2vCQBSE3wv9D8sp9K1uvKKpq4hoKr55Qfp4yB6T&#10;aPZsyG419de7guDjMDPfMONpY0pxodoVlhW0WxEI4tTqgjMF+93yawjCeWSNpWVS8E8OppP3tzHG&#10;2l55Q5etz0SAsItRQe59FUvp0pwMupatiIN3tLVBH2SdSV3jNcBNKTtRNJAGCw4LOVY0zyk9b/+M&#10;gtMh2iU/y1N/1v09m0XvlhCvE6U+P5rZNwhPjX+Fn+2VVtAbjuBxJhwBOb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shOrxQAAANwAAAAPAAAAAAAAAAAAAAAAAJgCAABkcnMv&#10;ZG93bnJldi54bWxQSwUGAAAAAAQABAD1AAAAigMAAAAA&#10;" fillcolor="#00b0f0" strokecolor="black [3213]"/>
                <v:rect id="矩形 490" o:spid="_x0000_s1236" style="position:absolute;left:9338;top:9103;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ZC0sIA&#10;AADcAAAADwAAAGRycy9kb3ducmV2LnhtbERPy4rCMBTdC/5DuIIbGVN10LEaRQRRmJWPxSzvNNe2&#10;2tzUJGr9e7MYmOXhvOfLxlTiQc6XlhUM+gkI4szqknMFp+Pm4wuED8gaK8uk4EUelot2a46ptk/e&#10;0+MQchFD2KeooAihTqX0WUEGfd/WxJE7W2cwROhyqR0+Y7ip5DBJxtJgybGhwJrWBWXXw90o6Fkz&#10;cfvx5Xdz2a5uPzZ8j3b1RKlup1nNQARqwr/4z73TCj6ncX48E4+AXL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pkLSwgAAANwAAAAPAAAAAAAAAAAAAAAAAJgCAABkcnMvZG93&#10;bnJldi54bWxQSwUGAAAAAAQABAD1AAAAhwMAAAAA&#10;" fillcolor="white [3212]" strokecolor="black [3213]"/>
                <v:rect id="矩形 491" o:spid="_x0000_s1237" style="position:absolute;left:9338;top:6912;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2JcMYA&#10;AADcAAAADwAAAGRycy9kb3ducmV2LnhtbESPT2vCQBTE7wW/w/IKvdWN1kqNWUVEU/FmLOLxkX3N&#10;H7NvQ3araT+9Wyj0OMzMb5hk2ZtGXKlzlWUFo2EEgji3uuJCwcdx+/wGwnlkjY1lUvBNDpaLwUOC&#10;sbY3PtA184UIEHYxKii9b2MpXV6SQTe0LXHwPm1n0AfZFVJ3eAtw08hxFE2lwYrDQoktrUvKL9mX&#10;UVCfomP6vq1fVy/ni9lMflLifarU02O/moPw1Pv/8F97pxVMZiP4PROO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B2JcMYAAADcAAAADwAAAAAAAAAAAAAAAACYAgAAZHJz&#10;L2Rvd25yZXYueG1sUEsFBgAAAAAEAAQA9QAAAIsDAAAAAA==&#10;" fillcolor="#00b0f0" strokecolor="black [3213]"/>
                <v:rect id="矩形 492" o:spid="_x0000_s1238" style="position:absolute;left:5228;top:9833;width:2075;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8XB8UA&#10;AADcAAAADwAAAGRycy9kb3ducmV2LnhtbESPT2vCQBTE70K/w/IKvelGq6Kpq4hoLN78g/T4yD6T&#10;aPZtyG419dN3BcHjMDO/YSazxpTiSrUrLCvodiIQxKnVBWcKDvtVewTCeWSNpWVS8EcOZtO31gRj&#10;bW+8pevOZyJA2MWoIPe+iqV0aU4GXcdWxME72dqgD7LOpK7xFuCmlL0oGkqDBYeFHCta5JRedr9G&#10;wfkY7ZP16jyYf/5czLJ/T4g3iVIf7838C4Snxr/Cz/a3VtAf9+BxJhwBOf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zxcHxQAAANwAAAAPAAAAAAAAAAAAAAAAAJgCAABkcnMv&#10;ZG93bnJldi54bWxQSwUGAAAAAAQABAD1AAAAigMAAAAA&#10;" fillcolor="#00b0f0" strokecolor="black [3213]"/>
                <v:rect id="矩形 493" o:spid="_x0000_s1239" style="position:absolute;left:5228;top:10564;width:2075;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TcpcYA&#10;AADcAAAADwAAAGRycy9kb3ducmV2LnhtbESPT2sCMRTE7wW/Q3hCL0WzVlnrdqNIQSp40vbg8XXz&#10;3D/dvKxJqttv3xQEj8PM/IbJV71pxYWcry0rmIwTEMSF1TWXCj4/NqMXED4ga2wtk4Jf8rBaDh5y&#10;zLS98p4uh1CKCGGfoYIqhC6T0hcVGfRj2xFH72SdwRClK6V2eI1w08rnJEmlwZrjQoUdvVVUfB9+&#10;jIIna+ZunzZfm+Z9fT7asJtuu7lSj8N+/QoiUB/u4Vt7qxXMFlP4PxOP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HTcpcYAAADcAAAADwAAAAAAAAAAAAAAAACYAgAAZHJz&#10;L2Rvd25yZXYueG1sUEsFBgAAAAAEAAQA9QAAAIsDAAAAAA==&#10;" fillcolor="white [3212]" strokecolor="black [3213]"/>
                <v:rect id="矩形 494" o:spid="_x0000_s1240" style="position:absolute;left:5228;top:11294;width:2075;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q6MUA&#10;AADcAAAADwAAAGRycy9kb3ducmV2LnhtbESPT2vCQBTE74V+h+UVetNN2yiauoqIRvHmH8TjI/ua&#10;RLNvQ3arqZ/eFYQeh5n5DTOatKYSF2pcaVnBRzcCQZxZXXKuYL9bdAYgnEfWWFkmBX/kYDJ+fRlh&#10;ou2VN3TZ+lwECLsEFRTe14mULivIoOvamjh4P7Yx6INscqkbvAa4qeRnFPWlwZLDQoE1zQrKzttf&#10;o+B0iHbpcnHqTb+OZzOPbynxOlXq/a2dfoPw1Pr/8LO90griYQyPM+EIyP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airoxQAAANwAAAAPAAAAAAAAAAAAAAAAAJgCAABkcnMv&#10;ZG93bnJldi54bWxQSwUGAAAAAAQABAD1AAAAigMAAAAA&#10;" fillcolor="#00b0f0" strokecolor="black [3213]"/>
                <v:rect id="矩形 495" o:spid="_x0000_s1241" style="position:absolute;left:5228;top:12024;width:2075;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HhSsUA&#10;AADcAAAADwAAAGRycy9kb3ducmV2LnhtbESPT2sCMRTE74LfITyhF6nZ1v9bo0hBKnhSe/D43Lzu&#10;rt28bJOo229vBMHjMDO/YWaLxlTiQs6XlhW89RIQxJnVJecKvver1wkIH5A1VpZJwT95WMzbrRmm&#10;2l55S5ddyEWEsE9RQRFCnUrps4IM+p6tiaP3Y53BEKXLpXZ4jXBTyfckGUmDJceFAmv6LCj73Z2N&#10;gq41Y7cdnY6r09fy72DDpr+ux0q9dJrlB4hATXiGH+21VjCYDuF+Jh4B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0eFKxQAAANwAAAAPAAAAAAAAAAAAAAAAAJgCAABkcnMv&#10;ZG93bnJldi54bWxQSwUGAAAAAAQABAD1AAAAigMAAAAA&#10;" fillcolor="white [3212]" strokecolor="black [3213]"/>
                <v:rect id="矩形 496" o:spid="_x0000_s1242" style="position:absolute;left:7268;top:11294;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N/PcUA&#10;AADcAAAADwAAAGRycy9kb3ducmV2LnhtbESPQWsCMRSE74X+h/AEL6Vmq7Lq1igiSAVPag8en5vX&#10;3dXNy5qkuv77piB4HGbmG2Y6b00truR8ZVnBRy8BQZxbXXGh4Hu/eh+D8AFZY22ZFNzJw3z2+jLF&#10;TNsbb+m6C4WIEPYZKihDaDIpfV6SQd+zDXH0fqwzGKJ0hdQObxFuatlPklQarDgulNjQsqT8vPs1&#10;Ct6sGbltejquTl+Ly8GGzWDdjJTqdtrFJ4hAbXiGH+21VjCcpPB/Jh4BOf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A389xQAAANwAAAAPAAAAAAAAAAAAAAAAAJgCAABkcnMv&#10;ZG93bnJldi54bWxQSwUGAAAAAAQABAD1AAAAigMAAAAA&#10;" fillcolor="white [3212]" strokecolor="black [3213]"/>
                <v:rect id="矩形 497" o:spid="_x0000_s1243" style="position:absolute;left:7268;top:12024;width:2074;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i0n8UA&#10;AADcAAAADwAAAGRycy9kb3ducmV2LnhtbESPS2sCQRCE74H8h6ED3uJs4jMbRxHRjXjzgeTY7HT2&#10;OT3LzkQ3+fWZgOCxqKqvqNmiM7W4UOsKywpe+hEI4tTqgjMFp+PmeQrCeWSNtWVS8EMOFvPHhxnG&#10;2l55T5eDz0SAsItRQe59E0vp0pwMur5tiIP3ZVuDPsg2k7rFa4CbWr5G0VgaLDgs5NjQKqe0Onwb&#10;BeU5OiYfm3K0HHxWZj38TYh3iVK9p275DsJT5+/hW3urFQzfJvB/JhwBOf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uLSfxQAAANwAAAAPAAAAAAAAAAAAAAAAAJgCAABkcnMv&#10;ZG93bnJldi54bWxQSwUGAAAAAAQABAD1AAAAigMAAAAA&#10;" fillcolor="#00b0f0" strokecolor="black [3213]"/>
                <v:rect id="矩形 498" o:spid="_x0000_s1244" style="position:absolute;left:7268;top:10564;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cg7cEA&#10;AADcAAAADwAAAGRycy9kb3ducmV2LnhtbERPy4rCMBTdD/gP4QruxtQnM9UoIlrFnToMLi/Nta02&#10;N6WJWv16sxiY5eG8p/PGlOJOtSssK+h1IxDEqdUFZwp+juvPLxDOI2ssLZOCJzmYz1ofU4y1ffCe&#10;7gefiRDCLkYFufdVLKVLczLourYiDtzZ1gZ9gHUmdY2PEG5K2Y+isTRYcGjIsaJlTun1cDMKLr/R&#10;MdmsL6PF4HQ1q+ErId4lSnXazWICwlPj/8V/7q1WMPwOa8OZcATk7A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0nIO3BAAAA3AAAAA8AAAAAAAAAAAAAAAAAmAIAAGRycy9kb3du&#10;cmV2LnhtbFBLBQYAAAAABAAEAPUAAACGAwAAAAA=&#10;" fillcolor="#00b0f0" strokecolor="black [3213]"/>
                <v:rect id="矩形 499" o:spid="_x0000_s1245" style="position:absolute;left:7268;top:9833;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zrT8YA&#10;AADcAAAADwAAAGRycy9kb3ducmV2LnhtbESPT2vCQBTE7wW/w/IEL8VstKI1ZhUpSAVP/jl4fM0+&#10;k2j2bbq71fTbdwuFHoeZ+Q2TrzrTiDs5X1tWMEpSEMSF1TWXCk7HzfAVhA/IGhvLpOCbPKyWvacc&#10;M20fvKf7IZQiQthnqKAKoc2k9EVFBn1iW+LoXawzGKJ0pdQOHxFuGjlO06k0WHNcqLClt4qK2+HL&#10;KHi2Zub20+vH5vq+/jzbsHvZtjOlBv1uvQARqAv/4b/2ViuYzOfweyYe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ZzrT8YAAADcAAAADwAAAAAAAAAAAAAAAACYAgAAZHJz&#10;L2Rvd25yZXYueG1sUEsFBgAAAAAEAAQA9QAAAIsDAAAAAA==&#10;" fillcolor="white [3212]" strokecolor="black [3213]"/>
                <v:rect id="矩形 500" o:spid="_x0000_s1246" style="position:absolute;left:9338;top:10564;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3YyMEA&#10;AADcAAAADwAAAGRycy9kb3ducmV2LnhtbERPTYvCMBC9C/sfwgh7kTXdFatUo4ggCp5097DHsRnb&#10;ajOpSdT6781B8Ph439N5a2pxI+crywq++wkI4tzqigsFf7+rrzEIH5A11pZJwYM8zGcfnSlm2t55&#10;R7d9KEQMYZ+hgjKEJpPS5yUZ9H3bEEfuaJ3BEKErpHZ4j+Gmlj9JkkqDFceGEhtalpSf91ejoGfN&#10;yO3S02F1Wi8u/zZsB5tmpNRnt11MQARqw1v8cm+0gmES58cz8Qj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N2MjBAAAA3AAAAA8AAAAAAAAAAAAAAAAAmAIAAGRycy9kb3du&#10;cmV2LnhtbFBLBQYAAAAABAAEAPUAAACGAwAAAAA=&#10;" fillcolor="white [3212]" strokecolor="black [3213]"/>
                <v:rect id="矩形 501" o:spid="_x0000_s1247" style="position:absolute;left:9338;top:11294;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YTasYA&#10;AADcAAAADwAAAGRycy9kb3ducmV2LnhtbESPT2vCQBTE74V+h+UVequ7tioSXSWUJpXe/IN4fGRf&#10;k2j2bchuNfrpu4WCx2FmfsPMl71txJk6XzvWMBwoEMSFMzWXGnbb7GUKwgdkg41j0nAlD8vF48Mc&#10;E+MuvKbzJpQiQtgnqKEKoU2k9EVFFv3AtcTR+3adxRBlV0rT4SXCbSNflZpIizXHhQpbeq+oOG1+&#10;rIbjXm3zz+w4Tt8OJ/sxuuXEX7nWz099OgMRqA/38H97ZTSM1RD+zsQjI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vYTasYAAADcAAAADwAAAAAAAAAAAAAAAACYAgAAZHJz&#10;L2Rvd25yZXYueG1sUEsFBgAAAAAEAAQA9QAAAIsDAAAAAA==&#10;" fillcolor="#00b0f0" strokecolor="black [3213]"/>
                <v:rect id="矩形 502" o:spid="_x0000_s1248" style="position:absolute;left:9338;top:12024;width:2074;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PjJMYA&#10;AADcAAAADwAAAGRycy9kb3ducmV2LnhtbESPT2vCQBTE7wW/w/IKXkrdaKlK6hpCQSp48s+hx2f2&#10;NYnNvk131yT99l2h4HGYmd8wq2wwjejI+dqygukkAUFcWF1zqeB03DwvQfiArLGxTAp+yUO2Hj2s&#10;MNW25z11h1CKCGGfooIqhDaV0hcVGfQT2xJH78s6gyFKV0rtsI9w08hZksylwZrjQoUtvVdUfB+u&#10;RsGTNQu3n1/Om8tH/vNpw+5l2y6UGj8O+RuIQEO4h//bW63gNZnB7Uw8AnL9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dPjJMYAAADcAAAADwAAAAAAAAAAAAAAAACYAgAAZHJz&#10;L2Rvd25yZXYueG1sUEsFBgAAAAAEAAQA9QAAAIsDAAAAAA==&#10;" fillcolor="white [3212]" strokecolor="black [3213]"/>
                <v:rect id="矩形 503" o:spid="_x0000_s1249" style="position:absolute;left:9338;top:9833;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gohsQA&#10;AADcAAAADwAAAGRycy9kb3ducmV2LnhtbESPT2sCMRTE74LfITyhN03UWmQ1ikjdlt6qRTw+Ns/9&#10;m5dlk+q2n74pFHocZuY3zHrb20bcqPOlYw3TiQJBnDlTcq7h43QYL0H4gGywcUwavsjDdjMcrDEx&#10;7s7vdDuGXEQI+wQ1FCG0iZQ+K8iin7iWOHpX11kMUXa5NB3eI9w2cqbUk7RYclwosKV9QVl9/LQa&#10;qrM6pS+HarGbX2r7/PidEr+lWj+M+t0KRKA+/If/2q9Gw0LN4fdMPAJ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1oKIbEAAAA3AAAAA8AAAAAAAAAAAAAAAAAmAIAAGRycy9k&#10;b3ducmV2LnhtbFBLBQYAAAAABAAEAPUAAACJAwAAAAA=&#10;" fillcolor="#00b0f0" strokecolor="black [3213]"/>
                <v:rect id="矩形 504" o:spid="_x0000_s1250" style="position:absolute;left:5228;top:12752;width:2075;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Gw8sUA&#10;AADcAAAADwAAAGRycy9kb3ducmV2LnhtbESPQWsCMRSE7wX/Q3iCt5rYqpStUaTUVbxVpfT42Dx3&#10;Vzcvyybq6q83gtDjMDPfMJNZaytxpsaXjjUM+goEceZMybmG3Xbx+gHCB2SDlWPScCUPs2nnZYKJ&#10;cRf+ofMm5CJC2CeooQihTqT0WUEWfd/VxNHbu8ZiiLLJpWnwEuG2km9KjaXFkuNCgTV9FZQdNyer&#10;4fCrtulycRjN3/+O9nt4S4nXqda9bjv/BBGoDf/hZ3tlNIzUEB5n4hGQ0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gbDyxQAAANwAAAAPAAAAAAAAAAAAAAAAAJgCAABkcnMv&#10;ZG93bnJldi54bWxQSwUGAAAAAAQABAD1AAAAigMAAAAA&#10;" fillcolor="#00b0f0" strokecolor="black [3213]"/>
                <v:rect id="矩形 505" o:spid="_x0000_s1251" style="position:absolute;left:5228;top:13483;width:2075;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p7UMYA&#10;AADcAAAADwAAAGRycy9kb3ducmV2LnhtbESPS2vDMBCE74X8B7GFXEojJyUP3CjGFEINPeVx6HFj&#10;bW2n1sqV1Nj991UgkOMwM98w62wwrbiQ841lBdNJAoK4tLrhSsHxsH1egfABWWNrmRT8kYdsM3pY&#10;Y6ptzzu67EMlIoR9igrqELpUSl/WZNBPbEccvS/rDIYoXSW1wz7CTStnSbKQBhuOCzV29FZT+b3/&#10;NQqerFm63eJ82p7f859PGz5eim6p1PhxyF9BBBrCPXxrF1rBPJnD9Uw8AnLz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jp7UMYAAADcAAAADwAAAAAAAAAAAAAAAACYAgAAZHJz&#10;L2Rvd25yZXYueG1sUEsFBgAAAAAEAAQA9QAAAIsDAAAAAA==&#10;" fillcolor="white [3212]" strokecolor="black [3213]"/>
                <v:rect id="矩形 506" o:spid="_x0000_s1252" style="position:absolute;left:5228;top:14213;width:2075;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HsUA&#10;AADcAAAADwAAAGRycy9kb3ducmV2LnhtbESPT2sCMRTE74V+h/AKvdWktkpZzYoUXYu3ahGPj81z&#10;/7h5WTZRt/30RhB6HGbmN8x01ttGnKnzlWMNrwMFgjh3puJCw892+fIBwgdkg41j0vBLHmbp48MU&#10;E+Mu/E3nTShEhLBPUEMZQptI6fOSLPqBa4mjd3CdxRBlV0jT4SXCbSOHSo2lxYrjQoktfZaUHzcn&#10;q6HeqW22Wtaj+dv+aBfvfxnxOtP6+amfT0AE6sN/+N7+MhpGagy3M/EIyPQ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H4sexQAAANwAAAAPAAAAAAAAAAAAAAAAAJgCAABkcnMv&#10;ZG93bnJldi54bWxQSwUGAAAAAAQABAD1AAAAigMAAAAA&#10;" fillcolor="#00b0f0" strokecolor="black [3213]"/>
                <v:rect id="矩形 507" o:spid="_x0000_s1253" style="position:absolute;left:5228;top:14943;width:2075;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RAvMYA&#10;AADcAAAADwAAAGRycy9kb3ducmV2LnhtbESPT2sCMRTE7wW/Q3hCL0WztnS3bM2KFKSCJ60Hj8/N&#10;6/7p5mVNUl2/vREKPQ4z8xtmvhhMJ87kfGNZwWyagCAurW64UrD/Wk3eQPiArLGzTAqu5GFRjB7m&#10;mGt74S2dd6ESEcI+RwV1CH0upS9rMuintieO3rd1BkOUrpLa4SXCTSefkySVBhuOCzX29FFT+bP7&#10;NQqerMncNm2Pq/ZzeTrYsHlZ95lSj+Nh+Q4i0BD+w3/ttVbwmmRwPxOPgCx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aRAvMYAAADcAAAADwAAAAAAAAAAAAAAAACYAgAAZHJz&#10;L2Rvd25yZXYueG1sUEsFBgAAAAAEAAQA9QAAAIsDAAAAAA==&#10;" fillcolor="white [3212]" strokecolor="black [3213]"/>
                <v:rect id="矩形 508" o:spid="_x0000_s1254" style="position:absolute;left:7268;top:14213;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vUzsEA&#10;AADcAAAADwAAAGRycy9kb3ducmV2LnhtbERPTYvCMBC9C/sfwgh7kTXdFatUo4ggCp5097DHsRnb&#10;ajOpSdT6781B8Ph439N5a2pxI+crywq++wkI4tzqigsFf7+rrzEIH5A11pZJwYM8zGcfnSlm2t55&#10;R7d9KEQMYZ+hgjKEJpPS5yUZ9H3bEEfuaJ3BEKErpHZ4j+Gmlj9JkkqDFceGEhtalpSf91ejoGfN&#10;yO3S02F1Wi8u/zZsB5tmpNRnt11MQARqw1v8cm+0gmES18Yz8Qj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71M7BAAAA3AAAAA8AAAAAAAAAAAAAAAAAmAIAAGRycy9kb3du&#10;cmV2LnhtbFBLBQYAAAAABAAEAPUAAACGAwAAAAA=&#10;" fillcolor="white [3212]" strokecolor="black [3213]"/>
                <v:rect id="矩形 509" o:spid="_x0000_s1255" style="position:absolute;left:7268;top:14943;width:2074;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AfbMUA&#10;AADcAAAADwAAAGRycy9kb3ducmV2LnhtbESPQWvCQBSE74X+h+UJ3uqutZaauoqIxuLNKOLxkX1N&#10;otm3IbvV2F/fLRR6HGbmG2Y672wtrtT6yrGG4UCBIM6dqbjQcNivn95A+IBssHZMGu7kYT57fJhi&#10;YtyNd3TNQiEihH2CGsoQmkRKn5dk0Q9cQxy9T9daDFG2hTQt3iLc1vJZqVdpseK4UGJDy5LyS/Zl&#10;NZyPap9u1ufxYnS62NXLd0q8TbXu97rFO4hAXfgP/7U/jIaxmsDvmXgE5O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gB9sxQAAANwAAAAPAAAAAAAAAAAAAAAAAJgCAABkcnMv&#10;ZG93bnJldi54bWxQSwUGAAAAAAQABAD1AAAAigMAAAAA&#10;" fillcolor="#00b0f0" strokecolor="black [3213]"/>
                <v:rect id="矩形 510" o:spid="_x0000_s1256" style="position:absolute;left:7268;top:13483;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MgLMMA&#10;AADcAAAADwAAAGRycy9kb3ducmV2LnhtbERPTWvCQBC9F/wPyxS8mY21ikRXEalp6U0j4nHITpNo&#10;djZkt0naX989CD0+3vd6O5hadNS6yrKCaRSDIM6trrhQcM4OkyUI55E11pZJwQ852G5GT2tMtO35&#10;SN3JFyKEsEtQQel9k0jp8pIMusg2xIH7sq1BH2BbSN1iH8JNLV/ieCENVhwaSmxoX1J+P30bBbdL&#10;nKXvh9t8N7vezdvrb0r8mSo1fh52KxCeBv8vfrg/tIL5NMwPZ8IRk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MgLMMAAADcAAAADwAAAAAAAAAAAAAAAACYAgAAZHJzL2Rv&#10;d25yZXYueG1sUEsFBgAAAAAEAAQA9QAAAIgDAAAAAA==&#10;" fillcolor="#00b0f0" strokecolor="black [3213]"/>
                <v:rect id="矩形 511" o:spid="_x0000_s1257" style="position:absolute;left:7268;top:12752;width:2074;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jrjsYA&#10;AADcAAAADwAAAGRycy9kb3ducmV2LnhtbESPT2vCQBTE7wW/w/KEXkrdRDGW1FVEEIWe/HPo8TX7&#10;mkSzb+PuVuO3dwuCx2FmfsNM551pxIWcry0rSAcJCOLC6ppLBYf96v0DhA/IGhvLpOBGHuaz3ssU&#10;c22vvKXLLpQiQtjnqKAKoc2l9EVFBv3AtsTR+7XOYIjSlVI7vEa4aeQwSTJpsOa4UGFLy4qK0+7P&#10;KHizZuK22fFndVwvzt82fI027USp1363+AQRqAvP8KO90QrGaQr/Z+IR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NjrjsYAAADcAAAADwAAAAAAAAAAAAAAAACYAgAAZHJz&#10;L2Rvd25yZXYueG1sUEsFBgAAAAAEAAQA9QAAAIsDAAAAAA==&#10;" fillcolor="white [3212]" strokecolor="black [3213]"/>
                <v:rect id="矩形 512" o:spid="_x0000_s1258" style="position:absolute;left:9338;top:13483;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p1+cUA&#10;AADcAAAADwAAAGRycy9kb3ducmV2LnhtbESPT4vCMBTE78J+h/AWvIimKv6haxQRRMGTuoc9Pptn&#10;W7d5qUnU7rffCILHYWZ+w8wWjanEnZwvLSvo9xIQxJnVJecKvo/r7hSED8gaK8uk4I88LOYfrRmm&#10;2j54T/dDyEWEsE9RQRFCnUrps4IM+p6tiaN3ts5giNLlUjt8RLip5CBJxtJgyXGhwJpWBWW/h5tR&#10;0LFm4vbjy2l92SyvPzbshtt6olT7s1l+gQjUhHf41d5qBaP+AJ5n4hGQ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CnX5xQAAANwAAAAPAAAAAAAAAAAAAAAAAJgCAABkcnMv&#10;ZG93bnJldi54bWxQSwUGAAAAAAQABAD1AAAAigMAAAAA&#10;" fillcolor="white [3212]" strokecolor="black [3213]"/>
                <v:rect id="矩形 513" o:spid="_x0000_s1259" style="position:absolute;left:9338;top:14213;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G+W8UA&#10;AADcAAAADwAAAGRycy9kb3ducmV2LnhtbESPT2vCQBTE74V+h+UVvNWNVUtJXUWKSYs3tYjHR/Y1&#10;f/dtyG5j7Kd3BaHHYWZ+wyxWg2lET50rLSuYjCMQxJnVJecKvg/J8xsI55E1NpZJwYUcrJaPDwuM&#10;tT3zjvq9z0WAsItRQeF9G0vpsoIMurFtiYP3YzuDPsgul7rDc4CbRr5E0as0WHJYKLClj4Kyev9r&#10;FFTH6JB+JtV8PT3VZjP7S4m3qVKjp2H9DsLT4P/D9/aXVjCfTOF2JhwBub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sb5bxQAAANwAAAAPAAAAAAAAAAAAAAAAAJgCAABkcnMv&#10;ZG93bnJldi54bWxQSwUGAAAAAAQABAD1AAAAigMAAAAA&#10;" fillcolor="#00b0f0" strokecolor="black [3213]"/>
                <v:rect id="矩形 514" o:spid="_x0000_s1260" style="position:absolute;left:9338;top:14943;width:2074;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9IFsUA&#10;AADcAAAADwAAAGRycy9kb3ducmV2LnhtbESPzWsCMRTE74X+D+EVvJSa9busG0UKUsGT2oPH5+Z1&#10;P9y8bJNU1//eCIUeh5n5DZMtO9OICzlfWVYw6CcgiHOrKy4UfB3Wb+8gfEDW2FgmBTfysFw8P2WY&#10;anvlHV32oRARwj5FBWUIbSqlz0sy6Pu2JY7et3UGQ5SukNrhNcJNI4dJMpUGK44LJbb0UVJ+3v8a&#10;Ba/WzNxuWp/W9efq52jDdrRpZ0r1XrrVHESgLvyH/9obrWAyGMPjTDwCc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r0gWxQAAANwAAAAPAAAAAAAAAAAAAAAAAJgCAABkcnMv&#10;ZG93bnJldi54bWxQSwUGAAAAAAQABAD1AAAAigMAAAAA&#10;" fillcolor="white [3212]" strokecolor="black [3213]"/>
                <v:rect id="矩形 519" o:spid="_x0000_s1261" style="position:absolute;left:9338;top:12752;width:2074;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mJscYA&#10;AADcAAAADwAAAGRycy9kb3ducmV2LnhtbESPT2vCQBTE74V+h+UJ3urGqkXTrCKlxuKtUaTHR/aZ&#10;P2bfhuyqsZ++Wyj0OMzMb5hk1ZtGXKlzlWUF41EEgji3uuJCwWG/eZqDcB5ZY2OZFNzJwWr5+JBg&#10;rO2NP+ma+UIECLsYFZTet7GULi/JoBvZljh4J9sZ9EF2hdQd3gLcNPI5il6kwYrDQoktvZWUn7OL&#10;UVAfo3263dSz9eTrbN6n3ynxLlVqOOjXryA89f4//Nf+0Apm4wX8ng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VmJscYAAADcAAAADwAAAAAAAAAAAAAAAACYAgAAZHJz&#10;L2Rvd25yZXYueG1sUEsFBgAAAAAEAAQA9QAAAIsDAAAAAA==&#10;" fillcolor="#00b0f0" strokecolor="black [3213]"/>
                <v:rect id="矩形 520" o:spid="_x0000_s1262" style="position:absolute;left:5228;top:15672;width:2075;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qkcEA&#10;AADcAAAADwAAAGRycy9kb3ducmV2LnhtbERPy4rCMBTdC/5DuII7TX0NQ8coMoxV3FmHYZaX5tpW&#10;m5vSRK1+vVkILg/nPV+2phJXalxpWcFoGIEgzqwuOVfwe1gPPkE4j6yxskwK7uRgueh25hhre+M9&#10;XVOfixDCLkYFhfd1LKXLCjLohrYmDtzRNgZ9gE0udYO3EG4qOY6iD2mw5NBQYE3fBWXn9GIUnP6i&#10;Q7JZn2aryf/Z/EwfCfEuUarfa1dfIDy1/i1+ubdawWwc5ocz4Qj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P6pHBAAAA3AAAAA8AAAAAAAAAAAAAAAAAmAIAAGRycy9kb3du&#10;cmV2LnhtbFBLBQYAAAAABAAEAPUAAACGAwAAAAA=&#10;" fillcolor="#00b0f0" strokecolor="black [3213]"/>
                <v:rect id="矩形 521" o:spid="_x0000_s1263" style="position:absolute;left:5228;top:16404;width:2075;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QhM8UA&#10;AADcAAAADwAAAGRycy9kb3ducmV2LnhtbESPT4vCMBTE78J+h/AWvIimKv6haxQRRMGTuoc9Pptn&#10;W7d5qUnU7rffCILHYWZ+w8wWjanEnZwvLSvo9xIQxJnVJecKvo/r7hSED8gaK8uk4I88LOYfrRmm&#10;2j54T/dDyEWEsE9RQRFCnUrps4IM+p6tiaN3ts5giNLlUjt8RLip5CBJxtJgyXGhwJpWBWW/h5tR&#10;0LFm4vbjy2l92SyvPzbshtt6olT7s1l+gQjUhHf41d5qBaNBH55n4hGQ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tCEzxQAAANwAAAAPAAAAAAAAAAAAAAAAAJgCAABkcnMv&#10;ZG93bnJldi54bWxQSwUGAAAAAAQABAD1AAAAigMAAAAA&#10;" fillcolor="white [3212]" strokecolor="black [3213]"/>
                <v:rect id="矩形 525" o:spid="_x0000_s1264" style="position:absolute;left:5228;top:17133;width:2075;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hJCcUA&#10;AADcAAAADwAAAGRycy9kb3ducmV2LnhtbESPQWvCQBSE74L/YXlCb7rRmlKiq4hoWnrTlOLxkX0m&#10;0ezbkN1q7K93hYLHYWa+YebLztTiQq2rLCsYjyIQxLnVFRcKvrPt8B2E88gaa8uk4EYOlot+b46J&#10;tlfe0WXvCxEg7BJUUHrfJFK6vCSDbmQb4uAdbWvQB9kWUrd4DXBTy0kUvUmDFYeFEhtal5Sf979G&#10;weknytKP7SlevR7OZjP9S4m/UqVeBt1qBsJT55/h//anVhBPYnicCUd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eEkJxQAAANwAAAAPAAAAAAAAAAAAAAAAAJgCAABkcnMv&#10;ZG93bnJldi54bWxQSwUGAAAAAAQABAD1AAAAigMAAAAA&#10;" fillcolor="#00b0f0" strokecolor="black [3213]"/>
                <v:rect id="矩形 534" o:spid="_x0000_s1265" style="position:absolute;left:5228;top:17863;width:2075;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oUdsYA&#10;AADcAAAADwAAAGRycy9kb3ducmV2LnhtbESPT2sCMRTE74V+h/AKvZSabdW1rBtFClLBk9qDx+fm&#10;df+4edkmqW6/vREEj8PM/IbJ571pxYmcry0reBskIIgLq2suFXzvlq8fIHxA1thaJgX/5GE+e3zI&#10;MdP2zBs6bUMpIoR9hgqqELpMSl9UZNAPbEccvR/rDIYoXSm1w3OEm1a+J0kqDdYcFyrs6LOi4rj9&#10;MwperJm4Tdocls3X4ndvw3q46iZKPT/1iymIQH24h2/tlVYwHo7geiYeAT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xoUdsYAAADcAAAADwAAAAAAAAAAAAAAAACYAgAAZHJz&#10;L2Rvd25yZXYueG1sUEsFBgAAAAAEAAQA9QAAAIsDAAAAAA==&#10;" fillcolor="white [3212]" strokecolor="black [3213]"/>
                <v:rect id="矩形 544" o:spid="_x0000_s1266" style="position:absolute;left:7268;top:17133;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xnC8YA&#10;AADcAAAADwAAAGRycy9kb3ducmV2LnhtbESPT2sCMRTE74V+h/AKvZSabatrWTeKFKSCJ7UHj8/N&#10;6/5x87JNUl2/vREEj8PM/IbJZ71pxZGcry0reBskIIgLq2suFfxsF6+fIHxA1thaJgVn8jCbPj7k&#10;mGl74jUdN6EUEcI+QwVVCF0mpS8qMugHtiOO3q91BkOUrpTa4SnCTSvfkySVBmuOCxV29FVRcdj8&#10;GwUv1ozdOm32i+Z7/rezYfWx7MZKPT/18wmIQH24h2/tpVYwGg7heiYeATm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xxnC8YAAADcAAAADwAAAAAAAAAAAAAAAACYAgAAZHJz&#10;L2Rvd25yZXYueG1sUEsFBgAAAAAEAAQA9QAAAIsDAAAAAA==&#10;" fillcolor="white [3212]" strokecolor="black [3213]"/>
                <v:rect id="矩形 545" o:spid="_x0000_s1267" style="position:absolute;left:7268;top:17863;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esqcUA&#10;AADcAAAADwAAAGRycy9kb3ducmV2LnhtbESPQWvCQBSE74L/YXlCb7rRmlKiq4jUVLzVlOLxkX0m&#10;0ezbkN1q6q93BaHHYWa+YebLztTiQq2rLCsYjyIQxLnVFRcKvrPN8B2E88gaa8uk4I8cLBf93hwT&#10;ba/8RZe9L0SAsEtQQel9k0jp8pIMupFtiIN3tK1BH2RbSN3iNcBNLSdR9CYNVhwWSmxoXVJ+3v8a&#10;BaefKEs/N6d49Xo4m4/pLSXepUq9DLrVDISnzv+Hn+2tVhBPY3icCUd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p6ypxQAAANwAAAAPAAAAAAAAAAAAAAAAAJgCAABkcnMv&#10;ZG93bnJldi54bWxQSwUGAAAAAAQABAD1AAAAigMAAAAA&#10;" fillcolor="#00b0f0" strokecolor="black [3213]"/>
                <v:rect id="矩形 546" o:spid="_x0000_s1268" style="position:absolute;left:7268;top:16404;width:2074;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Uy3sUA&#10;AADcAAAADwAAAGRycy9kb3ducmV2LnhtbESPT4vCMBTE78J+h/AWvGnq+gepRpFF6+JNXcTjo3m2&#10;1ealNFHrfnojCHscZuY3zHTemFLcqHaFZQW9bgSCOLW64EzB737VGYNwHlljaZkUPMjBfPbRmmKs&#10;7Z23dNv5TAQIuxgV5N5XsZQuzcmg69qKOHgnWxv0QdaZ1DXeA9yU8iuKRtJgwWEhx4q+c0ovu6tR&#10;cD5E+2S9Og8X/ePFLAd/CfEmUar92SwmIDw1/j/8bv9oBcPBCF5nw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dTLexQAAANwAAAAPAAAAAAAAAAAAAAAAAJgCAABkcnMv&#10;ZG93bnJldi54bWxQSwUGAAAAAAQABAD1AAAAigMAAAAA&#10;" fillcolor="#00b0f0" strokecolor="black [3213]"/>
                <v:rect id="矩形 547" o:spid="_x0000_s1269" style="position:absolute;left:7268;top:15672;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75fMYA&#10;AADcAAAADwAAAGRycy9kb3ducmV2LnhtbESPT2sCMRTE74LfIbxCL1Kz1tYtq1FEEIWe/HPo8XXz&#10;3F27eVmTqOu3N4LQ4zAzv2Ems9bU4kLOV5YVDPoJCOLc6ooLBfvd8u0LhA/IGmvLpOBGHmbTbmeC&#10;mbZX3tBlGwoRIewzVFCG0GRS+rwkg75vG+LoHawzGKJ0hdQOrxFuavmeJCNpsOK4UGJDi5Lyv+3Z&#10;KOhZk7rN6Pi7PK7mpx8bvofrJlXq9aWdj0EEasN/+NleawWfHyk8zsQjIK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875fMYAAADcAAAADwAAAAAAAAAAAAAAAACYAgAAZHJz&#10;L2Rvd25yZXYueG1sUEsFBgAAAAAEAAQA9QAAAIsDAAAAAA==&#10;" fillcolor="white [3212]" strokecolor="black [3213]"/>
                <v:rect id="矩形 548" o:spid="_x0000_s1270" style="position:absolute;left:9338;top:16404;width:2074;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FtDsIA&#10;AADcAAAADwAAAGRycy9kb3ducmV2LnhtbERPy4rCMBTdC/5DuIIbGVN11KEaRQZEwZWPxSzvNNe2&#10;2tx0kqj1781iwOXhvOfLxlTiTs6XlhUM+gkI4szqknMFp+P64wuED8gaK8uk4Ekelot2a46ptg/e&#10;0/0QchFD2KeooAihTqX0WUEGfd/WxJE7W2cwROhyqR0+Yrip5DBJJtJgybGhwJq+C8quh5tR0LNm&#10;6vaTy+/6sln9/diwG23rqVLdTrOagQjUhLf4373VCsafcW08E4+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UW0OwgAAANwAAAAPAAAAAAAAAAAAAAAAAJgCAABkcnMvZG93&#10;bnJldi54bWxQSwUGAAAAAAQABAD1AAAAhwMAAAAA&#10;" fillcolor="white [3212]" strokecolor="black [3213]"/>
                <v:rect id="矩形 549" o:spid="_x0000_s1271" style="position:absolute;left:9338;top:17133;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qmrMUA&#10;AADcAAAADwAAAGRycy9kb3ducmV2LnhtbESPW2vCQBSE3wv9D8sp9E03XtHUVUQ0Fd+8IH08ZI9J&#10;NHs2ZLea+utdQejjMDPfMJNZY0pxpdoVlhV02hEI4tTqgjMFh/2qNQLhPLLG0jIp+CMHs+n72wRj&#10;bW+8pevOZyJA2MWoIPe+iqV0aU4GXdtWxME72dqgD7LOpK7xFuCmlN0oGkqDBYeFHCta5JRedr9G&#10;wfkY7ZPv1Xkw7/1czLJ/T4g3iVKfH838C4Snxv+HX+21VjDoj+F5JhwBOX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6qasxQAAANwAAAAPAAAAAAAAAAAAAAAAAJgCAABkcnMv&#10;ZG93bnJldi54bWxQSwUGAAAAAAQABAD1AAAAigMAAAAA&#10;" fillcolor="#00b0f0" strokecolor="black [3213]"/>
                <v:rect id="矩形 550" o:spid="_x0000_s1272" style="position:absolute;left:9338;top:17863;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731cEA&#10;AADcAAAADwAAAGRycy9kb3ducmV2LnhtbERPTYvCMBC9C/6HMIIXWVMVdalGEUEUPOl68DjbzLbV&#10;ZlKTqPXfm4Owx8f7ni8bU4kHOV9aVjDoJyCIM6tLzhWcfjZf3yB8QNZYWSYFL/KwXLRbc0y1ffKB&#10;HseQixjCPkUFRQh1KqXPCjLo+7YmjtyfdQZDhC6X2uEzhptKDpNkIg2WHBsKrGldUHY93o2CnjVT&#10;d5hcfjeX7ep2tmE/2tVTpbqdZjUDEagJ/+KPe6cVjMdxfjwTj4B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H+99XBAAAA3AAAAA8AAAAAAAAAAAAAAAAAmAIAAGRycy9kb3du&#10;cmV2LnhtbFBLBQYAAAAABAAEAPUAAACGAwAAAAA=&#10;" fillcolor="white [3212]" strokecolor="black [3213]"/>
                <v:rect id="矩形 551" o:spid="_x0000_s1273" style="position:absolute;left:9338;top:15672;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U8d8UA&#10;AADcAAAADwAAAGRycy9kb3ducmV2LnhtbESPT2vCQBTE74LfYXmCN91Ym1KiGxGpqXirluLxkX3m&#10;j9m3IbvV1E/fLQg9DjPzG2a56k0jrtS5yrKC2TQCQZxbXXGh4PO4nbyCcB5ZY2OZFPyQg1U6HCwx&#10;0fbGH3Q9+EIECLsEFZTet4mULi/JoJvaljh4Z9sZ9EF2hdQd3gLcNPIpil6kwYrDQoktbUrKL4dv&#10;o6D+io7Z+7aO1/PTxbw93zPifabUeNSvFyA89f4//GjvtII4nsHfmXAEZPo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RTx3xQAAANwAAAAPAAAAAAAAAAAAAAAAAJgCAABkcnMv&#10;ZG93bnJldi54bWxQSwUGAAAAAAQABAD1AAAAigMAAAAA&#10;" fillcolor="#00b0f0" strokecolor="black [3213]"/>
                <v:rect id="矩形 552" o:spid="_x0000_s1274" style="position:absolute;left:5228;top:18591;width:2075;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eiAMUA&#10;AADcAAAADwAAAGRycy9kb3ducmV2LnhtbESPQWvCQBSE74L/YXlCb7rRmlKiq4hoWnrTlOLxkX0m&#10;0ezbkN1q7K93hYLHYWa+YebLztTiQq2rLCsYjyIQxLnVFRcKvrPt8B2E88gaa8uk4EYOlot+b46J&#10;tlfe0WXvCxEg7BJUUHrfJFK6vCSDbmQb4uAdbWvQB9kWUrd4DXBTy0kUvUmDFYeFEhtal5Sf979G&#10;weknytKP7SlevR7OZjP9S4m/UqVeBt1qBsJT55/h//anVhDHE3icCUd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l6IAxQAAANwAAAAPAAAAAAAAAAAAAAAAAJgCAABkcnMv&#10;ZG93bnJldi54bWxQSwUGAAAAAAQABAD1AAAAigMAAAAA&#10;" fillcolor="#00b0f0" strokecolor="black [3213]"/>
                <v:rect id="矩形 553" o:spid="_x0000_s1275" style="position:absolute;left:5228;top:19322;width:2075;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xposUA&#10;AADcAAAADwAAAGRycy9kb3ducmV2LnhtbESPT4vCMBTE78J+h/AWvIimKv6hGkUEUdiTuoc9Pptn&#10;W21eahK1fvvNwoLHYWZ+w8yXjanEg5wvLSvo9xIQxJnVJecKvo+b7hSED8gaK8uk4EUelouP1hxT&#10;bZ+8p8ch5CJC2KeooAihTqX0WUEGfc/WxNE7W2cwROlyqR0+I9xUcpAkY2mw5LhQYE3rgrLr4W4U&#10;dKyZuP34ctpctqvbjw1fw109Uar92axmIAI14R3+b++0gtFoCH9n4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LGmixQAAANwAAAAPAAAAAAAAAAAAAAAAAJgCAABkcnMv&#10;ZG93bnJldi54bWxQSwUGAAAAAAQABAD1AAAAigMAAAAA&#10;" fillcolor="white [3212]" strokecolor="black [3213]"/>
                <v:rect id="矩形 554" o:spid="_x0000_s1276" style="position:absolute;left:5228;top:20052;width:2075;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Kf78UA&#10;AADcAAAADwAAAGRycy9kb3ducmV2LnhtbESPQWvCQBSE74L/YXlCb7rRmlKiq4jUVLzVlOLxkX0m&#10;0ezbkN1q6q93BaHHYWa+YebLztTiQq2rLCsYjyIQxLnVFRcKvrPN8B2E88gaa8uk4I8cLBf93hwT&#10;ba/8RZe9L0SAsEtQQel9k0jp8pIMupFtiIN3tK1BH2RbSN3iNcBNLSdR9CYNVhwWSmxoXVJ+3v8a&#10;BaefKEs/N6d49Xo4m4/pLSXepUq9DLrVDISnzv+Hn+2tVhDHU3icCUd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Mp/vxQAAANwAAAAPAAAAAAAAAAAAAAAAAJgCAABkcnMv&#10;ZG93bnJldi54bWxQSwUGAAAAAAQABAD1AAAAigMAAAAA&#10;" fillcolor="#00b0f0" strokecolor="black [3213]"/>
                <v:rect id="矩形 555" o:spid="_x0000_s1277" style="position:absolute;left:5228;top:20782;width:2075;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lUTcYA&#10;AADcAAAADwAAAGRycy9kb3ducmV2LnhtbESPzWsCMRTE74X+D+EVvJSarbIq60aRglToyY9Dj8/N&#10;cz+6edkmqa7/fSMIHoeZ+Q2TL3vTijM5X1tW8D5MQBAXVtdcKjjs128zED4ga2wtk4IreVgunp9y&#10;zLS98JbOu1CKCGGfoYIqhC6T0hcVGfRD2xFH72SdwRClK6V2eIlw08pRkkykwZrjQoUdfVRU/Oz+&#10;jIJXa6ZuO2mO6+Zz9fttw9d4002VGrz0qzmIQH14hO/tjVaQpinczsQjIB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YlUTcYAAADcAAAADwAAAAAAAAAAAAAAAACYAgAAZHJz&#10;L2Rvd25yZXYueG1sUEsFBgAAAAAEAAQA9QAAAIsDAAAAAA==&#10;" fillcolor="white [3212]" strokecolor="black [3213]"/>
                <v:rect id="矩形 556" o:spid="_x0000_s1278" style="position:absolute;left:7268;top:20052;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vKOsYA&#10;AADcAAAADwAAAGRycy9kb3ducmV2LnhtbESPT2sCMRTE70K/Q3iFXqRmW3FXVrMiglToSdtDj8/N&#10;c/9087Imqa7fvikUPA4z8xtmuRpMJy7kfGNZwcskAUFcWt1wpeDzY/s8B+EDssbOMim4kYdV8TBa&#10;Yq7tlfd0OYRKRAj7HBXUIfS5lL6syaCf2J44eifrDIYoXSW1w2uEm06+JkkqDTYcF2rsaVNT+X34&#10;MQrG1mRun7bHbfu2Pn/Z8D7d9ZlST4/DegEi0BDu4f/2TiuYzVL4OxOPgC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VvKOsYAAADcAAAADwAAAAAAAAAAAAAAAACYAgAAZHJz&#10;L2Rvd25yZXYueG1sUEsFBgAAAAAEAAQA9QAAAIsDAAAAAA==&#10;" fillcolor="white [3212]" strokecolor="black [3213]"/>
                <v:rect id="矩形 557" o:spid="_x0000_s1279" style="position:absolute;left:7268;top:20782;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ABmMYA&#10;AADcAAAADwAAAGRycy9kb3ducmV2LnhtbESPT2vCQBTE70K/w/IK3uqm1aikbkRKTaW3qojHR/Y1&#10;f8y+DdlV0376rlDwOMzMb5jFsjeNuFDnKssKnkcRCOLc6ooLBfvd+mkOwnlkjY1lUvBDDpbpw2CB&#10;ibZX/qLL1hciQNglqKD0vk2kdHlJBt3ItsTB+7adQR9kV0jd4TXATSNfomgqDVYcFkps6a2k/LQ9&#10;GwX1IdplH+s6Xo2PJ/M++c2IPzOlho/96hWEp97fw//tjVYQxzO4nQlHQK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eABmMYAAADcAAAADwAAAAAAAAAAAAAAAACYAgAAZHJz&#10;L2Rvd25yZXYueG1sUEsFBgAAAAAEAAQA9QAAAIsDAAAAAA==&#10;" fillcolor="#00b0f0" strokecolor="black [3213]"/>
                <v:rect id="矩形 558" o:spid="_x0000_s1280" style="position:absolute;left:7268;top:19322;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V6sMA&#10;AADcAAAADwAAAGRycy9kb3ducmV2LnhtbERPTWvCQBC9F/wPywjedGNtiqSuQaSm0ltVSo9DdprE&#10;ZGdDdpuk/vruQejx8b436Wga0VPnKssKlosIBHFudcWFgsv5MF+DcB5ZY2OZFPySg3Q7edhgou3A&#10;H9SffCFCCLsEFZTet4mULi/JoFvYljhw37Yz6APsCqk7HEK4aeRjFD1LgxWHhhJb2peU16cfo+D6&#10;GZ2zt8M13q2+avP6dMuI3zOlZtNx9wLC0+j/xXf3USuI47A2nAlH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H+V6sMAAADcAAAADwAAAAAAAAAAAAAAAACYAgAAZHJzL2Rv&#10;d25yZXYueG1sUEsFBgAAAAAEAAQA9QAAAIgDAAAAAA==&#10;" fillcolor="#00b0f0" strokecolor="black [3213]"/>
                <v:rect id="矩形 559" o:spid="_x0000_s1281" style="position:absolute;left:7268;top:18591;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ReSMYA&#10;AADcAAAADwAAAGRycy9kb3ducmV2LnhtbESPT2sCMRTE7wW/Q3hCL0WztrjW7UaRglTwpO3B4+vm&#10;uX+6eVmTVLff3hQEj8PM/IbJl71pxZmcry0rmIwTEMSF1TWXCr4+16NXED4ga2wtk4I/8rBcDB5y&#10;zLS98I7O+1CKCGGfoYIqhC6T0hcVGfRj2xFH72idwRClK6V2eIlw08rnJEmlwZrjQoUdvVdU/Ox/&#10;jYIna2Zulzbf6+ZjdTrYsH3ZdDOlHof96g1EoD7cw7f2RiuYTufwfyYeAbm4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MReSMYAAADcAAAADwAAAAAAAAAAAAAAAACYAgAAZHJz&#10;L2Rvd25yZXYueG1sUEsFBgAAAAAEAAQA9QAAAIsDAAAAAA==&#10;" fillcolor="white [3212]" strokecolor="black [3213]"/>
                <v:rect id="矩形 560" o:spid="_x0000_s1282" style="position:absolute;left:9338;top:19322;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I9aMMA&#10;AADcAAAADwAAAGRycy9kb3ducmV2LnhtbERPu2rDMBTdC/kHcQNdSiOnpU5wowRTMA1kymPoeGPd&#10;2k6sK1dSbffvo6GQ8XDeq81oWtGT841lBfNZAoK4tLrhSsHpWDwvQfiArLG1TAr+yMNmPXlYYabt&#10;wHvqD6ESMYR9hgrqELpMSl/WZNDPbEccuW/rDIYIXSW1wyGGm1a+JEkqDTYcG2rs6KOm8nr4NQqe&#10;rFm4fXo5F5fP/OfLht3rtlso9Tgd83cQgcZwF/+7t1rBWxrnxzPxCM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5I9aMMAAADcAAAADwAAAAAAAAAAAAAAAACYAgAAZHJzL2Rv&#10;d25yZXYueG1sUEsFBgAAAAAEAAQA9QAAAIgDAAAAAA==&#10;" fillcolor="white [3212]" strokecolor="black [3213]"/>
                <v:rect id="矩形 561" o:spid="_x0000_s1283" style="position:absolute;left:9338;top:20052;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n2ysQA&#10;AADcAAAADwAAAGRycy9kb3ducmV2LnhtbESPQYvCMBSE78L+h/AW9qapropUo8iiVbypi3h8NG/b&#10;avNSmqjVX28EYY/DzHzDTGaNKcWValdYVtDtRCCIU6sLzhT87pftEQjnkTWWlknBnRzMph+tCcba&#10;3nhL153PRICwi1FB7n0VS+nSnAy6jq2Ig/dna4M+yDqTusZbgJtS9qJoKA0WHBZyrOgnp/S8uxgF&#10;p0O0T1bL02D+fTybRf+REG8Spb4+m/kYhKfG/4ff7bVWMBh24XUmHAE5f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8p9srEAAAA3AAAAA8AAAAAAAAAAAAAAAAAmAIAAGRycy9k&#10;b3ducmV2LnhtbFBLBQYAAAAABAAEAPUAAACJAwAAAAA=&#10;" fillcolor="#00b0f0" strokecolor="black [3213]"/>
                <v:rect id="矩形 562" o:spid="_x0000_s1284" style="position:absolute;left:9338;top:20782;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wGhMUA&#10;AADcAAAADwAAAGRycy9kb3ducmV2LnhtbESPT2sCMRTE7wW/Q3hCL0WzWrrKalakIBU8aXvw+Nw8&#10;94+bl22S6vbbN0LB4zAzv2GWq9604krO15YVTMYJCOLC6ppLBV+fm9EchA/IGlvLpOCXPKzywdMS&#10;M21vvKfrIZQiQthnqKAKocuk9EVFBv3YdsTRO1tnMETpSqkd3iLctHKaJKk0WHNcqLCj94qKy+HH&#10;KHixZub2aXPaNB/r76MNu9dtN1PqedivFyAC9eER/m9vtYK3dAr3M/EIy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DAaExQAAANwAAAAPAAAAAAAAAAAAAAAAAJgCAABkcnMv&#10;ZG93bnJldi54bWxQSwUGAAAAAAQABAD1AAAAigMAAAAA&#10;" fillcolor="white [3212]" strokecolor="black [3213]"/>
                <v:rect id="矩形 563" o:spid="_x0000_s1285" style="position:absolute;left:9338;top:18591;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fNJsUA&#10;AADcAAAADwAAAGRycy9kb3ducmV2LnhtbESPT4vCMBTE78J+h/AWvGm66x+kGkUWreJNXcTjo3nb&#10;VpuX0kStfnojCHscZuY3zGTWmFJcqXaFZQVf3QgEcWp1wZmC3/2yMwLhPLLG0jIpuJOD2fSjNcFY&#10;2xtv6brzmQgQdjEqyL2vYildmpNB17UVcfD+bG3QB1lnUtd4C3BTyu8oGkqDBYeFHCv6ySk97y5G&#10;wekQ7ZPV8jSY945ns+g/EuJNolT7s5mPQXhq/H/43V5rBYNhD15nwhGQ0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t80mxQAAANwAAAAPAAAAAAAAAAAAAAAAAJgCAABkcnMv&#10;ZG93bnJldi54bWxQSwUGAAAAAAQABAD1AAAAigMAAAAA&#10;" fillcolor="#00b0f0" strokecolor="black [3213]"/>
                <v:rect id="矩形 564" o:spid="_x0000_s1286" style="position:absolute;left:3156;top:3992;width:2075;height:17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GZrsYA&#10;AADcAAAADwAAAGRycy9kb3ducmV2LnhtbESPQWvCQBSE74L/YXkFb7qpthJSVxEhIPRQjPHg7Zl9&#10;JqHZtyG7Jum/7xaEHoeZ+YbZ7EbTiJ46V1tW8LqIQBAXVtdcKsjP6TwG4TyyxsYyKfghB7vtdLLB&#10;RNuBT9RnvhQBwi5BBZX3bSKlKyoy6Ba2JQ7e3XYGfZBdKXWHQ4CbRi6jaC0N1hwWKmzpUFHxnT2M&#10;gv0Qp/f6EafXW/uV95+rSzbmF6VmL+P+A4Sn0f+Hn+2jVvC+foO/M+EIyO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LGZrsYAAADcAAAADwAAAAAAAAAAAAAAAACYAgAAZHJz&#10;L2Rvd25yZXYueG1sUEsFBgAAAAAEAAQA9QAAAIsDAAAAAA==&#10;" fillcolor="#0070c0" strokecolor="black [3213]">
                  <v:textbox inset="0,,0">
                    <w:txbxContent>
                      <w:p w14:paraId="4A31EC58" w14:textId="77777777" w:rsidR="00321569" w:rsidRDefault="00321569" w:rsidP="003325F7">
                        <w:pPr>
                          <w:pStyle w:val="af4"/>
                          <w:kinsoku w:val="0"/>
                          <w:overflowPunct w:val="0"/>
                          <w:spacing w:before="0" w:beforeAutospacing="0" w:after="0" w:afterAutospacing="0"/>
                          <w:jc w:val="center"/>
                          <w:textAlignment w:val="baseline"/>
                        </w:pPr>
                        <w:r>
                          <w:rPr>
                            <w:rFonts w:ascii="Times New Roman" w:eastAsia="微软雅黑" w:hAnsi="Times New Roman"/>
                            <w:color w:val="000000"/>
                            <w:kern w:val="24"/>
                            <w:sz w:val="28"/>
                            <w:szCs w:val="28"/>
                          </w:rPr>
                          <w:t>AGC</w:t>
                        </w:r>
                      </w:p>
                    </w:txbxContent>
                  </v:textbox>
                </v:rect>
                <v:rect id="矩形 565" o:spid="_x0000_s1287" style="position:absolute;left:11428;top:3992;width:2075;height:17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6FR8IA&#10;AADcAAAADwAAAGRycy9kb3ducmV2LnhtbESP0YrCMBRE3wX/IdwF3zRd0bp0jVIEQZZ9sd0PuDR3&#10;m2JzU5Ko9e83grCPw8ycYbb70fbiRj50jhW8LzIQxI3THbcKfurj/ANEiMgae8ek4EEB9rvpZIuF&#10;dnc+062KrUgQDgUqMDEOhZShMWQxLNxAnLxf5y3GJH0rtcd7gtteLrMslxY7TgsGBzoYai7V1Sq4&#10;uLPHsa42m6/cl+V3X5vVsVZq9jaWnyAijfE//GqftIJ1vobnmXQE5O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DoVHwgAAANwAAAAPAAAAAAAAAAAAAAAAAJgCAABkcnMvZG93&#10;bnJldi54bWxQSwUGAAAAAAQABAD1AAAAhwMAAAAA&#10;" fillcolor="white [3212]" strokecolor="black [3213]">
                  <v:textbox inset="0,,0">
                    <w:txbxContent>
                      <w:p w14:paraId="7844CE89" w14:textId="77777777" w:rsidR="00321569" w:rsidRDefault="00321569" w:rsidP="003325F7">
                        <w:pPr>
                          <w:pStyle w:val="af4"/>
                          <w:kinsoku w:val="0"/>
                          <w:overflowPunct w:val="0"/>
                          <w:spacing w:before="0" w:beforeAutospacing="0" w:after="0" w:afterAutospacing="0"/>
                          <w:jc w:val="center"/>
                          <w:textAlignment w:val="baseline"/>
                        </w:pPr>
                        <w:r>
                          <w:rPr>
                            <w:rFonts w:ascii="Times New Roman" w:eastAsia="微软雅黑" w:hAnsi="Times New Roman"/>
                            <w:color w:val="000000"/>
                            <w:kern w:val="24"/>
                            <w:sz w:val="28"/>
                            <w:szCs w:val="28"/>
                          </w:rPr>
                          <w:t>GAP</w:t>
                        </w:r>
                      </w:p>
                    </w:txbxContent>
                  </v:textbox>
                </v:rect>
                <v:shape id="下弧形箭头 566" o:spid="_x0000_s1288" type="#_x0000_t104" style="position:absolute;left:5599;top:24464;width:5813;height:32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TOisUA&#10;AADcAAAADwAAAGRycy9kb3ducmV2LnhtbESP3WrCQBSE7wu+w3KE3tVNtQ2SZiMqpJRCL/x5gNPs&#10;MQnNno27q8a37wqCl8PMfMPki8F04kzOt5YVvE4SEMSV1S3XCva78mUOwgdkjZ1lUnAlD4ti9JRj&#10;pu2FN3TehlpECPsMFTQh9JmUvmrIoJ/Ynjh6B+sMhihdLbXDS4SbTk6TJJUGW44LDfa0bqj6256M&#10;gp/ZKvk25dvhutofN3X5S5+uJKWex8PyA0SgITzC9/aXVvCepnA7E4+AL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dM6KxQAAANwAAAAPAAAAAAAAAAAAAAAAAJgCAABkcnMv&#10;ZG93bnJldi54bWxQSwUGAAAAAAQABAD1AAAAigMAAAAA&#10;" adj="15513,20078,5400" fillcolor="#4f81bd [3204]" strokecolor="#243f60 [1604]" strokeweight="2pt"/>
                <v:rect id="矩形 567" o:spid="_x0000_s1289" style="position:absolute;left:3408;top:20940;width:5182;height:323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JmfcQA&#10;AADcAAAADwAAAGRycy9kb3ducmV2LnhtbESP3WoCMRSE7wu+QziCN0UTpdWyNYqI/UGvan2Aw+Z0&#10;N7g5WZK4bt++EYReDjPzDbNc964RHYVoPWuYThQI4tIby5WG0/fb+AVETMgGG8+k4ZcirFeDhyUW&#10;xl/5i7pjqkSGcCxQQ51SW0gZy5ocxolvibP344PDlGWopAl4zXDXyJlSc+nQcl6osaVtTeX5eHEa&#10;nt5n+519VAfrugue9jKoDz5oPRr2m1cQifr0H763P42G5/kCbmfyEZ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iZn3EAAAA3AAAAA8AAAAAAAAAAAAAAAAAmAIAAGRycy9k&#10;b3ducmV2LnhtbFBLBQYAAAAABAAEAPUAAACJAwAAAAA=&#10;" filled="f" stroked="f">
                  <v:textbox style="mso-fit-shape-to-text:t">
                    <w:txbxContent>
                      <w:p w14:paraId="02B448C5" w14:textId="77777777" w:rsidR="00321569" w:rsidRDefault="00321569" w:rsidP="003325F7">
                        <w:pPr>
                          <w:pStyle w:val="af4"/>
                          <w:kinsoku w:val="0"/>
                          <w:overflowPunct w:val="0"/>
                          <w:spacing w:before="120" w:beforeAutospacing="0" w:after="0" w:afterAutospacing="0"/>
                          <w:textAlignment w:val="baseline"/>
                        </w:pPr>
                        <m:oMathPara>
                          <m:oMathParaPr>
                            <m:jc m:val="centerGroup"/>
                          </m:oMathParaPr>
                          <m:oMath>
                            <m:sSub>
                              <m:sSubPr>
                                <m:ctrlPr>
                                  <w:rPr>
                                    <w:rFonts w:ascii="Cambria Math" w:eastAsia="Cambria Math" w:hAnsi="Cambria Math" w:cs="Cambria Math"/>
                                    <w:i/>
                                    <w:iCs/>
                                    <w:color w:val="000000"/>
                                    <w:kern w:val="24"/>
                                    <w:sz w:val="21"/>
                                    <w:szCs w:val="21"/>
                                  </w:rPr>
                                </m:ctrlPr>
                              </m:sSubPr>
                              <m:e>
                                <m:r>
                                  <w:rPr>
                                    <w:rFonts w:ascii="Cambria Math" w:eastAsia="Cambria Math" w:hAnsi="Cambria Math" w:cs="Cambria Math"/>
                                    <w:color w:val="000000"/>
                                    <w:kern w:val="24"/>
                                    <w:sz w:val="21"/>
                                    <w:szCs w:val="21"/>
                                  </w:rPr>
                                  <m:t>H</m:t>
                                </m:r>
                              </m:e>
                              <m:sub>
                                <m:r>
                                  <w:rPr>
                                    <w:rFonts w:ascii="Cambria Math" w:eastAsia="Cambria Math" w:hAnsi="Cambria Math" w:cs="Cambria Math"/>
                                    <w:color w:val="000000"/>
                                    <w:kern w:val="24"/>
                                    <w:sz w:val="21"/>
                                    <w:szCs w:val="21"/>
                                  </w:rPr>
                                  <m:t>1</m:t>
                                </m:r>
                              </m:sub>
                            </m:sSub>
                            <m:r>
                              <w:rPr>
                                <w:rFonts w:ascii="Cambria Math" w:eastAsia="Cambria Math" w:hAnsi="Cambria Math" w:cs="Cambria Math"/>
                                <w:color w:val="000000"/>
                                <w:kern w:val="24"/>
                                <w:sz w:val="21"/>
                                <w:szCs w:val="21"/>
                              </w:rPr>
                              <m:t>(k)</m:t>
                            </m:r>
                          </m:oMath>
                        </m:oMathPara>
                      </w:p>
                    </w:txbxContent>
                  </v:textbox>
                </v:rect>
                <v:rect id="矩形 568" o:spid="_x0000_s1290" style="position:absolute;left:8289;top:20871;width:5214;height:323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3yD8AA&#10;AADcAAAADwAAAGRycy9kb3ducmV2LnhtbERPy2oCMRTdF/yHcIVuiiZKFRmNItKH6KrWD7hMrjPB&#10;yc2QxHH6981CcHk479Wmd43oKETrWcNkrEAQl95YrjScfz9HCxAxIRtsPJOGP4qwWQ9eVlgYf+cf&#10;6k6pEjmEY4Ea6pTaQspY1uQwjn1LnLmLDw5ThqGSJuA9h7tGTpWaS4eWc0ONLe1qKq+nm9Pw/jU9&#10;fNg3dbSuu+H5IIP65qPWr8N+uwSRqE9P8cO9Nxpm87w2n8lHQK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H3yD8AAAADcAAAADwAAAAAAAAAAAAAAAACYAgAAZHJzL2Rvd25y&#10;ZXYueG1sUEsFBgAAAAAEAAQA9QAAAIUDAAAAAA==&#10;" filled="f" stroked="f">
                  <v:textbox style="mso-fit-shape-to-text:t">
                    <w:txbxContent>
                      <w:p w14:paraId="59586FBA" w14:textId="77777777" w:rsidR="00321569" w:rsidRDefault="00321569" w:rsidP="003325F7">
                        <w:pPr>
                          <w:pStyle w:val="af4"/>
                          <w:kinsoku w:val="0"/>
                          <w:overflowPunct w:val="0"/>
                          <w:spacing w:before="120" w:beforeAutospacing="0" w:after="0" w:afterAutospacing="0"/>
                          <w:textAlignment w:val="baseline"/>
                        </w:pPr>
                        <m:oMathPara>
                          <m:oMathParaPr>
                            <m:jc m:val="centerGroup"/>
                          </m:oMathParaPr>
                          <m:oMath>
                            <m:sSub>
                              <m:sSubPr>
                                <m:ctrlPr>
                                  <w:rPr>
                                    <w:rFonts w:ascii="Cambria Math" w:eastAsia="Cambria Math" w:hAnsi="Cambria Math" w:cs="Cambria Math"/>
                                    <w:i/>
                                    <w:iCs/>
                                    <w:color w:val="000000"/>
                                    <w:kern w:val="24"/>
                                    <w:sz w:val="21"/>
                                    <w:szCs w:val="21"/>
                                  </w:rPr>
                                </m:ctrlPr>
                              </m:sSubPr>
                              <m:e>
                                <m:r>
                                  <w:rPr>
                                    <w:rFonts w:ascii="Cambria Math" w:eastAsia="Cambria Math" w:hAnsi="Cambria Math" w:cs="Cambria Math"/>
                                    <w:color w:val="000000"/>
                                    <w:kern w:val="24"/>
                                    <w:sz w:val="21"/>
                                    <w:szCs w:val="21"/>
                                  </w:rPr>
                                  <m:t>H</m:t>
                                </m:r>
                              </m:e>
                              <m:sub>
                                <m:r>
                                  <w:rPr>
                                    <w:rFonts w:ascii="Cambria Math" w:eastAsia="Cambria Math" w:hAnsi="Cambria Math" w:cs="Cambria Math"/>
                                    <w:color w:val="000000"/>
                                    <w:kern w:val="24"/>
                                    <w:sz w:val="21"/>
                                    <w:szCs w:val="21"/>
                                  </w:rPr>
                                  <m:t>3</m:t>
                                </m:r>
                              </m:sub>
                            </m:sSub>
                            <m:r>
                              <w:rPr>
                                <w:rFonts w:ascii="Cambria Math" w:eastAsia="Cambria Math" w:hAnsi="Cambria Math" w:cs="Cambria Math"/>
                                <w:color w:val="000000"/>
                                <w:kern w:val="24"/>
                                <w:sz w:val="21"/>
                                <w:szCs w:val="21"/>
                              </w:rPr>
                              <m:t>(k)</m:t>
                            </m:r>
                          </m:oMath>
                        </m:oMathPara>
                      </w:p>
                    </w:txbxContent>
                  </v:textbox>
                </v:rect>
                <v:shape id="文本框 569" o:spid="_x0000_s1291" type="#_x0000_t202" style="position:absolute;left:3837;top:359;width:8218;height:28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rf2scA&#10;AADcAAAADwAAAGRycy9kb3ducmV2LnhtbESPT2vCQBTE70K/w/IKXqRurGht6ipS/EdvNbalt0f2&#10;NQnNvg3ZNYnf3hUEj8PM/IaZLztTioZqV1hWMBpGIIhTqwvOFByTzdMMhPPIGkvLpOBMDpaLh94c&#10;Y21b/qTm4DMRIOxiVJB7X8VSujQng25oK+Lg/dnaoA+yzqSusQ1wU8rnKJpKgwWHhRwres8p/T+c&#10;jILfQfbz4brtVzuejKv1rklevnWiVP+xW72B8NT5e/jW3msFk+krXM+EIyA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Ba39rHAAAA3AAAAA8AAAAAAAAAAAAAAAAAmAIAAGRy&#10;cy9kb3ducmV2LnhtbFBLBQYAAAAABAAEAPUAAACMAwAAAAA=&#10;" fillcolor="white [3201]" stroked="f" strokeweight=".5pt">
                  <v:textbox>
                    <w:txbxContent>
                      <w:p w14:paraId="30C31B53" w14:textId="77777777" w:rsidR="00321569" w:rsidRDefault="00321569" w:rsidP="003325F7">
                        <w:pPr>
                          <w:rPr>
                            <w:lang w:eastAsia="zh-CN"/>
                          </w:rPr>
                        </w:pPr>
                        <w:r>
                          <w:rPr>
                            <w:lang w:eastAsia="zh-CN"/>
                          </w:rPr>
                          <w:t>M=3, N=2</w:t>
                        </w:r>
                      </w:p>
                    </w:txbxContent>
                  </v:textbox>
                </v:shape>
                <v:rect id="矩形 570" o:spid="_x0000_s1292" style="position:absolute;left:39096;top:3994;width:2074;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zFjMMA&#10;AADcAAAADwAAAGRycy9kb3ducmV2LnhtbERPTWvCQBC9F/wPywjedFNb25K6SpAmircmpfQ4ZKdJ&#10;NDsbsqum/nr3IPT4eN/L9WBacabeNZYVPM4iEMSl1Q1XCr6KdPoGwnlkja1lUvBHDtar0cMSY20v&#10;/Enn3FcihLCLUUHtfRdL6cqaDLqZ7YgD92t7gz7AvpK6x0sIN62cR9GLNNhwaKixo01N5TE/GQWH&#10;76jItulhkTz9HM3H8zUj3mdKTcZD8g7C0+D/xXf3TitYvIb54Uw4An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bzFjMMAAADcAAAADwAAAAAAAAAAAAAAAACYAgAAZHJzL2Rv&#10;d25yZXYueG1sUEsFBgAAAAAEAAQA9QAAAIgDAAAAAA==&#10;" fillcolor="#00b0f0" strokecolor="black [3213]"/>
                <v:rect id="矩形 571" o:spid="_x0000_s1293" style="position:absolute;left:39096;top:4725;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cOLsUA&#10;AADcAAAADwAAAGRycy9kb3ducmV2LnhtbESPT2sCMRTE7wW/Q3hCL0WzttSV1axIQSp40vbg8bl5&#10;7h83L2uS6vbbN0LB4zAzv2EWy9604krO15YVTMYJCOLC6ppLBd9f69EMhA/IGlvLpOCXPCzzwdMC&#10;M21vvKPrPpQiQthnqKAKocuk9EVFBv3YdsTRO1lnMETpSqkd3iLctPI1SabSYM1xocKOPioqzvsf&#10;o+DFmtTtps1x3XyuLgcbtm+bLlXqediv5iAC9eER/m9vtIL3dAL3M/EIy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Bw4uxQAAANwAAAAPAAAAAAAAAAAAAAAAAJgCAABkcnMv&#10;ZG93bnJldi54bWxQSwUGAAAAAAQABAD1AAAAigMAAAAA&#10;" fillcolor="white [3212]" strokecolor="black [3213]"/>
                <v:rect id="矩形 572" o:spid="_x0000_s1294" style="position:absolute;left:39096;top:5455;width:2074;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WQWcUA&#10;AADcAAAADwAAAGRycy9kb3ducmV2LnhtbESPQWvCQBSE74L/YXlCL1I3WkxKdBURpIInbQ89vmaf&#10;STT7Nu5uNf33XUHwOMzMN8x82ZlGXMn52rKC8SgBQVxYXXOp4Otz8/oOwgdkjY1lUvBHHpaLfm+O&#10;ubY33tP1EEoRIexzVFCF0OZS+qIig35kW+LoHa0zGKJ0pdQObxFuGjlJklQarDkuVNjSuqLifPg1&#10;CobWZG6fnn42p4/V5duG3du2zZR6GXSrGYhAXXiGH+2tVjDNJnA/E4+AX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1ZBZxQAAANwAAAAPAAAAAAAAAAAAAAAAAJgCAABkcnMv&#10;ZG93bnJldi54bWxQSwUGAAAAAAQABAD1AAAAigMAAAAA&#10;" fillcolor="white [3212]" strokecolor="black [3213]"/>
                <v:rect id="矩形 573" o:spid="_x0000_s1295" style="position:absolute;left:39096;top:6184;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1wsYA&#10;AADcAAAADwAAAGRycy9kb3ducmV2LnhtbESPzWsCMRTE74X+D+EVvBTNVtGV7UaRglToyY+Dx+fm&#10;dT+6edkmqa7/vSkIHoeZ+Q2TL3vTijM5X1tW8DZKQBAXVtdcKjjs18M5CB+QNbaWScGVPCwXz085&#10;ZtpeeEvnXShFhLDPUEEVQpdJ6YuKDPqR7Yij922dwRClK6V2eIlw08pxksykwZrjQoUdfVRU/Oz+&#10;jIJXa1K3nTWndfO5+j3a8DXZdKlSg5d+9Q4iUB8e4Xt7oxVM0wn8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k1wsYAAADcAAAADwAAAAAAAAAAAAAAAACYAgAAZHJz&#10;L2Rvd25yZXYueG1sUEsFBgAAAAAEAAQA9QAAAIsDAAAAAA==&#10;" fillcolor="white [3212]" strokecolor="black [3213]"/>
                <v:rect id="矩形 574" o:spid="_x0000_s1296" style="position:absolute;left:41135;top:5455;width:2074;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CttsYA&#10;AADcAAAADwAAAGRycy9kb3ducmV2LnhtbESPT2sCMRTE74LfIbxCL1Kz1tYtq1FEEIWe/HPo8XXz&#10;3F27eVmTqOu3N4LQ4zAzv2Ems9bU4kLOV5YVDPoJCOLc6ooLBfvd8u0LhA/IGmvLpOBGHmbTbmeC&#10;mbZX3tBlGwoRIewzVFCG0GRS+rwkg75vG+LoHawzGKJ0hdQOrxFuavmeJCNpsOK4UGJDi5Lyv+3Z&#10;KOhZk7rN6Pi7PK7mpx8bvofrJlXq9aWdj0EEasN/+NleawWf6Qc8zsQjIK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XCttsYAAADcAAAADwAAAAAAAAAAAAAAAACYAgAAZHJz&#10;L2Rvd25yZXYueG1sUEsFBgAAAAAEAAQA9QAAAIsDAAAAAA==&#10;" fillcolor="white [3212]" strokecolor="black [3213]"/>
                <v:rect id="矩形 575" o:spid="_x0000_s1297" style="position:absolute;left:41135;top:6184;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wILcUA&#10;AADcAAAADwAAAGRycy9kb3ducmV2LnhtbESPT2sCMRTE7wW/Q3gFL0WzWnRla1akIAqetD14fG5e&#10;9083L9sk6vbbm0LB4zAzv2GWq9604krO15YVTMYJCOLC6ppLBZ8fm9EChA/IGlvLpOCXPKzywdMS&#10;M21vfKDrMZQiQthnqKAKocuk9EVFBv3YdsTR+7LOYIjSlVI7vEW4aeU0SebSYM1xocKO3isqvo8X&#10;o+DFmtQd5s1502zXPycb9q+7LlVq+Nyv30AE6sMj/N/eaQWzdAZ/Z+IRk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PAgtxQAAANwAAAAPAAAAAAAAAAAAAAAAAJgCAABkcnMv&#10;ZG93bnJldi54bWxQSwUGAAAAAAQABAD1AAAAigMAAAAA&#10;" fillcolor="white [3212]" strokecolor="black [3213]"/>
                <v:rect id="矩形 576" o:spid="_x0000_s1298" style="position:absolute;left:41135;top:4725;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6WWsYA&#10;AADcAAAADwAAAGRycy9kb3ducmV2LnhtbESPS2vDMBCE74X8B7GBXkojN6V2cSKHEAgN5JTHIcet&#10;tfUj1sqV1MT991WgkOMwM98w88VgOnEh5xvLCl4mCQji0uqGKwXHw/r5HYQPyBo7y6TglzwsitHD&#10;HHNtr7yjyz5UIkLY56igDqHPpfRlTQb9xPbE0fuyzmCI0lVSO7xGuOnkNElSabDhuFBjT6uayvP+&#10;xyh4siZzu7T9XLcfy++TDdvXTZ8p9TgeljMQgYZwD/+3N1rBW5bC7Uw8ArL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u6WWsYAAADcAAAADwAAAAAAAAAAAAAAAACYAgAAZHJz&#10;L2Rvd25yZXYueG1sUEsFBgAAAAAEAAQA9QAAAIsDAAAAAA==&#10;" fillcolor="white [3212]" strokecolor="black [3213]"/>
                <v:rect id="矩形 577" o:spid="_x0000_s1299" style="position:absolute;left:41135;top:3994;width:2074;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IzwcUA&#10;AADcAAAADwAAAGRycy9kb3ducmV2LnhtbESPQWsCMRSE70L/Q3gFL6LZKrqyGkUEUehJ7aHH5+a5&#10;u7p52SZRt/++KQgeh5n5hpkvW1OLOzlfWVbwMUhAEOdWV1wo+Dpu+lMQPiBrrC2Tgl/ysFy8deaY&#10;afvgPd0PoRARwj5DBWUITSalz0sy6Ae2IY7e2TqDIUpXSO3wEeGmlsMkmUiDFceFEhtal5RfDzej&#10;oGdN6vaTy2lz2a5+vm34HO2aVKnue7uagQjUhlf42d5pBeM0hf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ojPBxQAAANwAAAAPAAAAAAAAAAAAAAAAAJgCAABkcnMv&#10;ZG93bnJldi54bWxQSwUGAAAAAAQABAD1AAAAigMAAAAA&#10;" fillcolor="white [3212]" strokecolor="black [3213]"/>
                <v:rect id="矩形 578" o:spid="_x0000_s1300" style="position:absolute;left:43205;top:4725;width:2075;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2ns8EA&#10;AADcAAAADwAAAGRycy9kb3ducmV2LnhtbERPTYvCMBC9C/sfwix4EU1X0Uo1igiisCfdPXgcm7Gt&#10;20xqErX++81B8Ph43/Nla2pxJ+crywq+BgkI4tzqigsFvz+b/hSED8gaa8uk4EkelouPzhwzbR+8&#10;p/shFCKGsM9QQRlCk0np85IM+oFtiCN3ts5giNAVUjt8xHBTy2GSTKTBimNDiQ2tS8r/DjejoGdN&#10;6vaTy2lz2a6uRxu+R7smVar72a5mIAK14S1+uXdawTiNa+OZeAT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Q9p7PBAAAA3AAAAA8AAAAAAAAAAAAAAAAAmAIAAGRycy9kb3du&#10;cmV2LnhtbFBLBQYAAAAABAAEAPUAAACGAwAAAAA=&#10;" fillcolor="white [3212]" strokecolor="black [3213]"/>
                <v:rect id="矩形 579" o:spid="_x0000_s1301" style="position:absolute;left:43205;top:5455;width:2075;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ZsEcYA&#10;AADcAAAADwAAAGRycy9kb3ducmV2LnhtbESPQWvCQBSE70L/w/IEb7qxrdqmriLFpOKtKqXHR/Y1&#10;iWbfhuwaU3+9KxR6HGbmG2a+7EwlWmpcaVnBeBSBIM6sLjlXcNgnwxcQziNrrCyTgl9ysFw89OYY&#10;a3vhT2p3PhcBwi5GBYX3dSylywoy6Ea2Jg7ej20M+iCbXOoGLwFuKvkYRVNpsOSwUGBN7wVlp93Z&#10;KDh+Rfv0IzlOVk/fJ7N+vqbE21SpQb9bvYHw1Pn/8F97oxVMZq9wPxOO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IZsEcYAAADcAAAADwAAAAAAAAAAAAAAAACYAgAAZHJz&#10;L2Rvd25yZXYueG1sUEsFBgAAAAAEAAQA9QAAAIsDAAAAAA==&#10;" fillcolor="#00b0f0" strokecolor="black [3213]"/>
                <v:rect id="矩形 580" o:spid="_x0000_s1302" style="position:absolute;left:43205;top:6184;width:2075;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7bksEA&#10;AADcAAAADwAAAGRycy9kb3ducmV2LnhtbERPy4rCMBTdC/5DuIIbGVMVH3SMIgOi4MrHwuWd5k5b&#10;bW46SdT692YhuDyc93zZmErcyfnSsoJBPwFBnFldcq7gdFx/zUD4gKyxskwKnuRhuWi35phq++A9&#10;3Q8hFzGEfYoKihDqVEqfFWTQ921NHLk/6wyGCF0utcNHDDeVHCbJRBosOTYUWNNPQdn1cDMKetZM&#10;3X5y+V1fNqv/sw270baeKtXtNKtvEIGa8BG/3VutYDyL8+OZeATk4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e25LBAAAA3AAAAA8AAAAAAAAAAAAAAAAAmAIAAGRycy9kb3du&#10;cmV2LnhtbFBLBQYAAAAABAAEAPUAAACGAwAAAAA=&#10;" fillcolor="white [3212]" strokecolor="black [3213]"/>
                <v:rect id="矩形 581" o:spid="_x0000_s1303" style="position:absolute;left:43205;top:3994;width:2075;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J+CcYA&#10;AADcAAAADwAAAGRycy9kb3ducmV2LnhtbESPQWvCQBSE7wX/w/KEXopubKlK6ipSCA30pPXg8Zl9&#10;TaLZt3F3m8R/7xYKPQ4z8w2z2gymER05X1tWMJsmIIgLq2suFRy+sskShA/IGhvLpOBGHjbr0cMK&#10;U2173lG3D6WIEPYpKqhCaFMpfVGRQT+1LXH0vq0zGKJ0pdQO+wg3jXxOkrk0WHNcqLCl94qKy/7H&#10;KHiyZuF28/MpO39sr0cbPl/ydqHU43jYvoEINIT/8F871wpelzP4PROPgF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NJ+CcYAAADcAAAADwAAAAAAAAAAAAAAAACYAgAAZHJz&#10;L2Rvd25yZXYueG1sUEsFBgAAAAAEAAQA9QAAAIsDAAAAAA==&#10;" fillcolor="white [3212]" strokecolor="black [3213]"/>
                <v:rect id="矩形 582" o:spid="_x0000_s1304" style="position:absolute;left:45276;top:6184;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DgfsYA&#10;AADcAAAADwAAAGRycy9kb3ducmV2LnhtbESPQWvCQBSE7wX/w/KEXoputFQldRUphAZ60nrw+My+&#10;JtHs23R3m8R/7xYKPQ4z8w2z3g6mER05X1tWMJsmIIgLq2suFRw/s8kKhA/IGhvLpOBGHrab0cMa&#10;U2173lN3CKWIEPYpKqhCaFMpfVGRQT+1LXH0vqwzGKJ0pdQO+wg3jZwnyUIarDkuVNjSW0XF9fBj&#10;FDxZs3T7xeWcXd533ycbPp7zdqnU43jYvYIINIT/8F871wpeVnP4PROPgN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ADgfsYAAADcAAAADwAAAAAAAAAAAAAAAACYAgAAZHJz&#10;L2Rvd25yZXYueG1sUEsFBgAAAAAEAAQA9QAAAIsDAAAAAA==&#10;" fillcolor="white [3212]" strokecolor="black [3213]"/>
                <v:rect id="矩形 583" o:spid="_x0000_s1305" style="position:absolute;left:45276;top:5455;width:2074;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xF5cYA&#10;AADcAAAADwAAAGRycy9kb3ducmV2LnhtbESPQWvCQBSE7wX/w/IKvRTdWKlKdA2hECp40nrw+Mw+&#10;k9js23R3G9N/3xUKPQ4z8w2zzgbTip6cbywrmE4SEMSl1Q1XCo4fxXgJwgdkja1lUvBDHrLN6GGN&#10;qbY33lN/CJWIEPYpKqhD6FIpfVmTQT+xHXH0LtYZDFG6SmqHtwg3rXxJkrk02HBcqLGjt5rKz8O3&#10;UfBszcLt59dzcX3Pv0427GbbbqHU0+OQr0AEGsJ/+K+91QpelzO4n4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0xF5cYAAADcAAAADwAAAAAAAAAAAAAAAACYAgAAZHJz&#10;L2Rvd25yZXYueG1sUEsFBgAAAAAEAAQA9QAAAIsDAAAAAA==&#10;" fillcolor="white [3212]" strokecolor="black [3213]"/>
                <v:rect id="矩形 584" o:spid="_x0000_s1306" style="position:absolute;left:45276;top:3994;width:2074;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XdkcYA&#10;AADcAAAADwAAAGRycy9kb3ducmV2LnhtbESPQWvCQBSE74X+h+UVvBSzqbVRYlaRglTwpPXg8Zl9&#10;JrHZt+nuVtN/3y0IHoeZ+YYpFr1pxYWcbywreElSEMSl1Q1XCvafq+EUhA/IGlvLpOCXPCzmjw8F&#10;5tpeeUuXXahEhLDPUUEdQpdL6cuaDPrEdsTRO1lnMETpKqkdXiPctHKUppk02HBcqLGj95rKr92P&#10;UfBszcRts/Nxdf5Yfh9s2Lyuu4lSg6d+OQMRqA/38K291grepmP4PxOPgJ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KXdkcYAAADcAAAADwAAAAAAAAAAAAAAAACYAgAAZHJz&#10;L2Rvd25yZXYueG1sUEsFBgAAAAAEAAQA9QAAAIsDAAAAAA==&#10;" fillcolor="white [3212]" strokecolor="black [3213]"/>
                <v:rect id="矩形 585" o:spid="_x0000_s1307" style="position:absolute;left:45276;top:4725;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4CsYA&#10;AADcAAAADwAAAGRycy9kb3ducmV2LnhtbESPQWvCQBSE7wX/w/IKXorZaFFD6ipSEIWetB48PrOv&#10;SWz2bbq7Jum/7xYKPQ4z8w2z2gymER05X1tWME1SEMSF1TWXCs7vu0kGwgdkjY1lUvBNHjbr0cMK&#10;c217PlJ3CqWIEPY5KqhCaHMpfVGRQZ/Yljh6H9YZDFG6UmqHfYSbRs7SdCEN1hwXKmzptaLi83Q3&#10;Cp6sWbrj4nbd3fbbr4sNb8+HdqnU+HHYvoAINIT/8F/7oBXMsz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l4CsYAAADcAAAADwAAAAAAAAAAAAAAAACYAgAAZHJz&#10;L2Rvd25yZXYueG1sUEsFBgAAAAAEAAQA9QAAAIsDAAAAAA==&#10;" fillcolor="white [3212]" strokecolor="black [3213]"/>
                <v:rect id="矩形 586" o:spid="_x0000_s1308" style="position:absolute;left:47315;top:6184;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vmfcYA&#10;AADcAAAADwAAAGRycy9kb3ducmV2LnhtbESPT2vCQBTE70K/w/IKvUjdWDGR1FWkIAqe/HPo8TX7&#10;msRm38bdrcZv7wqCx2FmfsNM551pxJmcry0rGA4SEMSF1TWXCg775fsEhA/IGhvLpOBKHuazl94U&#10;c20vvKXzLpQiQtjnqKAKoc2l9EVFBv3AtsTR+7XOYIjSlVI7vES4aeRHkqTSYM1xocKWvioq/nb/&#10;RkHfmsxt0+PP8rhanL5t2IzWbabU22u3+AQRqAvP8KO91grGkxTuZ+IRk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zvmfcYAAADcAAAADwAAAAAAAAAAAAAAAACYAgAAZHJz&#10;L2Rvd25yZXYueG1sUEsFBgAAAAAEAAQA9QAAAIsDAAAAAA==&#10;" fillcolor="white [3212]" strokecolor="black [3213]"/>
                <v:rect id="矩形 587" o:spid="_x0000_s1309" style="position:absolute;left:47315;top:5455;width:2074;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dD5sYA&#10;AADcAAAADwAAAGRycy9kb3ducmV2LnhtbESPT2vCQBTE70K/w/IKvUjdWDGR1FWkIAqe/HPo8TX7&#10;msRm38bdrcZv7wqCx2FmfsNM551pxJmcry0rGA4SEMSF1TWXCg775fsEhA/IGhvLpOBKHuazl94U&#10;c20vvKXzLpQiQtjnqKAKoc2l9EVFBv3AtsTR+7XOYIjSlVI7vES4aeRHkqTSYM1xocKWvioq/nb/&#10;RkHfmsxt0+PP8rhanL5t2IzWbabU22u3+AQRqAvP8KO91grGkwzuZ+IRk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HdD5sYAAADcAAAADwAAAAAAAAAAAAAAAACYAgAAZHJz&#10;L2Rvd25yZXYueG1sUEsFBgAAAAAEAAQA9QAAAIsDAAAAAA==&#10;" fillcolor="white [3212]" strokecolor="black [3213]"/>
                <v:rect id="矩形 588" o:spid="_x0000_s1310" style="position:absolute;left:47315;top:3994;width:2074;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jXlMEA&#10;AADcAAAADwAAAGRycy9kb3ducmV2LnhtbERPy4rCMBTdC/5DuIIbGVMVH3SMIgOi4MrHwuWd5k5b&#10;bW46SdT692YhuDyc93zZmErcyfnSsoJBPwFBnFldcq7gdFx/zUD4gKyxskwKnuRhuWi35phq++A9&#10;3Q8hFzGEfYoKihDqVEqfFWTQ921NHLk/6wyGCF0utcNHDDeVHCbJRBosOTYUWNNPQdn1cDMKetZM&#10;3X5y+V1fNqv/sw270baeKtXtNKtvEIGa8BG/3VutYDyLa+OZeATk4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o15TBAAAA3AAAAA8AAAAAAAAAAAAAAAAAmAIAAGRycy9kb3du&#10;cmV2LnhtbFBLBQYAAAAABAAEAPUAAACGAwAAAAA=&#10;" fillcolor="white [3212]" strokecolor="black [3213]"/>
                <v:rect id="矩形 589" o:spid="_x0000_s1311" style="position:absolute;left:47315;top:4725;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McNsYA&#10;AADcAAAADwAAAGRycy9kb3ducmV2LnhtbESPW2vCQBSE34X+h+UU+qYb6wVNs4oUTYtvXpA+HrLH&#10;XMyeDdmtxv76bqHg4zAz3zDJsjO1uFLrSssKhoMIBHFmdcm5guNh05+BcB5ZY22ZFNzJwXLx1Esw&#10;1vbGO7rufS4ChF2MCgrvm1hKlxVk0A1sQxy8s20N+iDbXOoWbwFuavkaRVNpsOSwUGBD7wVll/23&#10;UVCdokP6sakmq9HXxazHPynxNlXq5blbvYHw1PlH+L/9qRVMZnP4OxOOgF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VMcNsYAAADcAAAADwAAAAAAAAAAAAAAAACYAgAAZHJz&#10;L2Rvd25yZXYueG1sUEsFBgAAAAAEAAQA9QAAAIsDAAAAAA==&#10;" fillcolor="#00b0f0" strokecolor="black [3213]"/>
                <v:rect id="矩形 593" o:spid="_x0000_s1312" style="position:absolute;left:39096;top:6912;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XTOMYA&#10;AADcAAAADwAAAGRycy9kb3ducmV2LnhtbESPT2sCMRTE7wW/Q3hCL0WzVlzrdqNIQSp40vbg8XXz&#10;3D/dvKxJqttv3xQEj8PM/IbJV71pxYWcry0rmIwTEMSF1TWXCj4/NqMXED4ga2wtk4Jf8rBaDh5y&#10;zLS98p4uh1CKCGGfoYIqhC6T0hcVGfRj2xFH72SdwRClK6V2eI1w08rnJEmlwZrjQoUdvVVUfB9+&#10;jIIna+ZunzZfm+Z9fT7asJtuu7lSj8N+/QoiUB/u4Vt7qxXMFlP4PxOP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pXTOMYAAADcAAAADwAAAAAAAAAAAAAAAACYAgAAZHJz&#10;L2Rvd25yZXYueG1sUEsFBgAAAAAEAAQA9QAAAIsDAAAAAA==&#10;" fillcolor="white [3212]" strokecolor="black [3213]"/>
                <v:rect id="矩形 594" o:spid="_x0000_s1313" style="position:absolute;left:39096;top:7644;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xLTMUA&#10;AADcAAAADwAAAGRycy9kb3ducmV2LnhtbESPT2sCMRTE74LfITyhF6nZ1v9bo0hBKnhSe/D43Lzu&#10;rt28bJOo229vBMHjMDO/YWaLxlTiQs6XlhW89RIQxJnVJecKvver1wkIH5A1VpZJwT95WMzbrRmm&#10;2l55S5ddyEWEsE9RQRFCnUrps4IM+p6tiaP3Y53BEKXLpXZ4jXBTyfckGUmDJceFAmv6LCj73Z2N&#10;gq41Y7cdnY6r09fy72DDpr+ux0q9dJrlB4hATXiGH+21VjCcDuB+Jh4B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fEtMxQAAANwAAAAPAAAAAAAAAAAAAAAAAJgCAABkcnMv&#10;ZG93bnJldi54bWxQSwUGAAAAAAQABAD1AAAAigMAAAAA&#10;" fillcolor="white [3212]" strokecolor="black [3213]"/>
                <v:rect id="矩形 595" o:spid="_x0000_s1314" style="position:absolute;left:39096;top:8374;width:2074;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eA7sYA&#10;AADcAAAADwAAAGRycy9kb3ducmV2LnhtbESPT2vCQBTE70K/w/IK3uqm1YimbkRKTaW3qojHR/Y1&#10;f8y+DdlV0376rlDwOMzMb5jFsjeNuFDnKssKnkcRCOLc6ooLBfvd+mkGwnlkjY1lUvBDDpbpw2CB&#10;ibZX/qLL1hciQNglqKD0vk2kdHlJBt3ItsTB+7adQR9kV0jd4TXATSNfomgqDVYcFkps6a2k/LQ9&#10;GwX1IdplH+s6Xo2PJ/M++c2IPzOlho/96hWEp97fw//tjVYQz2O4nQlHQK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ceA7sYAAADcAAAADwAAAAAAAAAAAAAAAACYAgAAZHJz&#10;L2Rvd25yZXYueG1sUEsFBgAAAAAEAAQA9QAAAIsDAAAAAA==&#10;" fillcolor="#00b0f0" strokecolor="black [3213]"/>
                <v:rect id="矩形 596" o:spid="_x0000_s1315" style="position:absolute;left:39096;top:9103;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JwoMUA&#10;AADcAAAADwAAAGRycy9kb3ducmV2LnhtbESPQWsCMRSE74X+h/AEL6Vmq7jq1igiSAVPag8en5vX&#10;3dXNy5qkuv77piB4HGbmG2Y6b00truR8ZVnBRy8BQZxbXXGh4Hu/eh+D8AFZY22ZFNzJw3z2+jLF&#10;TNsbb+m6C4WIEPYZKihDaDIpfV6SQd+zDXH0fqwzGKJ0hdQObxFuatlPklQarDgulNjQsqT8vPs1&#10;Ct6sGbltejquTl+Ly8GGzWDdjJTqdtrFJ4hAbXiGH+21VjCcpPB/Jh4BOf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4nCgxQAAANwAAAAPAAAAAAAAAAAAAAAAAJgCAABkcnMv&#10;ZG93bnJldi54bWxQSwUGAAAAAAQABAD1AAAAigMAAAAA&#10;" fillcolor="white [3212]" strokecolor="black [3213]"/>
                <v:rect id="矩形 597" o:spid="_x0000_s1316" style="position:absolute;left:41135;top:8374;width:2074;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7VO8YA&#10;AADcAAAADwAAAGRycy9kb3ducmV2LnhtbESPzWsCMRTE74X+D+EJXopma9G1240iBangyY+Dx9fN&#10;6364edkmqW7/+6YgeBxm5jdMvuxNKy7kfG1ZwfM4AUFcWF1zqeB4WI/mIHxA1thaJgW/5GG5eHzI&#10;MdP2yju67EMpIoR9hgqqELpMSl9UZNCPbUccvS/rDIYoXSm1w2uEm1ZOkmQmDdYcFyrs6L2i4rz/&#10;MQqerEndbtZ8rpuP1ffJhu3LpkuVGg761RuIQH24h2/tjVYwfU3h/0w8AnL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a7VO8YAAADcAAAADwAAAAAAAAAAAAAAAACYAgAAZHJz&#10;L2Rvd25yZXYueG1sUEsFBgAAAAAEAAQA9QAAAIsDAAAAAA==&#10;" fillcolor="white [3212]" strokecolor="black [3213]"/>
                <v:rect id="矩形 598" o:spid="_x0000_s1317" style="position:absolute;left:41135;top:9103;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FBScIA&#10;AADcAAAADwAAAGRycy9kb3ducmV2LnhtbERPy4rCMBTdC/5DuIIbGVOV0bEaRQRRmJWPxSzvNNe2&#10;2tzUJGr9e7MYmOXhvOfLxlTiQc6XlhUM+gkI4szqknMFp+Pm4wuED8gaK8uk4EUelot2a46ptk/e&#10;0+MQchFD2KeooAihTqX0WUEGfd/WxJE7W2cwROhyqR0+Y7ip5DBJxtJgybGhwJrWBWXXw90o6Fkz&#10;cfvx5Xdz2a5uPzZ8j3b1RKlup1nNQARqwr/4z73TCj6ncW08E4+AXL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MUFJwgAAANwAAAAPAAAAAAAAAAAAAAAAAJgCAABkcnMvZG93&#10;bnJldi54bWxQSwUGAAAAAAQABAD1AAAAhwMAAAAA&#10;" fillcolor="white [3212]" strokecolor="black [3213]"/>
                <v:rect id="矩形 599" o:spid="_x0000_s1318" style="position:absolute;left:41135;top:7644;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qK68YA&#10;AADcAAAADwAAAGRycy9kb3ducmV2LnhtbESPT2vCQBTE74LfYXmF3uqmtpYa3YiUGsVbYxGPj+wz&#10;f8y+Ddmtxn76rlDwOMzMb5j5ojeNOFPnKssKnkcRCOLc6ooLBd+71dM7COeRNTaWScGVHCyS4WCO&#10;sbYX/qJz5gsRIOxiVFB638ZSurwkg25kW+LgHW1n0AfZFVJ3eAlw08hxFL1JgxWHhRJb+igpP2U/&#10;RkG9j3bpelVPli+Hk/l8/U2Jt6lSjw/9cgbCU+/v4f/2RiuYTKdwOxOOgE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IqK68YAAADcAAAADwAAAAAAAAAAAAAAAACYAgAAZHJz&#10;L2Rvd25yZXYueG1sUEsFBgAAAAAEAAQA9QAAAIsDAAAAAA==&#10;" fillcolor="#00b0f0" strokecolor="black [3213]"/>
                <v:rect id="矩形 600" o:spid="_x0000_s1319" style="position:absolute;left:41135;top:6912;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i5tMEA&#10;AADcAAAADwAAAGRycy9kb3ducmV2LnhtbERPTYvCMBC9C/6HMAteRFMV2qUaRQRR8KS7hz2OzdjW&#10;bSY1iVr/vTks7PHxvherzjTiQc7XlhVMxgkI4sLqmksF31/b0ScIH5A1NpZJwYs8rJb93gJzbZ98&#10;pMcplCKGsM9RQRVCm0vpi4oM+rFtiSN3sc5giNCVUjt8xnDTyGmSpNJgzbGhwpY2FRW/p7tRMLQm&#10;c8f0et5ed+vbjw2H2b7NlBp8dOs5iEBd+Bf/ufdaQZrE+fFMPAJy+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oubTBAAAA3AAAAA8AAAAAAAAAAAAAAAAAmAIAAGRycy9kb3du&#10;cmV2LnhtbFBLBQYAAAAABAAEAPUAAACGAwAAAAA=&#10;" fillcolor="white [3212]" strokecolor="black [3213]"/>
                <v:rect id="矩形 601" o:spid="_x0000_s1320" style="position:absolute;left:43205;top:7644;width:2075;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QcL8YA&#10;AADcAAAADwAAAGRycy9kb3ducmV2LnhtbESPQWvCQBSE7wX/w/IKvRSz0UIiqatIQRR6StqDx2f2&#10;NYnNvo27W03/vSsUehxm5htmuR5NLy7kfGdZwSxJQRDXVnfcKPj82E4XIHxA1thbJgW/5GG9mjws&#10;sdD2yiVdqtCICGFfoII2hKGQ0tctGfSJHYij92WdwRCla6R2eI1w08t5mmbSYMdxocWB3lqqv6sf&#10;o+DZmtyV2em4Pe0254MN7y/7IVfq6XHcvIIINIb/8F97rxVk6QzuZ+IRkK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iQcL8YAAADcAAAADwAAAAAAAAAAAAAAAACYAgAAZHJz&#10;L2Rvd25yZXYueG1sUEsFBgAAAAAEAAQA9QAAAIsDAAAAAA==&#10;" fillcolor="white [3212]" strokecolor="black [3213]"/>
                <v:rect id="矩形 602" o:spid="_x0000_s1321" style="position:absolute;left:43205;top:8374;width:2075;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aCWMYA&#10;AADcAAAADwAAAGRycy9kb3ducmV2LnhtbESPQWvCQBSE7wX/w/IKvRSzqYVEUleRgij0lLQHj8/s&#10;axKbfRt3V03/vSsUehxm5htmsRpNLy7kfGdZwUuSgiCure64UfD1uZnOQfiArLG3TAp+ycNqOXlY&#10;YKHtlUu6VKEREcK+QAVtCEMhpa9bMugTOxBH79s6gyFK10jt8BrhppezNM2kwY7jQosDvbdU/1Rn&#10;o+DZmtyV2fGwOW7Xp70NH6+7IVfq6XFcv4EINIb/8F97pxVk6QzuZ+IR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vaCWMYAAADcAAAADwAAAAAAAAAAAAAAAACYAgAAZHJz&#10;L2Rvd25yZXYueG1sUEsFBgAAAAAEAAQA9QAAAIsDAAAAAA==&#10;" fillcolor="white [3212]" strokecolor="black [3213]"/>
                <v:rect id="矩形 604" o:spid="_x0000_s1322" style="position:absolute;left:43205;top:9103;width:2075;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O/t8YA&#10;AADcAAAADwAAAGRycy9kb3ducmV2LnhtbESPT2sCMRTE7wW/Q3hCL0WztmW3bM2KFKSCJ60Hj8/N&#10;6/7p5mVNUl2/vREKPQ4z8xtmvhhMJ87kfGNZwWyagCAurW64UrD/Wk3eQPiArLGzTAqu5GFRjB7m&#10;mGt74S2dd6ESEcI+RwV1CH0upS9rMuintieO3rd1BkOUrpLa4SXCTSefkySVBhuOCzX29FFT+bP7&#10;NQqerMncNm2Pq/ZzeTrYsHlZ95lSj+Nh+Q4i0BD+w3/ttVaQJq9wPxOPgCx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lO/t8YAAADcAAAADwAAAAAAAAAAAAAAAACYAgAAZHJz&#10;L2Rvd25yZXYueG1sUEsFBgAAAAAEAAQA9QAAAIsDAAAAAA==&#10;" fillcolor="white [3212]" strokecolor="black [3213]"/>
                <v:rect id="矩形 605" o:spid="_x0000_s1323" style="position:absolute;left:43205;top:6912;width:2075;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8aLMYA&#10;AADcAAAADwAAAGRycy9kb3ducmV2LnhtbESPT2sCMRTE7wW/Q3hCL0WztnS3bM2KFKSCJ60Hj8/N&#10;6/7p5mVNUl2/vREKPQ4z8xtmvhhMJ87kfGNZwWyagCAurW64UrD/Wk3eQPiArLGzTAqu5GFRjB7m&#10;mGt74S2dd6ESEcI+RwV1CH0upS9rMuintieO3rd1BkOUrpLa4SXCTSefkySVBhuOCzX29FFT+bP7&#10;NQqerMncNm2Pq/ZzeTrYsHlZ95lSj+Nh+Q4i0BD+w3/ttVaQJq9wPxOPgCx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R8aLMYAAADcAAAADwAAAAAAAAAAAAAAAACYAgAAZHJz&#10;L2Rvd25yZXYueG1sUEsFBgAAAAAEAAQA9QAAAIsDAAAAAA==&#10;" fillcolor="white [3212]" strokecolor="black [3213]"/>
                <v:rect id="矩形 737" o:spid="_x0000_s1324" style="position:absolute;left:45276;top:9103;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zk4MQA&#10;AADcAAAADwAAAGRycy9kb3ducmV2LnhtbESPT4vCMBTE78J+h/CEvYimrmCXahQRZAVP/jns8dk8&#10;22rz0k2yWr+9EQSPw8z8hpnOW1OLKzlfWVYwHCQgiHOrKy4UHPar/jcIH5A11pZJwZ08zGcfnSlm&#10;2t54S9ddKESEsM9QQRlCk0np85IM+oFtiKN3ss5giNIVUju8Rbip5VeSjKXBiuNCiQ0tS8ovu3+j&#10;oGdN6rbj83F1/ln8/dqwGa2bVKnPbruYgAjUhnf41V5rBekoheeZeATk7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M5ODEAAAA3AAAAA8AAAAAAAAAAAAAAAAAmAIAAGRycy9k&#10;b3ducmV2LnhtbFBLBQYAAAAABAAEAPUAAACJAwAAAAA=&#10;" fillcolor="white [3212]" strokecolor="black [3213]"/>
                <v:rect id="矩形 738" o:spid="_x0000_s1325" style="position:absolute;left:45276;top:8374;width:2074;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NwksMA&#10;AADcAAAADwAAAGRycy9kb3ducmV2LnhtbERPy2rCQBTdF/yH4QrdFJ20QiLRiUhBKnRldOHymrnm&#10;YeZOOjPV9O87i0KXh/Neb0bTizs531pW8DpPQBBXVrdcKzgdd7MlCB+QNfaWScEPedgUk6c15to+&#10;+ED3MtQihrDPUUETwpBL6auGDPq5HYgjd7XOYIjQ1VI7fMRw08u3JEmlwZZjQ4MDvTdU3cpvo+DF&#10;mswd0u6y6z62X2cbPhf7IVPqeTpuVyACjeFf/OfeawXZIq6NZ+IRk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5NwksMAAADcAAAADwAAAAAAAAAAAAAAAACYAgAAZHJzL2Rv&#10;d25yZXYueG1sUEsFBgAAAAAEAAQA9QAAAIgDAAAAAA==&#10;" fillcolor="white [3212]" strokecolor="black [3213]"/>
                <v:rect id="矩形 739" o:spid="_x0000_s1326" style="position:absolute;left:45276;top:6912;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i7MMYA&#10;AADcAAAADwAAAGRycy9kb3ducmV2LnhtbESPT2vCQBTE74LfYXlCb7rR2GpTV5HSpNKbf5AeH9nX&#10;JJp9G7JbTfvp3ULB4zAzv2EWq87U4kKtqywrGI8iEMS51RUXCg77dDgH4TyyxtoyKfghB6tlv7fA&#10;RNsrb+my84UIEHYJKii9bxIpXV6SQTeyDXHwvmxr0AfZFlK3eA1wU8tJFD1JgxWHhRIbei0pP+++&#10;jYLTMdpn7+npcR1/ns3b9Dcj/siUehh06xcQnjp/D/+3N1rBLH6GvzPhCMjl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yi7MMYAAADcAAAADwAAAAAAAAAAAAAAAACYAgAAZHJz&#10;L2Rvd25yZXYueG1sUEsFBgAAAAAEAAQA9QAAAIsDAAAAAA==&#10;" fillcolor="#00b0f0" strokecolor="black [3213]"/>
                <v:rect id="矩形 741" o:spid="_x0000_s1327" style="position:absolute;left:45276;top:7644;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qcsUA&#10;AADcAAAADwAAAGRycy9kb3ducmV2LnhtbESPT2sCMRTE7wW/Q3hCL0WztsWV1axIQSp40vbg8bl5&#10;7h83L2uS6vbbN0LB4zAzv2EWy9604krO15YVTMYJCOLC6ppLBd9f69EMhA/IGlvLpOCXPCzzwdMC&#10;M21vvKPrPpQiQthnqKAKocuk9EVFBv3YdsTRO1lnMETpSqkd3iLctPI1SabSYM1xocKOPioqzvsf&#10;o+DFmtTtps1x3XyuLgcbtm+bLlXqediv5iAC9eER/m9vtIL0fQL3M/EIy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r6pyxQAAANwAAAAPAAAAAAAAAAAAAAAAAJgCAABkcnMv&#10;ZG93bnJldi54bWxQSwUGAAAAAAQABAD1AAAAigMAAAAA&#10;" fillcolor="white [3212]" strokecolor="black [3213]"/>
                <v:rect id="矩形 742" o:spid="_x0000_s1328" style="position:absolute;left:47315;top:9103;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paPMUA&#10;AADcAAAADwAAAGRycy9kb3ducmV2LnhtbESPW2vCQBSE34X+h+UU+qYbrTdSVxHRWHzzgvTxkD0m&#10;0ezZkN1q6q/vCoKPw8x8w0xmjSnFlWpXWFbQ7UQgiFOrC84UHPar9hiE88gaS8uk4I8czKZvrQnG&#10;2t54S9edz0SAsItRQe59FUvp0pwMuo6tiIN3srVBH2SdSV3jLcBNKXtRNJQGCw4LOVa0yCm97H6N&#10;gvMx2ifr1Xkw//y5mGX/nhBvEqU+3pv5FwhPjX+Fn+1vrWDU78HjTDgCcv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ilo8xQAAANwAAAAPAAAAAAAAAAAAAAAAAJgCAABkcnMv&#10;ZG93bnJldi54bWxQSwUGAAAAAAQABAD1AAAAigMAAAAA&#10;" fillcolor="#00b0f0" strokecolor="black [3213]"/>
                <v:rect id="矩形 743" o:spid="_x0000_s1329" style="position:absolute;left:47315;top:8374;width:2074;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GRnsYA&#10;AADcAAAADwAAAGRycy9kb3ducmV2LnhtbESPzWsCMRTE74X+D+EVvBTNVsWV7UaRglToyY+Dx+fm&#10;dT+6edkmqa7/vSkIHoeZ+Q2TL3vTijM5X1tW8DZKQBAXVtdcKjjs18M5CB+QNbaWScGVPCwXz085&#10;ZtpeeEvnXShFhLDPUEEVQpdJ6YuKDPqR7Yij922dwRClK6V2eIlw08pxksykwZrjQoUdfVRU/Oz+&#10;jIJXa1K3nTWndfO5+j3a8DXZdKlSg5d+9Q4iUB8e4Xt7oxWk0wn8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TGRnsYAAADcAAAADwAAAAAAAAAAAAAAAACYAgAAZHJz&#10;L2Rvd25yZXYueG1sUEsFBgAAAAAEAAQA9QAAAIsDAAAAAA==&#10;" fillcolor="white [3212]" strokecolor="black [3213]"/>
                <v:rect id="矩形 744" o:spid="_x0000_s1330" style="position:absolute;left:47315;top:6912;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gJ6sUA&#10;AADcAAAADwAAAGRycy9kb3ducmV2LnhtbESPT2sCMRTE7wW/Q3gFL0WzWnFla1akIAqetD14fG5e&#10;9083L9sk6vbbm0LB4zAzv2GWq9604krO15YVTMYJCOLC6ppLBZ8fm9EChA/IGlvLpOCXPKzywdMS&#10;M21vfKDrMZQiQthnqKAKocuk9EVFBv3YdsTR+7LOYIjSlVI7vEW4aeU0SebSYM1xocKO3isqvo8X&#10;o+DFmtQd5s1502zXPycb9q+7LlVq+Nyv30AE6sMj/N/eaQXpbAZ/Z+IRk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2AnqxQAAANwAAAAPAAAAAAAAAAAAAAAAAJgCAABkcnMv&#10;ZG93bnJldi54bWxQSwUGAAAAAAQABAD1AAAAigMAAAAA&#10;" fillcolor="white [3212]" strokecolor="black [3213]"/>
                <v:rect id="矩形 745" o:spid="_x0000_s1331" style="position:absolute;left:47315;top:7644;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SsccYA&#10;AADcAAAADwAAAGRycy9kb3ducmV2LnhtbESPT2sCMRTE74LfIbxCL1Kz1tYtq1FEEIWe/HPo8XXz&#10;3F27eVmTqOu3N4LQ4zAzv2Ems9bU4kLOV5YVDPoJCOLc6ooLBfvd8u0LhA/IGmvLpOBGHmbTbmeC&#10;mbZX3tBlGwoRIewzVFCG0GRS+rwkg75vG+LoHawzGKJ0hdQOrxFuavmeJCNpsOK4UGJDi5Lyv+3Z&#10;KOhZk7rN6Pi7PK7mpx8bvofrJlXq9aWdj0EEasN/+NleawXpxyc8zsQjIK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ZSsccYAAADcAAAADwAAAAAAAAAAAAAAAACYAgAAZHJz&#10;L2Rvd25yZXYueG1sUEsFBgAAAAAEAAQA9QAAAIsDAAAAAA==&#10;" fillcolor="white [3212]" strokecolor="black [3213]"/>
                <v:rect id="矩形 746" o:spid="_x0000_s1332" style="position:absolute;left:39096;top:9833;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YyBsYA&#10;AADcAAAADwAAAGRycy9kb3ducmV2LnhtbESPS2vDMBCE74X8B7GBXkojNy12cSKHEAgN5JTHIcet&#10;tfUj1sqV1MT991WgkOMwM98w88VgOnEh5xvLCl4mCQji0uqGKwXHw/r5HYQPyBo7y6TglzwsitHD&#10;HHNtr7yjyz5UIkLY56igDqHPpfRlTQb9xPbE0fuyzmCI0lVSO7xGuOnkNElSabDhuFBjT6uayvP+&#10;xyh4siZzu7T9XLcfy++TDdvXTZ8p9TgeljMQgYZwD/+3N1pB9pbC7Uw8ArL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UYyBsYAAADcAAAADwAAAAAAAAAAAAAAAACYAgAAZHJz&#10;L2Rvd25yZXYueG1sUEsFBgAAAAAEAAQA9QAAAIsDAAAAAA==&#10;" fillcolor="white [3212]" strokecolor="black [3213]"/>
                <v:rect id="矩形 747" o:spid="_x0000_s1333" style="position:absolute;left:39096;top:10564;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qXncUA&#10;AADcAAAADwAAAGRycy9kb3ducmV2LnhtbESPQWsCMRSE70L/Q3gFL6LZqriyGkUEUehJ7aHH5+a5&#10;u7p52SZRt/++KQgeh5n5hpkvW1OLOzlfWVbwMUhAEOdWV1wo+Dpu+lMQPiBrrC2Tgl/ysFy8deaY&#10;afvgPd0PoRARwj5DBWUITSalz0sy6Ae2IY7e2TqDIUpXSO3wEeGmlsMkmUiDFceFEhtal5RfDzej&#10;oGdN6vaTy2lz2a5+vm34HO2aVKnue7uagQjUhlf42d5pBek4hf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CpedxQAAANwAAAAPAAAAAAAAAAAAAAAAAJgCAABkcnMv&#10;ZG93bnJldi54bWxQSwUGAAAAAAQABAD1AAAAigMAAAAA&#10;" fillcolor="white [3212]" strokecolor="black [3213]"/>
                <v:rect id="矩形 748" o:spid="_x0000_s1334" style="position:absolute;left:39096;top:11294;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UD78EA&#10;AADcAAAADwAAAGRycy9kb3ducmV2LnhtbERPTYvCMBC9C/sfwix4EU1XxUo1igiisCfdPXgcm7Gt&#10;20xqErX++81B8Ph43/Nla2pxJ+crywq+BgkI4tzqigsFvz+b/hSED8gaa8uk4EkelouPzhwzbR+8&#10;p/shFCKGsM9QQRlCk0np85IM+oFtiCN3ts5giNAVUjt8xHBTy2GSTKTBimNDiQ2tS8r/DjejoGdN&#10;6vaTy2lz2a6uRxu+R7smVar72a5mIAK14S1+uXdaQTqOa+OZeAT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eVA+/BAAAA3AAAAA8AAAAAAAAAAAAAAAAAmAIAAGRycy9kb3du&#10;cmV2LnhtbFBLBQYAAAAABAAEAPUAAACGAwAAAAA=&#10;" fillcolor="white [3212]" strokecolor="black [3213]"/>
                <v:rect id="矩形 749" o:spid="_x0000_s1335" style="position:absolute;left:39096;top:12024;width:2074;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mdMYA&#10;AADcAAAADwAAAGRycy9kb3ducmV2LnhtbESPzWsCMRTE74X+D+EJXopma8W1240iBangyY+Dx9fN&#10;6364edkmqW7/+6YgeBxm5jdMvuxNKy7kfG1ZwfM4AUFcWF1zqeB4WI/mIHxA1thaJgW/5GG5eHzI&#10;MdP2yju67EMpIoR9hgqqELpMSl9UZNCPbUccvS/rDIYoXSm1w2uEm1ZOkmQmDdYcFyrs6L2i4rz/&#10;MQqerEndbtZ8rpuP1ffJhu3LpkuVGg761RuIQH24h2/tjVaQTl/h/0w8AnL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mmdMYAAADcAAAADwAAAAAAAAAAAAAAAACYAgAAZHJz&#10;L2Rvd25yZXYueG1sUEsFBgAAAAAEAAQA9QAAAIsDAAAAAA==&#10;" fillcolor="white [3212]" strokecolor="black [3213]"/>
                <v:rect id="矩形 750" o:spid="_x0000_s1336" style="position:absolute;left:41135;top:11294;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qZNMEA&#10;AADcAAAADwAAAGRycy9kb3ducmV2LnhtbERPTYvCMBC9C/sfwix4EU1X0Uo1igiisCfdPXgcm7Gt&#10;20xqErX++81B8Ph43/Nla2pxJ+crywq+BgkI4tzqigsFvz+b/hSED8gaa8uk4EkelouPzhwzbR+8&#10;p/shFCKGsM9QQRlCk0np85IM+oFtiCN3ts5giNAVUjt8xHBTy2GSTKTBimNDiQ2tS8r/DjejoGdN&#10;6vaTy2lz2a6uRxu+R7smVar72a5mIAK14S1+uXdaQTqO8+OZeAT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6mTTBAAAA3AAAAA8AAAAAAAAAAAAAAAAAmAIAAGRycy9kb3du&#10;cmV2LnhtbFBLBQYAAAAABAAEAPUAAACGAwAAAAA=&#10;" fillcolor="white [3212]" strokecolor="black [3213]"/>
                <v:rect id="矩形 751" o:spid="_x0000_s1337" style="position:absolute;left:41135;top:12024;width:2074;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FSlsYA&#10;AADcAAAADwAAAGRycy9kb3ducmV2LnhtbESPT2vCQBTE74V+h+UJ3urGqlXSrCKlxuKtUaTHR/aZ&#10;P2bfhuyqsZ++Wyj0OMzMb5hk1ZtGXKlzlWUF41EEgji3uuJCwWG/eVqAcB5ZY2OZFNzJwWr5+JBg&#10;rO2NP+ma+UIECLsYFZTet7GULi/JoBvZljh4J9sZ9EF2hdQd3gLcNPI5il6kwYrDQoktvZWUn7OL&#10;UVAfo3263dSz9eTrbN6n3ynxLlVqOOjXryA89f4//Nf+0ArmszH8ng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IFSlsYAAADcAAAADwAAAAAAAAAAAAAAAACYAgAAZHJz&#10;L2Rvd25yZXYueG1sUEsFBgAAAAAEAAQA9QAAAIsDAAAAAA==&#10;" fillcolor="#00b0f0" strokecolor="black [3213]"/>
                <v:rect id="矩形 752" o:spid="_x0000_s1338" style="position:absolute;left:41135;top:10564;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Si2MUA&#10;AADcAAAADwAAAGRycy9kb3ducmV2LnhtbESPQWvCQBSE74L/YXlCL1I3WkxKdBURpIInbQ89vmaf&#10;STT7Nu5uNf33XUHwOMzMN8x82ZlGXMn52rKC8SgBQVxYXXOp4Otz8/oOwgdkjY1lUvBHHpaLfm+O&#10;ubY33tP1EEoRIexzVFCF0OZS+qIig35kW+LoHa0zGKJ0pdQObxFuGjlJklQarDkuVNjSuqLifPg1&#10;CobWZG6fnn42p4/V5duG3du2zZR6GXSrGYhAXXiGH+2tVpBNJ3A/E4+AX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pKLYxQAAANwAAAAPAAAAAAAAAAAAAAAAAJgCAABkcnMv&#10;ZG93bnJldi54bWxQSwUGAAAAAAQABAD1AAAAigMAAAAA&#10;" fillcolor="white [3212]" strokecolor="black [3213]"/>
                <v:rect id="矩形 753" o:spid="_x0000_s1339" style="position:absolute;left:41135;top:9833;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gHQ8YA&#10;AADcAAAADwAAAGRycy9kb3ducmV2LnhtbESPzWsCMRTE74X+D+EVvBTNVtGV7UaRglToyY+Dx+fm&#10;dT+6edkmqa7/vSkIHoeZ+Q2TL3vTijM5X1tW8DZKQBAXVtdcKjjs18M5CB+QNbaWScGVPCwXz085&#10;ZtpeeEvnXShFhLDPUEEVQpdJ6YuKDPqR7Yij922dwRClK6V2eIlw08pxksykwZrjQoUdfVRU/Oz+&#10;jIJXa1K3nTWndfO5+j3a8DXZdKlSg5d+9Q4iUB8e4Xt7oxWk0wn8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OgHQ8YAAADcAAAADwAAAAAAAAAAAAAAAACYAgAAZHJz&#10;L2Rvd25yZXYueG1sUEsFBgAAAAAEAAQA9QAAAIsDAAAAAA==&#10;" fillcolor="white [3212]" strokecolor="black [3213]"/>
                <v:rect id="矩形 754" o:spid="_x0000_s1340" style="position:absolute;left:43205;top:10564;width:2075;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GfN8YA&#10;AADcAAAADwAAAGRycy9kb3ducmV2LnhtbESPT2sCMRTE74LfIbxCL1Kz1tYtq1FEEIWe/HPo8XXz&#10;3F27eVmTqOu3N4LQ4zAzv2Ems9bU4kLOV5YVDPoJCOLc6ooLBfvd8u0LhA/IGmvLpOBGHmbTbmeC&#10;mbZX3tBlGwoRIewzVFCG0GRS+rwkg75vG+LoHawzGKJ0hdQOrxFuavmeJCNpsOK4UGJDi5Lyv+3Z&#10;KOhZk7rN6Pi7PK7mpx8bvofrJlXq9aWdj0EEasN/+NleawXp5wc8zsQjIK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wGfN8YAAADcAAAADwAAAAAAAAAAAAAAAACYAgAAZHJz&#10;L2Rvd25yZXYueG1sUEsFBgAAAAAEAAQA9QAAAIsDAAAAAA==&#10;" fillcolor="white [3212]" strokecolor="black [3213]"/>
                <v:rect id="矩形 755" o:spid="_x0000_s1341" style="position:absolute;left:43205;top:11294;width:2075;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6rMUA&#10;AADcAAAADwAAAGRycy9kb3ducmV2LnhtbESPT2sCMRTE7wW/Q3gFL0WzWnRla1akIAqetD14fG5e&#10;9083L9sk6vbbm0LB4zAzv2GWq9604krO15YVTMYJCOLC6ppLBZ8fm9EChA/IGlvLpOCXPKzywdMS&#10;M21vfKDrMZQiQthnqKAKocuk9EVFBv3YdsTR+7LOYIjSlVI7vEW4aeU0SebSYM1xocKO3isqvo8X&#10;o+DFmtQd5s1502zXPycb9q+7LlVq+Nyv30AE6sMj/N/eaQXpbAZ/Z+IRk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TTqsxQAAANwAAAAPAAAAAAAAAAAAAAAAAJgCAABkcnMv&#10;ZG93bnJldi54bWxQSwUGAAAAAAQABAD1AAAAigMAAAAA&#10;" fillcolor="white [3212]" strokecolor="black [3213]"/>
                <v:rect id="矩形 756" o:spid="_x0000_s1342" style="position:absolute;left:43205;top:12024;width:2075;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k28YA&#10;AADcAAAADwAAAGRycy9kb3ducmV2LnhtbESPS2vDMBCE74X8B7GBXkojN6V2cSKHEAgN5JTHIcet&#10;tfUj1sqV1MT991WgkOMwM98w88VgOnEh5xvLCl4mCQji0uqGKwXHw/r5HYQPyBo7y6TglzwsitHD&#10;HHNtr7yjyz5UIkLY56igDqHPpfRlTQb9xPbE0fuyzmCI0lVSO7xGuOnkNElSabDhuFBjT6uayvP+&#10;xyh4siZzu7T9XLcfy++TDdvXTZ8p9TgeljMQgYZwD/+3N1pB9pbC7Uw8ArL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J+k28YAAADcAAAADwAAAAAAAAAAAAAAAACYAgAAZHJz&#10;L2Rvd25yZXYueG1sUEsFBgAAAAAEAAQA9QAAAIsDAAAAAA==&#10;" fillcolor="white [3212]" strokecolor="black [3213]"/>
                <v:rect id="矩形 757" o:spid="_x0000_s1343" style="position:absolute;left:43205;top:9833;width:2075;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RvecYA&#10;AADcAAAADwAAAGRycy9kb3ducmV2LnhtbESPW2vCQBSE34X+h+UU+qYb65U0q0jRtPjmBenjIXvM&#10;xezZkN1q7K/vFgo+DjPzDZMsO1OLK7WutKxgOIhAEGdWl5wrOB42/TkI55E11pZJwZ0cLBdPvQRj&#10;bW+8o+ve5yJA2MWooPC+iaV0WUEG3cA2xME729agD7LNpW7xFuCmlq9RNJUGSw4LBTb0XlB22X8b&#10;BdUpOqQfm2qyGn1dzHr8kxJvU6VenrvVGwhPnX+E/9ufWsFsMoO/M+EI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CRvecYAAADcAAAADwAAAAAAAAAAAAAAAACYAgAAZHJz&#10;L2Rvd25yZXYueG1sUEsFBgAAAAAEAAQA9QAAAIsDAAAAAA==&#10;" fillcolor="#00b0f0" strokecolor="black [3213]"/>
                <v:rect id="矩形 758" o:spid="_x0000_s1344" style="position:absolute;left:45276;top:12024;width:2074;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yVMsEA&#10;AADcAAAADwAAAGRycy9kb3ducmV2LnhtbERPTYvCMBC9C/sfwix4EU1X0Uo1igiisCfdPXgcm7Gt&#10;20xqErX++81B8Ph43/Nla2pxJ+crywq+BgkI4tzqigsFvz+b/hSED8gaa8uk4EkelouPzhwzbR+8&#10;p/shFCKGsM9QQRlCk0np85IM+oFtiCN3ts5giNAVUjt8xHBTy2GSTKTBimNDiQ2tS8r/DjejoGdN&#10;6vaTy2lz2a6uRxu+R7smVar72a5mIAK14S1+uXdaQTqOa+OZeAT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JMlTLBAAAA3AAAAA8AAAAAAAAAAAAAAAAAmAIAAGRycy9kb3du&#10;cmV2LnhtbFBLBQYAAAAABAAEAPUAAACGAwAAAAA=&#10;" fillcolor="white [3212]" strokecolor="black [3213]"/>
                <v:rect id="矩形 759" o:spid="_x0000_s1345" style="position:absolute;left:45276;top:11294;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dekMYA&#10;AADcAAAADwAAAGRycy9kb3ducmV2LnhtbESPQWvCQBSE70L/w/IEb7qxrdqmriLFpOKtKqXHR/Y1&#10;iWbfhuwaU3+9KxR6HGbmG2a+7EwlWmpcaVnBeBSBIM6sLjlXcNgnwxcQziNrrCyTgl9ysFw89OYY&#10;a3vhT2p3PhcBwi5GBYX3dSylywoy6Ea2Jg7ej20M+iCbXOoGLwFuKvkYRVNpsOSwUGBN7wVlp93Z&#10;KDh+Rfv0IzlOVk/fJ7N+vqbE21SpQb9bvYHw1Pn/8F97oxXMJq9wPxOO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vdekMYAAADcAAAADwAAAAAAAAAAAAAAAACYAgAAZHJz&#10;L2Rvd25yZXYueG1sUEsFBgAAAAAEAAQA9QAAAIsDAAAAAA==&#10;" fillcolor="#00b0f0" strokecolor="black [3213]"/>
                <v:rect id="矩形 760" o:spid="_x0000_s1346" style="position:absolute;left:45276;top:9833;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ZTicMA&#10;AADcAAAADwAAAGRycy9kb3ducmV2LnhtbERPy2rCQBTdF/yH4RbcFJ3UQiKpE5GCGOhK24XLa+Y2&#10;j2buxJnRpH/fWRS6PJz3ZjuZXtzJ+daygudlAoK4srrlWsHnx36xBuEDssbeMin4IQ/bYvawwVzb&#10;kY90P4VaxBD2OSpoQhhyKX3VkEG/tANx5L6sMxgidLXUDscYbnq5SpJUGmw5NjQ40FtD1ffpZhQ8&#10;WZO5Y9pd9t1hdz3b8P5SDplS88dp9woi0BT+xX/uUivI0jg/nolHQB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ZTicMAAADcAAAADwAAAAAAAAAAAAAAAACYAgAAZHJzL2Rv&#10;d25yZXYueG1sUEsFBgAAAAAEAAQA9QAAAIgDAAAAAA==&#10;" fillcolor="white [3212]" strokecolor="black [3213]"/>
                <v:rect id="矩形 761" o:spid="_x0000_s1347" style="position:absolute;left:45276;top:10564;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r2EsYA&#10;AADcAAAADwAAAGRycy9kb3ducmV2LnhtbESPQWvCQBSE74X+h+UVvBSz0UJSoqsEQRR60vbQ4zP7&#10;TGKzb9PdNcZ/3y0Uehxm5htmuR5NJwZyvrWsYJakIIgrq1uuFXy8b6evIHxA1thZJgV38rBePT4s&#10;sdD2xgcajqEWEcK+QAVNCH0hpa8aMugT2xNH72ydwRClq6V2eItw08l5mmbSYMtxocGeNg1VX8er&#10;UfBsTe4O2eW0vezK708b3l72fa7U5GksFyACjeE//NfeawV5NoPfM/E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Rr2EsYAAADcAAAADwAAAAAAAAAAAAAAAACYAgAAZHJz&#10;L2Rvd25yZXYueG1sUEsFBgAAAAAEAAQA9QAAAIsDAAAAAA==&#10;" fillcolor="white [3212]" strokecolor="black [3213]"/>
                <v:rect id="矩形 762" o:spid="_x0000_s1348" style="position:absolute;left:47315;top:12024;width:2074;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hoZcYA&#10;AADcAAAADwAAAGRycy9kb3ducmV2LnhtbESPQWvCQBSE70L/w/IKXqTZaCEpqasEQRR60vbQ42v2&#10;NYnNvk131xj/fbcgeBxm5htmuR5NJwZyvrWsYJ6kIIgrq1uuFXy8b59eQPiArLGzTAqu5GG9epgs&#10;sdD2wgcajqEWEcK+QAVNCH0hpa8aMugT2xNH79s6gyFKV0vt8BLhppOLNM2kwZbjQoM9bRqqfo5n&#10;o2BmTe4O2elre9qVv582vD3v+1yp6eNYvoIINIZ7+NbeawV5toD/M/EI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choZcYAAADcAAAADwAAAAAAAAAAAAAAAACYAgAAZHJz&#10;L2Rvd25yZXYueG1sUEsFBgAAAAAEAAQA9QAAAIsDAAAAAA==&#10;" fillcolor="white [3212]" strokecolor="black [3213]"/>
                <v:rect id="矩形 763" o:spid="_x0000_s1349" style="position:absolute;left:47315;top:11294;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TN/sYA&#10;AADcAAAADwAAAGRycy9kb3ducmV2LnhtbESPT2vCQBTE70K/w/IKXqTZqJCUNKuIIBV60vbQ42v2&#10;NX+afZvubjX99q4geBxm5jdMuR5NL07kfGtZwTxJQRBXVrdcK/h43z09g/ABWWNvmRT8k4f16mFS&#10;YqHtmQ90OoZaRAj7AhU0IQyFlL5qyKBP7EAcvW/rDIYoXS21w3OEm14u0jSTBluOCw0OtG2o+jn+&#10;GQUza3J3yLqvXfe6+f204W25H3Klpo/j5gVEoDHcw7f2XivIsyVcz8QjIF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oTN/sYAAADcAAAADwAAAAAAAAAAAAAAAACYAgAAZHJz&#10;L2Rvd25yZXYueG1sUEsFBgAAAAAEAAQA9QAAAIsDAAAAAA==&#10;" fillcolor="white [3212]" strokecolor="black [3213]"/>
                <v:rect id="矩形 764" o:spid="_x0000_s1350" style="position:absolute;left:47315;top:9833;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1VisYA&#10;AADcAAAADwAAAGRycy9kb3ducmV2LnhtbESPS2vDMBCE74X8B7GBXkojNy12cSKHEAgN5JTHIcet&#10;tfUj1sqV1MT991WgkOMwM98w88VgOnEh5xvLCl4mCQji0uqGKwXHw/r5HYQPyBo7y6TglzwsitHD&#10;HHNtr7yjyz5UIkLY56igDqHPpfRlTQb9xPbE0fuyzmCI0lVSO7xGuOnkNElSabDhuFBjT6uayvP+&#10;xyh4siZzu7T9XLcfy++TDdvXTZ8p9TgeljMQgYZwD/+3N1pBlr7B7Uw8ArL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W1VisYAAADcAAAADwAAAAAAAAAAAAAAAACYAgAAZHJz&#10;L2Rvd25yZXYueG1sUEsFBgAAAAAEAAQA9QAAAIsDAAAAAA==&#10;" fillcolor="white [3212]" strokecolor="black [3213]"/>
                <v:rect id="矩形 765" o:spid="_x0000_s1351" style="position:absolute;left:47315;top:10564;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HwEcYA&#10;AADcAAAADwAAAGRycy9kb3ducmV2LnhtbESPS2vDMBCE74X8B7GBXkojN6V2cSKHEAgN5JTHIcet&#10;tfUj1sqV1MT991WgkOMwM98w88VgOnEh5xvLCl4mCQji0uqGKwXHw/r5HYQPyBo7y6TglzwsitHD&#10;HHNtr7yjyz5UIkLY56igDqHPpfRlTQb9xPbE0fuyzmCI0lVSO7xGuOnkNElSabDhuFBjT6uayvP+&#10;xyh4siZzu7T9XLcfy++TDdvXTZ8p9TgeljMQgYZwD/+3N1pBlr7B7Uw8ArL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iHwEcYAAADcAAAADwAAAAAAAAAAAAAAAACYAgAAZHJz&#10;L2Rvd25yZXYueG1sUEsFBgAAAAAEAAQA9QAAAIsDAAAAAA==&#10;" fillcolor="white [3212]" strokecolor="black [3213]"/>
                <v:rect id="矩形 766" o:spid="_x0000_s1352" style="position:absolute;left:39096;top:12752;width:2074;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QAX8YA&#10;AADcAAAADwAAAGRycy9kb3ducmV2LnhtbESPW2vCQBSE3wv+h+UIvtWNl0aJriKlpqVvXhAfD9lj&#10;Es2eDdlVU3+9Wyj0cZiZb5j5sjWVuFHjSssKBv0IBHFmdcm5gv1u/ToF4TyyxsoyKfghB8tF52WO&#10;ibZ33tBt63MRIOwSVFB4XydSuqwgg65va+LgnWxj0AfZ5FI3eA9wU8lhFMXSYMlhocCa3gvKLtur&#10;UXA+RLv0c31+W42OF/MxfqTE36lSvW67moHw1Pr/8F/7SyuYxDH8nglHQC6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QQAX8YAAADcAAAADwAAAAAAAAAAAAAAAACYAgAAZHJz&#10;L2Rvd25yZXYueG1sUEsFBgAAAAAEAAQA9QAAAIsDAAAAAA==&#10;" fillcolor="#00b0f0" strokecolor="black [3213]"/>
                <v:rect id="矩形 767" o:spid="_x0000_s1353" style="position:absolute;left:39096;top:13483;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L/cUA&#10;AADcAAAADwAAAGRycy9kb3ducmV2LnhtbESPQWvCQBSE74X+h+UVvJRmo0JSUtcQCqLgSe2hx9fs&#10;axKbfZvurhr/vSsUehxm5htmUY6mF2dyvrOsYJqkIIhrqztuFHwcVi+vIHxA1thbJgVX8lAuHx8W&#10;WGh74R2d96EREcK+QAVtCEMhpa9bMugTOxBH79s6gyFK10jt8BLhppezNM2kwY7jQosDvbdU/+xP&#10;RsGzNbnbZcev1XFd/X7asJ1vhlypydNYvYEINIb/8F97oxXkWQ73M/EIy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v8v9xQAAANwAAAAPAAAAAAAAAAAAAAAAAJgCAABkcnMv&#10;ZG93bnJldi54bWxQSwUGAAAAAAQABAD1AAAAigMAAAAA&#10;" fillcolor="white [3212]" strokecolor="black [3213]"/>
                <v:rect id="矩形 896" o:spid="_x0000_s1354" style="position:absolute;left:39096;top:14213;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KKF8YA&#10;AADcAAAADwAAAGRycy9kb3ducmV2LnhtbESPzWsCMRTE74X+D+EVvJSarcKq60aRglToyY9Dj8/N&#10;cz+6edkmqa7/fSMIHoeZ+Q2TL3vTijM5X1tW8D5MQBAXVtdcKjjs129TED4ga2wtk4IreVgunp9y&#10;zLS98JbOu1CKCGGfoYIqhC6T0hcVGfRD2xFH72SdwRClK6V2eIlw08pRkqTSYM1xocKOPioqfnZ/&#10;RsGrNRO3TZvjuvlc/X7b8DXedBOlBi/9ag4iUB8e4Xt7oxVMZynczsQjIB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ZKKF8YAAADcAAAADwAAAAAAAAAAAAAAAACYAgAAZHJz&#10;L2Rvd25yZXYueG1sUEsFBgAAAAAEAAQA9QAAAIsDAAAAAA==&#10;" fillcolor="white [3212]" strokecolor="black [3213]"/>
                <v:rect id="矩形 897" o:spid="_x0000_s1355" style="position:absolute;left:39096;top:14943;width:2074;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4vjMYA&#10;AADcAAAADwAAAGRycy9kb3ducmV2LnhtbESPT2sCMRTE70K/Q3iFXqRmW8FdV7MiglToSdtDj8/N&#10;c/9087Imqa7fvikUPA4z8xtmuRpMJy7kfGNZwcskAUFcWt1wpeDzY/ucgfABWWNnmRTcyMOqeBgt&#10;Mdf2ynu6HEIlIoR9jgrqEPpcSl/WZNBPbE8cvZN1BkOUrpLa4TXCTSdfk2QmDTYcF2rsaVNT+X34&#10;MQrG1qRuP2uP2/Ztff6y4X2661Olnh6H9QJEoCHcw//tnVaQzVP4OxOPgC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t4vjMYAAADcAAAADwAAAAAAAAAAAAAAAACYAgAAZHJz&#10;L2Rvd25yZXYueG1sUEsFBgAAAAAEAAQA9QAAAIsDAAAAAA==&#10;" fillcolor="white [3212]" strokecolor="black [3213]"/>
                <v:rect id="矩形 898" o:spid="_x0000_s1356" style="position:absolute;left:41135;top:14213;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G7/sEA&#10;AADcAAAADwAAAGRycy9kb3ducmV2LnhtbERPTYvCMBC9C/6HMIIXWVMV1K1GEUEUPOl68DjbzLbV&#10;ZlKTqPXfm4Owx8f7ni8bU4kHOV9aVjDoJyCIM6tLzhWcfjZfUxA+IGusLJOCF3lYLtqtOabaPvlA&#10;j2PIRQxhn6KCIoQ6ldJnBRn0fVsTR+7POoMhQpdL7fAZw00lh0kylgZLjg0F1rQuKLse70ZBz5qJ&#10;O4wvv5vLdnU727Af7eqJUt1Os5qBCNSEf/HHvdMKpt9xbTwTj4B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9Bu/7BAAAA3AAAAA8AAAAAAAAAAAAAAAAAmAIAAGRycy9kb3du&#10;cmV2LnhtbFBLBQYAAAAABAAEAPUAAACGAwAAAAA=&#10;" fillcolor="white [3212]" strokecolor="black [3213]"/>
                <v:rect id="矩形 899" o:spid="_x0000_s1357" style="position:absolute;left:41135;top:14943;width:2074;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0eZcYA&#10;AADcAAAADwAAAGRycy9kb3ducmV2LnhtbESPQWvCQBSE7wX/w/IKXorZaEFN6ipSEIWetB48PrOv&#10;SWz2bbq7Jum/7xYKPQ4z8w2z2gymER05X1tWME1SEMSF1TWXCs7vu8kShA/IGhvLpOCbPGzWo4cV&#10;5tr2fKTuFEoRIexzVFCF0OZS+qIigz6xLXH0PqwzGKJ0pdQO+wg3jZyl6VwarDkuVNjSa0XF5+lu&#10;FDxZs3DH+e26u+23Xxcb3p4P7UKp8eOwfQERaAj/4b/2QStYZh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A0eZcYAAADcAAAADwAAAAAAAAAAAAAAAACYAgAAZHJz&#10;L2Rvd25yZXYueG1sUEsFBgAAAAAEAAQA9QAAAIsDAAAAAA==&#10;" fillcolor="white [3212]" strokecolor="black [3213]"/>
                <v:rect id="矩形 900" o:spid="_x0000_s1358" style="position:absolute;left:41135;top:13483;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wt4sMA&#10;AADcAAAADwAAAGRycy9kb3ducmV2LnhtbERPz2vCMBS+D/wfwhO8jDWdgt26RhFBLOyk22HHt+at&#10;rWteuiTa+t+bw8Djx/e7WI+mExdyvrWs4DlJQRBXVrdcK/j82D29gPABWWNnmRRcycN6NXkoMNd2&#10;4ANdjqEWMYR9jgqaEPpcSl81ZNAntieO3I91BkOErpba4RDDTSfnabqUBluODQ32tG2o+j2ejYJH&#10;azJ3WJ6+d6f95u/LhvdF2WdKzabj5g1EoDHcxf/uUit4TeP8eCYeAbm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9wt4sMAAADcAAAADwAAAAAAAAAAAAAAAACYAgAAZHJzL2Rv&#10;d25yZXYueG1sUEsFBgAAAAAEAAQA9QAAAIgDAAAAAA==&#10;" fillcolor="white [3212]" strokecolor="black [3213]"/>
                <v:rect id="矩形 901" o:spid="_x0000_s1359" style="position:absolute;left:41135;top:12752;width:2074;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CIecUA&#10;AADcAAAADwAAAGRycy9kb3ducmV2LnhtbESPS4sCMRCE78L+h9ALXkQzKviYNYoIorAnHweP7aSd&#10;GXfSGZOo47/fLCx4LKrqK2q2aEwlHuR8aVlBv5eAIM6sLjlXcDysuxMQPiBrrCyTghd5WMw/WjNM&#10;tX3yjh77kIsIYZ+igiKEOpXSZwUZ9D1bE0fvYp3BEKXLpXb4jHBTyUGSjKTBkuNCgTWtCsp+9nej&#10;oGPN2O1G1/P6ulneTjZ8D7f1WKn2Z7P8AhGoCe/wf3urFUyTPvydiUd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kIh5xQAAANwAAAAPAAAAAAAAAAAAAAAAAJgCAABkcnMv&#10;ZG93bnJldi54bWxQSwUGAAAAAAQABAD1AAAAigMAAAAA&#10;" fillcolor="white [3212]" strokecolor="black [3213]"/>
                <v:rect id="矩形 902" o:spid="_x0000_s1360" style="position:absolute;left:43205;top:13483;width:2075;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IWDsYA&#10;AADcAAAADwAAAGRycy9kb3ducmV2LnhtbESPQWvCQBSE7wX/w/KEXopuakHb6CpSCA140vbQ4zP7&#10;mkSzb9PdbZL+e1cQPA4z8w2z2gymER05X1tW8DxNQBAXVtdcKvj6zCavIHxA1thYJgX/5GGzHj2s&#10;MNW25z11h1CKCGGfooIqhDaV0hcVGfRT2xJH78c6gyFKV0rtsI9w08hZksylwZrjQoUtvVdUnA9/&#10;RsGTNQu3n5+O2elj+/ttw+4lbxdKPY6H7RJEoCHcw7d2rhW8JTO4nolHQK4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EIWDsYAAADcAAAADwAAAAAAAAAAAAAAAACYAgAAZHJz&#10;L2Rvd25yZXYueG1sUEsFBgAAAAAEAAQA9QAAAIsDAAAAAA==&#10;" fillcolor="white [3212]" strokecolor="black [3213]"/>
                <v:rect id="矩形 903" o:spid="_x0000_s1361" style="position:absolute;left:43205;top:14213;width:2075;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ndrMUA&#10;AADcAAAADwAAAGRycy9kb3ducmV2LnhtbESPQWvCQBSE70L/w/IEb3XXakubuoqIpuLNWEqPj+xr&#10;Es2+DdlVY3+9Wyh4HGbmG2Y672wtztT6yrGG0VCBIM6dqbjQ8LlfP76C8AHZYO2YNFzJw3z20Jti&#10;YtyFd3TOQiEihH2CGsoQmkRKn5dk0Q9dQxy9H9daDFG2hTQtXiLc1vJJqRdpseK4UGJDy5LyY3ay&#10;Gg5fap9+rA/Pi/H30a4mvynxNtV60O8W7yACdeEe/m9vjIY3NYa/M/EIy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d2sxQAAANwAAAAPAAAAAAAAAAAAAAAAAJgCAABkcnMv&#10;ZG93bnJldi54bWxQSwUGAAAAAAQABAD1AAAAigMAAAAA&#10;" fillcolor="#00b0f0" strokecolor="black [3213]"/>
                <v:rect id="矩形 904" o:spid="_x0000_s1362" style="position:absolute;left:43205;top:14943;width:2075;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cr4cYA&#10;AADcAAAADwAAAGRycy9kb3ducmV2LnhtbESPzWsCMRTE7wX/h/CEXopmbYsf60aRglToSevB43Pz&#10;3A83L9sk1e1/bwShx2FmfsNky8404kLOV5YVjIYJCOLc6ooLBfvv9WAKwgdkjY1lUvBHHpaL3lOG&#10;qbZX3tJlFwoRIexTVFCG0KZS+rwkg35oW+LonawzGKJ0hdQOrxFuGvmaJGNpsOK4UGJLHyXl592v&#10;UfBizcRtx/VxXX+ufg42fL1t2olSz/1uNQcRqAv/4Ud7oxXMkne4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Ocr4cYAAADcAAAADwAAAAAAAAAAAAAAAACYAgAAZHJz&#10;L2Rvd25yZXYueG1sUEsFBgAAAAAEAAQA9QAAAIsDAAAAAA==&#10;" fillcolor="white [3212]" strokecolor="black [3213]"/>
                <v:rect id="矩形 905" o:spid="_x0000_s1363" style="position:absolute;left:43205;top:12752;width:2075;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uOesYA&#10;AADcAAAADwAAAGRycy9kb3ducmV2LnhtbESPzWsCMRTE7wX/h/CEXopmbakf60aRglToSevB43Pz&#10;3A83L9sk1e1/bwShx2FmfsNky8404kLOV5YVjIYJCOLc6ooLBfvv9WAKwgdkjY1lUvBHHpaL3lOG&#10;qbZX3tJlFwoRIexTVFCG0KZS+rwkg35oW+LonawzGKJ0hdQOrxFuGvmaJGNpsOK4UGJLHyXl592v&#10;UfBizcRtx/VxXX+ufg42fL1t2olSz/1uNQcRqAv/4Ud7oxXMkne4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6uOesYAAADcAAAADwAAAAAAAAAAAAAAAACYAgAAZHJz&#10;L2Rvd25yZXYueG1sUEsFBgAAAAAEAAQA9QAAAIsDAAAAAA==&#10;" fillcolor="white [3212]" strokecolor="black [3213]"/>
                <v:rect id="矩形 906" o:spid="_x0000_s1364" style="position:absolute;left:45276;top:14943;width:2074;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kQDcUA&#10;AADcAAAADwAAAGRycy9kb3ducmV2LnhtbESPT2sCMRTE74LfITyhF9GsFVa7NYoUpIIn/xw8vm5e&#10;d1c3L9sk1fXbG0HwOMzMb5jZojW1uJDzlWUFo2ECgji3uuJCwWG/GkxB+ICssbZMCm7kYTHvdmaY&#10;aXvlLV12oRARwj5DBWUITSalz0sy6Ie2IY7er3UGQ5SukNrhNcJNLd+TJJUGK44LJTb0VVJ+3v0b&#10;BX1rJm6bnn5Wp+/l39GGzXjdTJR667XLTxCB2vAKP9trreAjSeFxJh4B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eRANxQAAANwAAAAPAAAAAAAAAAAAAAAAAJgCAABkcnMv&#10;ZG93bnJldi54bWxQSwUGAAAAAAQABAD1AAAAigMAAAAA&#10;" fillcolor="white [3212]" strokecolor="black [3213]"/>
                <v:rect id="矩形 907" o:spid="_x0000_s1365" style="position:absolute;left:45276;top:14213;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W1lsYA&#10;AADcAAAADwAAAGRycy9kb3ducmV2LnhtbESPQWvCQBSE74X+h+UJXorZ1ILR6CZIQSr0pPbQ4zP7&#10;TKLZt+nuVtN/3y0UPA4z8w2zKgfTiSs531pW8JykIIgrq1uuFXwcNpM5CB+QNXaWScEPeSiLx4cV&#10;5treeEfXfahFhLDPUUETQp9L6auGDPrE9sTRO1lnMETpaqkd3iLcdHKapjNpsOW40GBPrw1Vl/23&#10;UfBkTeZ2s/Nxc35bf33a8P6y7TOlxqNhvQQRaAj38H97qxUs0gz+zsQjI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DW1lsYAAADcAAAADwAAAAAAAAAAAAAAAACYAgAAZHJz&#10;L2Rvd25yZXYueG1sUEsFBgAAAAAEAAQA9QAAAIsDAAAAAA==&#10;" fillcolor="white [3212]" strokecolor="black [3213]"/>
                <v:rect id="矩形 908" o:spid="_x0000_s1366" style="position:absolute;left:45276;top:12752;width:2074;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oh5MMA&#10;AADcAAAADwAAAGRycy9kb3ducmV2LnhtbERPz2vCMBS+D/wfwhO8jDWdgt26RhFBLOyk22HHt+at&#10;rWteuiTa+t+bw8Djx/e7WI+mExdyvrWs4DlJQRBXVrdcK/j82D29gPABWWNnmRRcycN6NXkoMNd2&#10;4ANdjqEWMYR9jgqaEPpcSl81ZNAntieO3I91BkOErpba4RDDTSfnabqUBluODQ32tG2o+j2ejYJH&#10;azJ3WJ6+d6f95u/LhvdF2WdKzabj5g1EoDHcxf/uUit4TePaeCYeAbm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oh5MMAAADcAAAADwAAAAAAAAAAAAAAAACYAgAAZHJzL2Rv&#10;d25yZXYueG1sUEsFBgAAAAAEAAQA9QAAAIgDAAAAAA==&#10;" fillcolor="white [3212]" strokecolor="black [3213]"/>
                <v:rect id="矩形 909" o:spid="_x0000_s1367" style="position:absolute;left:45276;top:13483;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aEf8YA&#10;AADcAAAADwAAAGRycy9kb3ducmV2LnhtbESPQWvCQBSE7wX/w/KEXopubEFr6hpCQRrwpO2hx2f2&#10;NYlm36a7W5P+e1cQPA4z8w2zygbTijM531hWMJsmIIhLqxuuFHx9biavIHxA1thaJgX/5CFbjx5W&#10;mGrb847O+1CJCGGfooI6hC6V0pc1GfRT2xFH78c6gyFKV0ntsI9w08rnJJlLgw3HhRo7eq+pPO3/&#10;jIInaxZuNz8eNseP/Pfbhu1L0S2UehwP+RuIQEO4h2/tQitYJku4nolHQK4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uaEf8YAAADcAAAADwAAAAAAAAAAAAAAAACYAgAAZHJz&#10;L2Rvd25yZXYueG1sUEsFBgAAAAAEAAQA9QAAAIsDAAAAAA==&#10;" fillcolor="white [3212]" strokecolor="black [3213]"/>
                <v:rect id="矩形 910" o:spid="_x0000_s1368" style="position:absolute;left:47315;top:14943;width:2074;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7P8MA&#10;AADcAAAADwAAAGRycy9kb3ducmV2LnhtbERPyWrDMBC9F/IPYgq5lEZOCnHrRjYmEBroKcshx6k1&#10;9VJr5EhK4v59dSjk+Hj7qhhNL67kfGtZwXyWgCCurG65VnA8bJ5fQfiArLG3TAp+yUORTx5WmGl7&#10;4x1d96EWMYR9hgqaEIZMSl81ZNDP7EAcuW/rDIYIXS21w1sMN71cJMlSGmw5NjQ40Lqh6md/MQqe&#10;rEndbtl9bbqP8nyy4fNlO6RKTR/H8h1EoDHcxf/urVbwNo/z45l4BG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7P8MAAADcAAAADwAAAAAAAAAAAAAAAACYAgAAZHJzL2Rv&#10;d25yZXYueG1sUEsFBgAAAAAEAAQA9QAAAIgDAAAAAA==&#10;" fillcolor="white [3212]" strokecolor="black [3213]"/>
                <v:rect id="矩形 911" o:spid="_x0000_s1369" style="position:absolute;left:47315;top:14213;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kepMYA&#10;AADcAAAADwAAAGRycy9kb3ducmV2LnhtbESPzWsCMRTE70L/h/AKXkSza8GPrVmRglToSduDx+fm&#10;uR/dvGyTVLf/fSMIHoeZ+Q2zWvemFRdyvrasIJ0kIIgLq2suFXx9bscLED4ga2wtk4I/8rDOnwYr&#10;zLS98p4uh1CKCGGfoYIqhC6T0hcVGfQT2xFH72ydwRClK6V2eI1w08ppksykwZrjQoUdvVVUfB9+&#10;jYKRNXO3nzWnbfO++Tna8PGy6+ZKDZ/7zSuIQH14hO/tnVawTFO4nYlHQO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UkepMYAAADcAAAADwAAAAAAAAAAAAAAAACYAgAAZHJz&#10;L2Rvd25yZXYueG1sUEsFBgAAAAAEAAQA9QAAAIsDAAAAAA==&#10;" fillcolor="white [3212]" strokecolor="black [3213]"/>
                <v:rect id="矩形 912" o:spid="_x0000_s1370" style="position:absolute;left:47315;top:12752;width:2074;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uA08UA&#10;AADcAAAADwAAAGRycy9kb3ducmV2LnhtbESPT4vCMBTE7wt+h/AWvCyaqqBuNYoIorAn/xw8vm2e&#10;bd3mpSZR67ffCILHYWZ+w0znjanEjZwvLSvodRMQxJnVJecKDvtVZwzCB2SNlWVS8CAP81nrY4qp&#10;tnfe0m0XchEh7FNUUIRQp1L6rCCDvmtr4uidrDMYonS51A7vEW4q2U+SoTRYclwosKZlQdnf7moU&#10;fFkzctvh+Xd1Xi8uRxt+Bpt6pFT7s1lMQARqwjv8am+0gu9eH55n4hGQs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m4DTxQAAANwAAAAPAAAAAAAAAAAAAAAAAJgCAABkcnMv&#10;ZG93bnJldi54bWxQSwUGAAAAAAQABAD1AAAAigMAAAAA&#10;" fillcolor="white [3212]" strokecolor="black [3213]"/>
                <v:rect id="矩形 913" o:spid="_x0000_s1371" style="position:absolute;left:47315;top:13483;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BLccYA&#10;AADcAAAADwAAAGRycy9kb3ducmV2LnhtbESPW2vCQBSE3wv+h+UIvtWNl4pGV5FSY/HNC+LjIXtM&#10;otmzIbtq9Nd3C4U+DjPzDTNbNKYUd6pdYVlBrxuBIE6tLjhTcNiv3scgnEfWWFomBU9ysJi33mYY&#10;a/vgLd13PhMBwi5GBbn3VSylS3My6Lq2Ig7e2dYGfZB1JnWNjwA3pexH0UgaLDgs5FjRZ07pdXcz&#10;Ci7HaJ+sV5eP5eB0NV/DV0K8SZTqtJvlFISnxv+H/9rfWsGkN4DfM+EIyP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SBLccYAAADcAAAADwAAAAAAAAAAAAAAAACYAgAAZHJz&#10;L2Rvd25yZXYueG1sUEsFBgAAAAAEAAQA9QAAAIsDAAAAAA==&#10;" fillcolor="#00b0f0" strokecolor="black [3213]"/>
                <v:rect id="矩形 914" o:spid="_x0000_s1372" style="position:absolute;left:39096;top:15672;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69PMYA&#10;AADcAAAADwAAAGRycy9kb3ducmV2LnhtbESPT2sCMRTE70K/Q3iFXkSztrLa1ShSEAVP/jl4fG5e&#10;d1c3L9sk6vbbNwXB4zAzv2Gm89bU4kbOV5YVDPoJCOLc6ooLBYf9sjcG4QOyxtoyKfglD/PZS2eK&#10;mbZ33tJtFwoRIewzVFCG0GRS+rwkg75vG+LofVtnMETpCqkd3iPc1PI9SVJpsOK4UGJDXyXll93V&#10;KOhaM3Lb9HxanleLn6MNm491M1Lq7bVdTEAEasMz/GivtYLPwRD+z8QjIG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T69PMYAAADcAAAADwAAAAAAAAAAAAAAAACYAgAAZHJz&#10;L2Rvd25yZXYueG1sUEsFBgAAAAAEAAQA9QAAAIsDAAAAAA==&#10;" fillcolor="white [3212]" strokecolor="black [3213]"/>
                <v:rect id="矩形 915" o:spid="_x0000_s1373" style="position:absolute;left:39096;top:16404;width:2074;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IYp8YA&#10;AADcAAAADwAAAGRycy9kb3ducmV2LnhtbESPT2sCMRTE70K/Q3iFXkSztrja1ShSEAVP/jl4fG5e&#10;d1c3L9sk6vbbNwXB4zAzv2Gm89bU4kbOV5YVDPoJCOLc6ooLBYf9sjcG4QOyxtoyKfglD/PZS2eK&#10;mbZ33tJtFwoRIewzVFCG0GRS+rwkg75vG+LofVtnMETpCqkd3iPc1PI9SVJpsOK4UGJDXyXll93V&#10;KOhaM3Lb9HxanleLn6MNm491M1Lq7bVdTEAEasMz/GivtYLPwRD+z8QjIG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nIYp8YAAADcAAAADwAAAAAAAAAAAAAAAACYAgAAZHJz&#10;L2Rvd25yZXYueG1sUEsFBgAAAAAEAAQA9QAAAIsDAAAAAA==&#10;" fillcolor="white [3212]" strokecolor="black [3213]"/>
                <v:rect id="矩形 916" o:spid="_x0000_s1374" style="position:absolute;left:39096;top:17133;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fo6cYA&#10;AADcAAAADwAAAGRycy9kb3ducmV2LnhtbESPT2vCQBTE7wW/w/IKvdWNtpUas4qUGos3YxGPj+xr&#10;/ph9G7JbjX56t1DwOMzMb5hk0ZtGnKhzlWUFo2EEgji3uuJCwfdu9fwOwnlkjY1lUnAhB4v54CHB&#10;WNszb+mU+UIECLsYFZTet7GULi/JoBvaljh4P7Yz6IPsCqk7PAe4aeQ4iibSYMVhocSWPkrKj9mv&#10;UVDvo126XtVvy5fD0Xy+XlPiTarU02O/nIHw1Pt7+L/9pRVMRxP4OxOOgJ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Vfo6cYAAADcAAAADwAAAAAAAAAAAAAAAACYAgAAZHJz&#10;L2Rvd25yZXYueG1sUEsFBgAAAAAEAAQA9QAAAIsDAAAAAA==&#10;" fillcolor="#00b0f0" strokecolor="black [3213]"/>
                <v:rect id="矩形 917" o:spid="_x0000_s1375" style="position:absolute;left:39096;top:17863;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wjS8YA&#10;AADcAAAADwAAAGRycy9kb3ducmV2LnhtbESPT2vCQBTE70K/w/IKXqTZqGBs6ipSEIWe/HPw+Jp9&#10;TWKzb9PdVeO37wqCx2FmfsPMFp1pxIWcry0rGCYpCOLC6ppLBYf96m0KwgdkjY1lUnAjD4v5S2+G&#10;ubZX3tJlF0oRIexzVFCF0OZS+qIigz6xLXH0fqwzGKJ0pdQOrxFuGjlK04k0WHNcqLClz4qK393Z&#10;KBhYk7nt5PS9Oq2Xf0cbvsabNlOq/9otP0AE6sIz/GhvtIL3YQb3M/EIyP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ewjS8YAAADcAAAADwAAAAAAAAAAAAAAAACYAgAAZHJz&#10;L2Rvd25yZXYueG1sUEsFBgAAAAAEAAQA9QAAAIsDAAAAAA==&#10;" fillcolor="white [3212]" strokecolor="black [3213]"/>
                <v:rect id="矩形 918" o:spid="_x0000_s1376" style="position:absolute;left:41135;top:17133;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O3OcMA&#10;AADcAAAADwAAAGRycy9kb3ducmV2LnhtbERPyWrDMBC9F/IPYgq5lEZOCnHrRjYmEBroKcshx6k1&#10;9VJr5EhK4v59dSjk+Hj7qhhNL67kfGtZwXyWgCCurG65VnA8bJ5fQfiArLG3TAp+yUORTx5WmGl7&#10;4x1d96EWMYR9hgqaEIZMSl81ZNDP7EAcuW/rDIYIXS21w1sMN71cJMlSGmw5NjQ40Lqh6md/MQqe&#10;rEndbtl9bbqP8nyy4fNlO6RKTR/H8h1EoDHcxf/urVbwNo9r45l4BG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HO3OcMAAADcAAAADwAAAAAAAAAAAAAAAACYAgAAZHJzL2Rv&#10;d25yZXYueG1sUEsFBgAAAAAEAAQA9QAAAIgDAAAAAA==&#10;" fillcolor="white [3212]" strokecolor="black [3213]"/>
                <v:rect id="矩形 919" o:spid="_x0000_s1377" style="position:absolute;left:41135;top:17863;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SosUA&#10;AADcAAAADwAAAGRycy9kb3ducmV2LnhtbESPT4vCMBTE78J+h/AWvIimKvinGkUEUdiTuoc9vm3e&#10;ttXmpSZR67ffCILHYWZ+w8yXjanEjZwvLSvo9xIQxJnVJecKvo+b7gSED8gaK8uk4EEelouP1hxT&#10;be+8p9sh5CJC2KeooAihTqX0WUEGfc/WxNH7s85giNLlUju8R7ip5CBJRtJgyXGhwJrWBWXnw9Uo&#10;6FgzdvvR6Xdz2q4uPzZ8DXf1WKn2Z7OagQjUhHf41d5pBdP+FJ5n4h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PxKixQAAANwAAAAPAAAAAAAAAAAAAAAAAJgCAABkcnMv&#10;ZG93bnJldi54bWxQSwUGAAAAAAQABAD1AAAAigMAAAAA&#10;" fillcolor="white [3212]" strokecolor="black [3213]"/>
                <v:rect id="矩形 920" o:spid="_x0000_s1378" style="position:absolute;left:41135;top:16404;width:2074;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4fu8EA&#10;AADcAAAADwAAAGRycy9kb3ducmV2LnhtbERPy4rCMBTdD/gP4QruxtQnM9UoIlrFnToMLi/Nta02&#10;N6WJWv16sxiY5eG8p/PGlOJOtSssK+h1IxDEqdUFZwp+juvPLxDOI2ssLZOCJzmYz1ofU4y1ffCe&#10;7gefiRDCLkYFufdVLKVLczLourYiDtzZ1gZ9gHUmdY2PEG5K2Y+isTRYcGjIsaJlTun1cDMKLr/R&#10;MdmsL6PF4HQ1q+ErId4lSnXazWICwlPj/8V/7q1W8N0P88OZcATk7A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eH7vBAAAA3AAAAA8AAAAAAAAAAAAAAAAAmAIAAGRycy9kb3du&#10;cmV2LnhtbFBLBQYAAAAABAAEAPUAAACGAwAAAAA=&#10;" fillcolor="#00b0f0" strokecolor="black [3213]"/>
                <v:rect id="矩形 921" o:spid="_x0000_s1379" style="position:absolute;left:41135;top:15672;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XUGcUA&#10;AADcAAAADwAAAGRycy9kb3ducmV2LnhtbESPT4vCMBTE7wt+h/AWvCyaqqBuNYoIorAn/xw8vm2e&#10;bd3mpSZR67ffCILHYWZ+w0znjanEjZwvLSvodRMQxJnVJecKDvtVZwzCB2SNlWVS8CAP81nrY4qp&#10;tnfe0m0XchEh7FNUUIRQp1L6rCCDvmtr4uidrDMYonS51A7vEW4q2U+SoTRYclwosKZlQdnf7moU&#10;fFkzctvh+Xd1Xi8uRxt+Bpt6pFT7s1lMQARqwjv8am+0gu9+D55n4hGQs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JdQZxQAAANwAAAAPAAAAAAAAAAAAAAAAAJgCAABkcnMv&#10;ZG93bnJldi54bWxQSwUGAAAAAAQABAD1AAAAigMAAAAA&#10;" fillcolor="white [3212]" strokecolor="black [3213]"/>
                <v:rect id="矩形 922" o:spid="_x0000_s1380" style="position:absolute;left:43205;top:16404;width:2075;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KbsUA&#10;AADcAAAADwAAAGRycy9kb3ducmV2LnhtbESPQWsCMRSE7wX/Q3iCl6JZt6B2NYoIouBJ24PH5+Z1&#10;d3XzsiZRt//eFAoeh5n5hpktWlOLOzlfWVYwHCQgiHOrKy4UfH+t+xMQPiBrrC2Tgl/ysJh33maY&#10;afvgPd0PoRARwj5DBWUITSalz0sy6Ae2IY7ej3UGQ5SukNrhI8JNLdMkGUmDFceFEhtalZRfDjej&#10;4N2asduPzqf1ebO8Hm3YfWybsVK9brucggjUhlf4v73VCj7TFP7OxCMg5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90puxQAAANwAAAAPAAAAAAAAAAAAAAAAAJgCAABkcnMv&#10;ZG93bnJldi54bWxQSwUGAAAAAAQABAD1AAAAigMAAAAA&#10;" fillcolor="white [3212]" strokecolor="black [3213]"/>
                <v:rect id="矩形 923" o:spid="_x0000_s1381" style="position:absolute;left:43205;top:17133;width:2075;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vv9cUA&#10;AADcAAAADwAAAGRycy9kb3ducmV2LnhtbESPS4sCMRCE7wv7H0ILXhbNrIKP0SgiyAp78nHw2E7a&#10;mdFJZ0yizv77jSB4LKrqK2o6b0wl7uR8aVnBdzcBQZxZXXKuYL9bdUYgfEDWWFkmBX/kYT77/Jhi&#10;qu2DN3TfhlxECPsUFRQh1KmUPivIoO/amjh6J+sMhihdLrXDR4SbSvaSZCANlhwXCqxpWVB22d6M&#10;gi9rhm4zOB9X55/F9WDDb39dD5Vqt5rFBESgJrzDr/ZaKxj3+vA8E4+An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u+/1xQAAANwAAAAPAAAAAAAAAAAAAAAAAJgCAABkcnMv&#10;ZG93bnJldi54bWxQSwUGAAAAAAQABAD1AAAAigMAAAAA&#10;" fillcolor="white [3212]" strokecolor="black [3213]"/>
                <v:rect id="矩形 924" o:spid="_x0000_s1382" style="position:absolute;left:43205;top:17863;width:2075;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J3gcUA&#10;AADcAAAADwAAAGRycy9kb3ducmV2LnhtbESPT2sCMRTE74LfITzBi2hWK1q3RhFBKnjyz8Hj6+a5&#10;u3bzsiapbr+9EQo9DjPzG2a+bEwl7uR8aVnBcJCAIM6sLjlXcDpu+u8gfEDWWFkmBb/kYblot+aY&#10;avvgPd0PIRcRwj5FBUUIdSqlzwoy6Ae2Jo7exTqDIUqXS+3wEeGmkqMkmUiDJceFAmtaF5R9H36M&#10;gp41U7efXL8218/V7WzD7m1bT5XqdprVB4hATfgP/7W3WsFsNIbXmXgE5OI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UneBxQAAANwAAAAPAAAAAAAAAAAAAAAAAJgCAABkcnMv&#10;ZG93bnJldi54bWxQSwUGAAAAAAQABAD1AAAAigMAAAAA&#10;" fillcolor="white [3212]" strokecolor="black [3213]"/>
                <v:rect id="矩形 925" o:spid="_x0000_s1383" style="position:absolute;left:43205;top:15672;width:2075;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7SGsUA&#10;AADcAAAADwAAAGRycy9kb3ducmV2LnhtbESPT2sCMRTE74LfITzBi2hWi1q3RhFBKnjyz8Hj6+a5&#10;u3bzsiapbr+9EQo9DjPzG2a+bEwl7uR8aVnBcJCAIM6sLjlXcDpu+u8gfEDWWFkmBb/kYblot+aY&#10;avvgPd0PIRcRwj5FBUUIdSqlzwoy6Ae2Jo7exTqDIUqXS+3wEeGmkqMkmUiDJceFAmtaF5R9H36M&#10;gp41U7efXL8218/V7WzD7m1bT5XqdprVB4hATfgP/7W3WsFsNIbXmXgE5OI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HtIaxQAAANwAAAAPAAAAAAAAAAAAAAAAAJgCAABkcnMv&#10;ZG93bnJldi54bWxQSwUGAAAAAAQABAD1AAAAigMAAAAA&#10;" fillcolor="white [3212]" strokecolor="black [3213]"/>
                <v:rect id="矩形 926" o:spid="_x0000_s1384" style="position:absolute;left:45276;top:17863;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xMbcUA&#10;AADcAAAADwAAAGRycy9kb3ducmV2LnhtbESPT2sCMRTE7wW/Q3hCL0WztbDqalakIBU8aXvw+Nw8&#10;94+bl22S6vbbm0LB4zAzv2GWq9604krO15YVvI4TEMSF1TWXCr4+N6MZCB+QNbaWScEveVjlg6cl&#10;ZtreeE/XQyhFhLDPUEEVQpdJ6YuKDPqx7Yijd7bOYIjSlVI7vEW4aeUkSVJpsOa4UGFH7xUVl8OP&#10;UfBizdTt0+a0aT7W30cbdm/bbqrU87BfL0AE6sMj/N/eagXzSQp/Z+IRk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zExtxQAAANwAAAAPAAAAAAAAAAAAAAAAAJgCAABkcnMv&#10;ZG93bnJldi54bWxQSwUGAAAAAAQABAD1AAAAigMAAAAA&#10;" fillcolor="white [3212]" strokecolor="black [3213]"/>
                <v:rect id="矩形 927" o:spid="_x0000_s1385" style="position:absolute;left:45276;top:17133;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Dp9sUA&#10;AADcAAAADwAAAGRycy9kb3ducmV2LnhtbESPQWvCQBSE7wX/w/IEL6XZqGDa6CoiiIInbQ89vmZf&#10;k2j2bdxdNf57t1DwOMzMN8xs0ZlGXMn52rKCYZKCIC6srrlU8PW5fnsH4QOyxsYyKbiTh8W89zLD&#10;XNsb7+l6CKWIEPY5KqhCaHMpfVGRQZ/Yljh6v9YZDFG6UmqHtwg3jRyl6UQarDkuVNjSqqLidLgY&#10;Ba/WZG4/Of6sj5vl+duG3XjbZkoN+t1yCiJQF57h//ZWK/gYZfB3Jh4BO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gOn2xQAAANwAAAAPAAAAAAAAAAAAAAAAAJgCAABkcnMv&#10;ZG93bnJldi54bWxQSwUGAAAAAAQABAD1AAAAigMAAAAA&#10;" fillcolor="white [3212]" strokecolor="black [3213]"/>
                <v:rect id="矩形 928" o:spid="_x0000_s1386" style="position:absolute;left:45276;top:15672;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gTvcEA&#10;AADcAAAADwAAAGRycy9kb3ducmV2LnhtbERPy4rCMBTdD/gP4QruxtQnM9UoIlrFnToMLi/Nta02&#10;N6WJWv16sxiY5eG8p/PGlOJOtSssK+h1IxDEqdUFZwp+juvPLxDOI2ssLZOCJzmYz1ofU4y1ffCe&#10;7gefiRDCLkYFufdVLKVLczLourYiDtzZ1gZ9gHUmdY2PEG5K2Y+isTRYcGjIsaJlTun1cDMKLr/R&#10;MdmsL6PF4HQ1q+ErId4lSnXazWICwlPj/8V/7q1W8N0Pa8OZcATk7A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XoE73BAAAA3AAAAA8AAAAAAAAAAAAAAAAAmAIAAGRycy9kb3du&#10;cmV2LnhtbFBLBQYAAAAABAAEAPUAAACGAwAAAAA=&#10;" fillcolor="#00b0f0" strokecolor="black [3213]"/>
                <v:rect id="矩形 929" o:spid="_x0000_s1387" style="position:absolute;left:45276;top:16404;width:2074;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PYH8UA&#10;AADcAAAADwAAAGRycy9kb3ducmV2LnhtbESPT4vCMBTE78J+h/AWvIimKvinGkUEUdiTuoc9vm3e&#10;ttXmpSZR67ffCILHYWZ+w8yXjanEjZwvLSvo9xIQxJnVJecKvo+b7gSED8gaK8uk4EEelouP1hxT&#10;be+8p9sh5CJC2KeooAihTqX0WUEGfc/WxNH7s85giNLlUju8R7ip5CBJRtJgyXGhwJrWBWXnw9Uo&#10;6FgzdvvR6Xdz2q4uPzZ8DXf1WKn2Z7OagQjUhHf41d5pBdPBFJ5n4h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U9gfxQAAANwAAAAPAAAAAAAAAAAAAAAAAJgCAABkcnMv&#10;ZG93bnJldi54bWxQSwUGAAAAAAQABAD1AAAAigMAAAAA&#10;" fillcolor="white [3212]" strokecolor="black [3213]"/>
                <v:rect id="矩形 930" o:spid="_x0000_s1388" style="position:absolute;left:47315;top:17863;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JZsIA&#10;AADcAAAADwAAAGRycy9kb3ducmV2LnhtbERPTYvCMBC9C/6HMII3TVfXRbtGEdEq3lZF9jg0s221&#10;mZQmq9Vfbw6Cx8f7ns4bU4or1a6wrOCjH4EgTq0uOFNwPKx7YxDOI2ssLZOCOzmYz9qtKcba3viH&#10;rnufiRDCLkYFufdVLKVLczLo+rYiDtyfrQ36AOtM6hpvIdyUchBFX9JgwaEhx4qWOaWX/b9RcD5F&#10;h2SzPo8Ww9+LWX0+EuJdolS30yy+QXhq/Fv8cm+1gskwzA9nwhGQs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4lmwgAAANwAAAAPAAAAAAAAAAAAAAAAAJgCAABkcnMvZG93&#10;bnJldi54bWxQSwUGAAAAAAQABAD1AAAAhwMAAAAA&#10;" fillcolor="#00b0f0" strokecolor="black [3213]"/>
                <v:rect id="矩形 931" o:spid="_x0000_s1389" style="position:absolute;left:47315;top:17133;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xCxMUA&#10;AADcAAAADwAAAGRycy9kb3ducmV2LnhtbESPS4sCMRCE7wv7H0ILe1k0o4KP0SgiiMKefBw8tpN2&#10;ZnTSmU2yOv77jSB4LKrqK2o6b0wlbuR8aVlBt5OAIM6sLjlXcNiv2iMQPiBrrCyTggd5mM8+P6aY&#10;anvnLd12IRcRwj5FBUUIdSqlzwoy6Du2Jo7e2TqDIUqXS+3wHuGmkr0kGUiDJceFAmtaFpRdd39G&#10;wbc1Q7cdXE6ry3rxe7Thp7+ph0p9tZrFBESgJrzDr/ZGKxj3u/A8E4+An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ELExQAAANwAAAAPAAAAAAAAAAAAAAAAAJgCAABkcnMv&#10;ZG93bnJldi54bWxQSwUGAAAAAAQABAD1AAAAigMAAAAA&#10;" fillcolor="white [3212]" strokecolor="black [3213]"/>
                <v:rect id="矩形 932" o:spid="_x0000_s1390" style="position:absolute;left:47315;top:15672;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7cs8UA&#10;AADcAAAADwAAAGRycy9kb3ducmV2LnhtbESPS4sCMRCE7wv7H0ILXhbNrIKP0SgiyAp78nHw2E7a&#10;mdFJZ0yizv77jSB4LKrqK2o6b0wl7uR8aVnBdzcBQZxZXXKuYL9bdUYgfEDWWFkmBX/kYT77/Jhi&#10;qu2DN3TfhlxECPsUFRQh1KmUPivIoO/amjh6J+sMhihdLrXDR4SbSvaSZCANlhwXCqxpWVB22d6M&#10;gi9rhm4zOB9X55/F9WDDb39dD5Vqt5rFBESgJrzDr/ZaKxj3e/A8E4+An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LtyzxQAAANwAAAAPAAAAAAAAAAAAAAAAAJgCAABkcnMv&#10;ZG93bnJldi54bWxQSwUGAAAAAAQABAD1AAAAigMAAAAA&#10;" fillcolor="white [3212]" strokecolor="black [3213]"/>
                <v:rect id="矩形 933" o:spid="_x0000_s1391" style="position:absolute;left:47315;top:16404;width:2074;height:7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J5KMYA&#10;AADcAAAADwAAAGRycy9kb3ducmV2LnhtbESPT2sCMRTE74V+h/AKXopm64Jrt2ZFBFHoSduDx+fm&#10;df9087JNoq7fvikUPA4z8xtmsRxMJy7kfGNZwcskAUFcWt1wpeDzYzOeg/ABWWNnmRTcyMOyeHxY&#10;YK7tlfd0OYRKRAj7HBXUIfS5lL6syaCf2J44el/WGQxRukpqh9cIN52cJslMGmw4LtTY07qm8vtw&#10;NgqercncftaeNu129XO04T3d9ZlSo6dh9QYi0BDu4f/2Tit4TVP4OxOPgC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WJ5KMYAAADcAAAADwAAAAAAAAAAAAAAAACYAgAAZHJz&#10;L2Rvd25yZXYueG1sUEsFBgAAAAAEAAQA9QAAAIsDAAAAAA==&#10;" fillcolor="white [3212]" strokecolor="black [3213]"/>
                <v:rect id="矩形 934" o:spid="_x0000_s1392" style="position:absolute;left:39096;top:18591;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vhXMYA&#10;AADcAAAADwAAAGRycy9kb3ducmV2LnhtbESPT2sCMRTE7wW/Q3hCL0WzVlnrdqNIQSp40vbg8XXz&#10;3D/dvKxJqttv3xQEj8PM/IbJV71pxYWcry0rmIwTEMSF1TWXCj4/NqMXED4ga2wtk4Jf8rBaDh5y&#10;zLS98p4uh1CKCGGfoYIqhC6T0hcVGfRj2xFH72SdwRClK6V2eI1w08rnJEmlwZrjQoUdvVVUfB9+&#10;jIIna+ZunzZfm+Z9fT7asJtuu7lSj8N+/QoiUB/u4Vt7qxUspjP4PxOP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vhXMYAAADcAAAADwAAAAAAAAAAAAAAAACYAgAAZHJz&#10;L2Rvd25yZXYueG1sUEsFBgAAAAAEAAQA9QAAAIsDAAAAAA==&#10;" fillcolor="white [3212]" strokecolor="black [3213]"/>
                <v:rect id="矩形 935" o:spid="_x0000_s1393" style="position:absolute;left:39096;top:19322;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dEx8YA&#10;AADcAAAADwAAAGRycy9kb3ducmV2LnhtbESPT2sCMRTE7wW/Q3hCL0WzVlzrdqNIQSp40vbg8XXz&#10;3D/dvKxJqttv3xQEj8PM/IbJV71pxYWcry0rmIwTEMSF1TWXCj4/NqMXED4ga2wtk4Jf8rBaDh5y&#10;zLS98p4uh1CKCGGfoYIqhC6T0hcVGfRj2xFH72SdwRClK6V2eI1w08rnJEmlwZrjQoUdvVVUfB9+&#10;jIIna+ZunzZfm+Z9fT7asJtuu7lSj8N+/QoiUB/u4Vt7qxUspjP4PxOP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cdEx8YAAADcAAAADwAAAAAAAAAAAAAAAACYAgAAZHJz&#10;L2Rvd25yZXYueG1sUEsFBgAAAAAEAAQA9QAAAIsDAAAAAA==&#10;" fillcolor="white [3212]" strokecolor="black [3213]"/>
                <v:rect id="矩形 936" o:spid="_x0000_s1394" style="position:absolute;left:39096;top:20052;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XasMUA&#10;AADcAAAADwAAAGRycy9kb3ducmV2LnhtbESPQWvCQBSE74L/YXmCF6mbKiRt6ioiiIInbQ89vmZf&#10;k9js23R31fjvXUHwOMzMN8xs0ZlGnMn52rKC13ECgriwuuZSwdfn+uUNhA/IGhvLpOBKHhbzfm+G&#10;ubYX3tP5EEoRIexzVFCF0OZS+qIig35sW+Lo/VpnMETpSqkdXiLcNHKSJKk0WHNcqLClVUXF3+Fk&#10;FIysydw+Pf6sj5vl/7cNu+m2zZQaDrrlB4hAXXiGH+2tVvA+TeF+Jh4B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FdqwxQAAANwAAAAPAAAAAAAAAAAAAAAAAJgCAABkcnMv&#10;ZG93bnJldi54bWxQSwUGAAAAAAQABAD1AAAAigMAAAAA&#10;" fillcolor="white [3212]" strokecolor="black [3213]"/>
                <v:rect id="矩形 937" o:spid="_x0000_s1395" style="position:absolute;left:39096;top:20782;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l/K8UA&#10;AADcAAAADwAAAGRycy9kb3ducmV2LnhtbESPQWvCQBSE74X+h+UVvJS60YCx0VVEEIWetD14fM2+&#10;JtHs27i7avz3XUHwOMzMN8x03plGXMj52rKCQT8BQVxYXXOp4Od79TEG4QOyxsYyKbiRh/ns9WWK&#10;ubZX3tJlF0oRIexzVFCF0OZS+qIig75vW+Lo/VlnMETpSqkdXiPcNHKYJCNpsOa4UGFLy4qK4+5s&#10;FLxbk7nt6PC7OqwXp70NX+mmzZTqvXWLCYhAXXiGH+2NVvCZZnA/E4+An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X8rxQAAANwAAAAPAAAAAAAAAAAAAAAAAJgCAABkcnMv&#10;ZG93bnJldi54bWxQSwUGAAAAAAQABAD1AAAAigMAAAAA&#10;" fillcolor="white [3212]" strokecolor="black [3213]"/>
                <v:rect id="矩形 938" o:spid="_x0000_s1396" style="position:absolute;left:41135;top:20052;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brWcMA&#10;AADcAAAADwAAAGRycy9kb3ducmV2LnhtbERPz2vCMBS+D/wfwhO8jJmqoLMzigxkBU92Hjw+m7em&#10;2rx0Sabdf78chB0/vt+rTW9bcSMfGscKJuMMBHHldMO1guPn7uUVRIjIGlvHpOCXAmzWg6cV5trd&#10;+UC3MtYihXDIUYGJsculDJUhi2HsOuLEfTlvMSboa6k93lO4beU0y+bSYsOpwWBH74aqa/ljFTw7&#10;u/CH+eW8u3xsv08u7mdFt1BqNOy3byAi9fFf/HAXWsFyltamM+kI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brWcMAAADcAAAADwAAAAAAAAAAAAAAAACYAgAAZHJzL2Rv&#10;d25yZXYueG1sUEsFBgAAAAAEAAQA9QAAAIgDAAAAAA==&#10;" fillcolor="white [3212]" strokecolor="black [3213]"/>
                <v:rect id="矩形 941" o:spid="_x0000_s1397" style="position:absolute;left:41135;top:20782;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1fgMYA&#10;AADcAAAADwAAAGRycy9kb3ducmV2LnhtbESPT2vCQBTE7wW/w/IKvdWN1kqNWUVEU/FmLOLxkX3N&#10;H7NvQ3araT+9Wyj0OMzMb5hk2ZtGXKlzlWUFo2EEgji3uuJCwcdx+/wGwnlkjY1lUvBNDpaLwUOC&#10;sbY3PtA184UIEHYxKii9b2MpXV6SQTe0LXHwPm1n0AfZFVJ3eAtw08hxFE2lwYrDQoktrUvKL9mX&#10;UVCfomP6vq1fVy/ni9lMflLifarU02O/moPw1Pv/8F97pxXMJiP4PROO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Q1fgMYAAADcAAAADwAAAAAAAAAAAAAAAACYAgAAZHJz&#10;L2Rvd25yZXYueG1sUEsFBgAAAAAEAAQA9QAAAIsDAAAAAA==&#10;" fillcolor="#00b0f0" strokecolor="black [3213]"/>
                <v:rect id="矩形 942" o:spid="_x0000_s1398" style="position:absolute;left:41135;top:19322;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ivzsUA&#10;AADcAAAADwAAAGRycy9kb3ducmV2LnhtbESPT2sCMRTE74LfITzBi2hWK1q3RhFBKnjyz8Hj6+a5&#10;u3bzsiapbr+9EQo9DjPzG2a+bEwl7uR8aVnBcJCAIM6sLjlXcDpu+u8gfEDWWFkmBb/kYblot+aY&#10;avvgPd0PIRcRwj5FBUUIdSqlzwoy6Ae2Jo7exTqDIUqXS+3wEeGmkqMkmUiDJceFAmtaF5R9H36M&#10;gp41U7efXL8218/V7WzD7m1bT5XqdprVB4hATfgP/7W3WsFsPILXmXgE5OI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KK/OxQAAANwAAAAPAAAAAAAAAAAAAAAAAJgCAABkcnMv&#10;ZG93bnJldi54bWxQSwUGAAAAAAQABAD1AAAAigMAAAAA&#10;" fillcolor="white [3212]" strokecolor="black [3213]"/>
                <v:rect id="矩形 946" o:spid="_x0000_s1399" style="position:absolute;left:41135;top:18591;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OpzcUA&#10;AADcAAAADwAAAGRycy9kb3ducmV2LnhtbESPQWsCMRSE74X+h/AEL6Vmq7Lq1igiSAVPag8en5vX&#10;3dXNy5qkuv77piB4HGbmG2Y6b00truR8ZVnBRy8BQZxbXXGh4Hu/eh+D8AFZY22ZFNzJw3z2+jLF&#10;TNsbb+m6C4WIEPYZKihDaDIpfV6SQd+zDXH0fqwzGKJ0hdQObxFuatlPklQarDgulNjQsqT8vPs1&#10;Ct6sGbltejquTl+Ly8GGzWDdjJTqdtrFJ4hAbXiGH+21VjAZpvB/Jh4BOf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E6nNxQAAANwAAAAPAAAAAAAAAAAAAAAAAJgCAABkcnMv&#10;ZG93bnJldi54bWxQSwUGAAAAAAQABAD1AAAAigMAAAAA&#10;" fillcolor="white [3212]" strokecolor="black [3213]"/>
                <v:rect id="矩形 947" o:spid="_x0000_s1400" style="position:absolute;left:43205;top:19322;width:2075;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8MVsYA&#10;AADcAAAADwAAAGRycy9kb3ducmV2LnhtbESPzWsCMRTE74X+D+EJXopma8W1240iBangyY+Dx9fN&#10;6364edkmqW7/+6YgeBxm5jdMvuxNKy7kfG1ZwfM4AUFcWF1zqeB4WI/mIHxA1thaJgW/5GG5eHzI&#10;MdP2yju67EMpIoR9hgqqELpMSl9UZNCPbUccvS/rDIYoXSm1w2uEm1ZOkmQmDdYcFyrs6L2i4rz/&#10;MQqerEndbtZ8rpuP1ffJhu3LpkuVGg761RuIQH24h2/tjVbwOk3h/0w8AnL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l8MVsYAAADcAAAADwAAAAAAAAAAAAAAAACYAgAAZHJz&#10;L2Rvd25yZXYueG1sUEsFBgAAAAAEAAQA9QAAAIsDAAAAAA==&#10;" fillcolor="white [3212]" strokecolor="black [3213]"/>
                <v:rect id="矩形 949" o:spid="_x0000_s1401" style="position:absolute;left:43205;top:20052;width:2075;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w9v8YA&#10;AADcAAAADwAAAGRycy9kb3ducmV2LnhtbESPT2vCQBTE7wW/w/IEL8VstKI1ZhUpSAVP/jl4fM0+&#10;k2j2bbq71fTbdwuFHoeZ+Q2TrzrTiDs5X1tWMEpSEMSF1TWXCk7HzfAVhA/IGhvLpOCbPKyWvacc&#10;M20fvKf7IZQiQthnqKAKoc2k9EVFBn1iW+LoXawzGKJ0pdQOHxFuGjlO06k0WHNcqLClt4qK2+HL&#10;KHi2Zub20+vH5vq+/jzbsHvZtjOlBv1uvQARqAv/4b/2ViuYT+bweyYe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Iw9v8YAAADcAAAADwAAAAAAAAAAAAAAAACYAgAAZHJz&#10;L2Rvd25yZXYueG1sUEsFBgAAAAAEAAQA9QAAAIsDAAAAAA==&#10;" fillcolor="white [3212]" strokecolor="black [3213]"/>
                <v:rect id="矩形 953" o:spid="_x0000_s1402" style="position:absolute;left:43205;top:20782;width:2075;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2ciMYA&#10;AADcAAAADwAAAGRycy9kb3ducmV2LnhtbESPT2sCMRTE7wW/Q3hCL0WzVlzrdqNIQSp40vbg8XXz&#10;3D/dvKxJqttv3xQEj8PM/IbJV71pxYWcry0rmIwTEMSF1TWXCj4/NqMXED4ga2wtk4Jf8rBaDh5y&#10;zLS98p4uh1CKCGGfoYIqhC6T0hcVGfRj2xFH72SdwRClK6V2eI1w08rnJEmlwZrjQoUdvVVUfB9+&#10;jIIna+ZunzZfm+Z9fT7asJtuu7lSj8N+/QoiUB/u4Vt7qxUsZlP4PxOP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L2ciMYAAADcAAAADwAAAAAAAAAAAAAAAACYAgAAZHJz&#10;L2Rvd25yZXYueG1sUEsFBgAAAAAEAAQA9QAAAIsDAAAAAA==&#10;" fillcolor="white [3212]" strokecolor="black [3213]"/>
                <v:rect id="矩形 964" o:spid="_x0000_s1403" style="position:absolute;left:43205;top:18591;width:2075;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geMUA&#10;AADcAAAADwAAAGRycy9kb3ducmV2LnhtbESPW2vCQBSE3wv9D8sp9K1uvKKpq4hoKr55Qfp4yB6T&#10;aPZsyG419de7guDjMDPfMONpY0pxodoVlhW0WxEI4tTqgjMF+93yawjCeWSNpWVS8E8OppP3tzHG&#10;2l55Q5etz0SAsItRQe59FUvp0pwMupatiIN3tLVBH2SdSV3jNcBNKTtRNJAGCw4LOVY0zyk9b/+M&#10;gtMh2iU/y1N/1v09m0XvlhCvE6U+P5rZNwhPjX+Fn+2VVjAa9OBxJhwBOb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z6B4xQAAANwAAAAPAAAAAAAAAAAAAAAAAJgCAABkcnMv&#10;ZG93bnJldi54bWxQSwUGAAAAAAQABAD1AAAAigMAAAAA&#10;" fillcolor="#00b0f0" strokecolor="black [3213]"/>
                <v:rect id="矩形 965" o:spid="_x0000_s1404" style="position:absolute;left:45276;top:20782;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Rr2sUA&#10;AADcAAAADwAAAGRycy9kb3ducmV2LnhtbESPQWsCMRSE74X+h/AEL6Vmq7jq1igiSAVPag8en5vX&#10;3dXNy5qkuv77piB4HGbmG2Y6b00truR8ZVnBRy8BQZxbXXGh4Hu/eh+D8AFZY22ZFNzJw3z2+jLF&#10;TNsbb+m6C4WIEPYZKihDaDIpfV6SQd+zDXH0fqwzGKJ0hdQObxFuatlPklQarDgulNjQsqT8vPs1&#10;Ct6sGbltejquTl+Ly8GGzWDdjJTqdtrFJ4hAbXiGH+21VjBJh/B/Jh4BOf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dGvaxQAAANwAAAAPAAAAAAAAAAAAAAAAAJgCAABkcnMv&#10;ZG93bnJldi54bWxQSwUGAAAAAAQABAD1AAAAigMAAAAA&#10;" fillcolor="white [3212]" strokecolor="black [3213]"/>
                <v:rect id="矩形 966" o:spid="_x0000_s1405" style="position:absolute;left:45276;top:20052;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GblMYA&#10;AADcAAAADwAAAGRycy9kb3ducmV2LnhtbESPW2vCQBSE3wv+h+UIvtWNlwaNriKlpqVvXhAfD9lj&#10;Es2eDdlVU3+9Wyj0cZiZb5j5sjWVuFHjSssKBv0IBHFmdcm5gv1u/ToB4TyyxsoyKfghB8tF52WO&#10;ibZ33tBt63MRIOwSVFB4XydSuqwgg65va+LgnWxj0AfZ5FI3eA9wU8lhFMXSYMlhocCa3gvKLtur&#10;UXA+RLv0c31+W42OF/MxfqTE36lSvW67moHw1Pr/8F/7SyuYxjH8nglHQC6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VGblMYAAADcAAAADwAAAAAAAAAAAAAAAACYAgAAZHJz&#10;L2Rvd25yZXYueG1sUEsFBgAAAAAEAAQA9QAAAIsDAAAAAA==&#10;" fillcolor="#00b0f0" strokecolor="black [3213]"/>
                <v:rect id="矩形 967" o:spid="_x0000_s1406" style="position:absolute;left:45276;top:18591;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pQNsUA&#10;AADcAAAADwAAAGRycy9kb3ducmV2LnhtbESPT2vCQBTE70K/w/IKvUjdtEJSU1cRQRR68s/B4zP7&#10;msRm38bdVeO37wqCx2FmfsOMp51pxIWcry0r+BgkIIgLq2suFey2i/cvED4ga2wsk4IbeZhOXnpj&#10;zLW98poum1CKCGGfo4IqhDaX0hcVGfQD2xJH79c6gyFKV0rt8BrhppGfSZJKgzXHhQpbmldU/G3O&#10;RkHfmsyt0+NhcVzOTnsbfoarNlPq7bWbfYMI1IVn+NFeaQWjNIP7mXgE5OQ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6lA2xQAAANwAAAAPAAAAAAAAAAAAAAAAAJgCAABkcnMv&#10;ZG93bnJldi54bWxQSwUGAAAAAAQABAD1AAAAigMAAAAA&#10;" fillcolor="white [3212]" strokecolor="black [3213]"/>
                <v:rect id="矩形 968" o:spid="_x0000_s1407" style="position:absolute;left:45276;top:19322;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XERMIA&#10;AADcAAAADwAAAGRycy9kb3ducmV2LnhtbERPy4rCMBTdC/MP4Q64EU1HoWrHKCKIwqx8LFxem2tb&#10;p7npJFHr35vFgMvDec8WranFnZyvLCv4GiQgiHOrKy4UHA/r/gSED8gaa8uk4EkeFvOPzgwzbR+8&#10;o/s+FCKGsM9QQRlCk0np85IM+oFtiCN3sc5giNAVUjt8xHBTy2GSpNJgxbGhxIZWJeW/+5tR0LNm&#10;7Hbp9by+bpZ/Jxt+RttmrFT3s11+gwjUhrf4373VCqZpXBvPxCMg5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dcREwgAAANwAAAAPAAAAAAAAAAAAAAAAAJgCAABkcnMvZG93&#10;bnJldi54bWxQSwUGAAAAAAQABAD1AAAAhwMAAAAA&#10;" fillcolor="white [3212]" strokecolor="black [3213]"/>
                <v:rect id="矩形 969" o:spid="_x0000_s1408" style="position:absolute;left:47315;top:20782;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lh38YA&#10;AADcAAAADwAAAGRycy9kb3ducmV2LnhtbESPzWsCMRTE74X+D+EVvBTNVmHV7UaRglToyY+Dx+fm&#10;dT+6edkmqa7/fSMIHoeZ+Q2TL3vTijM5X1tW8DZKQBAXVtdcKjjs18MZCB+QNbaWScGVPCwXz085&#10;ZtpeeEvnXShFhLDPUEEVQpdJ6YuKDPqR7Yij922dwRClK6V2eIlw08pxkqTSYM1xocKOPioqfnZ/&#10;RsGrNVO3TZvTuvlc/R5t+JpsuqlSg5d+9Q4iUB8e4Xt7oxXM0znczsQjIB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zlh38YAAADcAAAADwAAAAAAAAAAAAAAAACYAgAAZHJz&#10;L2Rvd25yZXYueG1sUEsFBgAAAAAEAAQA9QAAAIsDAAAAAA==&#10;" fillcolor="white [3212]" strokecolor="black [3213]"/>
                <v:rect id="矩形 970" o:spid="_x0000_s1409" style="position:absolute;left:47315;top:20052;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pen8IA&#10;AADcAAAADwAAAGRycy9kb3ducmV2LnhtbERPy4rCMBTdC/MP4Q64EU11wGrHKCLICLPysXB5ba5t&#10;neamJlHr35vFgMvDec8WranFnZyvLCsYDhIQxLnVFRcKDvt1fwLCB2SNtWVS8CQPi/lHZ4aZtg/e&#10;0n0XChFD2GeooAyhyaT0eUkG/cA2xJE7W2cwROgKqR0+Yrip5ShJxtJgxbGhxIZWJeV/u5tR0LMm&#10;ddvx5bS+/CyvRxt+vzZNqlT3s11+gwjUhrf4373RCqZpnB/PxCMg5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2l6fwgAAANwAAAAPAAAAAAAAAAAAAAAAAJgCAABkcnMvZG93&#10;bnJldi54bWxQSwUGAAAAAAQABAD1AAAAhwMAAAAA&#10;" fillcolor="white [3212]" strokecolor="black [3213]"/>
                <v:rect id="矩形 971" o:spid="_x0000_s1410" style="position:absolute;left:47315;top:18591;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b7BMYA&#10;AADcAAAADwAAAGRycy9kb3ducmV2LnhtbESPT2vCQBTE70K/w/IKXqTZqGBs6ipSEIWe/HPw+Jp9&#10;TWKzb9PdVeO37wqCx2FmfsPMFp1pxIWcry0rGCYpCOLC6ppLBYf96m0KwgdkjY1lUnAjD4v5S2+G&#10;ubZX3tJlF0oRIexzVFCF0OZS+qIigz6xLXH0fqwzGKJ0pdQOrxFuGjlK04k0WHNcqLClz4qK393Z&#10;KBhYk7nt5PS9Oq2Xf0cbvsabNlOq/9otP0AE6sIz/GhvtIL3bAj3M/EIyP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Jb7BMYAAADcAAAADwAAAAAAAAAAAAAAAACYAgAAZHJz&#10;L2Rvd25yZXYueG1sUEsFBgAAAAAEAAQA9QAAAIsDAAAAAA==&#10;" fillcolor="white [3212]" strokecolor="black [3213]"/>
                <v:rect id="矩形 972" o:spid="_x0000_s1411" style="position:absolute;left:47315;top:19322;width:2074;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Rlc8UA&#10;AADcAAAADwAAAGRycy9kb3ducmV2LnhtbESPQWvCQBSE7wX/w/IEL6XZqGDa6CoiiIInbQ89vmZf&#10;k2j2bdxdNf57t1DwOMzMN8xs0ZlGXMn52rKCYZKCIC6srrlU8PW5fnsH4QOyxsYyKbiTh8W89zLD&#10;XNsb7+l6CKWIEPY5KqhCaHMpfVGRQZ/Yljh6v9YZDFG6UmqHtwg3jRyl6UQarDkuVNjSqqLidLgY&#10;Ba/WZG4/Of6sj5vl+duG3XjbZkoN+t1yCiJQF57h//ZWK/jIRvB3Jh4BO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RGVzxQAAANwAAAAPAAAAAAAAAAAAAAAAAJgCAABkcnMv&#10;ZG93bnJldi54bWxQSwUGAAAAAAQABAD1AAAAigMAAAAA&#10;" fillcolor="white [3212]" strokecolor="black [3213]"/>
                <v:rect id="矩形 973" o:spid="_x0000_s1412" style="position:absolute;left:37023;top:3992;width:2075;height:17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BiLcYA&#10;AADcAAAADwAAAGRycy9kb3ducmV2LnhtbESPQWvCQBSE74L/YXlCb7qpQhtTVxEhUPBQjPHg7TX7&#10;TEKzb0N2TeK/7xaEHoeZ+YbZ7EbTiJ46V1tW8LqIQBAXVtdcKsjP6TwG4TyyxsYyKXiQg912Otlg&#10;ou3AJ+ozX4oAYZeggsr7NpHSFRUZdAvbEgfvZjuDPsiulLrDIcBNI5dR9CYN1hwWKmzpUFHxk92N&#10;gv0Qp7f6HqfX7/Yr74+rSzbmF6VeZuP+A4Sn0f+Hn+1PrWD9voK/M+EIyO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xBiLcYAAADcAAAADwAAAAAAAAAAAAAAAACYAgAAZHJz&#10;L2Rvd25yZXYueG1sUEsFBgAAAAAEAAQA9QAAAIsDAAAAAA==&#10;" fillcolor="#0070c0" strokecolor="black [3213]">
                  <v:textbox inset="0,,0">
                    <w:txbxContent>
                      <w:p w14:paraId="47FC0715" w14:textId="77777777" w:rsidR="00321569" w:rsidRDefault="00321569" w:rsidP="003325F7">
                        <w:pPr>
                          <w:pStyle w:val="af4"/>
                          <w:kinsoku w:val="0"/>
                          <w:overflowPunct w:val="0"/>
                          <w:spacing w:before="0" w:beforeAutospacing="0" w:after="0" w:afterAutospacing="0"/>
                          <w:jc w:val="center"/>
                          <w:textAlignment w:val="baseline"/>
                        </w:pPr>
                        <w:r>
                          <w:rPr>
                            <w:rFonts w:ascii="Times New Roman" w:eastAsia="微软雅黑" w:hAnsi="Times New Roman"/>
                            <w:color w:val="000000"/>
                            <w:kern w:val="24"/>
                            <w:sz w:val="28"/>
                            <w:szCs w:val="28"/>
                          </w:rPr>
                          <w:t>AGC</w:t>
                        </w:r>
                      </w:p>
                    </w:txbxContent>
                  </v:textbox>
                </v:rect>
                <v:rect id="矩形 974" o:spid="_x0000_s1413" style="position:absolute;left:53498;top:3996;width:2074;height:17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pDK8IA&#10;AADcAAAADwAAAGRycy9kb3ducmV2LnhtbESP0YrCMBRE3wX/IVxh3zRdEbvbNUoRhGXxxXY/4NLc&#10;bYrNTUmi1r/fCIKPw8ycYTa70fbiSj50jhW8LzIQxI3THbcKfuvD/ANEiMgae8ek4E4BdtvpZIOF&#10;djc+0bWKrUgQDgUqMDEOhZShMWQxLNxAnLw/5y3GJH0rtcdbgtteLrNsLS12nBYMDrQ31Jyri1Vw&#10;diePY13l+c/al+Wxr83qUCv1NhvLLxCRxvgKP9vfWsFnvoLHmXQE5P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CkMrwgAAANwAAAAPAAAAAAAAAAAAAAAAAJgCAABkcnMvZG93&#10;bnJldi54bWxQSwUGAAAAAAQABAD1AAAAhwMAAAAA&#10;" fillcolor="white [3212]" strokecolor="black [3213]">
                  <v:textbox inset="0,,0">
                    <w:txbxContent>
                      <w:p w14:paraId="2AA898DB" w14:textId="77777777" w:rsidR="00321569" w:rsidRDefault="00321569" w:rsidP="003325F7">
                        <w:pPr>
                          <w:pStyle w:val="af4"/>
                          <w:kinsoku w:val="0"/>
                          <w:overflowPunct w:val="0"/>
                          <w:spacing w:before="0" w:beforeAutospacing="0" w:after="0" w:afterAutospacing="0"/>
                          <w:jc w:val="center"/>
                          <w:textAlignment w:val="baseline"/>
                        </w:pPr>
                        <w:r>
                          <w:rPr>
                            <w:rFonts w:ascii="Times New Roman" w:eastAsia="微软雅黑" w:hAnsi="Times New Roman"/>
                            <w:color w:val="000000"/>
                            <w:kern w:val="24"/>
                            <w:sz w:val="28"/>
                            <w:szCs w:val="28"/>
                          </w:rPr>
                          <w:t>GAP</w:t>
                        </w:r>
                      </w:p>
                    </w:txbxContent>
                  </v:textbox>
                </v:rect>
                <v:rect id="矩形 975" o:spid="_x0000_s1414" style="position:absolute;left:38236;top:20940;width:5182;height:323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Q+ZsQA&#10;AADcAAAADwAAAGRycy9kb3ducmV2LnhtbESP3WoCMRSE7wu+QzhCb4omSn90axSR/qFXVR/gsDnd&#10;DW5OliSu69ubQqGXw8x8wyxWvWtERyFazxomYwWCuPTGcqXheHgfzUDEhGyw8UwarhRhtRzcLbAw&#10;/sLf1O1TJTKEY4Ea6pTaQspY1uQwjn1LnL0fHxymLEMlTcBLhrtGTpV6lg4t54UaW9rUVJ72Z6fh&#10;8WO6fbMPamddd8bjVgb1yTut74f9+hVEoj79h//aX0bD/OUJfs/kI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0PmbEAAAA3AAAAA8AAAAAAAAAAAAAAAAAmAIAAGRycy9k&#10;b3ducmV2LnhtbFBLBQYAAAAABAAEAPUAAACJAwAAAAA=&#10;" filled="f" stroked="f">
                  <v:textbox style="mso-fit-shape-to-text:t">
                    <w:txbxContent>
                      <w:p w14:paraId="20FCD670" w14:textId="77777777" w:rsidR="00321569" w:rsidRDefault="00321569" w:rsidP="003325F7">
                        <w:pPr>
                          <w:pStyle w:val="af4"/>
                          <w:kinsoku w:val="0"/>
                          <w:overflowPunct w:val="0"/>
                          <w:spacing w:before="120" w:beforeAutospacing="0" w:after="0" w:afterAutospacing="0"/>
                          <w:textAlignment w:val="baseline"/>
                        </w:pPr>
                        <m:oMathPara>
                          <m:oMathParaPr>
                            <m:jc m:val="centerGroup"/>
                          </m:oMathParaPr>
                          <m:oMath>
                            <m:sSub>
                              <m:sSubPr>
                                <m:ctrlPr>
                                  <w:rPr>
                                    <w:rFonts w:ascii="Cambria Math" w:eastAsia="Cambria Math" w:hAnsi="Cambria Math" w:cs="Cambria Math"/>
                                    <w:i/>
                                    <w:iCs/>
                                    <w:color w:val="000000"/>
                                    <w:kern w:val="24"/>
                                    <w:sz w:val="21"/>
                                    <w:szCs w:val="21"/>
                                  </w:rPr>
                                </m:ctrlPr>
                              </m:sSubPr>
                              <m:e>
                                <m:r>
                                  <w:rPr>
                                    <w:rFonts w:ascii="Cambria Math" w:eastAsia="Cambria Math" w:hAnsi="Cambria Math" w:cs="Cambria Math"/>
                                    <w:color w:val="000000"/>
                                    <w:kern w:val="24"/>
                                    <w:sz w:val="21"/>
                                    <w:szCs w:val="21"/>
                                  </w:rPr>
                                  <m:t>H</m:t>
                                </m:r>
                              </m:e>
                              <m:sub>
                                <m:r>
                                  <w:rPr>
                                    <w:rFonts w:ascii="Cambria Math" w:eastAsia="Cambria Math" w:hAnsi="Cambria Math" w:cs="Cambria Math"/>
                                    <w:color w:val="000000"/>
                                    <w:kern w:val="24"/>
                                    <w:sz w:val="21"/>
                                    <w:szCs w:val="21"/>
                                  </w:rPr>
                                  <m:t>1</m:t>
                                </m:r>
                              </m:sub>
                            </m:sSub>
                            <m:r>
                              <w:rPr>
                                <w:rFonts w:ascii="Cambria Math" w:eastAsia="Cambria Math" w:hAnsi="Cambria Math" w:cs="Cambria Math"/>
                                <w:color w:val="000000"/>
                                <w:kern w:val="24"/>
                                <w:sz w:val="21"/>
                                <w:szCs w:val="21"/>
                              </w:rPr>
                              <m:t>(k)</m:t>
                            </m:r>
                          </m:oMath>
                        </m:oMathPara>
                      </w:p>
                    </w:txbxContent>
                  </v:textbox>
                </v:rect>
                <v:rect id="矩形 976" o:spid="_x0000_s1415" style="position:absolute;left:49765;top:20786;width:5213;height:323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agEcQA&#10;AADcAAAADwAAAGRycy9kb3ducmV2LnhtbESP0WoCMRRE3wv+Q7hCX0pNFNF2axQRW4s+1foBl83t&#10;bujmZkniuv17IxR8HGbmDLNY9a4RHYVoPWsYjxQI4tIby5WG0/f78wuImJANNp5Jwx9FWC0HDwss&#10;jL/wF3XHVIkM4VighjqltpAyljU5jCPfEmfvxweHKctQSRPwkuGukROlZtKh5bxQY0ubmsrf49lp&#10;mH5M9lv7pA7WdWc87WVQOz5o/Tjs128gEvXpHv5vfxoNr/MZ3M7kI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moBHEAAAA3AAAAA8AAAAAAAAAAAAAAAAAmAIAAGRycy9k&#10;b3ducmV2LnhtbFBLBQYAAAAABAAEAPUAAACJAwAAAAA=&#10;" filled="f" stroked="f">
                  <v:textbox style="mso-fit-shape-to-text:t">
                    <w:txbxContent>
                      <w:p w14:paraId="1EBB481A" w14:textId="77777777" w:rsidR="00321569" w:rsidRDefault="00321569" w:rsidP="003325F7">
                        <w:pPr>
                          <w:pStyle w:val="af4"/>
                          <w:kinsoku w:val="0"/>
                          <w:overflowPunct w:val="0"/>
                          <w:spacing w:before="120" w:beforeAutospacing="0" w:after="0" w:afterAutospacing="0"/>
                          <w:textAlignment w:val="baseline"/>
                        </w:pPr>
                        <m:oMathPara>
                          <m:oMathParaPr>
                            <m:jc m:val="centerGroup"/>
                          </m:oMathParaPr>
                          <m:oMath>
                            <m:sSub>
                              <m:sSubPr>
                                <m:ctrlPr>
                                  <w:rPr>
                                    <w:rFonts w:ascii="Cambria Math" w:eastAsia="Cambria Math" w:hAnsi="Cambria Math" w:cs="Cambria Math"/>
                                    <w:i/>
                                    <w:iCs/>
                                    <w:color w:val="000000"/>
                                    <w:kern w:val="24"/>
                                    <w:sz w:val="21"/>
                                    <w:szCs w:val="21"/>
                                  </w:rPr>
                                </m:ctrlPr>
                              </m:sSubPr>
                              <m:e>
                                <m:r>
                                  <w:rPr>
                                    <w:rFonts w:ascii="Cambria Math" w:eastAsia="Cambria Math" w:hAnsi="Cambria Math" w:cs="Cambria Math"/>
                                    <w:color w:val="000000"/>
                                    <w:kern w:val="24"/>
                                    <w:sz w:val="21"/>
                                    <w:szCs w:val="21"/>
                                  </w:rPr>
                                  <m:t>H</m:t>
                                </m:r>
                              </m:e>
                              <m:sub>
                                <m:r>
                                  <w:rPr>
                                    <w:rFonts w:ascii="Cambria Math" w:eastAsia="Cambria Math" w:hAnsi="Cambria Math" w:cs="Cambria Math"/>
                                    <w:color w:val="000000"/>
                                    <w:kern w:val="24"/>
                                    <w:sz w:val="21"/>
                                    <w:szCs w:val="21"/>
                                  </w:rPr>
                                  <m:t>7</m:t>
                                </m:r>
                              </m:sub>
                            </m:sSub>
                            <m:r>
                              <w:rPr>
                                <w:rFonts w:ascii="Cambria Math" w:eastAsia="Cambria Math" w:hAnsi="Cambria Math" w:cs="Cambria Math"/>
                                <w:color w:val="000000"/>
                                <w:kern w:val="24"/>
                                <w:sz w:val="21"/>
                                <w:szCs w:val="21"/>
                              </w:rPr>
                              <m:t>(k)</m:t>
                            </m:r>
                          </m:oMath>
                        </m:oMathPara>
                      </w:p>
                    </w:txbxContent>
                  </v:textbox>
                </v:rect>
                <v:rect id="矩形 977" o:spid="_x0000_s1416" style="position:absolute;left:49389;top:6175;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So0sYA&#10;AADcAAAADwAAAGRycy9kb3ducmV2LnhtbESPS2sCQRCE74H8h6ED3uJsNIlm4ygiukpuPhCPzU5n&#10;n9Oz7Iy6ya/PCAGPRVV9RU1mnanFhVpXWFbw0o9AEKdWF5wpOOxXz2MQziNrrC2Tgh9yMJs+Pkww&#10;1vbKW7rsfCYChF2MCnLvm1hKl+Zk0PVtQxy8b9sa9EG2mdQtXgPc1HIQRe/SYMFhIceGFjml1e5s&#10;FJTHaJ+sV+XbfHiqzPL1NyH+SpTqPXXzTxCeOn8P/7c3WsHHaAS3M+EIy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8So0sYAAADcAAAADwAAAAAAAAAAAAAAAACYAgAAZHJz&#10;L2Rvd25yZXYueG1sUEsFBgAAAAAEAAQA9QAAAIsDAAAAAA==&#10;" fillcolor="#00b0f0" strokecolor="black [3213]"/>
                <v:rect id="矩形 978" o:spid="_x0000_s1417" style="position:absolute;left:49389;top:5451;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xSmcIA&#10;AADcAAAADwAAAGRycy9kb3ducmV2LnhtbERPy4rCMBTdC/MP4Q64EU11wGrHKCLICLPysXB5ba5t&#10;neamJlHr35vFgMvDec8WranFnZyvLCsYDhIQxLnVFRcKDvt1fwLCB2SNtWVS8CQPi/lHZ4aZtg/e&#10;0n0XChFD2GeooAyhyaT0eUkG/cA2xJE7W2cwROgKqR0+Yrip5ShJxtJgxbGhxIZWJeV/u5tR0LMm&#10;ddvx5bS+/CyvRxt+vzZNqlT3s11+gwjUhrf4373RCqZpXBvPxCMg5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rFKZwgAAANwAAAAPAAAAAAAAAAAAAAAAAJgCAABkcnMvZG93&#10;bnJldi54bWxQSwUGAAAAAAQABAD1AAAAhwMAAAAA&#10;" fillcolor="white [3212]" strokecolor="black [3213]"/>
                <v:rect id="矩形 979" o:spid="_x0000_s1418" style="position:absolute;left:49389;top:3984;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D3AsYA&#10;AADcAAAADwAAAGRycy9kb3ducmV2LnhtbESPT2sCMRTE70K/Q3iFXkSzreB2V7MiglToSdtDj8/N&#10;c/9087Imqa7fvikUPA4z8xtmuRpMJy7kfGNZwfM0AUFcWt1wpeDzYzt5BeEDssbOMim4kYdV8TBa&#10;Yq7tlfd0OYRKRAj7HBXUIfS5lL6syaCf2p44eifrDIYoXSW1w2uEm06+JMlcGmw4LtTY06am8vvw&#10;YxSMrUndft4et+3b+vxlw/ts16dKPT0O6wWIQEO4h//bO60gSzP4OxOPgC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uD3AsYAAADcAAAADwAAAAAAAAAAAAAAAACYAgAAZHJz&#10;L2Rvd25yZXYueG1sUEsFBgAAAAAEAAQA9QAAAIsDAAAAAA==&#10;" fillcolor="white [3212]" strokecolor="black [3213]"/>
                <v:rect id="矩形 980" o:spid="_x0000_s1419" style="position:absolute;left:49389;top:4721;width:2070;height:7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8uuMEA&#10;AADcAAAADwAAAGRycy9kb3ducmV2LnhtbERPTYvCMBC9C/6HMIIXWVMV1K1GEUEUPOl68DjbzLbV&#10;ZlKTqPXfm4Owx8f7ni8bU4kHOV9aVjDoJyCIM6tLzhWcfjZfUxA+IGusLJOCF3lYLtqtOabaPvlA&#10;j2PIRQxhn6KCIoQ6ldJnBRn0fVsTR+7POoMhQpdL7fAZw00lh0kylgZLjg0F1rQuKLse70ZBz5qJ&#10;O4wvv5vLdnU727Af7eqJUt1Os5qBCNSEf/HHvdMKvqdxfjwTj4B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IPLrjBAAAA3AAAAA8AAAAAAAAAAAAAAAAAmAIAAGRycy9kb3du&#10;cmV2LnhtbFBLBQYAAAAABAAEAPUAAACGAwAAAAA=&#10;" fillcolor="white [3212]" strokecolor="black [3213]"/>
                <v:rect id="矩形 981" o:spid="_x0000_s1420" style="position:absolute;left:51428;top:6175;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OLI8UA&#10;AADcAAAADwAAAGRycy9kb3ducmV2LnhtbESPS4sCMRCE7wv7H0Iv7GXRjCv4GI0igijsycfBYztp&#10;Z0YnnTGJOv77jSB4LKrqK2o8bUwlbuR8aVlBp52AIM6sLjlXsNsuWgMQPiBrrCyTggd5mE4+P8aY&#10;anvnNd02IRcRwj5FBUUIdSqlzwoy6Nu2Jo7e0TqDIUqXS+3wHuGmkr9J0pMGS44LBdY0Lyg7b65G&#10;wY81fbfunQ6L03J22dvw113VfaW+v5rZCESgJrzDr/ZKKxgOOvA8E4+An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Q4sjxQAAANwAAAAPAAAAAAAAAAAAAAAAAJgCAABkcnMv&#10;ZG93bnJldi54bWxQSwUGAAAAAAQABAD1AAAAigMAAAAA&#10;" fillcolor="white [3212]" strokecolor="black [3213]"/>
                <v:rect id="矩形 982" o:spid="_x0000_s1421" style="position:absolute;left:51428;top:5451;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EVVMYA&#10;AADcAAAADwAAAGRycy9kb3ducmV2LnhtbESPQWvCQBSE7wX/w/IEL0U3taA2dQ1BEAVP2h56fGZf&#10;k9js23R3TdJ/7xYKPQ4z8w2zzgbTiI6cry0reJolIIgLq2suFby/7aYrED4ga2wsk4If8pBtRg9r&#10;TLXt+UTdOZQiQtinqKAKoU2l9EVFBv3MtsTR+7TOYIjSlVI77CPcNHKeJAtpsOa4UGFL24qKr/PN&#10;KHi0ZulOi+tld93n3x82HJ8P7VKpyXjIX0EEGsJ/+K990ApeVnP4PROPgN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ZEVVMYAAADcAAAADwAAAAAAAAAAAAAAAACYAgAAZHJz&#10;L2Rvd25yZXYueG1sUEsFBgAAAAAEAAQA9QAAAIsDAAAAAA==&#10;" fillcolor="white [3212]" strokecolor="black [3213]"/>
                <v:rect id="矩形 983" o:spid="_x0000_s1422" style="position:absolute;left:51428;top:3984;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re9sYA&#10;AADcAAAADwAAAGRycy9kb3ducmV2LnhtbESPT2vCQBTE70K/w/IK3nRjtaJpVpGiqXirivT4yD7z&#10;x+zbkF017afvCoUeh5n5DZMsO1OLG7WutKxgNIxAEGdWl5wrOB42gxkI55E11pZJwTc5WC6eegnG&#10;2t75k257n4sAYRejgsL7JpbSZQUZdEPbEAfvbFuDPsg2l7rFe4CbWr5E0VQaLDksFNjQe0HZZX81&#10;CqpTdEg/NtXravx1MevJT0q8S5XqP3erNxCeOv8f/mtvtYL5bAyPM+EI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Sre9sYAAADcAAAADwAAAAAAAAAAAAAAAACYAgAAZHJz&#10;L2Rvd25yZXYueG1sUEsFBgAAAAAEAAQA9QAAAIsDAAAAAA==&#10;" fillcolor="#00b0f0" strokecolor="black [3213]"/>
                <v:rect id="矩形 986" o:spid="_x0000_s1423" style="position:absolute;left:51428;top:4721;width:2070;height:7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oTV8YA&#10;AADcAAAADwAAAGRycy9kb3ducmV2LnhtbESPzWsCMRTE74X+D+EVvJSarcKq60aRglToyY9Dj8/N&#10;cz+6edkmqa7/fSMIHoeZ+Q2TL3vTijM5X1tW8D5MQBAXVtdcKjjs129TED4ga2wtk4IreVgunp9y&#10;zLS98JbOu1CKCGGfoYIqhC6T0hcVGfRD2xFH72SdwRClK6V2eIlw08pRkqTSYM1xocKOPioqfnZ/&#10;RsGrNRO3TZvjuvlc/X7b8DXedBOlBi/9ag4iUB8e4Xt7oxXMpinczsQjIB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qoTV8YAAADcAAAADwAAAAAAAAAAAAAAAACYAgAAZHJz&#10;L2Rvd25yZXYueG1sUEsFBgAAAAAEAAQA9QAAAIsDAAAAAA==&#10;" fillcolor="white [3212]" strokecolor="black [3213]"/>
                <v:rect id="矩形 987" o:spid="_x0000_s1424" style="position:absolute;left:49389;top:9096;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a2zMYA&#10;AADcAAAADwAAAGRycy9kb3ducmV2LnhtbESPT2sCMRTE70K/Q3iFXqRmW8FdV7MiglToSdtDj8/N&#10;c/9087Imqa7fvikUPA4z8xtmuRpMJy7kfGNZwcskAUFcWt1wpeDzY/ucgfABWWNnmRTcyMOqeBgt&#10;Mdf2ynu6HEIlIoR9jgrqEPpcSl/WZNBPbE8cvZN1BkOUrpLa4TXCTSdfk2QmDTYcF2rsaVNT+X34&#10;MQrG1qRuP2uP2/Ztff6y4X2661Olnh6H9QJEoCHcw//tnVYwz1L4OxOPgC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ea2zMYAAADcAAAADwAAAAAAAAAAAAAAAACYAgAAZHJz&#10;L2Rvd25yZXYueG1sUEsFBgAAAAAEAAQA9QAAAIsDAAAAAA==&#10;" fillcolor="white [3212]" strokecolor="black [3213]"/>
                <v:rect id="矩形 988" o:spid="_x0000_s1425" style="position:absolute;left:49389;top:8365;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kivsEA&#10;AADcAAAADwAAAGRycy9kb3ducmV2LnhtbERPTYvCMBC9C/6HMIIXWVMV1K1GEUEUPOl68DjbzLbV&#10;ZlKTqPXfm4Owx8f7ni8bU4kHOV9aVjDoJyCIM6tLzhWcfjZfUxA+IGusLJOCF3lYLtqtOabaPvlA&#10;j2PIRQxhn6KCIoQ6ldJnBRn0fVsTR+7POoMhQpdL7fAZw00lh0kylgZLjg0F1rQuKLse70ZBz5qJ&#10;O4wvv5vLdnU727Af7eqJUt1Os5qBCNSEf/HHvdMKvqdxbTwTj4B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5Ir7BAAAA3AAAAA8AAAAAAAAAAAAAAAAAmAIAAGRycy9kb3du&#10;cmV2LnhtbFBLBQYAAAAABAAEAPUAAACGAwAAAAA=&#10;" fillcolor="white [3212]" strokecolor="black [3213]"/>
                <v:rect id="矩形 989" o:spid="_x0000_s1426" style="position:absolute;left:49389;top:6905;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WHJcYA&#10;AADcAAAADwAAAGRycy9kb3ducmV2LnhtbESPQWvCQBSE7wX/w/IKXorZaEFN6ipSEIWetB48PrOv&#10;SWz2bbq7Jum/7xYKPQ4z8w2z2gymER05X1tWME1SEMSF1TWXCs7vu8kShA/IGhvLpOCbPGzWo4cV&#10;5tr2fKTuFEoRIexzVFCF0OZS+qIigz6xLXH0PqwzGKJ0pdQO+wg3jZyl6VwarDkuVNjSa0XF5+lu&#10;FDxZs3DH+e26u+23Xxcb3p4P7UKp8eOwfQERaAj/4b/2QSvIlh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zWHJcYAAADcAAAADwAAAAAAAAAAAAAAAACYAgAAZHJz&#10;L2Rvd25yZXYueG1sUEsFBgAAAAAEAAQA9QAAAIsDAAAAAA==&#10;" fillcolor="white [3212]" strokecolor="black [3213]"/>
                <v:rect id="矩形 990" o:spid="_x0000_s1427" style="position:absolute;left:49389;top:7635;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a4ZcMA&#10;AADcAAAADwAAAGRycy9kb3ducmV2LnhtbERPz2vCMBS+D/wfwhN2GZpug1arUWQgEzxVd9jxrXlr&#10;q81Ll2Rt998vB8Hjx/d7vR1NK3pyvrGs4HmegCAurW64UvBx3s8WIHxA1thaJgV/5GG7mTysMdd2&#10;4IL6U6hEDGGfo4I6hC6X0pc1GfRz2xFH7ts6gyFCV0ntcIjhppUvSZJKgw3Hhho7equpvJ5+jYIn&#10;azJXpJev/eV99/Npw/H10GVKPU7H3QpEoDHcxTf3QStYLuP8eCYeAbn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9a4ZcMAAADcAAAADwAAAAAAAAAAAAAAAACYAgAAZHJzL2Rv&#10;d25yZXYueG1sUEsFBgAAAAAEAAQA9QAAAIgDAAAAAA==&#10;" fillcolor="white [3212]" strokecolor="black [3213]"/>
                <v:rect id="矩形 1039" o:spid="_x0000_s1428" style="position:absolute;left:51428;top:9096;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OJrcUA&#10;AADdAAAADwAAAGRycy9kb3ducmV2LnhtbERPS2vCQBC+F/oflin0UnRjBW2jawgFacCTj0OPY3aa&#10;RLOzcXdr0n/vFgre5uN7zjIbTCuu5HxjWcFknIAgLq1uuFJw2K9HbyB8QNbYWiYFv+QhWz0+LDHV&#10;tuctXXehEjGEfYoK6hC6VEpf1mTQj21HHLlv6wyGCF0ltcM+hptWvibJTBpsODbU2NFHTeV592MU&#10;vFgzd9vZ6bg+feaXLxs206KbK/X8NOQLEIGGcBf/uwsd5yfTd/j7Jp4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Q4mtxQAAAN0AAAAPAAAAAAAAAAAAAAAAAJgCAABkcnMv&#10;ZG93bnJldi54bWxQSwUGAAAAAAQABAD1AAAAigMAAAAA&#10;" fillcolor="white [3212]" strokecolor="black [3213]"/>
                <v:rect id="矩形 1070" o:spid="_x0000_s1429" style="position:absolute;left:51428;top:8365;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HDFscA&#10;AADdAAAADwAAAGRycy9kb3ducmV2LnhtbESPQU/CQBCF7yb+h82YcJNdBYFUFkKMVONNIITjpDu2&#10;he5s012g+uudg4m3mbw3730zX/a+URfqYh3YwsPQgCIugqu5tLDbru9noGJCdtgEJgvfFGG5uL2Z&#10;Y+bClT/pskmlkhCOGVqoUmozrWNRkcc4DC2xaF+h85hk7UrtOrxKuG/0ozET7bFmaaiwpZeKitPm&#10;7C0c92abv62PT6vR4eRfxz858Udu7eCuXz2DStSnf/Pf9bsTfDMVfvlGRt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shwxbHAAAA3QAAAA8AAAAAAAAAAAAAAAAAmAIAAGRy&#10;cy9kb3ducmV2LnhtbFBLBQYAAAAABAAEAPUAAACMAwAAAAA=&#10;" fillcolor="#00b0f0" strokecolor="black [3213]"/>
                <v:rect id="矩形 1071" o:spid="_x0000_s1430" style="position:absolute;left:51428;top:6905;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88a8QA&#10;AADdAAAADwAAAGRycy9kb3ducmV2LnhtbERPS2vCQBC+F/wPyxR6KbrRgpHUTZCCKPSk7cHjmJ3m&#10;0exs3N3G9N+7QqG3+fiesy5G04mBnG8sK5jPEhDEpdUNVwo+P7bTFQgfkDV2lknBL3ko8snDGjNt&#10;r3yg4RgqEUPYZ6igDqHPpPRlTQb9zPbEkfuyzmCI0FVSO7zGcNPJRZIspcGGY0ONPb3VVH4ff4yC&#10;Z2tSd1i2522721xONry/7PtUqafHcfMKItAY/sV/7r2O85N0Dvdv4gky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fPGvEAAAA3QAAAA8AAAAAAAAAAAAAAAAAmAIAAGRycy9k&#10;b3ducmV2LnhtbFBLBQYAAAAABAAEAPUAAACJAwAAAAA=&#10;" fillcolor="white [3212]" strokecolor="black [3213]"/>
                <v:rect id="矩形 1072" o:spid="_x0000_s1431" style="position:absolute;left:51428;top:7635;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2iHMMA&#10;AADdAAAADwAAAGRycy9kb3ducmV2LnhtbERPS4vCMBC+C/sfwix4EU1VsEs1igii4MnHYY9jM7Z1&#10;m0k3iVr//WZB8DYf33Nmi9bU4k7OV5YVDAcJCOLc6ooLBafjuv8FwgdkjbVlUvAkD4v5R2eGmbYP&#10;3tP9EAoRQ9hnqKAMocmk9HlJBv3ANsSRu1hnMEToCqkdPmK4qeUoSSbSYMWxocSGViXlP4ebUdCz&#10;JnX7yfW8vm6Wv9827MbbJlWq+9kupyACteEtfrm3Os5P0hH8fxNP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2iHMMAAADdAAAADwAAAAAAAAAAAAAAAACYAgAAZHJzL2Rv&#10;d25yZXYueG1sUEsFBgAAAAAEAAQA9QAAAIgDAAAAAA==&#10;" fillcolor="white [3212]" strokecolor="black [3213]"/>
                <v:rect id="矩形 1073" o:spid="_x0000_s1432" style="position:absolute;left:49389;top:12017;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EHh8QA&#10;AADdAAAADwAAAGRycy9kb3ducmV2LnhtbERPS2vCQBC+F/wPyxS8FN1UwUjqRkJBFHrS9uBxzE7z&#10;aHY27q4x/ffdQqG3+fies9mOphMDOd9YVvA8T0AQl1Y3XCn4eN/N1iB8QNbYWSYF3+Rhm08eNphp&#10;e+cjDadQiRjCPkMFdQh9JqUvazLo57YnjtyndQZDhK6S2uE9hptOLpJkJQ02HBtq7Om1pvLrdDMK&#10;nqxJ3XHVXnbtvriebXhbHvpUqenjWLyACDSGf/Gf+6Dj/CRdwu838QSZ/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3BB4fEAAAA3QAAAA8AAAAAAAAAAAAAAAAAmAIAAGRycy9k&#10;b3ducmV2LnhtbFBLBQYAAAAABAAEAPUAAACJAwAAAAA=&#10;" fillcolor="white [3212]" strokecolor="black [3213]"/>
                <v:rect id="矩形 1074" o:spid="_x0000_s1433" style="position:absolute;left:49389;top:11286;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if88MA&#10;AADdAAAADwAAAGRycy9kb3ducmV2LnhtbERPTYvCMBC9C/sfwix4EU1XxUo1igiisCd1D3scm7Gt&#10;NpNuErX77zcLgrd5vM+ZL1tTizs5X1lW8DFIQBDnVldcKPg6bvpTED4ga6wtk4Jf8rBcvHXmmGn7&#10;4D3dD6EQMYR9hgrKEJpMSp+XZNAPbEMcubN1BkOErpDa4SOGm1oOk2QiDVYcG0psaF1Sfj3cjIKe&#10;NanbTy6nzWW7+vm24XO0a1Kluu/tagYiUBte4qd7p+P8JB3D/zfxB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if88MAAADdAAAADwAAAAAAAAAAAAAAAACYAgAAZHJzL2Rv&#10;d25yZXYueG1sUEsFBgAAAAAEAAQA9QAAAIgDAAAAAA==&#10;" fillcolor="white [3212]" strokecolor="black [3213]"/>
                <v:rect id="矩形 1075" o:spid="_x0000_s1434" style="position:absolute;left:49389;top:9826;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Q6aMMA&#10;AADdAAAADwAAAGRycy9kb3ducmV2LnhtbERPTYvCMBC9C/sfwix4EU1X0Uo1igiisCd1D3scm7Gt&#10;NpNuErX77zcLgrd5vM+ZL1tTizs5X1lW8DFIQBDnVldcKPg6bvpTED4ga6wtk4Jf8rBcvHXmmGn7&#10;4D3dD6EQMYR9hgrKEJpMSp+XZNAPbEMcubN1BkOErpDa4SOGm1oOk2QiDVYcG0psaF1Sfj3cjIKe&#10;NanbTy6nzWW7+vm24XO0a1Kluu/tagYiUBte4qd7p+P8JB3D/zfxB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WQ6aMMAAADdAAAADwAAAAAAAAAAAAAAAACYAgAAZHJzL2Rv&#10;d25yZXYueG1sUEsFBgAAAAAEAAQA9QAAAIgDAAAAAA==&#10;" fillcolor="white [3212]" strokecolor="black [3213]"/>
                <v:rect id="矩形 1076" o:spid="_x0000_s1435" style="position:absolute;left:49389;top:10556;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T++cQA&#10;AADdAAAADwAAAGRycy9kb3ducmV2LnhtbERPTWvCQBC9F/oflhG81V1rayV1FRGNxVujiMchO02i&#10;2dmQ3Wrsr+8WCt7m8T5nOu9sLS7U+sqxhuFAgSDOnam40LDfrZ8mIHxANlg7Jg038jCfPT5MMTHu&#10;yp90yUIhYgj7BDWUITSJlD4vyaIfuIY4cl+utRgibAtpWrzGcFvLZ6XG0mLFsaHEhpYl5efs22o4&#10;HdQu3axPr4vR8WxXLz8p8TbVut/rFu8gAnXhLv53f5g4X72N4e+beIK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E/vnEAAAA3QAAAA8AAAAAAAAAAAAAAAAAmAIAAGRycy9k&#10;b3ducmV2LnhtbFBLBQYAAAAABAAEAPUAAACJAwAAAAA=&#10;" fillcolor="#00b0f0" strokecolor="black [3213]"/>
                <v:rect id="矩形 1077" o:spid="_x0000_s1436" style="position:absolute;left:51428;top:12017;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oBhMIA&#10;AADdAAAADwAAAGRycy9kb3ducmV2LnhtbERPTYvCMBC9C/sfwix4EU11wUo1iiyIwp7UPexxbMa2&#10;2ky6SdT6740geJvH+5zZojW1uJLzlWUFw0ECgji3uuJCwe9+1Z+A8AFZY22ZFNzJw2L+0Zlhpu2N&#10;t3TdhULEEPYZKihDaDIpfV6SQT+wDXHkjtYZDBG6QmqHtxhuajlKkrE0WHFsKLGh75Ly8+5iFPSs&#10;Sd12fDqsTuvl/58NP1+bJlWq+9kupyACteEtfrk3Os5P0hSe38QT5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gGEwgAAAN0AAAAPAAAAAAAAAAAAAAAAAJgCAABkcnMvZG93&#10;bnJldi54bWxQSwUGAAAAAAQABAD1AAAAhwMAAAAA&#10;" fillcolor="white [3212]" strokecolor="black [3213]"/>
                <v:rect id="矩形 1078" o:spid="_x0000_s1437" style="position:absolute;left:51428;top:11286;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2WV9scA&#10;AADdAAAADwAAAGRycy9kb3ducmV2LnhtbESPT2vCQBDF74LfYZmCF2k2tWBK6ipSEIWe/HPocZqd&#10;JrHZ2bi7avrtO4dCbzO8N+/9ZrEaXKduFGLr2cBTloMirrxtuTZwOm4eX0DFhGyx80wGfijCajke&#10;LbC0/s57uh1SrSSEY4kGmpT6UutYNeQwZr4nFu3LB4dJ1lBrG/Au4a7Tszyfa4ctS0ODPb01VH0f&#10;rs7A1Lsi7Ofnz815u758+PT+vOsLYyYPw/oVVKIh/Zv/rndW8PNCcOUbGUEv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NllfbHAAAA3QAAAA8AAAAAAAAAAAAAAAAAmAIAAGRy&#10;cy9kb3ducmV2LnhtbFBLBQYAAAAABAAEAPUAAACMAwAAAAA=&#10;" fillcolor="white [3212]" strokecolor="black [3213]"/>
                <v:rect id="矩形 1079" o:spid="_x0000_s1438" style="position:absolute;left:51428;top:9826;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kwbcQA&#10;AADdAAAADwAAAGRycy9kb3ducmV2LnhtbERPTWvCQBC9F/oflhG8FLOpBaPRTZCCVOhJ7aHHMTsm&#10;0exsurvV9N93CwVv83ifsyoH04krOd9aVvCcpCCIK6tbrhV8HDaTOQgfkDV2lknBD3koi8eHFeba&#10;3nhH132oRQxhn6OCJoQ+l9JXDRn0ie2JI3eyzmCI0NVSO7zFcNPJaZrOpMGWY0ODPb02VF3230bB&#10;kzWZ283Ox835bf31acP7y7bPlBqPhvUSRKAh3MX/7q2O89NsAX/fxBNk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pMG3EAAAA3QAAAA8AAAAAAAAAAAAAAAAAmAIAAGRycy9k&#10;b3ducmV2LnhtbFBLBQYAAAAABAAEAPUAAACJAwAAAAA=&#10;" fillcolor="white [3212]" strokecolor="black [3213]"/>
                <v:rect id="矩形 1080" o:spid="_x0000_s1439" style="position:absolute;left:51428;top:10556;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bp18YA&#10;AADdAAAADwAAAGRycy9kb3ducmV2LnhtbESPT2sCQQzF7wW/wxChl1Jn24LK1lGkIAqe/HPwmO6k&#10;u6s7mXVm1PXbNwfBW8J7ee+XyaxzjbpSiLVnAx+DDBRx4W3NpYH9bvE+BhUTssXGMxm4U4TZtPcy&#10;wdz6G2/ouk2lkhCOORqoUmpzrWNRkcM48C2xaH8+OEyyhlLbgDcJd43+zLKhdlizNFTY0k9FxWl7&#10;cQbevBuFzfD4uzgu5+eDT+uvVTsy5rXfzb9BJerS0/y4XlnBz8bCL9/ICHr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Mbp18YAAADdAAAADwAAAAAAAAAAAAAAAACYAgAAZHJz&#10;L2Rvd25yZXYueG1sUEsFBgAAAAAEAAQA9QAAAIsDAAAAAA==&#10;" fillcolor="white [3212]" strokecolor="black [3213]"/>
                <v:rect id="矩形 1081" o:spid="_x0000_s1440" style="position:absolute;left:49389;top:14938;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gWqsQA&#10;AADdAAAADwAAAGRycy9kb3ducmV2LnhtbERPS2sCMRC+F/wPYQRvNdGqyNasiNS19FaV0uOwme7D&#10;zWTZRN321zcFobf5+J6zWve2EVfqfOVYw2SsQBDnzlRcaDgdd49LED4gG2wck4Zv8rBOBw8rTIy7&#10;8TtdD6EQMYR9ghrKENpESp+XZNGPXUscuS/XWQwRdoU0Hd5iuG3kVKmFtFhxbCixpW1J+flwsRrq&#10;D3XM9rt6vnn6PNuX2U9G/JZpPRr2m2cQgfrwL767X02cr5YT+PsmniDT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4FqrEAAAA3QAAAA8AAAAAAAAAAAAAAAAAmAIAAGRycy9k&#10;b3ducmV2LnhtbFBLBQYAAAAABAAEAPUAAACJAwAAAAA=&#10;" fillcolor="#00b0f0" strokecolor="black [3213]"/>
                <v:rect id="矩形 1082" o:spid="_x0000_s1441" style="position:absolute;left:49389;top:14207;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jSO8MA&#10;AADdAAAADwAAAGRycy9kb3ducmV2LnhtbERPS4vCMBC+C/sfwix4kTXVBSvVKCKIwp58HDzONmNb&#10;t5l0k6j13xtB8DYf33Om89bU4krOV5YVDPoJCOLc6ooLBYf96msMwgdkjbVlUnAnD/PZR2eKmbY3&#10;3tJ1FwoRQ9hnqKAMocmk9HlJBn3fNsSRO1lnMEToCqkd3mK4qeUwSUbSYMWxocSGliXlf7uLUdCz&#10;JnXb0fl3dV4v/o82/HxvmlSp7me7mIAI1Ia3+OXe6Dg/GQ/h+U08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1jSO8MAAADdAAAADwAAAAAAAAAAAAAAAACYAgAAZHJzL2Rv&#10;d25yZXYueG1sUEsFBgAAAAAEAAQA9QAAAIgDAAAAAA==&#10;" fillcolor="white [3212]" strokecolor="black [3213]"/>
                <v:rect id="矩形 1083" o:spid="_x0000_s1442" style="position:absolute;left:49389;top:12747;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R3oMQA&#10;AADdAAAADwAAAGRycy9kb3ducmV2LnhtbERPS2vCQBC+F/wPywi9FLNpBQ3RTZCCVOjJx8HjmB2T&#10;aHY27m41/ffdQqG3+fiesywH04k7Od9aVvCapCCIK6tbrhUc9utJBsIHZI2dZVLwTR7KYvS0xFzb&#10;B2/pvgu1iCHsc1TQhNDnUvqqIYM+sT1x5M7WGQwRulpqh48Ybjr5lqYzabDl2NBgT+8NVdfdl1Hw&#10;Ys3cbWeX0/rysbodbficbvq5Us/jYbUAEWgI/+I/90bH+Wk2hd9v4gmy+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gUd6DEAAAA3QAAAA8AAAAAAAAAAAAAAAAAmAIAAGRycy9k&#10;b3ducmV2LnhtbFBLBQYAAAAABAAEAPUAAACJAwAAAAA=&#10;" fillcolor="white [3212]" strokecolor="black [3213]"/>
                <v:rect id="矩形 1084" o:spid="_x0000_s1443" style="position:absolute;left:49389;top:13477;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v1MMA&#10;AADdAAAADwAAAGRycy9kb3ducmV2LnhtbERPTYvCMBC9C/sfwix4EU1XRaUaRQRR2JPuHjyOzdhW&#10;m0k3iVr/vVkQvM3jfc5s0ZhK3Mj50rKCr14CgjizuuRcwe/PujsB4QOyxsoyKXiQh8X8ozXDVNs7&#10;7+i2D7mIIexTVFCEUKdS+qwgg75na+LInawzGCJ0udQO7zHcVLKfJCNpsOTYUGBNq4Kyy/5qFHSs&#10;Gbvd6HxcnzfLv4MN34NtPVaq/dkspyACNeEtfrm3Os5PJkP4/yaeIO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3v1MMAAADdAAAADwAAAAAAAAAAAAAAAACYAgAAZHJzL2Rv&#10;d25yZXYueG1sUEsFBgAAAAAEAAQA9QAAAIgDAAAAAA==&#10;" fillcolor="white [3212]" strokecolor="black [3213]"/>
                <v:rect id="矩形 1085" o:spid="_x0000_s1444" style="position:absolute;left:51428;top:14938;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FKT8MA&#10;AADdAAAADwAAAGRycy9kb3ducmV2LnhtbERPS4vCMBC+C/sfwix4EU1X8UE1igiisCfdPXgcm7Gt&#10;NpNuErX+e7MgeJuP7zmzRWMqcSPnS8sKvnoJCOLM6pJzBb8/6+4EhA/IGivLpOBBHhbzj9YMU23v&#10;vKPbPuQihrBPUUERQp1K6bOCDPqerYkjd7LOYIjQ5VI7vMdwU8l+koykwZJjQ4E1rQrKLvurUdCx&#10;Zux2o/Nxfd4s/w42fA+29Vip9meznIII1IS3+OXe6jg/mQzh/5t4gp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LFKT8MAAADdAAAADwAAAAAAAAAAAAAAAACYAgAAZHJzL2Rv&#10;d25yZXYueG1sUEsFBgAAAAAEAAQA9QAAAIgDAAAAAA==&#10;" fillcolor="white [3212]" strokecolor="black [3213]"/>
                <v:rect id="矩形 1086" o:spid="_x0000_s1445" style="position:absolute;left:51428;top:14207;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PUOMMA&#10;AADdAAAADwAAAGRycy9kb3ducmV2LnhtbERPS4vCMBC+C/sfwix4kTVVoUo1iiyIgicfhz2OzWxb&#10;t5l0k6j13xtB8DYf33Nmi9bU4krOV5YVDPoJCOLc6ooLBcfD6msCwgdkjbVlUnAnD4v5R2eGmbY3&#10;3tF1HwoRQ9hnqKAMocmk9HlJBn3fNsSR+7XOYIjQFVI7vMVwU8thkqTSYMWxocSGvkvK//YXo6Bn&#10;zdjt0vNpdV4v/39s2I42zVip7me7nIII1Ia3+OXe6Dg/maTw/CaeIO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PUOMMAAADdAAAADwAAAAAAAAAAAAAAAACYAgAAZHJzL2Rv&#10;d25yZXYueG1sUEsFBgAAAAAEAAQA9QAAAIgDAAAAAA==&#10;" fillcolor="white [3212]" strokecolor="black [3213]"/>
                <v:rect id="矩形 1087" o:spid="_x0000_s1446" style="position:absolute;left:51428;top:12747;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0rRcQA&#10;AADdAAAADwAAAGRycy9kb3ducmV2LnhtbERPS2vCQBC+F/oflil4q7s+qpK6ioim0ltjKT0O2TGJ&#10;ZmdDdtXYX+8WCr3Nx/ec+bKztbhQ6yvHGgZ9BYI4d6biQsPnfvs8A+EDssHaMWm4kYfl4vFhjolx&#10;V/6gSxYKEUPYJ6ihDKFJpPR5SRZ93zXEkTu41mKIsC2kafEaw20th0pNpMWKY0OJDa1Lyk/Z2Wo4&#10;fql9+rY9vqxG3ye7Gf+kxO+p1r2nbvUKIlAX/sV/7p2J89VsCr/fxBP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dK0XEAAAA3QAAAA8AAAAAAAAAAAAAAAAAmAIAAGRycy9k&#10;b3ducmV2LnhtbFBLBQYAAAAABAAEAPUAAACJAwAAAAA=&#10;" fillcolor="#00b0f0" strokecolor="black [3213]"/>
                <v:rect id="矩形 1088" o:spid="_x0000_s1447" style="position:absolute;left:51428;top:13477;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Dl0cYA&#10;AADdAAAADwAAAGRycy9kb3ducmV2LnhtbESPT2sCQQzF7wW/wxChl1Jn24LK1lGkIAqe/HPwmO6k&#10;u6s7mXVm1PXbNwfBW8J7ee+XyaxzjbpSiLVnAx+DDBRx4W3NpYH9bvE+BhUTssXGMxm4U4TZtPcy&#10;wdz6G2/ouk2lkhCOORqoUmpzrWNRkcM48C2xaH8+OEyyhlLbgDcJd43+zLKhdlizNFTY0k9FxWl7&#10;cQbevBuFzfD4uzgu5+eDT+uvVTsy5rXfzb9BJerS0/y4XlnBz8aCK9/ICHr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rDl0cYAAADdAAAADwAAAAAAAAAAAAAAAACYAgAAZHJz&#10;L2Rvd25yZXYueG1sUEsFBgAAAAAEAAQA9QAAAIsDAAAAAA==&#10;" fillcolor="white [3212]" strokecolor="black [3213]"/>
                <v:rect id="矩形 1089" o:spid="_x0000_s1448" style="position:absolute;left:49389;top:17859;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xASsUA&#10;AADdAAAADwAAAGRycy9kb3ducmV2LnhtbERPyWrDMBC9F/IPYgq5lEZOClncKMYUQg09ZTn0OLGm&#10;tlNr5Epq7P59FQjkNo+3zjobTCsu5HxjWcF0koAgLq1uuFJwPGyflyB8QNbYWiYFf+Qh24we1phq&#10;2/OOLvtQiRjCPkUFdQhdKqUvazLoJ7YjjtyXdQZDhK6S2mEfw00rZ0kylwYbjg01dvRWU/m9/zUK&#10;nqxZuN38fNqe3/OfTxs+XopuodT4cchfQQQawl18cxc6zk+WK7h+E0+Qm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EBKxQAAAN0AAAAPAAAAAAAAAAAAAAAAAJgCAABkcnMv&#10;ZG93bnJldi54bWxQSwUGAAAAAAQABAD1AAAAigMAAAAA&#10;" fillcolor="white [3212]" strokecolor="black [3213]"/>
                <v:rect id="矩形 1090" o:spid="_x0000_s1449" style="position:absolute;left:49389;top:17128;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9/CscA&#10;AADdAAAADwAAAGRycy9kb3ducmV2LnhtbESPT2/CMAzF70h8h8hIu6CRbkgwCgGhSQiknfhz2NFr&#10;TFtonC7JoPv282ESN1vv+b2fF6vONepGIdaeDbyMMlDEhbc1lwZOx83zG6iYkC02nsnAL0VYLfu9&#10;BebW33lPt0MqlYRwzNFAlVKbax2LihzGkW+JRTv74DDJGkptA94l3DX6Ncsm2mHN0lBhS+8VFdfD&#10;jzMw9G4a9pPL1+ayXX9/+vQx3rVTY54G3XoOKlGXHub/650V/Gwm/PKNjKC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0ffwrHAAAA3QAAAA8AAAAAAAAAAAAAAAAAmAIAAGRy&#10;cy9kb3ducmV2LnhtbFBLBQYAAAAABAAEAPUAAACMAwAAAAA=&#10;" fillcolor="white [3212]" strokecolor="black [3213]"/>
                <v:rect id="矩形 1091" o:spid="_x0000_s1450" style="position:absolute;left:49389;top:15668;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PakcMA&#10;AADdAAAADwAAAGRycy9kb3ducmV2LnhtbERPS4vCMBC+C/sfwix4EU1V8NE1igiisCcfB49jM7Z1&#10;m0lNotZ/v1lY8DYf33Nmi8ZU4kHOl5YV9HsJCOLM6pJzBcfDujsB4QOyxsoyKXiRh8X8ozXDVNsn&#10;7+ixD7mIIexTVFCEUKdS+qwgg75na+LIXawzGCJ0udQOnzHcVHKQJCNpsOTYUGBNq4Kyn/3dKOhY&#10;M3a70fW8vm6Wt5MN38NtPVaq/dksv0AEasJb/O/e6jg/mfbh75t4gp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PakcMAAADdAAAADwAAAAAAAAAAAAAAAACYAgAAZHJzL2Rv&#10;d25yZXYueG1sUEsFBgAAAAAEAAQA9QAAAIgDAAAAAA==&#10;" fillcolor="white [3212]" strokecolor="black [3213]"/>
                <v:rect id="矩形 1092" o:spid="_x0000_s1451" style="position:absolute;left:49389;top:16398;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FE5sQA&#10;AADdAAAADwAAAGRycy9kb3ducmV2LnhtbERPTWvCQBC9F/wPywi9FN3UgrbRVaQQGvCk7aHHMTtN&#10;otnZdHebpP/eFQRv83ifs9oMphEdOV9bVvA8TUAQF1bXXCr4+swmryB8QNbYWCYF/+Rhsx49rDDV&#10;tuc9dYdQihjCPkUFVQhtKqUvKjLop7YljtyPdQZDhK6U2mEfw00jZ0kylwZrjg0VtvReUXE+/BkF&#10;T9Ys3H5+Omanj+3vtw27l7xdKPU4HrZLEIGGcBff3LmO85O3GVy/iSfI9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BRObEAAAA3QAAAA8AAAAAAAAAAAAAAAAAmAIAAGRycy9k&#10;b3ducmV2LnhtbFBLBQYAAAAABAAEAPUAAACJAwAAAAA=&#10;" fillcolor="white [3212]" strokecolor="black [3213]"/>
                <v:rect id="矩形 1093" o:spid="_x0000_s1452" style="position:absolute;left:51428;top:17859;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3hfcUA&#10;AADdAAAADwAAAGRycy9kb3ducmV2LnhtbERPS2vCQBC+F/oflin0UnRjBW2jawgFacCTj0OPY3aa&#10;RLOzcXdr0n/vFgre5uN7zjIbTCuu5HxjWcFknIAgLq1uuFJw2K9HbyB8QNbYWiYFv+QhWz0+LDHV&#10;tuctXXehEjGEfYoK6hC6VEpf1mTQj21HHLlv6wyGCF0ltcM+hptWvibJTBpsODbU2NFHTeV592MU&#10;vFgzd9vZ6bg+feaXLxs206KbK/X8NOQLEIGGcBf/uwsd5yfvU/j7Jp4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zeF9xQAAAN0AAAAPAAAAAAAAAAAAAAAAAJgCAABkcnMv&#10;ZG93bnJldi54bWxQSwUGAAAAAAQABAD1AAAAigMAAAAA&#10;" fillcolor="white [3212]" strokecolor="black [3213]"/>
                <v:rect id="矩形 1110" o:spid="_x0000_s1453" style="position:absolute;left:51428;top:17128;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8pK8YA&#10;AADdAAAADwAAAGRycy9kb3ducmV2LnhtbESPQWvCQBCF7wX/wzJCb7qJtkVSVxHRVHqrSulxyE6T&#10;aHY2ZLea9tc7B6G3Gd6b976ZL3vXqAt1ofZsIB0noIgLb2suDRwP29EMVIjIFhvPZOCXAiwXg4c5&#10;ZtZf+YMu+1gqCeGQoYEqxjbTOhQVOQxj3xKL9u07h1HWrtS2w6uEu0ZPkuRFO6xZGipsaV1Rcd7/&#10;OAOnz+SQv21Pz6vp19ltnv5y4vfcmMdhv3oFFamP/+b79c4KfpoKv3wjI+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8pK8YAAADdAAAADwAAAAAAAAAAAAAAAACYAgAAZHJz&#10;L2Rvd25yZXYueG1sUEsFBgAAAAAEAAQA9QAAAIsDAAAAAA==&#10;" fillcolor="#00b0f0" strokecolor="black [3213]"/>
                <v:rect id="矩形 1111" o:spid="_x0000_s1454" style="position:absolute;left:51428;top:15668;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HWVsUA&#10;AADdAAAADwAAAGRycy9kb3ducmV2LnhtbERPy2rDMBC8F/IPYgO9lFpuAklxrYQQCAnklMchx621&#10;8SPWypFUx/37qlDonHaZnZmdfDmYVvTkfG1ZwVuSgiAurK65VHA+bV7fQfiArLG1TAq+ycNyMXrK&#10;MdP2wQfqj6EU0YR9hgqqELpMSl9UZNAntiOO3NU6gyGurpTa4SOam1ZO0nQmDdYcEyrsaF1RcTt+&#10;GQUv1szdYdZ8bprt6n6xYT/ddXOlnsfD6gNEoCH8H/+pdzq+HwG/beIIcv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YdZWxQAAAN0AAAAPAAAAAAAAAAAAAAAAAJgCAABkcnMv&#10;ZG93bnJldi54bWxQSwUGAAAAAAQABAD1AAAAigMAAAAA&#10;" fillcolor="white [3212]" strokecolor="black [3213]"/>
                <v:rect id="矩形 1112" o:spid="_x0000_s1455" style="position:absolute;left:51428;top:16398;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NIIcQA&#10;AADdAAAADwAAAGRycy9kb3ducmV2LnhtbERPS2vCQBC+F/wPywi9lLqJgpbUjUhBGvCk9tDjNDvm&#10;YXY23d2a9N+7QqG3+fies96MphNXcr6xrCCdJSCIS6sbrhR8nHbPLyB8QNbYWSYFv+Rhk08e1php&#10;O/CBrsdQiRjCPkMFdQh9JqUvazLoZ7YnjtzZOoMhQldJ7XCI4aaT8yRZSoMNx4Yae3qrqbwcf4yC&#10;J2tW7rBsv3bt+/b704b9ouhXSj1Ox+0riEBj+Bf/uQsd56fpHO7fxBNk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zSCHEAAAA3QAAAA8AAAAAAAAAAAAAAAAAmAIAAGRycy9k&#10;b3ducmV2LnhtbFBLBQYAAAAABAAEAPUAAACJAwAAAAA=&#10;" fillcolor="white [3212]" strokecolor="black [3213]"/>
                <v:rect id="矩形 1113" o:spid="_x0000_s1456" style="position:absolute;left:49389;top:20773;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tusMA&#10;AADdAAAADwAAAGRycy9kb3ducmV2LnhtbERPS4vCMBC+C/6HMIKXZU2roEvXKCKIgicfB4+zzdhW&#10;m0lNotZ/v1lY8DYf33Om89bU4kHOV5YVpIMEBHFudcWFguNh9fkFwgdkjbVlUvAiD/NZtzPFTNsn&#10;7+ixD4WIIewzVFCG0GRS+rwkg35gG+LIna0zGCJ0hdQOnzHc1HKYJGNpsOLYUGJDy5Ly6/5uFHxY&#10;M3G78eVndVkvbicbtqNNM1Gq32sX3yACteEt/ndvdJyfpiP4+yaeIG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v/tusMAAADdAAAADwAAAAAAAAAAAAAAAACYAgAAZHJzL2Rv&#10;d25yZXYueG1sUEsFBgAAAAAEAAQA9QAAAIgDAAAAAA==&#10;" fillcolor="white [3212]" strokecolor="black [3213]"/>
                <v:rect id="矩形 1114" o:spid="_x0000_s1457" style="position:absolute;left:49389;top:20043;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Z1zsQA&#10;AADdAAAADwAAAGRycy9kb3ducmV2LnhtbERPTWvCQBC9C/0PyxS8iG7SFpXoJkhBKnjS9uBxzI5J&#10;bHY23V01/fddoeBtHu9zlkVvWnEl5xvLCtJJAoK4tLrhSsHX53o8B+EDssbWMin4JQ9F/jRYYqbt&#10;jXd03YdKxBD2GSqoQ+gyKX1Zk0E/sR1x5E7WGQwRukpqh7cYblr5kiRTabDh2FBjR+81ld/7i1Ew&#10;smbmdtPzcX3+WP0cbNi+brqZUsPnfrUAEagPD/G/e6Pj/DR9g/s38QSZ/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Wdc7EAAAA3QAAAA8AAAAAAAAAAAAAAAAAmAIAAGRycy9k&#10;b3ducmV2LnhtbFBLBQYAAAAABAAEAPUAAACJAwAAAAA=&#10;" fillcolor="white [3212]" strokecolor="black [3213]"/>
                <v:rect id="矩形 1115" o:spid="_x0000_s1458" style="position:absolute;left:49389;top:18583;width:2070;height:7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rQVcQA&#10;AADdAAAADwAAAGRycy9kb3ducmV2LnhtbERPTWvCQBC9C/0PyxS8iG7SUpXoJkhBKnjS9uBxzI5J&#10;bHY23V01/fddoeBtHu9zlkVvWnEl5xvLCtJJAoK4tLrhSsHX53o8B+EDssbWMin4JQ9F/jRYYqbt&#10;jXd03YdKxBD2GSqoQ+gyKX1Zk0E/sR1x5E7WGQwRukpqh7cYblr5kiRTabDh2FBjR+81ld/7i1Ew&#10;smbmdtPzcX3+WP0cbNi+brqZUsPnfrUAEagPD/G/e6Pj/DR9g/s38QSZ/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a0FXEAAAA3QAAAA8AAAAAAAAAAAAAAAAAmAIAAGRycy9k&#10;b3ducmV2LnhtbFBLBQYAAAAABAAEAPUAAACJAwAAAAA=&#10;" fillcolor="white [3212]" strokecolor="black [3213]"/>
                <v:rect id="矩形 1116" o:spid="_x0000_s1459" style="position:absolute;left:49389;top:19313;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oUxMMA&#10;AADdAAAADwAAAGRycy9kb3ducmV2LnhtbERPS2vCQBC+F/wPywje6ia+kOgqIhpLb1URj0N2TKLZ&#10;2ZBdNe2v7xaE3ubje8582ZpKPKhxpWUFcT8CQZxZXXKu4HjYvk9BOI+ssbJMCr7JwXLReZtjou2T&#10;v+ix97kIIewSVFB4XydSuqwgg65va+LAXWxj0AfY5FI3+AzhppKDKJpIgyWHhgJrWheU3fZ3o+B6&#10;ig7pbnsdr4bnm9mMflLiz1SpXrddzUB4av2/+OX+0GF+HE/g75twgl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LoUxMMAAADdAAAADwAAAAAAAAAAAAAAAACYAgAAZHJzL2Rv&#10;d25yZXYueG1sUEsFBgAAAAAEAAQA9QAAAIgDAAAAAA==&#10;" fillcolor="#00b0f0" strokecolor="black [3213]"/>
                <v:rect id="矩形 1117" o:spid="_x0000_s1460" style="position:absolute;left:51428;top:20773;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TrucQA&#10;AADdAAAADwAAAGRycy9kb3ducmV2LnhtbERPTWvCQBC9F/wPywi9FN2kBSPRVUJBKvSk7cHjmB2T&#10;aHY27m5j+u9dodDbPN7nLNeDaUVPzjeWFaTTBARxaXXDlYLvr81kDsIHZI2tZVLwSx7Wq9HTEnNt&#10;b7yjfh8qEUPY56igDqHLpfRlTQb91HbEkTtZZzBE6CqpHd5iuGnla5LMpMGGY0ONHb3XVF72P0bB&#10;izWZ283Ox835o7gebPh823aZUs/joViACDSEf/Gfe6vj/DTN4PFNPEG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E67nEAAAA3QAAAA8AAAAAAAAAAAAAAAAAmAIAAGRycy9k&#10;b3ducmV2LnhtbFBLBQYAAAAABAAEAPUAAACJAwAAAAA=&#10;" fillcolor="white [3212]" strokecolor="black [3213]"/>
                <v:rect id="矩形 1118" o:spid="_x0000_s1461" style="position:absolute;left:51428;top:20043;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t/y8YA&#10;AADdAAAADwAAAGRycy9kb3ducmV2LnhtbESPQWvCQBCF74X+h2UKXkrdxIKW6CoiiEJPag89jtlp&#10;Epudjburpv++cxC8zfDevPfNbNG7Vl0pxMazgXyYgSIuvW24MvB1WL99gIoJ2WLrmQz8UYTF/Plp&#10;hoX1N97RdZ8qJSEcCzRQp9QVWseyJodx6Dti0X58cJhkDZW2AW8S7lo9yrKxdtiwNNTY0aqm8nd/&#10;cQZevZuE3fh0XJ82y/O3T5/v225izOClX05BJerTw3y/3lrBz3PBlW9kBD3/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Ft/y8YAAADdAAAADwAAAAAAAAAAAAAAAACYAgAAZHJz&#10;L2Rvd25yZXYueG1sUEsFBgAAAAAEAAQA9QAAAIsDAAAAAA==&#10;" fillcolor="white [3212]" strokecolor="black [3213]"/>
                <v:rect id="矩形 1119" o:spid="_x0000_s1462" style="position:absolute;left:51428;top:18583;width:2070;height:7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faUMQA&#10;AADdAAAADwAAAGRycy9kb3ducmV2LnhtbERPS2vCQBC+F/wPywi9lLpJBdNGVxFBFDz5OPQ4zU6T&#10;aHY27q4a/71bKHibj+85k1lnGnEl52vLCtJBAoK4sLrmUsFhv3z/BOEDssbGMim4k4fZtPcywVzb&#10;G2/puguliCHsc1RQhdDmUvqiIoN+YFviyP1aZzBE6EqpHd5iuGnkR5KMpMGaY0OFLS0qKk67i1Hw&#10;Zk3mtqPjz/K4mp+/bdgM122m1Gu/m49BBOrCU/zvXus4P02/4O+beIK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X2lDEAAAA3QAAAA8AAAAAAAAAAAAAAAAAmAIAAGRycy9k&#10;b3ducmV2LnhtbFBLBQYAAAAABAAEAPUAAACJAwAAAAA=&#10;" fillcolor="white [3212]" strokecolor="black [3213]"/>
                <v:rect id="矩形 1120" o:spid="_x0000_s1463" style="position:absolute;left:51428;top:19313;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G5cMYA&#10;AADdAAAADwAAAGRycy9kb3ducmV2LnhtbESPQWsCQQyF7wX/wxDBS6mzWlDZOooIotCTtgeP6U66&#10;u7qTWWdG3f775iB4S3gv732ZLzvXqBuFWHs2MBpmoIgLb2suDXx/bd5moGJCtth4JgN/FGG56L3M&#10;Mbf+znu6HVKpJIRjjgaqlNpc61hU5DAOfUss2q8PDpOsodQ24F3CXaPHWTbRDmuWhgpbWldUnA9X&#10;Z+DVu2nYT04/m9N2dTn69Pm+a6fGDPrd6gNUoi49zY/rnRX80Vj45RsZQS/+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EG5cMYAAADdAAAADwAAAAAAAAAAAAAAAACYAgAAZHJz&#10;L2Rvd25yZXYueG1sUEsFBgAAAAAEAAQA9QAAAIsDAAAAAA==&#10;" fillcolor="white [3212]" strokecolor="black [3213]"/>
                <v:shape id="文本框 1121" o:spid="_x0000_s1464" type="#_x0000_t202" style="position:absolute;left:42031;top:553;width:8218;height:2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hd2sUA&#10;AADdAAAADwAAAGRycy9kb3ducmV2LnhtbERPTWvCQBC9F/wPywheSt1E0ZbUVaRULd40bcXbkJ0m&#10;wexsyK5J/PddodDbPN7nLFa9qURLjSstK4jHEQjizOqScwWf6ebpBYTzyBory6TgRg5Wy8HDAhNt&#10;Oz5Qe/S5CCHsElRQeF8nUrqsIINubGviwP3YxqAPsMmlbrAL4aaSkyiaS4Mlh4YCa3orKLscr0bB&#10;+TE/7V2//eqms2n9vmvT52+dKjUa9utXEJ56/y/+c3/oMD+exHD/Jpw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yF3axQAAAN0AAAAPAAAAAAAAAAAAAAAAAJgCAABkcnMv&#10;ZG93bnJldi54bWxQSwUGAAAAAAQABAD1AAAAigMAAAAA&#10;" fillcolor="white [3201]" stroked="f" strokeweight=".5pt">
                  <v:textbox>
                    <w:txbxContent>
                      <w:p w14:paraId="11C9D6E1" w14:textId="77777777" w:rsidR="00321569" w:rsidRDefault="00321569" w:rsidP="003325F7">
                        <w:pPr>
                          <w:rPr>
                            <w:lang w:eastAsia="zh-CN"/>
                          </w:rPr>
                        </w:pPr>
                        <w:r>
                          <w:rPr>
                            <w:lang w:eastAsia="zh-CN"/>
                          </w:rPr>
                          <w:t>M=7, N=6</w:t>
                        </w:r>
                      </w:p>
                    </w:txbxContent>
                  </v:textbox>
                </v:shape>
                <v:shape id="下弧形箭头 1134" o:spid="_x0000_s1465" type="#_x0000_t104" style="position:absolute;left:40793;top:24463;width:12161;height:32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8WLsIA&#10;AADdAAAADwAAAGRycy9kb3ducmV2LnhtbERP24rCMBB9X/Afwgi+rWlVlqUaRQSpCLKo+wFDM7bV&#10;ZFKbqPXvjbCwb3M415ktOmvEnVpfO1aQDhMQxIXTNZcKfo/rz28QPiBrNI5JwZM8LOa9jxlm2j14&#10;T/dDKEUMYZ+hgiqEJpPSFxVZ9EPXEEfu5FqLIcK2lLrFRwy3Ro6S5EtarDk2VNjQqqLicrhZBdtN&#10;2G+PubnetD797M4mx/SaKzXod8spiEBd+Bf/uTc6zk/HE3h/E0+Q8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zxYuwgAAAN0AAAAPAAAAAAAAAAAAAAAAAJgCAABkcnMvZG93&#10;bnJldi54bWxQSwUGAAAAAAQABAD1AAAAhwMAAAAA&#10;" adj="18689,20872,5400" fillcolor="#4f81bd [3204]" strokecolor="#243f60 [1604]" strokeweight="2pt"/>
                <w10:anchorlock/>
              </v:group>
            </w:pict>
          </mc:Fallback>
        </mc:AlternateContent>
      </w:r>
    </w:p>
    <w:p w14:paraId="1C40427D" w14:textId="159E449E" w:rsidR="003325F7" w:rsidRDefault="003325F7" w:rsidP="003325F7">
      <w:pPr>
        <w:pStyle w:val="a6"/>
        <w:rPr>
          <w:lang w:eastAsia="zh-CN"/>
        </w:rPr>
      </w:pPr>
      <w:bookmarkStart w:id="6" w:name="_Ref114508085"/>
      <w:r>
        <w:t xml:space="preserve">Figure </w:t>
      </w:r>
      <w:r w:rsidR="00755A1F">
        <w:rPr>
          <w:noProof/>
        </w:rPr>
        <w:t>4</w:t>
      </w:r>
      <w:bookmarkEnd w:id="6"/>
      <w:r>
        <w:t>: Example of M=n+1, N=n comb pattern</w:t>
      </w:r>
    </w:p>
    <w:p w14:paraId="68437313" w14:textId="0E15B8AD" w:rsidR="003325F7" w:rsidRDefault="003325F7" w:rsidP="003325F7">
      <w:pPr>
        <w:rPr>
          <w:lang w:eastAsia="zh-CN"/>
        </w:rPr>
      </w:pPr>
      <w:r>
        <w:rPr>
          <w:rFonts w:hint="eastAsia"/>
          <w:lang w:eastAsia="zh-CN"/>
        </w:rPr>
        <w:t>A</w:t>
      </w:r>
      <w:r>
        <w:rPr>
          <w:lang w:eastAsia="zh-CN"/>
        </w:rPr>
        <w:t xml:space="preserve">s shown in the </w:t>
      </w:r>
      <w:r w:rsidR="00755A1F">
        <w:t xml:space="preserve">Figure </w:t>
      </w:r>
      <w:r w:rsidR="00755A1F">
        <w:rPr>
          <w:noProof/>
        </w:rPr>
        <w:t>4</w:t>
      </w:r>
      <w:r>
        <w:rPr>
          <w:lang w:eastAsia="zh-CN"/>
        </w:rPr>
        <w:t xml:space="preserve">, by comparing the phase difference of </w:t>
      </w:r>
      <m:oMath>
        <m:sSub>
          <m:sSubPr>
            <m:ctrlPr>
              <w:rPr>
                <w:rFonts w:ascii="Cambria Math" w:hAnsi="Cambria Math"/>
                <w:i/>
                <w:iCs/>
                <w:lang w:eastAsia="zh-CN"/>
              </w:rPr>
            </m:ctrlPr>
          </m:sSubPr>
          <m:e>
            <m:r>
              <w:rPr>
                <w:rFonts w:ascii="Cambria Math" w:hAnsi="Cambria Math"/>
                <w:lang w:eastAsia="zh-CN"/>
              </w:rPr>
              <m:t>H</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k</m:t>
            </m:r>
          </m:e>
        </m:d>
      </m:oMath>
      <w:r>
        <w:rPr>
          <w:rFonts w:hint="eastAsia"/>
          <w:iCs/>
          <w:lang w:eastAsia="zh-CN"/>
        </w:rPr>
        <w:t xml:space="preserve"> </w:t>
      </w:r>
      <w:r>
        <w:rPr>
          <w:iCs/>
          <w:lang w:eastAsia="zh-CN"/>
        </w:rPr>
        <w:t xml:space="preserve">and </w:t>
      </w:r>
      <m:oMath>
        <m:sSub>
          <m:sSubPr>
            <m:ctrlPr>
              <w:rPr>
                <w:rFonts w:ascii="Cambria Math" w:hAnsi="Cambria Math"/>
                <w:i/>
                <w:iCs/>
                <w:lang w:eastAsia="zh-CN"/>
              </w:rPr>
            </m:ctrlPr>
          </m:sSubPr>
          <m:e>
            <m:r>
              <w:rPr>
                <w:rFonts w:ascii="Cambria Math" w:hAnsi="Cambria Math"/>
                <w:lang w:eastAsia="zh-CN"/>
              </w:rPr>
              <m:t>H</m:t>
            </m:r>
          </m:e>
          <m:sub>
            <m:r>
              <w:rPr>
                <w:rFonts w:ascii="Cambria Math" w:hAnsi="Cambria Math"/>
                <w:lang w:eastAsia="zh-CN"/>
              </w:rPr>
              <m:t>n+1</m:t>
            </m:r>
          </m:sub>
        </m:sSub>
        <m:d>
          <m:dPr>
            <m:ctrlPr>
              <w:rPr>
                <w:rFonts w:ascii="Cambria Math" w:hAnsi="Cambria Math"/>
                <w:i/>
                <w:iCs/>
                <w:lang w:eastAsia="zh-CN"/>
              </w:rPr>
            </m:ctrlPr>
          </m:dPr>
          <m:e>
            <m:r>
              <w:rPr>
                <w:rFonts w:ascii="Cambria Math" w:hAnsi="Cambria Math"/>
                <w:lang w:eastAsia="zh-CN"/>
              </w:rPr>
              <m:t>k</m:t>
            </m:r>
          </m:e>
        </m:d>
      </m:oMath>
      <w:r>
        <w:rPr>
          <w:iCs/>
          <w:lang w:eastAsia="zh-CN"/>
        </w:rPr>
        <w:t xml:space="preserve"> of the same RE, the Doppler frequency shift can be estimated.</w:t>
      </w:r>
      <w:r w:rsidR="007C4F71">
        <w:rPr>
          <w:iCs/>
          <w:lang w:eastAsia="zh-CN"/>
        </w:rPr>
        <w:t xml:space="preserve"> </w:t>
      </w:r>
      <w:r w:rsidR="00022FFC">
        <w:rPr>
          <w:iCs/>
          <w:lang w:eastAsia="zh-CN"/>
        </w:rPr>
        <w:t xml:space="preserve">Therefore, </w:t>
      </w:r>
      <w:r w:rsidR="007C4F71">
        <w:rPr>
          <w:iCs/>
          <w:lang w:eastAsia="zh-CN"/>
        </w:rPr>
        <w:t>we have the following proposal:</w:t>
      </w:r>
    </w:p>
    <w:p w14:paraId="4E3DFD9A" w14:textId="15F309C2" w:rsidR="003325F7" w:rsidRDefault="003325F7" w:rsidP="003325F7">
      <w:pPr>
        <w:rPr>
          <w:b/>
          <w:i/>
        </w:rPr>
      </w:pPr>
      <w:r>
        <w:rPr>
          <w:b/>
          <w:i/>
        </w:rPr>
        <w:t xml:space="preserve">Proposal </w:t>
      </w:r>
      <w:r w:rsidR="00755A1F">
        <w:rPr>
          <w:b/>
          <w:i/>
          <w:noProof/>
        </w:rPr>
        <w:t>5</w:t>
      </w:r>
      <w:r w:rsidRPr="00E10A28">
        <w:rPr>
          <w:b/>
          <w:i/>
        </w:rPr>
        <w:t>:</w:t>
      </w:r>
      <w:r>
        <w:rPr>
          <w:b/>
          <w:i/>
        </w:rPr>
        <w:t xml:space="preserve"> Support</w:t>
      </w:r>
      <w:r w:rsidRPr="00EC0B16">
        <w:rPr>
          <w:b/>
          <w:i/>
        </w:rPr>
        <w:t xml:space="preserve"> to introduce </w:t>
      </w:r>
      <w:r>
        <w:rPr>
          <w:b/>
          <w:i/>
        </w:rPr>
        <w:t>a</w:t>
      </w:r>
      <w:r w:rsidRPr="003325F7">
        <w:rPr>
          <w:b/>
          <w:i/>
        </w:rPr>
        <w:t xml:space="preserve"> repetition structure with the last symbol being the same RE offset as the first symbol</w:t>
      </w:r>
      <w:r w:rsidR="00B32070">
        <w:rPr>
          <w:b/>
          <w:i/>
        </w:rPr>
        <w:t>.</w:t>
      </w:r>
      <w:r w:rsidRPr="003325F7">
        <w:rPr>
          <w:b/>
          <w:i/>
        </w:rPr>
        <w:t xml:space="preserve"> </w:t>
      </w:r>
    </w:p>
    <w:p w14:paraId="791370D5" w14:textId="77777777" w:rsidR="003325F7" w:rsidRDefault="003325F7" w:rsidP="006E532F">
      <w:pPr>
        <w:pStyle w:val="3GPPAgreements"/>
        <w:numPr>
          <w:ilvl w:val="0"/>
          <w:numId w:val="0"/>
        </w:numPr>
        <w:autoSpaceDE/>
        <w:autoSpaceDN/>
        <w:adjustRightInd/>
        <w:snapToGrid/>
        <w:jc w:val="left"/>
        <w:rPr>
          <w:b/>
          <w:i/>
        </w:rPr>
      </w:pPr>
    </w:p>
    <w:p w14:paraId="76D7D8F6" w14:textId="2BA7180B" w:rsidR="00FB39A3" w:rsidRDefault="00177216" w:rsidP="00FB39A3">
      <w:pPr>
        <w:pStyle w:val="1"/>
        <w:rPr>
          <w:lang w:eastAsia="zh-CN"/>
        </w:rPr>
      </w:pPr>
      <w:r>
        <w:rPr>
          <w:lang w:eastAsia="zh-CN"/>
        </w:rPr>
        <w:lastRenderedPageBreak/>
        <w:t>Dedicated r</w:t>
      </w:r>
      <w:r w:rsidR="00FB39A3">
        <w:rPr>
          <w:lang w:eastAsia="zh-CN"/>
        </w:rPr>
        <w:t xml:space="preserve">esource </w:t>
      </w:r>
      <w:r w:rsidR="00BA6F85">
        <w:rPr>
          <w:lang w:eastAsia="zh-CN"/>
        </w:rPr>
        <w:t xml:space="preserve">pool </w:t>
      </w:r>
      <w:r w:rsidR="00FB39A3">
        <w:rPr>
          <w:lang w:eastAsia="zh-CN"/>
        </w:rPr>
        <w:t xml:space="preserve">for </w:t>
      </w:r>
      <w:r w:rsidR="00FB39A3">
        <w:rPr>
          <w:rFonts w:hint="eastAsia"/>
          <w:lang w:eastAsia="zh-CN"/>
        </w:rPr>
        <w:t>SL</w:t>
      </w:r>
      <w:r w:rsidR="00FB39A3">
        <w:rPr>
          <w:lang w:eastAsia="zh-CN"/>
        </w:rPr>
        <w:t>-PRS</w:t>
      </w:r>
    </w:p>
    <w:p w14:paraId="64C33028" w14:textId="0A36C645" w:rsidR="00D3648E" w:rsidRDefault="00FE22C2" w:rsidP="00D3648E">
      <w:pPr>
        <w:pStyle w:val="2"/>
        <w:rPr>
          <w:lang w:eastAsia="zh-CN"/>
        </w:rPr>
      </w:pPr>
      <w:r>
        <w:rPr>
          <w:lang w:eastAsia="zh-CN"/>
        </w:rPr>
        <w:t xml:space="preserve">Slot </w:t>
      </w:r>
      <w:r w:rsidR="00177216">
        <w:rPr>
          <w:lang w:eastAsia="zh-CN"/>
        </w:rPr>
        <w:t>structure</w:t>
      </w:r>
    </w:p>
    <w:p w14:paraId="744FC82F" w14:textId="56A8D480" w:rsidR="00AF6546" w:rsidRPr="000A3286" w:rsidRDefault="00AF6546" w:rsidP="00AF6546">
      <w:pPr>
        <w:rPr>
          <w:lang w:eastAsia="zh-CN"/>
        </w:rPr>
      </w:pPr>
      <w:r>
        <w:rPr>
          <w:rFonts w:hint="eastAsia"/>
          <w:lang w:eastAsia="zh-CN"/>
        </w:rPr>
        <w:t>I</w:t>
      </w:r>
      <w:r>
        <w:rPr>
          <w:lang w:eastAsia="zh-CN"/>
        </w:rPr>
        <w:t>n RAN1#110bis-e</w:t>
      </w:r>
      <w:r w:rsidR="006009B2">
        <w:rPr>
          <w:lang w:eastAsia="zh-CN"/>
        </w:rPr>
        <w:t xml:space="preserve"> </w:t>
      </w:r>
      <w:r w:rsidR="00755A1F">
        <w:rPr>
          <w:lang w:eastAsia="zh-CN"/>
        </w:rPr>
        <w:t>[1]</w:t>
      </w:r>
      <w:r>
        <w:rPr>
          <w:lang w:eastAsia="zh-CN"/>
        </w:rPr>
        <w:t xml:space="preserve">, </w:t>
      </w:r>
      <w:r w:rsidR="00FE22C2">
        <w:t xml:space="preserve">slot </w:t>
      </w:r>
      <w:r>
        <w:t>structure for the dedicated resource pool</w:t>
      </w:r>
      <w:r>
        <w:rPr>
          <w:lang w:eastAsia="zh-CN"/>
        </w:rPr>
        <w:t xml:space="preserve"> have been discussed and we have the following agreement.</w:t>
      </w:r>
    </w:p>
    <w:tbl>
      <w:tblPr>
        <w:tblStyle w:val="ae"/>
        <w:tblW w:w="0" w:type="auto"/>
        <w:tblLook w:val="04A0" w:firstRow="1" w:lastRow="0" w:firstColumn="1" w:lastColumn="0" w:noHBand="0" w:noVBand="1"/>
      </w:tblPr>
      <w:tblGrid>
        <w:gridCol w:w="9307"/>
      </w:tblGrid>
      <w:tr w:rsidR="00AF6546" w14:paraId="532F527A" w14:textId="77777777" w:rsidTr="00EC0B16">
        <w:tc>
          <w:tcPr>
            <w:tcW w:w="9307" w:type="dxa"/>
          </w:tcPr>
          <w:p w14:paraId="67E955EF" w14:textId="77777777" w:rsidR="007842F5" w:rsidRPr="00197EC2" w:rsidRDefault="007842F5" w:rsidP="007842F5">
            <w:pPr>
              <w:pStyle w:val="0Maintext"/>
              <w:rPr>
                <w:b/>
                <w:u w:val="single"/>
                <w:lang w:eastAsia="zh-CN"/>
              </w:rPr>
            </w:pPr>
            <w:r w:rsidRPr="00197EC2">
              <w:rPr>
                <w:b/>
                <w:highlight w:val="green"/>
                <w:u w:val="single"/>
                <w:lang w:eastAsia="zh-CN"/>
              </w:rPr>
              <w:t>Agreement</w:t>
            </w:r>
          </w:p>
          <w:p w14:paraId="7D92AAD4" w14:textId="77777777" w:rsidR="007842F5" w:rsidRPr="001134EC" w:rsidRDefault="007842F5" w:rsidP="007842F5">
            <w:r w:rsidRPr="001134EC">
              <w:t>For a dedicated resource pool for SL positioning,</w:t>
            </w:r>
          </w:p>
          <w:p w14:paraId="7EB094A0" w14:textId="77777777" w:rsidR="007842F5" w:rsidRPr="001134EC" w:rsidRDefault="007842F5" w:rsidP="007842F5">
            <w:pPr>
              <w:numPr>
                <w:ilvl w:val="0"/>
                <w:numId w:val="31"/>
              </w:numPr>
              <w:autoSpaceDE/>
              <w:autoSpaceDN/>
              <w:adjustRightInd/>
              <w:snapToGrid/>
              <w:spacing w:after="160" w:line="252" w:lineRule="auto"/>
              <w:contextualSpacing/>
              <w:jc w:val="left"/>
            </w:pPr>
            <w:r w:rsidRPr="001134EC">
              <w:t>With regards to which channels can be included in the resource pool in addition to SL-PRS, consider the following options:</w:t>
            </w:r>
          </w:p>
          <w:p w14:paraId="5742CA04" w14:textId="77777777" w:rsidR="007842F5" w:rsidRPr="001134EC" w:rsidRDefault="007842F5" w:rsidP="007842F5">
            <w:pPr>
              <w:numPr>
                <w:ilvl w:val="1"/>
                <w:numId w:val="31"/>
              </w:numPr>
              <w:autoSpaceDE/>
              <w:autoSpaceDN/>
              <w:adjustRightInd/>
              <w:snapToGrid/>
              <w:spacing w:after="0" w:line="252" w:lineRule="auto"/>
              <w:contextualSpacing/>
              <w:jc w:val="left"/>
            </w:pPr>
            <w:r w:rsidRPr="001134EC">
              <w:t>Opt. 1: No other channel can be included beyond SL-PRS</w:t>
            </w:r>
          </w:p>
          <w:p w14:paraId="384CDA17" w14:textId="77777777" w:rsidR="007842F5" w:rsidRPr="001134EC" w:rsidRDefault="007842F5" w:rsidP="007842F5">
            <w:pPr>
              <w:numPr>
                <w:ilvl w:val="1"/>
                <w:numId w:val="31"/>
              </w:numPr>
              <w:autoSpaceDE/>
              <w:autoSpaceDN/>
              <w:adjustRightInd/>
              <w:snapToGrid/>
              <w:spacing w:after="0" w:line="252" w:lineRule="auto"/>
              <w:contextualSpacing/>
              <w:jc w:val="left"/>
            </w:pPr>
            <w:r w:rsidRPr="001134EC">
              <w:t>Opt. 2: PSCCH which carries SCI associated with SL-PRS transmission(s) is included</w:t>
            </w:r>
          </w:p>
          <w:p w14:paraId="775767A3" w14:textId="77777777" w:rsidR="007842F5" w:rsidRPr="001134EC" w:rsidRDefault="007842F5" w:rsidP="007842F5">
            <w:pPr>
              <w:numPr>
                <w:ilvl w:val="1"/>
                <w:numId w:val="31"/>
              </w:numPr>
              <w:autoSpaceDE/>
              <w:autoSpaceDN/>
              <w:adjustRightInd/>
              <w:snapToGrid/>
              <w:spacing w:after="0" w:line="252" w:lineRule="auto"/>
              <w:contextualSpacing/>
              <w:jc w:val="left"/>
            </w:pPr>
            <w:r w:rsidRPr="001134EC">
              <w:t>Opt. 3: PSCCH which carries SCI associated with SL-PRS transmission(s) and PSSCH associated with SL-PRS transmission(s) are included</w:t>
            </w:r>
          </w:p>
          <w:p w14:paraId="6F2FDCC3" w14:textId="77777777" w:rsidR="007842F5" w:rsidRPr="001134EC" w:rsidRDefault="007842F5" w:rsidP="007842F5">
            <w:pPr>
              <w:numPr>
                <w:ilvl w:val="2"/>
                <w:numId w:val="31"/>
              </w:numPr>
              <w:autoSpaceDE/>
              <w:autoSpaceDN/>
              <w:adjustRightInd/>
              <w:snapToGrid/>
              <w:spacing w:after="0" w:line="252" w:lineRule="auto"/>
              <w:contextualSpacing/>
              <w:jc w:val="left"/>
            </w:pPr>
            <w:r w:rsidRPr="001134EC">
              <w:t>FFS: Details</w:t>
            </w:r>
          </w:p>
          <w:p w14:paraId="1A350B1F" w14:textId="77777777" w:rsidR="007842F5" w:rsidRPr="001134EC" w:rsidRDefault="007842F5" w:rsidP="007842F5">
            <w:pPr>
              <w:numPr>
                <w:ilvl w:val="2"/>
                <w:numId w:val="31"/>
              </w:numPr>
              <w:autoSpaceDE/>
              <w:autoSpaceDN/>
              <w:adjustRightInd/>
              <w:snapToGrid/>
              <w:spacing w:after="0" w:line="252" w:lineRule="auto"/>
              <w:contextualSpacing/>
              <w:jc w:val="left"/>
            </w:pPr>
            <w:r w:rsidRPr="001134EC">
              <w:t>FFS: definition of PSSCH associated with SL-PRS transmission(s)</w:t>
            </w:r>
          </w:p>
          <w:p w14:paraId="7FF8557C" w14:textId="77777777" w:rsidR="007842F5" w:rsidRPr="001134EC" w:rsidRDefault="007842F5" w:rsidP="007842F5">
            <w:pPr>
              <w:numPr>
                <w:ilvl w:val="0"/>
                <w:numId w:val="31"/>
              </w:numPr>
              <w:autoSpaceDE/>
              <w:autoSpaceDN/>
              <w:adjustRightInd/>
              <w:snapToGrid/>
              <w:spacing w:after="0" w:line="252" w:lineRule="auto"/>
              <w:contextualSpacing/>
              <w:jc w:val="left"/>
            </w:pPr>
            <w:r w:rsidRPr="001134EC">
              <w:t>Note: Companies are encouraged to provide their analysis and views on the above</w:t>
            </w:r>
          </w:p>
          <w:p w14:paraId="32892A7A" w14:textId="77777777" w:rsidR="00AF6546" w:rsidRPr="007842F5" w:rsidRDefault="00AF6546" w:rsidP="00EC0B16">
            <w:pPr>
              <w:autoSpaceDE/>
              <w:autoSpaceDN/>
              <w:adjustRightInd/>
              <w:snapToGrid/>
              <w:spacing w:after="0" w:line="252" w:lineRule="auto"/>
              <w:contextualSpacing/>
              <w:jc w:val="left"/>
              <w:rPr>
                <w:rFonts w:eastAsia="Malgun Gothic"/>
                <w:lang w:eastAsia="ko-KR"/>
              </w:rPr>
            </w:pPr>
          </w:p>
        </w:tc>
      </w:tr>
    </w:tbl>
    <w:p w14:paraId="597BE916" w14:textId="77777777" w:rsidR="00AF6546" w:rsidRDefault="00AF6546" w:rsidP="00AF6546">
      <w:pPr>
        <w:rPr>
          <w:lang w:eastAsia="zh-CN"/>
        </w:rPr>
      </w:pPr>
    </w:p>
    <w:p w14:paraId="3D6D27E8" w14:textId="7162F653" w:rsidR="00166D08" w:rsidRDefault="00D32D77" w:rsidP="00464392">
      <w:pPr>
        <w:pStyle w:val="3GPPAgreements"/>
        <w:numPr>
          <w:ilvl w:val="0"/>
          <w:numId w:val="0"/>
        </w:numPr>
        <w:autoSpaceDE/>
        <w:autoSpaceDN/>
        <w:adjustRightInd/>
        <w:snapToGrid/>
      </w:pPr>
      <w:r>
        <w:rPr>
          <w:rFonts w:hint="eastAsia"/>
          <w:lang w:eastAsia="zh-CN"/>
        </w:rPr>
        <w:t>F</w:t>
      </w:r>
      <w:r w:rsidR="00FD29C4">
        <w:rPr>
          <w:lang w:eastAsia="zh-CN"/>
        </w:rPr>
        <w:t>or dedicated resource pool,</w:t>
      </w:r>
      <w:r w:rsidR="006F6610">
        <w:rPr>
          <w:lang w:eastAsia="zh-CN"/>
        </w:rPr>
        <w:t xml:space="preserve"> it</w:t>
      </w:r>
      <w:r w:rsidR="006C3EF4">
        <w:rPr>
          <w:lang w:eastAsia="zh-CN"/>
        </w:rPr>
        <w:t xml:space="preserve"> provides</w:t>
      </w:r>
      <w:r w:rsidR="006F6610">
        <w:rPr>
          <w:lang w:eastAsia="zh-CN"/>
        </w:rPr>
        <w:t xml:space="preserve"> </w:t>
      </w:r>
      <w:r w:rsidR="006C3EF4">
        <w:rPr>
          <w:lang w:eastAsia="zh-CN"/>
        </w:rPr>
        <w:t>the possibility of lager bandwidth and lager multi-user capacity</w:t>
      </w:r>
      <w:r w:rsidR="00E853A8">
        <w:rPr>
          <w:lang w:eastAsia="zh-CN"/>
        </w:rPr>
        <w:t xml:space="preserve"> due to more flexible configuration</w:t>
      </w:r>
      <w:r w:rsidR="006C3EF4">
        <w:rPr>
          <w:lang w:eastAsia="zh-CN"/>
        </w:rPr>
        <w:t xml:space="preserve">. Considering the </w:t>
      </w:r>
      <w:r w:rsidR="00FE22C2">
        <w:rPr>
          <w:lang w:eastAsia="zh-CN"/>
        </w:rPr>
        <w:t>convenience of SL-PRS reservation, the s</w:t>
      </w:r>
      <w:r w:rsidR="006C3EF4">
        <w:rPr>
          <w:lang w:eastAsia="zh-CN"/>
        </w:rPr>
        <w:t>l</w:t>
      </w:r>
      <w:r w:rsidR="00FE22C2">
        <w:rPr>
          <w:lang w:eastAsia="zh-CN"/>
        </w:rPr>
        <w:t>ot</w:t>
      </w:r>
      <w:r w:rsidR="006C3EF4">
        <w:rPr>
          <w:lang w:eastAsia="zh-CN"/>
        </w:rPr>
        <w:t xml:space="preserve"> structure</w:t>
      </w:r>
      <w:r w:rsidR="00FE22C2">
        <w:rPr>
          <w:lang w:eastAsia="zh-CN"/>
        </w:rPr>
        <w:t xml:space="preserve"> should at least contain PSCCH and SL-PRS.</w:t>
      </w:r>
      <w:r w:rsidR="00E853A8">
        <w:rPr>
          <w:lang w:eastAsia="zh-CN"/>
        </w:rPr>
        <w:t xml:space="preserve"> </w:t>
      </w:r>
      <w:r w:rsidR="00755A1F">
        <w:t xml:space="preserve">Figure </w:t>
      </w:r>
      <w:r w:rsidR="00755A1F">
        <w:rPr>
          <w:noProof/>
        </w:rPr>
        <w:t>5</w:t>
      </w:r>
      <w:r w:rsidR="00EF2784">
        <w:rPr>
          <w:lang w:eastAsia="zh-CN"/>
        </w:rPr>
        <w:t xml:space="preserve"> shows </w:t>
      </w:r>
      <w:r w:rsidR="00A41CB5">
        <w:rPr>
          <w:lang w:eastAsia="zh-CN"/>
        </w:rPr>
        <w:t xml:space="preserve">an </w:t>
      </w:r>
      <w:r w:rsidR="00EF2784">
        <w:rPr>
          <w:lang w:eastAsia="zh-CN"/>
        </w:rPr>
        <w:t xml:space="preserve">example of potential slot structure. </w:t>
      </w:r>
      <w:r w:rsidR="0045156C">
        <w:rPr>
          <w:lang w:eastAsia="zh-CN"/>
        </w:rPr>
        <w:t>T</w:t>
      </w:r>
      <w:r>
        <w:t xml:space="preserve">o support the reservation scheme similar to sidelink communication, a part of time/frequency resource, such as 2 or 3 symbols, can be allocated to </w:t>
      </w:r>
      <w:r w:rsidR="00F76391">
        <w:t>PSCCH</w:t>
      </w:r>
      <w:r>
        <w:t xml:space="preserve"> which carry the control and reservation information of the SL-PRS</w:t>
      </w:r>
      <w:r>
        <w:rPr>
          <w:rFonts w:hint="eastAsia"/>
          <w:lang w:eastAsia="zh-CN"/>
        </w:rPr>
        <w:t>.</w:t>
      </w:r>
      <w:r w:rsidR="00FE22C2">
        <w:rPr>
          <w:lang w:eastAsia="zh-CN"/>
        </w:rPr>
        <w:t xml:space="preserve"> </w:t>
      </w:r>
      <w:r w:rsidR="00166D08">
        <w:rPr>
          <w:lang w:eastAsia="zh-CN"/>
        </w:rPr>
        <w:t xml:space="preserve">Therefore, </w:t>
      </w:r>
      <w:r w:rsidR="00FE22C2">
        <w:rPr>
          <w:lang w:eastAsia="zh-CN"/>
        </w:rPr>
        <w:t xml:space="preserve">we prefer Opt.2: </w:t>
      </w:r>
      <w:r w:rsidR="00FE22C2" w:rsidRPr="001134EC">
        <w:t>PSCCH which carries SCI associated with SL-PRS transmission(s) is included</w:t>
      </w:r>
      <w:r w:rsidR="00FE22C2">
        <w:t>.</w:t>
      </w:r>
    </w:p>
    <w:p w14:paraId="741720CF" w14:textId="633D6F13" w:rsidR="00166D08" w:rsidRDefault="00393D1B" w:rsidP="00464392">
      <w:pPr>
        <w:pStyle w:val="3GPPAgreements"/>
        <w:numPr>
          <w:ilvl w:val="0"/>
          <w:numId w:val="0"/>
        </w:numPr>
        <w:autoSpaceDE/>
        <w:autoSpaceDN/>
        <w:adjustRightInd/>
        <w:snapToGrid/>
      </w:pPr>
      <w:r>
        <w:t xml:space="preserve">For Opt.1, </w:t>
      </w:r>
      <w:r w:rsidR="0045156C">
        <w:t>it provides an</w:t>
      </w:r>
      <w:r w:rsidR="00E853A8">
        <w:t xml:space="preserve"> extremely simplif</w:t>
      </w:r>
      <w:r>
        <w:t>ied design</w:t>
      </w:r>
      <w:r w:rsidR="00166D08">
        <w:t>. However, according to the previous agreement, the reservation information associated with the SL-PRS should be transmitted, and preferably via SCI. With Opt.</w:t>
      </w:r>
      <w:r w:rsidR="00D230DC">
        <w:t>1</w:t>
      </w:r>
      <w:r w:rsidR="00166D08">
        <w:t>, the reservation SCI is expected to be transmitted in a separate pool</w:t>
      </w:r>
      <w:r w:rsidR="00837A57">
        <w:t>. Regarding such details of Opt.</w:t>
      </w:r>
      <w:r w:rsidR="00D230DC">
        <w:t>1</w:t>
      </w:r>
      <w:r w:rsidR="00837A57">
        <w:t xml:space="preserve">, </w:t>
      </w:r>
      <w:r>
        <w:t xml:space="preserve">we </w:t>
      </w:r>
      <w:r w:rsidR="00837A57">
        <w:t xml:space="preserve">prefer to </w:t>
      </w:r>
      <w:r>
        <w:t>leave it for WI phase.</w:t>
      </w:r>
    </w:p>
    <w:p w14:paraId="224324F1" w14:textId="5A2C6783" w:rsidR="00837A57" w:rsidRDefault="00C86DE2" w:rsidP="00464392">
      <w:pPr>
        <w:pStyle w:val="3GPPAgreements"/>
        <w:numPr>
          <w:ilvl w:val="0"/>
          <w:numId w:val="0"/>
        </w:numPr>
        <w:autoSpaceDE/>
        <w:autoSpaceDN/>
        <w:adjustRightInd/>
        <w:snapToGrid/>
        <w:rPr>
          <w:lang w:eastAsia="zh-CN"/>
        </w:rPr>
      </w:pPr>
      <w:r>
        <w:rPr>
          <w:rFonts w:hint="eastAsia"/>
          <w:lang w:eastAsia="zh-CN"/>
        </w:rPr>
        <w:t>F</w:t>
      </w:r>
      <w:r>
        <w:rPr>
          <w:lang w:eastAsia="zh-CN"/>
        </w:rPr>
        <w:t xml:space="preserve">or Opt.3, there was one remaining FFS on the definition of PSSCH associated with SL-PRS transmission. </w:t>
      </w:r>
      <w:r w:rsidR="00837A57">
        <w:rPr>
          <w:lang w:eastAsia="zh-CN"/>
        </w:rPr>
        <w:t>We do not think any SL-SCH contained with</w:t>
      </w:r>
      <w:r w:rsidR="00475294">
        <w:rPr>
          <w:lang w:eastAsia="zh-CN"/>
        </w:rPr>
        <w:t>in</w:t>
      </w:r>
      <w:r w:rsidR="00837A57">
        <w:rPr>
          <w:lang w:eastAsia="zh-CN"/>
        </w:rPr>
        <w:t xml:space="preserve"> PSSCH should be treated as something that is associated with SL-PRS transmission, because it is up to the RAN2 protocol design, and payload in the MAC PDU should be transparent to the SL-PRS transmission at all. </w:t>
      </w:r>
      <w:r w:rsidR="00B009A1">
        <w:rPr>
          <w:lang w:eastAsia="zh-CN"/>
        </w:rPr>
        <w:t>if the transmission of SL-PRS and the potential measurement report are included in the same resource pool, regardless whether they are in the same slot or in different slot, it becomes a de-fact shared resource pool, and backward compatibility with legacy UE should be ensured according to the agreement made in RAN1#110bis-e.</w:t>
      </w:r>
      <w:r w:rsidR="00837A57">
        <w:rPr>
          <w:lang w:eastAsia="zh-CN"/>
        </w:rPr>
        <w:t xml:space="preserve"> Then the only logical explanation could be the 2</w:t>
      </w:r>
      <w:r w:rsidR="00837A57" w:rsidRPr="007F1F49">
        <w:rPr>
          <w:vertAlign w:val="superscript"/>
          <w:lang w:eastAsia="zh-CN"/>
        </w:rPr>
        <w:t>nd</w:t>
      </w:r>
      <w:r w:rsidR="00837A57">
        <w:rPr>
          <w:lang w:eastAsia="zh-CN"/>
        </w:rPr>
        <w:t>-stage SCI as the only payload in the PSSCH. However, having a PSSCH structure to only contain the 2</w:t>
      </w:r>
      <w:r w:rsidR="00837A57" w:rsidRPr="007F1F49">
        <w:rPr>
          <w:vertAlign w:val="superscript"/>
          <w:lang w:eastAsia="zh-CN"/>
        </w:rPr>
        <w:t>nd</w:t>
      </w:r>
      <w:r w:rsidR="00837A57">
        <w:rPr>
          <w:lang w:eastAsia="zh-CN"/>
        </w:rPr>
        <w:t>-stage SCI does not seem quite necessary especially for a new pool that is not backward compatible with legacy UEs.</w:t>
      </w:r>
    </w:p>
    <w:p w14:paraId="4E9B66E7" w14:textId="69015B44" w:rsidR="00EF2784" w:rsidRDefault="00EF2784" w:rsidP="00464392">
      <w:pPr>
        <w:pStyle w:val="3GPPAgreements"/>
        <w:numPr>
          <w:ilvl w:val="0"/>
          <w:numId w:val="0"/>
        </w:numPr>
        <w:autoSpaceDE/>
        <w:autoSpaceDN/>
        <w:adjustRightInd/>
        <w:snapToGrid/>
      </w:pPr>
      <w:r>
        <w:rPr>
          <w:noProof/>
          <w:lang w:eastAsia="zh-CN"/>
        </w:rPr>
        <w:lastRenderedPageBreak/>
        <mc:AlternateContent>
          <mc:Choice Requires="wpc">
            <w:drawing>
              <wp:inline distT="0" distB="0" distL="0" distR="0" wp14:anchorId="6E4F748D" wp14:editId="6452DE76">
                <wp:extent cx="5916295" cy="2030868"/>
                <wp:effectExtent l="0" t="0" r="0" b="7620"/>
                <wp:docPr id="353" name="画布 35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15" name="矩形 515"/>
                        <wps:cNvSpPr/>
                        <wps:spPr>
                          <a:xfrm>
                            <a:off x="2312649" y="211811"/>
                            <a:ext cx="143510" cy="1334791"/>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7F142B" w14:textId="77777777" w:rsidR="00321569" w:rsidRPr="00054FEB" w:rsidRDefault="00321569" w:rsidP="00EF2784">
                              <w:pPr>
                                <w:jc w:val="center"/>
                                <w:rPr>
                                  <w:color w:val="000000" w:themeColor="text1"/>
                                  <w:lang w:eastAsia="zh-CN"/>
                                </w:rPr>
                              </w:pPr>
                              <w:r w:rsidRPr="00054FEB">
                                <w:rPr>
                                  <w:rFonts w:hint="eastAsia"/>
                                  <w:color w:val="000000" w:themeColor="text1"/>
                                  <w:lang w:eastAsia="zh-CN"/>
                                </w:rPr>
                                <w:t>AGC</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16" name="矩形 516"/>
                        <wps:cNvSpPr/>
                        <wps:spPr>
                          <a:xfrm>
                            <a:off x="2456159" y="212827"/>
                            <a:ext cx="367250" cy="1333136"/>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3591DB" w14:textId="77777777" w:rsidR="00321569" w:rsidRPr="00995342" w:rsidRDefault="00321569" w:rsidP="00EF2784">
                              <w:pPr>
                                <w:jc w:val="center"/>
                                <w:rPr>
                                  <w:color w:val="000000" w:themeColor="text1"/>
                                  <w:sz w:val="15"/>
                                  <w:lang w:eastAsia="zh-CN"/>
                                </w:rPr>
                              </w:pPr>
                              <w:r w:rsidRPr="00995342">
                                <w:rPr>
                                  <w:rFonts w:hint="eastAsia"/>
                                  <w:color w:val="000000" w:themeColor="text1"/>
                                  <w:sz w:val="15"/>
                                  <w:lang w:eastAsia="zh-CN"/>
                                </w:rPr>
                                <w:t>PSCCH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17" name="矩形 517"/>
                        <wps:cNvSpPr/>
                        <wps:spPr>
                          <a:xfrm>
                            <a:off x="2966919" y="211084"/>
                            <a:ext cx="757040" cy="1333997"/>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296F67" w14:textId="77777777" w:rsidR="00321569" w:rsidRPr="00054FEB" w:rsidRDefault="00321569" w:rsidP="00EF2784">
                              <w:pPr>
                                <w:jc w:val="center"/>
                                <w:rPr>
                                  <w:color w:val="000000" w:themeColor="text1"/>
                                  <w:sz w:val="16"/>
                                  <w:lang w:eastAsia="zh-CN"/>
                                </w:rPr>
                              </w:pPr>
                              <w:r w:rsidRPr="00054FEB">
                                <w:rPr>
                                  <w:rFonts w:hint="eastAsia"/>
                                  <w:color w:val="000000" w:themeColor="text1"/>
                                  <w:sz w:val="16"/>
                                  <w:lang w:eastAsia="zh-CN"/>
                                </w:rPr>
                                <w:t>SL-PRS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18" name="矩形 518"/>
                        <wps:cNvSpPr/>
                        <wps:spPr>
                          <a:xfrm>
                            <a:off x="3723959" y="213704"/>
                            <a:ext cx="143510" cy="13326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A38B05" w14:textId="77777777" w:rsidR="00321569" w:rsidRPr="00054FEB" w:rsidRDefault="00321569" w:rsidP="00EF2784">
                              <w:pPr>
                                <w:jc w:val="center"/>
                                <w:rPr>
                                  <w:color w:val="000000" w:themeColor="text1"/>
                                  <w:lang w:eastAsia="zh-CN"/>
                                </w:rPr>
                              </w:pPr>
                              <w:r w:rsidRPr="00054FEB">
                                <w:rPr>
                                  <w:rFonts w:hint="eastAsia"/>
                                  <w:color w:val="000000" w:themeColor="text1"/>
                                  <w:lang w:eastAsia="zh-CN"/>
                                </w:rPr>
                                <w:t>GAP</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22" name="矩形 522"/>
                        <wps:cNvSpPr/>
                        <wps:spPr>
                          <a:xfrm>
                            <a:off x="2823409" y="212606"/>
                            <a:ext cx="143510" cy="1334135"/>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193F64" w14:textId="77777777" w:rsidR="00321569" w:rsidRPr="00054FEB" w:rsidRDefault="00321569" w:rsidP="00EF2784">
                              <w:pPr>
                                <w:jc w:val="center"/>
                                <w:rPr>
                                  <w:color w:val="000000" w:themeColor="text1"/>
                                  <w:lang w:eastAsia="zh-CN"/>
                                </w:rPr>
                              </w:pPr>
                              <w:r w:rsidRPr="00054FEB">
                                <w:rPr>
                                  <w:rFonts w:hint="eastAsia"/>
                                  <w:color w:val="000000" w:themeColor="text1"/>
                                  <w:lang w:eastAsia="zh-CN"/>
                                </w:rPr>
                                <w:t>AGC</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23" name="左大括号 523"/>
                        <wps:cNvSpPr/>
                        <wps:spPr>
                          <a:xfrm rot="16200000">
                            <a:off x="2601686" y="1437986"/>
                            <a:ext cx="76200" cy="367251"/>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4" name="左大括号 524"/>
                        <wps:cNvSpPr/>
                        <wps:spPr>
                          <a:xfrm rot="16200000">
                            <a:off x="3307340" y="1242636"/>
                            <a:ext cx="76202" cy="757041"/>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26" name="矩形 526"/>
                        <wps:cNvSpPr/>
                        <wps:spPr>
                          <a:xfrm>
                            <a:off x="2339817" y="1765539"/>
                            <a:ext cx="752089" cy="254471"/>
                          </a:xfrm>
                          <a:prstGeom prst="rect">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6A1D3D8" w14:textId="77777777" w:rsidR="00321569" w:rsidRPr="00D36003" w:rsidRDefault="00321569" w:rsidP="00EF2784">
                              <w:pPr>
                                <w:pStyle w:val="afb"/>
                                <w:spacing w:before="0" w:beforeAutospacing="0" w:after="120" w:afterAutospacing="0"/>
                                <w:jc w:val="center"/>
                                <w:rPr>
                                  <w:sz w:val="15"/>
                                </w:rPr>
                              </w:pPr>
                              <w:r w:rsidRPr="00D36003">
                                <w:rPr>
                                  <w:rFonts w:ascii="Times New Roman" w:hAnsi="Times New Roman"/>
                                  <w:color w:val="000000"/>
                                  <w:sz w:val="13"/>
                                  <w:szCs w:val="22"/>
                                </w:rPr>
                                <w:t>2-3 symbol</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27" name="矩形 527"/>
                        <wps:cNvSpPr/>
                        <wps:spPr>
                          <a:xfrm>
                            <a:off x="2998774" y="1776868"/>
                            <a:ext cx="751840" cy="254000"/>
                          </a:xfrm>
                          <a:prstGeom prst="rect">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948CA53" w14:textId="77777777" w:rsidR="00321569" w:rsidRDefault="00321569" w:rsidP="00EF2784">
                              <w:pPr>
                                <w:pStyle w:val="afb"/>
                                <w:spacing w:before="0" w:beforeAutospacing="0" w:after="120" w:afterAutospacing="0"/>
                                <w:jc w:val="center"/>
                              </w:pPr>
                              <w:r>
                                <w:rPr>
                                  <w:rFonts w:ascii="Times New Roman" w:hAnsi="Times New Roman"/>
                                  <w:color w:val="000000"/>
                                  <w:sz w:val="13"/>
                                  <w:szCs w:val="13"/>
                                </w:rPr>
                                <w:t>2-9 symbol</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6E4F748D" id="画布 353" o:spid="_x0000_s1466" editas="canvas" style="width:465.85pt;height:159.9pt;mso-position-horizontal-relative:char;mso-position-vertical-relative:line" coordsize="59162,203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">
                <v:shape id="_x0000_s1467" type="#_x0000_t75" style="position:absolute;width:59162;height:20307;visibility:visible;mso-wrap-style:square">
                  <v:fill o:detectmouseclick="t"/>
                  <v:path o:connecttype="none"/>
                </v:shape>
                <v:rect id="矩形 515" o:spid="_x0000_s1468" style="position:absolute;left:23126;top:2118;width:1435;height:133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q1NsUA&#10;AADcAAAADwAAAGRycy9kb3ducmV2LnhtbESPQWvCQBSE7wX/w/KE3ppNitYSXYNYLV48VNuCt0f2&#10;mUSzb8PuVtN/7wqFHoeZ+YaZFb1pxYWcbywryJIUBHFpdcOVgs/9+ukVhA/IGlvLpOCXPBTzwcMM&#10;c22v/EGXXahEhLDPUUEdQpdL6cuaDPrEdsTRO1pnMETpKqkdXiPctPI5TV+kwYbjQo0dLWsqz7sf&#10;o+Dkvkifj5PD2/ZdutX6RKPvhpR6HPaLKYhAffgP/7U3WsE4G8P9TDwCcn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irU2xQAAANwAAAAPAAAAAAAAAAAAAAAAAJgCAABkcnMv&#10;ZG93bnJldi54bWxQSwUGAAAAAAQABAD1AAAAigMAAAAA&#10;" fillcolor="#4f81bd [3204]" strokecolor="black [3213]" strokeweight=".5pt">
                  <v:textbox inset="0,0,0,0">
                    <w:txbxContent>
                      <w:p w14:paraId="327F142B" w14:textId="77777777" w:rsidR="00321569" w:rsidRPr="00054FEB" w:rsidRDefault="00321569" w:rsidP="00EF2784">
                        <w:pPr>
                          <w:jc w:val="center"/>
                          <w:rPr>
                            <w:color w:val="000000" w:themeColor="text1"/>
                            <w:lang w:eastAsia="zh-CN"/>
                          </w:rPr>
                        </w:pPr>
                        <w:r w:rsidRPr="00054FEB">
                          <w:rPr>
                            <w:rFonts w:hint="eastAsia"/>
                            <w:color w:val="000000" w:themeColor="text1"/>
                            <w:lang w:eastAsia="zh-CN"/>
                          </w:rPr>
                          <w:t>AGC</w:t>
                        </w:r>
                      </w:p>
                    </w:txbxContent>
                  </v:textbox>
                </v:rect>
                <v:rect id="矩形 516" o:spid="_x0000_s1469" style="position:absolute;left:24561;top:2128;width:3673;height:133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7Uu8YA&#10;AADcAAAADwAAAGRycy9kb3ducmV2LnhtbESPT2vCQBTE7wW/w/KE3urGQiSkriKCtOQgNfHQ4yP7&#10;8gezb0N2G2M/vVsQPA4z8xtmvZ1MJ0YaXGtZwXIRgSAurW65VnAuDm8JCOeRNXaWScGNHGw3s5c1&#10;ptpe+URj7msRIOxSVNB436dSurIhg25he+LgVXYw6IMcaqkHvAa46eR7FK2kwZbDQoM97RsqL/mv&#10;UVBd+iI+fhfZKfvZ3c7VZ5L9RU6p1/m0+wDhafLP8KP9pRXEyxX8nwlHQG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d7Uu8YAAADcAAAADwAAAAAAAAAAAAAAAACYAgAAZHJz&#10;L2Rvd25yZXYueG1sUEsFBgAAAAAEAAQA9QAAAIsDAAAAAA==&#10;" fillcolor="#ffc000" strokecolor="black [3213]" strokeweight=".5pt">
                  <v:textbox inset="0,0,0,0">
                    <w:txbxContent>
                      <w:p w14:paraId="503591DB" w14:textId="77777777" w:rsidR="00321569" w:rsidRPr="00995342" w:rsidRDefault="00321569" w:rsidP="00EF2784">
                        <w:pPr>
                          <w:jc w:val="center"/>
                          <w:rPr>
                            <w:color w:val="000000" w:themeColor="text1"/>
                            <w:sz w:val="15"/>
                            <w:lang w:eastAsia="zh-CN"/>
                          </w:rPr>
                        </w:pPr>
                        <w:r w:rsidRPr="00995342">
                          <w:rPr>
                            <w:rFonts w:hint="eastAsia"/>
                            <w:color w:val="000000" w:themeColor="text1"/>
                            <w:sz w:val="15"/>
                            <w:lang w:eastAsia="zh-CN"/>
                          </w:rPr>
                          <w:t>PSCCH</w:t>
                        </w:r>
                      </w:p>
                    </w:txbxContent>
                  </v:textbox>
                </v:rect>
                <v:rect id="矩形 517" o:spid="_x0000_s1470" style="position:absolute;left:29669;top:2110;width:7570;height:133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hJOsYA&#10;AADcAAAADwAAAGRycy9kb3ducmV2LnhtbESPT2vCQBTE7wW/w/KE3upGJVWiq2ixtODBvxdvj+wz&#10;G8y+TbNbE799t1DocZiZ3zDzZWcrcafGl44VDAcJCOLc6ZILBefT+8sUhA/IGivHpOBBHpaL3tMc&#10;M+1aPtD9GAoRIewzVGBCqDMpfW7Ioh+4mjh6V9dYDFE2hdQNthFuKzlKkldpseS4YLCmN0P57fht&#10;FXzt8LQ+b8Pm0o737TY16WP0kSr13O9WMxCBuvAf/mt/agXpcAK/Z+IRkI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5hJOsYAAADcAAAADwAAAAAAAAAAAAAAAACYAgAAZHJz&#10;L2Rvd25yZXYueG1sUEsFBgAAAAAEAAQA9QAAAIsDAAAAAA==&#10;" fillcolor="#00b0f0" strokecolor="black [3213]" strokeweight=".5pt">
                  <v:textbox>
                    <w:txbxContent>
                      <w:p w14:paraId="32296F67" w14:textId="77777777" w:rsidR="00321569" w:rsidRPr="00054FEB" w:rsidRDefault="00321569" w:rsidP="00EF2784">
                        <w:pPr>
                          <w:jc w:val="center"/>
                          <w:rPr>
                            <w:color w:val="000000" w:themeColor="text1"/>
                            <w:sz w:val="16"/>
                            <w:lang w:eastAsia="zh-CN"/>
                          </w:rPr>
                        </w:pPr>
                        <w:r w:rsidRPr="00054FEB">
                          <w:rPr>
                            <w:rFonts w:hint="eastAsia"/>
                            <w:color w:val="000000" w:themeColor="text1"/>
                            <w:sz w:val="16"/>
                            <w:lang w:eastAsia="zh-CN"/>
                          </w:rPr>
                          <w:t>SL-PRS</w:t>
                        </w:r>
                      </w:p>
                    </w:txbxContent>
                  </v:textbox>
                </v:rect>
                <v:rect id="矩形 518" o:spid="_x0000_s1471" style="position:absolute;left:37239;top:2137;width:1435;height:133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Cm9cEA&#10;AADcAAAADwAAAGRycy9kb3ducmV2LnhtbERPz2vCMBS+D/Y/hDfwMmZaxW10TWUIgjeZDry+NS9p&#10;WfNSmsxW/3pzGHj8+H6X68l14kxDaD0ryOcZCOLa65atgu/j9uUdRIjIGjvPpOBCAdbV40OJhfYj&#10;f9H5EK1IIRwKVNDE2BdShrohh2Hue+LEGT84jAkOVuoBxxTuOrnIslfpsOXU0GBPm4bq38OfU2BP&#10;46ndv9mrkX3eefOzfDaGlZo9TZ8fICJN8S7+d++0glWe1qYz6QjI6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gpvXBAAAA3AAAAA8AAAAAAAAAAAAAAAAAmAIAAGRycy9kb3du&#10;cmV2LnhtbFBLBQYAAAAABAAEAPUAAACGAwAAAAA=&#10;" fillcolor="white [3212]" strokecolor="black [3213]" strokeweight=".5pt">
                  <v:textbox inset="0,0,0,0">
                    <w:txbxContent>
                      <w:p w14:paraId="7AA38B05" w14:textId="77777777" w:rsidR="00321569" w:rsidRPr="00054FEB" w:rsidRDefault="00321569" w:rsidP="00EF2784">
                        <w:pPr>
                          <w:jc w:val="center"/>
                          <w:rPr>
                            <w:color w:val="000000" w:themeColor="text1"/>
                            <w:lang w:eastAsia="zh-CN"/>
                          </w:rPr>
                        </w:pPr>
                        <w:r w:rsidRPr="00054FEB">
                          <w:rPr>
                            <w:rFonts w:hint="eastAsia"/>
                            <w:color w:val="000000" w:themeColor="text1"/>
                            <w:lang w:eastAsia="zh-CN"/>
                          </w:rPr>
                          <w:t>GAP</w:t>
                        </w:r>
                      </w:p>
                    </w:txbxContent>
                  </v:textbox>
                </v:rect>
                <v:rect id="矩形 522" o:spid="_x0000_s1472" style="position:absolute;left:28234;top:2126;width:1435;height:133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n/8UA&#10;AADcAAAADwAAAGRycy9kb3ducmV2LnhtbESPzWsCMRTE7wX/h/CE3mrWpa2ymhXxi1560NZCb4/N&#10;2w/dvCxJ1O1/3xQKHoeZ+Q0zX/SmFVdyvrGsYDxKQBAXVjdcKfj82D5NQfiArLG1TAp+yMMiHzzM&#10;MdP2xnu6HkIlIoR9hgrqELpMSl/UZNCPbEccvdI6gyFKV0nt8BbhppVpkrxKgw3HhRo7WtVUnA8X&#10;o+DkjqTP5eR7/b6TbrM90fNXQ0o9DvvlDESgPtzD/+03reAlTeHvTDwC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D+f/xQAAANwAAAAPAAAAAAAAAAAAAAAAAJgCAABkcnMv&#10;ZG93bnJldi54bWxQSwUGAAAAAAQABAD1AAAAigMAAAAA&#10;" fillcolor="#4f81bd [3204]" strokecolor="black [3213]" strokeweight=".5pt">
                  <v:textbox inset="0,0,0,0">
                    <w:txbxContent>
                      <w:p w14:paraId="6F193F64" w14:textId="77777777" w:rsidR="00321569" w:rsidRPr="00054FEB" w:rsidRDefault="00321569" w:rsidP="00EF2784">
                        <w:pPr>
                          <w:jc w:val="center"/>
                          <w:rPr>
                            <w:color w:val="000000" w:themeColor="text1"/>
                            <w:lang w:eastAsia="zh-CN"/>
                          </w:rPr>
                        </w:pPr>
                        <w:r w:rsidRPr="00054FEB">
                          <w:rPr>
                            <w:rFonts w:hint="eastAsia"/>
                            <w:color w:val="000000" w:themeColor="text1"/>
                            <w:lang w:eastAsia="zh-CN"/>
                          </w:rPr>
                          <w:t>AGC</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523" o:spid="_x0000_s1473" type="#_x0000_t87" style="position:absolute;left:26017;top:14379;width:762;height:367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O508QA&#10;AADcAAAADwAAAGRycy9kb3ducmV2LnhtbESPQWvCQBSE70L/w/IK3nTTiEFSV2kFQU/SaA+9PbLP&#10;JG32bdhdNfrru4LgcZiZb5j5sjetOJPzjWUFb+MEBHFpdcOVgsN+PZqB8AFZY2uZFFzJw3LxMphj&#10;ru2Fv+hchEpECPscFdQhdLmUvqzJoB/bjjh6R+sMhihdJbXDS4SbVqZJkkmDDceFGjta1VT+FSej&#10;QN9+dtnxd7f9Trn4PLR76zJjlRq+9h/vIAL14Rl+tDdawTSdwP1MP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DudPEAAAA3AAAAA8AAAAAAAAAAAAAAAAAmAIAAGRycy9k&#10;b3ducmV2LnhtbFBLBQYAAAAABAAEAPUAAACJAwAAAAA=&#10;" adj="373" strokecolor="#4579b8 [3044]"/>
                <v:shape id="左大括号 524" o:spid="_x0000_s1474" type="#_x0000_t87" style="position:absolute;left:33073;top:12426;width:762;height:757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WusUA&#10;AADcAAAADwAAAGRycy9kb3ducmV2LnhtbESPQWsCMRSE7wX/Q3iCF9HExZayNYqKSi+tVHvZ22Pz&#10;uhu6eVk2Ubf/vikIPQ4z3wyzWPWuEVfqgvWsYTZVIIhLbyxXGj7P+8kziBCRDTaeScMPBVgtBw8L&#10;zI2/8QddT7ESqYRDjhrqGNtcylDW5DBMfUucvC/fOYxJdpU0Hd5SuWtkptSTdGg5LdTY0ram8vt0&#10;cRoe37KxKo7FpiqP9lA08+3uXVmtR8N+/QIiUh//w3f61SQum8PfmXQ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1a6xQAAANwAAAAPAAAAAAAAAAAAAAAAAJgCAABkcnMv&#10;ZG93bnJldi54bWxQSwUGAAAAAAQABAD1AAAAigMAAAAA&#10;" adj="181" strokecolor="#4579b8 [3044]"/>
                <v:rect id="矩形 526" o:spid="_x0000_s1475" style="position:absolute;left:23398;top:17655;width:7521;height:25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QLtsMA&#10;AADcAAAADwAAAGRycy9kb3ducmV2LnhtbESP3YrCMBSE7xd8h3AE77apyhapRhFBEYQFf6+PzbEt&#10;bU5KE2v37TfCwl4OM/MNs1j1phYdta60rGAcxSCIM6tLzhVcztvPGQjnkTXWlknBDzlYLQcfC0y1&#10;ffGRupPPRYCwS1FB4X2TSumyggy6yDbEwXvY1qAPss2lbvEV4KaWkzhOpMGSw0KBDW0KyqrT0yjY&#10;TnfduPIHbb6fVdInt313v1qlRsN+PQfhqff/4b/2Xiv4miTwPhOO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KQLtsMAAADcAAAADwAAAAAAAAAAAAAAAACYAgAAZHJzL2Rv&#10;d25yZXYueG1sUEsFBgAAAAAEAAQA9QAAAIgDAAAAAA==&#10;" fillcolor="white [3212]" stroked="f" strokeweight=".5pt">
                  <v:textbox inset="0,0,0,0">
                    <w:txbxContent>
                      <w:p w14:paraId="36A1D3D8" w14:textId="77777777" w:rsidR="00321569" w:rsidRPr="00D36003" w:rsidRDefault="00321569" w:rsidP="00EF2784">
                        <w:pPr>
                          <w:pStyle w:val="af4"/>
                          <w:spacing w:before="0" w:beforeAutospacing="0" w:after="120" w:afterAutospacing="0"/>
                          <w:jc w:val="center"/>
                          <w:rPr>
                            <w:sz w:val="15"/>
                          </w:rPr>
                        </w:pPr>
                        <w:r w:rsidRPr="00D36003">
                          <w:rPr>
                            <w:rFonts w:ascii="Times New Roman" w:hAnsi="Times New Roman"/>
                            <w:color w:val="000000"/>
                            <w:sz w:val="13"/>
                            <w:szCs w:val="22"/>
                          </w:rPr>
                          <w:t>2-3 symbol</w:t>
                        </w:r>
                      </w:p>
                    </w:txbxContent>
                  </v:textbox>
                </v:rect>
                <v:rect id="矩形 527" o:spid="_x0000_s1476" style="position:absolute;left:29987;top:17768;width:7519;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uLcMA&#10;AADcAAAADwAAAGRycy9kb3ducmV2LnhtbESPQYvCMBSE78L+h/AW9qapLnalGmURFEEQdNXzs3nb&#10;ljYvpYm1/nsjCB6HmfmGmS06U4mWGldYVjAcRCCIU6sLzhQc/1b9CQjnkTVWlknBnRws5h+9GSba&#10;3nhP7cFnIkDYJagg975OpHRpTgbdwNbEwfu3jUEfZJNJ3eAtwE0lR1EUS4MFh4Uca1rmlJaHq1Gw&#10;+l63w9Jvtdldy7iLz5v2crJKfX12v1MQnjr/Dr/aG61gPPqB55lwBO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iuLcMAAADcAAAADwAAAAAAAAAAAAAAAACYAgAAZHJzL2Rv&#10;d25yZXYueG1sUEsFBgAAAAAEAAQA9QAAAIgDAAAAAA==&#10;" fillcolor="white [3212]" stroked="f" strokeweight=".5pt">
                  <v:textbox inset="0,0,0,0">
                    <w:txbxContent>
                      <w:p w14:paraId="7948CA53" w14:textId="77777777" w:rsidR="00321569" w:rsidRDefault="00321569" w:rsidP="00EF2784">
                        <w:pPr>
                          <w:pStyle w:val="af4"/>
                          <w:spacing w:before="0" w:beforeAutospacing="0" w:after="120" w:afterAutospacing="0"/>
                          <w:jc w:val="center"/>
                        </w:pPr>
                        <w:r>
                          <w:rPr>
                            <w:rFonts w:ascii="Times New Roman" w:hAnsi="Times New Roman"/>
                            <w:color w:val="000000"/>
                            <w:sz w:val="13"/>
                            <w:szCs w:val="13"/>
                          </w:rPr>
                          <w:t>2-9 symbol</w:t>
                        </w:r>
                      </w:p>
                    </w:txbxContent>
                  </v:textbox>
                </v:rect>
                <w10:anchorlock/>
              </v:group>
            </w:pict>
          </mc:Fallback>
        </mc:AlternateContent>
      </w:r>
    </w:p>
    <w:p w14:paraId="20498B08" w14:textId="2FF9F23C" w:rsidR="00EF2784" w:rsidRDefault="00EF2784" w:rsidP="00EF2784">
      <w:pPr>
        <w:pStyle w:val="a6"/>
        <w:rPr>
          <w:lang w:eastAsia="zh-CN"/>
        </w:rPr>
      </w:pPr>
      <w:bookmarkStart w:id="7" w:name="_Ref114508139"/>
      <w:r>
        <w:t xml:space="preserve">Figure </w:t>
      </w:r>
      <w:r w:rsidR="00755A1F">
        <w:rPr>
          <w:noProof/>
        </w:rPr>
        <w:t>5</w:t>
      </w:r>
      <w:bookmarkEnd w:id="7"/>
      <w:r>
        <w:t>: Example of potential slot structure of SL-PRS resource pool</w:t>
      </w:r>
    </w:p>
    <w:p w14:paraId="3FC66035" w14:textId="77777777" w:rsidR="00EF2784" w:rsidRPr="00BB50D9" w:rsidRDefault="00EF2784" w:rsidP="00D32D77">
      <w:pPr>
        <w:pStyle w:val="3GPPAgreements"/>
        <w:numPr>
          <w:ilvl w:val="0"/>
          <w:numId w:val="0"/>
        </w:numPr>
        <w:autoSpaceDE/>
        <w:autoSpaceDN/>
        <w:adjustRightInd/>
        <w:snapToGrid/>
        <w:jc w:val="left"/>
      </w:pPr>
    </w:p>
    <w:p w14:paraId="637CAF25" w14:textId="02127D25" w:rsidR="00D32D77" w:rsidRDefault="00D32D77" w:rsidP="00D32D77">
      <w:pPr>
        <w:pStyle w:val="3GPPAgreements"/>
        <w:numPr>
          <w:ilvl w:val="0"/>
          <w:numId w:val="0"/>
        </w:numPr>
        <w:autoSpaceDE/>
        <w:autoSpaceDN/>
        <w:adjustRightInd/>
        <w:snapToGrid/>
        <w:jc w:val="left"/>
        <w:rPr>
          <w:b/>
          <w:i/>
        </w:rPr>
      </w:pPr>
      <w:r>
        <w:rPr>
          <w:b/>
          <w:i/>
        </w:rPr>
        <w:t xml:space="preserve">Proposal </w:t>
      </w:r>
      <w:r w:rsidR="00755A1F">
        <w:rPr>
          <w:b/>
          <w:i/>
          <w:noProof/>
        </w:rPr>
        <w:t>6</w:t>
      </w:r>
      <w:r w:rsidRPr="00E10A28">
        <w:rPr>
          <w:b/>
          <w:i/>
        </w:rPr>
        <w:t>:</w:t>
      </w:r>
      <w:r>
        <w:rPr>
          <w:b/>
          <w:i/>
        </w:rPr>
        <w:t xml:space="preserve"> </w:t>
      </w:r>
      <w:r w:rsidR="00B32070">
        <w:rPr>
          <w:b/>
          <w:i/>
        </w:rPr>
        <w:t>For channel structure of</w:t>
      </w:r>
      <w:r w:rsidR="00177216">
        <w:rPr>
          <w:b/>
          <w:i/>
        </w:rPr>
        <w:t xml:space="preserve"> the</w:t>
      </w:r>
      <w:r w:rsidR="00B32070">
        <w:rPr>
          <w:b/>
          <w:i/>
        </w:rPr>
        <w:t xml:space="preserve"> dedicated resource pool, do not support Opt. 3, </w:t>
      </w:r>
      <w:r w:rsidR="00837A57">
        <w:rPr>
          <w:b/>
          <w:i/>
        </w:rPr>
        <w:t>and</w:t>
      </w:r>
      <w:r w:rsidR="00177216">
        <w:rPr>
          <w:b/>
          <w:i/>
        </w:rPr>
        <w:t xml:space="preserve"> leave </w:t>
      </w:r>
      <w:r w:rsidR="00837A57">
        <w:rPr>
          <w:b/>
          <w:i/>
        </w:rPr>
        <w:t xml:space="preserve">other details of </w:t>
      </w:r>
      <w:r w:rsidR="00177216">
        <w:rPr>
          <w:b/>
          <w:i/>
        </w:rPr>
        <w:t xml:space="preserve">Opt.1 and Opt.2 for </w:t>
      </w:r>
      <w:r w:rsidR="00837A57">
        <w:rPr>
          <w:b/>
          <w:i/>
        </w:rPr>
        <w:t xml:space="preserve">the </w:t>
      </w:r>
      <w:r w:rsidR="00177216">
        <w:rPr>
          <w:b/>
          <w:i/>
        </w:rPr>
        <w:t>WI phase.</w:t>
      </w:r>
    </w:p>
    <w:p w14:paraId="04BC0944" w14:textId="77777777" w:rsidR="002229DA" w:rsidRDefault="002229DA" w:rsidP="00D32D77">
      <w:pPr>
        <w:pStyle w:val="3GPPAgreements"/>
        <w:numPr>
          <w:ilvl w:val="0"/>
          <w:numId w:val="0"/>
        </w:numPr>
        <w:autoSpaceDE/>
        <w:autoSpaceDN/>
        <w:adjustRightInd/>
        <w:snapToGrid/>
        <w:jc w:val="left"/>
      </w:pPr>
    </w:p>
    <w:p w14:paraId="72D488E0" w14:textId="6D810CE0" w:rsidR="00177216" w:rsidRDefault="00177216" w:rsidP="00177216">
      <w:pPr>
        <w:pStyle w:val="2"/>
        <w:rPr>
          <w:lang w:eastAsia="zh-CN"/>
        </w:rPr>
      </w:pPr>
      <w:r>
        <w:rPr>
          <w:lang w:eastAsia="zh-CN"/>
        </w:rPr>
        <w:t xml:space="preserve">Bandwidth of SL-PRS transmission </w:t>
      </w:r>
    </w:p>
    <w:p w14:paraId="288C2E82" w14:textId="5F65A331" w:rsidR="002229DA" w:rsidRPr="000A3286" w:rsidRDefault="002229DA" w:rsidP="002229DA">
      <w:pPr>
        <w:rPr>
          <w:lang w:eastAsia="zh-CN"/>
        </w:rPr>
      </w:pPr>
      <w:r>
        <w:rPr>
          <w:rFonts w:hint="eastAsia"/>
          <w:lang w:eastAsia="zh-CN"/>
        </w:rPr>
        <w:t>I</w:t>
      </w:r>
      <w:r>
        <w:rPr>
          <w:lang w:eastAsia="zh-CN"/>
        </w:rPr>
        <w:t>n RAN1#110bis-e</w:t>
      </w:r>
      <w:r w:rsidR="006009B2">
        <w:rPr>
          <w:lang w:eastAsia="zh-CN"/>
        </w:rPr>
        <w:t xml:space="preserve"> </w:t>
      </w:r>
      <w:r w:rsidR="00755A1F">
        <w:rPr>
          <w:lang w:eastAsia="zh-CN"/>
        </w:rPr>
        <w:t>[1]</w:t>
      </w:r>
      <w:r>
        <w:rPr>
          <w:lang w:eastAsia="zh-CN"/>
        </w:rPr>
        <w:t xml:space="preserve">, </w:t>
      </w:r>
      <w:r>
        <w:t>bandwidth of SL-PRS transmission for the dedicated resource pool</w:t>
      </w:r>
      <w:r>
        <w:rPr>
          <w:lang w:eastAsia="zh-CN"/>
        </w:rPr>
        <w:t xml:space="preserve"> have been discussed and we have the following </w:t>
      </w:r>
      <w:r w:rsidR="000F6CF2">
        <w:rPr>
          <w:lang w:eastAsia="zh-CN"/>
        </w:rPr>
        <w:t>agreement</w:t>
      </w:r>
      <w:r>
        <w:rPr>
          <w:lang w:eastAsia="zh-CN"/>
        </w:rPr>
        <w:t>.</w:t>
      </w:r>
    </w:p>
    <w:tbl>
      <w:tblPr>
        <w:tblStyle w:val="ae"/>
        <w:tblW w:w="0" w:type="auto"/>
        <w:tblLook w:val="04A0" w:firstRow="1" w:lastRow="0" w:firstColumn="1" w:lastColumn="0" w:noHBand="0" w:noVBand="1"/>
      </w:tblPr>
      <w:tblGrid>
        <w:gridCol w:w="9307"/>
      </w:tblGrid>
      <w:tr w:rsidR="002229DA" w14:paraId="56AADB0C" w14:textId="77777777" w:rsidTr="00EC0B16">
        <w:tc>
          <w:tcPr>
            <w:tcW w:w="9307" w:type="dxa"/>
          </w:tcPr>
          <w:p w14:paraId="56BFD445" w14:textId="77777777" w:rsidR="00B32070" w:rsidRPr="00197EC2" w:rsidRDefault="00B32070" w:rsidP="00B32070">
            <w:pPr>
              <w:pStyle w:val="0Maintext"/>
              <w:rPr>
                <w:b/>
                <w:u w:val="single"/>
                <w:lang w:eastAsia="zh-CN"/>
              </w:rPr>
            </w:pPr>
            <w:r w:rsidRPr="00197EC2">
              <w:rPr>
                <w:b/>
                <w:highlight w:val="green"/>
                <w:u w:val="single"/>
                <w:lang w:eastAsia="zh-CN"/>
              </w:rPr>
              <w:t>Agreement</w:t>
            </w:r>
          </w:p>
          <w:p w14:paraId="183F495D" w14:textId="77777777" w:rsidR="00B32070" w:rsidRPr="006144F7" w:rsidRDefault="00B32070" w:rsidP="00B32070">
            <w:r w:rsidRPr="006144F7">
              <w:t>At least for a dedicated resource pool for positioning,</w:t>
            </w:r>
          </w:p>
          <w:p w14:paraId="4EEE36A6" w14:textId="77777777" w:rsidR="00B32070" w:rsidRPr="006144F7" w:rsidRDefault="00B32070" w:rsidP="00B32070">
            <w:pPr>
              <w:numPr>
                <w:ilvl w:val="0"/>
                <w:numId w:val="39"/>
              </w:numPr>
              <w:autoSpaceDE/>
              <w:autoSpaceDN/>
              <w:adjustRightInd/>
              <w:snapToGrid/>
              <w:spacing w:after="0" w:line="252" w:lineRule="auto"/>
              <w:jc w:val="left"/>
              <w:rPr>
                <w:rFonts w:ascii="Calibri" w:hAnsi="Calibri" w:cs="Calibri"/>
              </w:rPr>
            </w:pPr>
            <w:r w:rsidRPr="006144F7">
              <w:t xml:space="preserve">With regards to the bandwidth of SL-PRS transmission, </w:t>
            </w:r>
            <w:proofErr w:type="spellStart"/>
            <w:r w:rsidRPr="006144F7">
              <w:t>downselect</w:t>
            </w:r>
            <w:proofErr w:type="spellEnd"/>
            <w:r w:rsidRPr="006144F7">
              <w:t xml:space="preserve"> from the following alternatives: </w:t>
            </w:r>
          </w:p>
          <w:p w14:paraId="23B34B2F" w14:textId="77777777" w:rsidR="00B32070" w:rsidRPr="006144F7" w:rsidRDefault="00B32070" w:rsidP="00B32070">
            <w:pPr>
              <w:numPr>
                <w:ilvl w:val="1"/>
                <w:numId w:val="39"/>
              </w:numPr>
              <w:autoSpaceDE/>
              <w:autoSpaceDN/>
              <w:adjustRightInd/>
              <w:snapToGrid/>
              <w:spacing w:after="0" w:line="252" w:lineRule="auto"/>
              <w:jc w:val="left"/>
            </w:pPr>
            <w:r w:rsidRPr="006144F7">
              <w:t>Alt. 1: The bandwidth of SL-PRS can be same or smaller than that of the resource pool</w:t>
            </w:r>
          </w:p>
          <w:p w14:paraId="30580B7D" w14:textId="77777777" w:rsidR="00B32070" w:rsidRPr="006144F7" w:rsidRDefault="00B32070" w:rsidP="00B32070">
            <w:pPr>
              <w:numPr>
                <w:ilvl w:val="1"/>
                <w:numId w:val="39"/>
              </w:numPr>
              <w:autoSpaceDE/>
              <w:autoSpaceDN/>
              <w:adjustRightInd/>
              <w:snapToGrid/>
              <w:spacing w:after="0" w:line="252" w:lineRule="auto"/>
              <w:jc w:val="left"/>
            </w:pPr>
            <w:r w:rsidRPr="006144F7">
              <w:t xml:space="preserve">Alt. 2: The bandwidth of SL-PRS shall be the same as that of the resource pool </w:t>
            </w:r>
          </w:p>
          <w:p w14:paraId="3CBD83D7" w14:textId="77777777" w:rsidR="00B32070" w:rsidRPr="006144F7" w:rsidRDefault="00B32070" w:rsidP="00B32070">
            <w:pPr>
              <w:numPr>
                <w:ilvl w:val="0"/>
                <w:numId w:val="39"/>
              </w:numPr>
              <w:autoSpaceDE/>
              <w:autoSpaceDN/>
              <w:adjustRightInd/>
              <w:snapToGrid/>
              <w:spacing w:after="0" w:line="252" w:lineRule="auto"/>
              <w:jc w:val="left"/>
            </w:pPr>
            <w:r w:rsidRPr="006144F7">
              <w:t>Note: Companies are encouraged to provide their analysis and views on the above alternatives</w:t>
            </w:r>
          </w:p>
          <w:p w14:paraId="4D77A93E" w14:textId="77777777" w:rsidR="00B32070" w:rsidRPr="006144F7" w:rsidRDefault="00B32070" w:rsidP="00B32070">
            <w:pPr>
              <w:numPr>
                <w:ilvl w:val="0"/>
                <w:numId w:val="39"/>
              </w:numPr>
              <w:autoSpaceDE/>
              <w:autoSpaceDN/>
              <w:adjustRightInd/>
              <w:snapToGrid/>
              <w:spacing w:after="0" w:line="252" w:lineRule="auto"/>
              <w:jc w:val="left"/>
            </w:pPr>
            <w:r w:rsidRPr="006144F7">
              <w:t>FFS: Bandwidth of SL-PRS transmission for shared resource pool (if supported)</w:t>
            </w:r>
          </w:p>
          <w:p w14:paraId="7F96C906" w14:textId="77777777" w:rsidR="002229DA" w:rsidRPr="00B32070" w:rsidRDefault="002229DA" w:rsidP="00EC0B16">
            <w:pPr>
              <w:autoSpaceDE/>
              <w:autoSpaceDN/>
              <w:adjustRightInd/>
              <w:snapToGrid/>
              <w:spacing w:after="0" w:line="252" w:lineRule="auto"/>
              <w:contextualSpacing/>
              <w:jc w:val="left"/>
              <w:rPr>
                <w:rFonts w:eastAsia="Malgun Gothic"/>
                <w:lang w:eastAsia="ko-KR"/>
              </w:rPr>
            </w:pPr>
          </w:p>
        </w:tc>
      </w:tr>
    </w:tbl>
    <w:p w14:paraId="73A23C8A" w14:textId="77777777" w:rsidR="002229DA" w:rsidRDefault="002229DA" w:rsidP="002229DA">
      <w:pPr>
        <w:rPr>
          <w:lang w:eastAsia="zh-CN"/>
        </w:rPr>
      </w:pPr>
    </w:p>
    <w:p w14:paraId="5F3067C7" w14:textId="5D9866E6" w:rsidR="00393D1B" w:rsidRPr="00AF6546" w:rsidRDefault="00D405D2" w:rsidP="002229DA">
      <w:pPr>
        <w:pStyle w:val="3GPPAgreements"/>
        <w:numPr>
          <w:ilvl w:val="0"/>
          <w:numId w:val="0"/>
        </w:numPr>
        <w:autoSpaceDE/>
        <w:autoSpaceDN/>
        <w:adjustRightInd/>
        <w:snapToGrid/>
        <w:rPr>
          <w:lang w:eastAsia="zh-CN"/>
        </w:rPr>
      </w:pPr>
      <w:r>
        <w:rPr>
          <w:rFonts w:hint="eastAsia"/>
          <w:lang w:eastAsia="zh-CN"/>
        </w:rPr>
        <w:t>I</w:t>
      </w:r>
      <w:r>
        <w:rPr>
          <w:lang w:eastAsia="zh-CN"/>
        </w:rPr>
        <w:t>n sidelink positioning, there are multiple scenarios e.g. V2X</w:t>
      </w:r>
      <w:r>
        <w:rPr>
          <w:rFonts w:hint="eastAsia"/>
          <w:lang w:eastAsia="zh-CN"/>
        </w:rPr>
        <w:t>,</w:t>
      </w:r>
      <w:r>
        <w:rPr>
          <w:lang w:eastAsia="zh-CN"/>
        </w:rPr>
        <w:t xml:space="preserve"> IIOT, public safety and commercial, </w:t>
      </w:r>
      <w:r w:rsidR="007D0A15">
        <w:rPr>
          <w:lang w:eastAsia="zh-CN"/>
        </w:rPr>
        <w:t>with</w:t>
      </w:r>
      <w:r>
        <w:rPr>
          <w:lang w:eastAsia="zh-CN"/>
        </w:rPr>
        <w:t xml:space="preserve"> different requirements respectively. </w:t>
      </w:r>
      <w:r w:rsidR="00514B71">
        <w:rPr>
          <w:lang w:eastAsia="zh-CN"/>
        </w:rPr>
        <w:t>Consequently</w:t>
      </w:r>
      <w:r>
        <w:rPr>
          <w:lang w:eastAsia="zh-CN"/>
        </w:rPr>
        <w:t xml:space="preserve">, we believe the flexible configuration of bandwidth </w:t>
      </w:r>
      <w:r w:rsidR="00500FFF">
        <w:rPr>
          <w:lang w:eastAsia="zh-CN"/>
        </w:rPr>
        <w:t>for</w:t>
      </w:r>
      <w:r w:rsidR="00B25932">
        <w:rPr>
          <w:lang w:eastAsia="zh-CN"/>
        </w:rPr>
        <w:t xml:space="preserve"> SL-PRS transmission is more suitable for dedicated resource pool. </w:t>
      </w:r>
      <w:r w:rsidR="00500FFF">
        <w:rPr>
          <w:lang w:eastAsia="zh-CN"/>
        </w:rPr>
        <w:t>If so, o</w:t>
      </w:r>
      <w:r w:rsidR="00B25932">
        <w:rPr>
          <w:lang w:eastAsia="zh-CN"/>
        </w:rPr>
        <w:t xml:space="preserve">nly the necessary bandwidth </w:t>
      </w:r>
      <w:r w:rsidR="00B009A1">
        <w:rPr>
          <w:lang w:eastAsia="zh-CN"/>
        </w:rPr>
        <w:t xml:space="preserve">could </w:t>
      </w:r>
      <w:r w:rsidR="00B25932">
        <w:rPr>
          <w:lang w:eastAsia="zh-CN"/>
        </w:rPr>
        <w:t>be selected</w:t>
      </w:r>
      <w:r w:rsidR="00500FFF">
        <w:rPr>
          <w:lang w:eastAsia="zh-CN"/>
        </w:rPr>
        <w:t xml:space="preserve"> for SL-PRS transmission</w:t>
      </w:r>
      <w:r w:rsidR="00B25932">
        <w:rPr>
          <w:lang w:eastAsia="zh-CN"/>
        </w:rPr>
        <w:t xml:space="preserve"> based on </w:t>
      </w:r>
      <w:r w:rsidR="00514B71">
        <w:rPr>
          <w:lang w:eastAsia="zh-CN"/>
        </w:rPr>
        <w:t xml:space="preserve">different </w:t>
      </w:r>
      <w:r w:rsidR="00B25932">
        <w:rPr>
          <w:lang w:eastAsia="zh-CN"/>
        </w:rPr>
        <w:t>positioning accuracy requirement.</w:t>
      </w:r>
      <w:r w:rsidR="00500FFF">
        <w:rPr>
          <w:lang w:eastAsia="zh-CN"/>
        </w:rPr>
        <w:t xml:space="preserve"> </w:t>
      </w:r>
      <w:r w:rsidR="00837A57">
        <w:rPr>
          <w:lang w:eastAsia="zh-CN"/>
        </w:rPr>
        <w:t xml:space="preserve">Therefore, </w:t>
      </w:r>
      <w:r w:rsidR="00500FFF">
        <w:rPr>
          <w:lang w:eastAsia="zh-CN"/>
        </w:rPr>
        <w:t>we have the following proposal:</w:t>
      </w:r>
    </w:p>
    <w:p w14:paraId="65984D84" w14:textId="36506EB0" w:rsidR="00177216" w:rsidRDefault="00177216" w:rsidP="00177216">
      <w:pPr>
        <w:pStyle w:val="3GPPAgreements"/>
        <w:numPr>
          <w:ilvl w:val="0"/>
          <w:numId w:val="0"/>
        </w:numPr>
        <w:autoSpaceDE/>
        <w:autoSpaceDN/>
        <w:adjustRightInd/>
        <w:snapToGrid/>
        <w:jc w:val="left"/>
        <w:rPr>
          <w:b/>
          <w:i/>
        </w:rPr>
      </w:pPr>
      <w:r>
        <w:rPr>
          <w:b/>
          <w:i/>
        </w:rPr>
        <w:t xml:space="preserve">Proposal </w:t>
      </w:r>
      <w:r w:rsidR="00755A1F">
        <w:rPr>
          <w:b/>
          <w:i/>
          <w:noProof/>
        </w:rPr>
        <w:t>7</w:t>
      </w:r>
      <w:r w:rsidRPr="00E10A28">
        <w:rPr>
          <w:b/>
          <w:i/>
        </w:rPr>
        <w:t>:</w:t>
      </w:r>
      <w:r>
        <w:rPr>
          <w:b/>
          <w:i/>
        </w:rPr>
        <w:t xml:space="preserve"> For bandwidth of SL-PRS transmission </w:t>
      </w:r>
      <w:r w:rsidR="00B00547">
        <w:rPr>
          <w:b/>
          <w:i/>
        </w:rPr>
        <w:t xml:space="preserve">in </w:t>
      </w:r>
      <w:r>
        <w:rPr>
          <w:b/>
          <w:i/>
        </w:rPr>
        <w:t xml:space="preserve">the dedicated resource pool, support Alt. 1: </w:t>
      </w:r>
      <w:r w:rsidRPr="00177216">
        <w:rPr>
          <w:b/>
          <w:i/>
        </w:rPr>
        <w:t>The bandwidth of SL-PRS can be same or smaller than that of the resource pool</w:t>
      </w:r>
      <w:r>
        <w:rPr>
          <w:b/>
          <w:i/>
        </w:rPr>
        <w:t>.</w:t>
      </w:r>
    </w:p>
    <w:p w14:paraId="61826A5F" w14:textId="77777777" w:rsidR="008625C8" w:rsidRPr="009173A3" w:rsidRDefault="008625C8" w:rsidP="00FB39A3">
      <w:pPr>
        <w:rPr>
          <w:lang w:eastAsia="zh-CN"/>
        </w:rPr>
      </w:pPr>
    </w:p>
    <w:p w14:paraId="3478F3C5" w14:textId="400314B4" w:rsidR="00BA6F85" w:rsidRDefault="00BA6F85" w:rsidP="00BA6F85">
      <w:pPr>
        <w:pStyle w:val="1"/>
        <w:rPr>
          <w:lang w:eastAsia="zh-CN"/>
        </w:rPr>
      </w:pPr>
      <w:r>
        <w:rPr>
          <w:rFonts w:hint="eastAsia"/>
          <w:lang w:eastAsia="zh-CN"/>
        </w:rPr>
        <w:t>R</w:t>
      </w:r>
      <w:r>
        <w:rPr>
          <w:lang w:eastAsia="zh-CN"/>
        </w:rPr>
        <w:t xml:space="preserve">esource configuration </w:t>
      </w:r>
      <w:r w:rsidR="0057684A">
        <w:rPr>
          <w:lang w:eastAsia="zh-CN"/>
        </w:rPr>
        <w:t>and reservation</w:t>
      </w:r>
    </w:p>
    <w:p w14:paraId="7931B2D3" w14:textId="1D2125F2" w:rsidR="00ED5F86" w:rsidRPr="000A3286" w:rsidRDefault="00ED5F86" w:rsidP="00ED5F86">
      <w:pPr>
        <w:rPr>
          <w:lang w:eastAsia="zh-CN"/>
        </w:rPr>
      </w:pPr>
      <w:r>
        <w:rPr>
          <w:rFonts w:hint="eastAsia"/>
          <w:lang w:eastAsia="zh-CN"/>
        </w:rPr>
        <w:t>I</w:t>
      </w:r>
      <w:r>
        <w:rPr>
          <w:lang w:eastAsia="zh-CN"/>
        </w:rPr>
        <w:t>n RAN1#110bis-e</w:t>
      </w:r>
      <w:r w:rsidR="006009B2">
        <w:rPr>
          <w:lang w:eastAsia="zh-CN"/>
        </w:rPr>
        <w:t xml:space="preserve"> </w:t>
      </w:r>
      <w:r w:rsidR="00755A1F">
        <w:rPr>
          <w:lang w:eastAsia="zh-CN"/>
        </w:rPr>
        <w:t>[1]</w:t>
      </w:r>
      <w:r>
        <w:rPr>
          <w:lang w:eastAsia="zh-CN"/>
        </w:rPr>
        <w:t xml:space="preserve">, SL-PRS configuration/activation/triggering have been discussed and we have the following </w:t>
      </w:r>
      <w:r w:rsidR="000F6CF2">
        <w:rPr>
          <w:lang w:eastAsia="zh-CN"/>
        </w:rPr>
        <w:t>agreements</w:t>
      </w:r>
      <w:r>
        <w:rPr>
          <w:lang w:eastAsia="zh-CN"/>
        </w:rPr>
        <w:t>.</w:t>
      </w:r>
    </w:p>
    <w:tbl>
      <w:tblPr>
        <w:tblStyle w:val="ae"/>
        <w:tblW w:w="0" w:type="auto"/>
        <w:tblLook w:val="04A0" w:firstRow="1" w:lastRow="0" w:firstColumn="1" w:lastColumn="0" w:noHBand="0" w:noVBand="1"/>
      </w:tblPr>
      <w:tblGrid>
        <w:gridCol w:w="9307"/>
      </w:tblGrid>
      <w:tr w:rsidR="00ED5F86" w14:paraId="27FE374E" w14:textId="77777777" w:rsidTr="00EC0B16">
        <w:tc>
          <w:tcPr>
            <w:tcW w:w="9307" w:type="dxa"/>
          </w:tcPr>
          <w:p w14:paraId="294387DC" w14:textId="77777777" w:rsidR="00C72830" w:rsidRPr="008C710C" w:rsidRDefault="00C72830" w:rsidP="00C72830">
            <w:pPr>
              <w:rPr>
                <w:b/>
                <w:highlight w:val="green"/>
                <w:u w:val="single"/>
                <w:lang w:eastAsia="x-none"/>
              </w:rPr>
            </w:pPr>
            <w:r w:rsidRPr="008C710C">
              <w:rPr>
                <w:b/>
                <w:highlight w:val="green"/>
                <w:u w:val="single"/>
                <w:lang w:eastAsia="x-none"/>
              </w:rPr>
              <w:t>Agreement</w:t>
            </w:r>
          </w:p>
          <w:p w14:paraId="1EBFD1AD" w14:textId="77777777" w:rsidR="00C72830" w:rsidRPr="006050EE" w:rsidRDefault="00C72830" w:rsidP="00C72830">
            <w:pPr>
              <w:rPr>
                <w:szCs w:val="20"/>
              </w:rPr>
            </w:pPr>
            <w:r w:rsidRPr="006050EE">
              <w:rPr>
                <w:szCs w:val="20"/>
              </w:rPr>
              <w:t>From RAN1 perspective, the following cast types of SL-PRS transmission can be introduced for SL positioning: Unicast, Groupcast (not including many to one)</w:t>
            </w:r>
          </w:p>
          <w:p w14:paraId="3FDB89A7" w14:textId="77777777" w:rsidR="00C72830" w:rsidRPr="006050EE" w:rsidRDefault="00C72830" w:rsidP="00C72830">
            <w:pPr>
              <w:numPr>
                <w:ilvl w:val="0"/>
                <w:numId w:val="32"/>
              </w:numPr>
              <w:autoSpaceDE/>
              <w:autoSpaceDN/>
              <w:adjustRightInd/>
              <w:snapToGrid/>
              <w:spacing w:after="0"/>
              <w:jc w:val="left"/>
              <w:rPr>
                <w:szCs w:val="20"/>
              </w:rPr>
            </w:pPr>
            <w:r w:rsidRPr="006050EE">
              <w:rPr>
                <w:szCs w:val="20"/>
              </w:rPr>
              <w:lastRenderedPageBreak/>
              <w:t>Broadcast (as a working assumption).</w:t>
            </w:r>
          </w:p>
          <w:p w14:paraId="643CA129" w14:textId="77777777" w:rsidR="00C72830" w:rsidRPr="006050EE" w:rsidRDefault="00C72830" w:rsidP="00C72830">
            <w:pPr>
              <w:numPr>
                <w:ilvl w:val="0"/>
                <w:numId w:val="32"/>
              </w:numPr>
              <w:autoSpaceDE/>
              <w:autoSpaceDN/>
              <w:adjustRightInd/>
              <w:snapToGrid/>
              <w:spacing w:after="0"/>
              <w:jc w:val="left"/>
              <w:rPr>
                <w:szCs w:val="20"/>
              </w:rPr>
            </w:pPr>
            <w:r w:rsidRPr="006050EE">
              <w:rPr>
                <w:szCs w:val="20"/>
              </w:rPr>
              <w:t>FFS: Applicability of the above cast types</w:t>
            </w:r>
          </w:p>
          <w:p w14:paraId="53659C7A" w14:textId="77777777" w:rsidR="00C72830" w:rsidRDefault="00C72830" w:rsidP="00ED5F86">
            <w:pPr>
              <w:pStyle w:val="0Maintext"/>
              <w:rPr>
                <w:b/>
                <w:highlight w:val="green"/>
                <w:u w:val="single"/>
                <w:lang w:eastAsia="zh-CN"/>
              </w:rPr>
            </w:pPr>
          </w:p>
          <w:p w14:paraId="5A91583E" w14:textId="77777777" w:rsidR="00ED5F86" w:rsidRPr="00197EC2" w:rsidRDefault="00ED5F86" w:rsidP="00ED5F86">
            <w:pPr>
              <w:pStyle w:val="0Maintext"/>
              <w:rPr>
                <w:b/>
                <w:u w:val="single"/>
                <w:lang w:eastAsia="zh-CN"/>
              </w:rPr>
            </w:pPr>
            <w:r w:rsidRPr="00197EC2">
              <w:rPr>
                <w:b/>
                <w:highlight w:val="green"/>
                <w:u w:val="single"/>
                <w:lang w:eastAsia="zh-CN"/>
              </w:rPr>
              <w:t>Agreement</w:t>
            </w:r>
          </w:p>
          <w:p w14:paraId="14F32FC6" w14:textId="77777777" w:rsidR="00ED5F86" w:rsidRDefault="00ED5F86" w:rsidP="00ED5F86">
            <w:r>
              <w:t xml:space="preserve">With regards to </w:t>
            </w:r>
            <w:r w:rsidRPr="001134EC">
              <w:t>SL signaling of</w:t>
            </w:r>
            <w:r>
              <w:t xml:space="preserve"> the reservation/indication of SL-PRS resource(s) for dedicated resource pool and shared resource pool (if supported) for positioning:</w:t>
            </w:r>
          </w:p>
          <w:p w14:paraId="507C6BF6" w14:textId="77777777" w:rsidR="00ED5F86" w:rsidRPr="001134EC" w:rsidRDefault="00ED5F86" w:rsidP="00ED5F86">
            <w:pPr>
              <w:numPr>
                <w:ilvl w:val="0"/>
                <w:numId w:val="31"/>
              </w:numPr>
              <w:autoSpaceDE/>
              <w:autoSpaceDN/>
              <w:adjustRightInd/>
              <w:snapToGrid/>
              <w:spacing w:after="160" w:line="252" w:lineRule="auto"/>
              <w:contextualSpacing/>
              <w:jc w:val="left"/>
            </w:pPr>
            <w:r w:rsidRPr="001134EC">
              <w:t>Option A.1: SCI can be used for reserving/indicating one or more SL-PRS resource(s)</w:t>
            </w:r>
          </w:p>
          <w:p w14:paraId="50469C93" w14:textId="77777777" w:rsidR="00ED5F86" w:rsidRPr="001134EC" w:rsidRDefault="00ED5F86" w:rsidP="00ED5F86">
            <w:pPr>
              <w:numPr>
                <w:ilvl w:val="1"/>
                <w:numId w:val="31"/>
              </w:numPr>
              <w:autoSpaceDE/>
              <w:autoSpaceDN/>
              <w:adjustRightInd/>
              <w:snapToGrid/>
              <w:spacing w:after="0" w:line="252" w:lineRule="auto"/>
              <w:contextualSpacing/>
              <w:jc w:val="left"/>
            </w:pPr>
            <w:r w:rsidRPr="001134EC">
              <w:t>Note: This does NOT mean that only SCI is being used. There can still be higher layer signaling for the purpose of indicating a part of SL-PRS configuration.</w:t>
            </w:r>
          </w:p>
          <w:p w14:paraId="3FF195EF" w14:textId="77777777" w:rsidR="00ED5F86" w:rsidRPr="001134EC" w:rsidRDefault="00ED5F86" w:rsidP="00ED5F86">
            <w:pPr>
              <w:numPr>
                <w:ilvl w:val="1"/>
                <w:numId w:val="31"/>
              </w:numPr>
              <w:autoSpaceDE/>
              <w:autoSpaceDN/>
              <w:adjustRightInd/>
              <w:snapToGrid/>
              <w:spacing w:after="0" w:line="252" w:lineRule="auto"/>
              <w:contextualSpacing/>
              <w:jc w:val="left"/>
            </w:pPr>
            <w:r w:rsidRPr="001134EC">
              <w:t>FFS: Whether SCI is single stage SCI or two stage SCI</w:t>
            </w:r>
          </w:p>
          <w:p w14:paraId="3211C632" w14:textId="77777777" w:rsidR="00ED5F86" w:rsidRDefault="00ED5F86" w:rsidP="00ED5F86">
            <w:pPr>
              <w:numPr>
                <w:ilvl w:val="0"/>
                <w:numId w:val="31"/>
              </w:numPr>
              <w:autoSpaceDE/>
              <w:autoSpaceDN/>
              <w:adjustRightInd/>
              <w:snapToGrid/>
              <w:spacing w:after="160" w:line="252" w:lineRule="auto"/>
              <w:contextualSpacing/>
              <w:jc w:val="left"/>
            </w:pPr>
            <w:r w:rsidRPr="001134EC">
              <w:t>FFS: SL-MAC-CE or other higher-layer signaling reservation/indication</w:t>
            </w:r>
          </w:p>
          <w:p w14:paraId="34D9F0F8" w14:textId="77777777" w:rsidR="00ED5F86" w:rsidRPr="00C72830" w:rsidRDefault="00ED5F86" w:rsidP="00C72830">
            <w:pPr>
              <w:autoSpaceDE/>
              <w:autoSpaceDN/>
              <w:adjustRightInd/>
              <w:snapToGrid/>
              <w:spacing w:after="0"/>
              <w:jc w:val="left"/>
              <w:rPr>
                <w:rFonts w:eastAsia="Malgun Gothic"/>
                <w:lang w:eastAsia="ko-KR"/>
              </w:rPr>
            </w:pPr>
          </w:p>
        </w:tc>
      </w:tr>
    </w:tbl>
    <w:p w14:paraId="13C0B769" w14:textId="77777777" w:rsidR="00D642F7" w:rsidRPr="00ED5F86" w:rsidRDefault="00D642F7" w:rsidP="00A0103A">
      <w:pPr>
        <w:rPr>
          <w:lang w:eastAsia="zh-CN"/>
        </w:rPr>
      </w:pPr>
    </w:p>
    <w:p w14:paraId="027E0239" w14:textId="544AB869" w:rsidR="00BA6F85" w:rsidRDefault="00BA6F85" w:rsidP="00BA6F85">
      <w:pPr>
        <w:pStyle w:val="2"/>
        <w:rPr>
          <w:lang w:eastAsia="zh-CN"/>
        </w:rPr>
      </w:pPr>
      <w:r>
        <w:rPr>
          <w:rFonts w:hint="eastAsia"/>
          <w:lang w:eastAsia="zh-CN"/>
        </w:rPr>
        <w:t>S</w:t>
      </w:r>
      <w:r>
        <w:rPr>
          <w:lang w:eastAsia="zh-CN"/>
        </w:rPr>
        <w:t>L-PRS resource configuration</w:t>
      </w:r>
      <w:r w:rsidR="0057684A">
        <w:rPr>
          <w:lang w:eastAsia="zh-CN"/>
        </w:rPr>
        <w:t xml:space="preserve"> and reservation</w:t>
      </w:r>
    </w:p>
    <w:p w14:paraId="552C9CDC" w14:textId="5191685D" w:rsidR="00E2745F" w:rsidRDefault="00E2745F" w:rsidP="00E2745F">
      <w:pPr>
        <w:rPr>
          <w:lang w:eastAsia="zh-CN"/>
        </w:rPr>
      </w:pPr>
      <w:r>
        <w:rPr>
          <w:rFonts w:hint="eastAsia"/>
          <w:lang w:eastAsia="zh-CN"/>
        </w:rPr>
        <w:t>B</w:t>
      </w:r>
      <w:r>
        <w:rPr>
          <w:lang w:eastAsia="zh-CN"/>
        </w:rPr>
        <w:t xml:space="preserve">efore transmission of SL-PRS, configuration of SL-PRS is necessary, hence the receiver can correctly decode the physical signals and perform the measurement procedures. For the configuration or pre-configuration of SL-PRS, we prefer the high-layer approach. </w:t>
      </w:r>
      <w:r w:rsidR="00D230DC">
        <w:rPr>
          <w:lang w:eastAsia="zh-CN"/>
        </w:rPr>
        <w:t>For example</w:t>
      </w:r>
      <w:r>
        <w:rPr>
          <w:lang w:eastAsia="zh-CN"/>
        </w:rPr>
        <w:t xml:space="preserve">, SL-PRS resources can be configured by gNB when UE is in coverage or pre-configured when UE is out of coverage. The configuration of SL-PRS resource could be flexible. Different SL-PRS resource can be configured with different bandwidth, different comb size, different offset, and different symbol to meet different positioning requirement. </w:t>
      </w:r>
    </w:p>
    <w:p w14:paraId="114A3BE6" w14:textId="13531472" w:rsidR="00B51CE1" w:rsidRDefault="00B51CE1" w:rsidP="00B51CE1">
      <w:pPr>
        <w:rPr>
          <w:lang w:eastAsia="zh-CN"/>
        </w:rPr>
      </w:pPr>
      <w:r>
        <w:rPr>
          <w:rFonts w:hint="eastAsia"/>
          <w:lang w:eastAsia="zh-CN"/>
        </w:rPr>
        <w:t>W</w:t>
      </w:r>
      <w:r>
        <w:rPr>
          <w:lang w:eastAsia="zh-CN"/>
        </w:rPr>
        <w:t>ith the configured or pre-configured SL-PRS resources, SCI</w:t>
      </w:r>
      <w:r w:rsidRPr="006F04DF">
        <w:rPr>
          <w:lang w:eastAsia="zh-CN"/>
        </w:rPr>
        <w:t xml:space="preserve"> </w:t>
      </w:r>
      <w:r>
        <w:rPr>
          <w:lang w:eastAsia="zh-CN"/>
        </w:rPr>
        <w:t xml:space="preserve">could be used to carry the </w:t>
      </w:r>
      <w:r w:rsidR="0057684A">
        <w:rPr>
          <w:lang w:eastAsia="zh-CN"/>
        </w:rPr>
        <w:t>reservation</w:t>
      </w:r>
      <w:r>
        <w:rPr>
          <w:lang w:eastAsia="zh-CN"/>
        </w:rPr>
        <w:t xml:space="preserve"> information of the SL-PRS within the same slot and for the future slots. When a UE receives the SCI for it, upon decoding the </w:t>
      </w:r>
      <w:r w:rsidR="0057684A">
        <w:rPr>
          <w:lang w:eastAsia="zh-CN"/>
        </w:rPr>
        <w:t>reservation information</w:t>
      </w:r>
      <w:r>
        <w:rPr>
          <w:lang w:eastAsia="zh-CN"/>
        </w:rPr>
        <w:t xml:space="preserve">, it can start the reception and measurement procedures of the SL-PRS. The latency between </w:t>
      </w:r>
      <w:r w:rsidR="0057684A">
        <w:rPr>
          <w:lang w:eastAsia="zh-CN"/>
        </w:rPr>
        <w:t>the reservation</w:t>
      </w:r>
      <w:r>
        <w:rPr>
          <w:lang w:eastAsia="zh-CN"/>
        </w:rPr>
        <w:t xml:space="preserve"> and SL-PRS transmission can be constrained within one slot. It is observed that by low layer activation/triggering, low latency could be achieved. </w:t>
      </w:r>
      <w:r w:rsidR="0057684A">
        <w:rPr>
          <w:lang w:eastAsia="zh-CN"/>
        </w:rPr>
        <w:t>In addition, the reservation information is broadcast in nature</w:t>
      </w:r>
      <w:r w:rsidR="00D71FD7">
        <w:rPr>
          <w:lang w:eastAsia="zh-CN"/>
        </w:rPr>
        <w:t xml:space="preserve"> </w:t>
      </w:r>
      <w:r w:rsidR="00425BBA">
        <w:rPr>
          <w:lang w:eastAsia="zh-CN"/>
        </w:rPr>
        <w:t>due to being</w:t>
      </w:r>
      <w:r w:rsidR="00D71FD7">
        <w:rPr>
          <w:lang w:eastAsia="zh-CN"/>
        </w:rPr>
        <w:t xml:space="preserve"> detectable for</w:t>
      </w:r>
      <w:r w:rsidR="00425BBA">
        <w:rPr>
          <w:lang w:eastAsia="zh-CN"/>
        </w:rPr>
        <w:t xml:space="preserve"> all</w:t>
      </w:r>
      <w:r w:rsidR="00D71FD7">
        <w:rPr>
          <w:lang w:eastAsia="zh-CN"/>
        </w:rPr>
        <w:t xml:space="preserve"> other UEs performing sensing</w:t>
      </w:r>
      <w:r w:rsidR="0057684A">
        <w:rPr>
          <w:lang w:eastAsia="zh-CN"/>
        </w:rPr>
        <w:t xml:space="preserve">, which is more suited for SCI as does for the communication. </w:t>
      </w:r>
      <w:r>
        <w:rPr>
          <w:lang w:eastAsia="zh-CN"/>
        </w:rPr>
        <w:t>So</w:t>
      </w:r>
      <w:r>
        <w:rPr>
          <w:rFonts w:hint="eastAsia"/>
          <w:lang w:eastAsia="zh-CN"/>
        </w:rPr>
        <w:t>,</w:t>
      </w:r>
      <w:r>
        <w:rPr>
          <w:lang w:eastAsia="zh-CN"/>
        </w:rPr>
        <w:t xml:space="preserve"> we believe SL-MAC-CE or higher-layer signaling is not necessary for SL-PRS reservation/indication.</w:t>
      </w:r>
    </w:p>
    <w:p w14:paraId="095D29E7" w14:textId="4D88A807" w:rsidR="00C72830" w:rsidRDefault="002D08B4" w:rsidP="006C7EFC">
      <w:pPr>
        <w:pStyle w:val="3GPPAgreements"/>
        <w:numPr>
          <w:ilvl w:val="0"/>
          <w:numId w:val="0"/>
        </w:numPr>
        <w:autoSpaceDE/>
        <w:autoSpaceDN/>
        <w:adjustRightInd/>
        <w:snapToGrid/>
        <w:rPr>
          <w:b/>
          <w:i/>
          <w:lang w:eastAsia="zh-CN"/>
        </w:rPr>
      </w:pPr>
      <w:r w:rsidRPr="00B93620">
        <w:rPr>
          <w:b/>
          <w:i/>
          <w:lang w:eastAsia="zh-CN"/>
        </w:rPr>
        <w:t xml:space="preserve">Proposal </w:t>
      </w:r>
      <w:r w:rsidR="00755A1F">
        <w:rPr>
          <w:b/>
          <w:i/>
          <w:noProof/>
          <w:lang w:eastAsia="zh-CN"/>
        </w:rPr>
        <w:t>8</w:t>
      </w:r>
      <w:r w:rsidRPr="00B93620">
        <w:rPr>
          <w:b/>
          <w:i/>
          <w:lang w:eastAsia="zh-CN"/>
        </w:rPr>
        <w:t xml:space="preserve">: </w:t>
      </w:r>
      <w:r w:rsidR="0051565E">
        <w:rPr>
          <w:b/>
          <w:i/>
          <w:lang w:eastAsia="zh-CN"/>
        </w:rPr>
        <w:t xml:space="preserve">For </w:t>
      </w:r>
      <w:r w:rsidR="00B51CE1">
        <w:rPr>
          <w:b/>
          <w:i/>
          <w:lang w:eastAsia="zh-CN"/>
        </w:rPr>
        <w:t xml:space="preserve">SL signaling of </w:t>
      </w:r>
      <w:r w:rsidR="0051565E" w:rsidRPr="0051565E">
        <w:rPr>
          <w:b/>
          <w:i/>
          <w:lang w:eastAsia="zh-CN"/>
        </w:rPr>
        <w:t>the reservation/indication of SL-PRS resource(s), d</w:t>
      </w:r>
      <w:r w:rsidR="00C72830">
        <w:rPr>
          <w:b/>
          <w:i/>
          <w:lang w:eastAsia="zh-CN"/>
        </w:rPr>
        <w:t xml:space="preserve">o not </w:t>
      </w:r>
      <w:r w:rsidR="0057684A">
        <w:rPr>
          <w:b/>
          <w:i/>
          <w:lang w:eastAsia="zh-CN"/>
        </w:rPr>
        <w:t xml:space="preserve">further </w:t>
      </w:r>
      <w:r w:rsidR="00C72830">
        <w:rPr>
          <w:b/>
          <w:i/>
          <w:lang w:eastAsia="zh-CN"/>
        </w:rPr>
        <w:t>s</w:t>
      </w:r>
      <w:r>
        <w:rPr>
          <w:b/>
          <w:i/>
          <w:lang w:eastAsia="zh-CN"/>
        </w:rPr>
        <w:t>upport</w:t>
      </w:r>
      <w:r w:rsidR="00B51CE1">
        <w:rPr>
          <w:b/>
          <w:i/>
          <w:lang w:eastAsia="zh-CN"/>
        </w:rPr>
        <w:t xml:space="preserve"> SL-MAC-CE or</w:t>
      </w:r>
      <w:r>
        <w:rPr>
          <w:b/>
          <w:i/>
          <w:lang w:eastAsia="zh-CN"/>
        </w:rPr>
        <w:t xml:space="preserve"> </w:t>
      </w:r>
      <w:r w:rsidR="00C72830">
        <w:rPr>
          <w:b/>
          <w:i/>
          <w:lang w:eastAsia="zh-CN"/>
        </w:rPr>
        <w:t>higher-layer signaling.</w:t>
      </w:r>
    </w:p>
    <w:p w14:paraId="1736F5B1" w14:textId="77777777" w:rsidR="009C5E04" w:rsidRDefault="009C5E04" w:rsidP="008565C3">
      <w:pPr>
        <w:pStyle w:val="3GPPAgreements"/>
        <w:numPr>
          <w:ilvl w:val="0"/>
          <w:numId w:val="0"/>
        </w:numPr>
        <w:autoSpaceDE/>
        <w:autoSpaceDN/>
        <w:adjustRightInd/>
        <w:snapToGrid/>
        <w:jc w:val="left"/>
        <w:rPr>
          <w:b/>
          <w:i/>
          <w:lang w:eastAsia="zh-CN"/>
        </w:rPr>
      </w:pPr>
    </w:p>
    <w:p w14:paraId="02F574F3" w14:textId="09AC163E" w:rsidR="00CE1D2B" w:rsidRDefault="00AD2167" w:rsidP="004C1F0E">
      <w:pPr>
        <w:pStyle w:val="2"/>
        <w:rPr>
          <w:lang w:eastAsia="zh-CN"/>
        </w:rPr>
      </w:pPr>
      <w:r>
        <w:rPr>
          <w:lang w:eastAsia="zh-CN"/>
        </w:rPr>
        <w:t>Cast type of SL-PRS transmission</w:t>
      </w:r>
    </w:p>
    <w:p w14:paraId="5B987D15" w14:textId="7527C6F9" w:rsidR="002A10B5" w:rsidRDefault="002A10B5" w:rsidP="00AD2167">
      <w:pPr>
        <w:rPr>
          <w:lang w:eastAsia="zh-CN"/>
        </w:rPr>
      </w:pPr>
      <w:r>
        <w:rPr>
          <w:lang w:eastAsia="zh-CN"/>
        </w:rPr>
        <w:t xml:space="preserve">For SL positioning, the potential solutions of relative positioning, ranging and absolute positioning need to be studied. </w:t>
      </w:r>
      <w:r w:rsidR="00080438">
        <w:rPr>
          <w:lang w:eastAsia="zh-CN"/>
        </w:rPr>
        <w:t xml:space="preserve">The cast type of SL-PRS transmission can be determined based on the requirement of </w:t>
      </w:r>
      <w:r w:rsidR="007848E0">
        <w:rPr>
          <w:lang w:eastAsia="zh-CN"/>
        </w:rPr>
        <w:t xml:space="preserve">the targeted </w:t>
      </w:r>
      <w:r w:rsidR="00080438">
        <w:rPr>
          <w:lang w:eastAsia="zh-CN"/>
        </w:rPr>
        <w:t xml:space="preserve">positioning </w:t>
      </w:r>
      <w:r w:rsidR="00B43659">
        <w:rPr>
          <w:lang w:eastAsia="zh-CN"/>
        </w:rPr>
        <w:t>scenarios</w:t>
      </w:r>
      <w:r w:rsidR="00080438">
        <w:rPr>
          <w:lang w:eastAsia="zh-CN"/>
        </w:rPr>
        <w:t>.</w:t>
      </w:r>
    </w:p>
    <w:p w14:paraId="18DD3928" w14:textId="78EDE347" w:rsidR="001A1F2F" w:rsidRDefault="00080438" w:rsidP="00AD2167">
      <w:pPr>
        <w:rPr>
          <w:lang w:eastAsia="zh-CN"/>
        </w:rPr>
      </w:pPr>
      <w:r>
        <w:rPr>
          <w:lang w:eastAsia="zh-CN"/>
        </w:rPr>
        <w:t xml:space="preserve">Unicast can be used </w:t>
      </w:r>
      <w:r w:rsidR="00D71FD7">
        <w:rPr>
          <w:lang w:eastAsia="zh-CN"/>
        </w:rPr>
        <w:t xml:space="preserve">at least </w:t>
      </w:r>
      <w:r>
        <w:rPr>
          <w:lang w:eastAsia="zh-CN"/>
        </w:rPr>
        <w:t xml:space="preserve">for one-to-one </w:t>
      </w:r>
      <w:r w:rsidR="0068414A">
        <w:rPr>
          <w:lang w:eastAsia="zh-CN"/>
        </w:rPr>
        <w:t>relative positioning or ranging.</w:t>
      </w:r>
      <w:r w:rsidR="008D6DBD">
        <w:rPr>
          <w:lang w:eastAsia="zh-CN"/>
        </w:rPr>
        <w:t xml:space="preserve"> </w:t>
      </w:r>
      <w:r w:rsidR="00D6176A">
        <w:rPr>
          <w:lang w:eastAsia="zh-CN"/>
        </w:rPr>
        <w:t>Groupcast</w:t>
      </w:r>
      <w:r w:rsidR="00DC5564">
        <w:rPr>
          <w:lang w:eastAsia="zh-CN"/>
        </w:rPr>
        <w:t xml:space="preserve"> can be applied to </w:t>
      </w:r>
      <w:r w:rsidR="001B2145">
        <w:rPr>
          <w:lang w:eastAsia="zh-CN"/>
        </w:rPr>
        <w:t xml:space="preserve">relative or absolute positioning within a </w:t>
      </w:r>
      <w:r w:rsidR="00DC5564">
        <w:rPr>
          <w:lang w:eastAsia="zh-CN"/>
        </w:rPr>
        <w:t xml:space="preserve">group which </w:t>
      </w:r>
      <w:r w:rsidR="00B43659">
        <w:rPr>
          <w:lang w:eastAsia="zh-CN"/>
        </w:rPr>
        <w:t>is</w:t>
      </w:r>
      <w:r w:rsidR="00DC5564">
        <w:rPr>
          <w:lang w:eastAsia="zh-CN"/>
        </w:rPr>
        <w:t xml:space="preserve"> </w:t>
      </w:r>
      <w:r w:rsidR="0057684A">
        <w:rPr>
          <w:lang w:eastAsia="zh-CN"/>
        </w:rPr>
        <w:t>established in higher layers</w:t>
      </w:r>
      <w:r w:rsidR="0041622D">
        <w:rPr>
          <w:lang w:eastAsia="zh-CN"/>
        </w:rPr>
        <w:t xml:space="preserve">. The group may contain </w:t>
      </w:r>
      <w:r w:rsidR="00C108DD">
        <w:rPr>
          <w:lang w:eastAsia="zh-CN"/>
        </w:rPr>
        <w:t xml:space="preserve">for example </w:t>
      </w:r>
      <w:r w:rsidR="0041622D">
        <w:rPr>
          <w:lang w:eastAsia="zh-CN"/>
        </w:rPr>
        <w:t>one target UE and one or</w:t>
      </w:r>
      <w:r w:rsidR="001B2145">
        <w:rPr>
          <w:lang w:eastAsia="zh-CN"/>
        </w:rPr>
        <w:t xml:space="preserve"> more anchor UEs, </w:t>
      </w:r>
      <w:r w:rsidR="00C108DD">
        <w:rPr>
          <w:lang w:eastAsia="zh-CN"/>
        </w:rPr>
        <w:t xml:space="preserve">for which </w:t>
      </w:r>
      <w:r w:rsidR="001B2145">
        <w:rPr>
          <w:lang w:eastAsia="zh-CN"/>
        </w:rPr>
        <w:t>the absolute positioning can be accomplished if the anchor UEs</w:t>
      </w:r>
      <w:r w:rsidR="00B43659">
        <w:rPr>
          <w:lang w:eastAsia="zh-CN"/>
        </w:rPr>
        <w:t>’</w:t>
      </w:r>
      <w:r w:rsidR="001B2145">
        <w:rPr>
          <w:lang w:eastAsia="zh-CN"/>
        </w:rPr>
        <w:t xml:space="preserve"> location</w:t>
      </w:r>
      <w:r w:rsidR="0057684A">
        <w:rPr>
          <w:lang w:eastAsia="zh-CN"/>
        </w:rPr>
        <w:t>s</w:t>
      </w:r>
      <w:r w:rsidR="001B2145">
        <w:rPr>
          <w:lang w:eastAsia="zh-CN"/>
        </w:rPr>
        <w:t xml:space="preserve"> are known.</w:t>
      </w:r>
      <w:r w:rsidR="008D6DBD">
        <w:rPr>
          <w:lang w:eastAsia="zh-CN"/>
        </w:rPr>
        <w:t xml:space="preserve"> </w:t>
      </w:r>
      <w:r w:rsidR="0068414A">
        <w:rPr>
          <w:lang w:eastAsia="zh-CN"/>
        </w:rPr>
        <w:t>Such two cast type</w:t>
      </w:r>
      <w:r w:rsidR="008D6DBD">
        <w:rPr>
          <w:lang w:eastAsia="zh-CN"/>
        </w:rPr>
        <w:t>s</w:t>
      </w:r>
      <w:r w:rsidR="0068414A">
        <w:rPr>
          <w:lang w:eastAsia="zh-CN"/>
        </w:rPr>
        <w:t xml:space="preserve"> </w:t>
      </w:r>
      <w:r w:rsidR="00C108DD">
        <w:rPr>
          <w:lang w:eastAsia="zh-CN"/>
        </w:rPr>
        <w:t xml:space="preserve">are sufficient to </w:t>
      </w:r>
      <w:r w:rsidR="001A1F2F">
        <w:rPr>
          <w:lang w:eastAsia="zh-CN"/>
        </w:rPr>
        <w:t>cover</w:t>
      </w:r>
      <w:r w:rsidR="0068414A">
        <w:rPr>
          <w:lang w:eastAsia="zh-CN"/>
        </w:rPr>
        <w:t xml:space="preserve"> all </w:t>
      </w:r>
      <w:r w:rsidR="00C108DD">
        <w:rPr>
          <w:lang w:eastAsia="zh-CN"/>
        </w:rPr>
        <w:t xml:space="preserve">of </w:t>
      </w:r>
      <w:r w:rsidR="0068414A">
        <w:rPr>
          <w:lang w:eastAsia="zh-CN"/>
        </w:rPr>
        <w:t>the SL positioning scenarios</w:t>
      </w:r>
      <w:r w:rsidR="001A1F2F">
        <w:rPr>
          <w:lang w:eastAsia="zh-CN"/>
        </w:rPr>
        <w:t>.</w:t>
      </w:r>
    </w:p>
    <w:p w14:paraId="04080C4E" w14:textId="2B458DDD" w:rsidR="00D6176A" w:rsidRDefault="00077BF7" w:rsidP="00AD2167">
      <w:pPr>
        <w:rPr>
          <w:lang w:eastAsia="zh-CN"/>
        </w:rPr>
      </w:pPr>
      <w:r>
        <w:rPr>
          <w:lang w:eastAsia="zh-CN"/>
        </w:rPr>
        <w:t xml:space="preserve">If the </w:t>
      </w:r>
      <w:r w:rsidR="001A1F2F">
        <w:rPr>
          <w:lang w:eastAsia="zh-CN"/>
        </w:rPr>
        <w:t>broadcast</w:t>
      </w:r>
      <w:r>
        <w:rPr>
          <w:lang w:eastAsia="zh-CN"/>
        </w:rPr>
        <w:t xml:space="preserve"> for SL-PRS in discussion </w:t>
      </w:r>
      <w:r w:rsidR="0057684A">
        <w:rPr>
          <w:lang w:eastAsia="zh-CN"/>
        </w:rPr>
        <w:t>correspond</w:t>
      </w:r>
      <w:r w:rsidR="00500353">
        <w:rPr>
          <w:lang w:eastAsia="zh-CN"/>
        </w:rPr>
        <w:t>s</w:t>
      </w:r>
      <w:r w:rsidR="0057684A">
        <w:rPr>
          <w:lang w:eastAsia="zh-CN"/>
        </w:rPr>
        <w:t xml:space="preserve"> to </w:t>
      </w:r>
      <w:r w:rsidR="001A1F2F">
        <w:rPr>
          <w:lang w:eastAsia="zh-CN"/>
        </w:rPr>
        <w:t>periodic SL-PRS transmission</w:t>
      </w:r>
      <w:r w:rsidR="00324479">
        <w:rPr>
          <w:lang w:eastAsia="zh-CN"/>
        </w:rPr>
        <w:t xml:space="preserve"> </w:t>
      </w:r>
      <w:r w:rsidR="0057684A">
        <w:rPr>
          <w:lang w:eastAsia="zh-CN"/>
        </w:rPr>
        <w:t>without the indication of broadcast destination ID or correspond</w:t>
      </w:r>
      <w:r w:rsidR="00500353">
        <w:rPr>
          <w:lang w:eastAsia="zh-CN"/>
        </w:rPr>
        <w:t>s</w:t>
      </w:r>
      <w:r w:rsidR="0057684A">
        <w:rPr>
          <w:lang w:eastAsia="zh-CN"/>
        </w:rPr>
        <w:t xml:space="preserve"> to SL-PRS with the indication of a broadcast destination ID</w:t>
      </w:r>
      <w:r>
        <w:rPr>
          <w:lang w:eastAsia="zh-CN"/>
        </w:rPr>
        <w:t xml:space="preserve"> for the case of</w:t>
      </w:r>
      <w:r w:rsidR="00324479">
        <w:rPr>
          <w:lang w:eastAsia="zh-CN"/>
        </w:rPr>
        <w:t xml:space="preserve"> RSU</w:t>
      </w:r>
      <w:r>
        <w:rPr>
          <w:lang w:eastAsia="zh-CN"/>
        </w:rPr>
        <w:t>, such</w:t>
      </w:r>
      <w:r w:rsidR="0057684A">
        <w:rPr>
          <w:lang w:eastAsia="zh-CN"/>
        </w:rPr>
        <w:t xml:space="preserve"> mechanism of broadcast SL-PRS depends on other design</w:t>
      </w:r>
      <w:r>
        <w:rPr>
          <w:lang w:eastAsia="zh-CN"/>
        </w:rPr>
        <w:t xml:space="preserve"> in gen</w:t>
      </w:r>
      <w:r w:rsidR="000B6196">
        <w:rPr>
          <w:lang w:eastAsia="zh-CN"/>
        </w:rPr>
        <w:t>e</w:t>
      </w:r>
      <w:r>
        <w:rPr>
          <w:lang w:eastAsia="zh-CN"/>
        </w:rPr>
        <w:t>ral</w:t>
      </w:r>
      <w:r w:rsidR="0057684A">
        <w:rPr>
          <w:lang w:eastAsia="zh-CN"/>
        </w:rPr>
        <w:t xml:space="preserve"> and needs</w:t>
      </w:r>
      <w:r w:rsidR="00AC4F69">
        <w:rPr>
          <w:lang w:eastAsia="zh-CN"/>
        </w:rPr>
        <w:t xml:space="preserve"> </w:t>
      </w:r>
      <w:r w:rsidR="000B6196">
        <w:rPr>
          <w:lang w:eastAsia="zh-CN"/>
        </w:rPr>
        <w:t>more study about the feasibility</w:t>
      </w:r>
      <w:r w:rsidR="00AC4F69">
        <w:rPr>
          <w:lang w:eastAsia="zh-CN"/>
        </w:rPr>
        <w:t xml:space="preserve">. </w:t>
      </w:r>
      <w:r w:rsidR="00500353">
        <w:rPr>
          <w:lang w:eastAsia="zh-CN"/>
        </w:rPr>
        <w:t xml:space="preserve">Therefore, </w:t>
      </w:r>
      <w:r w:rsidR="008D6DBD">
        <w:rPr>
          <w:lang w:eastAsia="zh-CN"/>
        </w:rPr>
        <w:t>we have the following proposal:</w:t>
      </w:r>
    </w:p>
    <w:p w14:paraId="7F50637D" w14:textId="38817BE9" w:rsidR="001F12FF" w:rsidRDefault="001F12FF" w:rsidP="00464392">
      <w:pPr>
        <w:pStyle w:val="3GPPAgreements"/>
        <w:numPr>
          <w:ilvl w:val="0"/>
          <w:numId w:val="0"/>
        </w:numPr>
        <w:autoSpaceDE/>
        <w:autoSpaceDN/>
        <w:adjustRightInd/>
        <w:snapToGrid/>
        <w:rPr>
          <w:b/>
          <w:i/>
          <w:lang w:eastAsia="zh-CN"/>
        </w:rPr>
      </w:pPr>
      <w:r w:rsidRPr="00B93620">
        <w:rPr>
          <w:b/>
          <w:i/>
          <w:lang w:eastAsia="zh-CN"/>
        </w:rPr>
        <w:t xml:space="preserve">Proposal </w:t>
      </w:r>
      <w:r w:rsidR="00755A1F">
        <w:rPr>
          <w:b/>
          <w:i/>
          <w:noProof/>
          <w:lang w:eastAsia="zh-CN"/>
        </w:rPr>
        <w:t>9</w:t>
      </w:r>
      <w:r w:rsidRPr="00B93620">
        <w:rPr>
          <w:b/>
          <w:i/>
          <w:lang w:eastAsia="zh-CN"/>
        </w:rPr>
        <w:t>:</w:t>
      </w:r>
      <w:r w:rsidR="00AD2167">
        <w:rPr>
          <w:b/>
          <w:i/>
          <w:lang w:eastAsia="zh-CN"/>
        </w:rPr>
        <w:t xml:space="preserve"> For broadcast of SL-PRS transmission, no need to discuss or confirm the working assumption in SI phase</w:t>
      </w:r>
      <w:r w:rsidR="00C108DD">
        <w:rPr>
          <w:b/>
          <w:i/>
          <w:lang w:eastAsia="zh-CN"/>
        </w:rPr>
        <w:t xml:space="preserve"> and it is </w:t>
      </w:r>
      <w:r w:rsidR="000B6196">
        <w:rPr>
          <w:b/>
          <w:i/>
          <w:lang w:eastAsia="zh-CN"/>
        </w:rPr>
        <w:t xml:space="preserve">consequently </w:t>
      </w:r>
      <w:r w:rsidR="00C108DD">
        <w:rPr>
          <w:b/>
          <w:i/>
          <w:lang w:eastAsia="zh-CN"/>
        </w:rPr>
        <w:t>not supported for the normative work</w:t>
      </w:r>
      <w:r w:rsidR="00AD2167">
        <w:rPr>
          <w:b/>
          <w:i/>
          <w:lang w:eastAsia="zh-CN"/>
        </w:rPr>
        <w:t>.</w:t>
      </w:r>
    </w:p>
    <w:p w14:paraId="327C4E7C" w14:textId="77777777" w:rsidR="009C5E04" w:rsidRDefault="009C5E04" w:rsidP="00E168A5">
      <w:pPr>
        <w:pStyle w:val="3GPPAgreements"/>
        <w:numPr>
          <w:ilvl w:val="0"/>
          <w:numId w:val="0"/>
        </w:numPr>
        <w:autoSpaceDE/>
        <w:autoSpaceDN/>
        <w:adjustRightInd/>
        <w:snapToGrid/>
        <w:jc w:val="left"/>
        <w:rPr>
          <w:b/>
          <w:i/>
          <w:lang w:eastAsia="zh-CN"/>
        </w:rPr>
      </w:pPr>
    </w:p>
    <w:p w14:paraId="5A2A012D" w14:textId="4935EAAE" w:rsidR="00FB39A3" w:rsidRDefault="00D3648E" w:rsidP="00FB39A3">
      <w:pPr>
        <w:pStyle w:val="1"/>
        <w:rPr>
          <w:lang w:eastAsia="zh-CN"/>
        </w:rPr>
      </w:pPr>
      <w:r>
        <w:rPr>
          <w:lang w:eastAsia="zh-CN"/>
        </w:rPr>
        <w:lastRenderedPageBreak/>
        <w:t>Resource allocation for SL-PRS</w:t>
      </w:r>
    </w:p>
    <w:p w14:paraId="7CA0DA4A" w14:textId="1EDD61CC" w:rsidR="00D3648E" w:rsidRDefault="00293E3E" w:rsidP="00D3648E">
      <w:pPr>
        <w:pStyle w:val="2"/>
        <w:rPr>
          <w:lang w:eastAsia="zh-CN"/>
        </w:rPr>
      </w:pPr>
      <w:r>
        <w:rPr>
          <w:lang w:eastAsia="zh-CN"/>
        </w:rPr>
        <w:t xml:space="preserve">Resource allocation in </w:t>
      </w:r>
      <w:r w:rsidR="005E706B">
        <w:rPr>
          <w:lang w:eastAsia="zh-CN"/>
        </w:rPr>
        <w:t>S</w:t>
      </w:r>
      <w:r w:rsidR="00B908DA">
        <w:rPr>
          <w:lang w:eastAsia="zh-CN"/>
        </w:rPr>
        <w:t>cheme</w:t>
      </w:r>
      <w:r w:rsidR="005E706B">
        <w:rPr>
          <w:lang w:eastAsia="zh-CN"/>
        </w:rPr>
        <w:t xml:space="preserve"> </w:t>
      </w:r>
      <w:r>
        <w:rPr>
          <w:lang w:eastAsia="zh-CN"/>
        </w:rPr>
        <w:t>1</w:t>
      </w:r>
      <w:r w:rsidR="008E7712">
        <w:rPr>
          <w:lang w:eastAsia="zh-CN"/>
        </w:rPr>
        <w:t xml:space="preserve">  </w:t>
      </w:r>
    </w:p>
    <w:p w14:paraId="3AE60A4D" w14:textId="4B663E2A" w:rsidR="00B76C47" w:rsidRDefault="00B76C47" w:rsidP="00B76C47">
      <w:pPr>
        <w:rPr>
          <w:lang w:eastAsia="zh-CN"/>
        </w:rPr>
      </w:pPr>
      <w:r>
        <w:rPr>
          <w:rFonts w:hint="eastAsia"/>
          <w:lang w:eastAsia="zh-CN"/>
        </w:rPr>
        <w:t>I</w:t>
      </w:r>
      <w:r>
        <w:rPr>
          <w:lang w:eastAsia="zh-CN"/>
        </w:rPr>
        <w:t>n RAN1#110bis-e</w:t>
      </w:r>
      <w:r w:rsidR="006009B2">
        <w:rPr>
          <w:lang w:eastAsia="zh-CN"/>
        </w:rPr>
        <w:t xml:space="preserve"> </w:t>
      </w:r>
      <w:r w:rsidR="00755A1F">
        <w:rPr>
          <w:lang w:eastAsia="zh-CN"/>
        </w:rPr>
        <w:t>[1]</w:t>
      </w:r>
      <w:r>
        <w:rPr>
          <w:lang w:eastAsia="zh-CN"/>
        </w:rPr>
        <w:t xml:space="preserve">, scheme 1 of SL-PRS resource allocation </w:t>
      </w:r>
      <w:r w:rsidR="004A7158">
        <w:rPr>
          <w:lang w:eastAsia="zh-CN"/>
        </w:rPr>
        <w:t xml:space="preserve">has </w:t>
      </w:r>
      <w:r>
        <w:rPr>
          <w:lang w:eastAsia="zh-CN"/>
        </w:rPr>
        <w:t>been discussed</w:t>
      </w:r>
      <w:r w:rsidR="004A7158">
        <w:rPr>
          <w:lang w:eastAsia="zh-CN"/>
        </w:rPr>
        <w:t xml:space="preserve"> and we have the following agreement</w:t>
      </w:r>
      <w:r>
        <w:rPr>
          <w:lang w:eastAsia="zh-CN"/>
        </w:rPr>
        <w:t>.</w:t>
      </w:r>
    </w:p>
    <w:tbl>
      <w:tblPr>
        <w:tblStyle w:val="ae"/>
        <w:tblW w:w="0" w:type="auto"/>
        <w:tblLook w:val="04A0" w:firstRow="1" w:lastRow="0" w:firstColumn="1" w:lastColumn="0" w:noHBand="0" w:noVBand="1"/>
      </w:tblPr>
      <w:tblGrid>
        <w:gridCol w:w="9307"/>
      </w:tblGrid>
      <w:tr w:rsidR="00B76C47" w14:paraId="60D9E2CE" w14:textId="77777777" w:rsidTr="00EC0B16">
        <w:tc>
          <w:tcPr>
            <w:tcW w:w="9307" w:type="dxa"/>
          </w:tcPr>
          <w:p w14:paraId="7D132982" w14:textId="77777777" w:rsidR="00B76C47" w:rsidRPr="008C710C" w:rsidRDefault="00B76C47" w:rsidP="00B76C47">
            <w:pPr>
              <w:rPr>
                <w:b/>
                <w:highlight w:val="green"/>
                <w:u w:val="single"/>
                <w:lang w:eastAsia="x-none"/>
              </w:rPr>
            </w:pPr>
            <w:r w:rsidRPr="008C710C">
              <w:rPr>
                <w:b/>
                <w:highlight w:val="green"/>
                <w:u w:val="single"/>
                <w:lang w:eastAsia="x-none"/>
              </w:rPr>
              <w:t>Agreement</w:t>
            </w:r>
          </w:p>
          <w:p w14:paraId="632C526A" w14:textId="77777777" w:rsidR="00B76C47" w:rsidRPr="00086593" w:rsidRDefault="00B76C47" w:rsidP="00B76C47">
            <w:pPr>
              <w:rPr>
                <w:szCs w:val="20"/>
              </w:rPr>
            </w:pPr>
            <w:r w:rsidRPr="00086593">
              <w:rPr>
                <w:szCs w:val="20"/>
              </w:rPr>
              <w:t>Regarding Scheme 1 SL-PRS resource allocation, a transmitting UE receives a SL-PRS resource allocation signaling from the network. Consider one or more of the following options:</w:t>
            </w:r>
          </w:p>
          <w:p w14:paraId="3662A5D1" w14:textId="77777777" w:rsidR="00B76C47" w:rsidRPr="00086593" w:rsidRDefault="00B76C47" w:rsidP="00B76C47">
            <w:pPr>
              <w:numPr>
                <w:ilvl w:val="0"/>
                <w:numId w:val="32"/>
              </w:numPr>
              <w:autoSpaceDE/>
              <w:autoSpaceDN/>
              <w:adjustRightInd/>
              <w:snapToGrid/>
              <w:spacing w:after="0"/>
              <w:jc w:val="left"/>
              <w:rPr>
                <w:szCs w:val="20"/>
              </w:rPr>
            </w:pPr>
            <w:r w:rsidRPr="00086593">
              <w:rPr>
                <w:szCs w:val="20"/>
              </w:rPr>
              <w:t>Opt. 1: through higher layers from the LMF</w:t>
            </w:r>
          </w:p>
          <w:p w14:paraId="01801FB1" w14:textId="77777777" w:rsidR="00B76C47" w:rsidRPr="00086593" w:rsidRDefault="00B76C47" w:rsidP="00B76C47">
            <w:pPr>
              <w:numPr>
                <w:ilvl w:val="0"/>
                <w:numId w:val="32"/>
              </w:numPr>
              <w:autoSpaceDE/>
              <w:autoSpaceDN/>
              <w:adjustRightInd/>
              <w:snapToGrid/>
              <w:spacing w:after="0"/>
              <w:jc w:val="left"/>
              <w:rPr>
                <w:szCs w:val="20"/>
              </w:rPr>
            </w:pPr>
            <w:r w:rsidRPr="00086593">
              <w:rPr>
                <w:szCs w:val="20"/>
              </w:rPr>
              <w:t>Opt. 2: through Dynamic grant, or through configured grant type 1/type 2 from gNB</w:t>
            </w:r>
          </w:p>
          <w:p w14:paraId="2B4C77D5" w14:textId="77777777" w:rsidR="00B76C47" w:rsidRPr="00086593" w:rsidRDefault="00B76C47" w:rsidP="00B76C47">
            <w:pPr>
              <w:numPr>
                <w:ilvl w:val="1"/>
                <w:numId w:val="32"/>
              </w:numPr>
              <w:autoSpaceDE/>
              <w:autoSpaceDN/>
              <w:adjustRightInd/>
              <w:snapToGrid/>
              <w:spacing w:after="0"/>
              <w:jc w:val="left"/>
              <w:rPr>
                <w:szCs w:val="20"/>
              </w:rPr>
            </w:pPr>
            <w:r w:rsidRPr="00086593">
              <w:rPr>
                <w:szCs w:val="20"/>
              </w:rPr>
              <w:t>Up to further discussion which one or more of these shall be applicable</w:t>
            </w:r>
          </w:p>
          <w:p w14:paraId="39D5F9B8" w14:textId="77777777" w:rsidR="00B76C47" w:rsidRPr="00B76C47" w:rsidRDefault="00B76C47" w:rsidP="00EC0B16">
            <w:pPr>
              <w:autoSpaceDE/>
              <w:autoSpaceDN/>
              <w:adjustRightInd/>
              <w:snapToGrid/>
              <w:spacing w:after="0"/>
              <w:jc w:val="left"/>
              <w:rPr>
                <w:lang w:eastAsia="x-none"/>
              </w:rPr>
            </w:pPr>
          </w:p>
        </w:tc>
      </w:tr>
    </w:tbl>
    <w:p w14:paraId="21DEE64F" w14:textId="77777777" w:rsidR="00B76C47" w:rsidRPr="007C0B39" w:rsidRDefault="00B76C47" w:rsidP="00B76C47">
      <w:pPr>
        <w:pStyle w:val="3GPPAgreements"/>
        <w:numPr>
          <w:ilvl w:val="0"/>
          <w:numId w:val="0"/>
        </w:numPr>
        <w:autoSpaceDE/>
        <w:autoSpaceDN/>
        <w:adjustRightInd/>
        <w:snapToGrid/>
        <w:jc w:val="left"/>
        <w:rPr>
          <w:lang w:eastAsia="zh-CN"/>
        </w:rPr>
      </w:pPr>
    </w:p>
    <w:p w14:paraId="6632474F" w14:textId="395D000C" w:rsidR="00AC4F69" w:rsidRDefault="00AF7B43" w:rsidP="00AF7B43">
      <w:pPr>
        <w:rPr>
          <w:lang w:eastAsia="zh-CN"/>
        </w:rPr>
      </w:pPr>
      <w:r>
        <w:rPr>
          <w:rFonts w:hint="eastAsia"/>
          <w:lang w:eastAsia="zh-CN"/>
        </w:rPr>
        <w:t>I</w:t>
      </w:r>
      <w:r>
        <w:rPr>
          <w:lang w:eastAsia="zh-CN"/>
        </w:rPr>
        <w:t xml:space="preserve">n </w:t>
      </w:r>
      <w:r w:rsidR="004A008E">
        <w:rPr>
          <w:lang w:eastAsia="zh-CN"/>
        </w:rPr>
        <w:t xml:space="preserve">Scheme </w:t>
      </w:r>
      <w:r>
        <w:rPr>
          <w:lang w:eastAsia="zh-CN"/>
        </w:rPr>
        <w:t xml:space="preserve">1, gNB controls the resource allocation for SL-PRS transmission. The general procedure can be described as follows. When a UE wants to transmit SL-PRS according to </w:t>
      </w:r>
      <w:r w:rsidR="00962BA1">
        <w:rPr>
          <w:lang w:eastAsia="zh-CN"/>
        </w:rPr>
        <w:t xml:space="preserve">a </w:t>
      </w:r>
      <w:r>
        <w:rPr>
          <w:lang w:eastAsia="zh-CN"/>
        </w:rPr>
        <w:t xml:space="preserve">certain positioning service, it first sends the SL-PRS transmission request to the gNB to request resources. Upon the request of the UE, gNB </w:t>
      </w:r>
      <w:r w:rsidR="00A94663">
        <w:rPr>
          <w:lang w:eastAsia="zh-CN"/>
        </w:rPr>
        <w:t xml:space="preserve">grants </w:t>
      </w:r>
      <w:r>
        <w:rPr>
          <w:lang w:eastAsia="zh-CN"/>
        </w:rPr>
        <w:t xml:space="preserve">certain resources for transmitting the SL-PRS. The </w:t>
      </w:r>
      <w:r w:rsidR="00A94663">
        <w:rPr>
          <w:lang w:eastAsia="zh-CN"/>
        </w:rPr>
        <w:t xml:space="preserve">granted </w:t>
      </w:r>
      <w:r>
        <w:rPr>
          <w:lang w:eastAsia="zh-CN"/>
        </w:rPr>
        <w:t xml:space="preserve">resource can be </w:t>
      </w:r>
      <w:r w:rsidR="00AD7A89">
        <w:rPr>
          <w:lang w:eastAsia="zh-CN"/>
        </w:rPr>
        <w:t xml:space="preserve">configured </w:t>
      </w:r>
      <w:r w:rsidR="00860185">
        <w:rPr>
          <w:lang w:eastAsia="zh-CN"/>
        </w:rPr>
        <w:t xml:space="preserve">by gNB </w:t>
      </w:r>
      <w:r w:rsidR="00AD7A89">
        <w:rPr>
          <w:lang w:eastAsia="zh-CN"/>
        </w:rPr>
        <w:t>following the similar mechanism like mode 1</w:t>
      </w:r>
      <w:r w:rsidR="00974BA5">
        <w:rPr>
          <w:lang w:eastAsia="zh-CN"/>
        </w:rPr>
        <w:t xml:space="preserve"> for SL communication</w:t>
      </w:r>
      <w:r w:rsidR="00AD7A89">
        <w:rPr>
          <w:lang w:eastAsia="zh-CN"/>
        </w:rPr>
        <w:t>, e.g. dynamic grant, configured grant type1/type 2.</w:t>
      </w:r>
    </w:p>
    <w:p w14:paraId="09299117" w14:textId="5F1711C3" w:rsidR="00AC4F69" w:rsidRDefault="00AC4F69" w:rsidP="00AF7B43">
      <w:pPr>
        <w:rPr>
          <w:lang w:eastAsia="zh-CN"/>
        </w:rPr>
      </w:pPr>
      <w:r>
        <w:rPr>
          <w:rFonts w:hint="eastAsia"/>
          <w:lang w:eastAsia="zh-CN"/>
        </w:rPr>
        <w:t>We</w:t>
      </w:r>
      <w:r>
        <w:rPr>
          <w:lang w:eastAsia="zh-CN"/>
        </w:rPr>
        <w:t xml:space="preserve"> do not think LMF based resource allocation/indication is necessary, since technically LMF cannot decide the RAN-level resource allocation</w:t>
      </w:r>
      <w:r w:rsidR="00CE7D35">
        <w:rPr>
          <w:lang w:eastAsia="zh-CN"/>
        </w:rPr>
        <w:t xml:space="preserve"> especially when the </w:t>
      </w:r>
      <w:r w:rsidR="001B586C">
        <w:rPr>
          <w:lang w:eastAsia="zh-CN"/>
        </w:rPr>
        <w:t>resource</w:t>
      </w:r>
      <w:r w:rsidR="00CE7D35">
        <w:rPr>
          <w:lang w:eastAsia="zh-CN"/>
        </w:rPr>
        <w:t xml:space="preserve"> is used for UE-to-UE SL-PRS transmission</w:t>
      </w:r>
      <w:r>
        <w:rPr>
          <w:lang w:eastAsia="zh-CN"/>
        </w:rPr>
        <w:t xml:space="preserve">. Even for Uu positioning, LMF serves as the information </w:t>
      </w:r>
      <w:proofErr w:type="spellStart"/>
      <w:r>
        <w:rPr>
          <w:lang w:eastAsia="zh-CN"/>
        </w:rPr>
        <w:t>centre</w:t>
      </w:r>
      <w:proofErr w:type="spellEnd"/>
      <w:r>
        <w:rPr>
          <w:lang w:eastAsia="zh-CN"/>
        </w:rPr>
        <w:t xml:space="preserve"> to collect the assistance</w:t>
      </w:r>
      <w:r w:rsidR="00500353">
        <w:rPr>
          <w:lang w:eastAsia="zh-CN"/>
        </w:rPr>
        <w:t xml:space="preserve"> data</w:t>
      </w:r>
      <w:r>
        <w:rPr>
          <w:lang w:eastAsia="zh-CN"/>
        </w:rPr>
        <w:t xml:space="preserve"> and forward the configuration to the UE without determining the detailed configuration at all. From this point of view, SL-PRS is more like UL-SRS, which is transmitted by the UE, and should be granted by gNB, instead of LMF.</w:t>
      </w:r>
    </w:p>
    <w:p w14:paraId="35F3AA4F" w14:textId="76ABFA16" w:rsidR="00E626CC" w:rsidRDefault="00AC4F69" w:rsidP="00AF7B43">
      <w:pPr>
        <w:rPr>
          <w:lang w:eastAsia="zh-CN"/>
        </w:rPr>
      </w:pPr>
      <w:r>
        <w:rPr>
          <w:lang w:eastAsia="zh-CN"/>
        </w:rPr>
        <w:t xml:space="preserve">Therefore, </w:t>
      </w:r>
      <w:r w:rsidR="00974BA5">
        <w:rPr>
          <w:lang w:eastAsia="zh-CN"/>
        </w:rPr>
        <w:t>we have the following proposal:</w:t>
      </w:r>
    </w:p>
    <w:p w14:paraId="3E6F4C50" w14:textId="3889B926" w:rsidR="00AD2167" w:rsidRDefault="00AD2167" w:rsidP="00AF7B43">
      <w:pPr>
        <w:pStyle w:val="3GPPAgreements"/>
        <w:numPr>
          <w:ilvl w:val="0"/>
          <w:numId w:val="0"/>
        </w:numPr>
        <w:autoSpaceDE/>
        <w:autoSpaceDN/>
        <w:adjustRightInd/>
        <w:snapToGrid/>
        <w:jc w:val="left"/>
        <w:rPr>
          <w:b/>
          <w:i/>
        </w:rPr>
      </w:pPr>
      <w:r>
        <w:rPr>
          <w:b/>
          <w:i/>
        </w:rPr>
        <w:t xml:space="preserve">Proposal </w:t>
      </w:r>
      <w:r w:rsidR="00755A1F">
        <w:rPr>
          <w:b/>
          <w:i/>
          <w:noProof/>
        </w:rPr>
        <w:t>10</w:t>
      </w:r>
      <w:r w:rsidRPr="00E10A28">
        <w:rPr>
          <w:b/>
          <w:i/>
        </w:rPr>
        <w:t>:</w:t>
      </w:r>
      <w:r>
        <w:rPr>
          <w:b/>
          <w:i/>
        </w:rPr>
        <w:t xml:space="preserve"> For Scheme 1 SL-PRS resource allocation, support Opt. 2: </w:t>
      </w:r>
      <w:r w:rsidRPr="00AD2167">
        <w:rPr>
          <w:b/>
          <w:i/>
        </w:rPr>
        <w:t>through Dynamic grant, or through configured grant type 1/type 2 from gNB.</w:t>
      </w:r>
    </w:p>
    <w:p w14:paraId="51219B9E" w14:textId="77777777" w:rsidR="00EA58A1" w:rsidRPr="00EA58A1" w:rsidRDefault="00EA58A1" w:rsidP="009A0C0E">
      <w:pPr>
        <w:pStyle w:val="3GPPAgreements"/>
        <w:numPr>
          <w:ilvl w:val="0"/>
          <w:numId w:val="0"/>
        </w:numPr>
        <w:autoSpaceDE/>
        <w:autoSpaceDN/>
        <w:adjustRightInd/>
        <w:snapToGrid/>
        <w:jc w:val="left"/>
        <w:rPr>
          <w:color w:val="C00000"/>
        </w:rPr>
      </w:pPr>
    </w:p>
    <w:p w14:paraId="41E356B9" w14:textId="6C415CC5" w:rsidR="00D3648E" w:rsidRDefault="00293E3E" w:rsidP="00D3648E">
      <w:pPr>
        <w:pStyle w:val="2"/>
        <w:rPr>
          <w:lang w:eastAsia="zh-CN"/>
        </w:rPr>
      </w:pPr>
      <w:r>
        <w:rPr>
          <w:lang w:eastAsia="zh-CN"/>
        </w:rPr>
        <w:t xml:space="preserve">Resource allocation </w:t>
      </w:r>
      <w:r w:rsidR="00D3648E">
        <w:rPr>
          <w:lang w:eastAsia="zh-CN"/>
        </w:rPr>
        <w:t xml:space="preserve">in </w:t>
      </w:r>
      <w:r w:rsidR="00B908DA">
        <w:rPr>
          <w:lang w:eastAsia="zh-CN"/>
        </w:rPr>
        <w:t xml:space="preserve">Scheme </w:t>
      </w:r>
      <w:r w:rsidR="00D3648E">
        <w:rPr>
          <w:lang w:eastAsia="zh-CN"/>
        </w:rPr>
        <w:t>2</w:t>
      </w:r>
    </w:p>
    <w:p w14:paraId="716F780B" w14:textId="77777777" w:rsidR="006166AA" w:rsidRDefault="006166AA" w:rsidP="006166AA">
      <w:pPr>
        <w:rPr>
          <w:lang w:eastAsia="zh-CN"/>
        </w:rPr>
      </w:pPr>
      <w:r>
        <w:rPr>
          <w:lang w:eastAsia="zh-CN"/>
        </w:rPr>
        <w:t xml:space="preserve">For the study of the SL-PRS resource allocation scheme 2, to save the standard effort, it should reuse the legacy design in sidelink communication as much as possible. </w:t>
      </w:r>
    </w:p>
    <w:p w14:paraId="5C5D2446" w14:textId="424693B5" w:rsidR="006166AA" w:rsidRDefault="006166AA" w:rsidP="006166AA">
      <w:pPr>
        <w:rPr>
          <w:b/>
          <w:lang w:eastAsia="zh-CN"/>
        </w:rPr>
      </w:pPr>
      <w:r>
        <w:rPr>
          <w:b/>
          <w:i/>
          <w:color w:val="000000" w:themeColor="text1"/>
        </w:rPr>
        <w:t xml:space="preserve">Observation </w:t>
      </w:r>
      <w:r w:rsidR="00755A1F">
        <w:rPr>
          <w:b/>
          <w:i/>
          <w:noProof/>
          <w:color w:val="000000" w:themeColor="text1"/>
        </w:rPr>
        <w:t>3</w:t>
      </w:r>
      <w:r>
        <w:rPr>
          <w:b/>
          <w:i/>
          <w:color w:val="000000" w:themeColor="text1"/>
        </w:rPr>
        <w:t xml:space="preserve">: </w:t>
      </w:r>
      <w:r>
        <w:rPr>
          <w:b/>
          <w:i/>
        </w:rPr>
        <w:t>The legacy design for UE autonomous resource allocation in sidelink R16/R17 should be reused as much as possible.</w:t>
      </w:r>
    </w:p>
    <w:p w14:paraId="7C456904" w14:textId="266011A8" w:rsidR="006166AA" w:rsidRDefault="006166AA" w:rsidP="006166AA">
      <w:pPr>
        <w:rPr>
          <w:lang w:eastAsia="zh-CN"/>
        </w:rPr>
      </w:pPr>
      <w:r>
        <w:rPr>
          <w:lang w:eastAsia="zh-CN"/>
        </w:rPr>
        <w:t xml:space="preserve">There are </w:t>
      </w:r>
      <w:r w:rsidR="00500353">
        <w:rPr>
          <w:lang w:eastAsia="zh-CN"/>
        </w:rPr>
        <w:t xml:space="preserve">a </w:t>
      </w:r>
      <w:r>
        <w:rPr>
          <w:lang w:eastAsia="zh-CN"/>
        </w:rPr>
        <w:t xml:space="preserve">couple of positioning methods can be used for sidelink, like: RTT, TDOA, </w:t>
      </w:r>
      <w:proofErr w:type="spellStart"/>
      <w:r>
        <w:rPr>
          <w:lang w:eastAsia="zh-CN"/>
        </w:rPr>
        <w:t>AoA</w:t>
      </w:r>
      <w:proofErr w:type="spellEnd"/>
      <w:r>
        <w:rPr>
          <w:lang w:eastAsia="zh-CN"/>
        </w:rPr>
        <w:t xml:space="preserve">, </w:t>
      </w:r>
      <w:proofErr w:type="spellStart"/>
      <w:r>
        <w:rPr>
          <w:lang w:eastAsia="zh-CN"/>
        </w:rPr>
        <w:t>AoD</w:t>
      </w:r>
      <w:proofErr w:type="spellEnd"/>
      <w:r>
        <w:rPr>
          <w:lang w:eastAsia="zh-CN"/>
        </w:rPr>
        <w:t>, etc. Different sidelink position methods may require different operations among target UE and anchor UEs</w:t>
      </w:r>
      <w:r>
        <w:rPr>
          <w:rStyle w:val="af6"/>
        </w:rPr>
        <w:t>,</w:t>
      </w:r>
      <w:r>
        <w:rPr>
          <w:lang w:eastAsia="zh-CN"/>
        </w:rPr>
        <w:t xml:space="preserve"> but it’s better to give a unified and transparent Scheme 2 design for different sidelink positioning/ranging methods to avoid the diverse design. </w:t>
      </w:r>
    </w:p>
    <w:p w14:paraId="0DDACB9F" w14:textId="38532257" w:rsidR="006166AA" w:rsidRDefault="006166AA" w:rsidP="006166AA">
      <w:pPr>
        <w:rPr>
          <w:b/>
          <w:i/>
        </w:rPr>
      </w:pPr>
      <w:r>
        <w:rPr>
          <w:b/>
          <w:i/>
          <w:color w:val="000000" w:themeColor="text1"/>
        </w:rPr>
        <w:t xml:space="preserve">Observation </w:t>
      </w:r>
      <w:r w:rsidR="00755A1F">
        <w:rPr>
          <w:b/>
          <w:i/>
          <w:noProof/>
          <w:color w:val="000000" w:themeColor="text1"/>
        </w:rPr>
        <w:t>4</w:t>
      </w:r>
      <w:r>
        <w:rPr>
          <w:b/>
          <w:i/>
          <w:color w:val="000000" w:themeColor="text1"/>
        </w:rPr>
        <w:t xml:space="preserve">: </w:t>
      </w:r>
      <w:r>
        <w:rPr>
          <w:b/>
          <w:i/>
        </w:rPr>
        <w:t>A unified Scheme 2 mechanism and related signaling framework should be considered to support different sidelink positioning methods.</w:t>
      </w:r>
    </w:p>
    <w:p w14:paraId="59D881E3" w14:textId="77777777" w:rsidR="00FA21D8" w:rsidRDefault="00FA21D8" w:rsidP="006166AA">
      <w:pPr>
        <w:rPr>
          <w:b/>
          <w:i/>
        </w:rPr>
      </w:pPr>
    </w:p>
    <w:p w14:paraId="407F5A39" w14:textId="3128EFE8" w:rsidR="0071681E" w:rsidRDefault="0071681E" w:rsidP="007F1F49">
      <w:pPr>
        <w:pStyle w:val="3"/>
      </w:pPr>
      <w:r>
        <w:rPr>
          <w:rFonts w:hint="eastAsia"/>
          <w:lang w:eastAsia="zh-CN"/>
        </w:rPr>
        <w:t>S</w:t>
      </w:r>
      <w:r>
        <w:rPr>
          <w:lang w:eastAsia="zh-CN"/>
        </w:rPr>
        <w:t>ensing</w:t>
      </w:r>
    </w:p>
    <w:p w14:paraId="1DC24E55" w14:textId="77777777" w:rsidR="006166AA" w:rsidRDefault="006166AA" w:rsidP="006166AA">
      <w:pPr>
        <w:rPr>
          <w:lang w:eastAsia="zh-CN"/>
        </w:rPr>
      </w:pPr>
      <w:r>
        <w:rPr>
          <w:lang w:eastAsia="zh-CN"/>
        </w:rPr>
        <w:t xml:space="preserve">With regards to sensing of SL-PRS, we think that the following procedure for sensing in sidelink communication can be reused: </w:t>
      </w:r>
    </w:p>
    <w:p w14:paraId="4243D5DD" w14:textId="072039CD" w:rsidR="006166AA" w:rsidRPr="009841A9" w:rsidRDefault="006166AA" w:rsidP="006166AA">
      <w:pPr>
        <w:pStyle w:val="af3"/>
        <w:numPr>
          <w:ilvl w:val="0"/>
          <w:numId w:val="41"/>
        </w:numPr>
        <w:ind w:firstLineChars="0"/>
        <w:rPr>
          <w:lang w:eastAsia="zh-CN"/>
        </w:rPr>
      </w:pPr>
      <w:r w:rsidRPr="009841A9">
        <w:rPr>
          <w:lang w:eastAsia="zh-CN"/>
        </w:rPr>
        <w:t xml:space="preserve">The resource selection UE-1 detects and decodes other UE-0’s SCI to obtain </w:t>
      </w:r>
      <w:r w:rsidR="005508DB" w:rsidRPr="009841A9">
        <w:rPr>
          <w:lang w:eastAsia="zh-CN"/>
        </w:rPr>
        <w:t>reserved resources</w:t>
      </w:r>
      <w:r w:rsidR="006C525E" w:rsidRPr="009841A9">
        <w:rPr>
          <w:lang w:eastAsia="zh-CN"/>
        </w:rPr>
        <w:t>,</w:t>
      </w:r>
      <w:r w:rsidR="005508DB" w:rsidRPr="009841A9">
        <w:rPr>
          <w:lang w:eastAsia="zh-CN"/>
        </w:rPr>
        <w:t xml:space="preserve"> </w:t>
      </w:r>
      <w:r w:rsidRPr="009841A9">
        <w:rPr>
          <w:lang w:eastAsia="zh-CN"/>
        </w:rPr>
        <w:t xml:space="preserve">the reservation period and priority; </w:t>
      </w:r>
    </w:p>
    <w:p w14:paraId="3F7067F6" w14:textId="3EC4B7AF" w:rsidR="006166AA" w:rsidRPr="009841A9" w:rsidRDefault="006166AA" w:rsidP="006166AA">
      <w:pPr>
        <w:pStyle w:val="af3"/>
        <w:numPr>
          <w:ilvl w:val="0"/>
          <w:numId w:val="41"/>
        </w:numPr>
        <w:ind w:firstLineChars="0"/>
        <w:rPr>
          <w:lang w:eastAsia="zh-CN"/>
        </w:rPr>
      </w:pPr>
      <w:r w:rsidRPr="009841A9">
        <w:rPr>
          <w:lang w:eastAsia="zh-CN"/>
        </w:rPr>
        <w:lastRenderedPageBreak/>
        <w:t>The UE-1 determine the UE-0’s RSRP</w:t>
      </w:r>
      <w:r w:rsidR="006C525E" w:rsidRPr="009841A9">
        <w:rPr>
          <w:lang w:eastAsia="zh-CN"/>
        </w:rPr>
        <w:t>, e.g.,</w:t>
      </w:r>
      <w:r w:rsidRPr="009841A9">
        <w:rPr>
          <w:lang w:eastAsia="zh-CN"/>
        </w:rPr>
        <w:t xml:space="preserve"> according to PSCCH</w:t>
      </w:r>
      <w:r w:rsidR="006C525E" w:rsidRPr="009841A9">
        <w:rPr>
          <w:lang w:eastAsia="zh-CN"/>
        </w:rPr>
        <w:t xml:space="preserve"> DMRS</w:t>
      </w:r>
      <w:r w:rsidRPr="009841A9">
        <w:rPr>
          <w:lang w:eastAsia="zh-CN"/>
        </w:rPr>
        <w:t xml:space="preserve"> configuration; </w:t>
      </w:r>
    </w:p>
    <w:p w14:paraId="565118B0" w14:textId="77777777" w:rsidR="006166AA" w:rsidRPr="009841A9" w:rsidRDefault="006166AA" w:rsidP="006166AA">
      <w:pPr>
        <w:pStyle w:val="af3"/>
        <w:numPr>
          <w:ilvl w:val="0"/>
          <w:numId w:val="41"/>
        </w:numPr>
        <w:ind w:firstLineChars="0"/>
        <w:rPr>
          <w:lang w:eastAsia="zh-CN"/>
        </w:rPr>
      </w:pPr>
      <w:r w:rsidRPr="009841A9">
        <w:rPr>
          <w:lang w:eastAsia="zh-CN"/>
        </w:rPr>
        <w:t xml:space="preserve">UE-1 compares the UE-0’s RSRP to the RSRP threshold </w:t>
      </w:r>
      <m:oMath>
        <m:r>
          <w:rPr>
            <w:rFonts w:ascii="Cambria Math" w:hAnsi="Cambria Math"/>
            <w:lang w:eastAsia="zh-CN"/>
          </w:rPr>
          <m:t>Th</m:t>
        </m:r>
        <m:d>
          <m:dPr>
            <m:ctrlPr>
              <w:rPr>
                <w:rFonts w:ascii="Cambria Math" w:hAnsi="Cambria Math"/>
                <w:lang w:eastAsia="zh-CN"/>
              </w:rPr>
            </m:ctrlPr>
          </m:dPr>
          <m:e>
            <m:r>
              <w:rPr>
                <w:rFonts w:ascii="Cambria Math" w:hAnsi="Cambria Math"/>
                <w:lang w:eastAsia="zh-CN"/>
              </w:rPr>
              <m:t>pri</m:t>
            </m:r>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RX</m:t>
                </m:r>
              </m:sub>
            </m:sSub>
            <m:r>
              <m:rPr>
                <m:sty m:val="p"/>
              </m:rPr>
              <w:rPr>
                <w:rFonts w:ascii="Cambria Math" w:hAnsi="Cambria Math"/>
                <w:lang w:eastAsia="zh-CN"/>
              </w:rPr>
              <m:t>,</m:t>
            </m:r>
            <m:r>
              <w:rPr>
                <w:rFonts w:ascii="Cambria Math" w:hAnsi="Cambria Math"/>
                <w:lang w:eastAsia="zh-CN"/>
              </w:rPr>
              <m:t>pri</m:t>
            </m:r>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TX</m:t>
                </m:r>
              </m:sub>
            </m:sSub>
          </m:e>
        </m:d>
      </m:oMath>
      <w:r w:rsidRPr="009841A9">
        <w:rPr>
          <w:lang w:eastAsia="zh-CN"/>
        </w:rPr>
        <w:t>;</w:t>
      </w:r>
    </w:p>
    <w:p w14:paraId="002D0D5B" w14:textId="77777777" w:rsidR="006166AA" w:rsidRPr="009841A9" w:rsidRDefault="006166AA" w:rsidP="006166AA">
      <w:pPr>
        <w:pStyle w:val="af3"/>
        <w:numPr>
          <w:ilvl w:val="0"/>
          <w:numId w:val="41"/>
        </w:numPr>
        <w:ind w:firstLineChars="0"/>
        <w:rPr>
          <w:lang w:eastAsia="zh-CN"/>
        </w:rPr>
      </w:pPr>
      <w:r w:rsidRPr="009841A9">
        <w:rPr>
          <w:lang w:eastAsia="zh-CN"/>
        </w:rPr>
        <w:t>UE-1 does resource exclusion from the resource selection window.</w:t>
      </w:r>
    </w:p>
    <w:p w14:paraId="5B66015F" w14:textId="034F61F3" w:rsidR="006166AA" w:rsidRDefault="006166AA" w:rsidP="006166AA">
      <w:pPr>
        <w:rPr>
          <w:lang w:eastAsia="zh-CN"/>
        </w:rPr>
      </w:pPr>
      <w:r>
        <w:rPr>
          <w:lang w:eastAsia="zh-CN"/>
        </w:rPr>
        <w:t xml:space="preserve">From the above understanding, we have the following </w:t>
      </w:r>
      <w:r w:rsidR="00500353">
        <w:rPr>
          <w:lang w:eastAsia="zh-CN"/>
        </w:rPr>
        <w:t xml:space="preserve">observations and </w:t>
      </w:r>
      <w:r>
        <w:rPr>
          <w:lang w:eastAsia="zh-CN"/>
        </w:rPr>
        <w:t xml:space="preserve">proposal: </w:t>
      </w:r>
    </w:p>
    <w:p w14:paraId="734F84E2" w14:textId="081786E8" w:rsidR="006166AA" w:rsidRDefault="006166AA" w:rsidP="006166AA">
      <w:pPr>
        <w:rPr>
          <w:b/>
          <w:i/>
          <w:lang w:eastAsia="zh-CN"/>
        </w:rPr>
      </w:pPr>
      <w:r>
        <w:rPr>
          <w:b/>
          <w:i/>
          <w:color w:val="000000" w:themeColor="text1"/>
        </w:rPr>
        <w:t xml:space="preserve">Observation </w:t>
      </w:r>
      <w:r w:rsidR="00755A1F">
        <w:rPr>
          <w:b/>
          <w:i/>
          <w:noProof/>
          <w:color w:val="000000" w:themeColor="text1"/>
        </w:rPr>
        <w:t>5</w:t>
      </w:r>
      <w:r>
        <w:rPr>
          <w:b/>
          <w:i/>
          <w:color w:val="000000" w:themeColor="text1"/>
        </w:rPr>
        <w:t xml:space="preserve">: </w:t>
      </w:r>
      <w:r>
        <w:rPr>
          <w:b/>
          <w:i/>
          <w:lang w:eastAsia="zh-CN"/>
        </w:rPr>
        <w:t xml:space="preserve">To support the sensing-based Scheme 2 resource allocation for SL-PRS, at least the following information is needed: </w:t>
      </w:r>
    </w:p>
    <w:p w14:paraId="4CA9C57E" w14:textId="77777777" w:rsidR="006166AA" w:rsidRDefault="006166AA" w:rsidP="007F1F49">
      <w:pPr>
        <w:pStyle w:val="af3"/>
        <w:numPr>
          <w:ilvl w:val="0"/>
          <w:numId w:val="49"/>
        </w:numPr>
        <w:ind w:left="704" w:firstLineChars="0"/>
        <w:rPr>
          <w:b/>
          <w:i/>
          <w:lang w:eastAsia="zh-CN"/>
        </w:rPr>
      </w:pPr>
      <w:r>
        <w:rPr>
          <w:b/>
          <w:i/>
          <w:lang w:eastAsia="zh-CN"/>
        </w:rPr>
        <w:t xml:space="preserve">Reservation period; </w:t>
      </w:r>
    </w:p>
    <w:p w14:paraId="280A4220" w14:textId="77777777" w:rsidR="006166AA" w:rsidRDefault="006166AA" w:rsidP="007F1F49">
      <w:pPr>
        <w:pStyle w:val="af3"/>
        <w:numPr>
          <w:ilvl w:val="0"/>
          <w:numId w:val="49"/>
        </w:numPr>
        <w:ind w:left="704" w:firstLineChars="0"/>
        <w:rPr>
          <w:b/>
          <w:i/>
          <w:lang w:eastAsia="zh-CN"/>
        </w:rPr>
      </w:pPr>
      <w:r>
        <w:rPr>
          <w:b/>
          <w:i/>
          <w:lang w:eastAsia="zh-CN"/>
        </w:rPr>
        <w:t>Priority.</w:t>
      </w:r>
    </w:p>
    <w:p w14:paraId="2C9786D0" w14:textId="6278EAC9" w:rsidR="006166AA" w:rsidRDefault="006166AA" w:rsidP="006166AA">
      <w:pPr>
        <w:rPr>
          <w:b/>
          <w:i/>
          <w:lang w:eastAsia="zh-CN"/>
        </w:rPr>
      </w:pPr>
      <w:r>
        <w:rPr>
          <w:b/>
          <w:i/>
          <w:color w:val="000000" w:themeColor="text1"/>
        </w:rPr>
        <w:t xml:space="preserve">Observation </w:t>
      </w:r>
      <w:r w:rsidR="00755A1F">
        <w:rPr>
          <w:b/>
          <w:i/>
          <w:noProof/>
          <w:color w:val="000000" w:themeColor="text1"/>
        </w:rPr>
        <w:t>6</w:t>
      </w:r>
      <w:r>
        <w:rPr>
          <w:b/>
          <w:i/>
          <w:color w:val="000000" w:themeColor="text1"/>
        </w:rPr>
        <w:t xml:space="preserve">: </w:t>
      </w:r>
      <w:r>
        <w:rPr>
          <w:b/>
          <w:i/>
          <w:lang w:eastAsia="zh-CN"/>
        </w:rPr>
        <w:t>To support the sensing-based Scheme 2 resource allocation for SL-PRS, RSRP measurement should be defined.</w:t>
      </w:r>
    </w:p>
    <w:p w14:paraId="4C1BB473" w14:textId="2B6C3F9E" w:rsidR="006166AA" w:rsidRDefault="006166AA" w:rsidP="006166AA">
      <w:pPr>
        <w:rPr>
          <w:b/>
          <w:lang w:eastAsia="zh-CN"/>
        </w:rPr>
      </w:pPr>
      <w:r>
        <w:rPr>
          <w:b/>
          <w:i/>
        </w:rPr>
        <w:t xml:space="preserve">Proposal </w:t>
      </w:r>
      <w:r w:rsidR="00755A1F">
        <w:rPr>
          <w:b/>
          <w:i/>
          <w:noProof/>
        </w:rPr>
        <w:t>11</w:t>
      </w:r>
      <w:r>
        <w:rPr>
          <w:b/>
          <w:i/>
        </w:rPr>
        <w:t>: The SL-PRS is transmitted together with the scheduling PSCCH in the dedicated resource pool, and at least the following information is carried by the SCI:</w:t>
      </w:r>
    </w:p>
    <w:p w14:paraId="5DE68647" w14:textId="516E20AF" w:rsidR="006166AA" w:rsidRPr="007F1F49" w:rsidRDefault="006166AA" w:rsidP="007F1F49">
      <w:pPr>
        <w:pStyle w:val="af3"/>
        <w:numPr>
          <w:ilvl w:val="0"/>
          <w:numId w:val="50"/>
        </w:numPr>
        <w:ind w:firstLineChars="0"/>
        <w:rPr>
          <w:b/>
          <w:i/>
          <w:lang w:eastAsia="zh-CN"/>
        </w:rPr>
      </w:pPr>
      <w:r w:rsidRPr="007F1F49">
        <w:rPr>
          <w:b/>
          <w:i/>
          <w:lang w:eastAsia="zh-CN"/>
        </w:rPr>
        <w:t xml:space="preserve">Reservation period; </w:t>
      </w:r>
    </w:p>
    <w:p w14:paraId="6FBA3E36" w14:textId="08E8C737" w:rsidR="006166AA" w:rsidRPr="007F1F49" w:rsidRDefault="006166AA" w:rsidP="007F1F49">
      <w:pPr>
        <w:pStyle w:val="af3"/>
        <w:numPr>
          <w:ilvl w:val="0"/>
          <w:numId w:val="50"/>
        </w:numPr>
        <w:ind w:firstLineChars="0"/>
        <w:rPr>
          <w:b/>
          <w:i/>
          <w:lang w:eastAsia="zh-CN"/>
        </w:rPr>
      </w:pPr>
      <w:r w:rsidRPr="007F1F49">
        <w:rPr>
          <w:b/>
          <w:i/>
          <w:lang w:eastAsia="zh-CN"/>
        </w:rPr>
        <w:t>Priority.</w:t>
      </w:r>
    </w:p>
    <w:p w14:paraId="79C3E298" w14:textId="0A88753F" w:rsidR="00B34771" w:rsidRDefault="00B34771" w:rsidP="006166AA">
      <w:pPr>
        <w:rPr>
          <w:b/>
          <w:lang w:eastAsia="zh-CN"/>
        </w:rPr>
      </w:pPr>
    </w:p>
    <w:p w14:paraId="30069CD2" w14:textId="73E8866E" w:rsidR="0071681E" w:rsidRDefault="0071681E" w:rsidP="007F1F49">
      <w:pPr>
        <w:pStyle w:val="3"/>
        <w:rPr>
          <w:lang w:eastAsia="zh-CN"/>
        </w:rPr>
      </w:pPr>
      <w:r>
        <w:rPr>
          <w:rFonts w:hint="eastAsia"/>
          <w:lang w:eastAsia="zh-CN"/>
        </w:rPr>
        <w:t>R</w:t>
      </w:r>
      <w:r>
        <w:rPr>
          <w:lang w:eastAsia="zh-CN"/>
        </w:rPr>
        <w:t>andom resource selection</w:t>
      </w:r>
    </w:p>
    <w:p w14:paraId="4818ADB7" w14:textId="61D5926B" w:rsidR="003C7A6C" w:rsidRDefault="003C7A6C" w:rsidP="006166AA">
      <w:pPr>
        <w:rPr>
          <w:lang w:eastAsia="zh-CN"/>
        </w:rPr>
      </w:pPr>
      <w:r>
        <w:rPr>
          <w:rFonts w:hint="eastAsia"/>
          <w:lang w:eastAsia="zh-CN"/>
        </w:rPr>
        <w:t>I</w:t>
      </w:r>
      <w:r>
        <w:rPr>
          <w:lang w:eastAsia="zh-CN"/>
        </w:rPr>
        <w:t xml:space="preserve">n the last meeting, feature lead </w:t>
      </w:r>
      <w:r w:rsidR="009352A9">
        <w:rPr>
          <w:lang w:eastAsia="zh-CN"/>
        </w:rPr>
        <w:t>organized</w:t>
      </w:r>
      <w:r>
        <w:rPr>
          <w:lang w:eastAsia="zh-CN"/>
        </w:rPr>
        <w:t xml:space="preserve"> some email discussion on </w:t>
      </w:r>
      <w:r w:rsidR="009175C0">
        <w:rPr>
          <w:lang w:eastAsia="zh-CN"/>
        </w:rPr>
        <w:t xml:space="preserve">the potential resource selection mechanism. </w:t>
      </w:r>
      <w:r w:rsidR="0037280E">
        <w:rPr>
          <w:lang w:eastAsia="zh-CN"/>
        </w:rPr>
        <w:t>The last proposal for discussion is copy as following from</w:t>
      </w:r>
      <w:r w:rsidR="00755A1F">
        <w:rPr>
          <w:lang w:eastAsia="zh-CN"/>
        </w:rPr>
        <w:t xml:space="preserve"> [3]:</w:t>
      </w:r>
    </w:p>
    <w:tbl>
      <w:tblPr>
        <w:tblStyle w:val="ae"/>
        <w:tblW w:w="0" w:type="auto"/>
        <w:tblLook w:val="04A0" w:firstRow="1" w:lastRow="0" w:firstColumn="1" w:lastColumn="0" w:noHBand="0" w:noVBand="1"/>
      </w:tblPr>
      <w:tblGrid>
        <w:gridCol w:w="9307"/>
      </w:tblGrid>
      <w:tr w:rsidR="0037280E" w14:paraId="7E82DD74" w14:textId="77777777" w:rsidTr="0037280E">
        <w:tc>
          <w:tcPr>
            <w:tcW w:w="9307" w:type="dxa"/>
          </w:tcPr>
          <w:p w14:paraId="695A09F0" w14:textId="5C19C44C" w:rsidR="0037280E" w:rsidRPr="0037280E" w:rsidRDefault="0037280E" w:rsidP="0037280E">
            <w:pPr>
              <w:rPr>
                <w:rFonts w:eastAsia="Times New Roman"/>
              </w:rPr>
            </w:pPr>
            <w:r w:rsidRPr="0037280E">
              <w:rPr>
                <w:rFonts w:eastAsia="Times New Roman"/>
              </w:rPr>
              <w:t>[CLOSED] Feature Lead Proposal 5.2.2.A-v3</w:t>
            </w:r>
          </w:p>
          <w:p w14:paraId="220C2AF9" w14:textId="583E4E98" w:rsidR="0037280E" w:rsidRDefault="0037280E" w:rsidP="0037280E">
            <w:pPr>
              <w:pStyle w:val="af3"/>
              <w:ind w:firstLine="440"/>
              <w:rPr>
                <w:rFonts w:eastAsia="Times New Roman"/>
              </w:rPr>
            </w:pPr>
            <w:r>
              <w:rPr>
                <w:rFonts w:eastAsia="Times New Roman"/>
              </w:rPr>
              <w:t>For Scheme 2, with regards to Resource selection mechanism for SL-PRS, pick one or more of the following options:</w:t>
            </w:r>
          </w:p>
          <w:p w14:paraId="47D9525F" w14:textId="77777777" w:rsidR="0037280E" w:rsidRDefault="0037280E" w:rsidP="0037280E">
            <w:pPr>
              <w:pStyle w:val="af3"/>
              <w:numPr>
                <w:ilvl w:val="0"/>
                <w:numId w:val="46"/>
              </w:numPr>
              <w:overflowPunct w:val="0"/>
              <w:snapToGrid/>
              <w:spacing w:after="180"/>
              <w:ind w:firstLineChars="0"/>
              <w:contextualSpacing/>
              <w:textAlignment w:val="baseline"/>
              <w:rPr>
                <w:rFonts w:eastAsia="Times New Roman"/>
              </w:rPr>
            </w:pPr>
            <w:r>
              <w:rPr>
                <w:rFonts w:eastAsia="Times New Roman"/>
              </w:rPr>
              <w:t xml:space="preserve">Option 1: A sensing based resource selection should be introduced </w:t>
            </w:r>
          </w:p>
          <w:p w14:paraId="7739DE06" w14:textId="77777777" w:rsidR="0037280E" w:rsidRDefault="0037280E" w:rsidP="0037280E">
            <w:pPr>
              <w:pStyle w:val="af3"/>
              <w:numPr>
                <w:ilvl w:val="1"/>
                <w:numId w:val="46"/>
              </w:numPr>
              <w:tabs>
                <w:tab w:val="left" w:pos="720"/>
              </w:tabs>
              <w:overflowPunct w:val="0"/>
              <w:snapToGrid/>
              <w:spacing w:after="180"/>
              <w:ind w:firstLineChars="0"/>
              <w:contextualSpacing/>
              <w:textAlignment w:val="baseline"/>
              <w:rPr>
                <w:rFonts w:eastAsia="Times New Roman"/>
                <w:color w:val="00B050"/>
              </w:rPr>
            </w:pPr>
            <w:r>
              <w:rPr>
                <w:rFonts w:eastAsia="Times New Roman"/>
                <w:color w:val="00B050"/>
              </w:rPr>
              <w:t>FFS: whether the above sensing is based on SCI or based on SL-PRS, or based on both SCI and SL-PRS.</w:t>
            </w:r>
          </w:p>
          <w:p w14:paraId="02079261" w14:textId="77777777" w:rsidR="0037280E" w:rsidRDefault="0037280E" w:rsidP="0037280E">
            <w:pPr>
              <w:pStyle w:val="af3"/>
              <w:numPr>
                <w:ilvl w:val="0"/>
                <w:numId w:val="46"/>
              </w:numPr>
              <w:overflowPunct w:val="0"/>
              <w:snapToGrid/>
              <w:spacing w:after="180"/>
              <w:ind w:firstLineChars="0"/>
              <w:contextualSpacing/>
              <w:textAlignment w:val="baseline"/>
              <w:rPr>
                <w:rFonts w:eastAsia="Times New Roman"/>
              </w:rPr>
            </w:pPr>
            <w:r>
              <w:rPr>
                <w:rFonts w:eastAsia="Times New Roman"/>
              </w:rPr>
              <w:t>Option 2: A random resource selection should be introduced</w:t>
            </w:r>
          </w:p>
          <w:p w14:paraId="77875300" w14:textId="77777777" w:rsidR="0037280E" w:rsidRDefault="0037280E" w:rsidP="0037280E">
            <w:pPr>
              <w:pStyle w:val="af3"/>
              <w:numPr>
                <w:ilvl w:val="0"/>
                <w:numId w:val="46"/>
              </w:numPr>
              <w:overflowPunct w:val="0"/>
              <w:snapToGrid/>
              <w:spacing w:after="180"/>
              <w:ind w:firstLineChars="0"/>
              <w:contextualSpacing/>
              <w:textAlignment w:val="baseline"/>
              <w:rPr>
                <w:rFonts w:eastAsia="Times New Roman"/>
              </w:rPr>
            </w:pPr>
            <w:r>
              <w:rPr>
                <w:rFonts w:eastAsia="Times New Roman"/>
              </w:rPr>
              <w:t>In either option</w:t>
            </w:r>
            <w:r>
              <w:rPr>
                <w:rFonts w:eastAsia="Times New Roman"/>
                <w:color w:val="FF0000"/>
              </w:rPr>
              <w:t xml:space="preserve"> 1 or 2</w:t>
            </w:r>
            <w:r>
              <w:rPr>
                <w:rFonts w:eastAsia="Times New Roman"/>
              </w:rPr>
              <w:t xml:space="preserve">, the legacy designs </w:t>
            </w:r>
            <w:r>
              <w:rPr>
                <w:rFonts w:eastAsia="Times New Roman"/>
                <w:color w:val="00B0F0"/>
              </w:rPr>
              <w:t>(including IUC scheme)</w:t>
            </w:r>
            <w:r>
              <w:rPr>
                <w:rFonts w:eastAsia="Times New Roman"/>
              </w:rPr>
              <w:t xml:space="preserve"> for UE autonomous resource allocation should be used as a starting point. Study if/what enhancements may be needed. </w:t>
            </w:r>
          </w:p>
          <w:p w14:paraId="7A7891EB" w14:textId="08E51AB5" w:rsidR="0037280E" w:rsidRPr="0037280E" w:rsidRDefault="0037280E" w:rsidP="00821B67">
            <w:pPr>
              <w:pStyle w:val="af3"/>
              <w:numPr>
                <w:ilvl w:val="0"/>
                <w:numId w:val="46"/>
              </w:numPr>
              <w:overflowPunct w:val="0"/>
              <w:snapToGrid/>
              <w:spacing w:after="180"/>
              <w:ind w:firstLineChars="0"/>
              <w:contextualSpacing/>
              <w:textAlignment w:val="baseline"/>
              <w:rPr>
                <w:lang w:eastAsia="zh-CN"/>
              </w:rPr>
            </w:pPr>
            <w:r>
              <w:rPr>
                <w:rFonts w:eastAsia="Times New Roman"/>
                <w:color w:val="FF0000"/>
              </w:rPr>
              <w:t xml:space="preserve">FFS: Option 3: whether an additional option where Higher-layer resource selection could be included </w:t>
            </w:r>
          </w:p>
        </w:tc>
      </w:tr>
    </w:tbl>
    <w:p w14:paraId="56CFABDA" w14:textId="77777777" w:rsidR="00500353" w:rsidRDefault="00500353" w:rsidP="006166AA">
      <w:pPr>
        <w:rPr>
          <w:lang w:eastAsia="zh-CN"/>
        </w:rPr>
      </w:pPr>
    </w:p>
    <w:p w14:paraId="5952C9E2" w14:textId="176D4A7F" w:rsidR="00317794" w:rsidRPr="00317794" w:rsidRDefault="006166AA" w:rsidP="006166AA">
      <w:pPr>
        <w:rPr>
          <w:lang w:eastAsia="zh-CN"/>
        </w:rPr>
      </w:pPr>
      <w:r>
        <w:rPr>
          <w:lang w:eastAsia="zh-CN"/>
        </w:rPr>
        <w:t xml:space="preserve">Sidelink positioning/ranging can be used for V2X, </w:t>
      </w:r>
      <w:proofErr w:type="spellStart"/>
      <w:r>
        <w:rPr>
          <w:lang w:eastAsia="zh-CN"/>
        </w:rPr>
        <w:t>IIoT</w:t>
      </w:r>
      <w:proofErr w:type="spellEnd"/>
      <w:r>
        <w:rPr>
          <w:lang w:eastAsia="zh-CN"/>
        </w:rPr>
        <w:t xml:space="preserve">, public safety and commercial use cases. In some cases, the UE participating sidelink positioning may be sensitive to power consumption. And furthermore, in V2X use cases, some VRU may or may not have the receive capability, but its location information is also important to the cars in some cases. This issue has been heavily discussed in sidelink enhancement in Rel-17. To support this kind of UE communication, random selection is supported for UE autonomous resource allocation. In Rel-16, random selection is </w:t>
      </w:r>
      <w:r w:rsidR="009546F7">
        <w:rPr>
          <w:lang w:eastAsia="zh-CN"/>
        </w:rPr>
        <w:t xml:space="preserve">also </w:t>
      </w:r>
      <w:r>
        <w:rPr>
          <w:lang w:eastAsia="zh-CN"/>
        </w:rPr>
        <w:t>supported to be configured in the exceptional transmission resource pool.</w:t>
      </w:r>
      <w:r w:rsidR="00821B67">
        <w:rPr>
          <w:lang w:eastAsia="zh-CN"/>
        </w:rPr>
        <w:t xml:space="preserve"> Hence option 1 and option 2 is supported. </w:t>
      </w:r>
    </w:p>
    <w:p w14:paraId="7C7D933F" w14:textId="43430FE0" w:rsidR="006166AA" w:rsidRDefault="006166AA" w:rsidP="006166AA">
      <w:pPr>
        <w:rPr>
          <w:b/>
          <w:lang w:eastAsia="zh-CN"/>
        </w:rPr>
      </w:pPr>
      <w:r>
        <w:rPr>
          <w:b/>
          <w:i/>
        </w:rPr>
        <w:t xml:space="preserve">Proposal </w:t>
      </w:r>
      <w:r w:rsidR="00755A1F">
        <w:rPr>
          <w:b/>
          <w:i/>
          <w:noProof/>
        </w:rPr>
        <w:t>12</w:t>
      </w:r>
      <w:r>
        <w:rPr>
          <w:b/>
          <w:i/>
        </w:rPr>
        <w:t>: Both sensing</w:t>
      </w:r>
      <w:r w:rsidR="00AF5BF7">
        <w:rPr>
          <w:b/>
          <w:i/>
        </w:rPr>
        <w:t xml:space="preserve"> based</w:t>
      </w:r>
      <w:r>
        <w:rPr>
          <w:b/>
          <w:i/>
        </w:rPr>
        <w:t xml:space="preserve"> and random selection </w:t>
      </w:r>
      <w:r w:rsidR="00AF5BF7">
        <w:rPr>
          <w:b/>
          <w:i/>
        </w:rPr>
        <w:t>in</w:t>
      </w:r>
      <w:r>
        <w:rPr>
          <w:b/>
          <w:i/>
        </w:rPr>
        <w:t xml:space="preserve"> Scheme 2 are supported according to UE capability or configuration.</w:t>
      </w:r>
    </w:p>
    <w:p w14:paraId="1DC41355" w14:textId="59997AF8" w:rsidR="00500353" w:rsidRDefault="00F35761" w:rsidP="00C311E1">
      <w:pPr>
        <w:rPr>
          <w:lang w:eastAsia="zh-CN"/>
        </w:rPr>
      </w:pPr>
      <w:r>
        <w:rPr>
          <w:lang w:eastAsia="zh-CN"/>
        </w:rPr>
        <w:t>For whether or not support option 3</w:t>
      </w:r>
      <w:r w:rsidR="00500353">
        <w:rPr>
          <w:lang w:eastAsia="zh-CN"/>
        </w:rPr>
        <w:t>, we understand that the current resource selection is performed by the UE higher layers based on the measurement provided by the physical layer</w:t>
      </w:r>
      <w:r>
        <w:rPr>
          <w:lang w:eastAsia="zh-CN"/>
        </w:rPr>
        <w:t xml:space="preserve">. </w:t>
      </w:r>
      <w:r w:rsidR="00500353">
        <w:rPr>
          <w:lang w:eastAsia="zh-CN"/>
        </w:rPr>
        <w:t>It is still not clear what Option 3 entails. In general, we do not think that it is needed to define the higher layer signaling between UEs for the purpose of resource selection, but it could be further investigated whether intra-UE cross-layer interaction is needed for resource selection.</w:t>
      </w:r>
    </w:p>
    <w:p w14:paraId="7886C32E" w14:textId="230F5A58" w:rsidR="006166AA" w:rsidRDefault="006166AA" w:rsidP="006166AA">
      <w:pPr>
        <w:rPr>
          <w:color w:val="C00000"/>
          <w:lang w:eastAsia="zh-CN"/>
        </w:rPr>
      </w:pPr>
    </w:p>
    <w:p w14:paraId="1F09B42B" w14:textId="70C4A384" w:rsidR="00D86901" w:rsidRDefault="00A252D9" w:rsidP="006166AA">
      <w:pPr>
        <w:rPr>
          <w:lang w:eastAsia="zh-CN"/>
        </w:rPr>
      </w:pPr>
      <w:r>
        <w:rPr>
          <w:lang w:eastAsia="zh-CN"/>
        </w:rPr>
        <w:t xml:space="preserve">If random selection is supported, we think that is should be enabled by higher layers. As already specified for SL communication, </w:t>
      </w:r>
      <w:r w:rsidR="00D86901" w:rsidRPr="00464392">
        <w:rPr>
          <w:lang w:eastAsia="zh-CN"/>
        </w:rPr>
        <w:t xml:space="preserve">the </w:t>
      </w:r>
      <w:r w:rsidR="00216199" w:rsidRPr="00464392">
        <w:rPr>
          <w:lang w:eastAsia="zh-CN"/>
        </w:rPr>
        <w:t>random selection is allowed in</w:t>
      </w:r>
      <w:r w:rsidR="00216199">
        <w:rPr>
          <w:lang w:eastAsia="zh-CN"/>
        </w:rPr>
        <w:t xml:space="preserve"> ‘</w:t>
      </w:r>
      <w:proofErr w:type="spellStart"/>
      <w:r w:rsidR="00216199" w:rsidRPr="00317794">
        <w:rPr>
          <w:i/>
          <w:lang w:eastAsia="zh-CN"/>
        </w:rPr>
        <w:t>sl-AllowedResourceSelectionConfig</w:t>
      </w:r>
      <w:proofErr w:type="spellEnd"/>
      <w:r w:rsidR="00216199">
        <w:rPr>
          <w:lang w:eastAsia="zh-CN"/>
        </w:rPr>
        <w:t>’,</w:t>
      </w:r>
      <w:r>
        <w:rPr>
          <w:lang w:eastAsia="zh-CN"/>
        </w:rPr>
        <w:t xml:space="preserve"> and</w:t>
      </w:r>
      <w:r w:rsidR="00216199">
        <w:rPr>
          <w:lang w:eastAsia="zh-CN"/>
        </w:rPr>
        <w:t xml:space="preserve"> it is the UE implementation to decide </w:t>
      </w:r>
      <w:r w:rsidR="007157C8">
        <w:rPr>
          <w:lang w:eastAsia="zh-CN"/>
        </w:rPr>
        <w:t>whether perform random selection</w:t>
      </w:r>
      <w:r w:rsidR="000F4E63">
        <w:rPr>
          <w:lang w:eastAsia="zh-CN"/>
        </w:rPr>
        <w:t xml:space="preserve"> for the legacy R</w:t>
      </w:r>
      <w:r w:rsidR="00500353">
        <w:rPr>
          <w:lang w:eastAsia="zh-CN"/>
        </w:rPr>
        <w:t>el-</w:t>
      </w:r>
      <w:r w:rsidR="000F4E63">
        <w:rPr>
          <w:lang w:eastAsia="zh-CN"/>
        </w:rPr>
        <w:t>17 UE</w:t>
      </w:r>
      <w:r w:rsidR="007157C8">
        <w:rPr>
          <w:lang w:eastAsia="zh-CN"/>
        </w:rPr>
        <w:t xml:space="preserve">. </w:t>
      </w:r>
      <w:r w:rsidR="001E7FC0">
        <w:rPr>
          <w:lang w:eastAsia="zh-CN"/>
        </w:rPr>
        <w:t xml:space="preserve"> </w:t>
      </w:r>
      <w:r w:rsidR="006E03C1">
        <w:rPr>
          <w:lang w:eastAsia="zh-CN"/>
        </w:rPr>
        <w:t>For random selection</w:t>
      </w:r>
      <w:r>
        <w:rPr>
          <w:lang w:eastAsia="zh-CN"/>
        </w:rPr>
        <w:t xml:space="preserve"> of SL-PRS</w:t>
      </w:r>
      <w:r w:rsidR="006E03C1">
        <w:rPr>
          <w:lang w:eastAsia="zh-CN"/>
        </w:rPr>
        <w:t xml:space="preserve">, we can reuse the legacy design above. </w:t>
      </w:r>
      <w:r w:rsidR="00C226AE">
        <w:rPr>
          <w:lang w:eastAsia="zh-CN"/>
        </w:rPr>
        <w:t>Hence,</w:t>
      </w:r>
      <w:r w:rsidR="001E7FC0">
        <w:rPr>
          <w:lang w:eastAsia="zh-CN"/>
        </w:rPr>
        <w:t xml:space="preserve"> we </w:t>
      </w:r>
      <w:r w:rsidR="00AE0A79">
        <w:rPr>
          <w:lang w:eastAsia="zh-CN"/>
        </w:rPr>
        <w:t>have p</w:t>
      </w:r>
      <w:r w:rsidR="00D82721">
        <w:rPr>
          <w:lang w:eastAsia="zh-CN"/>
        </w:rPr>
        <w:t>r</w:t>
      </w:r>
      <w:r w:rsidR="00AE0A79">
        <w:rPr>
          <w:lang w:eastAsia="zh-CN"/>
        </w:rPr>
        <w:t>oposal</w:t>
      </w:r>
      <w:r w:rsidR="00C515C1">
        <w:rPr>
          <w:lang w:eastAsia="zh-CN"/>
        </w:rPr>
        <w:t xml:space="preserve"> as:</w:t>
      </w:r>
    </w:p>
    <w:p w14:paraId="19BE376D" w14:textId="6AD57133" w:rsidR="00C515C1" w:rsidRDefault="00AF5BF7" w:rsidP="00C515C1">
      <w:pPr>
        <w:rPr>
          <w:b/>
          <w:lang w:eastAsia="zh-CN"/>
        </w:rPr>
      </w:pPr>
      <w:r>
        <w:rPr>
          <w:b/>
          <w:i/>
        </w:rPr>
        <w:t xml:space="preserve">Proposal </w:t>
      </w:r>
      <w:r w:rsidR="00755A1F">
        <w:rPr>
          <w:b/>
          <w:i/>
          <w:noProof/>
        </w:rPr>
        <w:t>13</w:t>
      </w:r>
      <w:r>
        <w:rPr>
          <w:b/>
          <w:i/>
        </w:rPr>
        <w:t xml:space="preserve">: </w:t>
      </w:r>
      <w:r w:rsidR="009644B1">
        <w:rPr>
          <w:b/>
          <w:i/>
        </w:rPr>
        <w:t>W</w:t>
      </w:r>
      <w:r w:rsidR="001C1D02">
        <w:rPr>
          <w:b/>
          <w:i/>
        </w:rPr>
        <w:t>hether sensing</w:t>
      </w:r>
      <w:r w:rsidR="009644B1">
        <w:rPr>
          <w:b/>
          <w:i/>
        </w:rPr>
        <w:t>-based</w:t>
      </w:r>
      <w:r w:rsidR="001C1D02">
        <w:rPr>
          <w:b/>
          <w:i/>
        </w:rPr>
        <w:t xml:space="preserve"> or random </w:t>
      </w:r>
      <w:r w:rsidR="00AE0A79">
        <w:rPr>
          <w:b/>
          <w:i/>
        </w:rPr>
        <w:t>selection</w:t>
      </w:r>
      <w:r w:rsidR="009644B1">
        <w:rPr>
          <w:b/>
          <w:i/>
        </w:rPr>
        <w:t xml:space="preserve"> in</w:t>
      </w:r>
      <w:r w:rsidR="00C515C1">
        <w:rPr>
          <w:b/>
          <w:i/>
        </w:rPr>
        <w:t xml:space="preserve"> Scheme 2 </w:t>
      </w:r>
      <w:r>
        <w:rPr>
          <w:b/>
          <w:i/>
        </w:rPr>
        <w:t>is</w:t>
      </w:r>
      <w:r w:rsidR="00C515C1">
        <w:rPr>
          <w:b/>
          <w:i/>
        </w:rPr>
        <w:t xml:space="preserve"> </w:t>
      </w:r>
      <w:r w:rsidR="001C1D02">
        <w:rPr>
          <w:b/>
          <w:i/>
        </w:rPr>
        <w:t xml:space="preserve">used </w:t>
      </w:r>
      <w:r>
        <w:rPr>
          <w:b/>
          <w:i/>
        </w:rPr>
        <w:t>should base on</w:t>
      </w:r>
      <w:r w:rsidR="001C1D02">
        <w:rPr>
          <w:b/>
          <w:i/>
        </w:rPr>
        <w:t xml:space="preserve"> the (pre-)configuration and UE </w:t>
      </w:r>
      <w:r w:rsidR="0016027E">
        <w:rPr>
          <w:b/>
          <w:i/>
        </w:rPr>
        <w:t>implementation</w:t>
      </w:r>
      <w:r w:rsidR="001C1D02">
        <w:rPr>
          <w:b/>
          <w:i/>
        </w:rPr>
        <w:t xml:space="preserve">. </w:t>
      </w:r>
    </w:p>
    <w:p w14:paraId="2B8D8CD2" w14:textId="3A7A2897" w:rsidR="00C311E1" w:rsidRDefault="00C311E1" w:rsidP="006166AA">
      <w:pPr>
        <w:rPr>
          <w:color w:val="C00000"/>
          <w:lang w:eastAsia="zh-CN"/>
        </w:rPr>
      </w:pPr>
    </w:p>
    <w:p w14:paraId="7B7401CB" w14:textId="29D7921C" w:rsidR="0071681E" w:rsidRPr="00C311E1" w:rsidRDefault="0071681E" w:rsidP="007F1F49">
      <w:pPr>
        <w:pStyle w:val="3"/>
        <w:rPr>
          <w:lang w:eastAsia="zh-CN"/>
        </w:rPr>
      </w:pPr>
      <w:r>
        <w:rPr>
          <w:rFonts w:hint="eastAsia"/>
          <w:lang w:eastAsia="zh-CN"/>
        </w:rPr>
        <w:t>T</w:t>
      </w:r>
      <w:r>
        <w:rPr>
          <w:lang w:eastAsia="zh-CN"/>
        </w:rPr>
        <w:t xml:space="preserve">ime domain </w:t>
      </w:r>
      <w:proofErr w:type="spellStart"/>
      <w:r>
        <w:rPr>
          <w:lang w:eastAsia="zh-CN"/>
        </w:rPr>
        <w:t>behaviour</w:t>
      </w:r>
      <w:proofErr w:type="spellEnd"/>
    </w:p>
    <w:p w14:paraId="578EC8B4" w14:textId="2ED57208" w:rsidR="004A7158" w:rsidRDefault="004A7158" w:rsidP="004A7158">
      <w:pPr>
        <w:rPr>
          <w:lang w:eastAsia="zh-CN"/>
        </w:rPr>
      </w:pPr>
      <w:r>
        <w:rPr>
          <w:rFonts w:hint="eastAsia"/>
          <w:lang w:eastAsia="zh-CN"/>
        </w:rPr>
        <w:t>I</w:t>
      </w:r>
      <w:r>
        <w:rPr>
          <w:lang w:eastAsia="zh-CN"/>
        </w:rPr>
        <w:t xml:space="preserve">n RAN1#110bis-e </w:t>
      </w:r>
      <w:r w:rsidR="00755A1F">
        <w:rPr>
          <w:lang w:eastAsia="zh-CN"/>
        </w:rPr>
        <w:t>[1]</w:t>
      </w:r>
      <w:r>
        <w:rPr>
          <w:lang w:eastAsia="zh-CN"/>
        </w:rPr>
        <w:t xml:space="preserve">, </w:t>
      </w:r>
      <w:r w:rsidRPr="00464392">
        <w:rPr>
          <w:lang w:eastAsia="zh-CN"/>
        </w:rPr>
        <w:t>SL-PRS time domain behavior</w:t>
      </w:r>
      <w:r>
        <w:rPr>
          <w:lang w:eastAsia="zh-CN"/>
        </w:rPr>
        <w:t xml:space="preserve"> has been discussed and we have the following agreement.</w:t>
      </w:r>
    </w:p>
    <w:tbl>
      <w:tblPr>
        <w:tblStyle w:val="ae"/>
        <w:tblW w:w="0" w:type="auto"/>
        <w:tblLook w:val="04A0" w:firstRow="1" w:lastRow="0" w:firstColumn="1" w:lastColumn="0" w:noHBand="0" w:noVBand="1"/>
      </w:tblPr>
      <w:tblGrid>
        <w:gridCol w:w="9307"/>
      </w:tblGrid>
      <w:tr w:rsidR="004A7158" w14:paraId="7742EC14" w14:textId="77777777" w:rsidTr="00294F09">
        <w:tc>
          <w:tcPr>
            <w:tcW w:w="9307" w:type="dxa"/>
          </w:tcPr>
          <w:p w14:paraId="7130D44B" w14:textId="77777777" w:rsidR="004A7158" w:rsidRPr="001E3721" w:rsidRDefault="004A7158" w:rsidP="004A7158">
            <w:pPr>
              <w:rPr>
                <w:rFonts w:eastAsia="Malgun Gothic"/>
                <w:b/>
                <w:szCs w:val="20"/>
                <w:u w:val="single"/>
                <w:lang w:eastAsia="zh-CN"/>
              </w:rPr>
            </w:pPr>
            <w:r w:rsidRPr="001E3721">
              <w:rPr>
                <w:rFonts w:eastAsia="Malgun Gothic"/>
                <w:b/>
                <w:szCs w:val="20"/>
                <w:highlight w:val="green"/>
                <w:u w:val="single"/>
                <w:lang w:eastAsia="zh-CN"/>
              </w:rPr>
              <w:t>Agreement</w:t>
            </w:r>
          </w:p>
          <w:p w14:paraId="794D2619" w14:textId="77777777" w:rsidR="004A7158" w:rsidRPr="001E3721" w:rsidRDefault="004A7158" w:rsidP="004A7158">
            <w:pPr>
              <w:rPr>
                <w:rFonts w:eastAsia="Batang"/>
              </w:rPr>
            </w:pPr>
            <w:r w:rsidRPr="001E3721">
              <w:rPr>
                <w:rFonts w:ascii="Times" w:eastAsia="Batang" w:hAnsi="Times"/>
              </w:rPr>
              <w:t>With regards to the SL-PRS time domain behavior, at least study the following behaviors from Tx UE perspective:</w:t>
            </w:r>
          </w:p>
          <w:p w14:paraId="1FBB79CE" w14:textId="77777777" w:rsidR="004A7158" w:rsidRPr="001E3721" w:rsidRDefault="004A7158" w:rsidP="004A7158">
            <w:pPr>
              <w:numPr>
                <w:ilvl w:val="0"/>
                <w:numId w:val="44"/>
              </w:numPr>
              <w:autoSpaceDE/>
              <w:autoSpaceDN/>
              <w:adjustRightInd/>
              <w:snapToGrid/>
              <w:spacing w:after="0" w:line="252" w:lineRule="auto"/>
              <w:jc w:val="left"/>
              <w:rPr>
                <w:rFonts w:ascii="Times" w:eastAsia="Batang" w:hAnsi="Times"/>
              </w:rPr>
            </w:pPr>
            <w:r w:rsidRPr="001E3721">
              <w:rPr>
                <w:rFonts w:ascii="Times" w:eastAsia="Batang" w:hAnsi="Times"/>
              </w:rPr>
              <w:t xml:space="preserve">Periodic SL-PRS </w:t>
            </w:r>
          </w:p>
          <w:p w14:paraId="763C9CE3" w14:textId="77777777" w:rsidR="004A7158" w:rsidRPr="001E3721" w:rsidRDefault="004A7158" w:rsidP="004A7158">
            <w:pPr>
              <w:numPr>
                <w:ilvl w:val="1"/>
                <w:numId w:val="44"/>
              </w:numPr>
              <w:autoSpaceDE/>
              <w:autoSpaceDN/>
              <w:adjustRightInd/>
              <w:snapToGrid/>
              <w:spacing w:after="0" w:line="252" w:lineRule="auto"/>
              <w:jc w:val="left"/>
              <w:rPr>
                <w:rFonts w:ascii="Times" w:eastAsia="Batang" w:hAnsi="Times"/>
              </w:rPr>
            </w:pPr>
            <w:r w:rsidRPr="001E3721">
              <w:rPr>
                <w:rFonts w:ascii="Times" w:eastAsia="Batang" w:hAnsi="Times"/>
              </w:rPr>
              <w:t xml:space="preserve">SL-PRS is transmitted periodically with a transmission periodicity </w:t>
            </w:r>
          </w:p>
          <w:p w14:paraId="0E5BB47E" w14:textId="77777777" w:rsidR="004A7158" w:rsidRPr="001E3721" w:rsidRDefault="004A7158" w:rsidP="004A7158">
            <w:pPr>
              <w:numPr>
                <w:ilvl w:val="1"/>
                <w:numId w:val="44"/>
              </w:numPr>
              <w:autoSpaceDE/>
              <w:autoSpaceDN/>
              <w:adjustRightInd/>
              <w:snapToGrid/>
              <w:spacing w:after="0" w:line="252" w:lineRule="auto"/>
              <w:jc w:val="left"/>
              <w:rPr>
                <w:rFonts w:ascii="Times" w:eastAsia="Batang" w:hAnsi="Times"/>
              </w:rPr>
            </w:pPr>
            <w:r w:rsidRPr="001E3721">
              <w:rPr>
                <w:rFonts w:ascii="Times" w:eastAsia="Batang" w:hAnsi="Times"/>
              </w:rPr>
              <w:t>FFS: any additional details, including whether or not higher layers can start/stop transmission.</w:t>
            </w:r>
          </w:p>
          <w:p w14:paraId="6F27FB58" w14:textId="77777777" w:rsidR="004A7158" w:rsidRPr="001E3721" w:rsidRDefault="004A7158" w:rsidP="004A7158">
            <w:pPr>
              <w:numPr>
                <w:ilvl w:val="0"/>
                <w:numId w:val="44"/>
              </w:numPr>
              <w:autoSpaceDE/>
              <w:autoSpaceDN/>
              <w:adjustRightInd/>
              <w:snapToGrid/>
              <w:spacing w:after="0" w:line="252" w:lineRule="auto"/>
              <w:jc w:val="left"/>
              <w:rPr>
                <w:rFonts w:ascii="Times" w:eastAsia="Batang" w:hAnsi="Times"/>
              </w:rPr>
            </w:pPr>
            <w:r w:rsidRPr="001E3721">
              <w:rPr>
                <w:rFonts w:ascii="Times" w:eastAsia="Batang" w:hAnsi="Times"/>
              </w:rPr>
              <w:t xml:space="preserve">Semi-persistent SL-PRS </w:t>
            </w:r>
          </w:p>
          <w:p w14:paraId="6BE25A4C" w14:textId="77777777" w:rsidR="004A7158" w:rsidRPr="001E3721" w:rsidRDefault="004A7158" w:rsidP="004A7158">
            <w:pPr>
              <w:numPr>
                <w:ilvl w:val="1"/>
                <w:numId w:val="44"/>
              </w:numPr>
              <w:autoSpaceDE/>
              <w:autoSpaceDN/>
              <w:adjustRightInd/>
              <w:snapToGrid/>
              <w:spacing w:after="0" w:line="252" w:lineRule="auto"/>
              <w:jc w:val="left"/>
              <w:rPr>
                <w:rFonts w:ascii="Times" w:eastAsia="Batang" w:hAnsi="Times"/>
              </w:rPr>
            </w:pPr>
            <w:r w:rsidRPr="001E3721">
              <w:rPr>
                <w:rFonts w:ascii="Times" w:eastAsia="Batang" w:hAnsi="Times"/>
              </w:rPr>
              <w:t>SL-PRS is transmitted periodically with a transmission periodicity after activation and until deactivation</w:t>
            </w:r>
          </w:p>
          <w:p w14:paraId="65AF1536" w14:textId="77777777" w:rsidR="004A7158" w:rsidRPr="001E3721" w:rsidRDefault="004A7158" w:rsidP="004A7158">
            <w:pPr>
              <w:numPr>
                <w:ilvl w:val="1"/>
                <w:numId w:val="44"/>
              </w:numPr>
              <w:autoSpaceDE/>
              <w:autoSpaceDN/>
              <w:adjustRightInd/>
              <w:snapToGrid/>
              <w:spacing w:after="0" w:line="252" w:lineRule="auto"/>
              <w:jc w:val="left"/>
              <w:rPr>
                <w:rFonts w:ascii="Times" w:eastAsia="Batang" w:hAnsi="Times"/>
              </w:rPr>
            </w:pPr>
            <w:r w:rsidRPr="001E3721">
              <w:rPr>
                <w:rFonts w:ascii="Times" w:eastAsia="Batang" w:hAnsi="Times"/>
              </w:rPr>
              <w:t>FFS: any additional details</w:t>
            </w:r>
          </w:p>
          <w:p w14:paraId="08CD9F59" w14:textId="77777777" w:rsidR="004A7158" w:rsidRPr="001E3721" w:rsidRDefault="004A7158" w:rsidP="004A7158">
            <w:pPr>
              <w:numPr>
                <w:ilvl w:val="0"/>
                <w:numId w:val="44"/>
              </w:numPr>
              <w:autoSpaceDE/>
              <w:autoSpaceDN/>
              <w:adjustRightInd/>
              <w:snapToGrid/>
              <w:spacing w:after="0" w:line="252" w:lineRule="auto"/>
              <w:jc w:val="left"/>
              <w:rPr>
                <w:rFonts w:ascii="Times" w:eastAsia="Batang" w:hAnsi="Times"/>
              </w:rPr>
            </w:pPr>
            <w:r w:rsidRPr="001E3721">
              <w:rPr>
                <w:rFonts w:ascii="Times" w:eastAsia="Batang" w:hAnsi="Times"/>
              </w:rPr>
              <w:t xml:space="preserve">Aperiodic SL-PRS </w:t>
            </w:r>
          </w:p>
          <w:p w14:paraId="5366CDEE" w14:textId="77777777" w:rsidR="004A7158" w:rsidRPr="001E3721" w:rsidRDefault="004A7158" w:rsidP="004A7158">
            <w:pPr>
              <w:numPr>
                <w:ilvl w:val="1"/>
                <w:numId w:val="44"/>
              </w:numPr>
              <w:autoSpaceDE/>
              <w:autoSpaceDN/>
              <w:adjustRightInd/>
              <w:snapToGrid/>
              <w:spacing w:after="0" w:line="252" w:lineRule="auto"/>
              <w:jc w:val="left"/>
              <w:rPr>
                <w:rFonts w:ascii="Times" w:eastAsia="Batang" w:hAnsi="Times"/>
              </w:rPr>
            </w:pPr>
            <w:r w:rsidRPr="001E3721">
              <w:rPr>
                <w:rFonts w:ascii="Times" w:eastAsia="Batang" w:hAnsi="Times"/>
              </w:rPr>
              <w:t xml:space="preserve">SL-PRS is transmitted at least once after [triggering/request] </w:t>
            </w:r>
          </w:p>
          <w:p w14:paraId="29F710EF" w14:textId="77777777" w:rsidR="004A7158" w:rsidRPr="001E3721" w:rsidRDefault="004A7158" w:rsidP="004A7158">
            <w:pPr>
              <w:numPr>
                <w:ilvl w:val="2"/>
                <w:numId w:val="44"/>
              </w:numPr>
              <w:autoSpaceDE/>
              <w:autoSpaceDN/>
              <w:adjustRightInd/>
              <w:snapToGrid/>
              <w:spacing w:after="0" w:line="252" w:lineRule="auto"/>
              <w:jc w:val="left"/>
              <w:rPr>
                <w:rFonts w:ascii="Times" w:eastAsia="Batang" w:hAnsi="Times"/>
              </w:rPr>
            </w:pPr>
            <w:r w:rsidRPr="001E3721">
              <w:rPr>
                <w:rFonts w:ascii="Times" w:eastAsia="Batang" w:hAnsi="Times"/>
              </w:rPr>
              <w:t xml:space="preserve">Note: the brackets in the above means that companies are encouraged to study further whether “triggering” and/or “request” should be used and provide their definitions. </w:t>
            </w:r>
          </w:p>
          <w:p w14:paraId="065162C4" w14:textId="77777777" w:rsidR="004A7158" w:rsidRPr="001E3721" w:rsidRDefault="004A7158" w:rsidP="004A7158">
            <w:pPr>
              <w:numPr>
                <w:ilvl w:val="1"/>
                <w:numId w:val="44"/>
              </w:numPr>
              <w:autoSpaceDE/>
              <w:autoSpaceDN/>
              <w:adjustRightInd/>
              <w:snapToGrid/>
              <w:spacing w:after="0" w:line="252" w:lineRule="auto"/>
              <w:jc w:val="left"/>
              <w:rPr>
                <w:rFonts w:ascii="Times" w:eastAsia="Batang" w:hAnsi="Times"/>
              </w:rPr>
            </w:pPr>
            <w:r w:rsidRPr="001E3721">
              <w:rPr>
                <w:rFonts w:ascii="Times" w:eastAsia="Batang" w:hAnsi="Times"/>
              </w:rPr>
              <w:t>FFS: any additional details</w:t>
            </w:r>
          </w:p>
          <w:p w14:paraId="7B46A6AE" w14:textId="77777777" w:rsidR="004A7158" w:rsidRPr="001E3721" w:rsidRDefault="004A7158" w:rsidP="004A7158">
            <w:pPr>
              <w:numPr>
                <w:ilvl w:val="0"/>
                <w:numId w:val="44"/>
              </w:numPr>
              <w:autoSpaceDE/>
              <w:autoSpaceDN/>
              <w:adjustRightInd/>
              <w:snapToGrid/>
              <w:spacing w:after="0" w:line="252" w:lineRule="auto"/>
              <w:jc w:val="left"/>
              <w:rPr>
                <w:rFonts w:ascii="Times" w:eastAsia="Batang" w:hAnsi="Times"/>
              </w:rPr>
            </w:pPr>
            <w:r w:rsidRPr="001E3721">
              <w:rPr>
                <w:rFonts w:ascii="Times" w:eastAsia="Batang" w:hAnsi="Times"/>
              </w:rPr>
              <w:t>FFS: Applicability of the above time behaviors for scheme 1 &amp; scheme 2</w:t>
            </w:r>
          </w:p>
          <w:p w14:paraId="60756B3A" w14:textId="77777777" w:rsidR="004A7158" w:rsidRPr="001E3721" w:rsidRDefault="004A7158" w:rsidP="004A7158">
            <w:pPr>
              <w:numPr>
                <w:ilvl w:val="0"/>
                <w:numId w:val="44"/>
              </w:numPr>
              <w:autoSpaceDE/>
              <w:autoSpaceDN/>
              <w:adjustRightInd/>
              <w:snapToGrid/>
              <w:spacing w:after="0" w:line="252" w:lineRule="auto"/>
              <w:jc w:val="left"/>
              <w:rPr>
                <w:rFonts w:ascii="Times" w:eastAsia="Batang" w:hAnsi="Times"/>
              </w:rPr>
            </w:pPr>
            <w:r w:rsidRPr="001E3721">
              <w:rPr>
                <w:rFonts w:ascii="Times" w:eastAsia="Batang" w:hAnsi="Times"/>
              </w:rPr>
              <w:t>FFS: Rx UE behavior is separately discussed.</w:t>
            </w:r>
          </w:p>
          <w:p w14:paraId="139F8064" w14:textId="77777777" w:rsidR="004A7158" w:rsidRPr="001E3721" w:rsidRDefault="004A7158" w:rsidP="004A7158">
            <w:pPr>
              <w:numPr>
                <w:ilvl w:val="0"/>
                <w:numId w:val="44"/>
              </w:numPr>
              <w:autoSpaceDE/>
              <w:autoSpaceDN/>
              <w:adjustRightInd/>
              <w:snapToGrid/>
              <w:spacing w:after="0" w:line="252" w:lineRule="auto"/>
              <w:jc w:val="left"/>
              <w:rPr>
                <w:rFonts w:ascii="Times" w:eastAsia="Batang" w:hAnsi="Times"/>
              </w:rPr>
            </w:pPr>
            <w:r w:rsidRPr="001E3721">
              <w:rPr>
                <w:rFonts w:ascii="Times" w:eastAsia="Batang" w:hAnsi="Times"/>
              </w:rPr>
              <w:t>FFS: What mechanism(s) are used for activation/deactivation/triggering is part of the study</w:t>
            </w:r>
          </w:p>
          <w:p w14:paraId="0383EDB5" w14:textId="77777777" w:rsidR="004A7158" w:rsidRPr="00B76C47" w:rsidRDefault="004A7158" w:rsidP="00294F09">
            <w:pPr>
              <w:autoSpaceDE/>
              <w:autoSpaceDN/>
              <w:adjustRightInd/>
              <w:snapToGrid/>
              <w:spacing w:after="0"/>
              <w:jc w:val="left"/>
              <w:rPr>
                <w:lang w:eastAsia="x-none"/>
              </w:rPr>
            </w:pPr>
          </w:p>
        </w:tc>
      </w:tr>
    </w:tbl>
    <w:p w14:paraId="19E3E9D8" w14:textId="77777777" w:rsidR="004A7158" w:rsidRPr="004A7158" w:rsidRDefault="004A7158" w:rsidP="006166AA">
      <w:pPr>
        <w:rPr>
          <w:color w:val="C00000"/>
          <w:lang w:eastAsia="zh-CN"/>
        </w:rPr>
      </w:pPr>
    </w:p>
    <w:p w14:paraId="2AD75C9E" w14:textId="66198513" w:rsidR="007D56C6" w:rsidRPr="00464392" w:rsidRDefault="007D56C6" w:rsidP="006166AA">
      <w:pPr>
        <w:rPr>
          <w:lang w:eastAsia="zh-CN"/>
        </w:rPr>
      </w:pPr>
      <w:r w:rsidRPr="00464392">
        <w:rPr>
          <w:rFonts w:hint="eastAsia"/>
          <w:lang w:eastAsia="zh-CN"/>
        </w:rPr>
        <w:t>F</w:t>
      </w:r>
      <w:r w:rsidRPr="00464392">
        <w:rPr>
          <w:lang w:eastAsia="zh-CN"/>
        </w:rPr>
        <w:t xml:space="preserve">or sidelink communication, the </w:t>
      </w:r>
      <w:r w:rsidR="00164A17">
        <w:rPr>
          <w:lang w:eastAsia="zh-CN"/>
        </w:rPr>
        <w:t>resource reservation interval</w:t>
      </w:r>
      <w:r w:rsidRPr="00464392">
        <w:rPr>
          <w:lang w:eastAsia="zh-CN"/>
        </w:rPr>
        <w:t xml:space="preserve"> will be delivered from UE’s higher layer to PHY. Then the UE’s PHY will indicate the</w:t>
      </w:r>
      <w:r w:rsidR="003F7410" w:rsidRPr="00464392">
        <w:rPr>
          <w:lang w:eastAsia="zh-CN"/>
        </w:rPr>
        <w:t xml:space="preserve"> given</w:t>
      </w:r>
      <w:r w:rsidRPr="00464392">
        <w:rPr>
          <w:lang w:eastAsia="zh-CN"/>
        </w:rPr>
        <w:t xml:space="preserve"> </w:t>
      </w:r>
      <w:r w:rsidR="000A532C">
        <w:rPr>
          <w:lang w:eastAsia="zh-CN"/>
        </w:rPr>
        <w:t>resource reservation interval</w:t>
      </w:r>
      <w:r w:rsidR="00AC0D02">
        <w:rPr>
          <w:lang w:eastAsia="zh-CN"/>
        </w:rPr>
        <w:t xml:space="preserve"> </w:t>
      </w:r>
      <w:r w:rsidRPr="00464392">
        <w:rPr>
          <w:lang w:eastAsia="zh-CN"/>
        </w:rPr>
        <w:t xml:space="preserve">in the SCI. </w:t>
      </w:r>
      <w:r w:rsidR="00D27839" w:rsidRPr="00464392">
        <w:rPr>
          <w:lang w:eastAsia="zh-CN"/>
        </w:rPr>
        <w:t>Furthermore, t</w:t>
      </w:r>
      <w:r w:rsidRPr="00464392">
        <w:rPr>
          <w:lang w:eastAsia="zh-CN"/>
        </w:rPr>
        <w:t xml:space="preserve">he </w:t>
      </w:r>
      <w:r w:rsidR="000A532C">
        <w:rPr>
          <w:lang w:eastAsia="zh-CN"/>
        </w:rPr>
        <w:t>resource reservation interval</w:t>
      </w:r>
      <w:r w:rsidR="00AC0D02">
        <w:rPr>
          <w:lang w:eastAsia="zh-CN"/>
        </w:rPr>
        <w:t xml:space="preserve"> </w:t>
      </w:r>
      <w:r w:rsidR="005C25CB" w:rsidRPr="00464392">
        <w:rPr>
          <w:lang w:eastAsia="zh-CN"/>
        </w:rPr>
        <w:t xml:space="preserve">value </w:t>
      </w:r>
      <w:r w:rsidRPr="00464392">
        <w:rPr>
          <w:lang w:eastAsia="zh-CN"/>
        </w:rPr>
        <w:t xml:space="preserve">can </w:t>
      </w:r>
      <w:r w:rsidR="005C25CB" w:rsidRPr="00464392">
        <w:rPr>
          <w:lang w:eastAsia="zh-CN"/>
        </w:rPr>
        <w:t xml:space="preserve">be switched to 0 if there are some resource </w:t>
      </w:r>
      <w:r w:rsidR="000B5C49" w:rsidRPr="00464392">
        <w:rPr>
          <w:lang w:eastAsia="zh-CN"/>
        </w:rPr>
        <w:t>selection limitation</w:t>
      </w:r>
      <w:r w:rsidR="0059722B" w:rsidRPr="00464392">
        <w:rPr>
          <w:lang w:eastAsia="zh-CN"/>
        </w:rPr>
        <w:t>, e.g. resource reselection happened</w:t>
      </w:r>
      <w:r w:rsidR="000B5C49" w:rsidRPr="00464392">
        <w:rPr>
          <w:lang w:eastAsia="zh-CN"/>
        </w:rPr>
        <w:t xml:space="preserve">. </w:t>
      </w:r>
      <w:r w:rsidR="008E5148" w:rsidRPr="00464392">
        <w:rPr>
          <w:lang w:eastAsia="zh-CN"/>
        </w:rPr>
        <w:t>From this point, any</w:t>
      </w:r>
      <w:r w:rsidR="009D7755" w:rsidRPr="00464392">
        <w:rPr>
          <w:lang w:eastAsia="zh-CN"/>
        </w:rPr>
        <w:t xml:space="preserve"> UE’s higher layer can change or switch the delivered </w:t>
      </w:r>
      <w:r w:rsidR="000A532C">
        <w:rPr>
          <w:lang w:eastAsia="zh-CN"/>
        </w:rPr>
        <w:t>resource reservation interval</w:t>
      </w:r>
      <w:r w:rsidR="00AC0D02">
        <w:rPr>
          <w:lang w:eastAsia="zh-CN"/>
        </w:rPr>
        <w:t xml:space="preserve"> </w:t>
      </w:r>
      <w:r w:rsidR="009D7755" w:rsidRPr="00464392">
        <w:rPr>
          <w:lang w:eastAsia="zh-CN"/>
        </w:rPr>
        <w:t xml:space="preserve">value according to </w:t>
      </w:r>
      <w:r w:rsidR="00775EB3" w:rsidRPr="00464392">
        <w:rPr>
          <w:lang w:eastAsia="zh-CN"/>
        </w:rPr>
        <w:t xml:space="preserve">its traffic </w:t>
      </w:r>
      <w:r w:rsidR="001818B6" w:rsidRPr="00464392">
        <w:rPr>
          <w:lang w:eastAsia="zh-CN"/>
        </w:rPr>
        <w:t xml:space="preserve">characteristic </w:t>
      </w:r>
      <w:r w:rsidR="00775EB3" w:rsidRPr="00464392">
        <w:rPr>
          <w:lang w:eastAsia="zh-CN"/>
        </w:rPr>
        <w:t>or its own implementation.</w:t>
      </w:r>
      <w:r w:rsidR="00A252D9" w:rsidRPr="00464392" w:rsidDel="00A252D9">
        <w:rPr>
          <w:lang w:eastAsia="zh-CN"/>
        </w:rPr>
        <w:t xml:space="preserve"> </w:t>
      </w:r>
    </w:p>
    <w:p w14:paraId="6402EE6D" w14:textId="6059F490" w:rsidR="00AF5BF7" w:rsidRDefault="00AF5BF7" w:rsidP="006166AA">
      <w:pPr>
        <w:rPr>
          <w:b/>
          <w:i/>
          <w:color w:val="000000" w:themeColor="text1"/>
        </w:rPr>
      </w:pPr>
      <w:r>
        <w:rPr>
          <w:b/>
          <w:i/>
          <w:color w:val="000000" w:themeColor="text1"/>
        </w:rPr>
        <w:t xml:space="preserve">Observation </w:t>
      </w:r>
      <w:r w:rsidR="00755A1F">
        <w:rPr>
          <w:b/>
          <w:i/>
          <w:noProof/>
          <w:color w:val="000000" w:themeColor="text1"/>
        </w:rPr>
        <w:t>7</w:t>
      </w:r>
      <w:r>
        <w:rPr>
          <w:b/>
          <w:i/>
          <w:color w:val="000000" w:themeColor="text1"/>
        </w:rPr>
        <w:t xml:space="preserve">: </w:t>
      </w:r>
      <w:r w:rsidRPr="00464392">
        <w:rPr>
          <w:b/>
          <w:i/>
          <w:color w:val="000000" w:themeColor="text1"/>
        </w:rPr>
        <w:t xml:space="preserve">Different </w:t>
      </w:r>
      <w:r w:rsidR="007451B9" w:rsidRPr="007451B9">
        <w:rPr>
          <w:b/>
          <w:i/>
          <w:color w:val="000000" w:themeColor="text1"/>
        </w:rPr>
        <w:t>resource reservation interval</w:t>
      </w:r>
      <w:r w:rsidR="007451B9">
        <w:rPr>
          <w:b/>
          <w:i/>
          <w:color w:val="000000" w:themeColor="text1"/>
        </w:rPr>
        <w:t xml:space="preserve"> </w:t>
      </w:r>
      <w:r w:rsidRPr="00464392">
        <w:rPr>
          <w:b/>
          <w:i/>
          <w:color w:val="000000" w:themeColor="text1"/>
        </w:rPr>
        <w:t xml:space="preserve">values can be </w:t>
      </w:r>
      <w:r w:rsidR="000748F1">
        <w:rPr>
          <w:b/>
          <w:i/>
          <w:color w:val="000000" w:themeColor="text1"/>
        </w:rPr>
        <w:t>used</w:t>
      </w:r>
      <w:r w:rsidR="000748F1" w:rsidRPr="00464392">
        <w:rPr>
          <w:b/>
          <w:i/>
          <w:color w:val="000000" w:themeColor="text1"/>
        </w:rPr>
        <w:t xml:space="preserve"> </w:t>
      </w:r>
      <w:r w:rsidRPr="00464392">
        <w:rPr>
          <w:b/>
          <w:i/>
          <w:color w:val="000000" w:themeColor="text1"/>
        </w:rPr>
        <w:t>by SCI which associates with different SL-PRS time domain behavior</w:t>
      </w:r>
      <w:r w:rsidR="006402EB">
        <w:rPr>
          <w:b/>
          <w:i/>
          <w:color w:val="000000" w:themeColor="text1"/>
        </w:rPr>
        <w:t xml:space="preserve"> (periodic/semi-persisten</w:t>
      </w:r>
      <w:r w:rsidR="00C437B1">
        <w:rPr>
          <w:b/>
          <w:i/>
          <w:color w:val="000000" w:themeColor="text1"/>
        </w:rPr>
        <w:t>t</w:t>
      </w:r>
      <w:r w:rsidR="006402EB">
        <w:rPr>
          <w:b/>
          <w:i/>
          <w:color w:val="000000" w:themeColor="text1"/>
        </w:rPr>
        <w:t>/aperiodic SL-PRS)</w:t>
      </w:r>
      <w:r>
        <w:rPr>
          <w:b/>
          <w:i/>
          <w:color w:val="000000" w:themeColor="text1"/>
        </w:rPr>
        <w:t>.</w:t>
      </w:r>
    </w:p>
    <w:p w14:paraId="3D7F2794" w14:textId="663CA53D" w:rsidR="005A59D1" w:rsidRDefault="00AF5BF7" w:rsidP="006166AA">
      <w:pPr>
        <w:rPr>
          <w:color w:val="C00000"/>
          <w:lang w:eastAsia="zh-CN"/>
        </w:rPr>
      </w:pPr>
      <w:r>
        <w:rPr>
          <w:b/>
          <w:i/>
        </w:rPr>
        <w:t xml:space="preserve">Proposal </w:t>
      </w:r>
      <w:r w:rsidR="00755A1F">
        <w:rPr>
          <w:b/>
          <w:i/>
          <w:noProof/>
        </w:rPr>
        <w:t>14</w:t>
      </w:r>
      <w:r>
        <w:rPr>
          <w:b/>
          <w:i/>
        </w:rPr>
        <w:t xml:space="preserve">: </w:t>
      </w:r>
      <w:r w:rsidRPr="00464392">
        <w:rPr>
          <w:b/>
          <w:i/>
          <w:color w:val="000000" w:themeColor="text1"/>
        </w:rPr>
        <w:t xml:space="preserve">From scheme 2 perspective, all the SL-PRS time domain behavior </w:t>
      </w:r>
      <w:r w:rsidR="00813AFB">
        <w:rPr>
          <w:b/>
          <w:i/>
          <w:color w:val="000000" w:themeColor="text1"/>
        </w:rPr>
        <w:t xml:space="preserve">(periodic/semi-persistent/aperiodic SL-PRS) </w:t>
      </w:r>
      <w:r w:rsidRPr="00464392">
        <w:rPr>
          <w:b/>
          <w:i/>
          <w:color w:val="000000" w:themeColor="text1"/>
        </w:rPr>
        <w:t>can be supported.</w:t>
      </w:r>
    </w:p>
    <w:p w14:paraId="69518A90" w14:textId="77777777" w:rsidR="00AD2167" w:rsidRPr="00A93D59" w:rsidRDefault="00AD2167" w:rsidP="007B181D">
      <w:pPr>
        <w:rPr>
          <w:color w:val="C00000"/>
          <w:lang w:eastAsia="zh-CN"/>
        </w:rPr>
      </w:pPr>
    </w:p>
    <w:p w14:paraId="2BA1C031" w14:textId="52DB1BF9" w:rsidR="00F963D2" w:rsidRDefault="002C7832" w:rsidP="00F963D2">
      <w:pPr>
        <w:pStyle w:val="1"/>
        <w:rPr>
          <w:lang w:eastAsia="zh-CN"/>
        </w:rPr>
      </w:pPr>
      <w:r>
        <w:rPr>
          <w:lang w:eastAsia="zh-CN"/>
        </w:rPr>
        <w:lastRenderedPageBreak/>
        <w:t>Multiple SL-PRS</w:t>
      </w:r>
      <w:r w:rsidRPr="005143F6">
        <w:rPr>
          <w:lang w:eastAsia="zh-CN"/>
        </w:rPr>
        <w:t xml:space="preserve"> </w:t>
      </w:r>
      <w:r w:rsidR="005143F6">
        <w:rPr>
          <w:lang w:eastAsia="zh-CN"/>
        </w:rPr>
        <w:t>transmission</w:t>
      </w:r>
      <w:r w:rsidR="008C49CC">
        <w:rPr>
          <w:lang w:eastAsia="zh-CN"/>
        </w:rPr>
        <w:t xml:space="preserve"> </w:t>
      </w:r>
      <w:r w:rsidR="00F963D2">
        <w:rPr>
          <w:lang w:eastAsia="zh-CN"/>
        </w:rPr>
        <w:t xml:space="preserve">for </w:t>
      </w:r>
      <w:r w:rsidR="00F963D2">
        <w:rPr>
          <w:rFonts w:hint="eastAsia"/>
          <w:lang w:eastAsia="zh-CN"/>
        </w:rPr>
        <w:t>RTT</w:t>
      </w:r>
      <w:r w:rsidR="00F963D2">
        <w:rPr>
          <w:lang w:eastAsia="zh-CN"/>
        </w:rPr>
        <w:t xml:space="preserve"> </w:t>
      </w:r>
      <w:r w:rsidR="005143F6">
        <w:rPr>
          <w:lang w:eastAsia="zh-CN"/>
        </w:rPr>
        <w:t>positioning</w:t>
      </w:r>
    </w:p>
    <w:p w14:paraId="3EAFDB24" w14:textId="310B765C" w:rsidR="007A4AFF" w:rsidRPr="00E168A5" w:rsidRDefault="009A0C0E" w:rsidP="00811464">
      <w:pPr>
        <w:rPr>
          <w:color w:val="000000" w:themeColor="text1"/>
          <w:lang w:eastAsia="zh-CN"/>
        </w:rPr>
      </w:pPr>
      <w:r w:rsidRPr="00E168A5">
        <w:rPr>
          <w:rFonts w:hint="eastAsia"/>
          <w:color w:val="000000" w:themeColor="text1"/>
          <w:lang w:eastAsia="zh-CN"/>
        </w:rPr>
        <w:t>F</w:t>
      </w:r>
      <w:r w:rsidRPr="00E168A5">
        <w:rPr>
          <w:color w:val="000000" w:themeColor="text1"/>
          <w:lang w:eastAsia="zh-CN"/>
        </w:rPr>
        <w:t xml:space="preserve">or RTT </w:t>
      </w:r>
      <w:r w:rsidR="00F13069" w:rsidRPr="00E168A5">
        <w:rPr>
          <w:color w:val="000000" w:themeColor="text1"/>
          <w:lang w:eastAsia="zh-CN"/>
        </w:rPr>
        <w:t xml:space="preserve">based </w:t>
      </w:r>
      <w:r w:rsidRPr="00E168A5">
        <w:rPr>
          <w:color w:val="000000" w:themeColor="text1"/>
          <w:lang w:eastAsia="zh-CN"/>
        </w:rPr>
        <w:t xml:space="preserve">positioning, </w:t>
      </w:r>
      <w:r w:rsidR="00E168A5" w:rsidRPr="00E168A5">
        <w:rPr>
          <w:color w:val="000000" w:themeColor="text1"/>
          <w:lang w:eastAsia="zh-CN"/>
        </w:rPr>
        <w:t xml:space="preserve">typically it </w:t>
      </w:r>
      <w:r w:rsidR="00CF20BB" w:rsidRPr="00E168A5">
        <w:rPr>
          <w:color w:val="000000" w:themeColor="text1"/>
          <w:lang w:eastAsia="zh-CN"/>
        </w:rPr>
        <w:t>need</w:t>
      </w:r>
      <w:r w:rsidR="0077017C">
        <w:rPr>
          <w:color w:val="000000" w:themeColor="text1"/>
          <w:lang w:eastAsia="zh-CN"/>
        </w:rPr>
        <w:t>s</w:t>
      </w:r>
      <w:r w:rsidR="00CF20BB" w:rsidRPr="00E168A5">
        <w:rPr>
          <w:color w:val="000000" w:themeColor="text1"/>
          <w:lang w:eastAsia="zh-CN"/>
        </w:rPr>
        <w:t xml:space="preserve"> two UE</w:t>
      </w:r>
      <w:r w:rsidR="00E168A5" w:rsidRPr="00E168A5">
        <w:rPr>
          <w:color w:val="000000" w:themeColor="text1"/>
          <w:lang w:eastAsia="zh-CN"/>
        </w:rPr>
        <w:t>s</w:t>
      </w:r>
      <w:r w:rsidR="00CF20BB" w:rsidRPr="00E168A5">
        <w:rPr>
          <w:color w:val="000000" w:themeColor="text1"/>
          <w:lang w:eastAsia="zh-CN"/>
        </w:rPr>
        <w:t xml:space="preserve"> take turns to transmit SL-PRS</w:t>
      </w:r>
      <w:r w:rsidR="00F13069" w:rsidRPr="00E168A5">
        <w:rPr>
          <w:color w:val="000000" w:themeColor="text1"/>
          <w:lang w:eastAsia="zh-CN"/>
        </w:rPr>
        <w:t xml:space="preserve"> and measure the signal</w:t>
      </w:r>
      <w:r w:rsidR="0077017C">
        <w:rPr>
          <w:color w:val="000000" w:themeColor="text1"/>
          <w:lang w:eastAsia="zh-CN"/>
        </w:rPr>
        <w:t xml:space="preserve"> as shown in </w:t>
      </w:r>
      <w:r w:rsidR="00755A1F">
        <w:t xml:space="preserve">Figure </w:t>
      </w:r>
      <w:r w:rsidR="00755A1F">
        <w:rPr>
          <w:noProof/>
        </w:rPr>
        <w:t>6</w:t>
      </w:r>
      <w:r w:rsidR="00CF20BB" w:rsidRPr="00E168A5">
        <w:rPr>
          <w:color w:val="000000" w:themeColor="text1"/>
          <w:lang w:eastAsia="zh-CN"/>
        </w:rPr>
        <w:t xml:space="preserve">. In order to </w:t>
      </w:r>
      <w:r w:rsidR="00F13069" w:rsidRPr="00E168A5">
        <w:rPr>
          <w:color w:val="000000" w:themeColor="text1"/>
          <w:lang w:eastAsia="zh-CN"/>
        </w:rPr>
        <w:t xml:space="preserve">ensure the </w:t>
      </w:r>
      <w:r w:rsidR="0077017C">
        <w:rPr>
          <w:color w:val="000000" w:themeColor="text1"/>
          <w:lang w:eastAsia="zh-CN"/>
        </w:rPr>
        <w:t>RTT functionality for the</w:t>
      </w:r>
      <w:r w:rsidR="00F13069" w:rsidRPr="00E168A5">
        <w:rPr>
          <w:color w:val="000000" w:themeColor="text1"/>
          <w:lang w:eastAsia="zh-CN"/>
        </w:rPr>
        <w:t xml:space="preserve"> SL-PRS </w:t>
      </w:r>
      <w:r w:rsidR="00542A14" w:rsidRPr="00E168A5">
        <w:rPr>
          <w:color w:val="000000" w:themeColor="text1"/>
          <w:lang w:eastAsia="zh-CN"/>
        </w:rPr>
        <w:t xml:space="preserve">transmission, </w:t>
      </w:r>
      <w:r w:rsidR="00E168A5">
        <w:rPr>
          <w:color w:val="000000" w:themeColor="text1"/>
          <w:lang w:eastAsia="zh-CN"/>
        </w:rPr>
        <w:t xml:space="preserve">the transmitting </w:t>
      </w:r>
      <w:r w:rsidR="00542A14" w:rsidRPr="00E168A5">
        <w:rPr>
          <w:color w:val="000000" w:themeColor="text1"/>
          <w:lang w:eastAsia="zh-CN"/>
        </w:rPr>
        <w:t>UE</w:t>
      </w:r>
      <w:r w:rsidR="00207468">
        <w:rPr>
          <w:color w:val="000000" w:themeColor="text1"/>
          <w:lang w:eastAsia="zh-CN"/>
        </w:rPr>
        <w:t>-</w:t>
      </w:r>
      <w:r w:rsidR="00542A14" w:rsidRPr="00E168A5">
        <w:rPr>
          <w:color w:val="000000" w:themeColor="text1"/>
          <w:lang w:eastAsia="zh-CN"/>
        </w:rPr>
        <w:t xml:space="preserve">A </w:t>
      </w:r>
      <w:r w:rsidR="007A15FE">
        <w:rPr>
          <w:color w:val="000000" w:themeColor="text1"/>
          <w:lang w:eastAsia="zh-CN"/>
        </w:rPr>
        <w:t>should</w:t>
      </w:r>
      <w:r w:rsidR="007A15FE" w:rsidRPr="00E168A5">
        <w:rPr>
          <w:color w:val="000000" w:themeColor="text1"/>
          <w:lang w:eastAsia="zh-CN"/>
        </w:rPr>
        <w:t xml:space="preserve"> </w:t>
      </w:r>
      <w:r w:rsidR="00542A14" w:rsidRPr="00E168A5">
        <w:rPr>
          <w:color w:val="000000" w:themeColor="text1"/>
          <w:lang w:eastAsia="zh-CN"/>
        </w:rPr>
        <w:t xml:space="preserve">request </w:t>
      </w:r>
      <w:r w:rsidR="00E168A5" w:rsidRPr="00E168A5">
        <w:rPr>
          <w:color w:val="000000" w:themeColor="text1"/>
          <w:lang w:eastAsia="zh-CN"/>
        </w:rPr>
        <w:t>UE</w:t>
      </w:r>
      <w:r w:rsidR="00207468">
        <w:rPr>
          <w:color w:val="000000" w:themeColor="text1"/>
          <w:lang w:eastAsia="zh-CN"/>
        </w:rPr>
        <w:t>-</w:t>
      </w:r>
      <w:r w:rsidR="002C7832">
        <w:rPr>
          <w:color w:val="000000" w:themeColor="text1"/>
          <w:lang w:eastAsia="zh-CN"/>
        </w:rPr>
        <w:t>B</w:t>
      </w:r>
      <w:r w:rsidR="00E168A5" w:rsidRPr="00E168A5">
        <w:rPr>
          <w:color w:val="000000" w:themeColor="text1"/>
          <w:lang w:eastAsia="zh-CN"/>
        </w:rPr>
        <w:t xml:space="preserve"> for </w:t>
      </w:r>
      <w:r w:rsidR="00542A14" w:rsidRPr="00E168A5">
        <w:rPr>
          <w:color w:val="000000" w:themeColor="text1"/>
          <w:lang w:eastAsia="zh-CN"/>
        </w:rPr>
        <w:t xml:space="preserve">SL-PRS reverse transmission </w:t>
      </w:r>
      <w:r w:rsidR="0077017C">
        <w:rPr>
          <w:color w:val="000000" w:themeColor="text1"/>
          <w:lang w:eastAsia="zh-CN"/>
        </w:rPr>
        <w:t>during an RTT session</w:t>
      </w:r>
      <w:r w:rsidR="00542A14" w:rsidRPr="00E168A5">
        <w:rPr>
          <w:color w:val="000000" w:themeColor="text1"/>
          <w:lang w:eastAsia="zh-CN"/>
        </w:rPr>
        <w:t>.</w:t>
      </w:r>
      <w:r w:rsidR="00B776DF">
        <w:rPr>
          <w:color w:val="000000" w:themeColor="text1"/>
          <w:lang w:eastAsia="zh-CN"/>
        </w:rPr>
        <w:t xml:space="preserve"> F</w:t>
      </w:r>
      <w:r w:rsidR="00063E8B">
        <w:rPr>
          <w:color w:val="000000" w:themeColor="text1"/>
          <w:lang w:eastAsia="zh-CN"/>
        </w:rPr>
        <w:t>or</w:t>
      </w:r>
      <w:r w:rsidR="00B776DF">
        <w:rPr>
          <w:color w:val="000000" w:themeColor="text1"/>
          <w:lang w:eastAsia="zh-CN"/>
        </w:rPr>
        <w:t xml:space="preserve"> SL-PRS transmission triggering, </w:t>
      </w:r>
      <w:r w:rsidR="006A745B">
        <w:rPr>
          <w:color w:val="000000" w:themeColor="text1"/>
          <w:lang w:eastAsia="zh-CN"/>
        </w:rPr>
        <w:t xml:space="preserve">lower layer signaling </w:t>
      </w:r>
      <w:r w:rsidR="000D49D9">
        <w:rPr>
          <w:color w:val="000000" w:themeColor="text1"/>
          <w:lang w:eastAsia="zh-CN"/>
        </w:rPr>
        <w:t>(i.e. SCI/MAC</w:t>
      </w:r>
      <w:r w:rsidR="006D4B02">
        <w:rPr>
          <w:color w:val="000000" w:themeColor="text1"/>
          <w:lang w:eastAsia="zh-CN"/>
        </w:rPr>
        <w:t>-</w:t>
      </w:r>
      <w:r w:rsidR="000D49D9">
        <w:rPr>
          <w:color w:val="000000" w:themeColor="text1"/>
          <w:lang w:eastAsia="zh-CN"/>
        </w:rPr>
        <w:t xml:space="preserve">CE) </w:t>
      </w:r>
      <w:r w:rsidR="006A745B">
        <w:rPr>
          <w:color w:val="000000" w:themeColor="text1"/>
          <w:lang w:eastAsia="zh-CN"/>
        </w:rPr>
        <w:t xml:space="preserve">from </w:t>
      </w:r>
      <w:proofErr w:type="gramStart"/>
      <w:r w:rsidR="006A745B">
        <w:rPr>
          <w:color w:val="000000" w:themeColor="text1"/>
          <w:lang w:eastAsia="zh-CN"/>
        </w:rPr>
        <w:t>other</w:t>
      </w:r>
      <w:proofErr w:type="gramEnd"/>
      <w:r w:rsidR="006A745B">
        <w:rPr>
          <w:color w:val="000000" w:themeColor="text1"/>
          <w:lang w:eastAsia="zh-CN"/>
        </w:rPr>
        <w:t xml:space="preserve"> UE can </w:t>
      </w:r>
      <w:r w:rsidR="000A402F">
        <w:rPr>
          <w:color w:val="000000" w:themeColor="text1"/>
          <w:lang w:eastAsia="zh-CN"/>
        </w:rPr>
        <w:t xml:space="preserve">also </w:t>
      </w:r>
      <w:r w:rsidR="006A745B">
        <w:rPr>
          <w:color w:val="000000" w:themeColor="text1"/>
          <w:lang w:eastAsia="zh-CN"/>
        </w:rPr>
        <w:t xml:space="preserve">be </w:t>
      </w:r>
      <w:r w:rsidR="000A402F">
        <w:rPr>
          <w:color w:val="000000" w:themeColor="text1"/>
          <w:lang w:eastAsia="zh-CN"/>
        </w:rPr>
        <w:t>used</w:t>
      </w:r>
      <w:r w:rsidR="00041BCC">
        <w:rPr>
          <w:color w:val="000000" w:themeColor="text1"/>
          <w:lang w:eastAsia="zh-CN"/>
        </w:rPr>
        <w:t>.</w:t>
      </w:r>
      <w:r w:rsidR="00542A14" w:rsidRPr="00E168A5">
        <w:rPr>
          <w:color w:val="000000" w:themeColor="text1"/>
          <w:lang w:eastAsia="zh-CN"/>
        </w:rPr>
        <w:t xml:space="preserve"> </w:t>
      </w:r>
      <w:r w:rsidR="005D2B8E">
        <w:rPr>
          <w:color w:val="000000" w:themeColor="text1"/>
          <w:lang w:eastAsia="zh-CN"/>
        </w:rPr>
        <w:t xml:space="preserve">Hence </w:t>
      </w:r>
      <w:r w:rsidR="007A4AFF">
        <w:rPr>
          <w:color w:val="000000" w:themeColor="text1"/>
          <w:lang w:eastAsia="zh-CN"/>
        </w:rPr>
        <w:t>the SL-</w:t>
      </w:r>
      <w:r w:rsidR="007A4AFF">
        <w:rPr>
          <w:rFonts w:hint="eastAsia"/>
          <w:color w:val="000000" w:themeColor="text1"/>
          <w:lang w:eastAsia="zh-CN"/>
        </w:rPr>
        <w:t>P</w:t>
      </w:r>
      <w:r w:rsidR="007A4AFF">
        <w:rPr>
          <w:color w:val="000000" w:themeColor="text1"/>
          <w:lang w:eastAsia="zh-CN"/>
        </w:rPr>
        <w:t xml:space="preserve">RS transmission request can be </w:t>
      </w:r>
      <w:r w:rsidR="00A252D9">
        <w:rPr>
          <w:color w:val="000000" w:themeColor="text1"/>
          <w:lang w:eastAsia="zh-CN"/>
        </w:rPr>
        <w:t xml:space="preserve">at least </w:t>
      </w:r>
      <w:r w:rsidR="007A4AFF">
        <w:rPr>
          <w:color w:val="000000" w:themeColor="text1"/>
          <w:lang w:eastAsia="zh-CN"/>
        </w:rPr>
        <w:t xml:space="preserve">carried by SL MAC-CE </w:t>
      </w:r>
      <w:r w:rsidR="005D2B8E">
        <w:rPr>
          <w:color w:val="000000" w:themeColor="text1"/>
          <w:lang w:eastAsia="zh-CN"/>
        </w:rPr>
        <w:t>or</w:t>
      </w:r>
      <w:r w:rsidR="007A4AFF">
        <w:rPr>
          <w:color w:val="000000" w:themeColor="text1"/>
          <w:lang w:eastAsia="zh-CN"/>
        </w:rPr>
        <w:t xml:space="preserve"> SCI</w:t>
      </w:r>
      <w:r w:rsidR="00A252D9">
        <w:rPr>
          <w:color w:val="000000" w:themeColor="text1"/>
          <w:lang w:eastAsia="zh-CN"/>
        </w:rPr>
        <w:t>, while whether the request itself and/or the detailed time/frequency resource can be conveyed in the corresponding signaling can be left in the work item phase</w:t>
      </w:r>
      <w:r w:rsidR="007A4AFF">
        <w:rPr>
          <w:color w:val="000000" w:themeColor="text1"/>
          <w:lang w:eastAsia="zh-CN"/>
        </w:rPr>
        <w:t>.</w:t>
      </w:r>
    </w:p>
    <w:p w14:paraId="795CCECA" w14:textId="5E189E23" w:rsidR="00AF4581" w:rsidRDefault="00AF4581" w:rsidP="00AF4581">
      <w:pPr>
        <w:jc w:val="center"/>
        <w:rPr>
          <w:b/>
          <w:i/>
          <w:lang w:eastAsia="zh-CN"/>
        </w:rPr>
      </w:pPr>
      <w:r>
        <w:rPr>
          <w:rFonts w:hint="eastAsia"/>
          <w:b/>
          <w:i/>
          <w:noProof/>
          <w:lang w:eastAsia="zh-CN"/>
        </w:rPr>
        <mc:AlternateContent>
          <mc:Choice Requires="wpc">
            <w:drawing>
              <wp:inline distT="0" distB="0" distL="0" distR="0" wp14:anchorId="33D3DCFA" wp14:editId="20A2C25D">
                <wp:extent cx="5486400" cy="2075935"/>
                <wp:effectExtent l="0" t="0" r="0" b="635"/>
                <wp:docPr id="634" name="画布 63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noFill/>
                        </a:ln>
                      </wpc:whole>
                      <wps:wsp>
                        <wps:cNvPr id="1142" name="文本框 1142"/>
                        <wps:cNvSpPr txBox="1"/>
                        <wps:spPr>
                          <a:xfrm>
                            <a:off x="3501205" y="809604"/>
                            <a:ext cx="543577" cy="32127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CF0992" w14:textId="7CC81173" w:rsidR="00321569" w:rsidRPr="00464392" w:rsidRDefault="00321569">
                              <w:pPr>
                                <w:rPr>
                                  <w:sz w:val="20"/>
                                  <w:szCs w:val="20"/>
                                  <w:lang w:eastAsia="zh-CN"/>
                                </w:rPr>
                              </w:pPr>
                              <w:r w:rsidRPr="00464392">
                                <w:rPr>
                                  <w:sz w:val="20"/>
                                  <w:szCs w:val="20"/>
                                  <w:lang w:eastAsia="zh-CN"/>
                                </w:rPr>
                                <w:t>PRS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41" name="文本框 1141"/>
                        <wps:cNvSpPr txBox="1"/>
                        <wps:spPr>
                          <a:xfrm>
                            <a:off x="2042984" y="809604"/>
                            <a:ext cx="543577" cy="32127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F95AB46" w14:textId="08D5F5C1" w:rsidR="00321569" w:rsidRPr="00464392" w:rsidRDefault="00321569">
                              <w:pPr>
                                <w:rPr>
                                  <w:sz w:val="20"/>
                                  <w:szCs w:val="20"/>
                                  <w:lang w:eastAsia="zh-CN"/>
                                </w:rPr>
                              </w:pPr>
                              <w:r w:rsidRPr="00464392">
                                <w:rPr>
                                  <w:sz w:val="20"/>
                                  <w:szCs w:val="20"/>
                                  <w:lang w:eastAsia="zh-CN"/>
                                </w:rPr>
                                <w:t>PRS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40" name="文本框 1140"/>
                        <wps:cNvSpPr txBox="1"/>
                        <wps:spPr>
                          <a:xfrm>
                            <a:off x="1021492" y="809604"/>
                            <a:ext cx="543577" cy="32127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DF8A2B3" w14:textId="61184CCF" w:rsidR="00321569" w:rsidRPr="00464392" w:rsidRDefault="00321569">
                              <w:pPr>
                                <w:rPr>
                                  <w:sz w:val="20"/>
                                  <w:szCs w:val="20"/>
                                  <w:lang w:eastAsia="zh-CN"/>
                                </w:rPr>
                              </w:pPr>
                              <w:r w:rsidRPr="00464392">
                                <w:rPr>
                                  <w:sz w:val="20"/>
                                  <w:szCs w:val="20"/>
                                  <w:lang w:eastAsia="zh-CN"/>
                                </w:rPr>
                                <w:t>PRS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35" name="直接连接符 635"/>
                        <wps:cNvCnPr/>
                        <wps:spPr>
                          <a:xfrm>
                            <a:off x="1021492" y="265907"/>
                            <a:ext cx="329513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36" name="直接连接符 1136"/>
                        <wps:cNvCnPr/>
                        <wps:spPr>
                          <a:xfrm>
                            <a:off x="1021612" y="1475174"/>
                            <a:ext cx="32950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6" name="直接箭头连接符 636"/>
                        <wps:cNvCnPr/>
                        <wps:spPr>
                          <a:xfrm>
                            <a:off x="1416908" y="265907"/>
                            <a:ext cx="271849" cy="120926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7" name="直接箭头连接符 1137"/>
                        <wps:cNvCnPr/>
                        <wps:spPr>
                          <a:xfrm>
                            <a:off x="3393990" y="265907"/>
                            <a:ext cx="271849" cy="120926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37" name="直接箭头连接符 637"/>
                        <wps:cNvCnPr/>
                        <wps:spPr>
                          <a:xfrm flipV="1">
                            <a:off x="2397212" y="265907"/>
                            <a:ext cx="313038" cy="120926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39" name="文本框 639"/>
                        <wps:cNvSpPr txBox="1"/>
                        <wps:spPr>
                          <a:xfrm>
                            <a:off x="477915" y="101150"/>
                            <a:ext cx="543577" cy="32127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53D0A06" w14:textId="694AF797" w:rsidR="00321569" w:rsidRPr="00464392" w:rsidRDefault="00321569">
                              <w:pPr>
                                <w:rPr>
                                  <w:sz w:val="20"/>
                                  <w:szCs w:val="20"/>
                                  <w:lang w:eastAsia="zh-CN"/>
                                </w:rPr>
                              </w:pPr>
                              <w:r w:rsidRPr="00464392">
                                <w:rPr>
                                  <w:sz w:val="20"/>
                                  <w:szCs w:val="20"/>
                                  <w:lang w:eastAsia="zh-CN"/>
                                </w:rPr>
                                <w:t>UE-A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39" name="文本框 1139"/>
                        <wps:cNvSpPr txBox="1"/>
                        <wps:spPr>
                          <a:xfrm>
                            <a:off x="477915" y="1279161"/>
                            <a:ext cx="543577" cy="32127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76A19D7" w14:textId="0B407E1A" w:rsidR="00321569" w:rsidRPr="00464392" w:rsidRDefault="00321569">
                              <w:pPr>
                                <w:rPr>
                                  <w:sz w:val="20"/>
                                  <w:szCs w:val="20"/>
                                  <w:lang w:eastAsia="zh-CN"/>
                                </w:rPr>
                              </w:pPr>
                              <w:r w:rsidRPr="00464392">
                                <w:rPr>
                                  <w:sz w:val="20"/>
                                  <w:szCs w:val="20"/>
                                  <w:lang w:eastAsia="zh-CN"/>
                                </w:rPr>
                                <w:t>UE-B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04" name="右大括号 704"/>
                        <wps:cNvSpPr/>
                        <wps:spPr>
                          <a:xfrm rot="5400000">
                            <a:off x="2418652" y="425696"/>
                            <a:ext cx="212489" cy="2446638"/>
                          </a:xfrm>
                          <a:prstGeom prst="rightBrace">
                            <a:avLst/>
                          </a:prstGeom>
                          <a:ln w="19050">
                            <a:solidFill>
                              <a:srgbClr val="0070C0"/>
                            </a:solidFill>
                            <a:prstDash val="dash"/>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0" name="文本框 1150"/>
                        <wps:cNvSpPr txBox="1"/>
                        <wps:spPr>
                          <a:xfrm>
                            <a:off x="1878349" y="1754438"/>
                            <a:ext cx="2067575" cy="32127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6D1A678" w14:textId="381F378C" w:rsidR="00321569" w:rsidRPr="002C7832" w:rsidRDefault="00321569">
                              <w:pPr>
                                <w:rPr>
                                  <w:lang w:eastAsia="zh-CN"/>
                                </w:rPr>
                              </w:pPr>
                              <w:r>
                                <w:rPr>
                                  <w:lang w:eastAsia="zh-CN"/>
                                </w:rPr>
                                <w:t>One RTT session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3D3DCFA" id="画布 634" o:spid="_x0000_s1477" editas="canvas" style="width:6in;height:163.45pt;mso-position-horizontal-relative:char;mso-position-vertical-relative:line" coordsize="54864,20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">
                <v:shape id="_x0000_s1478" type="#_x0000_t75" style="position:absolute;width:54864;height:20758;visibility:visible;mso-wrap-style:square">
                  <v:fill o:detectmouseclick="t"/>
                  <v:path o:connecttype="none"/>
                </v:shape>
                <v:shape id="文本框 1142" o:spid="_x0000_s1479" type="#_x0000_t202" style="position:absolute;left:35012;top:8096;width:5435;height:3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UmDcUA&#10;AADdAAAADwAAAGRycy9kb3ducmV2LnhtbERPS2vCQBC+F/oflhG8FN2orZbUVUrxhbcatfQ2ZMck&#10;NDsbsmsS/71bKPQ2H99z5svOlKKh2hWWFYyGEQji1OqCMwXHZD14BeE8ssbSMim4kYPl4vFhjrG2&#10;LX9Sc/CZCCHsYlSQe1/FUro0J4NuaCviwF1sbdAHWGdS19iGcFPKcRRNpcGCQ0OOFX3klP4crkbB&#10;91P2tXfd5tROXibVatsks7NOlOr3uvc3EJ46/y/+c+90mD96HsPvN+EE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xSYNxQAAAN0AAAAPAAAAAAAAAAAAAAAAAJgCAABkcnMv&#10;ZG93bnJldi54bWxQSwUGAAAAAAQABAD1AAAAigMAAAAA&#10;" fillcolor="white [3201]" stroked="f" strokeweight=".5pt">
                  <v:textbox>
                    <w:txbxContent>
                      <w:p w14:paraId="69CF0992" w14:textId="7CC81173" w:rsidR="00321569" w:rsidRPr="00464392" w:rsidRDefault="00321569">
                        <w:pPr>
                          <w:rPr>
                            <w:sz w:val="20"/>
                            <w:szCs w:val="20"/>
                            <w:lang w:eastAsia="zh-CN"/>
                          </w:rPr>
                        </w:pPr>
                        <w:r w:rsidRPr="00464392">
                          <w:rPr>
                            <w:sz w:val="20"/>
                            <w:szCs w:val="20"/>
                            <w:lang w:eastAsia="zh-CN"/>
                          </w:rPr>
                          <w:t>PRS 3</w:t>
                        </w:r>
                      </w:p>
                    </w:txbxContent>
                  </v:textbox>
                </v:shape>
                <v:shape id="文本框 1141" o:spid="_x0000_s1480" type="#_x0000_t202" style="position:absolute;left:20429;top:8096;width:5436;height:3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e4esYA&#10;AADdAAAADwAAAGRycy9kb3ducmV2LnhtbERPTWvCQBC9F/wPywi9lLpJta1EV5HSqvTWpLX0NmTH&#10;JJidDdltEv+9KxR6m8f7nOV6MLXoqHWVZQXxJAJBnFtdcaHgM3u7n4NwHlljbZkUnMnBejW6WWKi&#10;bc8f1KW+ECGEXYIKSu+bREqXl2TQTWxDHLijbQ36ANtC6hb7EG5q+RBFT9JgxaGhxIZeSspP6a9R&#10;8HNXfL+7YfvVTx+nzeuuy54POlPqdjxsFiA8Df5f/Ofe6zA/nsVw/SacIF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xe4esYAAADdAAAADwAAAAAAAAAAAAAAAACYAgAAZHJz&#10;L2Rvd25yZXYueG1sUEsFBgAAAAAEAAQA9QAAAIsDAAAAAA==&#10;" fillcolor="white [3201]" stroked="f" strokeweight=".5pt">
                  <v:textbox>
                    <w:txbxContent>
                      <w:p w14:paraId="0F95AB46" w14:textId="08D5F5C1" w:rsidR="00321569" w:rsidRPr="00464392" w:rsidRDefault="00321569">
                        <w:pPr>
                          <w:rPr>
                            <w:sz w:val="20"/>
                            <w:szCs w:val="20"/>
                            <w:lang w:eastAsia="zh-CN"/>
                          </w:rPr>
                        </w:pPr>
                        <w:r w:rsidRPr="00464392">
                          <w:rPr>
                            <w:sz w:val="20"/>
                            <w:szCs w:val="20"/>
                            <w:lang w:eastAsia="zh-CN"/>
                          </w:rPr>
                          <w:t>PRS 2</w:t>
                        </w:r>
                      </w:p>
                    </w:txbxContent>
                  </v:textbox>
                </v:shape>
                <v:shape id="文本框 1140" o:spid="_x0000_s1481" type="#_x0000_t202" style="position:absolute;left:10214;top:8096;width:5436;height:3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sd4cgA&#10;AADdAAAADwAAAGRycy9kb3ducmV2LnhtbESPS0/DQAyE70j8h5WRekF00xegtNsKIfpQb214qDcr&#10;a5KIrDfKLkn49/iAxM3WjGc+rzaDq1VHbag8G5iME1DEubcVFwZes+3dI6gQkS3WnsnADwXYrK+v&#10;Vpha3/OJunMslIRwSNFAGWOTah3ykhyGsW+IRfv0rcMoa1to22Iv4a7W0yS51w4rloYSG3ouKf86&#10;fzsDl9vi4xiG3Vs/W8yal32XPbzbzJjRzfC0BBVpiP/mv+uDFfzJXPjlGxlBr38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4Wx3hyAAAAN0AAAAPAAAAAAAAAAAAAAAAAJgCAABk&#10;cnMvZG93bnJldi54bWxQSwUGAAAAAAQABAD1AAAAjQMAAAAA&#10;" fillcolor="white [3201]" stroked="f" strokeweight=".5pt">
                  <v:textbox>
                    <w:txbxContent>
                      <w:p w14:paraId="6DF8A2B3" w14:textId="61184CCF" w:rsidR="00321569" w:rsidRPr="00464392" w:rsidRDefault="00321569">
                        <w:pPr>
                          <w:rPr>
                            <w:sz w:val="20"/>
                            <w:szCs w:val="20"/>
                            <w:lang w:eastAsia="zh-CN"/>
                          </w:rPr>
                        </w:pPr>
                        <w:r w:rsidRPr="00464392">
                          <w:rPr>
                            <w:sz w:val="20"/>
                            <w:szCs w:val="20"/>
                            <w:lang w:eastAsia="zh-CN"/>
                          </w:rPr>
                          <w:t>PRS 1</w:t>
                        </w:r>
                      </w:p>
                    </w:txbxContent>
                  </v:textbox>
                </v:shape>
                <v:line id="直接连接符 635" o:spid="_x0000_s1482" style="position:absolute;visibility:visible;mso-wrap-style:square" from="10214,2659" to="43166,26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GoOMYAAADcAAAADwAAAGRycy9kb3ducmV2LnhtbESPT2vCQBTE7wW/w/KE3upGi4lEVwmC&#10;0D+n2orXR/aZRLNvw+4a0376bqHgcZiZ3zCrzWBa0ZPzjWUF00kCgri0uuFKwdfn7mkBwgdkja1l&#10;UvBNHjbr0cMKc21v/EH9PlQiQtjnqKAOocul9GVNBv3EdsTRO1lnMETpKqkd3iLctHKWJKk02HBc&#10;qLGjbU3lZX81Chbl29kVWfE6nR+67Kefvae7Y6bU43goliACDeEe/m+/aAXp8xz+zsQjIN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WRqDjGAAAA3AAAAA8AAAAAAAAA&#10;AAAAAAAAoQIAAGRycy9kb3ducmV2LnhtbFBLBQYAAAAABAAEAPkAAACUAwAAAAA=&#10;" strokecolor="black [3213]"/>
                <v:line id="直接连接符 1136" o:spid="_x0000_s1483" style="position:absolute;visibility:visible;mso-wrap-style:square" from="10216,14751" to="43166,147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mKsUAAADdAAAADwAAAGRycy9kb3ducmV2LnhtbERPTWvCQBC9C/0PyxS86SZKE4muEgpC&#10;bU+1LV6H7DRJm50Nu9sY/fVuodDbPN7nbHaj6cRAzreWFaTzBARxZXXLtYL3t/1sBcIHZI2dZVJw&#10;IQ+77d1kg4W2Z36l4RhqEUPYF6igCaEvpPRVQwb93PbEkfu0zmCI0NVSOzzHcNPJRZJk0mDLsaHB&#10;nh4bqr6PP0bBqnr+cmVeHtKHjz6/DouXbH/KlZrej+UaRKAx/Iv/3E86zk+XGfx+E0+Q2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ZmKsUAAADdAAAADwAAAAAAAAAA&#10;AAAAAAChAgAAZHJzL2Rvd25yZXYueG1sUEsFBgAAAAAEAAQA+QAAAJMDAAAAAA==&#10;" strokecolor="black [3213]"/>
                <v:shape id="直接箭头连接符 636" o:spid="_x0000_s1484" type="#_x0000_t32" style="position:absolute;left:14169;top:2659;width:2718;height:1209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0Mm38YAAADcAAAADwAAAGRycy9kb3ducmV2LnhtbESPQUvDQBSE74L/YXlCb3ZTC0HSbout&#10;CNJTTRXp7ZF9zaZm36a72yT+e1cQPA4z8w2zXI+2FT350DhWMJtmIIgrpxuuFbwfXu4fQYSIrLF1&#10;TAq+KcB6dXuzxEK7gd+oL2MtEoRDgQpMjF0hZagMWQxT1xEn7+S8xZikr6X2OCS4beVDluXSYsNp&#10;wWBHW0PVV3m1Ctp+N1w+rueLed73h3L7eTQb3yk1uRufFiAijfE//Nd+1QryeQ6/Z9IRkK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dDJt/GAAAA3AAAAA8AAAAAAAAA&#10;AAAAAAAAoQIAAGRycy9kb3ducmV2LnhtbFBLBQYAAAAABAAEAPkAAACUAwAAAAA=&#10;" strokecolor="black [3213]">
                  <v:stroke endarrow="block"/>
                </v:shape>
                <v:shape id="直接箭头连接符 1137" o:spid="_x0000_s1485" type="#_x0000_t32" style="position:absolute;left:33939;top:2659;width:2719;height:1209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IqBKcUAAADdAAAADwAAAGRycy9kb3ducmV2LnhtbERP32vCMBB+H+x/CDfwbaZO2EY1yuYQ&#10;ZE9bVcS3ozmbbs2lJrHt/vtlIOztPr6fN18OthEd+VA7VjAZZyCIS6drrhTstuv7ZxAhImtsHJOC&#10;HwqwXNzezDHXrudP6opYiRTCIUcFJsY2lzKUhiyGsWuJE3dy3mJM0FdSe+xTuG3kQ5Y9Sos1pwaD&#10;La0Mld/FxSpouvf+vL98nc3bR7ctVoejefWtUqO74WUGItIQ/8VX90an+ZPpE/x9k06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IqBKcUAAADdAAAADwAAAAAAAAAA&#10;AAAAAAChAgAAZHJzL2Rvd25yZXYueG1sUEsFBgAAAAAEAAQA+QAAAJMDAAAAAA==&#10;" strokecolor="black [3213]">
                  <v:stroke endarrow="block"/>
                </v:shape>
                <v:shape id="直接箭头连接符 637" o:spid="_x0000_s1486" type="#_x0000_t32" style="position:absolute;left:23972;top:2659;width:3130;height:1209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HZ4sUAAADcAAAADwAAAGRycy9kb3ducmV2LnhtbESPT4vCMBTE74LfITzBm01V8E/XKCLo&#10;6t6swu7eHs2zLTYvpclq/fZGWPA4zMxvmMWqNZW4UeNKywqGUQyCOLO65FzB+bQdzEA4j6yxskwK&#10;HuRgtex2Fphoe+cj3VKfiwBhl6CCwvs6kdJlBRl0ka2Jg3exjUEfZJNL3eA9wE0lR3E8kQZLDgsF&#10;1rQpKLumf0bBVH5/xrNsPxrOx+ef301qD187q1S/164/QHhq/Tv8395rBZPxFF5nwhGQy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YHZ4sUAAADcAAAADwAAAAAAAAAA&#10;AAAAAAChAgAAZHJzL2Rvd25yZXYueG1sUEsFBgAAAAAEAAQA+QAAAJMDAAAAAA==&#10;" strokecolor="black [3213]">
                  <v:stroke endarrow="block"/>
                </v:shape>
                <v:shape id="文本框 639" o:spid="_x0000_s1487" type="#_x0000_t202" style="position:absolute;left:4779;top:1011;width:5435;height:32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yRu8cA&#10;AADcAAAADwAAAGRycy9kb3ducmV2LnhtbESPT0vDQBTE74LfYXmCF7EbDbYauy2l2D/01kQtvT2y&#10;zySYfRuya5J++26h4HGYmd8w0/lgatFR6yrLCp5GEQji3OqKCwWf2erxFYTzyBpry6TgRA7ms9ub&#10;KSba9rynLvWFCBB2CSoovW8SKV1ekkE3sg1x8H5sa9AH2RZSt9gHuKnlcxSNpcGKw0KJDS1Lyn/T&#10;P6Pg+FAcdm5Yf/XxS9x8bLps8q0zpe7vhsU7CE+D/w9f21utYBy/weVMOAJydg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jMkbvHAAAA3AAAAA8AAAAAAAAAAAAAAAAAmAIAAGRy&#10;cy9kb3ducmV2LnhtbFBLBQYAAAAABAAEAPUAAACMAwAAAAA=&#10;" fillcolor="white [3201]" stroked="f" strokeweight=".5pt">
                  <v:textbox>
                    <w:txbxContent>
                      <w:p w14:paraId="553D0A06" w14:textId="694AF797" w:rsidR="00321569" w:rsidRPr="00464392" w:rsidRDefault="00321569">
                        <w:pPr>
                          <w:rPr>
                            <w:sz w:val="20"/>
                            <w:szCs w:val="20"/>
                            <w:lang w:eastAsia="zh-CN"/>
                          </w:rPr>
                        </w:pPr>
                        <w:r w:rsidRPr="00464392">
                          <w:rPr>
                            <w:sz w:val="20"/>
                            <w:szCs w:val="20"/>
                            <w:lang w:eastAsia="zh-CN"/>
                          </w:rPr>
                          <w:t>UE-A</w:t>
                        </w:r>
                      </w:p>
                    </w:txbxContent>
                  </v:textbox>
                </v:shape>
                <v:shape id="文本框 1139" o:spid="_x0000_s1488" type="#_x0000_t202" style="position:absolute;left:4779;top:12791;width:5435;height:32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fHAcYA&#10;AADdAAAADwAAAGRycy9kb3ducmV2LnhtbERPS0vDQBC+F/wPywheit20wVZjN0GKj9JbG7X0NmTH&#10;JJidDdk1if/eFQq9zcf3nHU2mkb01LnasoL5LAJBXFhdc6ngPX+5vQfhPLLGxjIp+CUHWXo1WWOi&#10;7cB76g++FCGEXYIKKu/bREpXVGTQzWxLHLgv2xn0AXal1B0OIdw0chFFS2mw5tBQYUubiorvw49R&#10;cJqWx50bXz+G+C5un9/6fPWpc6VursenRxCeRn8Rn91bHebP4wf4/yacIN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WfHAcYAAADdAAAADwAAAAAAAAAAAAAAAACYAgAAZHJz&#10;L2Rvd25yZXYueG1sUEsFBgAAAAAEAAQA9QAAAIsDAAAAAA==&#10;" fillcolor="white [3201]" stroked="f" strokeweight=".5pt">
                  <v:textbox>
                    <w:txbxContent>
                      <w:p w14:paraId="676A19D7" w14:textId="0B407E1A" w:rsidR="00321569" w:rsidRPr="00464392" w:rsidRDefault="00321569">
                        <w:pPr>
                          <w:rPr>
                            <w:sz w:val="20"/>
                            <w:szCs w:val="20"/>
                            <w:lang w:eastAsia="zh-CN"/>
                          </w:rPr>
                        </w:pPr>
                        <w:r w:rsidRPr="00464392">
                          <w:rPr>
                            <w:sz w:val="20"/>
                            <w:szCs w:val="20"/>
                            <w:lang w:eastAsia="zh-CN"/>
                          </w:rPr>
                          <w:t>UE-B</w:t>
                        </w:r>
                      </w:p>
                    </w:txbxContent>
                  </v:textbox>
                </v:shape>
                <v:shape id="右大括号 704" o:spid="_x0000_s1489" type="#_x0000_t88" style="position:absolute;left:24186;top:4256;width:2125;height:24467;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7V68QA&#10;AADcAAAADwAAAGRycy9kb3ducmV2LnhtbESPQWvCQBSE74L/YXlCb7qrqJXoJkhLwEMpaFt6fWSf&#10;SUj2bciumvbXuwWhx2FmvmF22WBbcaXe1441zGcKBHHhTM2lhs+PfLoB4QOywdYxafghD1k6Hu0w&#10;Me7GR7qeQikihH2CGqoQukRKX1Rk0c9cRxy9s+sthij7UpoebxFuW7lQai0t1hwXKuzopaKiOV2s&#10;BkXvh/z322xem+aNv5RcrPKj1fppMuy3IAIN4T/8aB+Mhme1hL8z8QjI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O1evEAAAA3AAAAA8AAAAAAAAAAAAAAAAAmAIAAGRycy9k&#10;b3ducmV2LnhtbFBLBQYAAAAABAAEAPUAAACJAwAAAAA=&#10;" adj="156" strokecolor="#0070c0" strokeweight="1.5pt">
                  <v:stroke dashstyle="dash"/>
                </v:shape>
                <v:shape id="文本框 1150" o:spid="_x0000_s1490" type="#_x0000_t202" style="position:absolute;left:18783;top:17544;width:20676;height:32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KLPMgA&#10;AADdAAAADwAAAGRycy9kb3ducmV2LnhtbESPS2vDQAyE74X8h0WFXkKyTkMeuNmEEPqit8ZJS2/C&#10;q9omXq3xbm3331eHQG8SM5r5tNkNrlYdtaHybGA2TUAR595WXBg4ZU+TNagQkS3WnsnALwXYbUc3&#10;G0yt7/mdumMslIRwSNFAGWOTah3ykhyGqW+IRfv2rcMoa1to22Iv4a7W90my1A4rloYSGzqUlF+O&#10;P87A17j4fAvD87mfL+bN40uXrT5sZszd7bB/ABVpiP/m6/WrFfzZQvjlGxlBb/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9gos8yAAAAN0AAAAPAAAAAAAAAAAAAAAAAJgCAABk&#10;cnMvZG93bnJldi54bWxQSwUGAAAAAAQABAD1AAAAjQMAAAAA&#10;" fillcolor="white [3201]" stroked="f" strokeweight=".5pt">
                  <v:textbox>
                    <w:txbxContent>
                      <w:p w14:paraId="16D1A678" w14:textId="381F378C" w:rsidR="00321569" w:rsidRPr="002C7832" w:rsidRDefault="00321569">
                        <w:pPr>
                          <w:rPr>
                            <w:lang w:eastAsia="zh-CN"/>
                          </w:rPr>
                        </w:pPr>
                        <w:r>
                          <w:rPr>
                            <w:lang w:eastAsia="zh-CN"/>
                          </w:rPr>
                          <w:t>One RTT session</w:t>
                        </w:r>
                      </w:p>
                    </w:txbxContent>
                  </v:textbox>
                </v:shape>
                <w10:anchorlock/>
              </v:group>
            </w:pict>
          </mc:Fallback>
        </mc:AlternateContent>
      </w:r>
    </w:p>
    <w:p w14:paraId="3E6EED7B" w14:textId="269DA302" w:rsidR="0077017C" w:rsidRDefault="0077017C" w:rsidP="0077017C">
      <w:pPr>
        <w:pStyle w:val="a6"/>
        <w:rPr>
          <w:lang w:eastAsia="zh-CN"/>
        </w:rPr>
      </w:pPr>
      <w:bookmarkStart w:id="8" w:name="_Ref115165328"/>
      <w:r>
        <w:t xml:space="preserve">Figure </w:t>
      </w:r>
      <w:r w:rsidR="00755A1F">
        <w:rPr>
          <w:noProof/>
        </w:rPr>
        <w:t>6</w:t>
      </w:r>
      <w:bookmarkEnd w:id="8"/>
      <w:r>
        <w:t xml:space="preserve"> O</w:t>
      </w:r>
      <w:r w:rsidRPr="005E45CC">
        <w:t xml:space="preserve">ne </w:t>
      </w:r>
      <w:r w:rsidR="002C7832">
        <w:t>RTT</w:t>
      </w:r>
      <w:r w:rsidRPr="005E45CC">
        <w:t xml:space="preserve"> </w:t>
      </w:r>
      <w:r w:rsidR="002C7832">
        <w:t>session</w:t>
      </w:r>
      <w:r w:rsidRPr="005E45CC">
        <w:t xml:space="preserve"> includes multiple SL-PRS resources</w:t>
      </w:r>
    </w:p>
    <w:p w14:paraId="2D38BC1E" w14:textId="492DE226" w:rsidR="001442C6" w:rsidRDefault="001442C6" w:rsidP="001442C6">
      <w:pPr>
        <w:rPr>
          <w:b/>
          <w:i/>
          <w:lang w:eastAsia="zh-CN"/>
        </w:rPr>
      </w:pPr>
      <w:r w:rsidRPr="00236121">
        <w:rPr>
          <w:b/>
          <w:i/>
          <w:color w:val="000000" w:themeColor="text1"/>
        </w:rPr>
        <w:t xml:space="preserve">Observation </w:t>
      </w:r>
      <w:r w:rsidR="00755A1F">
        <w:rPr>
          <w:b/>
          <w:i/>
          <w:noProof/>
          <w:color w:val="000000" w:themeColor="text1"/>
        </w:rPr>
        <w:t>8</w:t>
      </w:r>
      <w:r w:rsidRPr="00236121">
        <w:rPr>
          <w:b/>
          <w:i/>
          <w:color w:val="000000" w:themeColor="text1"/>
        </w:rPr>
        <w:t>:</w:t>
      </w:r>
      <w:r>
        <w:rPr>
          <w:b/>
          <w:i/>
          <w:color w:val="000000" w:themeColor="text1"/>
        </w:rPr>
        <w:t xml:space="preserve"> </w:t>
      </w:r>
      <w:r>
        <w:rPr>
          <w:b/>
          <w:i/>
          <w:lang w:eastAsia="zh-CN"/>
        </w:rPr>
        <w:t>F</w:t>
      </w:r>
      <w:r w:rsidRPr="005E45CC">
        <w:rPr>
          <w:b/>
          <w:i/>
          <w:lang w:eastAsia="zh-CN"/>
        </w:rPr>
        <w:t>or RTT</w:t>
      </w:r>
      <w:r>
        <w:rPr>
          <w:b/>
          <w:i/>
          <w:lang w:eastAsia="zh-CN"/>
        </w:rPr>
        <w:t>-based SL positioning</w:t>
      </w:r>
      <w:r w:rsidRPr="005E45CC">
        <w:rPr>
          <w:b/>
          <w:i/>
          <w:lang w:eastAsia="zh-CN"/>
        </w:rPr>
        <w:t xml:space="preserve">, there are several </w:t>
      </w:r>
      <w:r>
        <w:rPr>
          <w:b/>
          <w:i/>
          <w:lang w:eastAsia="zh-CN"/>
        </w:rPr>
        <w:t>associated</w:t>
      </w:r>
      <w:r w:rsidRPr="005E45CC">
        <w:rPr>
          <w:b/>
          <w:i/>
          <w:lang w:eastAsia="zh-CN"/>
        </w:rPr>
        <w:t xml:space="preserve"> SL-PRS transmissions</w:t>
      </w:r>
      <w:r>
        <w:rPr>
          <w:b/>
          <w:i/>
          <w:lang w:eastAsia="zh-CN"/>
        </w:rPr>
        <w:t>.</w:t>
      </w:r>
    </w:p>
    <w:p w14:paraId="4BEBAEE7" w14:textId="1437E620" w:rsidR="00F963D2" w:rsidRDefault="005143F6" w:rsidP="007B181D">
      <w:pPr>
        <w:rPr>
          <w:b/>
          <w:i/>
          <w:lang w:eastAsia="zh-CN"/>
        </w:rPr>
      </w:pPr>
      <w:r>
        <w:rPr>
          <w:b/>
          <w:i/>
        </w:rPr>
        <w:t xml:space="preserve">Proposal </w:t>
      </w:r>
      <w:r w:rsidR="00755A1F">
        <w:rPr>
          <w:b/>
          <w:i/>
          <w:noProof/>
        </w:rPr>
        <w:t>15</w:t>
      </w:r>
      <w:r w:rsidRPr="00E10A28">
        <w:rPr>
          <w:b/>
          <w:i/>
        </w:rPr>
        <w:t>:</w:t>
      </w:r>
      <w:r>
        <w:rPr>
          <w:b/>
          <w:i/>
        </w:rPr>
        <w:t xml:space="preserve"> </w:t>
      </w:r>
      <w:r w:rsidRPr="005143F6">
        <w:rPr>
          <w:b/>
          <w:i/>
        </w:rPr>
        <w:t xml:space="preserve">Support </w:t>
      </w:r>
      <w:r w:rsidR="00CF20BB">
        <w:rPr>
          <w:b/>
          <w:i/>
        </w:rPr>
        <w:t xml:space="preserve">to </w:t>
      </w:r>
      <w:r w:rsidRPr="005143F6">
        <w:rPr>
          <w:b/>
          <w:i/>
        </w:rPr>
        <w:t xml:space="preserve">request </w:t>
      </w:r>
      <w:r w:rsidR="00F13069">
        <w:rPr>
          <w:b/>
          <w:i/>
        </w:rPr>
        <w:t xml:space="preserve">SL-PRS </w:t>
      </w:r>
      <w:r w:rsidRPr="005143F6">
        <w:rPr>
          <w:b/>
          <w:i/>
        </w:rPr>
        <w:t xml:space="preserve">transmission from </w:t>
      </w:r>
      <w:r w:rsidR="00207468" w:rsidRPr="005143F6">
        <w:rPr>
          <w:b/>
          <w:i/>
        </w:rPr>
        <w:t>UE</w:t>
      </w:r>
      <w:r w:rsidR="00207468">
        <w:rPr>
          <w:b/>
          <w:i/>
        </w:rPr>
        <w:t>-</w:t>
      </w:r>
      <w:r w:rsidRPr="005143F6">
        <w:rPr>
          <w:b/>
          <w:i/>
        </w:rPr>
        <w:t>A to UE</w:t>
      </w:r>
      <w:r w:rsidR="00207468">
        <w:rPr>
          <w:b/>
          <w:i/>
        </w:rPr>
        <w:t>-</w:t>
      </w:r>
      <w:r w:rsidRPr="005143F6">
        <w:rPr>
          <w:b/>
          <w:i/>
        </w:rPr>
        <w:t>B</w:t>
      </w:r>
      <w:r w:rsidR="00AD2167">
        <w:rPr>
          <w:b/>
          <w:i/>
        </w:rPr>
        <w:t xml:space="preserve"> </w:t>
      </w:r>
      <w:r w:rsidR="00AD2167" w:rsidRPr="005A6CAB">
        <w:rPr>
          <w:b/>
          <w:i/>
        </w:rPr>
        <w:t xml:space="preserve">via </w:t>
      </w:r>
      <w:r w:rsidR="000404D9" w:rsidRPr="005A6CAB">
        <w:rPr>
          <w:b/>
          <w:i/>
        </w:rPr>
        <w:t xml:space="preserve">SL </w:t>
      </w:r>
      <w:r w:rsidR="00AD2167" w:rsidRPr="005A6CAB">
        <w:rPr>
          <w:b/>
          <w:i/>
        </w:rPr>
        <w:t>MAC-CE</w:t>
      </w:r>
      <w:r w:rsidR="00D039CC" w:rsidRPr="005A6CAB">
        <w:rPr>
          <w:b/>
          <w:i/>
        </w:rPr>
        <w:t xml:space="preserve"> or SCI</w:t>
      </w:r>
      <w:r>
        <w:rPr>
          <w:rFonts w:hint="eastAsia"/>
          <w:b/>
          <w:i/>
        </w:rPr>
        <w:t>.</w:t>
      </w:r>
    </w:p>
    <w:p w14:paraId="6737107D" w14:textId="19AC5071" w:rsidR="0077017C" w:rsidRPr="003D123E" w:rsidRDefault="0077017C" w:rsidP="0077017C">
      <w:pPr>
        <w:rPr>
          <w:lang w:eastAsia="zh-CN"/>
        </w:rPr>
      </w:pPr>
      <w:r>
        <w:rPr>
          <w:lang w:eastAsia="zh-CN"/>
        </w:rPr>
        <w:t>The request of SL-PRS transmissions can be done jointly with the transmission or reservation by UE</w:t>
      </w:r>
      <w:r w:rsidR="00207468">
        <w:rPr>
          <w:lang w:eastAsia="zh-CN"/>
        </w:rPr>
        <w:t>-</w:t>
      </w:r>
      <w:r w:rsidR="002C7832">
        <w:rPr>
          <w:lang w:eastAsia="zh-CN"/>
        </w:rPr>
        <w:t xml:space="preserve">A </w:t>
      </w:r>
      <w:r w:rsidR="009D4964">
        <w:rPr>
          <w:lang w:eastAsia="zh-CN"/>
        </w:rPr>
        <w:t>via inter-UE coordination</w:t>
      </w:r>
      <w:r>
        <w:rPr>
          <w:lang w:eastAsia="zh-CN"/>
        </w:rPr>
        <w:t xml:space="preserve">, which can make all </w:t>
      </w:r>
      <w:r w:rsidR="00A252D9">
        <w:rPr>
          <w:lang w:eastAsia="zh-CN"/>
        </w:rPr>
        <w:t xml:space="preserve">the </w:t>
      </w:r>
      <w:r>
        <w:rPr>
          <w:lang w:eastAsia="zh-CN"/>
        </w:rPr>
        <w:t>associated SL-PRS transmission resource</w:t>
      </w:r>
      <w:r w:rsidR="009526F5">
        <w:rPr>
          <w:lang w:eastAsia="zh-CN"/>
        </w:rPr>
        <w:t>s</w:t>
      </w:r>
      <w:r>
        <w:rPr>
          <w:lang w:eastAsia="zh-CN"/>
        </w:rPr>
        <w:t xml:space="preserve"> within an expected time window. By this way, the transmission delay can be reduced compared </w:t>
      </w:r>
      <w:r w:rsidR="009526F5">
        <w:rPr>
          <w:lang w:eastAsia="zh-CN"/>
        </w:rPr>
        <w:t xml:space="preserve">to </w:t>
      </w:r>
      <w:r>
        <w:rPr>
          <w:lang w:eastAsia="zh-CN"/>
        </w:rPr>
        <w:t xml:space="preserve">separate resource selection from every one-shot transmission. </w:t>
      </w:r>
    </w:p>
    <w:p w14:paraId="4A3FB150" w14:textId="6F5A18D9" w:rsidR="0077017C" w:rsidRDefault="0077017C" w:rsidP="0077017C">
      <w:pPr>
        <w:rPr>
          <w:b/>
          <w:lang w:eastAsia="zh-CN"/>
        </w:rPr>
      </w:pPr>
      <w:r>
        <w:rPr>
          <w:b/>
          <w:i/>
        </w:rPr>
        <w:t xml:space="preserve">Proposal </w:t>
      </w:r>
      <w:r w:rsidR="00755A1F">
        <w:rPr>
          <w:b/>
          <w:i/>
          <w:noProof/>
        </w:rPr>
        <w:t>16</w:t>
      </w:r>
      <w:r w:rsidRPr="00E10A28">
        <w:rPr>
          <w:b/>
          <w:i/>
        </w:rPr>
        <w:t>:</w:t>
      </w:r>
      <w:r>
        <w:rPr>
          <w:b/>
          <w:i/>
        </w:rPr>
        <w:t xml:space="preserve"> </w:t>
      </w:r>
      <w:r w:rsidRPr="005E45CC">
        <w:rPr>
          <w:b/>
          <w:i/>
        </w:rPr>
        <w:t xml:space="preserve">For one </w:t>
      </w:r>
      <w:r w:rsidR="00817065">
        <w:rPr>
          <w:b/>
          <w:i/>
        </w:rPr>
        <w:t>RTT session</w:t>
      </w:r>
      <w:r w:rsidRPr="005E45CC">
        <w:rPr>
          <w:b/>
          <w:i/>
        </w:rPr>
        <w:t xml:space="preserve">, the inter-UE coordination mechanism can be used to indicate the </w:t>
      </w:r>
      <w:r>
        <w:rPr>
          <w:b/>
          <w:i/>
        </w:rPr>
        <w:t>associated</w:t>
      </w:r>
      <w:r w:rsidRPr="005E45CC">
        <w:rPr>
          <w:b/>
          <w:i/>
        </w:rPr>
        <w:t xml:space="preserve"> SL-PRS transmission among different UEs, e.g</w:t>
      </w:r>
      <w:r w:rsidR="004E1E5B">
        <w:rPr>
          <w:b/>
          <w:i/>
        </w:rPr>
        <w:t>.</w:t>
      </w:r>
    </w:p>
    <w:p w14:paraId="08822DCC" w14:textId="77777777" w:rsidR="0077017C" w:rsidRPr="005E45CC" w:rsidRDefault="0077017C" w:rsidP="007F1F49">
      <w:pPr>
        <w:pStyle w:val="af3"/>
        <w:numPr>
          <w:ilvl w:val="0"/>
          <w:numId w:val="51"/>
        </w:numPr>
        <w:ind w:left="704" w:firstLineChars="0"/>
        <w:rPr>
          <w:b/>
          <w:i/>
        </w:rPr>
      </w:pPr>
      <w:r w:rsidRPr="005E45CC">
        <w:rPr>
          <w:b/>
          <w:i/>
        </w:rPr>
        <w:t xml:space="preserve">The transmitting UE can reserve the next </w:t>
      </w:r>
      <w:r>
        <w:rPr>
          <w:b/>
          <w:i/>
        </w:rPr>
        <w:t>associated</w:t>
      </w:r>
      <w:r w:rsidRPr="005E45CC">
        <w:rPr>
          <w:b/>
          <w:i/>
        </w:rPr>
        <w:t xml:space="preserve"> SL-PRS resources for itself within the reserved period;</w:t>
      </w:r>
    </w:p>
    <w:p w14:paraId="05239586" w14:textId="39401C8B" w:rsidR="0077017C" w:rsidRPr="005E45CC" w:rsidRDefault="0077017C" w:rsidP="007F1F49">
      <w:pPr>
        <w:pStyle w:val="af3"/>
        <w:numPr>
          <w:ilvl w:val="0"/>
          <w:numId w:val="51"/>
        </w:numPr>
        <w:ind w:left="704" w:firstLineChars="0"/>
        <w:rPr>
          <w:b/>
          <w:i/>
        </w:rPr>
      </w:pPr>
      <w:r w:rsidRPr="005E45CC">
        <w:rPr>
          <w:rFonts w:hint="eastAsia"/>
          <w:b/>
          <w:i/>
        </w:rPr>
        <w:t>T</w:t>
      </w:r>
      <w:r w:rsidRPr="005E45CC">
        <w:rPr>
          <w:b/>
          <w:i/>
        </w:rPr>
        <w:t xml:space="preserve">he transmitting UE can allocate/recommend the </w:t>
      </w:r>
      <w:r>
        <w:rPr>
          <w:b/>
          <w:i/>
        </w:rPr>
        <w:t xml:space="preserve">associated </w:t>
      </w:r>
      <w:r w:rsidRPr="005E45CC">
        <w:rPr>
          <w:b/>
          <w:i/>
        </w:rPr>
        <w:t>SL-PRS resources for the respond</w:t>
      </w:r>
      <w:r>
        <w:rPr>
          <w:b/>
          <w:i/>
        </w:rPr>
        <w:t>ing</w:t>
      </w:r>
      <w:r w:rsidRPr="005E45CC">
        <w:rPr>
          <w:b/>
          <w:i/>
        </w:rPr>
        <w:t xml:space="preserve"> UE within the reserved period. </w:t>
      </w:r>
    </w:p>
    <w:p w14:paraId="67F72FBA" w14:textId="77777777" w:rsidR="00E168A5" w:rsidRPr="0077017C" w:rsidRDefault="00E168A5" w:rsidP="007B181D">
      <w:pPr>
        <w:rPr>
          <w:lang w:eastAsia="zh-CN"/>
        </w:rPr>
      </w:pPr>
    </w:p>
    <w:p w14:paraId="68B63F54" w14:textId="2AF3B8D2" w:rsidR="00FB39A3" w:rsidRDefault="00FB39A3" w:rsidP="00FB39A3">
      <w:pPr>
        <w:pStyle w:val="1"/>
        <w:rPr>
          <w:lang w:eastAsia="zh-CN"/>
        </w:rPr>
      </w:pPr>
      <w:r>
        <w:rPr>
          <w:lang w:eastAsia="zh-CN"/>
        </w:rPr>
        <w:t>Power Control for SL-PRS</w:t>
      </w:r>
      <w:r w:rsidR="00D3648E">
        <w:rPr>
          <w:lang w:eastAsia="zh-CN"/>
        </w:rPr>
        <w:t xml:space="preserve"> transmission</w:t>
      </w:r>
    </w:p>
    <w:p w14:paraId="2B15C5E0" w14:textId="2862EB18" w:rsidR="00120FF6" w:rsidRPr="000A3286" w:rsidRDefault="00120FF6" w:rsidP="00120FF6">
      <w:pPr>
        <w:rPr>
          <w:lang w:eastAsia="zh-CN"/>
        </w:rPr>
      </w:pPr>
      <w:r>
        <w:rPr>
          <w:rFonts w:hint="eastAsia"/>
          <w:lang w:eastAsia="zh-CN"/>
        </w:rPr>
        <w:t>I</w:t>
      </w:r>
      <w:r>
        <w:rPr>
          <w:lang w:eastAsia="zh-CN"/>
        </w:rPr>
        <w:t>n RAN1#109e</w:t>
      </w:r>
      <w:r w:rsidR="00032B9F">
        <w:rPr>
          <w:lang w:eastAsia="zh-CN"/>
        </w:rPr>
        <w:t xml:space="preserve"> </w:t>
      </w:r>
      <w:r w:rsidR="00755A1F">
        <w:rPr>
          <w:lang w:eastAsia="zh-CN"/>
        </w:rPr>
        <w:t>[2]</w:t>
      </w:r>
      <w:r>
        <w:rPr>
          <w:lang w:eastAsia="zh-CN"/>
        </w:rPr>
        <w:t xml:space="preserve">, </w:t>
      </w:r>
      <w:r w:rsidR="00DF7A09">
        <w:rPr>
          <w:lang w:eastAsia="zh-CN"/>
        </w:rPr>
        <w:t>SL-PRS power control scheme has been discussed</w:t>
      </w:r>
      <w:r>
        <w:rPr>
          <w:lang w:eastAsia="zh-CN"/>
        </w:rPr>
        <w:t xml:space="preserve"> and we have the following agreement. </w:t>
      </w:r>
    </w:p>
    <w:tbl>
      <w:tblPr>
        <w:tblStyle w:val="ae"/>
        <w:tblW w:w="0" w:type="auto"/>
        <w:tblLook w:val="04A0" w:firstRow="1" w:lastRow="0" w:firstColumn="1" w:lastColumn="0" w:noHBand="0" w:noVBand="1"/>
      </w:tblPr>
      <w:tblGrid>
        <w:gridCol w:w="9307"/>
      </w:tblGrid>
      <w:tr w:rsidR="00120FF6" w14:paraId="5F3F5B46" w14:textId="77777777" w:rsidTr="00C74662">
        <w:tc>
          <w:tcPr>
            <w:tcW w:w="9307" w:type="dxa"/>
          </w:tcPr>
          <w:p w14:paraId="7D54FC10" w14:textId="77777777" w:rsidR="00120FF6" w:rsidRPr="0052216D" w:rsidRDefault="00120FF6" w:rsidP="00C74662">
            <w:pPr>
              <w:tabs>
                <w:tab w:val="left" w:pos="1276"/>
              </w:tabs>
              <w:rPr>
                <w:b/>
                <w:szCs w:val="20"/>
              </w:rPr>
            </w:pPr>
            <w:r w:rsidRPr="0052216D">
              <w:rPr>
                <w:b/>
                <w:szCs w:val="20"/>
                <w:highlight w:val="green"/>
              </w:rPr>
              <w:t>Agreement</w:t>
            </w:r>
          </w:p>
          <w:p w14:paraId="4056DBE9" w14:textId="77777777" w:rsidR="00120FF6" w:rsidRPr="006C3FEF" w:rsidRDefault="00120FF6" w:rsidP="00C74662">
            <w:pPr>
              <w:rPr>
                <w:lang w:eastAsia="x-none"/>
              </w:rPr>
            </w:pPr>
            <w:r w:rsidRPr="006C3FEF">
              <w:rPr>
                <w:lang w:val="en-GB" w:eastAsia="x-none"/>
              </w:rPr>
              <w:t>Study power control mechanisms for SL-PRS transmission, including whether it is necessary</w:t>
            </w:r>
            <w:r>
              <w:rPr>
                <w:lang w:eastAsia="x-none"/>
              </w:rPr>
              <w:t>.</w:t>
            </w:r>
          </w:p>
        </w:tc>
      </w:tr>
    </w:tbl>
    <w:p w14:paraId="614EA9DC" w14:textId="1FCD9FD8" w:rsidR="00120FF6" w:rsidRDefault="00120FF6" w:rsidP="007B470D">
      <w:pPr>
        <w:rPr>
          <w:lang w:eastAsia="zh-CN"/>
        </w:rPr>
      </w:pPr>
      <w:r>
        <w:rPr>
          <w:rFonts w:hint="eastAsia"/>
          <w:lang w:eastAsia="zh-CN"/>
        </w:rPr>
        <w:t>I</w:t>
      </w:r>
      <w:r>
        <w:rPr>
          <w:lang w:eastAsia="zh-CN"/>
        </w:rPr>
        <w:t xml:space="preserve">n NR sidelink, the power control is open-loop which can be based on DL pathloss or SL pathloss or both. For SL PRS, the interference with UL transmission could also be considered like SL communication. </w:t>
      </w:r>
      <w:proofErr w:type="gramStart"/>
      <w:r>
        <w:rPr>
          <w:lang w:eastAsia="zh-CN"/>
        </w:rPr>
        <w:t>So</w:t>
      </w:r>
      <w:proofErr w:type="gramEnd"/>
      <w:r>
        <w:rPr>
          <w:lang w:eastAsia="zh-CN"/>
        </w:rPr>
        <w:t xml:space="preserve"> the DL pathloss-based power control can be enabled for SL PRS. In addition, the distance between Tx UE and Rx UE is an </w:t>
      </w:r>
      <w:r w:rsidRPr="00FE46FE">
        <w:rPr>
          <w:lang w:eastAsia="zh-CN"/>
        </w:rPr>
        <w:t>important factor in determining the transmit power.</w:t>
      </w:r>
      <w:r>
        <w:rPr>
          <w:lang w:eastAsia="zh-CN"/>
        </w:rPr>
        <w:t xml:space="preserve"> In order to decrease the interference to other UEs and satisfy the transmission requirement, the SL pathloss-based power contr</w:t>
      </w:r>
      <w:r w:rsidR="00DF7A09">
        <w:rPr>
          <w:lang w:eastAsia="zh-CN"/>
        </w:rPr>
        <w:t>ol can also be considered in SL-</w:t>
      </w:r>
      <w:r>
        <w:rPr>
          <w:lang w:eastAsia="zh-CN"/>
        </w:rPr>
        <w:t>PRS. The power control mechanis</w:t>
      </w:r>
      <w:r w:rsidR="00DF7A09">
        <w:rPr>
          <w:lang w:eastAsia="zh-CN"/>
        </w:rPr>
        <w:t>m of PSSCH can be reused for SL-</w:t>
      </w:r>
      <w:r>
        <w:rPr>
          <w:lang w:eastAsia="zh-CN"/>
        </w:rPr>
        <w:t>PRS. So,</w:t>
      </w:r>
      <w:r w:rsidR="00DF7A09">
        <w:rPr>
          <w:lang w:eastAsia="zh-CN"/>
        </w:rPr>
        <w:t xml:space="preserve"> </w:t>
      </w:r>
      <w:r>
        <w:rPr>
          <w:lang w:eastAsia="zh-CN"/>
        </w:rPr>
        <w:t>we have the following proposals.</w:t>
      </w:r>
    </w:p>
    <w:p w14:paraId="21D7521D" w14:textId="0D1DD31A" w:rsidR="00120FF6" w:rsidRPr="00FE46FE" w:rsidRDefault="00120FF6" w:rsidP="00120FF6">
      <w:pPr>
        <w:rPr>
          <w:lang w:eastAsia="zh-CN"/>
        </w:rPr>
      </w:pPr>
      <w:r>
        <w:rPr>
          <w:b/>
          <w:i/>
        </w:rPr>
        <w:lastRenderedPageBreak/>
        <w:t xml:space="preserve">Proposal </w:t>
      </w:r>
      <w:r w:rsidR="00755A1F">
        <w:rPr>
          <w:b/>
          <w:i/>
          <w:noProof/>
        </w:rPr>
        <w:t>17</w:t>
      </w:r>
      <w:r w:rsidRPr="00E10A28">
        <w:rPr>
          <w:b/>
          <w:i/>
        </w:rPr>
        <w:t>:</w:t>
      </w:r>
      <w:r>
        <w:rPr>
          <w:b/>
          <w:i/>
        </w:rPr>
        <w:t xml:space="preserve"> Support </w:t>
      </w:r>
      <w:r w:rsidR="00DF7A09">
        <w:rPr>
          <w:b/>
          <w:i/>
        </w:rPr>
        <w:t xml:space="preserve">to design SL-PRS power control scheme based on </w:t>
      </w:r>
      <w:r>
        <w:rPr>
          <w:b/>
          <w:i/>
        </w:rPr>
        <w:t>DL pathloss</w:t>
      </w:r>
      <w:r w:rsidR="00DF7A09">
        <w:rPr>
          <w:b/>
          <w:i/>
        </w:rPr>
        <w:t xml:space="preserve"> and</w:t>
      </w:r>
      <w:r>
        <w:rPr>
          <w:b/>
          <w:i/>
        </w:rPr>
        <w:t xml:space="preserve"> SL pathloss.</w:t>
      </w:r>
    </w:p>
    <w:p w14:paraId="5C75D94E" w14:textId="73D46F51" w:rsidR="00120FF6" w:rsidRPr="00FE46FE" w:rsidRDefault="00120FF6" w:rsidP="00120FF6">
      <w:pPr>
        <w:rPr>
          <w:lang w:eastAsia="zh-CN"/>
        </w:rPr>
      </w:pPr>
      <w:r>
        <w:rPr>
          <w:lang w:eastAsia="zh-CN"/>
        </w:rPr>
        <w:t>For the SL pathloss-based power control, the Tx UE requires the feedback of the Rx UE for the estimation of SL pathloss. In SL communication, the feedback is the average RSRP based on the PSSCH DMRS transmitted by Tx UE. Considering SL</w:t>
      </w:r>
      <w:r w:rsidR="00A404E0">
        <w:rPr>
          <w:lang w:eastAsia="zh-CN"/>
        </w:rPr>
        <w:t>-</w:t>
      </w:r>
      <w:r>
        <w:rPr>
          <w:lang w:eastAsia="zh-CN"/>
        </w:rPr>
        <w:t xml:space="preserve">PRS could be in </w:t>
      </w:r>
      <w:r w:rsidR="009526F5">
        <w:rPr>
          <w:lang w:eastAsia="zh-CN"/>
        </w:rPr>
        <w:t xml:space="preserve">a </w:t>
      </w:r>
      <w:r>
        <w:rPr>
          <w:lang w:eastAsia="zh-CN"/>
        </w:rPr>
        <w:t xml:space="preserve">different resource pool </w:t>
      </w:r>
      <w:r w:rsidR="009526F5">
        <w:rPr>
          <w:lang w:eastAsia="zh-CN"/>
        </w:rPr>
        <w:t>than for</w:t>
      </w:r>
      <w:r>
        <w:rPr>
          <w:lang w:eastAsia="zh-CN"/>
        </w:rPr>
        <w:t xml:space="preserve"> SL data, we think SL</w:t>
      </w:r>
      <w:r w:rsidR="00A404E0">
        <w:rPr>
          <w:lang w:eastAsia="zh-CN"/>
        </w:rPr>
        <w:t>-</w:t>
      </w:r>
      <w:r>
        <w:rPr>
          <w:lang w:eastAsia="zh-CN"/>
        </w:rPr>
        <w:t>PRS could also be utilized as pathloss reference signal. Further, the type of pathloss reference signal and related information like PRS resource ID or resource set ID could be indicated to UE in SL power control configuration information.</w:t>
      </w:r>
    </w:p>
    <w:p w14:paraId="301E7D13" w14:textId="59A75FEF" w:rsidR="00120FF6" w:rsidRPr="00FB39A3" w:rsidRDefault="00120FF6" w:rsidP="00120FF6">
      <w:pPr>
        <w:rPr>
          <w:lang w:eastAsia="zh-CN"/>
        </w:rPr>
      </w:pPr>
      <w:r>
        <w:rPr>
          <w:b/>
          <w:i/>
        </w:rPr>
        <w:t xml:space="preserve">Proposal </w:t>
      </w:r>
      <w:r w:rsidR="00755A1F">
        <w:rPr>
          <w:b/>
          <w:i/>
          <w:noProof/>
        </w:rPr>
        <w:t>18</w:t>
      </w:r>
      <w:r w:rsidRPr="00E10A28">
        <w:rPr>
          <w:b/>
          <w:i/>
        </w:rPr>
        <w:t>:</w:t>
      </w:r>
      <w:r>
        <w:rPr>
          <w:b/>
          <w:i/>
        </w:rPr>
        <w:t xml:space="preserve"> Support to use SL PRS as the pathloss reference signal.</w:t>
      </w:r>
    </w:p>
    <w:p w14:paraId="7D6974FC" w14:textId="77777777" w:rsidR="00787E2B" w:rsidRDefault="00787E2B" w:rsidP="007B181D">
      <w:pPr>
        <w:rPr>
          <w:lang w:eastAsia="zh-CN"/>
        </w:rPr>
      </w:pPr>
    </w:p>
    <w:p w14:paraId="595454B1" w14:textId="6B87E87D" w:rsidR="00A44063" w:rsidRDefault="007B0469" w:rsidP="00A44063">
      <w:pPr>
        <w:pStyle w:val="1"/>
        <w:rPr>
          <w:lang w:eastAsia="zh-CN"/>
        </w:rPr>
      </w:pPr>
      <w:r>
        <w:rPr>
          <w:lang w:eastAsia="zh-CN"/>
        </w:rPr>
        <w:t>I</w:t>
      </w:r>
      <w:r w:rsidR="0071681E">
        <w:rPr>
          <w:lang w:eastAsia="zh-CN"/>
        </w:rPr>
        <w:t>dentified specification impact</w:t>
      </w:r>
    </w:p>
    <w:p w14:paraId="1341F839" w14:textId="671E1C21" w:rsidR="00A44063" w:rsidRDefault="007B0469" w:rsidP="00A44063">
      <w:pPr>
        <w:rPr>
          <w:lang w:eastAsia="zh-CN"/>
        </w:rPr>
      </w:pPr>
      <w:r>
        <w:rPr>
          <w:lang w:eastAsia="zh-CN"/>
        </w:rPr>
        <w:t>W</w:t>
      </w:r>
      <w:r w:rsidR="00A44063">
        <w:rPr>
          <w:lang w:eastAsia="zh-CN"/>
        </w:rPr>
        <w:t xml:space="preserve">e believe the </w:t>
      </w:r>
      <w:r>
        <w:rPr>
          <w:lang w:eastAsia="zh-CN"/>
        </w:rPr>
        <w:t xml:space="preserve">summary of </w:t>
      </w:r>
      <w:r w:rsidR="00A44063">
        <w:rPr>
          <w:lang w:eastAsia="zh-CN"/>
        </w:rPr>
        <w:t>specification impact of SL positioning solution should consider the following items:</w:t>
      </w:r>
    </w:p>
    <w:p w14:paraId="64DC6817" w14:textId="02992290" w:rsidR="00A44063" w:rsidRDefault="00A252D9" w:rsidP="00F5285F">
      <w:pPr>
        <w:pStyle w:val="3GPPAgreements"/>
        <w:rPr>
          <w:lang w:eastAsia="zh-CN"/>
        </w:rPr>
      </w:pPr>
      <w:r>
        <w:rPr>
          <w:lang w:eastAsia="zh-CN"/>
        </w:rPr>
        <w:t>A</w:t>
      </w:r>
      <w:r w:rsidR="00BD0038">
        <w:rPr>
          <w:lang w:eastAsia="zh-CN"/>
        </w:rPr>
        <w:t xml:space="preserve"> new </w:t>
      </w:r>
      <w:r w:rsidR="00A44063">
        <w:rPr>
          <w:lang w:eastAsia="zh-CN"/>
        </w:rPr>
        <w:t>SL positioning reference signal</w:t>
      </w:r>
      <w:r w:rsidR="00BD0038">
        <w:rPr>
          <w:lang w:eastAsia="zh-CN"/>
        </w:rPr>
        <w:t xml:space="preserve"> with </w:t>
      </w:r>
      <w:r>
        <w:rPr>
          <w:lang w:eastAsia="zh-CN"/>
        </w:rPr>
        <w:t>comb-</w:t>
      </w:r>
      <w:r w:rsidR="00BD0038">
        <w:rPr>
          <w:lang w:eastAsia="zh-CN"/>
        </w:rPr>
        <w:t>based structure and Gold sequence</w:t>
      </w:r>
      <w:r w:rsidR="007B0469">
        <w:rPr>
          <w:lang w:eastAsia="zh-CN"/>
        </w:rPr>
        <w:t xml:space="preserve"> should be supported.</w:t>
      </w:r>
      <w:r>
        <w:rPr>
          <w:lang w:eastAsia="zh-CN"/>
        </w:rPr>
        <w:t xml:space="preserve"> </w:t>
      </w:r>
      <w:r w:rsidR="007B0469">
        <w:rPr>
          <w:lang w:eastAsia="zh-CN"/>
        </w:rPr>
        <w:t xml:space="preserve">Details can be further investigated in the normative phase, </w:t>
      </w:r>
      <w:r>
        <w:rPr>
          <w:lang w:eastAsia="zh-CN"/>
        </w:rPr>
        <w:t>including</w:t>
      </w:r>
    </w:p>
    <w:p w14:paraId="71ECBD91" w14:textId="1A0F7909" w:rsidR="00A252D9" w:rsidRDefault="00A252D9" w:rsidP="00F5285F">
      <w:pPr>
        <w:pStyle w:val="3GPPAgreements"/>
        <w:numPr>
          <w:ilvl w:val="1"/>
          <w:numId w:val="3"/>
        </w:numPr>
        <w:rPr>
          <w:lang w:eastAsia="zh-CN"/>
        </w:rPr>
      </w:pPr>
      <w:r>
        <w:rPr>
          <w:lang w:eastAsia="zh-CN"/>
        </w:rPr>
        <w:t xml:space="preserve">Number of symbols, </w:t>
      </w:r>
      <w:r w:rsidR="007B0469">
        <w:rPr>
          <w:lang w:eastAsia="zh-CN"/>
        </w:rPr>
        <w:t xml:space="preserve">the RE offset sequence, AGC symbol, </w:t>
      </w:r>
      <w:proofErr w:type="spellStart"/>
      <w:r w:rsidR="007B0469">
        <w:rPr>
          <w:lang w:eastAsia="zh-CN"/>
        </w:rPr>
        <w:t>RxTx</w:t>
      </w:r>
      <w:proofErr w:type="spellEnd"/>
      <w:r w:rsidR="007B0469">
        <w:rPr>
          <w:lang w:eastAsia="zh-CN"/>
        </w:rPr>
        <w:t xml:space="preserve"> turnaround time</w:t>
      </w:r>
    </w:p>
    <w:p w14:paraId="76921BD6" w14:textId="47CF8D8F" w:rsidR="00A44063" w:rsidRDefault="00BD0038" w:rsidP="00F5285F">
      <w:pPr>
        <w:pStyle w:val="3GPPAgreements"/>
        <w:rPr>
          <w:lang w:eastAsia="zh-CN"/>
        </w:rPr>
      </w:pPr>
      <w:r>
        <w:rPr>
          <w:lang w:eastAsia="zh-CN"/>
        </w:rPr>
        <w:t>SL-TDOA, SL-</w:t>
      </w:r>
      <w:proofErr w:type="spellStart"/>
      <w:r>
        <w:rPr>
          <w:lang w:eastAsia="zh-CN"/>
        </w:rPr>
        <w:t>AoA</w:t>
      </w:r>
      <w:proofErr w:type="spellEnd"/>
      <w:r>
        <w:rPr>
          <w:lang w:eastAsia="zh-CN"/>
        </w:rPr>
        <w:t>, SL-</w:t>
      </w:r>
      <w:proofErr w:type="spellStart"/>
      <w:r>
        <w:rPr>
          <w:lang w:eastAsia="zh-CN"/>
        </w:rPr>
        <w:t>AoD</w:t>
      </w:r>
      <w:proofErr w:type="spellEnd"/>
      <w:r>
        <w:rPr>
          <w:lang w:eastAsia="zh-CN"/>
        </w:rPr>
        <w:t>, and SL RTT-like positioning methods</w:t>
      </w:r>
      <w:r w:rsidR="00A44063">
        <w:rPr>
          <w:lang w:eastAsia="zh-CN"/>
        </w:rPr>
        <w:t xml:space="preserve"> and measurements</w:t>
      </w:r>
      <w:r>
        <w:rPr>
          <w:lang w:eastAsia="zh-CN"/>
        </w:rPr>
        <w:t xml:space="preserve"> to support the positioning methods</w:t>
      </w:r>
      <w:r w:rsidR="007B0469">
        <w:rPr>
          <w:lang w:eastAsia="zh-CN"/>
        </w:rPr>
        <w:t xml:space="preserve"> should be supported.</w:t>
      </w:r>
    </w:p>
    <w:p w14:paraId="41CBC58A" w14:textId="007676FB" w:rsidR="007B0469" w:rsidRDefault="007B0469" w:rsidP="00A252D9">
      <w:pPr>
        <w:pStyle w:val="3GPPAgreements"/>
        <w:rPr>
          <w:lang w:eastAsia="zh-CN"/>
        </w:rPr>
      </w:pPr>
      <w:r>
        <w:rPr>
          <w:lang w:eastAsia="zh-CN"/>
        </w:rPr>
        <w:t>T</w:t>
      </w:r>
      <w:r w:rsidR="00BD0038">
        <w:rPr>
          <w:lang w:eastAsia="zh-CN"/>
        </w:rPr>
        <w:t xml:space="preserve">he physical </w:t>
      </w:r>
      <w:r w:rsidR="00A44063">
        <w:rPr>
          <w:lang w:eastAsia="zh-CN"/>
        </w:rPr>
        <w:t>layer procedure</w:t>
      </w:r>
      <w:r w:rsidR="00BD0038">
        <w:rPr>
          <w:lang w:eastAsia="zh-CN"/>
        </w:rPr>
        <w:t xml:space="preserve"> to support the SL positioning methods</w:t>
      </w:r>
      <w:r>
        <w:rPr>
          <w:lang w:eastAsia="zh-CN"/>
        </w:rPr>
        <w:t xml:space="preserve"> should be supported.</w:t>
      </w:r>
    </w:p>
    <w:p w14:paraId="471FC756" w14:textId="0908ED8F" w:rsidR="007B0469" w:rsidRDefault="007B0469" w:rsidP="007B0469">
      <w:pPr>
        <w:pStyle w:val="3GPPAgreements"/>
        <w:numPr>
          <w:ilvl w:val="1"/>
          <w:numId w:val="3"/>
        </w:numPr>
        <w:rPr>
          <w:lang w:eastAsia="zh-CN"/>
        </w:rPr>
      </w:pPr>
      <w:r>
        <w:rPr>
          <w:lang w:eastAsia="zh-CN"/>
        </w:rPr>
        <w:t xml:space="preserve">The resource </w:t>
      </w:r>
      <w:r w:rsidR="00022FFC">
        <w:rPr>
          <w:lang w:eastAsia="zh-CN"/>
        </w:rPr>
        <w:t>configuration/</w:t>
      </w:r>
      <w:r>
        <w:rPr>
          <w:lang w:eastAsia="zh-CN"/>
        </w:rPr>
        <w:t>indication/reservation is based on higher layer signaling and lower layer signaling</w:t>
      </w:r>
    </w:p>
    <w:p w14:paraId="61609ACD" w14:textId="7BA63F7E" w:rsidR="007B0469" w:rsidRDefault="007B0469" w:rsidP="007B0469">
      <w:pPr>
        <w:pStyle w:val="3GPPAgreements"/>
        <w:numPr>
          <w:ilvl w:val="1"/>
          <w:numId w:val="3"/>
        </w:numPr>
        <w:rPr>
          <w:lang w:eastAsia="zh-CN"/>
        </w:rPr>
      </w:pPr>
      <w:r>
        <w:rPr>
          <w:lang w:eastAsia="zh-CN"/>
        </w:rPr>
        <w:t>Dedicated resource pool for SL-PRS transmission should be supported. The presence of PSCCH in the dedicated resource pool is can be further investigated in the normative phase.</w:t>
      </w:r>
    </w:p>
    <w:p w14:paraId="202149CD" w14:textId="56EB521A" w:rsidR="007B0469" w:rsidRDefault="007B0469" w:rsidP="007B0469">
      <w:pPr>
        <w:pStyle w:val="3GPPAgreements"/>
        <w:numPr>
          <w:ilvl w:val="1"/>
          <w:numId w:val="3"/>
        </w:numPr>
        <w:rPr>
          <w:lang w:eastAsia="zh-CN"/>
        </w:rPr>
      </w:pPr>
      <w:r>
        <w:rPr>
          <w:rFonts w:hint="eastAsia"/>
          <w:lang w:eastAsia="zh-CN"/>
        </w:rPr>
        <w:t>S</w:t>
      </w:r>
      <w:r>
        <w:rPr>
          <w:lang w:eastAsia="zh-CN"/>
        </w:rPr>
        <w:t>hared resource pool for SL-PRS transmission with Rel-16/Rel-17/Rel-18 SL communication should be further investigated in the normative phase, where the backward compatibility with Rel-16/Rel-17 UE should be ensured.</w:t>
      </w:r>
    </w:p>
    <w:p w14:paraId="5E1D2951" w14:textId="77777777" w:rsidR="007B0469" w:rsidRDefault="007B0469" w:rsidP="007B0469">
      <w:pPr>
        <w:pStyle w:val="3GPPAgreements"/>
        <w:numPr>
          <w:ilvl w:val="1"/>
          <w:numId w:val="3"/>
        </w:numPr>
        <w:rPr>
          <w:lang w:eastAsia="zh-CN"/>
        </w:rPr>
      </w:pPr>
      <w:r>
        <w:rPr>
          <w:lang w:eastAsia="zh-CN"/>
        </w:rPr>
        <w:t>Resource allocation scheme 1 should be supported</w:t>
      </w:r>
    </w:p>
    <w:p w14:paraId="79F4CD37" w14:textId="77777777" w:rsidR="00022FFC" w:rsidRDefault="007B0469" w:rsidP="007B0469">
      <w:pPr>
        <w:pStyle w:val="3GPPAgreements"/>
        <w:numPr>
          <w:ilvl w:val="1"/>
          <w:numId w:val="3"/>
        </w:numPr>
        <w:rPr>
          <w:lang w:eastAsia="zh-CN"/>
        </w:rPr>
      </w:pPr>
      <w:r>
        <w:rPr>
          <w:lang w:eastAsia="zh-CN"/>
        </w:rPr>
        <w:t xml:space="preserve">Resource allocation scheme 2 should be supported, where both sensing based and random </w:t>
      </w:r>
      <w:proofErr w:type="gramStart"/>
      <w:r>
        <w:rPr>
          <w:lang w:eastAsia="zh-CN"/>
        </w:rPr>
        <w:t>selection based</w:t>
      </w:r>
      <w:proofErr w:type="gramEnd"/>
      <w:r>
        <w:rPr>
          <w:lang w:eastAsia="zh-CN"/>
        </w:rPr>
        <w:t xml:space="preserve"> modes should be supported, and inter-UE coordination and </w:t>
      </w:r>
      <w:r w:rsidR="00022FFC">
        <w:rPr>
          <w:lang w:eastAsia="zh-CN"/>
        </w:rPr>
        <w:t>congestion control can be further investigated in the normative phase.</w:t>
      </w:r>
    </w:p>
    <w:p w14:paraId="65B7F01C" w14:textId="77777777" w:rsidR="00022FFC" w:rsidRDefault="00022FFC" w:rsidP="007B0469">
      <w:pPr>
        <w:pStyle w:val="3GPPAgreements"/>
        <w:numPr>
          <w:ilvl w:val="1"/>
          <w:numId w:val="3"/>
        </w:numPr>
        <w:rPr>
          <w:lang w:eastAsia="zh-CN"/>
        </w:rPr>
      </w:pPr>
      <w:r>
        <w:rPr>
          <w:lang w:eastAsia="zh-CN"/>
        </w:rPr>
        <w:t>SL-PRS transmission request between two UEs should be supported, where at least SL MAC-CE and SCI-based scheme should be considered.</w:t>
      </w:r>
    </w:p>
    <w:p w14:paraId="5E42C6A5" w14:textId="19FD8CE2" w:rsidR="00A44063" w:rsidRDefault="00022FFC" w:rsidP="00F5285F">
      <w:pPr>
        <w:pStyle w:val="3GPPAgreements"/>
        <w:numPr>
          <w:ilvl w:val="1"/>
          <w:numId w:val="3"/>
        </w:numPr>
        <w:rPr>
          <w:lang w:eastAsia="zh-CN"/>
        </w:rPr>
      </w:pPr>
      <w:r>
        <w:rPr>
          <w:lang w:eastAsia="zh-CN"/>
        </w:rPr>
        <w:t>SL-PRS power control mechanism should be further investigated in the normative phase.</w:t>
      </w:r>
    </w:p>
    <w:p w14:paraId="2964A528" w14:textId="77777777" w:rsidR="00BD0038" w:rsidRPr="00BD0038" w:rsidRDefault="00BD0038" w:rsidP="007B181D">
      <w:pPr>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37245341" w14:textId="55FF36E8" w:rsidR="00BB510A" w:rsidRDefault="00B32E86" w:rsidP="00070852">
      <w:pPr>
        <w:rPr>
          <w:lang w:eastAsia="zh-CN"/>
        </w:rPr>
      </w:pPr>
      <w:r>
        <w:rPr>
          <w:rFonts w:hint="eastAsia"/>
          <w:lang w:eastAsia="zh-CN"/>
        </w:rPr>
        <w:t>I</w:t>
      </w:r>
      <w:r>
        <w:rPr>
          <w:lang w:eastAsia="zh-CN"/>
        </w:rPr>
        <w:t xml:space="preserve">n this contribution, </w:t>
      </w:r>
      <w:r w:rsidR="000361EB">
        <w:rPr>
          <w:lang w:eastAsia="zh-CN"/>
        </w:rPr>
        <w:t>we provided our views on the solutions to support SL positioning. Based on the discussion, we have the following observations and proposals.</w:t>
      </w:r>
    </w:p>
    <w:p w14:paraId="7F59D24F" w14:textId="4A204891" w:rsidR="00755A1F" w:rsidRPr="00F427AC" w:rsidRDefault="00755A1F" w:rsidP="00755A1F">
      <w:pPr>
        <w:rPr>
          <w:b/>
          <w:i/>
          <w:lang w:eastAsia="zh-CN"/>
        </w:rPr>
      </w:pPr>
      <w:r w:rsidRPr="00236121">
        <w:rPr>
          <w:b/>
          <w:i/>
          <w:color w:val="000000" w:themeColor="text1"/>
        </w:rPr>
        <w:t xml:space="preserve">Observation </w:t>
      </w:r>
      <w:r>
        <w:rPr>
          <w:b/>
          <w:i/>
          <w:noProof/>
          <w:color w:val="000000" w:themeColor="text1"/>
        </w:rPr>
        <w:t>1</w:t>
      </w:r>
      <w:r w:rsidRPr="00236121">
        <w:rPr>
          <w:b/>
          <w:i/>
          <w:color w:val="000000" w:themeColor="text1"/>
        </w:rPr>
        <w:t>:</w:t>
      </w:r>
      <w:r>
        <w:rPr>
          <w:b/>
          <w:i/>
          <w:color w:val="000000" w:themeColor="text1"/>
        </w:rPr>
        <w:t xml:space="preserve"> </w:t>
      </w:r>
      <w:r>
        <w:rPr>
          <w:rFonts w:hint="eastAsia"/>
          <w:b/>
          <w:i/>
          <w:lang w:eastAsia="zh-CN"/>
        </w:rPr>
        <w:t>T</w:t>
      </w:r>
      <w:r>
        <w:rPr>
          <w:b/>
          <w:i/>
          <w:lang w:eastAsia="zh-CN"/>
        </w:rPr>
        <w:t xml:space="preserve">here is no blocking issue on the feasibility of </w:t>
      </w:r>
      <w:proofErr w:type="spellStart"/>
      <w:r>
        <w:rPr>
          <w:b/>
          <w:i/>
          <w:lang w:eastAsia="zh-CN"/>
        </w:rPr>
        <w:t>AoD</w:t>
      </w:r>
      <w:proofErr w:type="spellEnd"/>
      <w:r>
        <w:rPr>
          <w:b/>
          <w:i/>
          <w:lang w:eastAsia="zh-CN"/>
        </w:rPr>
        <w:t xml:space="preserve"> since </w:t>
      </w:r>
      <w:proofErr w:type="spellStart"/>
      <w:r>
        <w:rPr>
          <w:b/>
          <w:i/>
          <w:lang w:eastAsia="zh-CN"/>
        </w:rPr>
        <w:t>AoA</w:t>
      </w:r>
      <w:proofErr w:type="spellEnd"/>
      <w:r>
        <w:rPr>
          <w:b/>
          <w:i/>
          <w:lang w:eastAsia="zh-CN"/>
        </w:rPr>
        <w:t xml:space="preserve"> already requires coherent capability at UE side.</w:t>
      </w:r>
    </w:p>
    <w:p w14:paraId="1EAE6DE9" w14:textId="652FD991" w:rsidR="00755A1F" w:rsidRDefault="00755A1F" w:rsidP="00755A1F">
      <w:pPr>
        <w:rPr>
          <w:lang w:eastAsia="zh-CN"/>
        </w:rPr>
      </w:pPr>
      <w:r w:rsidRPr="00236121">
        <w:rPr>
          <w:b/>
          <w:i/>
          <w:color w:val="000000" w:themeColor="text1"/>
        </w:rPr>
        <w:t xml:space="preserve">Observation </w:t>
      </w:r>
      <w:r>
        <w:rPr>
          <w:b/>
          <w:i/>
          <w:noProof/>
          <w:color w:val="000000" w:themeColor="text1"/>
        </w:rPr>
        <w:t>2</w:t>
      </w:r>
      <w:r w:rsidRPr="00236121">
        <w:rPr>
          <w:b/>
          <w:i/>
          <w:color w:val="000000" w:themeColor="text1"/>
        </w:rPr>
        <w:t>:</w:t>
      </w:r>
      <w:r>
        <w:rPr>
          <w:b/>
          <w:i/>
          <w:color w:val="000000" w:themeColor="text1"/>
        </w:rPr>
        <w:t xml:space="preserve"> Enabling SL-</w:t>
      </w:r>
      <w:proofErr w:type="spellStart"/>
      <w:r>
        <w:rPr>
          <w:b/>
          <w:i/>
          <w:color w:val="000000" w:themeColor="text1"/>
        </w:rPr>
        <w:t>AoD</w:t>
      </w:r>
      <w:proofErr w:type="spellEnd"/>
      <w:r>
        <w:rPr>
          <w:b/>
          <w:i/>
          <w:color w:val="000000" w:themeColor="text1"/>
        </w:rPr>
        <w:t xml:space="preserve"> allows a deployment of anchor UE with transmission capabilities, when the target UE can use locally estimated </w:t>
      </w:r>
      <w:proofErr w:type="spellStart"/>
      <w:r>
        <w:rPr>
          <w:b/>
          <w:i/>
          <w:color w:val="000000" w:themeColor="text1"/>
        </w:rPr>
        <w:t>AoD</w:t>
      </w:r>
      <w:proofErr w:type="spellEnd"/>
      <w:r>
        <w:rPr>
          <w:b/>
          <w:i/>
          <w:color w:val="000000" w:themeColor="text1"/>
        </w:rPr>
        <w:t xml:space="preserve"> for UE-based positioning, which benefits low latency.</w:t>
      </w:r>
    </w:p>
    <w:p w14:paraId="66C924FA" w14:textId="64A80D4E" w:rsidR="00755A1F" w:rsidRDefault="00755A1F" w:rsidP="00755A1F">
      <w:pPr>
        <w:rPr>
          <w:b/>
          <w:lang w:eastAsia="zh-CN"/>
        </w:rPr>
      </w:pPr>
      <w:r>
        <w:rPr>
          <w:b/>
          <w:i/>
          <w:color w:val="000000" w:themeColor="text1"/>
        </w:rPr>
        <w:t xml:space="preserve">Observation </w:t>
      </w:r>
      <w:r>
        <w:rPr>
          <w:b/>
          <w:i/>
          <w:noProof/>
          <w:color w:val="000000" w:themeColor="text1"/>
        </w:rPr>
        <w:t>3</w:t>
      </w:r>
      <w:r>
        <w:rPr>
          <w:b/>
          <w:i/>
          <w:color w:val="000000" w:themeColor="text1"/>
        </w:rPr>
        <w:t xml:space="preserve">: </w:t>
      </w:r>
      <w:r>
        <w:rPr>
          <w:b/>
          <w:i/>
        </w:rPr>
        <w:t>The legacy design for UE autonomous resource allocation in sidelink R16/R17 should be reused as much as possible.</w:t>
      </w:r>
    </w:p>
    <w:p w14:paraId="384F3626" w14:textId="36413A9D" w:rsidR="00755A1F" w:rsidRDefault="00755A1F" w:rsidP="00755A1F">
      <w:pPr>
        <w:rPr>
          <w:b/>
          <w:i/>
        </w:rPr>
      </w:pPr>
      <w:r>
        <w:rPr>
          <w:b/>
          <w:i/>
          <w:color w:val="000000" w:themeColor="text1"/>
        </w:rPr>
        <w:lastRenderedPageBreak/>
        <w:t xml:space="preserve">Observation </w:t>
      </w:r>
      <w:r>
        <w:rPr>
          <w:b/>
          <w:i/>
          <w:noProof/>
          <w:color w:val="000000" w:themeColor="text1"/>
        </w:rPr>
        <w:t>4</w:t>
      </w:r>
      <w:r>
        <w:rPr>
          <w:b/>
          <w:i/>
          <w:color w:val="000000" w:themeColor="text1"/>
        </w:rPr>
        <w:t xml:space="preserve">: </w:t>
      </w:r>
      <w:r>
        <w:rPr>
          <w:b/>
          <w:i/>
        </w:rPr>
        <w:t>A unified Scheme 2 mechanism and related signaling framework should be considered to support different sidelink positioning methods.</w:t>
      </w:r>
    </w:p>
    <w:p w14:paraId="2488A98F" w14:textId="6739E5FE" w:rsidR="00755A1F" w:rsidRDefault="00755A1F" w:rsidP="00755A1F">
      <w:pPr>
        <w:rPr>
          <w:b/>
          <w:i/>
          <w:lang w:eastAsia="zh-CN"/>
        </w:rPr>
      </w:pPr>
      <w:r>
        <w:rPr>
          <w:b/>
          <w:i/>
          <w:color w:val="000000" w:themeColor="text1"/>
        </w:rPr>
        <w:t xml:space="preserve">Observation </w:t>
      </w:r>
      <w:r>
        <w:rPr>
          <w:b/>
          <w:i/>
          <w:noProof/>
          <w:color w:val="000000" w:themeColor="text1"/>
        </w:rPr>
        <w:t>5</w:t>
      </w:r>
      <w:r>
        <w:rPr>
          <w:b/>
          <w:i/>
          <w:color w:val="000000" w:themeColor="text1"/>
        </w:rPr>
        <w:t xml:space="preserve">: </w:t>
      </w:r>
      <w:r>
        <w:rPr>
          <w:b/>
          <w:i/>
          <w:lang w:eastAsia="zh-CN"/>
        </w:rPr>
        <w:t xml:space="preserve">To support the sensing-based Scheme 2 resource allocation for SL-PRS, at least the following information is needed: </w:t>
      </w:r>
    </w:p>
    <w:p w14:paraId="29DD8860" w14:textId="77777777" w:rsidR="00755A1F" w:rsidRDefault="00755A1F" w:rsidP="00755A1F">
      <w:pPr>
        <w:pStyle w:val="af3"/>
        <w:numPr>
          <w:ilvl w:val="0"/>
          <w:numId w:val="49"/>
        </w:numPr>
        <w:ind w:left="704" w:firstLineChars="0"/>
        <w:rPr>
          <w:b/>
          <w:i/>
          <w:lang w:eastAsia="zh-CN"/>
        </w:rPr>
      </w:pPr>
      <w:r>
        <w:rPr>
          <w:b/>
          <w:i/>
          <w:lang w:eastAsia="zh-CN"/>
        </w:rPr>
        <w:t xml:space="preserve">Reservation period; </w:t>
      </w:r>
    </w:p>
    <w:p w14:paraId="32C591E8" w14:textId="77777777" w:rsidR="00755A1F" w:rsidRDefault="00755A1F" w:rsidP="00755A1F">
      <w:pPr>
        <w:pStyle w:val="af3"/>
        <w:numPr>
          <w:ilvl w:val="0"/>
          <w:numId w:val="49"/>
        </w:numPr>
        <w:ind w:left="704" w:firstLineChars="0"/>
        <w:rPr>
          <w:b/>
          <w:i/>
          <w:lang w:eastAsia="zh-CN"/>
        </w:rPr>
      </w:pPr>
      <w:r>
        <w:rPr>
          <w:b/>
          <w:i/>
          <w:lang w:eastAsia="zh-CN"/>
        </w:rPr>
        <w:t>Priority.</w:t>
      </w:r>
    </w:p>
    <w:p w14:paraId="607B529D" w14:textId="6698E14E" w:rsidR="00755A1F" w:rsidRDefault="00755A1F" w:rsidP="00755A1F">
      <w:pPr>
        <w:rPr>
          <w:b/>
          <w:i/>
          <w:lang w:eastAsia="zh-CN"/>
        </w:rPr>
      </w:pPr>
      <w:r>
        <w:rPr>
          <w:b/>
          <w:i/>
          <w:color w:val="000000" w:themeColor="text1"/>
        </w:rPr>
        <w:t xml:space="preserve">Observation </w:t>
      </w:r>
      <w:r>
        <w:rPr>
          <w:b/>
          <w:i/>
          <w:noProof/>
          <w:color w:val="000000" w:themeColor="text1"/>
        </w:rPr>
        <w:t>6</w:t>
      </w:r>
      <w:r>
        <w:rPr>
          <w:b/>
          <w:i/>
          <w:color w:val="000000" w:themeColor="text1"/>
        </w:rPr>
        <w:t xml:space="preserve">: </w:t>
      </w:r>
      <w:r>
        <w:rPr>
          <w:b/>
          <w:i/>
          <w:lang w:eastAsia="zh-CN"/>
        </w:rPr>
        <w:t>To support the sensing-based Scheme 2 resource allocation for SL-PRS, RSRP measurement should be defined.</w:t>
      </w:r>
    </w:p>
    <w:p w14:paraId="5E1E0119" w14:textId="538485F1" w:rsidR="00755A1F" w:rsidRDefault="00755A1F" w:rsidP="00755A1F">
      <w:pPr>
        <w:rPr>
          <w:b/>
          <w:i/>
          <w:color w:val="000000" w:themeColor="text1"/>
        </w:rPr>
      </w:pPr>
      <w:r>
        <w:rPr>
          <w:b/>
          <w:i/>
          <w:color w:val="000000" w:themeColor="text1"/>
        </w:rPr>
        <w:t xml:space="preserve">Observation </w:t>
      </w:r>
      <w:r>
        <w:rPr>
          <w:b/>
          <w:i/>
          <w:noProof/>
          <w:color w:val="000000" w:themeColor="text1"/>
        </w:rPr>
        <w:t>7</w:t>
      </w:r>
      <w:r>
        <w:rPr>
          <w:b/>
          <w:i/>
          <w:color w:val="000000" w:themeColor="text1"/>
        </w:rPr>
        <w:t xml:space="preserve">: </w:t>
      </w:r>
      <w:r w:rsidRPr="00464392">
        <w:rPr>
          <w:b/>
          <w:i/>
          <w:color w:val="000000" w:themeColor="text1"/>
        </w:rPr>
        <w:t xml:space="preserve">Different </w:t>
      </w:r>
      <w:r w:rsidRPr="007451B9">
        <w:rPr>
          <w:b/>
          <w:i/>
          <w:color w:val="000000" w:themeColor="text1"/>
        </w:rPr>
        <w:t>resource reservation interval</w:t>
      </w:r>
      <w:r>
        <w:rPr>
          <w:b/>
          <w:i/>
          <w:color w:val="000000" w:themeColor="text1"/>
        </w:rPr>
        <w:t xml:space="preserve"> </w:t>
      </w:r>
      <w:r w:rsidRPr="00464392">
        <w:rPr>
          <w:b/>
          <w:i/>
          <w:color w:val="000000" w:themeColor="text1"/>
        </w:rPr>
        <w:t xml:space="preserve">values can be </w:t>
      </w:r>
      <w:r>
        <w:rPr>
          <w:b/>
          <w:i/>
          <w:color w:val="000000" w:themeColor="text1"/>
        </w:rPr>
        <w:t>used</w:t>
      </w:r>
      <w:r w:rsidRPr="00464392">
        <w:rPr>
          <w:b/>
          <w:i/>
          <w:color w:val="000000" w:themeColor="text1"/>
        </w:rPr>
        <w:t xml:space="preserve"> by SCI which associates with different SL-PRS time domain behavior</w:t>
      </w:r>
      <w:r>
        <w:rPr>
          <w:b/>
          <w:i/>
          <w:color w:val="000000" w:themeColor="text1"/>
        </w:rPr>
        <w:t xml:space="preserve"> (periodic/semi-persistent/aperiodic SL-PRS).</w:t>
      </w:r>
    </w:p>
    <w:p w14:paraId="196EA99B" w14:textId="27017586" w:rsidR="00755A1F" w:rsidRDefault="00755A1F" w:rsidP="00755A1F">
      <w:pPr>
        <w:rPr>
          <w:b/>
          <w:i/>
          <w:lang w:eastAsia="zh-CN"/>
        </w:rPr>
      </w:pPr>
      <w:r w:rsidRPr="00236121">
        <w:rPr>
          <w:b/>
          <w:i/>
          <w:color w:val="000000" w:themeColor="text1"/>
        </w:rPr>
        <w:t xml:space="preserve">Observation </w:t>
      </w:r>
      <w:r>
        <w:rPr>
          <w:b/>
          <w:i/>
          <w:noProof/>
          <w:color w:val="000000" w:themeColor="text1"/>
        </w:rPr>
        <w:t>8</w:t>
      </w:r>
      <w:r w:rsidRPr="00236121">
        <w:rPr>
          <w:b/>
          <w:i/>
          <w:color w:val="000000" w:themeColor="text1"/>
        </w:rPr>
        <w:t>:</w:t>
      </w:r>
      <w:r>
        <w:rPr>
          <w:b/>
          <w:i/>
          <w:color w:val="000000" w:themeColor="text1"/>
        </w:rPr>
        <w:t xml:space="preserve"> </w:t>
      </w:r>
      <w:r>
        <w:rPr>
          <w:b/>
          <w:i/>
          <w:lang w:eastAsia="zh-CN"/>
        </w:rPr>
        <w:t>F</w:t>
      </w:r>
      <w:r w:rsidRPr="005E45CC">
        <w:rPr>
          <w:b/>
          <w:i/>
          <w:lang w:eastAsia="zh-CN"/>
        </w:rPr>
        <w:t>or RTT</w:t>
      </w:r>
      <w:r>
        <w:rPr>
          <w:b/>
          <w:i/>
          <w:lang w:eastAsia="zh-CN"/>
        </w:rPr>
        <w:t>-based SL positioning</w:t>
      </w:r>
      <w:r w:rsidRPr="005E45CC">
        <w:rPr>
          <w:b/>
          <w:i/>
          <w:lang w:eastAsia="zh-CN"/>
        </w:rPr>
        <w:t xml:space="preserve">, there are several </w:t>
      </w:r>
      <w:r>
        <w:rPr>
          <w:b/>
          <w:i/>
          <w:lang w:eastAsia="zh-CN"/>
        </w:rPr>
        <w:t>associated</w:t>
      </w:r>
      <w:r w:rsidRPr="005E45CC">
        <w:rPr>
          <w:b/>
          <w:i/>
          <w:lang w:eastAsia="zh-CN"/>
        </w:rPr>
        <w:t xml:space="preserve"> SL-PRS transmissions</w:t>
      </w:r>
      <w:r>
        <w:rPr>
          <w:b/>
          <w:i/>
          <w:lang w:eastAsia="zh-CN"/>
        </w:rPr>
        <w:t>.</w:t>
      </w:r>
    </w:p>
    <w:p w14:paraId="396131C6" w14:textId="77777777" w:rsidR="00425CD5" w:rsidRDefault="00425CD5" w:rsidP="006C7EFC">
      <w:pPr>
        <w:pStyle w:val="3GPPAgreements"/>
        <w:numPr>
          <w:ilvl w:val="0"/>
          <w:numId w:val="0"/>
        </w:numPr>
        <w:autoSpaceDE/>
        <w:autoSpaceDN/>
        <w:adjustRightInd/>
        <w:snapToGrid/>
        <w:rPr>
          <w:b/>
          <w:i/>
        </w:rPr>
      </w:pPr>
    </w:p>
    <w:p w14:paraId="254ED945" w14:textId="2A9DED14" w:rsidR="00755A1F" w:rsidRDefault="00755A1F" w:rsidP="00755A1F">
      <w:pPr>
        <w:pStyle w:val="3GPPAgreements"/>
        <w:numPr>
          <w:ilvl w:val="0"/>
          <w:numId w:val="0"/>
        </w:numPr>
        <w:autoSpaceDE/>
        <w:autoSpaceDN/>
        <w:adjustRightInd/>
        <w:snapToGrid/>
        <w:rPr>
          <w:b/>
          <w:i/>
        </w:rPr>
      </w:pPr>
      <w:r>
        <w:rPr>
          <w:b/>
          <w:i/>
        </w:rPr>
        <w:t xml:space="preserve">Proposal </w:t>
      </w:r>
      <w:r>
        <w:rPr>
          <w:b/>
          <w:i/>
          <w:noProof/>
        </w:rPr>
        <w:t>1</w:t>
      </w:r>
      <w:r w:rsidRPr="00E10A28">
        <w:rPr>
          <w:b/>
          <w:i/>
        </w:rPr>
        <w:t>:</w:t>
      </w:r>
      <w:r>
        <w:rPr>
          <w:b/>
          <w:i/>
        </w:rPr>
        <w:t xml:space="preserve"> For </w:t>
      </w:r>
      <w:r w:rsidRPr="00BC6B16">
        <w:rPr>
          <w:b/>
          <w:i/>
        </w:rPr>
        <w:t>RTT-type solutions using SL</w:t>
      </w:r>
      <w:r>
        <w:rPr>
          <w:b/>
          <w:i/>
        </w:rPr>
        <w:t xml:space="preserve">, we support Alt.2 (from the previous agreement): </w:t>
      </w:r>
      <w:r w:rsidRPr="00BC6B16">
        <w:rPr>
          <w:b/>
          <w:i/>
        </w:rPr>
        <w:t>it may correspond to either a single-sided or double-sided RTT method</w:t>
      </w:r>
      <w:r>
        <w:rPr>
          <w:b/>
          <w:i/>
        </w:rPr>
        <w:t>.</w:t>
      </w:r>
    </w:p>
    <w:p w14:paraId="5CF1F725" w14:textId="77777777" w:rsidR="00755A1F" w:rsidRDefault="00755A1F" w:rsidP="007F1F49">
      <w:pPr>
        <w:pStyle w:val="3GPPAgreements"/>
        <w:numPr>
          <w:ilvl w:val="0"/>
          <w:numId w:val="37"/>
        </w:numPr>
        <w:autoSpaceDE/>
        <w:autoSpaceDN/>
        <w:adjustRightInd/>
        <w:snapToGrid/>
        <w:ind w:left="704"/>
        <w:rPr>
          <w:b/>
          <w:i/>
        </w:rPr>
      </w:pPr>
      <w:r>
        <w:rPr>
          <w:b/>
          <w:i/>
        </w:rPr>
        <w:t>For double-sided RTT based method, support not to restrict the SL-PRS transmission order.</w:t>
      </w:r>
    </w:p>
    <w:p w14:paraId="638F0912" w14:textId="42FC56BE" w:rsidR="00755A1F" w:rsidRDefault="00755A1F" w:rsidP="007F1F49">
      <w:pPr>
        <w:pStyle w:val="3GPPAgreements"/>
        <w:numPr>
          <w:ilvl w:val="0"/>
          <w:numId w:val="0"/>
        </w:numPr>
        <w:autoSpaceDE/>
        <w:autoSpaceDN/>
        <w:adjustRightInd/>
        <w:snapToGrid/>
        <w:rPr>
          <w:b/>
          <w:i/>
        </w:rPr>
      </w:pPr>
      <w:r>
        <w:rPr>
          <w:b/>
          <w:i/>
        </w:rPr>
        <w:t xml:space="preserve">Proposal </w:t>
      </w:r>
      <w:r>
        <w:rPr>
          <w:b/>
          <w:i/>
          <w:noProof/>
        </w:rPr>
        <w:t>2</w:t>
      </w:r>
      <w:r w:rsidRPr="00E10A28">
        <w:rPr>
          <w:b/>
          <w:i/>
        </w:rPr>
        <w:t>:</w:t>
      </w:r>
      <w:r>
        <w:rPr>
          <w:b/>
          <w:i/>
        </w:rPr>
        <w:t xml:space="preserve"> Phase difference based </w:t>
      </w:r>
      <w:proofErr w:type="spellStart"/>
      <w:r>
        <w:rPr>
          <w:b/>
          <w:i/>
        </w:rPr>
        <w:t>AoD</w:t>
      </w:r>
      <w:proofErr w:type="spellEnd"/>
      <w:r>
        <w:rPr>
          <w:b/>
          <w:i/>
        </w:rPr>
        <w:t xml:space="preserve"> positioning should be supported for SL positioning.</w:t>
      </w:r>
    </w:p>
    <w:p w14:paraId="19B3F32E" w14:textId="058065F4" w:rsidR="00755A1F" w:rsidRDefault="00755A1F" w:rsidP="00755A1F">
      <w:pPr>
        <w:rPr>
          <w:b/>
          <w:i/>
        </w:rPr>
      </w:pPr>
      <w:r>
        <w:rPr>
          <w:b/>
          <w:i/>
        </w:rPr>
        <w:t xml:space="preserve">Proposal </w:t>
      </w:r>
      <w:r>
        <w:rPr>
          <w:b/>
          <w:i/>
          <w:noProof/>
        </w:rPr>
        <w:t>3</w:t>
      </w:r>
      <w:r w:rsidRPr="00E10A28">
        <w:rPr>
          <w:b/>
          <w:i/>
        </w:rPr>
        <w:t>:</w:t>
      </w:r>
      <w:r>
        <w:rPr>
          <w:b/>
          <w:i/>
        </w:rPr>
        <w:t xml:space="preserve"> Support report free RTT based on adjusting the transmission time of SL-PRS.</w:t>
      </w:r>
    </w:p>
    <w:p w14:paraId="0D083055" w14:textId="39FDAA18" w:rsidR="00755A1F" w:rsidRDefault="00755A1F" w:rsidP="00755A1F">
      <w:pPr>
        <w:pStyle w:val="3GPPAgreements"/>
        <w:numPr>
          <w:ilvl w:val="0"/>
          <w:numId w:val="0"/>
        </w:numPr>
        <w:autoSpaceDE/>
        <w:autoSpaceDN/>
        <w:adjustRightInd/>
        <w:snapToGrid/>
        <w:rPr>
          <w:b/>
          <w:i/>
        </w:rPr>
      </w:pPr>
      <w:r>
        <w:rPr>
          <w:b/>
          <w:i/>
        </w:rPr>
        <w:t xml:space="preserve">Proposal </w:t>
      </w:r>
      <w:r>
        <w:rPr>
          <w:b/>
          <w:i/>
          <w:noProof/>
        </w:rPr>
        <w:t>4</w:t>
      </w:r>
      <w:r w:rsidRPr="00E10A28">
        <w:rPr>
          <w:b/>
          <w:i/>
        </w:rPr>
        <w:t>:</w:t>
      </w:r>
      <w:r>
        <w:rPr>
          <w:b/>
          <w:i/>
        </w:rPr>
        <w:t xml:space="preserve"> To support the SL-</w:t>
      </w:r>
      <w:proofErr w:type="spellStart"/>
      <w:r>
        <w:rPr>
          <w:b/>
          <w:i/>
        </w:rPr>
        <w:t>AoD</w:t>
      </w:r>
      <w:proofErr w:type="spellEnd"/>
      <w:r>
        <w:rPr>
          <w:b/>
          <w:i/>
        </w:rPr>
        <w:t xml:space="preserve"> positioning method, the following measurement should be introduced:</w:t>
      </w:r>
    </w:p>
    <w:p w14:paraId="0E32E3BB" w14:textId="77777777" w:rsidR="00755A1F" w:rsidRPr="00AF6546" w:rsidRDefault="00755A1F" w:rsidP="00755A1F">
      <w:pPr>
        <w:pStyle w:val="3GPPAgreements"/>
        <w:numPr>
          <w:ilvl w:val="0"/>
          <w:numId w:val="25"/>
        </w:numPr>
        <w:ind w:left="568" w:hanging="284"/>
        <w:rPr>
          <w:b/>
          <w:i/>
          <w:lang w:eastAsia="zh-CN"/>
        </w:rPr>
      </w:pPr>
      <w:r w:rsidRPr="00AF6546">
        <w:rPr>
          <w:b/>
          <w:i/>
          <w:lang w:eastAsia="zh-CN"/>
        </w:rPr>
        <w:t xml:space="preserve">SL Phase measurement </w:t>
      </w:r>
      <w:r>
        <w:rPr>
          <w:b/>
          <w:i/>
          <w:lang w:eastAsia="zh-CN"/>
        </w:rPr>
        <w:t>of the first path</w:t>
      </w:r>
    </w:p>
    <w:p w14:paraId="18AF8068" w14:textId="4B5523BE" w:rsidR="00755A1F" w:rsidRPr="007F1F49" w:rsidRDefault="00755A1F" w:rsidP="007F1F49">
      <w:pPr>
        <w:rPr>
          <w:b/>
          <w:i/>
        </w:rPr>
      </w:pPr>
      <w:r w:rsidRPr="007F1F49">
        <w:rPr>
          <w:b/>
          <w:i/>
        </w:rPr>
        <w:t xml:space="preserve">Proposal </w:t>
      </w:r>
      <w:r w:rsidRPr="007F1F49">
        <w:rPr>
          <w:b/>
          <w:i/>
          <w:noProof/>
        </w:rPr>
        <w:t>5</w:t>
      </w:r>
      <w:r w:rsidRPr="007F1F49">
        <w:rPr>
          <w:b/>
          <w:i/>
        </w:rPr>
        <w:t xml:space="preserve">: Support to introduce a repetition structure with the last symbol being the same RE offset as the first symbol. </w:t>
      </w:r>
    </w:p>
    <w:p w14:paraId="146A1DB6" w14:textId="3E590850" w:rsidR="00755A1F" w:rsidRDefault="00755A1F" w:rsidP="00755A1F">
      <w:pPr>
        <w:pStyle w:val="3GPPAgreements"/>
        <w:numPr>
          <w:ilvl w:val="0"/>
          <w:numId w:val="0"/>
        </w:numPr>
        <w:autoSpaceDE/>
        <w:autoSpaceDN/>
        <w:adjustRightInd/>
        <w:snapToGrid/>
        <w:jc w:val="left"/>
        <w:rPr>
          <w:b/>
          <w:i/>
        </w:rPr>
      </w:pPr>
      <w:r>
        <w:rPr>
          <w:b/>
          <w:i/>
        </w:rPr>
        <w:t xml:space="preserve">Proposal </w:t>
      </w:r>
      <w:r>
        <w:rPr>
          <w:b/>
          <w:i/>
          <w:noProof/>
        </w:rPr>
        <w:t>6</w:t>
      </w:r>
      <w:r w:rsidRPr="00E10A28">
        <w:rPr>
          <w:b/>
          <w:i/>
        </w:rPr>
        <w:t>:</w:t>
      </w:r>
      <w:r>
        <w:rPr>
          <w:b/>
          <w:i/>
        </w:rPr>
        <w:t xml:space="preserve"> For channel structure of the dedicated resource pool, do not support Opt. 3, and leave other details of Opt.1 and Opt.2 for the WI phase.</w:t>
      </w:r>
    </w:p>
    <w:p w14:paraId="30EA751B" w14:textId="0BBA8044" w:rsidR="00755A1F" w:rsidRDefault="00755A1F" w:rsidP="00755A1F">
      <w:pPr>
        <w:pStyle w:val="3GPPAgreements"/>
        <w:numPr>
          <w:ilvl w:val="0"/>
          <w:numId w:val="0"/>
        </w:numPr>
        <w:autoSpaceDE/>
        <w:autoSpaceDN/>
        <w:adjustRightInd/>
        <w:snapToGrid/>
        <w:jc w:val="left"/>
        <w:rPr>
          <w:b/>
          <w:i/>
        </w:rPr>
      </w:pPr>
      <w:r>
        <w:rPr>
          <w:b/>
          <w:i/>
        </w:rPr>
        <w:t xml:space="preserve">Proposal </w:t>
      </w:r>
      <w:r>
        <w:rPr>
          <w:b/>
          <w:i/>
          <w:noProof/>
        </w:rPr>
        <w:t>7</w:t>
      </w:r>
      <w:r w:rsidRPr="00E10A28">
        <w:rPr>
          <w:b/>
          <w:i/>
        </w:rPr>
        <w:t>:</w:t>
      </w:r>
      <w:r>
        <w:rPr>
          <w:b/>
          <w:i/>
        </w:rPr>
        <w:t xml:space="preserve"> For bandwidth of SL-PRS transmission in the dedicated resource pool, support Alt. 1: </w:t>
      </w:r>
      <w:r w:rsidRPr="00177216">
        <w:rPr>
          <w:b/>
          <w:i/>
        </w:rPr>
        <w:t>The bandwidth of SL-PRS can be same or smaller than that of the resource pool</w:t>
      </w:r>
      <w:r>
        <w:rPr>
          <w:b/>
          <w:i/>
        </w:rPr>
        <w:t>.</w:t>
      </w:r>
    </w:p>
    <w:p w14:paraId="5D5D3A43" w14:textId="3CD5B0D9" w:rsidR="00755A1F" w:rsidRDefault="00755A1F" w:rsidP="00755A1F">
      <w:pPr>
        <w:pStyle w:val="3GPPAgreements"/>
        <w:numPr>
          <w:ilvl w:val="0"/>
          <w:numId w:val="0"/>
        </w:numPr>
        <w:autoSpaceDE/>
        <w:autoSpaceDN/>
        <w:adjustRightInd/>
        <w:snapToGrid/>
        <w:rPr>
          <w:b/>
          <w:i/>
          <w:lang w:eastAsia="zh-CN"/>
        </w:rPr>
      </w:pPr>
      <w:r w:rsidRPr="00B93620">
        <w:rPr>
          <w:b/>
          <w:i/>
          <w:lang w:eastAsia="zh-CN"/>
        </w:rPr>
        <w:t xml:space="preserve">Proposal </w:t>
      </w:r>
      <w:r>
        <w:rPr>
          <w:b/>
          <w:i/>
          <w:noProof/>
          <w:lang w:eastAsia="zh-CN"/>
        </w:rPr>
        <w:t>8</w:t>
      </w:r>
      <w:r w:rsidRPr="00B93620">
        <w:rPr>
          <w:b/>
          <w:i/>
          <w:lang w:eastAsia="zh-CN"/>
        </w:rPr>
        <w:t xml:space="preserve">: </w:t>
      </w:r>
      <w:r>
        <w:rPr>
          <w:b/>
          <w:i/>
          <w:lang w:eastAsia="zh-CN"/>
        </w:rPr>
        <w:t xml:space="preserve">For SL signaling of </w:t>
      </w:r>
      <w:r w:rsidRPr="0051565E">
        <w:rPr>
          <w:b/>
          <w:i/>
          <w:lang w:eastAsia="zh-CN"/>
        </w:rPr>
        <w:t>the reservation/indication of SL-PRS resource(s), d</w:t>
      </w:r>
      <w:r>
        <w:rPr>
          <w:b/>
          <w:i/>
          <w:lang w:eastAsia="zh-CN"/>
        </w:rPr>
        <w:t>o not further support SL-MAC-CE or higher-layer signaling.</w:t>
      </w:r>
    </w:p>
    <w:p w14:paraId="3FD0F96D" w14:textId="60D2D69E" w:rsidR="00755A1F" w:rsidRDefault="00755A1F" w:rsidP="00755A1F">
      <w:pPr>
        <w:pStyle w:val="3GPPAgreements"/>
        <w:numPr>
          <w:ilvl w:val="0"/>
          <w:numId w:val="0"/>
        </w:numPr>
        <w:autoSpaceDE/>
        <w:autoSpaceDN/>
        <w:adjustRightInd/>
        <w:snapToGrid/>
        <w:rPr>
          <w:b/>
          <w:i/>
          <w:lang w:eastAsia="zh-CN"/>
        </w:rPr>
      </w:pPr>
      <w:r w:rsidRPr="00B93620">
        <w:rPr>
          <w:b/>
          <w:i/>
          <w:lang w:eastAsia="zh-CN"/>
        </w:rPr>
        <w:t xml:space="preserve">Proposal </w:t>
      </w:r>
      <w:r>
        <w:rPr>
          <w:b/>
          <w:i/>
          <w:noProof/>
          <w:lang w:eastAsia="zh-CN"/>
        </w:rPr>
        <w:t>9</w:t>
      </w:r>
      <w:r w:rsidRPr="00B93620">
        <w:rPr>
          <w:b/>
          <w:i/>
          <w:lang w:eastAsia="zh-CN"/>
        </w:rPr>
        <w:t>:</w:t>
      </w:r>
      <w:r>
        <w:rPr>
          <w:b/>
          <w:i/>
          <w:lang w:eastAsia="zh-CN"/>
        </w:rPr>
        <w:t xml:space="preserve"> For broadcast of SL-PRS transmission, no need to discuss or confirm the working assumption in SI phase and it is consequently not supported for the normative work.</w:t>
      </w:r>
    </w:p>
    <w:p w14:paraId="2FF8FCDD" w14:textId="43DA99E9" w:rsidR="00755A1F" w:rsidRDefault="00755A1F" w:rsidP="00755A1F">
      <w:pPr>
        <w:pStyle w:val="3GPPAgreements"/>
        <w:numPr>
          <w:ilvl w:val="0"/>
          <w:numId w:val="0"/>
        </w:numPr>
        <w:autoSpaceDE/>
        <w:autoSpaceDN/>
        <w:adjustRightInd/>
        <w:snapToGrid/>
        <w:jc w:val="left"/>
        <w:rPr>
          <w:b/>
          <w:i/>
        </w:rPr>
      </w:pPr>
      <w:r>
        <w:rPr>
          <w:b/>
          <w:i/>
        </w:rPr>
        <w:t xml:space="preserve">Proposal </w:t>
      </w:r>
      <w:r>
        <w:rPr>
          <w:b/>
          <w:i/>
          <w:noProof/>
        </w:rPr>
        <w:t>10</w:t>
      </w:r>
      <w:r w:rsidRPr="00E10A28">
        <w:rPr>
          <w:b/>
          <w:i/>
        </w:rPr>
        <w:t>:</w:t>
      </w:r>
      <w:r>
        <w:rPr>
          <w:b/>
          <w:i/>
        </w:rPr>
        <w:t xml:space="preserve"> For Scheme 1 SL-PRS resource allocation, support Opt. 2: </w:t>
      </w:r>
      <w:r w:rsidRPr="00AD2167">
        <w:rPr>
          <w:b/>
          <w:i/>
        </w:rPr>
        <w:t>through Dynamic grant, or through configured grant type 1/type 2 from gNB.</w:t>
      </w:r>
    </w:p>
    <w:p w14:paraId="726D1CC6" w14:textId="5A2E2BC6" w:rsidR="00755A1F" w:rsidRDefault="00755A1F" w:rsidP="00755A1F">
      <w:pPr>
        <w:rPr>
          <w:b/>
          <w:lang w:eastAsia="zh-CN"/>
        </w:rPr>
      </w:pPr>
      <w:r>
        <w:rPr>
          <w:b/>
          <w:i/>
        </w:rPr>
        <w:t xml:space="preserve">Proposal </w:t>
      </w:r>
      <w:r>
        <w:rPr>
          <w:b/>
          <w:i/>
          <w:noProof/>
        </w:rPr>
        <w:t>11</w:t>
      </w:r>
      <w:r>
        <w:rPr>
          <w:b/>
          <w:i/>
        </w:rPr>
        <w:t>: The SL-PRS is transmitted together with the scheduling PSCCH in the dedicated resource pool, and at least the following information is carried by the SCI:</w:t>
      </w:r>
    </w:p>
    <w:p w14:paraId="5EF5D13D" w14:textId="77777777" w:rsidR="00755A1F" w:rsidRPr="00F427AC" w:rsidRDefault="00755A1F" w:rsidP="00755A1F">
      <w:pPr>
        <w:pStyle w:val="af3"/>
        <w:numPr>
          <w:ilvl w:val="0"/>
          <w:numId w:val="50"/>
        </w:numPr>
        <w:ind w:firstLineChars="0"/>
        <w:rPr>
          <w:b/>
          <w:i/>
          <w:lang w:eastAsia="zh-CN"/>
        </w:rPr>
      </w:pPr>
      <w:r w:rsidRPr="00F427AC">
        <w:rPr>
          <w:b/>
          <w:i/>
          <w:lang w:eastAsia="zh-CN"/>
        </w:rPr>
        <w:t xml:space="preserve">Reservation period; </w:t>
      </w:r>
    </w:p>
    <w:p w14:paraId="1768EE00" w14:textId="77777777" w:rsidR="00755A1F" w:rsidRPr="00F427AC" w:rsidRDefault="00755A1F" w:rsidP="00755A1F">
      <w:pPr>
        <w:pStyle w:val="af3"/>
        <w:numPr>
          <w:ilvl w:val="0"/>
          <w:numId w:val="50"/>
        </w:numPr>
        <w:ind w:firstLineChars="0"/>
        <w:rPr>
          <w:b/>
          <w:i/>
          <w:lang w:eastAsia="zh-CN"/>
        </w:rPr>
      </w:pPr>
      <w:r w:rsidRPr="00F427AC">
        <w:rPr>
          <w:b/>
          <w:i/>
          <w:lang w:eastAsia="zh-CN"/>
        </w:rPr>
        <w:t>Priority.</w:t>
      </w:r>
    </w:p>
    <w:p w14:paraId="48E2AF34" w14:textId="2296D531" w:rsidR="00755A1F" w:rsidRPr="007F1F49" w:rsidRDefault="00755A1F" w:rsidP="007F1F49">
      <w:pPr>
        <w:rPr>
          <w:b/>
          <w:lang w:eastAsia="zh-CN"/>
        </w:rPr>
      </w:pPr>
      <w:r w:rsidRPr="007F1F49">
        <w:rPr>
          <w:b/>
          <w:i/>
        </w:rPr>
        <w:t xml:space="preserve">Proposal </w:t>
      </w:r>
      <w:r w:rsidRPr="007F1F49">
        <w:rPr>
          <w:b/>
          <w:i/>
          <w:noProof/>
        </w:rPr>
        <w:t>12</w:t>
      </w:r>
      <w:r w:rsidRPr="007F1F49">
        <w:rPr>
          <w:b/>
          <w:i/>
        </w:rPr>
        <w:t>: Both sensing based and random selection in Scheme 2 are supported according to UE capability or configuration.</w:t>
      </w:r>
    </w:p>
    <w:p w14:paraId="133E9C1F" w14:textId="479D5743" w:rsidR="00755A1F" w:rsidRDefault="00755A1F" w:rsidP="00755A1F">
      <w:pPr>
        <w:rPr>
          <w:b/>
          <w:lang w:eastAsia="zh-CN"/>
        </w:rPr>
      </w:pPr>
      <w:r>
        <w:rPr>
          <w:b/>
          <w:i/>
        </w:rPr>
        <w:t xml:space="preserve">Proposal </w:t>
      </w:r>
      <w:r>
        <w:rPr>
          <w:b/>
          <w:i/>
          <w:noProof/>
        </w:rPr>
        <w:t>13</w:t>
      </w:r>
      <w:r>
        <w:rPr>
          <w:b/>
          <w:i/>
        </w:rPr>
        <w:t xml:space="preserve">: Whether sensing-based or random selection in Scheme 2 is used should base on the (pre-)configuration and UE implementation. </w:t>
      </w:r>
    </w:p>
    <w:p w14:paraId="3582C8D5" w14:textId="2E33C515" w:rsidR="00755A1F" w:rsidRDefault="00755A1F" w:rsidP="00755A1F">
      <w:pPr>
        <w:rPr>
          <w:color w:val="C00000"/>
          <w:lang w:eastAsia="zh-CN"/>
        </w:rPr>
      </w:pPr>
      <w:r>
        <w:rPr>
          <w:b/>
          <w:i/>
        </w:rPr>
        <w:t xml:space="preserve">Proposal </w:t>
      </w:r>
      <w:r>
        <w:rPr>
          <w:b/>
          <w:i/>
          <w:noProof/>
        </w:rPr>
        <w:t>14</w:t>
      </w:r>
      <w:r>
        <w:rPr>
          <w:b/>
          <w:i/>
        </w:rPr>
        <w:t xml:space="preserve">: </w:t>
      </w:r>
      <w:r w:rsidRPr="00464392">
        <w:rPr>
          <w:b/>
          <w:i/>
          <w:color w:val="000000" w:themeColor="text1"/>
        </w:rPr>
        <w:t xml:space="preserve">From scheme 2 perspective, all the SL-PRS time domain behavior </w:t>
      </w:r>
      <w:r>
        <w:rPr>
          <w:b/>
          <w:i/>
          <w:color w:val="000000" w:themeColor="text1"/>
        </w:rPr>
        <w:t xml:space="preserve">(periodic/semi-persistent/aperiodic SL-PRS) </w:t>
      </w:r>
      <w:r w:rsidRPr="00464392">
        <w:rPr>
          <w:b/>
          <w:i/>
          <w:color w:val="000000" w:themeColor="text1"/>
        </w:rPr>
        <w:t>can be supported.</w:t>
      </w:r>
    </w:p>
    <w:p w14:paraId="0D8980A5" w14:textId="702710DE" w:rsidR="00755A1F" w:rsidRDefault="00755A1F" w:rsidP="00755A1F">
      <w:pPr>
        <w:rPr>
          <w:b/>
          <w:i/>
          <w:lang w:eastAsia="zh-CN"/>
        </w:rPr>
      </w:pPr>
      <w:r>
        <w:rPr>
          <w:b/>
          <w:i/>
        </w:rPr>
        <w:lastRenderedPageBreak/>
        <w:t xml:space="preserve">Proposal </w:t>
      </w:r>
      <w:r>
        <w:rPr>
          <w:b/>
          <w:i/>
          <w:noProof/>
        </w:rPr>
        <w:t>15</w:t>
      </w:r>
      <w:r w:rsidRPr="00E10A28">
        <w:rPr>
          <w:b/>
          <w:i/>
        </w:rPr>
        <w:t>:</w:t>
      </w:r>
      <w:r>
        <w:rPr>
          <w:b/>
          <w:i/>
        </w:rPr>
        <w:t xml:space="preserve"> </w:t>
      </w:r>
      <w:r w:rsidRPr="005143F6">
        <w:rPr>
          <w:b/>
          <w:i/>
        </w:rPr>
        <w:t xml:space="preserve">Support </w:t>
      </w:r>
      <w:r>
        <w:rPr>
          <w:b/>
          <w:i/>
        </w:rPr>
        <w:t xml:space="preserve">to </w:t>
      </w:r>
      <w:r w:rsidRPr="005143F6">
        <w:rPr>
          <w:b/>
          <w:i/>
        </w:rPr>
        <w:t xml:space="preserve">request </w:t>
      </w:r>
      <w:r>
        <w:rPr>
          <w:b/>
          <w:i/>
        </w:rPr>
        <w:t xml:space="preserve">SL-PRS </w:t>
      </w:r>
      <w:r w:rsidRPr="005143F6">
        <w:rPr>
          <w:b/>
          <w:i/>
        </w:rPr>
        <w:t>transmission from UE</w:t>
      </w:r>
      <w:r>
        <w:rPr>
          <w:b/>
          <w:i/>
        </w:rPr>
        <w:t>-</w:t>
      </w:r>
      <w:r w:rsidRPr="005143F6">
        <w:rPr>
          <w:b/>
          <w:i/>
        </w:rPr>
        <w:t>A to UE</w:t>
      </w:r>
      <w:r>
        <w:rPr>
          <w:b/>
          <w:i/>
        </w:rPr>
        <w:t>-</w:t>
      </w:r>
      <w:r w:rsidRPr="005143F6">
        <w:rPr>
          <w:b/>
          <w:i/>
        </w:rPr>
        <w:t>B</w:t>
      </w:r>
      <w:r>
        <w:rPr>
          <w:b/>
          <w:i/>
        </w:rPr>
        <w:t xml:space="preserve"> </w:t>
      </w:r>
      <w:r w:rsidRPr="005A6CAB">
        <w:rPr>
          <w:b/>
          <w:i/>
        </w:rPr>
        <w:t>via SL MAC-CE or SCI</w:t>
      </w:r>
      <w:r>
        <w:rPr>
          <w:rFonts w:hint="eastAsia"/>
          <w:b/>
          <w:i/>
        </w:rPr>
        <w:t>.</w:t>
      </w:r>
    </w:p>
    <w:p w14:paraId="47D28E58" w14:textId="4306E1E0" w:rsidR="00755A1F" w:rsidRDefault="00755A1F" w:rsidP="00755A1F">
      <w:pPr>
        <w:rPr>
          <w:b/>
          <w:lang w:eastAsia="zh-CN"/>
        </w:rPr>
      </w:pPr>
      <w:r>
        <w:rPr>
          <w:b/>
          <w:i/>
        </w:rPr>
        <w:t xml:space="preserve">Proposal </w:t>
      </w:r>
      <w:r>
        <w:rPr>
          <w:b/>
          <w:i/>
          <w:noProof/>
        </w:rPr>
        <w:t>16</w:t>
      </w:r>
      <w:r w:rsidRPr="00E10A28">
        <w:rPr>
          <w:b/>
          <w:i/>
        </w:rPr>
        <w:t>:</w:t>
      </w:r>
      <w:r>
        <w:rPr>
          <w:b/>
          <w:i/>
        </w:rPr>
        <w:t xml:space="preserve"> </w:t>
      </w:r>
      <w:r w:rsidRPr="005E45CC">
        <w:rPr>
          <w:b/>
          <w:i/>
        </w:rPr>
        <w:t xml:space="preserve">For one </w:t>
      </w:r>
      <w:r>
        <w:rPr>
          <w:b/>
          <w:i/>
        </w:rPr>
        <w:t>RTT session</w:t>
      </w:r>
      <w:r w:rsidRPr="005E45CC">
        <w:rPr>
          <w:b/>
          <w:i/>
        </w:rPr>
        <w:t xml:space="preserve">, the inter-UE coordination mechanism can be used to indicate the </w:t>
      </w:r>
      <w:r>
        <w:rPr>
          <w:b/>
          <w:i/>
        </w:rPr>
        <w:t>associated</w:t>
      </w:r>
      <w:r w:rsidRPr="005E45CC">
        <w:rPr>
          <w:b/>
          <w:i/>
        </w:rPr>
        <w:t xml:space="preserve"> SL-PRS transmission among different UEs, e.g</w:t>
      </w:r>
      <w:r>
        <w:rPr>
          <w:b/>
          <w:i/>
        </w:rPr>
        <w:t>.</w:t>
      </w:r>
    </w:p>
    <w:p w14:paraId="73ABA8F2" w14:textId="77777777" w:rsidR="00755A1F" w:rsidRPr="005E45CC" w:rsidRDefault="00755A1F" w:rsidP="00755A1F">
      <w:pPr>
        <w:pStyle w:val="af3"/>
        <w:numPr>
          <w:ilvl w:val="0"/>
          <w:numId w:val="51"/>
        </w:numPr>
        <w:ind w:left="704" w:firstLineChars="0"/>
        <w:rPr>
          <w:b/>
          <w:i/>
        </w:rPr>
      </w:pPr>
      <w:r w:rsidRPr="005E45CC">
        <w:rPr>
          <w:b/>
          <w:i/>
        </w:rPr>
        <w:t xml:space="preserve">The transmitting UE can reserve the next </w:t>
      </w:r>
      <w:r>
        <w:rPr>
          <w:b/>
          <w:i/>
        </w:rPr>
        <w:t>associated</w:t>
      </w:r>
      <w:r w:rsidRPr="005E45CC">
        <w:rPr>
          <w:b/>
          <w:i/>
        </w:rPr>
        <w:t xml:space="preserve"> SL-PRS resources for itself within the reserved period;</w:t>
      </w:r>
    </w:p>
    <w:p w14:paraId="1B7D4A19" w14:textId="77777777" w:rsidR="00755A1F" w:rsidRPr="005E45CC" w:rsidRDefault="00755A1F" w:rsidP="00755A1F">
      <w:pPr>
        <w:pStyle w:val="af3"/>
        <w:numPr>
          <w:ilvl w:val="0"/>
          <w:numId w:val="51"/>
        </w:numPr>
        <w:ind w:left="704" w:firstLineChars="0"/>
        <w:rPr>
          <w:b/>
          <w:i/>
        </w:rPr>
      </w:pPr>
      <w:r w:rsidRPr="005E45CC">
        <w:rPr>
          <w:rFonts w:hint="eastAsia"/>
          <w:b/>
          <w:i/>
        </w:rPr>
        <w:t>T</w:t>
      </w:r>
      <w:r w:rsidRPr="005E45CC">
        <w:rPr>
          <w:b/>
          <w:i/>
        </w:rPr>
        <w:t xml:space="preserve">he transmitting UE can allocate/recommend the </w:t>
      </w:r>
      <w:r>
        <w:rPr>
          <w:b/>
          <w:i/>
        </w:rPr>
        <w:t xml:space="preserve">associated </w:t>
      </w:r>
      <w:r w:rsidRPr="005E45CC">
        <w:rPr>
          <w:b/>
          <w:i/>
        </w:rPr>
        <w:t>SL-PRS resources for the respond</w:t>
      </w:r>
      <w:r>
        <w:rPr>
          <w:b/>
          <w:i/>
        </w:rPr>
        <w:t>ing</w:t>
      </w:r>
      <w:r w:rsidRPr="005E45CC">
        <w:rPr>
          <w:b/>
          <w:i/>
        </w:rPr>
        <w:t xml:space="preserve"> UE within the reserved period. </w:t>
      </w:r>
    </w:p>
    <w:p w14:paraId="2B5C4B62" w14:textId="55981286" w:rsidR="00755A1F" w:rsidRPr="00FE46FE" w:rsidRDefault="00755A1F" w:rsidP="007F1F49">
      <w:pPr>
        <w:rPr>
          <w:lang w:eastAsia="zh-CN"/>
        </w:rPr>
      </w:pPr>
      <w:r w:rsidRPr="007F1F49">
        <w:rPr>
          <w:b/>
          <w:i/>
        </w:rPr>
        <w:t xml:space="preserve">Proposal </w:t>
      </w:r>
      <w:r w:rsidRPr="007F1F49">
        <w:rPr>
          <w:b/>
          <w:i/>
          <w:noProof/>
        </w:rPr>
        <w:t>17</w:t>
      </w:r>
      <w:r w:rsidRPr="007F1F49">
        <w:rPr>
          <w:b/>
          <w:i/>
        </w:rPr>
        <w:t>: Support to design SL-PRS power control scheme based on DL pathloss and SL pathloss.</w:t>
      </w:r>
    </w:p>
    <w:p w14:paraId="2879580C" w14:textId="4E415807" w:rsidR="00755A1F" w:rsidRPr="00FB39A3" w:rsidRDefault="00755A1F" w:rsidP="00755A1F">
      <w:pPr>
        <w:rPr>
          <w:lang w:eastAsia="zh-CN"/>
        </w:rPr>
      </w:pPr>
      <w:r>
        <w:rPr>
          <w:b/>
          <w:i/>
        </w:rPr>
        <w:t xml:space="preserve">Proposal </w:t>
      </w:r>
      <w:r>
        <w:rPr>
          <w:b/>
          <w:i/>
          <w:noProof/>
        </w:rPr>
        <w:t>18</w:t>
      </w:r>
      <w:r w:rsidRPr="00E10A28">
        <w:rPr>
          <w:b/>
          <w:i/>
        </w:rPr>
        <w:t>:</w:t>
      </w:r>
      <w:r>
        <w:rPr>
          <w:b/>
          <w:i/>
        </w:rPr>
        <w:t xml:space="preserve"> Support to use SL PRS as the pathloss reference signal.</w:t>
      </w:r>
    </w:p>
    <w:p w14:paraId="20990674" w14:textId="77777777" w:rsidR="00D775B5" w:rsidRPr="00D775B5" w:rsidRDefault="00D775B5" w:rsidP="00070852">
      <w:pPr>
        <w:pStyle w:val="3GPPAgreements"/>
        <w:numPr>
          <w:ilvl w:val="0"/>
          <w:numId w:val="0"/>
        </w:numPr>
        <w:autoSpaceDE/>
        <w:autoSpaceDN/>
        <w:adjustRightInd/>
        <w:snapToGrid/>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19DB2DFF" w14:textId="78C63133" w:rsidR="002661A7" w:rsidRDefault="0075417F" w:rsidP="00711500">
      <w:pPr>
        <w:pStyle w:val="References"/>
        <w:numPr>
          <w:ilvl w:val="0"/>
          <w:numId w:val="4"/>
        </w:numPr>
        <w:rPr>
          <w:color w:val="000000" w:themeColor="text1"/>
        </w:rPr>
      </w:pPr>
      <w:bookmarkStart w:id="9" w:name="_Ref94100334"/>
      <w:bookmarkStart w:id="10" w:name="_Ref100738124"/>
      <w:bookmarkStart w:id="11" w:name="_Ref86845911"/>
      <w:r>
        <w:rPr>
          <w:color w:val="000000" w:themeColor="text1"/>
          <w:lang w:eastAsia="zh-CN"/>
        </w:rPr>
        <w:t>RAN1, Chair’s Notes RAN1#1</w:t>
      </w:r>
      <w:r w:rsidR="00EA58A1">
        <w:rPr>
          <w:color w:val="000000" w:themeColor="text1"/>
          <w:lang w:eastAsia="zh-CN"/>
        </w:rPr>
        <w:t>10</w:t>
      </w:r>
      <w:r w:rsidR="002661A7">
        <w:rPr>
          <w:color w:val="000000" w:themeColor="text1"/>
          <w:lang w:eastAsia="zh-CN"/>
        </w:rPr>
        <w:t xml:space="preserve"> </w:t>
      </w:r>
      <w:r w:rsidR="007A15FE">
        <w:rPr>
          <w:color w:val="000000" w:themeColor="text1"/>
          <w:lang w:eastAsia="zh-CN"/>
        </w:rPr>
        <w:t>v</w:t>
      </w:r>
      <w:r w:rsidR="006009B2">
        <w:rPr>
          <w:color w:val="000000" w:themeColor="text1"/>
          <w:lang w:eastAsia="zh-CN"/>
        </w:rPr>
        <w:t>17</w:t>
      </w:r>
      <w:r w:rsidR="002661A7">
        <w:rPr>
          <w:color w:val="000000" w:themeColor="text1"/>
          <w:lang w:eastAsia="zh-CN"/>
        </w:rPr>
        <w:t>, RAN1#1</w:t>
      </w:r>
      <w:r w:rsidR="009C5E04">
        <w:rPr>
          <w:color w:val="000000" w:themeColor="text1"/>
          <w:lang w:eastAsia="zh-CN"/>
        </w:rPr>
        <w:t>10</w:t>
      </w:r>
      <w:r w:rsidR="006009B2">
        <w:rPr>
          <w:color w:val="000000" w:themeColor="text1"/>
          <w:lang w:eastAsia="zh-CN"/>
        </w:rPr>
        <w:t>bis-e</w:t>
      </w:r>
      <w:r w:rsidR="002661A7">
        <w:rPr>
          <w:color w:val="000000" w:themeColor="text1"/>
          <w:lang w:eastAsia="zh-CN"/>
        </w:rPr>
        <w:t xml:space="preserve">, </w:t>
      </w:r>
      <w:bookmarkEnd w:id="9"/>
      <w:r w:rsidR="006009B2">
        <w:rPr>
          <w:color w:val="000000" w:themeColor="text1"/>
          <w:lang w:eastAsia="zh-CN"/>
        </w:rPr>
        <w:t>e-Meeting,</w:t>
      </w:r>
      <w:r w:rsidR="007A15FE">
        <w:rPr>
          <w:color w:val="000000" w:themeColor="text1"/>
          <w:lang w:eastAsia="zh-CN"/>
        </w:rPr>
        <w:t xml:space="preserve"> </w:t>
      </w:r>
      <w:r w:rsidR="006009B2">
        <w:rPr>
          <w:color w:val="000000" w:themeColor="text1"/>
          <w:lang w:eastAsia="zh-CN"/>
        </w:rPr>
        <w:t>10</w:t>
      </w:r>
      <w:r w:rsidR="00D3100F">
        <w:rPr>
          <w:color w:val="000000" w:themeColor="text1"/>
          <w:lang w:eastAsia="zh-CN"/>
        </w:rPr>
        <w:t>th</w:t>
      </w:r>
      <w:r w:rsidR="006009B2" w:rsidRPr="00E97B20">
        <w:rPr>
          <w:color w:val="000000" w:themeColor="text1"/>
          <w:lang w:eastAsia="zh-CN"/>
        </w:rPr>
        <w:t xml:space="preserve"> </w:t>
      </w:r>
      <w:r w:rsidR="00E97B20" w:rsidRPr="00E97B20">
        <w:rPr>
          <w:color w:val="000000" w:themeColor="text1"/>
          <w:lang w:eastAsia="zh-CN"/>
        </w:rPr>
        <w:t xml:space="preserve">– </w:t>
      </w:r>
      <w:r w:rsidR="006009B2">
        <w:rPr>
          <w:color w:val="000000" w:themeColor="text1"/>
          <w:lang w:eastAsia="zh-CN"/>
        </w:rPr>
        <w:t>19th October</w:t>
      </w:r>
      <w:r w:rsidR="00E97B20" w:rsidRPr="00E97B20">
        <w:rPr>
          <w:color w:val="000000" w:themeColor="text1"/>
          <w:lang w:eastAsia="zh-CN"/>
        </w:rPr>
        <w:t>, 2022</w:t>
      </w:r>
      <w:r w:rsidRPr="00C745C2">
        <w:rPr>
          <w:color w:val="000000" w:themeColor="text1"/>
          <w:lang w:eastAsia="zh-CN"/>
        </w:rPr>
        <w:t>.</w:t>
      </w:r>
      <w:bookmarkEnd w:id="10"/>
    </w:p>
    <w:p w14:paraId="62423DDF" w14:textId="07199D0F" w:rsidR="002F254D" w:rsidRPr="00A44063" w:rsidRDefault="00F91660" w:rsidP="00711500">
      <w:pPr>
        <w:pStyle w:val="References"/>
        <w:numPr>
          <w:ilvl w:val="0"/>
          <w:numId w:val="4"/>
        </w:numPr>
      </w:pPr>
      <w:bookmarkStart w:id="12" w:name="_Ref114929223"/>
      <w:bookmarkEnd w:id="11"/>
      <w:r>
        <w:rPr>
          <w:color w:val="000000" w:themeColor="text1"/>
          <w:lang w:eastAsia="zh-CN"/>
        </w:rPr>
        <w:t>RAN1, Chair’s Notes RAN1#109</w:t>
      </w:r>
      <w:r w:rsidR="00507629">
        <w:rPr>
          <w:color w:val="000000" w:themeColor="text1"/>
          <w:lang w:eastAsia="zh-CN"/>
        </w:rPr>
        <w:t>e v19</w:t>
      </w:r>
      <w:r>
        <w:rPr>
          <w:color w:val="000000" w:themeColor="text1"/>
          <w:lang w:eastAsia="zh-CN"/>
        </w:rPr>
        <w:t>, RAN1#109</w:t>
      </w:r>
      <w:r w:rsidR="00507629">
        <w:rPr>
          <w:color w:val="000000" w:themeColor="text1"/>
          <w:lang w:eastAsia="zh-CN"/>
        </w:rPr>
        <w:t>-e</w:t>
      </w:r>
      <w:r>
        <w:rPr>
          <w:color w:val="000000" w:themeColor="text1"/>
          <w:lang w:eastAsia="zh-CN"/>
        </w:rPr>
        <w:t xml:space="preserve">, </w:t>
      </w:r>
      <w:r w:rsidR="00507629">
        <w:rPr>
          <w:color w:val="000000" w:themeColor="text1"/>
          <w:lang w:eastAsia="zh-CN"/>
        </w:rPr>
        <w:t>e-Meeting, 9</w:t>
      </w:r>
      <w:r w:rsidR="00507629" w:rsidRPr="00E97B20">
        <w:rPr>
          <w:color w:val="000000" w:themeColor="text1"/>
          <w:lang w:eastAsia="zh-CN"/>
        </w:rPr>
        <w:t xml:space="preserve">th – </w:t>
      </w:r>
      <w:r w:rsidR="00507629">
        <w:rPr>
          <w:color w:val="000000" w:themeColor="text1"/>
          <w:lang w:eastAsia="zh-CN"/>
        </w:rPr>
        <w:t>20</w:t>
      </w:r>
      <w:proofErr w:type="gramStart"/>
      <w:r w:rsidR="00507629">
        <w:rPr>
          <w:color w:val="000000" w:themeColor="text1"/>
          <w:lang w:eastAsia="zh-CN"/>
        </w:rPr>
        <w:t xml:space="preserve">th  </w:t>
      </w:r>
      <w:r>
        <w:rPr>
          <w:color w:val="000000" w:themeColor="text1"/>
          <w:lang w:eastAsia="zh-CN"/>
        </w:rPr>
        <w:t>May</w:t>
      </w:r>
      <w:proofErr w:type="gramEnd"/>
      <w:r>
        <w:rPr>
          <w:color w:val="000000" w:themeColor="text1"/>
          <w:lang w:eastAsia="zh-CN"/>
        </w:rPr>
        <w:t xml:space="preserve"> </w:t>
      </w:r>
      <w:r w:rsidRPr="00E97B20">
        <w:rPr>
          <w:color w:val="000000" w:themeColor="text1"/>
          <w:lang w:eastAsia="zh-CN"/>
        </w:rPr>
        <w:t>2022</w:t>
      </w:r>
      <w:bookmarkEnd w:id="12"/>
      <w:r w:rsidR="00A44063">
        <w:rPr>
          <w:color w:val="000000" w:themeColor="text1"/>
          <w:lang w:eastAsia="zh-CN"/>
        </w:rPr>
        <w:t>.</w:t>
      </w:r>
    </w:p>
    <w:p w14:paraId="61F8EE78" w14:textId="0F29210A" w:rsidR="00CB33CF" w:rsidRPr="00A44063" w:rsidRDefault="00CB33CF" w:rsidP="00711500">
      <w:pPr>
        <w:pStyle w:val="References"/>
        <w:numPr>
          <w:ilvl w:val="0"/>
          <w:numId w:val="4"/>
        </w:numPr>
      </w:pPr>
      <w:bookmarkStart w:id="13" w:name="_Ref118447856"/>
      <w:r>
        <w:rPr>
          <w:color w:val="000000" w:themeColor="text1"/>
          <w:lang w:eastAsia="zh-CN"/>
        </w:rPr>
        <w:t xml:space="preserve">R1-2210598, </w:t>
      </w:r>
      <w:r w:rsidR="00A44063" w:rsidRPr="00A44063">
        <w:rPr>
          <w:color w:val="000000" w:themeColor="text1"/>
          <w:lang w:eastAsia="zh-CN"/>
        </w:rPr>
        <w:t>Moderator Summary #3 on potential solutions for SL positioning</w:t>
      </w:r>
      <w:r>
        <w:rPr>
          <w:color w:val="000000" w:themeColor="text1"/>
          <w:lang w:eastAsia="zh-CN"/>
        </w:rPr>
        <w:t>, RAN1#110bis-e, e-Meeting, 10nd</w:t>
      </w:r>
      <w:r w:rsidRPr="00E97B20">
        <w:rPr>
          <w:color w:val="000000" w:themeColor="text1"/>
          <w:lang w:eastAsia="zh-CN"/>
        </w:rPr>
        <w:t xml:space="preserve"> – </w:t>
      </w:r>
      <w:r>
        <w:rPr>
          <w:color w:val="000000" w:themeColor="text1"/>
          <w:lang w:eastAsia="zh-CN"/>
        </w:rPr>
        <w:t>19th October</w:t>
      </w:r>
      <w:r w:rsidRPr="00E97B20">
        <w:rPr>
          <w:color w:val="000000" w:themeColor="text1"/>
          <w:lang w:eastAsia="zh-CN"/>
        </w:rPr>
        <w:t>, 2022</w:t>
      </w:r>
      <w:r w:rsidR="00A44063">
        <w:rPr>
          <w:color w:val="000000" w:themeColor="text1"/>
          <w:lang w:eastAsia="zh-CN"/>
        </w:rPr>
        <w:t>.</w:t>
      </w:r>
      <w:bookmarkEnd w:id="13"/>
    </w:p>
    <w:p w14:paraId="1FA44EFD" w14:textId="2EE67FF3" w:rsidR="00AB2389" w:rsidRPr="006649F8" w:rsidRDefault="00A44063" w:rsidP="00A44063">
      <w:pPr>
        <w:pStyle w:val="References"/>
        <w:numPr>
          <w:ilvl w:val="0"/>
          <w:numId w:val="4"/>
        </w:numPr>
      </w:pPr>
      <w:bookmarkStart w:id="14" w:name="_Ref118399683"/>
      <w:r w:rsidRPr="00A44063">
        <w:rPr>
          <w:color w:val="000000" w:themeColor="text1"/>
          <w:lang w:eastAsia="zh-CN"/>
        </w:rPr>
        <w:t>TS 38.</w:t>
      </w:r>
      <w:r w:rsidRPr="004A7158">
        <w:rPr>
          <w:color w:val="000000" w:themeColor="text1"/>
          <w:lang w:eastAsia="zh-CN"/>
        </w:rPr>
        <w:t>331, N</w:t>
      </w:r>
      <w:r w:rsidRPr="006D4B02">
        <w:rPr>
          <w:color w:val="000000" w:themeColor="text1"/>
          <w:lang w:eastAsia="zh-CN"/>
        </w:rPr>
        <w:t xml:space="preserve">R </w:t>
      </w:r>
      <w:r w:rsidRPr="00740BCD">
        <w:t>Radio Resource Control (RRC) protocol specificatio</w:t>
      </w:r>
      <w:r>
        <w:t>n (Release 17).</w:t>
      </w:r>
      <w:bookmarkEnd w:id="14"/>
    </w:p>
    <w:p w14:paraId="4FCB97FA" w14:textId="50922225" w:rsidR="00BB1836" w:rsidRDefault="00BB1836" w:rsidP="00BB1836">
      <w:pPr>
        <w:pStyle w:val="References"/>
        <w:numPr>
          <w:ilvl w:val="0"/>
          <w:numId w:val="0"/>
        </w:numPr>
        <w:ind w:left="360" w:hanging="360"/>
      </w:pPr>
    </w:p>
    <w:p w14:paraId="1134B47E" w14:textId="168CFC94" w:rsidR="00BB1836" w:rsidRDefault="00BB1836" w:rsidP="00BB1836">
      <w:pPr>
        <w:pStyle w:val="1"/>
        <w:numPr>
          <w:ilvl w:val="0"/>
          <w:numId w:val="0"/>
        </w:numPr>
        <w:rPr>
          <w:lang w:eastAsia="zh-CN"/>
        </w:rPr>
      </w:pPr>
      <w:r>
        <w:rPr>
          <w:rFonts w:hint="eastAsia"/>
          <w:lang w:eastAsia="zh-CN"/>
        </w:rPr>
        <w:t>A</w:t>
      </w:r>
      <w:r>
        <w:rPr>
          <w:lang w:eastAsia="zh-CN"/>
        </w:rPr>
        <w:t>ppendix</w:t>
      </w:r>
    </w:p>
    <w:p w14:paraId="76B4295A" w14:textId="241B8CD7" w:rsidR="00BB1836" w:rsidRDefault="00BB1836" w:rsidP="00BB1836">
      <w:pPr>
        <w:rPr>
          <w:lang w:eastAsia="zh-CN"/>
        </w:rPr>
      </w:pPr>
      <w:r>
        <w:rPr>
          <w:lang w:eastAsia="zh-CN"/>
        </w:rPr>
        <w:t xml:space="preserve">For the transmission scheme as shown in </w:t>
      </w:r>
      <w:r w:rsidR="00755A1F">
        <w:t xml:space="preserve">Figure </w:t>
      </w:r>
      <w:r w:rsidR="00755A1F">
        <w:rPr>
          <w:noProof/>
        </w:rPr>
        <w:t>2</w:t>
      </w:r>
      <w:r>
        <w:rPr>
          <w:lang w:eastAsia="zh-CN"/>
        </w:rPr>
        <w:t>, it is noted that UE-B transmits backward the SL-PRS after the two SL-PRS transmitted by UE-A. Timing drift can be modeled as</w:t>
      </w:r>
    </w:p>
    <w:p w14:paraId="78A3517C" w14:textId="77777777" w:rsidR="00BB1836" w:rsidRPr="00980AE7" w:rsidRDefault="00087CAF" w:rsidP="00BB1836">
      <w:pPr>
        <w:rPr>
          <w:lang w:eastAsia="zh-CN"/>
        </w:rPr>
      </w:pPr>
      <m:oMathPara>
        <m:oMath>
          <m:d>
            <m:dPr>
              <m:begChr m:val="{"/>
              <m:endChr m:val=""/>
              <m:ctrlPr>
                <w:rPr>
                  <w:rFonts w:ascii="Cambria Math" w:hAnsi="Cambria Math"/>
                  <w:lang w:eastAsia="zh-CN"/>
                </w:rPr>
              </m:ctrlPr>
            </m:dPr>
            <m:e>
              <m:eqArr>
                <m:eqArrPr>
                  <m:ctrlPr>
                    <w:rPr>
                      <w:rFonts w:ascii="Cambria Math" w:hAnsi="Cambria Math"/>
                      <w:i/>
                      <w:lang w:eastAsia="zh-CN"/>
                    </w:rPr>
                  </m:ctrlPr>
                </m:eqArr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14</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a</m:t>
                          </m:r>
                        </m:sub>
                      </m:sSub>
                    </m:e>
                  </m:d>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14</m:t>
                      </m:r>
                    </m:sub>
                  </m:sSub>
                </m:e>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23</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b</m:t>
                          </m:r>
                        </m:sub>
                      </m:sSub>
                    </m:e>
                  </m:d>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23</m:t>
                      </m:r>
                    </m:sub>
                  </m:sSub>
                  <m:ctrlPr>
                    <w:rPr>
                      <w:rFonts w:ascii="Cambria Math" w:eastAsia="Cambria Math" w:hAnsi="Cambria Math" w:cs="Cambria Math"/>
                      <w:i/>
                    </w:rPr>
                  </m:ctrlPr>
                </m:e>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45</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a</m:t>
                          </m:r>
                        </m:sub>
                      </m:sSub>
                    </m:e>
                  </m:d>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45</m:t>
                      </m:r>
                    </m:sub>
                  </m:sSub>
                  <m:ctrlPr>
                    <w:rPr>
                      <w:rFonts w:ascii="Cambria Math" w:eastAsia="Cambria Math" w:hAnsi="Cambria Math" w:cs="Cambria Math"/>
                      <w:i/>
                    </w:rPr>
                  </m:ctrlPr>
                </m:e>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36</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b</m:t>
                          </m:r>
                        </m:sub>
                      </m:sSub>
                    </m:e>
                  </m:d>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36</m:t>
                      </m:r>
                    </m:sub>
                  </m:sSub>
                </m:e>
              </m:eqArr>
            </m:e>
          </m:d>
        </m:oMath>
      </m:oMathPara>
    </w:p>
    <w:p w14:paraId="2C7A028D" w14:textId="77777777" w:rsidR="00BB1836" w:rsidRDefault="00BB1836" w:rsidP="00BB1836">
      <w:pPr>
        <w:rPr>
          <w:lang w:eastAsia="zh-CN"/>
        </w:rPr>
      </w:pPr>
      <w:r>
        <w:rPr>
          <w:lang w:eastAsia="zh-CN"/>
        </w:rPr>
        <w:t xml:space="preserve">First, we can observe that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14</m:t>
            </m:r>
          </m:sub>
        </m:sSub>
      </m:oMath>
      <w:r>
        <w:rPr>
          <w:rFonts w:hint="eastAsia"/>
          <w:lang w:eastAsia="zh-CN"/>
        </w:rPr>
        <w:t xml:space="preserve"> </w:t>
      </w:r>
      <w:r>
        <w:rPr>
          <w:lang w:eastAsia="zh-CN"/>
        </w:rPr>
        <w:t xml:space="preserve">should be equal to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23</m:t>
            </m:r>
          </m:sub>
        </m:sSub>
      </m:oMath>
      <w:r>
        <w:rPr>
          <w:rFonts w:hint="eastAsia"/>
          <w:lang w:eastAsia="zh-CN"/>
        </w:rPr>
        <w:t>(with</w:t>
      </w:r>
      <w:r>
        <w:rPr>
          <w:lang w:eastAsia="zh-CN"/>
        </w:rPr>
        <w:t>out timing drift</w:t>
      </w:r>
      <w:r>
        <w:rPr>
          <w:rFonts w:hint="eastAsia"/>
          <w:lang w:eastAsia="zh-CN"/>
        </w:rPr>
        <w:t>)</w:t>
      </w:r>
      <w:r>
        <w:rPr>
          <w:lang w:eastAsia="zh-CN"/>
        </w:rPr>
        <w:t>, i.e., the receiving time difference is equal to transmitting time difference. Based on this</w:t>
      </w:r>
      <w:r>
        <w:rPr>
          <w:rFonts w:hint="eastAsia"/>
          <w:lang w:eastAsia="zh-CN"/>
        </w:rPr>
        <w:t>,</w:t>
      </w:r>
      <w:r>
        <w:rPr>
          <w:lang w:eastAsia="zh-CN"/>
        </w:rPr>
        <w:t xml:space="preserve"> we have </w:t>
      </w:r>
    </w:p>
    <w:p w14:paraId="5FC0A27A" w14:textId="77777777" w:rsidR="00BB1836" w:rsidRDefault="00087CAF" w:rsidP="00BB1836">
      <w:pPr>
        <w:pStyle w:val="af3"/>
        <w:ind w:left="420" w:firstLineChars="0" w:firstLine="0"/>
        <w:rPr>
          <w:lang w:eastAsia="zh-CN"/>
        </w:rPr>
      </w:pPr>
      <m:oMathPara>
        <m:oMath>
          <m:f>
            <m:fPr>
              <m:ctrlPr>
                <w:rPr>
                  <w:rFonts w:ascii="Cambria Math" w:hAnsi="Cambria Math"/>
                  <w:i/>
                  <w:lang w:eastAsia="zh-CN"/>
                </w:rPr>
              </m:ctrlPr>
            </m:fPr>
            <m:num>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a</m:t>
                  </m:r>
                </m:sub>
              </m:sSub>
            </m:num>
            <m:den>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b</m:t>
                  </m:r>
                </m:sub>
              </m:sSub>
            </m:den>
          </m:f>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14</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23</m:t>
                  </m:r>
                </m:sub>
              </m:sSub>
            </m:den>
          </m:f>
        </m:oMath>
      </m:oMathPara>
    </w:p>
    <w:p w14:paraId="7C26188E" w14:textId="77777777" w:rsidR="00BB1836" w:rsidRDefault="00BB1836" w:rsidP="00BB1836">
      <w:pPr>
        <w:rPr>
          <w:lang w:eastAsia="zh-CN"/>
        </w:rPr>
      </w:pPr>
      <w:r>
        <w:rPr>
          <w:lang w:eastAsia="zh-CN"/>
        </w:rPr>
        <w:t>The RTT can be calculated as</w:t>
      </w:r>
    </w:p>
    <w:p w14:paraId="5C88F18D" w14:textId="77777777" w:rsidR="00BB1836" w:rsidRPr="00F33FDA" w:rsidRDefault="00BB1836" w:rsidP="00BB1836">
      <w:pPr>
        <w:pStyle w:val="af3"/>
        <w:ind w:leftChars="1191" w:left="2620" w:firstLineChars="0" w:firstLine="0"/>
        <w:rPr>
          <w:lang w:eastAsia="zh-CN"/>
        </w:rPr>
      </w:pPr>
      <m:oMathPara>
        <m:oMathParaPr>
          <m:jc m:val="left"/>
        </m:oMathParaPr>
        <m:oMath>
          <m:r>
            <w:rPr>
              <w:rFonts w:ascii="Cambria Math" w:hAnsi="Cambria Math"/>
              <w:lang w:eastAsia="zh-CN"/>
            </w:rPr>
            <m:t>RTT=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45</m:t>
              </m:r>
            </m:sub>
          </m:sSub>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14</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23</m:t>
                  </m:r>
                </m:sub>
              </m:sSub>
            </m:den>
          </m:f>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36</m:t>
              </m:r>
            </m:sub>
          </m:sSub>
        </m:oMath>
      </m:oMathPara>
    </w:p>
    <w:p w14:paraId="0CA792B4" w14:textId="77777777" w:rsidR="00BB1836" w:rsidRPr="00F33FDA" w:rsidRDefault="00BB1836" w:rsidP="00BB1836">
      <w:pPr>
        <w:pStyle w:val="af3"/>
        <w:ind w:leftChars="1191" w:left="2620" w:firstLineChars="0" w:firstLine="0"/>
        <w:rPr>
          <w:lang w:eastAsia="zh-CN"/>
        </w:rPr>
      </w:pPr>
      <m:oMathPara>
        <m:oMathParaPr>
          <m:jc m:val="left"/>
        </m:oMathParaP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45</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a</m:t>
                  </m:r>
                </m:sub>
              </m:sSub>
            </m:num>
            <m:den>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b</m:t>
                  </m:r>
                </m:sub>
              </m:sSub>
            </m:den>
          </m:f>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36</m:t>
              </m:r>
            </m:sub>
          </m:sSub>
        </m:oMath>
      </m:oMathPara>
    </w:p>
    <w:p w14:paraId="13B3CD20" w14:textId="77777777" w:rsidR="00BB1836" w:rsidRPr="00460652" w:rsidRDefault="00BB1836" w:rsidP="00BB1836">
      <w:pPr>
        <w:pStyle w:val="af3"/>
        <w:ind w:leftChars="1191" w:left="2620" w:firstLineChars="0" w:firstLine="0"/>
        <w:rPr>
          <w:lang w:eastAsia="zh-CN"/>
        </w:rPr>
      </w:pPr>
      <m:oMathPara>
        <m:oMathParaPr>
          <m:jc m:val="left"/>
        </m:oMathParaPr>
        <m:oMath>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a</m:t>
                  </m:r>
                </m:sub>
              </m:sSub>
            </m:e>
          </m:d>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45</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a</m:t>
                  </m:r>
                </m:sub>
              </m:sSub>
            </m:num>
            <m:den>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b</m:t>
                  </m:r>
                </m:sub>
              </m:sSub>
            </m:den>
          </m:f>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b</m:t>
              </m:r>
            </m:sub>
          </m:sSub>
          <m:r>
            <w:rPr>
              <w:rFonts w:ascii="Cambria Math" w:hAnsi="Cambria Math"/>
              <w:lang w:eastAsia="zh-CN"/>
            </w:rPr>
            <m:t>)</m:t>
          </m:r>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t</m:t>
                  </m:r>
                </m:e>
              </m:acc>
            </m:e>
            <m:sub>
              <m:r>
                <m:rPr>
                  <m:sty m:val="p"/>
                </m:rPr>
                <w:rPr>
                  <w:rFonts w:ascii="Cambria Math" w:hAnsi="Cambria Math"/>
                  <w:lang w:eastAsia="zh-CN"/>
                </w:rPr>
                <m:t>36</m:t>
              </m:r>
            </m:sub>
          </m:sSub>
        </m:oMath>
      </m:oMathPara>
    </w:p>
    <w:p w14:paraId="73D0EDE8" w14:textId="77777777" w:rsidR="00BB1836" w:rsidRDefault="00BB1836" w:rsidP="00BB1836">
      <w:pPr>
        <w:pStyle w:val="af3"/>
        <w:ind w:leftChars="1191" w:left="2620" w:firstLineChars="0" w:firstLine="0"/>
        <w:rPr>
          <w:lang w:eastAsia="zh-CN"/>
        </w:rPr>
      </w:pPr>
      <m:oMath>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a</m:t>
                </m:r>
              </m:sub>
            </m:sSub>
          </m:e>
        </m:d>
      </m:oMath>
      <w:r>
        <w:rPr>
          <w:rFonts w:hint="eastAsia"/>
          <w:lang w:eastAsia="zh-CN"/>
        </w:rPr>
        <w:t>(</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45</m:t>
            </m:r>
          </m:sub>
        </m:sSub>
        <m:r>
          <w:rPr>
            <w:rFonts w:ascii="Cambria Math" w:hAnsi="Cambria Math"/>
            <w:lang w:eastAsia="zh-CN"/>
          </w:rPr>
          <m:t>-</m:t>
        </m:r>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t</m:t>
                </m:r>
              </m:e>
            </m:acc>
          </m:e>
          <m:sub>
            <m:r>
              <m:rPr>
                <m:sty m:val="p"/>
              </m:rPr>
              <w:rPr>
                <w:rFonts w:ascii="Cambria Math" w:hAnsi="Cambria Math"/>
                <w:lang w:eastAsia="zh-CN"/>
              </w:rPr>
              <m:t>36</m:t>
            </m:r>
          </m:sub>
        </m:sSub>
      </m:oMath>
      <w:r>
        <w:rPr>
          <w:lang w:eastAsia="zh-CN"/>
        </w:rPr>
        <w:t>)</w:t>
      </w:r>
    </w:p>
    <w:p w14:paraId="3143E0B5" w14:textId="77777777" w:rsidR="00BB1836" w:rsidRPr="002F30B5" w:rsidRDefault="00BB1836" w:rsidP="00BB1836">
      <w:pPr>
        <w:pStyle w:val="af3"/>
        <w:ind w:leftChars="1191" w:left="2620" w:firstLineChars="0" w:firstLine="0"/>
        <w:rPr>
          <w:lang w:eastAsia="zh-CN"/>
        </w:rPr>
      </w:pPr>
      <m:oMathPara>
        <m:oMathParaPr>
          <m:jc m:val="left"/>
        </m:oMathParaPr>
        <m:oMath>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a</m:t>
                  </m:r>
                </m:sub>
              </m:sSub>
            </m:e>
          </m:d>
          <m:acc>
            <m:accPr>
              <m:chr m:val="̅"/>
              <m:ctrlPr>
                <w:rPr>
                  <w:rFonts w:ascii="Cambria Math" w:hAnsi="Cambria Math"/>
                  <w:i/>
                  <w:lang w:eastAsia="zh-CN"/>
                </w:rPr>
              </m:ctrlPr>
            </m:accPr>
            <m:e>
              <m:r>
                <w:rPr>
                  <w:rFonts w:ascii="Cambria Math" w:hAnsi="Cambria Math"/>
                  <w:lang w:eastAsia="zh-CN"/>
                </w:rPr>
                <m:t>RTT</m:t>
              </m:r>
            </m:e>
          </m:acc>
        </m:oMath>
      </m:oMathPara>
    </w:p>
    <w:p w14:paraId="14104A50" w14:textId="77777777" w:rsidR="00BB1836" w:rsidRPr="003777DA" w:rsidRDefault="00BB1836" w:rsidP="00BB1836">
      <w:pPr>
        <w:pStyle w:val="af3"/>
        <w:ind w:leftChars="1191" w:left="2620" w:firstLineChars="0" w:firstLine="0"/>
        <w:rPr>
          <w:lang w:eastAsia="zh-CN"/>
        </w:rPr>
      </w:pPr>
      <m:oMathPara>
        <m:oMathParaPr>
          <m:jc m:val="left"/>
        </m:oMathParaPr>
        <m:oMath>
          <m:r>
            <w:rPr>
              <w:rFonts w:ascii="Cambria Math" w:hAnsi="Cambria Math"/>
              <w:lang w:eastAsia="zh-CN"/>
            </w:rPr>
            <m:t>≈</m:t>
          </m:r>
          <m:acc>
            <m:accPr>
              <m:chr m:val="̅"/>
              <m:ctrlPr>
                <w:rPr>
                  <w:rFonts w:ascii="Cambria Math" w:hAnsi="Cambria Math"/>
                  <w:i/>
                  <w:lang w:eastAsia="zh-CN"/>
                </w:rPr>
              </m:ctrlPr>
            </m:accPr>
            <m:e>
              <m:r>
                <w:rPr>
                  <w:rFonts w:ascii="Cambria Math" w:hAnsi="Cambria Math"/>
                  <w:lang w:eastAsia="zh-CN"/>
                </w:rPr>
                <m:t>RTT</m:t>
              </m:r>
            </m:e>
          </m:acc>
        </m:oMath>
      </m:oMathPara>
    </w:p>
    <w:p w14:paraId="4FFF8846" w14:textId="77777777" w:rsidR="00BB1836" w:rsidRDefault="00BB1836" w:rsidP="00BB1836">
      <w:pPr>
        <w:pStyle w:val="3GPPAgreements"/>
        <w:numPr>
          <w:ilvl w:val="0"/>
          <w:numId w:val="0"/>
        </w:numPr>
        <w:autoSpaceDE/>
        <w:autoSpaceDN/>
        <w:adjustRightInd/>
        <w:snapToGrid/>
        <w:jc w:val="left"/>
        <w:rPr>
          <w:lang w:eastAsia="zh-CN"/>
        </w:rPr>
      </w:pPr>
      <w:r>
        <w:rPr>
          <w:lang w:eastAsia="zh-CN"/>
        </w:rPr>
        <w:t xml:space="preserve">Where </w:t>
      </w:r>
      <m:oMath>
        <m:acc>
          <m:accPr>
            <m:chr m:val="̅"/>
            <m:ctrlPr>
              <w:rPr>
                <w:rFonts w:ascii="Cambria Math" w:hAnsi="Cambria Math"/>
                <w:i/>
                <w:lang w:eastAsia="zh-CN"/>
              </w:rPr>
            </m:ctrlPr>
          </m:accPr>
          <m:e>
            <m:r>
              <w:rPr>
                <w:rFonts w:ascii="Cambria Math" w:hAnsi="Cambria Math"/>
                <w:lang w:eastAsia="zh-CN"/>
              </w:rPr>
              <m:t>RTT</m:t>
            </m:r>
          </m:e>
        </m:acc>
      </m:oMath>
      <w:r>
        <w:rPr>
          <w:rFonts w:hint="eastAsia"/>
          <w:lang w:eastAsia="zh-CN"/>
        </w:rPr>
        <w:t xml:space="preserve"> </w:t>
      </w:r>
      <w:r>
        <w:rPr>
          <w:lang w:eastAsia="zh-CN"/>
        </w:rPr>
        <w:t xml:space="preserve">denotes real round trip time and the last step comes from that the timing drift, i.e. </w:t>
      </w:r>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a</m:t>
            </m:r>
          </m:sub>
        </m:sSub>
      </m:oMath>
      <w:r>
        <w:rPr>
          <w:rFonts w:hint="eastAsia"/>
          <w:lang w:eastAsia="zh-CN"/>
        </w:rPr>
        <w:t xml:space="preserve"> </w:t>
      </w:r>
      <w:r>
        <w:rPr>
          <w:lang w:eastAsia="zh-CN"/>
        </w:rPr>
        <w:t xml:space="preserve">or </w:t>
      </w:r>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b</m:t>
            </m:r>
          </m:sub>
        </m:sSub>
      </m:oMath>
      <w:r>
        <w:rPr>
          <w:rFonts w:hint="eastAsia"/>
          <w:lang w:eastAsia="zh-CN"/>
        </w:rPr>
        <w:t xml:space="preserve">, </w:t>
      </w:r>
      <w:r>
        <w:rPr>
          <w:lang w:eastAsia="zh-CN"/>
        </w:rPr>
        <w:t xml:space="preserve">is typically at level of </w:t>
      </w:r>
      <m:oMath>
        <m:sSup>
          <m:sSupPr>
            <m:ctrlPr>
              <w:rPr>
                <w:rFonts w:ascii="Cambria Math" w:hAnsi="Cambria Math"/>
                <w:lang w:eastAsia="zh-CN"/>
              </w:rPr>
            </m:ctrlPr>
          </m:sSupPr>
          <m:e>
            <m:r>
              <m:rPr>
                <m:sty m:val="p"/>
              </m:rPr>
              <w:rPr>
                <w:rFonts w:ascii="Cambria Math" w:hAnsi="Cambria Math"/>
                <w:lang w:eastAsia="zh-CN"/>
              </w:rPr>
              <m:t>10</m:t>
            </m:r>
          </m:e>
          <m:sup>
            <m:r>
              <m:rPr>
                <m:sty m:val="p"/>
              </m:rPr>
              <w:rPr>
                <w:rFonts w:ascii="Cambria Math" w:hAnsi="Cambria Math"/>
                <w:lang w:eastAsia="zh-CN"/>
              </w:rPr>
              <m:t>-6</m:t>
            </m:r>
          </m:sup>
        </m:sSup>
      </m:oMath>
      <w:r>
        <w:rPr>
          <w:rFonts w:hint="eastAsia"/>
          <w:lang w:eastAsia="zh-CN"/>
        </w:rPr>
        <w:t>.</w:t>
      </w:r>
      <w:r>
        <w:rPr>
          <w:lang w:eastAsia="zh-CN"/>
        </w:rPr>
        <w:t xml:space="preserve">  The timing error of RTT is </w:t>
      </w:r>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a</m:t>
            </m:r>
          </m:sub>
        </m:sSub>
        <m:acc>
          <m:accPr>
            <m:chr m:val="̅"/>
            <m:ctrlPr>
              <w:rPr>
                <w:rFonts w:ascii="Cambria Math" w:hAnsi="Cambria Math"/>
                <w:i/>
                <w:lang w:eastAsia="zh-CN"/>
              </w:rPr>
            </m:ctrlPr>
          </m:accPr>
          <m:e>
            <m:r>
              <w:rPr>
                <w:rFonts w:ascii="Cambria Math" w:hAnsi="Cambria Math"/>
                <w:lang w:eastAsia="zh-CN"/>
              </w:rPr>
              <m:t>RTT</m:t>
            </m:r>
          </m:e>
        </m:acc>
      </m:oMath>
      <w:r>
        <w:rPr>
          <w:rFonts w:hint="eastAsia"/>
          <w:lang w:eastAsia="zh-CN"/>
        </w:rPr>
        <w:t>,</w:t>
      </w:r>
      <w:r>
        <w:rPr>
          <w:lang w:eastAsia="zh-CN"/>
        </w:rPr>
        <w:t xml:space="preserve"> which is less than </w:t>
      </w:r>
      <m:oMath>
        <m:sSup>
          <m:sSupPr>
            <m:ctrlPr>
              <w:rPr>
                <w:rFonts w:ascii="Cambria Math" w:hAnsi="Cambria Math"/>
                <w:lang w:eastAsia="zh-CN"/>
              </w:rPr>
            </m:ctrlPr>
          </m:sSupPr>
          <m:e>
            <m:r>
              <m:rPr>
                <m:sty m:val="p"/>
              </m:rPr>
              <w:rPr>
                <w:rFonts w:ascii="Cambria Math" w:hAnsi="Cambria Math"/>
                <w:lang w:eastAsia="zh-CN"/>
              </w:rPr>
              <m:t>10</m:t>
            </m:r>
          </m:e>
          <m:sup>
            <m:r>
              <m:rPr>
                <m:sty m:val="p"/>
              </m:rPr>
              <w:rPr>
                <w:rFonts w:ascii="Cambria Math" w:hAnsi="Cambria Math"/>
                <w:lang w:eastAsia="zh-CN"/>
              </w:rPr>
              <m:t>-12</m:t>
            </m:r>
          </m:sup>
        </m:sSup>
      </m:oMath>
      <w:r>
        <w:rPr>
          <w:lang w:eastAsia="zh-CN"/>
        </w:rPr>
        <w:t xml:space="preserve"> and could be neglected.</w:t>
      </w:r>
    </w:p>
    <w:p w14:paraId="39C286A5" w14:textId="77777777" w:rsidR="00BB1836" w:rsidRPr="001A4E1E" w:rsidRDefault="00BB1836" w:rsidP="006649F8">
      <w:pPr>
        <w:rPr>
          <w:lang w:eastAsia="zh-CN"/>
        </w:rPr>
      </w:pPr>
    </w:p>
    <w:sectPr w:rsidR="00BB1836" w:rsidRPr="001A4E1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3B772" w14:textId="77777777" w:rsidR="00087CAF" w:rsidRDefault="00087CAF">
      <w:r>
        <w:separator/>
      </w:r>
    </w:p>
  </w:endnote>
  <w:endnote w:type="continuationSeparator" w:id="0">
    <w:p w14:paraId="096C4302" w14:textId="77777777" w:rsidR="00087CAF" w:rsidRDefault="00087CAF">
      <w:r>
        <w:continuationSeparator/>
      </w:r>
    </w:p>
  </w:endnote>
  <w:endnote w:type="continuationNotice" w:id="1">
    <w:p w14:paraId="2B932B18" w14:textId="77777777" w:rsidR="00087CAF" w:rsidRDefault="00087C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DDC38" w14:textId="77777777" w:rsidR="00087CAF" w:rsidRDefault="00087CAF">
      <w:r>
        <w:separator/>
      </w:r>
    </w:p>
  </w:footnote>
  <w:footnote w:type="continuationSeparator" w:id="0">
    <w:p w14:paraId="7D62DA3C" w14:textId="77777777" w:rsidR="00087CAF" w:rsidRDefault="00087CAF">
      <w:r>
        <w:continuationSeparator/>
      </w:r>
    </w:p>
  </w:footnote>
  <w:footnote w:type="continuationNotice" w:id="1">
    <w:p w14:paraId="45DDA952" w14:textId="77777777" w:rsidR="00087CAF" w:rsidRDefault="00087C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73121"/>
    <w:multiLevelType w:val="hybridMultilevel"/>
    <w:tmpl w:val="0734B400"/>
    <w:lvl w:ilvl="0" w:tplc="037622C6">
      <w:start w:val="1"/>
      <w:numFmt w:val="bullet"/>
      <w:lvlText w:val="•"/>
      <w:lvlJc w:val="left"/>
      <w:pPr>
        <w:ind w:left="420" w:hanging="420"/>
      </w:pPr>
      <w:rPr>
        <w:rFonts w:ascii="宋体" w:hAnsi="宋体" w:hint="default"/>
      </w:rPr>
    </w:lvl>
    <w:lvl w:ilvl="1" w:tplc="037622C6">
      <w:start w:val="1"/>
      <w:numFmt w:val="bullet"/>
      <w:lvlText w:val="•"/>
      <w:lvlJc w:val="left"/>
      <w:pPr>
        <w:ind w:left="840" w:hanging="420"/>
      </w:pPr>
      <w:rPr>
        <w:rFonts w:ascii="宋体" w:hAnsi="宋体"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670E7"/>
    <w:multiLevelType w:val="hybridMultilevel"/>
    <w:tmpl w:val="B6A0C8B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87246"/>
    <w:multiLevelType w:val="hybridMultilevel"/>
    <w:tmpl w:val="A4783DA4"/>
    <w:lvl w:ilvl="0" w:tplc="936C0E84">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29F1019"/>
    <w:multiLevelType w:val="multilevel"/>
    <w:tmpl w:val="6B24CBE4"/>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7" w15:restartNumberingAfterBreak="0">
    <w:nsid w:val="191E42B8"/>
    <w:multiLevelType w:val="multilevel"/>
    <w:tmpl w:val="191E42B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CD2C48"/>
    <w:multiLevelType w:val="hybridMultilevel"/>
    <w:tmpl w:val="1AEC3B2C"/>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8E3"/>
    <w:multiLevelType w:val="hybridMultilevel"/>
    <w:tmpl w:val="72F23220"/>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25FA319F"/>
    <w:multiLevelType w:val="hybridMultilevel"/>
    <w:tmpl w:val="AF20D9F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55D0B"/>
    <w:multiLevelType w:val="hybridMultilevel"/>
    <w:tmpl w:val="617A2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93453D"/>
    <w:multiLevelType w:val="hybridMultilevel"/>
    <w:tmpl w:val="1548BA4E"/>
    <w:lvl w:ilvl="0" w:tplc="C41CDEFA">
      <w:start w:val="1"/>
      <w:numFmt w:val="bullet"/>
      <w:lvlText w:val="•"/>
      <w:lvlJc w:val="left"/>
      <w:pPr>
        <w:tabs>
          <w:tab w:val="num" w:pos="720"/>
        </w:tabs>
        <w:ind w:left="720" w:hanging="360"/>
      </w:pPr>
      <w:rPr>
        <w:rFonts w:ascii="宋体" w:hAnsi="宋体" w:hint="default"/>
      </w:rPr>
    </w:lvl>
    <w:lvl w:ilvl="1" w:tplc="B28E80F2">
      <w:numFmt w:val="bullet"/>
      <w:lvlText w:val=""/>
      <w:lvlJc w:val="left"/>
      <w:pPr>
        <w:tabs>
          <w:tab w:val="num" w:pos="1440"/>
        </w:tabs>
        <w:ind w:left="1440" w:hanging="360"/>
      </w:pPr>
      <w:rPr>
        <w:rFonts w:ascii="Wingdings" w:hAnsi="Wingdings" w:hint="default"/>
      </w:rPr>
    </w:lvl>
    <w:lvl w:ilvl="2" w:tplc="25D60F94" w:tentative="1">
      <w:start w:val="1"/>
      <w:numFmt w:val="bullet"/>
      <w:lvlText w:val="•"/>
      <w:lvlJc w:val="left"/>
      <w:pPr>
        <w:tabs>
          <w:tab w:val="num" w:pos="2160"/>
        </w:tabs>
        <w:ind w:left="2160" w:hanging="360"/>
      </w:pPr>
      <w:rPr>
        <w:rFonts w:ascii="宋体" w:hAnsi="宋体" w:hint="default"/>
      </w:rPr>
    </w:lvl>
    <w:lvl w:ilvl="3" w:tplc="E498222E" w:tentative="1">
      <w:start w:val="1"/>
      <w:numFmt w:val="bullet"/>
      <w:lvlText w:val="•"/>
      <w:lvlJc w:val="left"/>
      <w:pPr>
        <w:tabs>
          <w:tab w:val="num" w:pos="2880"/>
        </w:tabs>
        <w:ind w:left="2880" w:hanging="360"/>
      </w:pPr>
      <w:rPr>
        <w:rFonts w:ascii="宋体" w:hAnsi="宋体" w:hint="default"/>
      </w:rPr>
    </w:lvl>
    <w:lvl w:ilvl="4" w:tplc="A2760E58" w:tentative="1">
      <w:start w:val="1"/>
      <w:numFmt w:val="bullet"/>
      <w:lvlText w:val="•"/>
      <w:lvlJc w:val="left"/>
      <w:pPr>
        <w:tabs>
          <w:tab w:val="num" w:pos="3600"/>
        </w:tabs>
        <w:ind w:left="3600" w:hanging="360"/>
      </w:pPr>
      <w:rPr>
        <w:rFonts w:ascii="宋体" w:hAnsi="宋体" w:hint="default"/>
      </w:rPr>
    </w:lvl>
    <w:lvl w:ilvl="5" w:tplc="BC3E4DA4" w:tentative="1">
      <w:start w:val="1"/>
      <w:numFmt w:val="bullet"/>
      <w:lvlText w:val="•"/>
      <w:lvlJc w:val="left"/>
      <w:pPr>
        <w:tabs>
          <w:tab w:val="num" w:pos="4320"/>
        </w:tabs>
        <w:ind w:left="4320" w:hanging="360"/>
      </w:pPr>
      <w:rPr>
        <w:rFonts w:ascii="宋体" w:hAnsi="宋体" w:hint="default"/>
      </w:rPr>
    </w:lvl>
    <w:lvl w:ilvl="6" w:tplc="19C05926" w:tentative="1">
      <w:start w:val="1"/>
      <w:numFmt w:val="bullet"/>
      <w:lvlText w:val="•"/>
      <w:lvlJc w:val="left"/>
      <w:pPr>
        <w:tabs>
          <w:tab w:val="num" w:pos="5040"/>
        </w:tabs>
        <w:ind w:left="5040" w:hanging="360"/>
      </w:pPr>
      <w:rPr>
        <w:rFonts w:ascii="宋体" w:hAnsi="宋体" w:hint="default"/>
      </w:rPr>
    </w:lvl>
    <w:lvl w:ilvl="7" w:tplc="9E3AA84C" w:tentative="1">
      <w:start w:val="1"/>
      <w:numFmt w:val="bullet"/>
      <w:lvlText w:val="•"/>
      <w:lvlJc w:val="left"/>
      <w:pPr>
        <w:tabs>
          <w:tab w:val="num" w:pos="5760"/>
        </w:tabs>
        <w:ind w:left="5760" w:hanging="360"/>
      </w:pPr>
      <w:rPr>
        <w:rFonts w:ascii="宋体" w:hAnsi="宋体" w:hint="default"/>
      </w:rPr>
    </w:lvl>
    <w:lvl w:ilvl="8" w:tplc="F544E274" w:tentative="1">
      <w:start w:val="1"/>
      <w:numFmt w:val="bullet"/>
      <w:lvlText w:val="•"/>
      <w:lvlJc w:val="left"/>
      <w:pPr>
        <w:tabs>
          <w:tab w:val="num" w:pos="6480"/>
        </w:tabs>
        <w:ind w:left="6480" w:hanging="360"/>
      </w:pPr>
      <w:rPr>
        <w:rFonts w:ascii="宋体" w:hAnsi="宋体" w:hint="default"/>
      </w:rPr>
    </w:lvl>
  </w:abstractNum>
  <w:abstractNum w:abstractNumId="15" w15:restartNumberingAfterBreak="0">
    <w:nsid w:val="2F9B0FA0"/>
    <w:multiLevelType w:val="hybridMultilevel"/>
    <w:tmpl w:val="9C96B5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33B557C1"/>
    <w:multiLevelType w:val="multilevel"/>
    <w:tmpl w:val="93B8998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3CD7BCF"/>
    <w:multiLevelType w:val="hybridMultilevel"/>
    <w:tmpl w:val="0BEE14E2"/>
    <w:lvl w:ilvl="0" w:tplc="936C0E84">
      <w:start w:val="1"/>
      <w:numFmt w:val="bullet"/>
      <w:lvlText w:val="•"/>
      <w:lvlJc w:val="left"/>
      <w:pPr>
        <w:tabs>
          <w:tab w:val="num" w:pos="720"/>
        </w:tabs>
        <w:ind w:left="720" w:hanging="360"/>
      </w:pPr>
      <w:rPr>
        <w:rFonts w:ascii="宋体" w:hAnsi="宋体" w:hint="default"/>
      </w:rPr>
    </w:lvl>
    <w:lvl w:ilvl="1" w:tplc="23C0E124">
      <w:numFmt w:val="bullet"/>
      <w:lvlText w:val=""/>
      <w:lvlJc w:val="left"/>
      <w:pPr>
        <w:tabs>
          <w:tab w:val="num" w:pos="1440"/>
        </w:tabs>
        <w:ind w:left="1440" w:hanging="360"/>
      </w:pPr>
      <w:rPr>
        <w:rFonts w:ascii="Wingdings" w:hAnsi="Wingdings" w:hint="default"/>
      </w:rPr>
    </w:lvl>
    <w:lvl w:ilvl="2" w:tplc="9EE686B4" w:tentative="1">
      <w:start w:val="1"/>
      <w:numFmt w:val="bullet"/>
      <w:lvlText w:val="•"/>
      <w:lvlJc w:val="left"/>
      <w:pPr>
        <w:tabs>
          <w:tab w:val="num" w:pos="2160"/>
        </w:tabs>
        <w:ind w:left="2160" w:hanging="360"/>
      </w:pPr>
      <w:rPr>
        <w:rFonts w:ascii="宋体" w:hAnsi="宋体" w:hint="default"/>
      </w:rPr>
    </w:lvl>
    <w:lvl w:ilvl="3" w:tplc="25AA45DA" w:tentative="1">
      <w:start w:val="1"/>
      <w:numFmt w:val="bullet"/>
      <w:lvlText w:val="•"/>
      <w:lvlJc w:val="left"/>
      <w:pPr>
        <w:tabs>
          <w:tab w:val="num" w:pos="2880"/>
        </w:tabs>
        <w:ind w:left="2880" w:hanging="360"/>
      </w:pPr>
      <w:rPr>
        <w:rFonts w:ascii="宋体" w:hAnsi="宋体" w:hint="default"/>
      </w:rPr>
    </w:lvl>
    <w:lvl w:ilvl="4" w:tplc="4B5A535A" w:tentative="1">
      <w:start w:val="1"/>
      <w:numFmt w:val="bullet"/>
      <w:lvlText w:val="•"/>
      <w:lvlJc w:val="left"/>
      <w:pPr>
        <w:tabs>
          <w:tab w:val="num" w:pos="3600"/>
        </w:tabs>
        <w:ind w:left="3600" w:hanging="360"/>
      </w:pPr>
      <w:rPr>
        <w:rFonts w:ascii="宋体" w:hAnsi="宋体" w:hint="default"/>
      </w:rPr>
    </w:lvl>
    <w:lvl w:ilvl="5" w:tplc="0D6680EA" w:tentative="1">
      <w:start w:val="1"/>
      <w:numFmt w:val="bullet"/>
      <w:lvlText w:val="•"/>
      <w:lvlJc w:val="left"/>
      <w:pPr>
        <w:tabs>
          <w:tab w:val="num" w:pos="4320"/>
        </w:tabs>
        <w:ind w:left="4320" w:hanging="360"/>
      </w:pPr>
      <w:rPr>
        <w:rFonts w:ascii="宋体" w:hAnsi="宋体" w:hint="default"/>
      </w:rPr>
    </w:lvl>
    <w:lvl w:ilvl="6" w:tplc="32AA1350" w:tentative="1">
      <w:start w:val="1"/>
      <w:numFmt w:val="bullet"/>
      <w:lvlText w:val="•"/>
      <w:lvlJc w:val="left"/>
      <w:pPr>
        <w:tabs>
          <w:tab w:val="num" w:pos="5040"/>
        </w:tabs>
        <w:ind w:left="5040" w:hanging="360"/>
      </w:pPr>
      <w:rPr>
        <w:rFonts w:ascii="宋体" w:hAnsi="宋体" w:hint="default"/>
      </w:rPr>
    </w:lvl>
    <w:lvl w:ilvl="7" w:tplc="60946EC4" w:tentative="1">
      <w:start w:val="1"/>
      <w:numFmt w:val="bullet"/>
      <w:lvlText w:val="•"/>
      <w:lvlJc w:val="left"/>
      <w:pPr>
        <w:tabs>
          <w:tab w:val="num" w:pos="5760"/>
        </w:tabs>
        <w:ind w:left="5760" w:hanging="360"/>
      </w:pPr>
      <w:rPr>
        <w:rFonts w:ascii="宋体" w:hAnsi="宋体" w:hint="default"/>
      </w:rPr>
    </w:lvl>
    <w:lvl w:ilvl="8" w:tplc="F4F0218E"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7932E5F"/>
    <w:multiLevelType w:val="hybridMultilevel"/>
    <w:tmpl w:val="3D788ED2"/>
    <w:lvl w:ilvl="0" w:tplc="936C0E84">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A7D16FF"/>
    <w:multiLevelType w:val="hybridMultilevel"/>
    <w:tmpl w:val="E7880F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C2728E"/>
    <w:multiLevelType w:val="hybridMultilevel"/>
    <w:tmpl w:val="E7FEB340"/>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E8F7E50"/>
    <w:multiLevelType w:val="hybridMultilevel"/>
    <w:tmpl w:val="42CAAF94"/>
    <w:lvl w:ilvl="0" w:tplc="E67A66A6">
      <w:start w:val="3"/>
      <w:numFmt w:val="bullet"/>
      <w:lvlText w:val="-"/>
      <w:lvlJc w:val="left"/>
      <w:pPr>
        <w:ind w:left="420" w:hanging="420"/>
      </w:pPr>
      <w:rPr>
        <w:rFonts w:ascii="Times New Roman" w:eastAsia="宋体" w:hAnsi="Times New Roman" w:cs="Times New Roman" w:hint="default"/>
        <w:u w:val="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A01219"/>
    <w:multiLevelType w:val="hybridMultilevel"/>
    <w:tmpl w:val="61E85B30"/>
    <w:lvl w:ilvl="0" w:tplc="0BD2C2A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EAC5320"/>
    <w:multiLevelType w:val="hybridMultilevel"/>
    <w:tmpl w:val="9556A6CC"/>
    <w:lvl w:ilvl="0" w:tplc="037622C6">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4B355A"/>
    <w:multiLevelType w:val="hybridMultilevel"/>
    <w:tmpl w:val="127680DC"/>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74704A"/>
    <w:multiLevelType w:val="hybridMultilevel"/>
    <w:tmpl w:val="241812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003EC3"/>
    <w:multiLevelType w:val="hybridMultilevel"/>
    <w:tmpl w:val="060C696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C811D3C"/>
    <w:multiLevelType w:val="hybridMultilevel"/>
    <w:tmpl w:val="DB26FE14"/>
    <w:lvl w:ilvl="0" w:tplc="B040F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2522E9F"/>
    <w:multiLevelType w:val="hybridMultilevel"/>
    <w:tmpl w:val="9FA863B8"/>
    <w:lvl w:ilvl="0" w:tplc="F5069BAE">
      <w:start w:val="1"/>
      <w:numFmt w:val="bullet"/>
      <w:lvlText w:val="•"/>
      <w:lvlJc w:val="left"/>
      <w:pPr>
        <w:tabs>
          <w:tab w:val="num" w:pos="720"/>
        </w:tabs>
        <w:ind w:left="720" w:hanging="360"/>
      </w:pPr>
      <w:rPr>
        <w:rFonts w:ascii="宋体" w:hAnsi="宋体" w:hint="default"/>
      </w:rPr>
    </w:lvl>
    <w:lvl w:ilvl="1" w:tplc="F6D6213E">
      <w:start w:val="1"/>
      <w:numFmt w:val="bullet"/>
      <w:lvlText w:val="•"/>
      <w:lvlJc w:val="left"/>
      <w:pPr>
        <w:tabs>
          <w:tab w:val="num" w:pos="1440"/>
        </w:tabs>
        <w:ind w:left="1440" w:hanging="360"/>
      </w:pPr>
      <w:rPr>
        <w:rFonts w:ascii="宋体" w:hAnsi="宋体" w:hint="default"/>
      </w:rPr>
    </w:lvl>
    <w:lvl w:ilvl="2" w:tplc="A57CF55A" w:tentative="1">
      <w:start w:val="1"/>
      <w:numFmt w:val="bullet"/>
      <w:lvlText w:val="•"/>
      <w:lvlJc w:val="left"/>
      <w:pPr>
        <w:tabs>
          <w:tab w:val="num" w:pos="2160"/>
        </w:tabs>
        <w:ind w:left="2160" w:hanging="360"/>
      </w:pPr>
      <w:rPr>
        <w:rFonts w:ascii="宋体" w:hAnsi="宋体" w:hint="default"/>
      </w:rPr>
    </w:lvl>
    <w:lvl w:ilvl="3" w:tplc="175EBB36" w:tentative="1">
      <w:start w:val="1"/>
      <w:numFmt w:val="bullet"/>
      <w:lvlText w:val="•"/>
      <w:lvlJc w:val="left"/>
      <w:pPr>
        <w:tabs>
          <w:tab w:val="num" w:pos="2880"/>
        </w:tabs>
        <w:ind w:left="2880" w:hanging="360"/>
      </w:pPr>
      <w:rPr>
        <w:rFonts w:ascii="宋体" w:hAnsi="宋体" w:hint="default"/>
      </w:rPr>
    </w:lvl>
    <w:lvl w:ilvl="4" w:tplc="91642F38" w:tentative="1">
      <w:start w:val="1"/>
      <w:numFmt w:val="bullet"/>
      <w:lvlText w:val="•"/>
      <w:lvlJc w:val="left"/>
      <w:pPr>
        <w:tabs>
          <w:tab w:val="num" w:pos="3600"/>
        </w:tabs>
        <w:ind w:left="3600" w:hanging="360"/>
      </w:pPr>
      <w:rPr>
        <w:rFonts w:ascii="宋体" w:hAnsi="宋体" w:hint="default"/>
      </w:rPr>
    </w:lvl>
    <w:lvl w:ilvl="5" w:tplc="C8BA29C2" w:tentative="1">
      <w:start w:val="1"/>
      <w:numFmt w:val="bullet"/>
      <w:lvlText w:val="•"/>
      <w:lvlJc w:val="left"/>
      <w:pPr>
        <w:tabs>
          <w:tab w:val="num" w:pos="4320"/>
        </w:tabs>
        <w:ind w:left="4320" w:hanging="360"/>
      </w:pPr>
      <w:rPr>
        <w:rFonts w:ascii="宋体" w:hAnsi="宋体" w:hint="default"/>
      </w:rPr>
    </w:lvl>
    <w:lvl w:ilvl="6" w:tplc="5DF63318" w:tentative="1">
      <w:start w:val="1"/>
      <w:numFmt w:val="bullet"/>
      <w:lvlText w:val="•"/>
      <w:lvlJc w:val="left"/>
      <w:pPr>
        <w:tabs>
          <w:tab w:val="num" w:pos="5040"/>
        </w:tabs>
        <w:ind w:left="5040" w:hanging="360"/>
      </w:pPr>
      <w:rPr>
        <w:rFonts w:ascii="宋体" w:hAnsi="宋体" w:hint="default"/>
      </w:rPr>
    </w:lvl>
    <w:lvl w:ilvl="7" w:tplc="9EB61318" w:tentative="1">
      <w:start w:val="1"/>
      <w:numFmt w:val="bullet"/>
      <w:lvlText w:val="•"/>
      <w:lvlJc w:val="left"/>
      <w:pPr>
        <w:tabs>
          <w:tab w:val="num" w:pos="5760"/>
        </w:tabs>
        <w:ind w:left="5760" w:hanging="360"/>
      </w:pPr>
      <w:rPr>
        <w:rFonts w:ascii="宋体" w:hAnsi="宋体" w:hint="default"/>
      </w:rPr>
    </w:lvl>
    <w:lvl w:ilvl="8" w:tplc="BDA60162" w:tentative="1">
      <w:start w:val="1"/>
      <w:numFmt w:val="bullet"/>
      <w:lvlText w:val="•"/>
      <w:lvlJc w:val="left"/>
      <w:pPr>
        <w:tabs>
          <w:tab w:val="num" w:pos="6480"/>
        </w:tabs>
        <w:ind w:left="6480" w:hanging="360"/>
      </w:pPr>
      <w:rPr>
        <w:rFonts w:ascii="宋体" w:hAnsi="宋体" w:hint="default"/>
      </w:rPr>
    </w:lvl>
  </w:abstractNum>
  <w:abstractNum w:abstractNumId="3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82F1422"/>
    <w:multiLevelType w:val="hybridMultilevel"/>
    <w:tmpl w:val="B9069A96"/>
    <w:lvl w:ilvl="0" w:tplc="302420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99F3DEC"/>
    <w:multiLevelType w:val="hybridMultilevel"/>
    <w:tmpl w:val="6A42C36E"/>
    <w:lvl w:ilvl="0" w:tplc="936C0E84">
      <w:start w:val="1"/>
      <w:numFmt w:val="bullet"/>
      <w:lvlText w:val="•"/>
      <w:lvlJc w:val="left"/>
      <w:pPr>
        <w:ind w:left="704" w:hanging="420"/>
      </w:pPr>
      <w:rPr>
        <w:rFonts w:ascii="宋体" w:hAnsi="宋体"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6F1829F1"/>
    <w:multiLevelType w:val="hybridMultilevel"/>
    <w:tmpl w:val="5F386F40"/>
    <w:lvl w:ilvl="0" w:tplc="936C0E84">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17"/>
  </w:num>
  <w:num w:numId="3">
    <w:abstractNumId w:val="16"/>
  </w:num>
  <w:num w:numId="4">
    <w:abstractNumId w:val="23"/>
  </w:num>
  <w:num w:numId="5">
    <w:abstractNumId w:val="18"/>
  </w:num>
  <w:num w:numId="6">
    <w:abstractNumId w:val="14"/>
  </w:num>
  <w:num w:numId="7">
    <w:abstractNumId w:val="36"/>
  </w:num>
  <w:num w:numId="8">
    <w:abstractNumId w:val="31"/>
  </w:num>
  <w:num w:numId="9">
    <w:abstractNumId w:val="11"/>
  </w:num>
  <w:num w:numId="10">
    <w:abstractNumId w:val="3"/>
  </w:num>
  <w:num w:numId="11">
    <w:abstractNumId w:val="41"/>
  </w:num>
  <w:num w:numId="12">
    <w:abstractNumId w:val="2"/>
  </w:num>
  <w:num w:numId="13">
    <w:abstractNumId w:val="10"/>
  </w:num>
  <w:num w:numId="14">
    <w:abstractNumId w:val="27"/>
  </w:num>
  <w:num w:numId="15">
    <w:abstractNumId w:val="1"/>
  </w:num>
  <w:num w:numId="16">
    <w:abstractNumId w:val="30"/>
  </w:num>
  <w:num w:numId="17">
    <w:abstractNumId w:val="34"/>
  </w:num>
  <w:num w:numId="18">
    <w:abstractNumId w:val="25"/>
  </w:num>
  <w:num w:numId="19">
    <w:abstractNumId w:val="35"/>
  </w:num>
  <w:num w:numId="20">
    <w:abstractNumId w:val="9"/>
  </w:num>
  <w:num w:numId="21">
    <w:abstractNumId w:val="31"/>
  </w:num>
  <w:num w:numId="22">
    <w:abstractNumId w:val="6"/>
  </w:num>
  <w:num w:numId="23">
    <w:abstractNumId w:val="16"/>
  </w:num>
  <w:num w:numId="24">
    <w:abstractNumId w:val="32"/>
  </w:num>
  <w:num w:numId="25">
    <w:abstractNumId w:val="4"/>
  </w:num>
  <w:num w:numId="26">
    <w:abstractNumId w:val="15"/>
  </w:num>
  <w:num w:numId="27">
    <w:abstractNumId w:val="5"/>
  </w:num>
  <w:num w:numId="28">
    <w:abstractNumId w:val="33"/>
  </w:num>
  <w:num w:numId="29">
    <w:abstractNumId w:val="21"/>
  </w:num>
  <w:num w:numId="30">
    <w:abstractNumId w:val="12"/>
  </w:num>
  <w:num w:numId="31">
    <w:abstractNumId w:val="24"/>
  </w:num>
  <w:num w:numId="32">
    <w:abstractNumId w:val="37"/>
  </w:num>
  <w:num w:numId="33">
    <w:abstractNumId w:val="19"/>
  </w:num>
  <w:num w:numId="34">
    <w:abstractNumId w:val="42"/>
  </w:num>
  <w:num w:numId="35">
    <w:abstractNumId w:val="7"/>
  </w:num>
  <w:num w:numId="36">
    <w:abstractNumId w:val="42"/>
  </w:num>
  <w:num w:numId="37">
    <w:abstractNumId w:val="29"/>
  </w:num>
  <w:num w:numId="38">
    <w:abstractNumId w:val="26"/>
  </w:num>
  <w:num w:numId="39">
    <w:abstractNumId w:val="24"/>
  </w:num>
  <w:num w:numId="40">
    <w:abstractNumId w:val="38"/>
  </w:num>
  <w:num w:numId="41">
    <w:abstractNumId w:val="27"/>
  </w:num>
  <w:num w:numId="42">
    <w:abstractNumId w:val="33"/>
  </w:num>
  <w:num w:numId="43">
    <w:abstractNumId w:val="21"/>
  </w:num>
  <w:num w:numId="44">
    <w:abstractNumId w:val="24"/>
  </w:num>
  <w:num w:numId="45">
    <w:abstractNumId w:val="13"/>
  </w:num>
  <w:num w:numId="46">
    <w:abstractNumId w:val="8"/>
  </w:num>
  <w:num w:numId="47">
    <w:abstractNumId w:val="0"/>
  </w:num>
  <w:num w:numId="48">
    <w:abstractNumId w:val="28"/>
  </w:num>
  <w:num w:numId="49">
    <w:abstractNumId w:val="20"/>
  </w:num>
  <w:num w:numId="50">
    <w:abstractNumId w:val="39"/>
  </w:num>
  <w:num w:numId="51">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39"/>
    <w:rsid w:val="00003EC2"/>
    <w:rsid w:val="000040A9"/>
    <w:rsid w:val="000040DF"/>
    <w:rsid w:val="0000458E"/>
    <w:rsid w:val="00004E70"/>
    <w:rsid w:val="0000517C"/>
    <w:rsid w:val="00005B74"/>
    <w:rsid w:val="000072B6"/>
    <w:rsid w:val="00007813"/>
    <w:rsid w:val="000109E6"/>
    <w:rsid w:val="00011F67"/>
    <w:rsid w:val="00012862"/>
    <w:rsid w:val="000128E6"/>
    <w:rsid w:val="0001339C"/>
    <w:rsid w:val="0001512A"/>
    <w:rsid w:val="00015EFB"/>
    <w:rsid w:val="000165E2"/>
    <w:rsid w:val="000172BE"/>
    <w:rsid w:val="000173EE"/>
    <w:rsid w:val="00017D8A"/>
    <w:rsid w:val="0002016C"/>
    <w:rsid w:val="00020A5D"/>
    <w:rsid w:val="00020DD8"/>
    <w:rsid w:val="00022445"/>
    <w:rsid w:val="00022FFC"/>
    <w:rsid w:val="00023029"/>
    <w:rsid w:val="00023388"/>
    <w:rsid w:val="00023425"/>
    <w:rsid w:val="000241BE"/>
    <w:rsid w:val="000242F2"/>
    <w:rsid w:val="00026D4B"/>
    <w:rsid w:val="000275C6"/>
    <w:rsid w:val="00027AD6"/>
    <w:rsid w:val="000300FC"/>
    <w:rsid w:val="0003024C"/>
    <w:rsid w:val="0003027E"/>
    <w:rsid w:val="00030F18"/>
    <w:rsid w:val="00031AD9"/>
    <w:rsid w:val="00031ADB"/>
    <w:rsid w:val="00032056"/>
    <w:rsid w:val="000328CA"/>
    <w:rsid w:val="00032B9F"/>
    <w:rsid w:val="00032E40"/>
    <w:rsid w:val="0003376B"/>
    <w:rsid w:val="00034676"/>
    <w:rsid w:val="000346E6"/>
    <w:rsid w:val="000352B3"/>
    <w:rsid w:val="00035B74"/>
    <w:rsid w:val="000361EB"/>
    <w:rsid w:val="00036ABB"/>
    <w:rsid w:val="00037D96"/>
    <w:rsid w:val="00040176"/>
    <w:rsid w:val="0004023E"/>
    <w:rsid w:val="0004024B"/>
    <w:rsid w:val="000404D9"/>
    <w:rsid w:val="00041BCC"/>
    <w:rsid w:val="00041C57"/>
    <w:rsid w:val="00041D40"/>
    <w:rsid w:val="0004202D"/>
    <w:rsid w:val="000434B7"/>
    <w:rsid w:val="000435E4"/>
    <w:rsid w:val="00044C63"/>
    <w:rsid w:val="00046050"/>
    <w:rsid w:val="00046739"/>
    <w:rsid w:val="00046796"/>
    <w:rsid w:val="000467FD"/>
    <w:rsid w:val="000469A1"/>
    <w:rsid w:val="00046AAF"/>
    <w:rsid w:val="00047225"/>
    <w:rsid w:val="00047E60"/>
    <w:rsid w:val="00050596"/>
    <w:rsid w:val="00051918"/>
    <w:rsid w:val="00051AA0"/>
    <w:rsid w:val="00052AD2"/>
    <w:rsid w:val="000530DF"/>
    <w:rsid w:val="00053AFF"/>
    <w:rsid w:val="000540A0"/>
    <w:rsid w:val="00054E0C"/>
    <w:rsid w:val="00054FEB"/>
    <w:rsid w:val="0005541D"/>
    <w:rsid w:val="000565C8"/>
    <w:rsid w:val="00056C51"/>
    <w:rsid w:val="00057DC8"/>
    <w:rsid w:val="00060961"/>
    <w:rsid w:val="000612E1"/>
    <w:rsid w:val="000614FE"/>
    <w:rsid w:val="00063E8B"/>
    <w:rsid w:val="00065D38"/>
    <w:rsid w:val="00066110"/>
    <w:rsid w:val="00066A64"/>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8F1"/>
    <w:rsid w:val="00074E86"/>
    <w:rsid w:val="00076097"/>
    <w:rsid w:val="0007613C"/>
    <w:rsid w:val="000762D1"/>
    <w:rsid w:val="00076541"/>
    <w:rsid w:val="000766C0"/>
    <w:rsid w:val="000772F4"/>
    <w:rsid w:val="000776EB"/>
    <w:rsid w:val="00077BF7"/>
    <w:rsid w:val="0008002A"/>
    <w:rsid w:val="00080438"/>
    <w:rsid w:val="00081B32"/>
    <w:rsid w:val="00081BBF"/>
    <w:rsid w:val="000823B0"/>
    <w:rsid w:val="0008250E"/>
    <w:rsid w:val="00082951"/>
    <w:rsid w:val="0008335B"/>
    <w:rsid w:val="00083379"/>
    <w:rsid w:val="00083587"/>
    <w:rsid w:val="00083838"/>
    <w:rsid w:val="00083B6A"/>
    <w:rsid w:val="00085788"/>
    <w:rsid w:val="00085E04"/>
    <w:rsid w:val="00086800"/>
    <w:rsid w:val="00086DC4"/>
    <w:rsid w:val="00087913"/>
    <w:rsid w:val="00087CAF"/>
    <w:rsid w:val="000902DC"/>
    <w:rsid w:val="000911AE"/>
    <w:rsid w:val="000915A0"/>
    <w:rsid w:val="00091EA3"/>
    <w:rsid w:val="00092EC2"/>
    <w:rsid w:val="00093697"/>
    <w:rsid w:val="00093D42"/>
    <w:rsid w:val="00093DD0"/>
    <w:rsid w:val="00094A16"/>
    <w:rsid w:val="00094DE6"/>
    <w:rsid w:val="0009606A"/>
    <w:rsid w:val="00096356"/>
    <w:rsid w:val="00096C7B"/>
    <w:rsid w:val="00097C99"/>
    <w:rsid w:val="000A0F14"/>
    <w:rsid w:val="000A1441"/>
    <w:rsid w:val="000A149D"/>
    <w:rsid w:val="000A1A06"/>
    <w:rsid w:val="000A1B60"/>
    <w:rsid w:val="000A21B4"/>
    <w:rsid w:val="000A2CC7"/>
    <w:rsid w:val="000A2ED6"/>
    <w:rsid w:val="000A3286"/>
    <w:rsid w:val="000A4021"/>
    <w:rsid w:val="000A402F"/>
    <w:rsid w:val="000A4205"/>
    <w:rsid w:val="000A45D1"/>
    <w:rsid w:val="000A4972"/>
    <w:rsid w:val="000A4984"/>
    <w:rsid w:val="000A4A19"/>
    <w:rsid w:val="000A4F88"/>
    <w:rsid w:val="000A532C"/>
    <w:rsid w:val="000A6351"/>
    <w:rsid w:val="000A63D6"/>
    <w:rsid w:val="000A7B38"/>
    <w:rsid w:val="000B0343"/>
    <w:rsid w:val="000B1093"/>
    <w:rsid w:val="000B12FD"/>
    <w:rsid w:val="000B1C0F"/>
    <w:rsid w:val="000B2985"/>
    <w:rsid w:val="000B2C88"/>
    <w:rsid w:val="000B3342"/>
    <w:rsid w:val="000B39DA"/>
    <w:rsid w:val="000B51FA"/>
    <w:rsid w:val="000B565A"/>
    <w:rsid w:val="000B5905"/>
    <w:rsid w:val="000B5975"/>
    <w:rsid w:val="000B5C49"/>
    <w:rsid w:val="000B6196"/>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C67E1"/>
    <w:rsid w:val="000D0214"/>
    <w:rsid w:val="000D0565"/>
    <w:rsid w:val="000D0672"/>
    <w:rsid w:val="000D0E4E"/>
    <w:rsid w:val="000D113C"/>
    <w:rsid w:val="000D12D1"/>
    <w:rsid w:val="000D159A"/>
    <w:rsid w:val="000D1796"/>
    <w:rsid w:val="000D22CC"/>
    <w:rsid w:val="000D36AE"/>
    <w:rsid w:val="000D38A1"/>
    <w:rsid w:val="000D3AFA"/>
    <w:rsid w:val="000D3F03"/>
    <w:rsid w:val="000D49D9"/>
    <w:rsid w:val="000D4C4E"/>
    <w:rsid w:val="000D5077"/>
    <w:rsid w:val="000D5362"/>
    <w:rsid w:val="000D57F8"/>
    <w:rsid w:val="000D5851"/>
    <w:rsid w:val="000D5C60"/>
    <w:rsid w:val="000D71E2"/>
    <w:rsid w:val="000D73A5"/>
    <w:rsid w:val="000E00CC"/>
    <w:rsid w:val="000E016E"/>
    <w:rsid w:val="000E07D6"/>
    <w:rsid w:val="000E1380"/>
    <w:rsid w:val="000E18DF"/>
    <w:rsid w:val="000E59A0"/>
    <w:rsid w:val="000E62D9"/>
    <w:rsid w:val="000E7A84"/>
    <w:rsid w:val="000F15BC"/>
    <w:rsid w:val="000F180A"/>
    <w:rsid w:val="000F19AE"/>
    <w:rsid w:val="000F1C92"/>
    <w:rsid w:val="000F2792"/>
    <w:rsid w:val="000F2EEE"/>
    <w:rsid w:val="000F3697"/>
    <w:rsid w:val="000F36DD"/>
    <w:rsid w:val="000F4263"/>
    <w:rsid w:val="000F4E63"/>
    <w:rsid w:val="000F5D8C"/>
    <w:rsid w:val="000F62D3"/>
    <w:rsid w:val="000F6CF2"/>
    <w:rsid w:val="000F7F58"/>
    <w:rsid w:val="00100128"/>
    <w:rsid w:val="00100FF3"/>
    <w:rsid w:val="001010B6"/>
    <w:rsid w:val="001017B2"/>
    <w:rsid w:val="001026CA"/>
    <w:rsid w:val="00102F83"/>
    <w:rsid w:val="001032AF"/>
    <w:rsid w:val="001043C2"/>
    <w:rsid w:val="001043E1"/>
    <w:rsid w:val="0010505A"/>
    <w:rsid w:val="00105440"/>
    <w:rsid w:val="00105CC7"/>
    <w:rsid w:val="00107779"/>
    <w:rsid w:val="001078C2"/>
    <w:rsid w:val="00107E1C"/>
    <w:rsid w:val="00110243"/>
    <w:rsid w:val="001112C4"/>
    <w:rsid w:val="00111444"/>
    <w:rsid w:val="00111654"/>
    <w:rsid w:val="00111723"/>
    <w:rsid w:val="001129B5"/>
    <w:rsid w:val="00112BE6"/>
    <w:rsid w:val="00112CC8"/>
    <w:rsid w:val="001141E3"/>
    <w:rsid w:val="001144DF"/>
    <w:rsid w:val="0011557B"/>
    <w:rsid w:val="00116751"/>
    <w:rsid w:val="00116C65"/>
    <w:rsid w:val="00117C85"/>
    <w:rsid w:val="00120B13"/>
    <w:rsid w:val="00120FF6"/>
    <w:rsid w:val="0012182E"/>
    <w:rsid w:val="00122519"/>
    <w:rsid w:val="001240DC"/>
    <w:rsid w:val="001242C8"/>
    <w:rsid w:val="00124A90"/>
    <w:rsid w:val="00124D84"/>
    <w:rsid w:val="001250DD"/>
    <w:rsid w:val="00125733"/>
    <w:rsid w:val="00125E13"/>
    <w:rsid w:val="001263AA"/>
    <w:rsid w:val="001263DA"/>
    <w:rsid w:val="00126ABF"/>
    <w:rsid w:val="001274AB"/>
    <w:rsid w:val="00130779"/>
    <w:rsid w:val="001307A1"/>
    <w:rsid w:val="001321D3"/>
    <w:rsid w:val="00132A03"/>
    <w:rsid w:val="0013315F"/>
    <w:rsid w:val="00133599"/>
    <w:rsid w:val="00133BF7"/>
    <w:rsid w:val="00134274"/>
    <w:rsid w:val="00134B88"/>
    <w:rsid w:val="0013525C"/>
    <w:rsid w:val="00135C73"/>
    <w:rsid w:val="00136A23"/>
    <w:rsid w:val="00136B99"/>
    <w:rsid w:val="0014063E"/>
    <w:rsid w:val="0014087D"/>
    <w:rsid w:val="00140BAE"/>
    <w:rsid w:val="00140F74"/>
    <w:rsid w:val="00141191"/>
    <w:rsid w:val="0014159C"/>
    <w:rsid w:val="001419C1"/>
    <w:rsid w:val="00142665"/>
    <w:rsid w:val="0014384A"/>
    <w:rsid w:val="001442C6"/>
    <w:rsid w:val="0014450F"/>
    <w:rsid w:val="001448D1"/>
    <w:rsid w:val="00144D8F"/>
    <w:rsid w:val="00145C74"/>
    <w:rsid w:val="001462E9"/>
    <w:rsid w:val="00146E32"/>
    <w:rsid w:val="00150D25"/>
    <w:rsid w:val="00150FBD"/>
    <w:rsid w:val="00151619"/>
    <w:rsid w:val="00151A7D"/>
    <w:rsid w:val="00152835"/>
    <w:rsid w:val="001559EB"/>
    <w:rsid w:val="001559FA"/>
    <w:rsid w:val="00156323"/>
    <w:rsid w:val="00156374"/>
    <w:rsid w:val="001563E8"/>
    <w:rsid w:val="001577D8"/>
    <w:rsid w:val="0015790C"/>
    <w:rsid w:val="00157FC3"/>
    <w:rsid w:val="0016027E"/>
    <w:rsid w:val="00160739"/>
    <w:rsid w:val="001610F3"/>
    <w:rsid w:val="0016271E"/>
    <w:rsid w:val="00162D7A"/>
    <w:rsid w:val="00163906"/>
    <w:rsid w:val="001646E6"/>
    <w:rsid w:val="001647C1"/>
    <w:rsid w:val="00164A17"/>
    <w:rsid w:val="00164DAB"/>
    <w:rsid w:val="00165BBB"/>
    <w:rsid w:val="0016613F"/>
    <w:rsid w:val="00166215"/>
    <w:rsid w:val="00166591"/>
    <w:rsid w:val="00166768"/>
    <w:rsid w:val="00166D08"/>
    <w:rsid w:val="001675D5"/>
    <w:rsid w:val="00167ED9"/>
    <w:rsid w:val="00171143"/>
    <w:rsid w:val="00172864"/>
    <w:rsid w:val="00172B82"/>
    <w:rsid w:val="00172EFA"/>
    <w:rsid w:val="00172FBA"/>
    <w:rsid w:val="00173509"/>
    <w:rsid w:val="00173608"/>
    <w:rsid w:val="001745EC"/>
    <w:rsid w:val="001747B7"/>
    <w:rsid w:val="00175C30"/>
    <w:rsid w:val="00177069"/>
    <w:rsid w:val="00177216"/>
    <w:rsid w:val="00177DA7"/>
    <w:rsid w:val="00177FC1"/>
    <w:rsid w:val="001815A2"/>
    <w:rsid w:val="001818B6"/>
    <w:rsid w:val="00181D42"/>
    <w:rsid w:val="00181FC1"/>
    <w:rsid w:val="00183034"/>
    <w:rsid w:val="001830F7"/>
    <w:rsid w:val="00183EE6"/>
    <w:rsid w:val="001841C5"/>
    <w:rsid w:val="00184A2C"/>
    <w:rsid w:val="0018588A"/>
    <w:rsid w:val="00185A47"/>
    <w:rsid w:val="001867A5"/>
    <w:rsid w:val="00187252"/>
    <w:rsid w:val="0019141E"/>
    <w:rsid w:val="00191432"/>
    <w:rsid w:val="00191C91"/>
    <w:rsid w:val="0019202D"/>
    <w:rsid w:val="00192DD9"/>
    <w:rsid w:val="00193C50"/>
    <w:rsid w:val="00194339"/>
    <w:rsid w:val="00194848"/>
    <w:rsid w:val="001948E1"/>
    <w:rsid w:val="00194FCF"/>
    <w:rsid w:val="001958EA"/>
    <w:rsid w:val="00195E0E"/>
    <w:rsid w:val="001A02D5"/>
    <w:rsid w:val="001A1382"/>
    <w:rsid w:val="001A180D"/>
    <w:rsid w:val="001A1BAC"/>
    <w:rsid w:val="001A1F2F"/>
    <w:rsid w:val="001A23CE"/>
    <w:rsid w:val="001A2C89"/>
    <w:rsid w:val="001A496E"/>
    <w:rsid w:val="001A4E1E"/>
    <w:rsid w:val="001A598F"/>
    <w:rsid w:val="001A673E"/>
    <w:rsid w:val="001A6C24"/>
    <w:rsid w:val="001A7763"/>
    <w:rsid w:val="001B2026"/>
    <w:rsid w:val="001B2145"/>
    <w:rsid w:val="001B3964"/>
    <w:rsid w:val="001B3F1A"/>
    <w:rsid w:val="001B4131"/>
    <w:rsid w:val="001B4452"/>
    <w:rsid w:val="001B466C"/>
    <w:rsid w:val="001B4F34"/>
    <w:rsid w:val="001B52EC"/>
    <w:rsid w:val="001B554A"/>
    <w:rsid w:val="001B55D6"/>
    <w:rsid w:val="001B586C"/>
    <w:rsid w:val="001B6564"/>
    <w:rsid w:val="001B691A"/>
    <w:rsid w:val="001B6C09"/>
    <w:rsid w:val="001B6F87"/>
    <w:rsid w:val="001C02D8"/>
    <w:rsid w:val="001C04E3"/>
    <w:rsid w:val="001C1D02"/>
    <w:rsid w:val="001C2378"/>
    <w:rsid w:val="001C2439"/>
    <w:rsid w:val="001C3EE9"/>
    <w:rsid w:val="001C3FA4"/>
    <w:rsid w:val="001C40F9"/>
    <w:rsid w:val="001C419D"/>
    <w:rsid w:val="001C458B"/>
    <w:rsid w:val="001C5207"/>
    <w:rsid w:val="001C5D4F"/>
    <w:rsid w:val="001C6316"/>
    <w:rsid w:val="001C64C0"/>
    <w:rsid w:val="001C69DA"/>
    <w:rsid w:val="001C6F06"/>
    <w:rsid w:val="001C772B"/>
    <w:rsid w:val="001C77F2"/>
    <w:rsid w:val="001C7BCB"/>
    <w:rsid w:val="001D0A01"/>
    <w:rsid w:val="001D0C49"/>
    <w:rsid w:val="001D1D13"/>
    <w:rsid w:val="001D2360"/>
    <w:rsid w:val="001D3109"/>
    <w:rsid w:val="001D332E"/>
    <w:rsid w:val="001D4D62"/>
    <w:rsid w:val="001D5033"/>
    <w:rsid w:val="001D556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E7FC0"/>
    <w:rsid w:val="001F0766"/>
    <w:rsid w:val="001F12FF"/>
    <w:rsid w:val="001F1308"/>
    <w:rsid w:val="001F1525"/>
    <w:rsid w:val="001F1E87"/>
    <w:rsid w:val="001F1EB6"/>
    <w:rsid w:val="001F2E23"/>
    <w:rsid w:val="001F341F"/>
    <w:rsid w:val="001F3911"/>
    <w:rsid w:val="001F3F1A"/>
    <w:rsid w:val="001F486D"/>
    <w:rsid w:val="001F4AF2"/>
    <w:rsid w:val="001F4CBD"/>
    <w:rsid w:val="001F5545"/>
    <w:rsid w:val="001F5777"/>
    <w:rsid w:val="001F5937"/>
    <w:rsid w:val="001F59E3"/>
    <w:rsid w:val="001F59ED"/>
    <w:rsid w:val="001F626D"/>
    <w:rsid w:val="001F7121"/>
    <w:rsid w:val="001F7524"/>
    <w:rsid w:val="001F7E59"/>
    <w:rsid w:val="0020075C"/>
    <w:rsid w:val="00200D2C"/>
    <w:rsid w:val="002014E1"/>
    <w:rsid w:val="002019D8"/>
    <w:rsid w:val="00201EC7"/>
    <w:rsid w:val="00202428"/>
    <w:rsid w:val="0020349A"/>
    <w:rsid w:val="002034B4"/>
    <w:rsid w:val="00204032"/>
    <w:rsid w:val="0020442B"/>
    <w:rsid w:val="0020487A"/>
    <w:rsid w:val="00204BAD"/>
    <w:rsid w:val="00204D60"/>
    <w:rsid w:val="00205039"/>
    <w:rsid w:val="00205627"/>
    <w:rsid w:val="002056D0"/>
    <w:rsid w:val="00207468"/>
    <w:rsid w:val="00207503"/>
    <w:rsid w:val="002102A4"/>
    <w:rsid w:val="00210860"/>
    <w:rsid w:val="00210B6A"/>
    <w:rsid w:val="002126A3"/>
    <w:rsid w:val="00212CB6"/>
    <w:rsid w:val="00212E37"/>
    <w:rsid w:val="002140E5"/>
    <w:rsid w:val="002140FF"/>
    <w:rsid w:val="0021437E"/>
    <w:rsid w:val="002147FD"/>
    <w:rsid w:val="002158FC"/>
    <w:rsid w:val="00216199"/>
    <w:rsid w:val="002173D2"/>
    <w:rsid w:val="00217546"/>
    <w:rsid w:val="00220894"/>
    <w:rsid w:val="002220A6"/>
    <w:rsid w:val="002229DA"/>
    <w:rsid w:val="00224952"/>
    <w:rsid w:val="00224BC6"/>
    <w:rsid w:val="00224DD2"/>
    <w:rsid w:val="00225A6A"/>
    <w:rsid w:val="00225AC7"/>
    <w:rsid w:val="00225ACC"/>
    <w:rsid w:val="00226F12"/>
    <w:rsid w:val="00227935"/>
    <w:rsid w:val="00227AEA"/>
    <w:rsid w:val="002308C2"/>
    <w:rsid w:val="00231C25"/>
    <w:rsid w:val="00231C6F"/>
    <w:rsid w:val="002321CB"/>
    <w:rsid w:val="00232A90"/>
    <w:rsid w:val="00234151"/>
    <w:rsid w:val="00234F8C"/>
    <w:rsid w:val="00235542"/>
    <w:rsid w:val="00235C34"/>
    <w:rsid w:val="00236153"/>
    <w:rsid w:val="002362EF"/>
    <w:rsid w:val="002369B0"/>
    <w:rsid w:val="00236AD8"/>
    <w:rsid w:val="00237044"/>
    <w:rsid w:val="00237C7A"/>
    <w:rsid w:val="00237F27"/>
    <w:rsid w:val="002401F5"/>
    <w:rsid w:val="00240E54"/>
    <w:rsid w:val="002451C5"/>
    <w:rsid w:val="00245F1F"/>
    <w:rsid w:val="0024663B"/>
    <w:rsid w:val="00246DF0"/>
    <w:rsid w:val="00247103"/>
    <w:rsid w:val="00250067"/>
    <w:rsid w:val="00251162"/>
    <w:rsid w:val="002516DE"/>
    <w:rsid w:val="00251F81"/>
    <w:rsid w:val="0025285C"/>
    <w:rsid w:val="00252BE0"/>
    <w:rsid w:val="00253561"/>
    <w:rsid w:val="00253588"/>
    <w:rsid w:val="002546F4"/>
    <w:rsid w:val="002551D0"/>
    <w:rsid w:val="00255374"/>
    <w:rsid w:val="00257162"/>
    <w:rsid w:val="00257BF4"/>
    <w:rsid w:val="00260003"/>
    <w:rsid w:val="0026035D"/>
    <w:rsid w:val="002606D6"/>
    <w:rsid w:val="00261683"/>
    <w:rsid w:val="00261C98"/>
    <w:rsid w:val="002621AA"/>
    <w:rsid w:val="002623D4"/>
    <w:rsid w:val="0026248E"/>
    <w:rsid w:val="00262914"/>
    <w:rsid w:val="00264786"/>
    <w:rsid w:val="002647BF"/>
    <w:rsid w:val="002647D5"/>
    <w:rsid w:val="00265032"/>
    <w:rsid w:val="002651FB"/>
    <w:rsid w:val="0026538C"/>
    <w:rsid w:val="00265781"/>
    <w:rsid w:val="002661A7"/>
    <w:rsid w:val="00266B13"/>
    <w:rsid w:val="00270728"/>
    <w:rsid w:val="00270AE0"/>
    <w:rsid w:val="00270D42"/>
    <w:rsid w:val="0027195D"/>
    <w:rsid w:val="00272208"/>
    <w:rsid w:val="00272297"/>
    <w:rsid w:val="00272B03"/>
    <w:rsid w:val="00272E3B"/>
    <w:rsid w:val="002731AF"/>
    <w:rsid w:val="002733E2"/>
    <w:rsid w:val="00273914"/>
    <w:rsid w:val="00273C77"/>
    <w:rsid w:val="00274219"/>
    <w:rsid w:val="0027472F"/>
    <w:rsid w:val="002750B1"/>
    <w:rsid w:val="0027524D"/>
    <w:rsid w:val="00276024"/>
    <w:rsid w:val="00276A35"/>
    <w:rsid w:val="00277522"/>
    <w:rsid w:val="00277835"/>
    <w:rsid w:val="00277C9A"/>
    <w:rsid w:val="00280656"/>
    <w:rsid w:val="00280AB1"/>
    <w:rsid w:val="00282850"/>
    <w:rsid w:val="002830C3"/>
    <w:rsid w:val="00283E5E"/>
    <w:rsid w:val="00284BAE"/>
    <w:rsid w:val="00285873"/>
    <w:rsid w:val="002859AF"/>
    <w:rsid w:val="00286406"/>
    <w:rsid w:val="00286AE7"/>
    <w:rsid w:val="00287243"/>
    <w:rsid w:val="002872EA"/>
    <w:rsid w:val="002873FC"/>
    <w:rsid w:val="00290647"/>
    <w:rsid w:val="00291385"/>
    <w:rsid w:val="00291422"/>
    <w:rsid w:val="0029237F"/>
    <w:rsid w:val="00292715"/>
    <w:rsid w:val="00292B94"/>
    <w:rsid w:val="00293E3E"/>
    <w:rsid w:val="00293E57"/>
    <w:rsid w:val="002947D1"/>
    <w:rsid w:val="002948DF"/>
    <w:rsid w:val="00294D90"/>
    <w:rsid w:val="00294F09"/>
    <w:rsid w:val="00296515"/>
    <w:rsid w:val="002965FD"/>
    <w:rsid w:val="00297D0D"/>
    <w:rsid w:val="002A10B5"/>
    <w:rsid w:val="002A12A8"/>
    <w:rsid w:val="002A1617"/>
    <w:rsid w:val="002A1E92"/>
    <w:rsid w:val="002A204D"/>
    <w:rsid w:val="002A2616"/>
    <w:rsid w:val="002A26E1"/>
    <w:rsid w:val="002A368A"/>
    <w:rsid w:val="002A4065"/>
    <w:rsid w:val="002A4F3C"/>
    <w:rsid w:val="002A59F0"/>
    <w:rsid w:val="002A5F60"/>
    <w:rsid w:val="002A6096"/>
    <w:rsid w:val="002A6432"/>
    <w:rsid w:val="002A6509"/>
    <w:rsid w:val="002A6B29"/>
    <w:rsid w:val="002A6F25"/>
    <w:rsid w:val="002A6FD3"/>
    <w:rsid w:val="002A773A"/>
    <w:rsid w:val="002B0A7D"/>
    <w:rsid w:val="002B1879"/>
    <w:rsid w:val="002B1A69"/>
    <w:rsid w:val="002B2723"/>
    <w:rsid w:val="002B303A"/>
    <w:rsid w:val="002B318B"/>
    <w:rsid w:val="002B538E"/>
    <w:rsid w:val="002B56D9"/>
    <w:rsid w:val="002B5B10"/>
    <w:rsid w:val="002B5DCA"/>
    <w:rsid w:val="002B630C"/>
    <w:rsid w:val="002B6BDC"/>
    <w:rsid w:val="002B75B0"/>
    <w:rsid w:val="002B7B72"/>
    <w:rsid w:val="002B7EAF"/>
    <w:rsid w:val="002C02B5"/>
    <w:rsid w:val="002C06C0"/>
    <w:rsid w:val="002C07F0"/>
    <w:rsid w:val="002C099C"/>
    <w:rsid w:val="002C0B43"/>
    <w:rsid w:val="002C0B74"/>
    <w:rsid w:val="002C0C8B"/>
    <w:rsid w:val="002C0CBB"/>
    <w:rsid w:val="002C1201"/>
    <w:rsid w:val="002C1460"/>
    <w:rsid w:val="002C1E1A"/>
    <w:rsid w:val="002C20F2"/>
    <w:rsid w:val="002C38B2"/>
    <w:rsid w:val="002C3F9C"/>
    <w:rsid w:val="002C48B8"/>
    <w:rsid w:val="002C4CFC"/>
    <w:rsid w:val="002C5AFA"/>
    <w:rsid w:val="002C6713"/>
    <w:rsid w:val="002C7832"/>
    <w:rsid w:val="002D011E"/>
    <w:rsid w:val="002D02B8"/>
    <w:rsid w:val="002D0439"/>
    <w:rsid w:val="002D062A"/>
    <w:rsid w:val="002D08B4"/>
    <w:rsid w:val="002D11B7"/>
    <w:rsid w:val="002D1BCB"/>
    <w:rsid w:val="002D22DA"/>
    <w:rsid w:val="002D3BBC"/>
    <w:rsid w:val="002D3E5C"/>
    <w:rsid w:val="002D438A"/>
    <w:rsid w:val="002D481F"/>
    <w:rsid w:val="002D53B9"/>
    <w:rsid w:val="002D5738"/>
    <w:rsid w:val="002D5E53"/>
    <w:rsid w:val="002D5E81"/>
    <w:rsid w:val="002E00F6"/>
    <w:rsid w:val="002E0319"/>
    <w:rsid w:val="002E0E96"/>
    <w:rsid w:val="002E179B"/>
    <w:rsid w:val="002E17DE"/>
    <w:rsid w:val="002E1A11"/>
    <w:rsid w:val="002E1C9E"/>
    <w:rsid w:val="002E1FD5"/>
    <w:rsid w:val="002E2497"/>
    <w:rsid w:val="002E257B"/>
    <w:rsid w:val="002E392A"/>
    <w:rsid w:val="002E3C65"/>
    <w:rsid w:val="002E3F5B"/>
    <w:rsid w:val="002E4362"/>
    <w:rsid w:val="002E63D9"/>
    <w:rsid w:val="002E640E"/>
    <w:rsid w:val="002E6937"/>
    <w:rsid w:val="002E6F84"/>
    <w:rsid w:val="002F0C28"/>
    <w:rsid w:val="002F1B5B"/>
    <w:rsid w:val="002F209B"/>
    <w:rsid w:val="002F254D"/>
    <w:rsid w:val="002F25F9"/>
    <w:rsid w:val="002F3CDE"/>
    <w:rsid w:val="002F488C"/>
    <w:rsid w:val="002F4FB5"/>
    <w:rsid w:val="002F50F4"/>
    <w:rsid w:val="002F5DD6"/>
    <w:rsid w:val="002F5FEA"/>
    <w:rsid w:val="002F63E7"/>
    <w:rsid w:val="002F7193"/>
    <w:rsid w:val="002F735E"/>
    <w:rsid w:val="002F7BE3"/>
    <w:rsid w:val="002F7E6A"/>
    <w:rsid w:val="002F7EB4"/>
    <w:rsid w:val="00300165"/>
    <w:rsid w:val="00300FFA"/>
    <w:rsid w:val="003010CF"/>
    <w:rsid w:val="00301B98"/>
    <w:rsid w:val="00302EEB"/>
    <w:rsid w:val="00302F66"/>
    <w:rsid w:val="00303440"/>
    <w:rsid w:val="00304D9B"/>
    <w:rsid w:val="00305FF9"/>
    <w:rsid w:val="0030659D"/>
    <w:rsid w:val="00306921"/>
    <w:rsid w:val="00306E6B"/>
    <w:rsid w:val="003076A1"/>
    <w:rsid w:val="003100C8"/>
    <w:rsid w:val="00311161"/>
    <w:rsid w:val="00311738"/>
    <w:rsid w:val="00312400"/>
    <w:rsid w:val="00312739"/>
    <w:rsid w:val="00312D10"/>
    <w:rsid w:val="00313BBA"/>
    <w:rsid w:val="00314328"/>
    <w:rsid w:val="00315611"/>
    <w:rsid w:val="00315769"/>
    <w:rsid w:val="00317794"/>
    <w:rsid w:val="003178DA"/>
    <w:rsid w:val="00317DB8"/>
    <w:rsid w:val="00317F7E"/>
    <w:rsid w:val="00320618"/>
    <w:rsid w:val="0032100B"/>
    <w:rsid w:val="0032105B"/>
    <w:rsid w:val="00321569"/>
    <w:rsid w:val="00321BD7"/>
    <w:rsid w:val="0032260F"/>
    <w:rsid w:val="003228DA"/>
    <w:rsid w:val="00323D6B"/>
    <w:rsid w:val="003241BE"/>
    <w:rsid w:val="00324479"/>
    <w:rsid w:val="00326957"/>
    <w:rsid w:val="00326AE2"/>
    <w:rsid w:val="00327411"/>
    <w:rsid w:val="0032754A"/>
    <w:rsid w:val="00331426"/>
    <w:rsid w:val="0033171D"/>
    <w:rsid w:val="00331FC3"/>
    <w:rsid w:val="003325F7"/>
    <w:rsid w:val="003327C7"/>
    <w:rsid w:val="003336B3"/>
    <w:rsid w:val="003343D8"/>
    <w:rsid w:val="00335B75"/>
    <w:rsid w:val="00335D8C"/>
    <w:rsid w:val="00336072"/>
    <w:rsid w:val="003363A1"/>
    <w:rsid w:val="00341CD2"/>
    <w:rsid w:val="0034226D"/>
    <w:rsid w:val="00342972"/>
    <w:rsid w:val="00342E1F"/>
    <w:rsid w:val="00342FDD"/>
    <w:rsid w:val="0034429B"/>
    <w:rsid w:val="00344866"/>
    <w:rsid w:val="00344D79"/>
    <w:rsid w:val="003453BB"/>
    <w:rsid w:val="003459C3"/>
    <w:rsid w:val="0034638C"/>
    <w:rsid w:val="00346F7F"/>
    <w:rsid w:val="00350108"/>
    <w:rsid w:val="00350762"/>
    <w:rsid w:val="003507C4"/>
    <w:rsid w:val="003519A1"/>
    <w:rsid w:val="00352480"/>
    <w:rsid w:val="003529CA"/>
    <w:rsid w:val="00352CF9"/>
    <w:rsid w:val="003530D2"/>
    <w:rsid w:val="0035331A"/>
    <w:rsid w:val="003534E1"/>
    <w:rsid w:val="0035448C"/>
    <w:rsid w:val="003547AE"/>
    <w:rsid w:val="003548D8"/>
    <w:rsid w:val="00354FF5"/>
    <w:rsid w:val="0035531D"/>
    <w:rsid w:val="003554CA"/>
    <w:rsid w:val="00355986"/>
    <w:rsid w:val="00355C52"/>
    <w:rsid w:val="00355E13"/>
    <w:rsid w:val="00357CA6"/>
    <w:rsid w:val="00360232"/>
    <w:rsid w:val="003602E0"/>
    <w:rsid w:val="00360D01"/>
    <w:rsid w:val="00362529"/>
    <w:rsid w:val="00362569"/>
    <w:rsid w:val="00362AFB"/>
    <w:rsid w:val="003636CD"/>
    <w:rsid w:val="003638B3"/>
    <w:rsid w:val="0036487C"/>
    <w:rsid w:val="00365411"/>
    <w:rsid w:val="00365FA2"/>
    <w:rsid w:val="00366C69"/>
    <w:rsid w:val="00367441"/>
    <w:rsid w:val="003675B1"/>
    <w:rsid w:val="00367B1D"/>
    <w:rsid w:val="00370E4F"/>
    <w:rsid w:val="003711E1"/>
    <w:rsid w:val="00371215"/>
    <w:rsid w:val="0037280E"/>
    <w:rsid w:val="00372F0D"/>
    <w:rsid w:val="00374059"/>
    <w:rsid w:val="0037535B"/>
    <w:rsid w:val="0037552D"/>
    <w:rsid w:val="003756DB"/>
    <w:rsid w:val="003765EF"/>
    <w:rsid w:val="003770BB"/>
    <w:rsid w:val="0037771A"/>
    <w:rsid w:val="003777CE"/>
    <w:rsid w:val="00377F21"/>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877C8"/>
    <w:rsid w:val="00390017"/>
    <w:rsid w:val="003901A3"/>
    <w:rsid w:val="003904BC"/>
    <w:rsid w:val="0039072F"/>
    <w:rsid w:val="003924A0"/>
    <w:rsid w:val="00393D1B"/>
    <w:rsid w:val="00393EDB"/>
    <w:rsid w:val="003940CE"/>
    <w:rsid w:val="00395042"/>
    <w:rsid w:val="00397B76"/>
    <w:rsid w:val="00397C1D"/>
    <w:rsid w:val="003A0B50"/>
    <w:rsid w:val="003A180F"/>
    <w:rsid w:val="003A181B"/>
    <w:rsid w:val="003A18DD"/>
    <w:rsid w:val="003A1FE0"/>
    <w:rsid w:val="003A20C8"/>
    <w:rsid w:val="003A2C29"/>
    <w:rsid w:val="003A2EC3"/>
    <w:rsid w:val="003A36F2"/>
    <w:rsid w:val="003A3D39"/>
    <w:rsid w:val="003A3EC7"/>
    <w:rsid w:val="003A40B4"/>
    <w:rsid w:val="003A446A"/>
    <w:rsid w:val="003A493D"/>
    <w:rsid w:val="003A6357"/>
    <w:rsid w:val="003A6750"/>
    <w:rsid w:val="003A69EA"/>
    <w:rsid w:val="003A7834"/>
    <w:rsid w:val="003B0B5B"/>
    <w:rsid w:val="003B0E79"/>
    <w:rsid w:val="003B19A2"/>
    <w:rsid w:val="003B1C1F"/>
    <w:rsid w:val="003B2536"/>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6C"/>
    <w:rsid w:val="003C7AD7"/>
    <w:rsid w:val="003D0CAC"/>
    <w:rsid w:val="003D0FC3"/>
    <w:rsid w:val="003D1795"/>
    <w:rsid w:val="003D2C1D"/>
    <w:rsid w:val="003D2C34"/>
    <w:rsid w:val="003D3DDD"/>
    <w:rsid w:val="003D5441"/>
    <w:rsid w:val="003D5CBF"/>
    <w:rsid w:val="003D60BF"/>
    <w:rsid w:val="003D61D0"/>
    <w:rsid w:val="003D66D2"/>
    <w:rsid w:val="003D6E99"/>
    <w:rsid w:val="003D7B6B"/>
    <w:rsid w:val="003E07AE"/>
    <w:rsid w:val="003E14FC"/>
    <w:rsid w:val="003E1BE4"/>
    <w:rsid w:val="003E2976"/>
    <w:rsid w:val="003E3B08"/>
    <w:rsid w:val="003E4858"/>
    <w:rsid w:val="003E53AD"/>
    <w:rsid w:val="003E6316"/>
    <w:rsid w:val="003E6884"/>
    <w:rsid w:val="003E6AC5"/>
    <w:rsid w:val="003E784F"/>
    <w:rsid w:val="003F0096"/>
    <w:rsid w:val="003F0850"/>
    <w:rsid w:val="003F0D12"/>
    <w:rsid w:val="003F160C"/>
    <w:rsid w:val="003F16B6"/>
    <w:rsid w:val="003F20F1"/>
    <w:rsid w:val="003F324F"/>
    <w:rsid w:val="003F33BC"/>
    <w:rsid w:val="003F3D4E"/>
    <w:rsid w:val="003F477E"/>
    <w:rsid w:val="003F4CED"/>
    <w:rsid w:val="003F5DAF"/>
    <w:rsid w:val="003F6CD2"/>
    <w:rsid w:val="003F7410"/>
    <w:rsid w:val="003F788D"/>
    <w:rsid w:val="0040126E"/>
    <w:rsid w:val="004020D4"/>
    <w:rsid w:val="004021B6"/>
    <w:rsid w:val="00403E48"/>
    <w:rsid w:val="00404235"/>
    <w:rsid w:val="00404519"/>
    <w:rsid w:val="004047C4"/>
    <w:rsid w:val="004049D2"/>
    <w:rsid w:val="00405607"/>
    <w:rsid w:val="0040570B"/>
    <w:rsid w:val="00405EDB"/>
    <w:rsid w:val="00405FB1"/>
    <w:rsid w:val="00406460"/>
    <w:rsid w:val="00410B7B"/>
    <w:rsid w:val="00411BBF"/>
    <w:rsid w:val="00412461"/>
    <w:rsid w:val="00412546"/>
    <w:rsid w:val="00412DD1"/>
    <w:rsid w:val="00413053"/>
    <w:rsid w:val="0041319C"/>
    <w:rsid w:val="004137B6"/>
    <w:rsid w:val="00413A54"/>
    <w:rsid w:val="00413C10"/>
    <w:rsid w:val="00413CD9"/>
    <w:rsid w:val="00413F9A"/>
    <w:rsid w:val="004140CA"/>
    <w:rsid w:val="00414C65"/>
    <w:rsid w:val="00415D76"/>
    <w:rsid w:val="0041622D"/>
    <w:rsid w:val="00416665"/>
    <w:rsid w:val="00416A67"/>
    <w:rsid w:val="00416ACB"/>
    <w:rsid w:val="00416DFB"/>
    <w:rsid w:val="00417C6E"/>
    <w:rsid w:val="00417CA4"/>
    <w:rsid w:val="00421085"/>
    <w:rsid w:val="00421DCF"/>
    <w:rsid w:val="00422341"/>
    <w:rsid w:val="00422E21"/>
    <w:rsid w:val="00423641"/>
    <w:rsid w:val="00424EB2"/>
    <w:rsid w:val="004259CA"/>
    <w:rsid w:val="00425BBA"/>
    <w:rsid w:val="00425CD5"/>
    <w:rsid w:val="00426266"/>
    <w:rsid w:val="00430A2D"/>
    <w:rsid w:val="00430EB7"/>
    <w:rsid w:val="00431505"/>
    <w:rsid w:val="0043163D"/>
    <w:rsid w:val="00431AF0"/>
    <w:rsid w:val="0043213A"/>
    <w:rsid w:val="004330DF"/>
    <w:rsid w:val="004330F4"/>
    <w:rsid w:val="00433590"/>
    <w:rsid w:val="0043393D"/>
    <w:rsid w:val="00433A5F"/>
    <w:rsid w:val="004344C7"/>
    <w:rsid w:val="00435274"/>
    <w:rsid w:val="004352AD"/>
    <w:rsid w:val="0043545D"/>
    <w:rsid w:val="00435FE2"/>
    <w:rsid w:val="004362E4"/>
    <w:rsid w:val="00436D65"/>
    <w:rsid w:val="00436E2F"/>
    <w:rsid w:val="00436EAB"/>
    <w:rsid w:val="00440FC1"/>
    <w:rsid w:val="00441628"/>
    <w:rsid w:val="00442075"/>
    <w:rsid w:val="00442967"/>
    <w:rsid w:val="00445E41"/>
    <w:rsid w:val="004461D9"/>
    <w:rsid w:val="00446AC6"/>
    <w:rsid w:val="0044759B"/>
    <w:rsid w:val="00447F54"/>
    <w:rsid w:val="00450B7E"/>
    <w:rsid w:val="0045136B"/>
    <w:rsid w:val="0045156C"/>
    <w:rsid w:val="00451A0F"/>
    <w:rsid w:val="00451C7E"/>
    <w:rsid w:val="00453702"/>
    <w:rsid w:val="00453BB6"/>
    <w:rsid w:val="00453CAA"/>
    <w:rsid w:val="0045488B"/>
    <w:rsid w:val="0045494A"/>
    <w:rsid w:val="00455113"/>
    <w:rsid w:val="004554CE"/>
    <w:rsid w:val="00456421"/>
    <w:rsid w:val="00456DAB"/>
    <w:rsid w:val="00460652"/>
    <w:rsid w:val="00460CC3"/>
    <w:rsid w:val="00460CFB"/>
    <w:rsid w:val="00460E86"/>
    <w:rsid w:val="0046197E"/>
    <w:rsid w:val="004633CC"/>
    <w:rsid w:val="00463CD9"/>
    <w:rsid w:val="00464392"/>
    <w:rsid w:val="004646B4"/>
    <w:rsid w:val="004648C2"/>
    <w:rsid w:val="00464A88"/>
    <w:rsid w:val="004651A0"/>
    <w:rsid w:val="00465EFB"/>
    <w:rsid w:val="00466532"/>
    <w:rsid w:val="00467488"/>
    <w:rsid w:val="004676F0"/>
    <w:rsid w:val="00467A97"/>
    <w:rsid w:val="00470613"/>
    <w:rsid w:val="0047083E"/>
    <w:rsid w:val="00470EB5"/>
    <w:rsid w:val="0047286B"/>
    <w:rsid w:val="00472A15"/>
    <w:rsid w:val="00472E27"/>
    <w:rsid w:val="00473455"/>
    <w:rsid w:val="00473DAE"/>
    <w:rsid w:val="00474220"/>
    <w:rsid w:val="00475294"/>
    <w:rsid w:val="004752D3"/>
    <w:rsid w:val="004754E1"/>
    <w:rsid w:val="00475CE0"/>
    <w:rsid w:val="00476003"/>
    <w:rsid w:val="00476827"/>
    <w:rsid w:val="00476BD4"/>
    <w:rsid w:val="00477C35"/>
    <w:rsid w:val="00480988"/>
    <w:rsid w:val="00480E05"/>
    <w:rsid w:val="00482BBE"/>
    <w:rsid w:val="00483505"/>
    <w:rsid w:val="00483A12"/>
    <w:rsid w:val="00484A77"/>
    <w:rsid w:val="00484BDB"/>
    <w:rsid w:val="00484F88"/>
    <w:rsid w:val="0048540F"/>
    <w:rsid w:val="00485970"/>
    <w:rsid w:val="00485AE2"/>
    <w:rsid w:val="00485C0D"/>
    <w:rsid w:val="00486307"/>
    <w:rsid w:val="00486575"/>
    <w:rsid w:val="00486584"/>
    <w:rsid w:val="004866D0"/>
    <w:rsid w:val="00486936"/>
    <w:rsid w:val="00490189"/>
    <w:rsid w:val="00490266"/>
    <w:rsid w:val="00491F54"/>
    <w:rsid w:val="00492898"/>
    <w:rsid w:val="00492D57"/>
    <w:rsid w:val="004932AB"/>
    <w:rsid w:val="004940DA"/>
    <w:rsid w:val="00494242"/>
    <w:rsid w:val="00494E8E"/>
    <w:rsid w:val="004955BC"/>
    <w:rsid w:val="00495D63"/>
    <w:rsid w:val="0049648F"/>
    <w:rsid w:val="00496606"/>
    <w:rsid w:val="00496BCA"/>
    <w:rsid w:val="00496F05"/>
    <w:rsid w:val="00497232"/>
    <w:rsid w:val="00497370"/>
    <w:rsid w:val="004A008E"/>
    <w:rsid w:val="004A0BCF"/>
    <w:rsid w:val="004A0F39"/>
    <w:rsid w:val="004A1926"/>
    <w:rsid w:val="004A251F"/>
    <w:rsid w:val="004A3BF1"/>
    <w:rsid w:val="004A3E42"/>
    <w:rsid w:val="004A4715"/>
    <w:rsid w:val="004A4FD1"/>
    <w:rsid w:val="004A5046"/>
    <w:rsid w:val="004A565E"/>
    <w:rsid w:val="004A5DF3"/>
    <w:rsid w:val="004A6134"/>
    <w:rsid w:val="004A7092"/>
    <w:rsid w:val="004A7158"/>
    <w:rsid w:val="004A76B4"/>
    <w:rsid w:val="004B1A99"/>
    <w:rsid w:val="004B4663"/>
    <w:rsid w:val="004B49E6"/>
    <w:rsid w:val="004B4D69"/>
    <w:rsid w:val="004B6A7C"/>
    <w:rsid w:val="004B733C"/>
    <w:rsid w:val="004C000D"/>
    <w:rsid w:val="004C01A8"/>
    <w:rsid w:val="004C1840"/>
    <w:rsid w:val="004C1F0E"/>
    <w:rsid w:val="004C24C9"/>
    <w:rsid w:val="004C31B6"/>
    <w:rsid w:val="004C5319"/>
    <w:rsid w:val="004C621F"/>
    <w:rsid w:val="004C646D"/>
    <w:rsid w:val="004C70E5"/>
    <w:rsid w:val="004C7948"/>
    <w:rsid w:val="004C7BB8"/>
    <w:rsid w:val="004C7C60"/>
    <w:rsid w:val="004C7ED4"/>
    <w:rsid w:val="004D0DFE"/>
    <w:rsid w:val="004D1D91"/>
    <w:rsid w:val="004D1EF3"/>
    <w:rsid w:val="004D22C3"/>
    <w:rsid w:val="004D3A28"/>
    <w:rsid w:val="004D52A7"/>
    <w:rsid w:val="004D6F4D"/>
    <w:rsid w:val="004D6F95"/>
    <w:rsid w:val="004D72FE"/>
    <w:rsid w:val="004D7372"/>
    <w:rsid w:val="004D7E91"/>
    <w:rsid w:val="004E003A"/>
    <w:rsid w:val="004E036E"/>
    <w:rsid w:val="004E0536"/>
    <w:rsid w:val="004E0768"/>
    <w:rsid w:val="004E0C38"/>
    <w:rsid w:val="004E1A31"/>
    <w:rsid w:val="004E1E5B"/>
    <w:rsid w:val="004E2DE0"/>
    <w:rsid w:val="004E3715"/>
    <w:rsid w:val="004E4060"/>
    <w:rsid w:val="004E409A"/>
    <w:rsid w:val="004E4FF5"/>
    <w:rsid w:val="004E730B"/>
    <w:rsid w:val="004F0FB8"/>
    <w:rsid w:val="004F0FB9"/>
    <w:rsid w:val="004F270E"/>
    <w:rsid w:val="004F2F7E"/>
    <w:rsid w:val="004F32B5"/>
    <w:rsid w:val="004F407E"/>
    <w:rsid w:val="004F5479"/>
    <w:rsid w:val="004F7528"/>
    <w:rsid w:val="004F75C2"/>
    <w:rsid w:val="004F7BCA"/>
    <w:rsid w:val="004F7D89"/>
    <w:rsid w:val="00500353"/>
    <w:rsid w:val="00500FFF"/>
    <w:rsid w:val="00501981"/>
    <w:rsid w:val="00501A85"/>
    <w:rsid w:val="00501BB3"/>
    <w:rsid w:val="005021DD"/>
    <w:rsid w:val="005026CA"/>
    <w:rsid w:val="00502B72"/>
    <w:rsid w:val="00502BC2"/>
    <w:rsid w:val="00503659"/>
    <w:rsid w:val="00504BC1"/>
    <w:rsid w:val="00505134"/>
    <w:rsid w:val="00505C04"/>
    <w:rsid w:val="00505DA2"/>
    <w:rsid w:val="00506090"/>
    <w:rsid w:val="00507629"/>
    <w:rsid w:val="00510A2B"/>
    <w:rsid w:val="00511CA9"/>
    <w:rsid w:val="00511CAB"/>
    <w:rsid w:val="00511F15"/>
    <w:rsid w:val="005126BF"/>
    <w:rsid w:val="0051318C"/>
    <w:rsid w:val="00513C2C"/>
    <w:rsid w:val="00514070"/>
    <w:rsid w:val="005142CD"/>
    <w:rsid w:val="005143C9"/>
    <w:rsid w:val="005143F6"/>
    <w:rsid w:val="00514B71"/>
    <w:rsid w:val="0051565E"/>
    <w:rsid w:val="005157A9"/>
    <w:rsid w:val="00516764"/>
    <w:rsid w:val="005173A7"/>
    <w:rsid w:val="0051767C"/>
    <w:rsid w:val="005177E1"/>
    <w:rsid w:val="00520B54"/>
    <w:rsid w:val="00520C0A"/>
    <w:rsid w:val="005218B6"/>
    <w:rsid w:val="00522589"/>
    <w:rsid w:val="00524545"/>
    <w:rsid w:val="00524994"/>
    <w:rsid w:val="005255BF"/>
    <w:rsid w:val="005257DE"/>
    <w:rsid w:val="0052710D"/>
    <w:rsid w:val="00527200"/>
    <w:rsid w:val="00530157"/>
    <w:rsid w:val="00530BF3"/>
    <w:rsid w:val="00531EBE"/>
    <w:rsid w:val="00532F8B"/>
    <w:rsid w:val="00533737"/>
    <w:rsid w:val="005343C5"/>
    <w:rsid w:val="005350EF"/>
    <w:rsid w:val="00535B79"/>
    <w:rsid w:val="00535D7C"/>
    <w:rsid w:val="00536048"/>
    <w:rsid w:val="00536579"/>
    <w:rsid w:val="00536C1E"/>
    <w:rsid w:val="005412C2"/>
    <w:rsid w:val="00542A14"/>
    <w:rsid w:val="0054343A"/>
    <w:rsid w:val="0054385C"/>
    <w:rsid w:val="00543974"/>
    <w:rsid w:val="00543EBF"/>
    <w:rsid w:val="0054448C"/>
    <w:rsid w:val="00544ABA"/>
    <w:rsid w:val="00545368"/>
    <w:rsid w:val="0054593A"/>
    <w:rsid w:val="0054647E"/>
    <w:rsid w:val="00546591"/>
    <w:rsid w:val="005467FB"/>
    <w:rsid w:val="00546AE9"/>
    <w:rsid w:val="00547989"/>
    <w:rsid w:val="005508DB"/>
    <w:rsid w:val="00551320"/>
    <w:rsid w:val="005518A4"/>
    <w:rsid w:val="00551FD5"/>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4325"/>
    <w:rsid w:val="005656ED"/>
    <w:rsid w:val="005657A1"/>
    <w:rsid w:val="00566544"/>
    <w:rsid w:val="00566608"/>
    <w:rsid w:val="00566C83"/>
    <w:rsid w:val="00566D9D"/>
    <w:rsid w:val="005674BD"/>
    <w:rsid w:val="005700FE"/>
    <w:rsid w:val="00570D25"/>
    <w:rsid w:val="00570E24"/>
    <w:rsid w:val="00572357"/>
    <w:rsid w:val="00572760"/>
    <w:rsid w:val="00572985"/>
    <w:rsid w:val="005743AE"/>
    <w:rsid w:val="005743DE"/>
    <w:rsid w:val="00574F3F"/>
    <w:rsid w:val="0057531C"/>
    <w:rsid w:val="0057562C"/>
    <w:rsid w:val="005759F6"/>
    <w:rsid w:val="00575E3E"/>
    <w:rsid w:val="00575E41"/>
    <w:rsid w:val="005765F5"/>
    <w:rsid w:val="0057684A"/>
    <w:rsid w:val="00576C93"/>
    <w:rsid w:val="00576D6C"/>
    <w:rsid w:val="00577276"/>
    <w:rsid w:val="00577A2E"/>
    <w:rsid w:val="00580E48"/>
    <w:rsid w:val="00580F0A"/>
    <w:rsid w:val="00581246"/>
    <w:rsid w:val="00581431"/>
    <w:rsid w:val="00581618"/>
    <w:rsid w:val="0058269E"/>
    <w:rsid w:val="00582C3A"/>
    <w:rsid w:val="00582E1A"/>
    <w:rsid w:val="00583147"/>
    <w:rsid w:val="005832AE"/>
    <w:rsid w:val="00583333"/>
    <w:rsid w:val="00584416"/>
    <w:rsid w:val="00584B39"/>
    <w:rsid w:val="00584E6D"/>
    <w:rsid w:val="00585028"/>
    <w:rsid w:val="005854D1"/>
    <w:rsid w:val="00585F5B"/>
    <w:rsid w:val="0058620A"/>
    <w:rsid w:val="00587FC0"/>
    <w:rsid w:val="005906AD"/>
    <w:rsid w:val="00590DA6"/>
    <w:rsid w:val="0059159E"/>
    <w:rsid w:val="00591692"/>
    <w:rsid w:val="00591C7D"/>
    <w:rsid w:val="00591D4B"/>
    <w:rsid w:val="00592B03"/>
    <w:rsid w:val="00592C4F"/>
    <w:rsid w:val="00592D74"/>
    <w:rsid w:val="005938F3"/>
    <w:rsid w:val="00593AB9"/>
    <w:rsid w:val="00593C98"/>
    <w:rsid w:val="0059463F"/>
    <w:rsid w:val="00594ABB"/>
    <w:rsid w:val="00594D1C"/>
    <w:rsid w:val="00594E36"/>
    <w:rsid w:val="00594F0A"/>
    <w:rsid w:val="0059525E"/>
    <w:rsid w:val="00595541"/>
    <w:rsid w:val="00595887"/>
    <w:rsid w:val="005961F7"/>
    <w:rsid w:val="00596B9C"/>
    <w:rsid w:val="00596EA6"/>
    <w:rsid w:val="0059722B"/>
    <w:rsid w:val="00597A3F"/>
    <w:rsid w:val="005A054D"/>
    <w:rsid w:val="005A0A46"/>
    <w:rsid w:val="005A10B9"/>
    <w:rsid w:val="005A11EA"/>
    <w:rsid w:val="005A269F"/>
    <w:rsid w:val="005A2D72"/>
    <w:rsid w:val="005A2E14"/>
    <w:rsid w:val="005A305E"/>
    <w:rsid w:val="005A30BB"/>
    <w:rsid w:val="005A3887"/>
    <w:rsid w:val="005A39CB"/>
    <w:rsid w:val="005A3DD6"/>
    <w:rsid w:val="005A40AC"/>
    <w:rsid w:val="005A494A"/>
    <w:rsid w:val="005A4960"/>
    <w:rsid w:val="005A54BA"/>
    <w:rsid w:val="005A57A1"/>
    <w:rsid w:val="005A59D1"/>
    <w:rsid w:val="005A66F0"/>
    <w:rsid w:val="005A6CAB"/>
    <w:rsid w:val="005A7D5F"/>
    <w:rsid w:val="005B0542"/>
    <w:rsid w:val="005B0FD2"/>
    <w:rsid w:val="005B1941"/>
    <w:rsid w:val="005B2225"/>
    <w:rsid w:val="005B2799"/>
    <w:rsid w:val="005B2B77"/>
    <w:rsid w:val="005B3D4A"/>
    <w:rsid w:val="005B4D87"/>
    <w:rsid w:val="005B7DD1"/>
    <w:rsid w:val="005C00A0"/>
    <w:rsid w:val="005C0496"/>
    <w:rsid w:val="005C25CB"/>
    <w:rsid w:val="005C28FA"/>
    <w:rsid w:val="005C2CA2"/>
    <w:rsid w:val="005C40F4"/>
    <w:rsid w:val="005C43BE"/>
    <w:rsid w:val="005C44F3"/>
    <w:rsid w:val="005C5A6F"/>
    <w:rsid w:val="005C6D9F"/>
    <w:rsid w:val="005C712D"/>
    <w:rsid w:val="005C7C75"/>
    <w:rsid w:val="005D0E4F"/>
    <w:rsid w:val="005D1E32"/>
    <w:rsid w:val="005D206B"/>
    <w:rsid w:val="005D22B7"/>
    <w:rsid w:val="005D270F"/>
    <w:rsid w:val="005D2B8E"/>
    <w:rsid w:val="005D2BDE"/>
    <w:rsid w:val="005D3D76"/>
    <w:rsid w:val="005D4578"/>
    <w:rsid w:val="005D4EFA"/>
    <w:rsid w:val="005D55BA"/>
    <w:rsid w:val="005D5ADB"/>
    <w:rsid w:val="005D5EDC"/>
    <w:rsid w:val="005D648A"/>
    <w:rsid w:val="005D7BC2"/>
    <w:rsid w:val="005D7E0D"/>
    <w:rsid w:val="005E0ADE"/>
    <w:rsid w:val="005E15BC"/>
    <w:rsid w:val="005E16A4"/>
    <w:rsid w:val="005E1C04"/>
    <w:rsid w:val="005E234A"/>
    <w:rsid w:val="005E354E"/>
    <w:rsid w:val="005E35CC"/>
    <w:rsid w:val="005E371E"/>
    <w:rsid w:val="005E44B7"/>
    <w:rsid w:val="005E45CC"/>
    <w:rsid w:val="005E53F9"/>
    <w:rsid w:val="005E5912"/>
    <w:rsid w:val="005E654A"/>
    <w:rsid w:val="005E706B"/>
    <w:rsid w:val="005E713A"/>
    <w:rsid w:val="005E775D"/>
    <w:rsid w:val="005F032B"/>
    <w:rsid w:val="005F0A43"/>
    <w:rsid w:val="005F27BF"/>
    <w:rsid w:val="005F290D"/>
    <w:rsid w:val="005F4171"/>
    <w:rsid w:val="005F46D6"/>
    <w:rsid w:val="005F4940"/>
    <w:rsid w:val="005F4DD6"/>
    <w:rsid w:val="005F50D8"/>
    <w:rsid w:val="005F53A1"/>
    <w:rsid w:val="005F644F"/>
    <w:rsid w:val="005F6B77"/>
    <w:rsid w:val="005F7487"/>
    <w:rsid w:val="006002C7"/>
    <w:rsid w:val="006004A6"/>
    <w:rsid w:val="006009B2"/>
    <w:rsid w:val="00600BA2"/>
    <w:rsid w:val="00600F95"/>
    <w:rsid w:val="00601839"/>
    <w:rsid w:val="0060257B"/>
    <w:rsid w:val="00602759"/>
    <w:rsid w:val="0060277A"/>
    <w:rsid w:val="00602B7C"/>
    <w:rsid w:val="00602CB2"/>
    <w:rsid w:val="00603312"/>
    <w:rsid w:val="00604AD0"/>
    <w:rsid w:val="00604DC7"/>
    <w:rsid w:val="00604E47"/>
    <w:rsid w:val="00605441"/>
    <w:rsid w:val="00606970"/>
    <w:rsid w:val="00606A20"/>
    <w:rsid w:val="006072C6"/>
    <w:rsid w:val="0060772C"/>
    <w:rsid w:val="00607A2E"/>
    <w:rsid w:val="00611DFB"/>
    <w:rsid w:val="006120B2"/>
    <w:rsid w:val="006130F7"/>
    <w:rsid w:val="00613849"/>
    <w:rsid w:val="00613AF8"/>
    <w:rsid w:val="00613B02"/>
    <w:rsid w:val="00613D8E"/>
    <w:rsid w:val="006142E0"/>
    <w:rsid w:val="00615399"/>
    <w:rsid w:val="00615C74"/>
    <w:rsid w:val="00616112"/>
    <w:rsid w:val="006166AA"/>
    <w:rsid w:val="006205CA"/>
    <w:rsid w:val="006212B5"/>
    <w:rsid w:val="00621386"/>
    <w:rsid w:val="00621F53"/>
    <w:rsid w:val="00622E2A"/>
    <w:rsid w:val="00623089"/>
    <w:rsid w:val="0062308E"/>
    <w:rsid w:val="006234C4"/>
    <w:rsid w:val="00623B01"/>
    <w:rsid w:val="0062423C"/>
    <w:rsid w:val="006244C9"/>
    <w:rsid w:val="006245F6"/>
    <w:rsid w:val="0062475D"/>
    <w:rsid w:val="0062495F"/>
    <w:rsid w:val="0062660B"/>
    <w:rsid w:val="00626AD1"/>
    <w:rsid w:val="006304BC"/>
    <w:rsid w:val="006306F5"/>
    <w:rsid w:val="00630DCE"/>
    <w:rsid w:val="006310DC"/>
    <w:rsid w:val="0063120A"/>
    <w:rsid w:val="0063150B"/>
    <w:rsid w:val="00631585"/>
    <w:rsid w:val="00632A43"/>
    <w:rsid w:val="006331B6"/>
    <w:rsid w:val="00634ACF"/>
    <w:rsid w:val="00635035"/>
    <w:rsid w:val="0063580D"/>
    <w:rsid w:val="00635CAE"/>
    <w:rsid w:val="00636513"/>
    <w:rsid w:val="00637240"/>
    <w:rsid w:val="00637710"/>
    <w:rsid w:val="00637732"/>
    <w:rsid w:val="00637AB1"/>
    <w:rsid w:val="006402EB"/>
    <w:rsid w:val="006410D8"/>
    <w:rsid w:val="00643660"/>
    <w:rsid w:val="0064535A"/>
    <w:rsid w:val="0064584D"/>
    <w:rsid w:val="00650139"/>
    <w:rsid w:val="006504F6"/>
    <w:rsid w:val="00652756"/>
    <w:rsid w:val="00652AD8"/>
    <w:rsid w:val="00652B79"/>
    <w:rsid w:val="00653305"/>
    <w:rsid w:val="006533C3"/>
    <w:rsid w:val="00654068"/>
    <w:rsid w:val="00654B38"/>
    <w:rsid w:val="00654B83"/>
    <w:rsid w:val="00655061"/>
    <w:rsid w:val="0065510C"/>
    <w:rsid w:val="00655B63"/>
    <w:rsid w:val="006571F6"/>
    <w:rsid w:val="00660D7D"/>
    <w:rsid w:val="00660E31"/>
    <w:rsid w:val="006618CC"/>
    <w:rsid w:val="00662111"/>
    <w:rsid w:val="00662118"/>
    <w:rsid w:val="006638AD"/>
    <w:rsid w:val="0066474A"/>
    <w:rsid w:val="006649F8"/>
    <w:rsid w:val="00665125"/>
    <w:rsid w:val="00665908"/>
    <w:rsid w:val="0066732C"/>
    <w:rsid w:val="006679F5"/>
    <w:rsid w:val="00667B77"/>
    <w:rsid w:val="006707E6"/>
    <w:rsid w:val="006716DA"/>
    <w:rsid w:val="006728ED"/>
    <w:rsid w:val="006730D4"/>
    <w:rsid w:val="006732B1"/>
    <w:rsid w:val="00673FAE"/>
    <w:rsid w:val="006740B0"/>
    <w:rsid w:val="0067446F"/>
    <w:rsid w:val="006746A4"/>
    <w:rsid w:val="00675558"/>
    <w:rsid w:val="00675611"/>
    <w:rsid w:val="00675A60"/>
    <w:rsid w:val="0067697E"/>
    <w:rsid w:val="00677443"/>
    <w:rsid w:val="0067769A"/>
    <w:rsid w:val="006803C0"/>
    <w:rsid w:val="006806A3"/>
    <w:rsid w:val="006806A6"/>
    <w:rsid w:val="00681211"/>
    <w:rsid w:val="00681579"/>
    <w:rsid w:val="00681839"/>
    <w:rsid w:val="00681B36"/>
    <w:rsid w:val="00682E14"/>
    <w:rsid w:val="0068414A"/>
    <w:rsid w:val="0068436C"/>
    <w:rsid w:val="00685264"/>
    <w:rsid w:val="0068545E"/>
    <w:rsid w:val="0068584D"/>
    <w:rsid w:val="00685B79"/>
    <w:rsid w:val="00685FD4"/>
    <w:rsid w:val="00686612"/>
    <w:rsid w:val="0068661E"/>
    <w:rsid w:val="00686B33"/>
    <w:rsid w:val="00686B7A"/>
    <w:rsid w:val="00687D50"/>
    <w:rsid w:val="0069002F"/>
    <w:rsid w:val="00690A49"/>
    <w:rsid w:val="00690BB6"/>
    <w:rsid w:val="0069124D"/>
    <w:rsid w:val="00691B30"/>
    <w:rsid w:val="00691DDA"/>
    <w:rsid w:val="00693E1F"/>
    <w:rsid w:val="00693ECB"/>
    <w:rsid w:val="006941B7"/>
    <w:rsid w:val="00694797"/>
    <w:rsid w:val="00695604"/>
    <w:rsid w:val="00695887"/>
    <w:rsid w:val="00696660"/>
    <w:rsid w:val="00696723"/>
    <w:rsid w:val="00697733"/>
    <w:rsid w:val="006A1DB7"/>
    <w:rsid w:val="006A254E"/>
    <w:rsid w:val="006A2C30"/>
    <w:rsid w:val="006A301C"/>
    <w:rsid w:val="006A3E2B"/>
    <w:rsid w:val="006A4144"/>
    <w:rsid w:val="006A61BA"/>
    <w:rsid w:val="006A6E17"/>
    <w:rsid w:val="006A745B"/>
    <w:rsid w:val="006A7EC3"/>
    <w:rsid w:val="006B0A15"/>
    <w:rsid w:val="006B120D"/>
    <w:rsid w:val="006B17E7"/>
    <w:rsid w:val="006B19E8"/>
    <w:rsid w:val="006B1A8A"/>
    <w:rsid w:val="006B1FD5"/>
    <w:rsid w:val="006B332D"/>
    <w:rsid w:val="006B4267"/>
    <w:rsid w:val="006B4A28"/>
    <w:rsid w:val="006B555A"/>
    <w:rsid w:val="006B600A"/>
    <w:rsid w:val="006B60BB"/>
    <w:rsid w:val="006B6635"/>
    <w:rsid w:val="006B7D22"/>
    <w:rsid w:val="006B7D2C"/>
    <w:rsid w:val="006C08E1"/>
    <w:rsid w:val="006C1019"/>
    <w:rsid w:val="006C15ED"/>
    <w:rsid w:val="006C1978"/>
    <w:rsid w:val="006C2BB5"/>
    <w:rsid w:val="006C2BEE"/>
    <w:rsid w:val="006C2FEB"/>
    <w:rsid w:val="006C3AD8"/>
    <w:rsid w:val="006C3EF4"/>
    <w:rsid w:val="006C4516"/>
    <w:rsid w:val="006C455E"/>
    <w:rsid w:val="006C525E"/>
    <w:rsid w:val="006C5958"/>
    <w:rsid w:val="006C5B4F"/>
    <w:rsid w:val="006C5F76"/>
    <w:rsid w:val="006C643C"/>
    <w:rsid w:val="006C6915"/>
    <w:rsid w:val="006C6E3A"/>
    <w:rsid w:val="006C6FD7"/>
    <w:rsid w:val="006C7EFC"/>
    <w:rsid w:val="006D00DB"/>
    <w:rsid w:val="006D0361"/>
    <w:rsid w:val="006D05E5"/>
    <w:rsid w:val="006D09E7"/>
    <w:rsid w:val="006D16B0"/>
    <w:rsid w:val="006D2182"/>
    <w:rsid w:val="006D2444"/>
    <w:rsid w:val="006D254B"/>
    <w:rsid w:val="006D289B"/>
    <w:rsid w:val="006D3BE1"/>
    <w:rsid w:val="006D48FC"/>
    <w:rsid w:val="006D4B02"/>
    <w:rsid w:val="006D586A"/>
    <w:rsid w:val="006D62BC"/>
    <w:rsid w:val="006D6450"/>
    <w:rsid w:val="006D6939"/>
    <w:rsid w:val="006D6ADA"/>
    <w:rsid w:val="006D7253"/>
    <w:rsid w:val="006D7EB0"/>
    <w:rsid w:val="006E0138"/>
    <w:rsid w:val="006E03C1"/>
    <w:rsid w:val="006E0BB0"/>
    <w:rsid w:val="006E12C3"/>
    <w:rsid w:val="006E2529"/>
    <w:rsid w:val="006E3E01"/>
    <w:rsid w:val="006E45F3"/>
    <w:rsid w:val="006E47DE"/>
    <w:rsid w:val="006E4A2F"/>
    <w:rsid w:val="006E4ED4"/>
    <w:rsid w:val="006E51B3"/>
    <w:rsid w:val="006E532F"/>
    <w:rsid w:val="006E5E19"/>
    <w:rsid w:val="006E61C3"/>
    <w:rsid w:val="006E70CD"/>
    <w:rsid w:val="006E799D"/>
    <w:rsid w:val="006F04DF"/>
    <w:rsid w:val="006F0593"/>
    <w:rsid w:val="006F0B47"/>
    <w:rsid w:val="006F1064"/>
    <w:rsid w:val="006F1EB7"/>
    <w:rsid w:val="006F2505"/>
    <w:rsid w:val="006F25BA"/>
    <w:rsid w:val="006F52E5"/>
    <w:rsid w:val="006F6066"/>
    <w:rsid w:val="006F61FB"/>
    <w:rsid w:val="006F6610"/>
    <w:rsid w:val="006F6850"/>
    <w:rsid w:val="006F707E"/>
    <w:rsid w:val="006F78E1"/>
    <w:rsid w:val="007001DC"/>
    <w:rsid w:val="007025CB"/>
    <w:rsid w:val="007034AA"/>
    <w:rsid w:val="0070380B"/>
    <w:rsid w:val="00703C9D"/>
    <w:rsid w:val="0070490C"/>
    <w:rsid w:val="00705C38"/>
    <w:rsid w:val="00706465"/>
    <w:rsid w:val="0070695A"/>
    <w:rsid w:val="0070782D"/>
    <w:rsid w:val="007078FC"/>
    <w:rsid w:val="007109C2"/>
    <w:rsid w:val="00710B66"/>
    <w:rsid w:val="00711340"/>
    <w:rsid w:val="00711500"/>
    <w:rsid w:val="00712292"/>
    <w:rsid w:val="00712C42"/>
    <w:rsid w:val="0071384F"/>
    <w:rsid w:val="00713DE4"/>
    <w:rsid w:val="0071412F"/>
    <w:rsid w:val="00714C47"/>
    <w:rsid w:val="007157C8"/>
    <w:rsid w:val="00716462"/>
    <w:rsid w:val="0071681E"/>
    <w:rsid w:val="00721084"/>
    <w:rsid w:val="00721262"/>
    <w:rsid w:val="00721D9B"/>
    <w:rsid w:val="00722121"/>
    <w:rsid w:val="007224B9"/>
    <w:rsid w:val="00722F94"/>
    <w:rsid w:val="00723AA7"/>
    <w:rsid w:val="0072432E"/>
    <w:rsid w:val="00726036"/>
    <w:rsid w:val="00726279"/>
    <w:rsid w:val="00726A9B"/>
    <w:rsid w:val="00726FEA"/>
    <w:rsid w:val="00727530"/>
    <w:rsid w:val="0072777A"/>
    <w:rsid w:val="00730566"/>
    <w:rsid w:val="00731E7C"/>
    <w:rsid w:val="007325D1"/>
    <w:rsid w:val="007329EF"/>
    <w:rsid w:val="0073327A"/>
    <w:rsid w:val="00733889"/>
    <w:rsid w:val="00733F60"/>
    <w:rsid w:val="00734EBE"/>
    <w:rsid w:val="00735148"/>
    <w:rsid w:val="007364BD"/>
    <w:rsid w:val="00736DD8"/>
    <w:rsid w:val="0073713F"/>
    <w:rsid w:val="007374E5"/>
    <w:rsid w:val="00737D80"/>
    <w:rsid w:val="007403E0"/>
    <w:rsid w:val="0074076A"/>
    <w:rsid w:val="00740CC1"/>
    <w:rsid w:val="00741AF4"/>
    <w:rsid w:val="00741DCC"/>
    <w:rsid w:val="0074203A"/>
    <w:rsid w:val="007427B5"/>
    <w:rsid w:val="007427EB"/>
    <w:rsid w:val="00742865"/>
    <w:rsid w:val="0074296C"/>
    <w:rsid w:val="00742C83"/>
    <w:rsid w:val="0074360F"/>
    <w:rsid w:val="00744A64"/>
    <w:rsid w:val="00744D47"/>
    <w:rsid w:val="00744EA0"/>
    <w:rsid w:val="007451B9"/>
    <w:rsid w:val="0074638D"/>
    <w:rsid w:val="00746484"/>
    <w:rsid w:val="00746CBE"/>
    <w:rsid w:val="0074704F"/>
    <w:rsid w:val="00747A3B"/>
    <w:rsid w:val="00747F48"/>
    <w:rsid w:val="00747F4C"/>
    <w:rsid w:val="00750294"/>
    <w:rsid w:val="00751091"/>
    <w:rsid w:val="00751586"/>
    <w:rsid w:val="00751651"/>
    <w:rsid w:val="00751B83"/>
    <w:rsid w:val="00751D1B"/>
    <w:rsid w:val="00752E5B"/>
    <w:rsid w:val="007534D6"/>
    <w:rsid w:val="0075417F"/>
    <w:rsid w:val="00754359"/>
    <w:rsid w:val="00754411"/>
    <w:rsid w:val="00754BD9"/>
    <w:rsid w:val="00754E7A"/>
    <w:rsid w:val="0075540C"/>
    <w:rsid w:val="007554E8"/>
    <w:rsid w:val="00755A1F"/>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017C"/>
    <w:rsid w:val="00770ADC"/>
    <w:rsid w:val="0077175C"/>
    <w:rsid w:val="00771870"/>
    <w:rsid w:val="00771BF9"/>
    <w:rsid w:val="00772F8A"/>
    <w:rsid w:val="007734F9"/>
    <w:rsid w:val="00773605"/>
    <w:rsid w:val="007739C6"/>
    <w:rsid w:val="00774889"/>
    <w:rsid w:val="00774CA7"/>
    <w:rsid w:val="00774DDC"/>
    <w:rsid w:val="00774FF5"/>
    <w:rsid w:val="007750B3"/>
    <w:rsid w:val="00775EB3"/>
    <w:rsid w:val="00775F76"/>
    <w:rsid w:val="00776AEA"/>
    <w:rsid w:val="00776D5C"/>
    <w:rsid w:val="00777BA0"/>
    <w:rsid w:val="007800CE"/>
    <w:rsid w:val="007803BD"/>
    <w:rsid w:val="00780A0B"/>
    <w:rsid w:val="007811DC"/>
    <w:rsid w:val="007820FA"/>
    <w:rsid w:val="0078285F"/>
    <w:rsid w:val="00783207"/>
    <w:rsid w:val="007832B9"/>
    <w:rsid w:val="007837C3"/>
    <w:rsid w:val="00783E1D"/>
    <w:rsid w:val="007842F5"/>
    <w:rsid w:val="0078483B"/>
    <w:rsid w:val="007848E0"/>
    <w:rsid w:val="00784EED"/>
    <w:rsid w:val="00785900"/>
    <w:rsid w:val="00786958"/>
    <w:rsid w:val="00786E71"/>
    <w:rsid w:val="00787E2B"/>
    <w:rsid w:val="0079162F"/>
    <w:rsid w:val="007916AC"/>
    <w:rsid w:val="00794924"/>
    <w:rsid w:val="007951D0"/>
    <w:rsid w:val="00795F01"/>
    <w:rsid w:val="00796C89"/>
    <w:rsid w:val="00797024"/>
    <w:rsid w:val="00797045"/>
    <w:rsid w:val="00797218"/>
    <w:rsid w:val="007A0BC2"/>
    <w:rsid w:val="007A0D95"/>
    <w:rsid w:val="007A0F2E"/>
    <w:rsid w:val="007A1116"/>
    <w:rsid w:val="007A13CE"/>
    <w:rsid w:val="007A15FE"/>
    <w:rsid w:val="007A1F44"/>
    <w:rsid w:val="007A23FF"/>
    <w:rsid w:val="007A295B"/>
    <w:rsid w:val="007A3059"/>
    <w:rsid w:val="007A3424"/>
    <w:rsid w:val="007A35EF"/>
    <w:rsid w:val="007A43A2"/>
    <w:rsid w:val="007A4AFF"/>
    <w:rsid w:val="007A4D04"/>
    <w:rsid w:val="007A4DE6"/>
    <w:rsid w:val="007A4F07"/>
    <w:rsid w:val="007A6EFF"/>
    <w:rsid w:val="007A7A96"/>
    <w:rsid w:val="007A7D9B"/>
    <w:rsid w:val="007B03AF"/>
    <w:rsid w:val="007B0469"/>
    <w:rsid w:val="007B1543"/>
    <w:rsid w:val="007B181D"/>
    <w:rsid w:val="007B1AC0"/>
    <w:rsid w:val="007B270A"/>
    <w:rsid w:val="007B2D3B"/>
    <w:rsid w:val="007B3251"/>
    <w:rsid w:val="007B470D"/>
    <w:rsid w:val="007B52CD"/>
    <w:rsid w:val="007B6B9C"/>
    <w:rsid w:val="007B6CFA"/>
    <w:rsid w:val="007B7DC1"/>
    <w:rsid w:val="007B7EDB"/>
    <w:rsid w:val="007B7F89"/>
    <w:rsid w:val="007C0B39"/>
    <w:rsid w:val="007C0CC5"/>
    <w:rsid w:val="007C19AD"/>
    <w:rsid w:val="007C2444"/>
    <w:rsid w:val="007C3598"/>
    <w:rsid w:val="007C3FA8"/>
    <w:rsid w:val="007C45B2"/>
    <w:rsid w:val="007C4741"/>
    <w:rsid w:val="007C498B"/>
    <w:rsid w:val="007C4F71"/>
    <w:rsid w:val="007C68DA"/>
    <w:rsid w:val="007C6F32"/>
    <w:rsid w:val="007C7F85"/>
    <w:rsid w:val="007D0485"/>
    <w:rsid w:val="007D0A15"/>
    <w:rsid w:val="007D105D"/>
    <w:rsid w:val="007D1395"/>
    <w:rsid w:val="007D229A"/>
    <w:rsid w:val="007D2F44"/>
    <w:rsid w:val="007D2F4D"/>
    <w:rsid w:val="007D367D"/>
    <w:rsid w:val="007D4178"/>
    <w:rsid w:val="007D4D33"/>
    <w:rsid w:val="007D56C6"/>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1F49"/>
    <w:rsid w:val="007F220B"/>
    <w:rsid w:val="007F257D"/>
    <w:rsid w:val="007F27DD"/>
    <w:rsid w:val="007F49E9"/>
    <w:rsid w:val="007F6880"/>
    <w:rsid w:val="007F76B4"/>
    <w:rsid w:val="008001B4"/>
    <w:rsid w:val="00800278"/>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464"/>
    <w:rsid w:val="00811835"/>
    <w:rsid w:val="00813AFB"/>
    <w:rsid w:val="00815057"/>
    <w:rsid w:val="0081581D"/>
    <w:rsid w:val="00815FB3"/>
    <w:rsid w:val="00817065"/>
    <w:rsid w:val="008172BE"/>
    <w:rsid w:val="008177FA"/>
    <w:rsid w:val="00817B71"/>
    <w:rsid w:val="00820244"/>
    <w:rsid w:val="00821168"/>
    <w:rsid w:val="00821B67"/>
    <w:rsid w:val="008221B3"/>
    <w:rsid w:val="0082248E"/>
    <w:rsid w:val="00823D68"/>
    <w:rsid w:val="00824FDF"/>
    <w:rsid w:val="00825125"/>
    <w:rsid w:val="008257CC"/>
    <w:rsid w:val="008274BF"/>
    <w:rsid w:val="00827D4E"/>
    <w:rsid w:val="00830178"/>
    <w:rsid w:val="00830DC3"/>
    <w:rsid w:val="00831555"/>
    <w:rsid w:val="00831F52"/>
    <w:rsid w:val="00832154"/>
    <w:rsid w:val="00832F5C"/>
    <w:rsid w:val="00833BF4"/>
    <w:rsid w:val="008348FE"/>
    <w:rsid w:val="00834E7A"/>
    <w:rsid w:val="00835162"/>
    <w:rsid w:val="00835757"/>
    <w:rsid w:val="00835944"/>
    <w:rsid w:val="00835997"/>
    <w:rsid w:val="008359E0"/>
    <w:rsid w:val="00837256"/>
    <w:rsid w:val="008372D7"/>
    <w:rsid w:val="008376F6"/>
    <w:rsid w:val="00837A57"/>
    <w:rsid w:val="00837D5B"/>
    <w:rsid w:val="00840607"/>
    <w:rsid w:val="00841CD2"/>
    <w:rsid w:val="00842A60"/>
    <w:rsid w:val="00842B77"/>
    <w:rsid w:val="00842CD5"/>
    <w:rsid w:val="00842E30"/>
    <w:rsid w:val="0084309F"/>
    <w:rsid w:val="0084326A"/>
    <w:rsid w:val="00844964"/>
    <w:rsid w:val="00845C12"/>
    <w:rsid w:val="008462E8"/>
    <w:rsid w:val="008469D9"/>
    <w:rsid w:val="00846DC0"/>
    <w:rsid w:val="008474A7"/>
    <w:rsid w:val="00847BD2"/>
    <w:rsid w:val="008506B6"/>
    <w:rsid w:val="00850AE0"/>
    <w:rsid w:val="008524D2"/>
    <w:rsid w:val="00852E19"/>
    <w:rsid w:val="008548F0"/>
    <w:rsid w:val="008565C3"/>
    <w:rsid w:val="00856833"/>
    <w:rsid w:val="00856840"/>
    <w:rsid w:val="00857860"/>
    <w:rsid w:val="00860185"/>
    <w:rsid w:val="0086087C"/>
    <w:rsid w:val="00860D8E"/>
    <w:rsid w:val="008625C8"/>
    <w:rsid w:val="0086275E"/>
    <w:rsid w:val="0086350C"/>
    <w:rsid w:val="00864440"/>
    <w:rsid w:val="00864967"/>
    <w:rsid w:val="00864D76"/>
    <w:rsid w:val="008650FC"/>
    <w:rsid w:val="008657F2"/>
    <w:rsid w:val="008663FA"/>
    <w:rsid w:val="00866EB3"/>
    <w:rsid w:val="0086701A"/>
    <w:rsid w:val="00867BD2"/>
    <w:rsid w:val="008706B4"/>
    <w:rsid w:val="00871098"/>
    <w:rsid w:val="008712FD"/>
    <w:rsid w:val="008716A1"/>
    <w:rsid w:val="00872D3F"/>
    <w:rsid w:val="008733E4"/>
    <w:rsid w:val="00873F15"/>
    <w:rsid w:val="00874096"/>
    <w:rsid w:val="00874502"/>
    <w:rsid w:val="00874690"/>
    <w:rsid w:val="00874E08"/>
    <w:rsid w:val="008756A4"/>
    <w:rsid w:val="00875F73"/>
    <w:rsid w:val="00875F97"/>
    <w:rsid w:val="00876154"/>
    <w:rsid w:val="00876B0A"/>
    <w:rsid w:val="00880F30"/>
    <w:rsid w:val="0088231B"/>
    <w:rsid w:val="008833E8"/>
    <w:rsid w:val="00885B92"/>
    <w:rsid w:val="00885D22"/>
    <w:rsid w:val="00887B48"/>
    <w:rsid w:val="00887C1A"/>
    <w:rsid w:val="008903CB"/>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4D6"/>
    <w:rsid w:val="008A28B6"/>
    <w:rsid w:val="008A2BB1"/>
    <w:rsid w:val="008A3466"/>
    <w:rsid w:val="008A389F"/>
    <w:rsid w:val="008A390D"/>
    <w:rsid w:val="008A3BBD"/>
    <w:rsid w:val="008A3D02"/>
    <w:rsid w:val="008A4CEA"/>
    <w:rsid w:val="008A5787"/>
    <w:rsid w:val="008A5940"/>
    <w:rsid w:val="008A71CC"/>
    <w:rsid w:val="008A73B2"/>
    <w:rsid w:val="008B043F"/>
    <w:rsid w:val="008B0808"/>
    <w:rsid w:val="008B0AEC"/>
    <w:rsid w:val="008B1B45"/>
    <w:rsid w:val="008B1CBC"/>
    <w:rsid w:val="008B1E53"/>
    <w:rsid w:val="008B1E5B"/>
    <w:rsid w:val="008B28ED"/>
    <w:rsid w:val="008B389D"/>
    <w:rsid w:val="008B3C5C"/>
    <w:rsid w:val="008B44F7"/>
    <w:rsid w:val="008B515F"/>
    <w:rsid w:val="008B5299"/>
    <w:rsid w:val="008B5A5F"/>
    <w:rsid w:val="008B5AB0"/>
    <w:rsid w:val="008B5B48"/>
    <w:rsid w:val="008B6054"/>
    <w:rsid w:val="008B6D28"/>
    <w:rsid w:val="008B7B08"/>
    <w:rsid w:val="008C05C7"/>
    <w:rsid w:val="008C13F0"/>
    <w:rsid w:val="008C1AF4"/>
    <w:rsid w:val="008C1F26"/>
    <w:rsid w:val="008C2A3A"/>
    <w:rsid w:val="008C3C82"/>
    <w:rsid w:val="008C4188"/>
    <w:rsid w:val="008C49CC"/>
    <w:rsid w:val="008C4C7E"/>
    <w:rsid w:val="008C507B"/>
    <w:rsid w:val="008C5C46"/>
    <w:rsid w:val="008C6184"/>
    <w:rsid w:val="008C785E"/>
    <w:rsid w:val="008D0AFB"/>
    <w:rsid w:val="008D0B70"/>
    <w:rsid w:val="008D1511"/>
    <w:rsid w:val="008D21D0"/>
    <w:rsid w:val="008D3257"/>
    <w:rsid w:val="008D32D7"/>
    <w:rsid w:val="008D32DF"/>
    <w:rsid w:val="008D35E9"/>
    <w:rsid w:val="008D3959"/>
    <w:rsid w:val="008D3966"/>
    <w:rsid w:val="008D4352"/>
    <w:rsid w:val="008D60BC"/>
    <w:rsid w:val="008D6D7B"/>
    <w:rsid w:val="008D6DBD"/>
    <w:rsid w:val="008D71D7"/>
    <w:rsid w:val="008D7EB7"/>
    <w:rsid w:val="008D7F2C"/>
    <w:rsid w:val="008E0EB8"/>
    <w:rsid w:val="008E102B"/>
    <w:rsid w:val="008E10A6"/>
    <w:rsid w:val="008E1271"/>
    <w:rsid w:val="008E15B7"/>
    <w:rsid w:val="008E2251"/>
    <w:rsid w:val="008E24B3"/>
    <w:rsid w:val="008E24CA"/>
    <w:rsid w:val="008E26EF"/>
    <w:rsid w:val="008E2F6A"/>
    <w:rsid w:val="008E2F6E"/>
    <w:rsid w:val="008E38AD"/>
    <w:rsid w:val="008E3EEC"/>
    <w:rsid w:val="008E3EF4"/>
    <w:rsid w:val="008E43B0"/>
    <w:rsid w:val="008E5148"/>
    <w:rsid w:val="008E5BF2"/>
    <w:rsid w:val="008E5C81"/>
    <w:rsid w:val="008E671D"/>
    <w:rsid w:val="008E7712"/>
    <w:rsid w:val="008F0A38"/>
    <w:rsid w:val="008F0E38"/>
    <w:rsid w:val="008F0F84"/>
    <w:rsid w:val="008F1014"/>
    <w:rsid w:val="008F110E"/>
    <w:rsid w:val="008F11C9"/>
    <w:rsid w:val="008F23D8"/>
    <w:rsid w:val="008F2ECC"/>
    <w:rsid w:val="008F2FD5"/>
    <w:rsid w:val="008F33DA"/>
    <w:rsid w:val="008F345C"/>
    <w:rsid w:val="008F37E5"/>
    <w:rsid w:val="008F48C2"/>
    <w:rsid w:val="008F5840"/>
    <w:rsid w:val="008F5E32"/>
    <w:rsid w:val="008F5EEF"/>
    <w:rsid w:val="008F66FE"/>
    <w:rsid w:val="008F6FD1"/>
    <w:rsid w:val="008F72CC"/>
    <w:rsid w:val="008F72CD"/>
    <w:rsid w:val="00900DF4"/>
    <w:rsid w:val="00902EEA"/>
    <w:rsid w:val="0090314E"/>
    <w:rsid w:val="00903802"/>
    <w:rsid w:val="00904C1E"/>
    <w:rsid w:val="0090696D"/>
    <w:rsid w:val="00906CD6"/>
    <w:rsid w:val="00906E4D"/>
    <w:rsid w:val="00906F31"/>
    <w:rsid w:val="0090704F"/>
    <w:rsid w:val="009078B3"/>
    <w:rsid w:val="00907A77"/>
    <w:rsid w:val="00907E00"/>
    <w:rsid w:val="00910292"/>
    <w:rsid w:val="0091088D"/>
    <w:rsid w:val="00910FC9"/>
    <w:rsid w:val="00911A7C"/>
    <w:rsid w:val="0091291A"/>
    <w:rsid w:val="00912C83"/>
    <w:rsid w:val="00912D3C"/>
    <w:rsid w:val="00913612"/>
    <w:rsid w:val="0091366A"/>
    <w:rsid w:val="00913824"/>
    <w:rsid w:val="00914E66"/>
    <w:rsid w:val="009154BE"/>
    <w:rsid w:val="00915757"/>
    <w:rsid w:val="009159B3"/>
    <w:rsid w:val="00916181"/>
    <w:rsid w:val="00916370"/>
    <w:rsid w:val="00916700"/>
    <w:rsid w:val="009173A3"/>
    <w:rsid w:val="009175C0"/>
    <w:rsid w:val="00917C35"/>
    <w:rsid w:val="009204C5"/>
    <w:rsid w:val="00920E2F"/>
    <w:rsid w:val="0092180D"/>
    <w:rsid w:val="009232C9"/>
    <w:rsid w:val="00923608"/>
    <w:rsid w:val="009238E5"/>
    <w:rsid w:val="00923F12"/>
    <w:rsid w:val="00923F3A"/>
    <w:rsid w:val="00924FF8"/>
    <w:rsid w:val="0092504C"/>
    <w:rsid w:val="00925BA8"/>
    <w:rsid w:val="0092687B"/>
    <w:rsid w:val="00926DA7"/>
    <w:rsid w:val="00927F8B"/>
    <w:rsid w:val="0093094D"/>
    <w:rsid w:val="00931761"/>
    <w:rsid w:val="00931D01"/>
    <w:rsid w:val="009328C7"/>
    <w:rsid w:val="009336EC"/>
    <w:rsid w:val="00933EBE"/>
    <w:rsid w:val="00933F56"/>
    <w:rsid w:val="00934C13"/>
    <w:rsid w:val="00935228"/>
    <w:rsid w:val="009352A9"/>
    <w:rsid w:val="009353D5"/>
    <w:rsid w:val="009355A2"/>
    <w:rsid w:val="00935DFC"/>
    <w:rsid w:val="00935F9E"/>
    <w:rsid w:val="00936D98"/>
    <w:rsid w:val="009373E9"/>
    <w:rsid w:val="0094063F"/>
    <w:rsid w:val="00940D7C"/>
    <w:rsid w:val="00940E3A"/>
    <w:rsid w:val="00941617"/>
    <w:rsid w:val="00942C80"/>
    <w:rsid w:val="00943197"/>
    <w:rsid w:val="009435F2"/>
    <w:rsid w:val="0094423D"/>
    <w:rsid w:val="00944C15"/>
    <w:rsid w:val="00945180"/>
    <w:rsid w:val="0094538B"/>
    <w:rsid w:val="0094590C"/>
    <w:rsid w:val="00946355"/>
    <w:rsid w:val="009468B7"/>
    <w:rsid w:val="0094724E"/>
    <w:rsid w:val="00947973"/>
    <w:rsid w:val="00947BE6"/>
    <w:rsid w:val="0095048D"/>
    <w:rsid w:val="00951ADB"/>
    <w:rsid w:val="009526F5"/>
    <w:rsid w:val="00953621"/>
    <w:rsid w:val="0095380C"/>
    <w:rsid w:val="00954267"/>
    <w:rsid w:val="00954353"/>
    <w:rsid w:val="009546F7"/>
    <w:rsid w:val="00954FED"/>
    <w:rsid w:val="00955C0A"/>
    <w:rsid w:val="00955C4F"/>
    <w:rsid w:val="00956F7D"/>
    <w:rsid w:val="00957DF3"/>
    <w:rsid w:val="009617B6"/>
    <w:rsid w:val="00962BA1"/>
    <w:rsid w:val="0096328C"/>
    <w:rsid w:val="009644B1"/>
    <w:rsid w:val="009656C1"/>
    <w:rsid w:val="009657F1"/>
    <w:rsid w:val="0096625D"/>
    <w:rsid w:val="00966724"/>
    <w:rsid w:val="00967B42"/>
    <w:rsid w:val="009709F8"/>
    <w:rsid w:val="00970F84"/>
    <w:rsid w:val="00972929"/>
    <w:rsid w:val="00972F91"/>
    <w:rsid w:val="009735A7"/>
    <w:rsid w:val="00973827"/>
    <w:rsid w:val="009741F4"/>
    <w:rsid w:val="009742D3"/>
    <w:rsid w:val="00974956"/>
    <w:rsid w:val="00974BA5"/>
    <w:rsid w:val="00974F55"/>
    <w:rsid w:val="00976148"/>
    <w:rsid w:val="00977BA7"/>
    <w:rsid w:val="00980517"/>
    <w:rsid w:val="00980A67"/>
    <w:rsid w:val="0098194F"/>
    <w:rsid w:val="00982020"/>
    <w:rsid w:val="00982611"/>
    <w:rsid w:val="009826C8"/>
    <w:rsid w:val="009836E4"/>
    <w:rsid w:val="0098412F"/>
    <w:rsid w:val="009841A9"/>
    <w:rsid w:val="00985D58"/>
    <w:rsid w:val="00985F28"/>
    <w:rsid w:val="00986149"/>
    <w:rsid w:val="00986176"/>
    <w:rsid w:val="00986E7F"/>
    <w:rsid w:val="00987536"/>
    <w:rsid w:val="00990730"/>
    <w:rsid w:val="00990BD5"/>
    <w:rsid w:val="00991919"/>
    <w:rsid w:val="0099196F"/>
    <w:rsid w:val="00992B98"/>
    <w:rsid w:val="0099359F"/>
    <w:rsid w:val="009938B4"/>
    <w:rsid w:val="00993A57"/>
    <w:rsid w:val="0099474B"/>
    <w:rsid w:val="00994871"/>
    <w:rsid w:val="00994E08"/>
    <w:rsid w:val="009951F9"/>
    <w:rsid w:val="00995342"/>
    <w:rsid w:val="00995C95"/>
    <w:rsid w:val="00995E85"/>
    <w:rsid w:val="00996199"/>
    <w:rsid w:val="00996468"/>
    <w:rsid w:val="00996876"/>
    <w:rsid w:val="00996FFA"/>
    <w:rsid w:val="00997023"/>
    <w:rsid w:val="009973F1"/>
    <w:rsid w:val="009973F3"/>
    <w:rsid w:val="00997800"/>
    <w:rsid w:val="009978E9"/>
    <w:rsid w:val="009A010D"/>
    <w:rsid w:val="009A0C0E"/>
    <w:rsid w:val="009A0C6F"/>
    <w:rsid w:val="009A111D"/>
    <w:rsid w:val="009A14EF"/>
    <w:rsid w:val="009A1994"/>
    <w:rsid w:val="009A29FA"/>
    <w:rsid w:val="009A2BC4"/>
    <w:rsid w:val="009A2DF9"/>
    <w:rsid w:val="009A313D"/>
    <w:rsid w:val="009A385D"/>
    <w:rsid w:val="009A3A86"/>
    <w:rsid w:val="009A4869"/>
    <w:rsid w:val="009A683D"/>
    <w:rsid w:val="009A6A6B"/>
    <w:rsid w:val="009A6A78"/>
    <w:rsid w:val="009B1CFB"/>
    <w:rsid w:val="009B1E2A"/>
    <w:rsid w:val="009B1EF9"/>
    <w:rsid w:val="009B26AC"/>
    <w:rsid w:val="009B37E2"/>
    <w:rsid w:val="009B4519"/>
    <w:rsid w:val="009B4FA7"/>
    <w:rsid w:val="009B506B"/>
    <w:rsid w:val="009B57EF"/>
    <w:rsid w:val="009B5B85"/>
    <w:rsid w:val="009B64FA"/>
    <w:rsid w:val="009B7204"/>
    <w:rsid w:val="009C0074"/>
    <w:rsid w:val="009C03AB"/>
    <w:rsid w:val="009C0564"/>
    <w:rsid w:val="009C186F"/>
    <w:rsid w:val="009C2685"/>
    <w:rsid w:val="009C346F"/>
    <w:rsid w:val="009C39BC"/>
    <w:rsid w:val="009C4BC2"/>
    <w:rsid w:val="009C4D22"/>
    <w:rsid w:val="009C4DAD"/>
    <w:rsid w:val="009C5E04"/>
    <w:rsid w:val="009C7320"/>
    <w:rsid w:val="009D01D0"/>
    <w:rsid w:val="009D053B"/>
    <w:rsid w:val="009D06CD"/>
    <w:rsid w:val="009D0729"/>
    <w:rsid w:val="009D0F66"/>
    <w:rsid w:val="009D12FE"/>
    <w:rsid w:val="009D1453"/>
    <w:rsid w:val="009D1A06"/>
    <w:rsid w:val="009D1BA4"/>
    <w:rsid w:val="009D22E4"/>
    <w:rsid w:val="009D22F7"/>
    <w:rsid w:val="009D24D0"/>
    <w:rsid w:val="009D2F05"/>
    <w:rsid w:val="009D30AE"/>
    <w:rsid w:val="009D319C"/>
    <w:rsid w:val="009D4964"/>
    <w:rsid w:val="009D5BAB"/>
    <w:rsid w:val="009D60B4"/>
    <w:rsid w:val="009D6A0A"/>
    <w:rsid w:val="009D7433"/>
    <w:rsid w:val="009D7755"/>
    <w:rsid w:val="009E058F"/>
    <w:rsid w:val="009E0A9E"/>
    <w:rsid w:val="009E103C"/>
    <w:rsid w:val="009E1127"/>
    <w:rsid w:val="009E19A2"/>
    <w:rsid w:val="009E3AFD"/>
    <w:rsid w:val="009E3CDD"/>
    <w:rsid w:val="009E3D28"/>
    <w:rsid w:val="009E4652"/>
    <w:rsid w:val="009E4B16"/>
    <w:rsid w:val="009E5799"/>
    <w:rsid w:val="009E5C60"/>
    <w:rsid w:val="009E6485"/>
    <w:rsid w:val="009E64DB"/>
    <w:rsid w:val="009E6794"/>
    <w:rsid w:val="009E7189"/>
    <w:rsid w:val="009E7E46"/>
    <w:rsid w:val="009E7FC1"/>
    <w:rsid w:val="009F01E1"/>
    <w:rsid w:val="009F0B4D"/>
    <w:rsid w:val="009F1096"/>
    <w:rsid w:val="009F150E"/>
    <w:rsid w:val="009F199E"/>
    <w:rsid w:val="009F1E5D"/>
    <w:rsid w:val="009F27AD"/>
    <w:rsid w:val="009F2A4F"/>
    <w:rsid w:val="009F3C46"/>
    <w:rsid w:val="009F3F34"/>
    <w:rsid w:val="009F3FB5"/>
    <w:rsid w:val="009F521F"/>
    <w:rsid w:val="009F553C"/>
    <w:rsid w:val="009F59F8"/>
    <w:rsid w:val="00A00228"/>
    <w:rsid w:val="00A005B0"/>
    <w:rsid w:val="00A0103A"/>
    <w:rsid w:val="00A01F17"/>
    <w:rsid w:val="00A022A5"/>
    <w:rsid w:val="00A02C84"/>
    <w:rsid w:val="00A036CD"/>
    <w:rsid w:val="00A03A22"/>
    <w:rsid w:val="00A04634"/>
    <w:rsid w:val="00A0483A"/>
    <w:rsid w:val="00A06077"/>
    <w:rsid w:val="00A06119"/>
    <w:rsid w:val="00A06682"/>
    <w:rsid w:val="00A06C78"/>
    <w:rsid w:val="00A07A48"/>
    <w:rsid w:val="00A108EE"/>
    <w:rsid w:val="00A10A75"/>
    <w:rsid w:val="00A10BB8"/>
    <w:rsid w:val="00A10BD3"/>
    <w:rsid w:val="00A1200D"/>
    <w:rsid w:val="00A130AB"/>
    <w:rsid w:val="00A137E4"/>
    <w:rsid w:val="00A1381E"/>
    <w:rsid w:val="00A14532"/>
    <w:rsid w:val="00A14813"/>
    <w:rsid w:val="00A1566A"/>
    <w:rsid w:val="00A15A38"/>
    <w:rsid w:val="00A15E75"/>
    <w:rsid w:val="00A165BF"/>
    <w:rsid w:val="00A166F6"/>
    <w:rsid w:val="00A172E8"/>
    <w:rsid w:val="00A179FF"/>
    <w:rsid w:val="00A21A36"/>
    <w:rsid w:val="00A23D6D"/>
    <w:rsid w:val="00A25294"/>
    <w:rsid w:val="00A252D9"/>
    <w:rsid w:val="00A2542A"/>
    <w:rsid w:val="00A254EE"/>
    <w:rsid w:val="00A25BE7"/>
    <w:rsid w:val="00A26817"/>
    <w:rsid w:val="00A27008"/>
    <w:rsid w:val="00A2768B"/>
    <w:rsid w:val="00A27CDF"/>
    <w:rsid w:val="00A309C6"/>
    <w:rsid w:val="00A30D13"/>
    <w:rsid w:val="00A314F9"/>
    <w:rsid w:val="00A319BE"/>
    <w:rsid w:val="00A319D0"/>
    <w:rsid w:val="00A32155"/>
    <w:rsid w:val="00A32316"/>
    <w:rsid w:val="00A3258F"/>
    <w:rsid w:val="00A33172"/>
    <w:rsid w:val="00A3432B"/>
    <w:rsid w:val="00A346BA"/>
    <w:rsid w:val="00A34C67"/>
    <w:rsid w:val="00A34D62"/>
    <w:rsid w:val="00A3611D"/>
    <w:rsid w:val="00A362E0"/>
    <w:rsid w:val="00A36339"/>
    <w:rsid w:val="00A366E4"/>
    <w:rsid w:val="00A3683E"/>
    <w:rsid w:val="00A36B00"/>
    <w:rsid w:val="00A37D07"/>
    <w:rsid w:val="00A404E0"/>
    <w:rsid w:val="00A41803"/>
    <w:rsid w:val="00A41CB5"/>
    <w:rsid w:val="00A4276D"/>
    <w:rsid w:val="00A4320F"/>
    <w:rsid w:val="00A4376F"/>
    <w:rsid w:val="00A44063"/>
    <w:rsid w:val="00A4549F"/>
    <w:rsid w:val="00A45B9B"/>
    <w:rsid w:val="00A462FE"/>
    <w:rsid w:val="00A500F2"/>
    <w:rsid w:val="00A501C9"/>
    <w:rsid w:val="00A50506"/>
    <w:rsid w:val="00A51FFF"/>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0EFC"/>
    <w:rsid w:val="00A61355"/>
    <w:rsid w:val="00A61429"/>
    <w:rsid w:val="00A61514"/>
    <w:rsid w:val="00A61645"/>
    <w:rsid w:val="00A62080"/>
    <w:rsid w:val="00A630A2"/>
    <w:rsid w:val="00A632B8"/>
    <w:rsid w:val="00A63BF3"/>
    <w:rsid w:val="00A64942"/>
    <w:rsid w:val="00A6546D"/>
    <w:rsid w:val="00A6573C"/>
    <w:rsid w:val="00A65911"/>
    <w:rsid w:val="00A65BB3"/>
    <w:rsid w:val="00A66136"/>
    <w:rsid w:val="00A6643C"/>
    <w:rsid w:val="00A66CAF"/>
    <w:rsid w:val="00A67544"/>
    <w:rsid w:val="00A6756A"/>
    <w:rsid w:val="00A67895"/>
    <w:rsid w:val="00A7075B"/>
    <w:rsid w:val="00A71CE6"/>
    <w:rsid w:val="00A71D23"/>
    <w:rsid w:val="00A72125"/>
    <w:rsid w:val="00A7333A"/>
    <w:rsid w:val="00A737CD"/>
    <w:rsid w:val="00A7392A"/>
    <w:rsid w:val="00A73C29"/>
    <w:rsid w:val="00A73D0D"/>
    <w:rsid w:val="00A741E4"/>
    <w:rsid w:val="00A74A92"/>
    <w:rsid w:val="00A75CC1"/>
    <w:rsid w:val="00A75E88"/>
    <w:rsid w:val="00A76FAA"/>
    <w:rsid w:val="00A77E8F"/>
    <w:rsid w:val="00A8056E"/>
    <w:rsid w:val="00A8081F"/>
    <w:rsid w:val="00A8094B"/>
    <w:rsid w:val="00A82D58"/>
    <w:rsid w:val="00A8398C"/>
    <w:rsid w:val="00A8399D"/>
    <w:rsid w:val="00A83E3D"/>
    <w:rsid w:val="00A8443A"/>
    <w:rsid w:val="00A8479C"/>
    <w:rsid w:val="00A8557B"/>
    <w:rsid w:val="00A85A05"/>
    <w:rsid w:val="00A85F91"/>
    <w:rsid w:val="00A86D63"/>
    <w:rsid w:val="00A87797"/>
    <w:rsid w:val="00A90E72"/>
    <w:rsid w:val="00A918D4"/>
    <w:rsid w:val="00A92080"/>
    <w:rsid w:val="00A922A2"/>
    <w:rsid w:val="00A9327B"/>
    <w:rsid w:val="00A93B69"/>
    <w:rsid w:val="00A93D59"/>
    <w:rsid w:val="00A94663"/>
    <w:rsid w:val="00A94983"/>
    <w:rsid w:val="00A9602F"/>
    <w:rsid w:val="00A963C7"/>
    <w:rsid w:val="00A96504"/>
    <w:rsid w:val="00A96710"/>
    <w:rsid w:val="00AA024A"/>
    <w:rsid w:val="00AA132C"/>
    <w:rsid w:val="00AA1626"/>
    <w:rsid w:val="00AA1C25"/>
    <w:rsid w:val="00AA35AD"/>
    <w:rsid w:val="00AA3DB7"/>
    <w:rsid w:val="00AA40CE"/>
    <w:rsid w:val="00AA4AFB"/>
    <w:rsid w:val="00AA51F5"/>
    <w:rsid w:val="00AA53BE"/>
    <w:rsid w:val="00AA5E3B"/>
    <w:rsid w:val="00AA63C5"/>
    <w:rsid w:val="00AA68B4"/>
    <w:rsid w:val="00AB0543"/>
    <w:rsid w:val="00AB0AC9"/>
    <w:rsid w:val="00AB185A"/>
    <w:rsid w:val="00AB1BA7"/>
    <w:rsid w:val="00AB1E04"/>
    <w:rsid w:val="00AB1F9B"/>
    <w:rsid w:val="00AB1F9E"/>
    <w:rsid w:val="00AB2389"/>
    <w:rsid w:val="00AB29CF"/>
    <w:rsid w:val="00AB3113"/>
    <w:rsid w:val="00AB348A"/>
    <w:rsid w:val="00AB3DBD"/>
    <w:rsid w:val="00AB3F38"/>
    <w:rsid w:val="00AB43EC"/>
    <w:rsid w:val="00AB46B2"/>
    <w:rsid w:val="00AB4BF4"/>
    <w:rsid w:val="00AB531F"/>
    <w:rsid w:val="00AB5ADF"/>
    <w:rsid w:val="00AB5E57"/>
    <w:rsid w:val="00AB725F"/>
    <w:rsid w:val="00AC03F2"/>
    <w:rsid w:val="00AC0705"/>
    <w:rsid w:val="00AC0D02"/>
    <w:rsid w:val="00AC105C"/>
    <w:rsid w:val="00AC109B"/>
    <w:rsid w:val="00AC1D92"/>
    <w:rsid w:val="00AC269D"/>
    <w:rsid w:val="00AC2902"/>
    <w:rsid w:val="00AC367B"/>
    <w:rsid w:val="00AC4955"/>
    <w:rsid w:val="00AC4F69"/>
    <w:rsid w:val="00AC6489"/>
    <w:rsid w:val="00AC6770"/>
    <w:rsid w:val="00AC7229"/>
    <w:rsid w:val="00AC74DA"/>
    <w:rsid w:val="00AC772A"/>
    <w:rsid w:val="00AC7A2B"/>
    <w:rsid w:val="00AC7C25"/>
    <w:rsid w:val="00AC7C76"/>
    <w:rsid w:val="00AC7F97"/>
    <w:rsid w:val="00AD07F0"/>
    <w:rsid w:val="00AD085D"/>
    <w:rsid w:val="00AD0A51"/>
    <w:rsid w:val="00AD0B37"/>
    <w:rsid w:val="00AD11F7"/>
    <w:rsid w:val="00AD199E"/>
    <w:rsid w:val="00AD1DB7"/>
    <w:rsid w:val="00AD2167"/>
    <w:rsid w:val="00AD2852"/>
    <w:rsid w:val="00AD3976"/>
    <w:rsid w:val="00AD4B34"/>
    <w:rsid w:val="00AD4D2A"/>
    <w:rsid w:val="00AD542F"/>
    <w:rsid w:val="00AD5EDB"/>
    <w:rsid w:val="00AD6ADC"/>
    <w:rsid w:val="00AD7305"/>
    <w:rsid w:val="00AD7A89"/>
    <w:rsid w:val="00AD7E64"/>
    <w:rsid w:val="00AD7EBE"/>
    <w:rsid w:val="00AE0A6F"/>
    <w:rsid w:val="00AE0A79"/>
    <w:rsid w:val="00AE0C56"/>
    <w:rsid w:val="00AE149E"/>
    <w:rsid w:val="00AE21A6"/>
    <w:rsid w:val="00AE22F2"/>
    <w:rsid w:val="00AE29FC"/>
    <w:rsid w:val="00AE2CFC"/>
    <w:rsid w:val="00AE2F3F"/>
    <w:rsid w:val="00AE3B4E"/>
    <w:rsid w:val="00AE59EC"/>
    <w:rsid w:val="00AE62FB"/>
    <w:rsid w:val="00AE67B3"/>
    <w:rsid w:val="00AE7864"/>
    <w:rsid w:val="00AE7949"/>
    <w:rsid w:val="00AF25D5"/>
    <w:rsid w:val="00AF3DBB"/>
    <w:rsid w:val="00AF4581"/>
    <w:rsid w:val="00AF5194"/>
    <w:rsid w:val="00AF520B"/>
    <w:rsid w:val="00AF53EF"/>
    <w:rsid w:val="00AF54B4"/>
    <w:rsid w:val="00AF5BF7"/>
    <w:rsid w:val="00AF6546"/>
    <w:rsid w:val="00AF73C3"/>
    <w:rsid w:val="00AF795C"/>
    <w:rsid w:val="00AF7B43"/>
    <w:rsid w:val="00B00547"/>
    <w:rsid w:val="00B00752"/>
    <w:rsid w:val="00B009A1"/>
    <w:rsid w:val="00B026C1"/>
    <w:rsid w:val="00B02B9C"/>
    <w:rsid w:val="00B0353B"/>
    <w:rsid w:val="00B040B2"/>
    <w:rsid w:val="00B04546"/>
    <w:rsid w:val="00B04B2C"/>
    <w:rsid w:val="00B056C6"/>
    <w:rsid w:val="00B06B3A"/>
    <w:rsid w:val="00B10558"/>
    <w:rsid w:val="00B122B0"/>
    <w:rsid w:val="00B14A85"/>
    <w:rsid w:val="00B14AE8"/>
    <w:rsid w:val="00B14B8B"/>
    <w:rsid w:val="00B156A9"/>
    <w:rsid w:val="00B15931"/>
    <w:rsid w:val="00B15F83"/>
    <w:rsid w:val="00B160FF"/>
    <w:rsid w:val="00B16322"/>
    <w:rsid w:val="00B1662E"/>
    <w:rsid w:val="00B16A6F"/>
    <w:rsid w:val="00B16D68"/>
    <w:rsid w:val="00B21D2C"/>
    <w:rsid w:val="00B2237F"/>
    <w:rsid w:val="00B22C0D"/>
    <w:rsid w:val="00B23AF4"/>
    <w:rsid w:val="00B23C15"/>
    <w:rsid w:val="00B247C1"/>
    <w:rsid w:val="00B25762"/>
    <w:rsid w:val="00B25932"/>
    <w:rsid w:val="00B25B40"/>
    <w:rsid w:val="00B25FDE"/>
    <w:rsid w:val="00B26AB0"/>
    <w:rsid w:val="00B26AD2"/>
    <w:rsid w:val="00B26CA2"/>
    <w:rsid w:val="00B27725"/>
    <w:rsid w:val="00B307BC"/>
    <w:rsid w:val="00B30B4E"/>
    <w:rsid w:val="00B30E61"/>
    <w:rsid w:val="00B31246"/>
    <w:rsid w:val="00B32070"/>
    <w:rsid w:val="00B326FF"/>
    <w:rsid w:val="00B32E86"/>
    <w:rsid w:val="00B33017"/>
    <w:rsid w:val="00B340AA"/>
    <w:rsid w:val="00B345F3"/>
    <w:rsid w:val="00B34771"/>
    <w:rsid w:val="00B34A9F"/>
    <w:rsid w:val="00B34B80"/>
    <w:rsid w:val="00B350E5"/>
    <w:rsid w:val="00B35CDA"/>
    <w:rsid w:val="00B35F36"/>
    <w:rsid w:val="00B36872"/>
    <w:rsid w:val="00B37D97"/>
    <w:rsid w:val="00B37E65"/>
    <w:rsid w:val="00B4005A"/>
    <w:rsid w:val="00B411BD"/>
    <w:rsid w:val="00B41559"/>
    <w:rsid w:val="00B416A7"/>
    <w:rsid w:val="00B418E8"/>
    <w:rsid w:val="00B41AED"/>
    <w:rsid w:val="00B41E86"/>
    <w:rsid w:val="00B42088"/>
    <w:rsid w:val="00B42285"/>
    <w:rsid w:val="00B42675"/>
    <w:rsid w:val="00B4274B"/>
    <w:rsid w:val="00B435B1"/>
    <w:rsid w:val="00B43659"/>
    <w:rsid w:val="00B4367F"/>
    <w:rsid w:val="00B438BA"/>
    <w:rsid w:val="00B44D75"/>
    <w:rsid w:val="00B44F99"/>
    <w:rsid w:val="00B45876"/>
    <w:rsid w:val="00B45A52"/>
    <w:rsid w:val="00B45B56"/>
    <w:rsid w:val="00B46E6B"/>
    <w:rsid w:val="00B51542"/>
    <w:rsid w:val="00B516DF"/>
    <w:rsid w:val="00B51CE1"/>
    <w:rsid w:val="00B51D1D"/>
    <w:rsid w:val="00B524DA"/>
    <w:rsid w:val="00B525B0"/>
    <w:rsid w:val="00B526D7"/>
    <w:rsid w:val="00B5310E"/>
    <w:rsid w:val="00B535AA"/>
    <w:rsid w:val="00B54ACC"/>
    <w:rsid w:val="00B54DCB"/>
    <w:rsid w:val="00B55AC2"/>
    <w:rsid w:val="00B560C9"/>
    <w:rsid w:val="00B56533"/>
    <w:rsid w:val="00B5679B"/>
    <w:rsid w:val="00B56CFC"/>
    <w:rsid w:val="00B57294"/>
    <w:rsid w:val="00B57463"/>
    <w:rsid w:val="00B57777"/>
    <w:rsid w:val="00B57A17"/>
    <w:rsid w:val="00B61059"/>
    <w:rsid w:val="00B61251"/>
    <w:rsid w:val="00B6137B"/>
    <w:rsid w:val="00B617D5"/>
    <w:rsid w:val="00B61BE2"/>
    <w:rsid w:val="00B6266F"/>
    <w:rsid w:val="00B62E0B"/>
    <w:rsid w:val="00B63C32"/>
    <w:rsid w:val="00B64434"/>
    <w:rsid w:val="00B64CDA"/>
    <w:rsid w:val="00B66916"/>
    <w:rsid w:val="00B66B89"/>
    <w:rsid w:val="00B711CE"/>
    <w:rsid w:val="00B71D46"/>
    <w:rsid w:val="00B71DC8"/>
    <w:rsid w:val="00B733F0"/>
    <w:rsid w:val="00B73EEF"/>
    <w:rsid w:val="00B746C6"/>
    <w:rsid w:val="00B7604C"/>
    <w:rsid w:val="00B7652C"/>
    <w:rsid w:val="00B766BF"/>
    <w:rsid w:val="00B76C47"/>
    <w:rsid w:val="00B76FA6"/>
    <w:rsid w:val="00B776DF"/>
    <w:rsid w:val="00B805D5"/>
    <w:rsid w:val="00B80910"/>
    <w:rsid w:val="00B80E33"/>
    <w:rsid w:val="00B818F4"/>
    <w:rsid w:val="00B81BC9"/>
    <w:rsid w:val="00B8222F"/>
    <w:rsid w:val="00B82615"/>
    <w:rsid w:val="00B83444"/>
    <w:rsid w:val="00B836ED"/>
    <w:rsid w:val="00B83950"/>
    <w:rsid w:val="00B8415E"/>
    <w:rsid w:val="00B853BE"/>
    <w:rsid w:val="00B86476"/>
    <w:rsid w:val="00B8675A"/>
    <w:rsid w:val="00B86A3D"/>
    <w:rsid w:val="00B86AC3"/>
    <w:rsid w:val="00B875C7"/>
    <w:rsid w:val="00B908DA"/>
    <w:rsid w:val="00B90C45"/>
    <w:rsid w:val="00B90D10"/>
    <w:rsid w:val="00B90FE5"/>
    <w:rsid w:val="00B919AD"/>
    <w:rsid w:val="00B91A2B"/>
    <w:rsid w:val="00B91A5C"/>
    <w:rsid w:val="00B92D23"/>
    <w:rsid w:val="00B93204"/>
    <w:rsid w:val="00B93289"/>
    <w:rsid w:val="00B94E17"/>
    <w:rsid w:val="00B95225"/>
    <w:rsid w:val="00B95487"/>
    <w:rsid w:val="00B957FE"/>
    <w:rsid w:val="00B95F02"/>
    <w:rsid w:val="00B96BEF"/>
    <w:rsid w:val="00B96FC0"/>
    <w:rsid w:val="00B97260"/>
    <w:rsid w:val="00B97A69"/>
    <w:rsid w:val="00BA0632"/>
    <w:rsid w:val="00BA0AAA"/>
    <w:rsid w:val="00BA0DFB"/>
    <w:rsid w:val="00BA2FEF"/>
    <w:rsid w:val="00BA55B9"/>
    <w:rsid w:val="00BA6F85"/>
    <w:rsid w:val="00BB0E20"/>
    <w:rsid w:val="00BB1548"/>
    <w:rsid w:val="00BB1836"/>
    <w:rsid w:val="00BB18C8"/>
    <w:rsid w:val="00BB1CE7"/>
    <w:rsid w:val="00BB2BE9"/>
    <w:rsid w:val="00BB2FD3"/>
    <w:rsid w:val="00BB2FDF"/>
    <w:rsid w:val="00BB2FFF"/>
    <w:rsid w:val="00BB4652"/>
    <w:rsid w:val="00BB50D9"/>
    <w:rsid w:val="00BB510A"/>
    <w:rsid w:val="00BB5C0F"/>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924"/>
    <w:rsid w:val="00BC6B16"/>
    <w:rsid w:val="00BC6FD6"/>
    <w:rsid w:val="00BC7EEC"/>
    <w:rsid w:val="00BD0038"/>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0DFD"/>
    <w:rsid w:val="00BF19CE"/>
    <w:rsid w:val="00BF1DD1"/>
    <w:rsid w:val="00BF1F98"/>
    <w:rsid w:val="00BF2B6F"/>
    <w:rsid w:val="00BF2D97"/>
    <w:rsid w:val="00BF351A"/>
    <w:rsid w:val="00BF3914"/>
    <w:rsid w:val="00BF49B1"/>
    <w:rsid w:val="00BF5552"/>
    <w:rsid w:val="00BF6562"/>
    <w:rsid w:val="00BF73F2"/>
    <w:rsid w:val="00C01671"/>
    <w:rsid w:val="00C02419"/>
    <w:rsid w:val="00C02766"/>
    <w:rsid w:val="00C03EE8"/>
    <w:rsid w:val="00C05BEC"/>
    <w:rsid w:val="00C06E7D"/>
    <w:rsid w:val="00C07667"/>
    <w:rsid w:val="00C108DD"/>
    <w:rsid w:val="00C1112B"/>
    <w:rsid w:val="00C11A88"/>
    <w:rsid w:val="00C12012"/>
    <w:rsid w:val="00C12874"/>
    <w:rsid w:val="00C12BC1"/>
    <w:rsid w:val="00C13BDA"/>
    <w:rsid w:val="00C13FFD"/>
    <w:rsid w:val="00C14632"/>
    <w:rsid w:val="00C16972"/>
    <w:rsid w:val="00C16C30"/>
    <w:rsid w:val="00C2044F"/>
    <w:rsid w:val="00C2083F"/>
    <w:rsid w:val="00C20A00"/>
    <w:rsid w:val="00C20E9D"/>
    <w:rsid w:val="00C21337"/>
    <w:rsid w:val="00C21673"/>
    <w:rsid w:val="00C21C7A"/>
    <w:rsid w:val="00C224E2"/>
    <w:rsid w:val="00C226AE"/>
    <w:rsid w:val="00C23130"/>
    <w:rsid w:val="00C23C98"/>
    <w:rsid w:val="00C24CA7"/>
    <w:rsid w:val="00C2528E"/>
    <w:rsid w:val="00C255A5"/>
    <w:rsid w:val="00C2584B"/>
    <w:rsid w:val="00C25942"/>
    <w:rsid w:val="00C25DD9"/>
    <w:rsid w:val="00C25E02"/>
    <w:rsid w:val="00C2663F"/>
    <w:rsid w:val="00C26DB8"/>
    <w:rsid w:val="00C311E1"/>
    <w:rsid w:val="00C3400F"/>
    <w:rsid w:val="00C3421D"/>
    <w:rsid w:val="00C34B64"/>
    <w:rsid w:val="00C34C36"/>
    <w:rsid w:val="00C352B3"/>
    <w:rsid w:val="00C3654C"/>
    <w:rsid w:val="00C3694A"/>
    <w:rsid w:val="00C36BF5"/>
    <w:rsid w:val="00C36DBC"/>
    <w:rsid w:val="00C36F93"/>
    <w:rsid w:val="00C376BA"/>
    <w:rsid w:val="00C40373"/>
    <w:rsid w:val="00C4082D"/>
    <w:rsid w:val="00C409D9"/>
    <w:rsid w:val="00C40AE6"/>
    <w:rsid w:val="00C40B0A"/>
    <w:rsid w:val="00C411AF"/>
    <w:rsid w:val="00C4138D"/>
    <w:rsid w:val="00C4148D"/>
    <w:rsid w:val="00C41639"/>
    <w:rsid w:val="00C41E3A"/>
    <w:rsid w:val="00C4297B"/>
    <w:rsid w:val="00C4304C"/>
    <w:rsid w:val="00C4320B"/>
    <w:rsid w:val="00C43315"/>
    <w:rsid w:val="00C437B1"/>
    <w:rsid w:val="00C446B1"/>
    <w:rsid w:val="00C448FD"/>
    <w:rsid w:val="00C452F5"/>
    <w:rsid w:val="00C45687"/>
    <w:rsid w:val="00C457AB"/>
    <w:rsid w:val="00C45F0B"/>
    <w:rsid w:val="00C46555"/>
    <w:rsid w:val="00C46B15"/>
    <w:rsid w:val="00C46C16"/>
    <w:rsid w:val="00C46F7D"/>
    <w:rsid w:val="00C479B5"/>
    <w:rsid w:val="00C50091"/>
    <w:rsid w:val="00C50242"/>
    <w:rsid w:val="00C5034D"/>
    <w:rsid w:val="00C5050E"/>
    <w:rsid w:val="00C50E99"/>
    <w:rsid w:val="00C515C1"/>
    <w:rsid w:val="00C51D5C"/>
    <w:rsid w:val="00C52744"/>
    <w:rsid w:val="00C53EB3"/>
    <w:rsid w:val="00C542D4"/>
    <w:rsid w:val="00C54C52"/>
    <w:rsid w:val="00C54D71"/>
    <w:rsid w:val="00C54F9F"/>
    <w:rsid w:val="00C5609F"/>
    <w:rsid w:val="00C563F5"/>
    <w:rsid w:val="00C570F7"/>
    <w:rsid w:val="00C572CC"/>
    <w:rsid w:val="00C61EC2"/>
    <w:rsid w:val="00C62CD5"/>
    <w:rsid w:val="00C636E6"/>
    <w:rsid w:val="00C639D6"/>
    <w:rsid w:val="00C63F8E"/>
    <w:rsid w:val="00C6476B"/>
    <w:rsid w:val="00C647FB"/>
    <w:rsid w:val="00C654E0"/>
    <w:rsid w:val="00C660CE"/>
    <w:rsid w:val="00C67EAB"/>
    <w:rsid w:val="00C67FB8"/>
    <w:rsid w:val="00C70DFF"/>
    <w:rsid w:val="00C71336"/>
    <w:rsid w:val="00C719D8"/>
    <w:rsid w:val="00C72830"/>
    <w:rsid w:val="00C745C2"/>
    <w:rsid w:val="00C74662"/>
    <w:rsid w:val="00C75A6B"/>
    <w:rsid w:val="00C763B6"/>
    <w:rsid w:val="00C7644F"/>
    <w:rsid w:val="00C768F6"/>
    <w:rsid w:val="00C80073"/>
    <w:rsid w:val="00C80DEA"/>
    <w:rsid w:val="00C82136"/>
    <w:rsid w:val="00C82195"/>
    <w:rsid w:val="00C832DC"/>
    <w:rsid w:val="00C8366D"/>
    <w:rsid w:val="00C8377F"/>
    <w:rsid w:val="00C846FC"/>
    <w:rsid w:val="00C84CD1"/>
    <w:rsid w:val="00C857D3"/>
    <w:rsid w:val="00C8632D"/>
    <w:rsid w:val="00C8646D"/>
    <w:rsid w:val="00C86DE2"/>
    <w:rsid w:val="00C87A5A"/>
    <w:rsid w:val="00C90300"/>
    <w:rsid w:val="00C91DE3"/>
    <w:rsid w:val="00C92610"/>
    <w:rsid w:val="00C92C7F"/>
    <w:rsid w:val="00C9369D"/>
    <w:rsid w:val="00C944FA"/>
    <w:rsid w:val="00C95854"/>
    <w:rsid w:val="00C95E1C"/>
    <w:rsid w:val="00C95EFF"/>
    <w:rsid w:val="00C966C0"/>
    <w:rsid w:val="00C96E6F"/>
    <w:rsid w:val="00C97872"/>
    <w:rsid w:val="00CA0532"/>
    <w:rsid w:val="00CA2045"/>
    <w:rsid w:val="00CA2241"/>
    <w:rsid w:val="00CA3CDD"/>
    <w:rsid w:val="00CA403B"/>
    <w:rsid w:val="00CA454A"/>
    <w:rsid w:val="00CA505A"/>
    <w:rsid w:val="00CA59DD"/>
    <w:rsid w:val="00CB008E"/>
    <w:rsid w:val="00CB01FA"/>
    <w:rsid w:val="00CB0737"/>
    <w:rsid w:val="00CB097A"/>
    <w:rsid w:val="00CB21D2"/>
    <w:rsid w:val="00CB26EC"/>
    <w:rsid w:val="00CB2D2A"/>
    <w:rsid w:val="00CB2E7E"/>
    <w:rsid w:val="00CB33CF"/>
    <w:rsid w:val="00CB4D2F"/>
    <w:rsid w:val="00CB4E76"/>
    <w:rsid w:val="00CB51C6"/>
    <w:rsid w:val="00CB5A3C"/>
    <w:rsid w:val="00CB5B1E"/>
    <w:rsid w:val="00CB6A56"/>
    <w:rsid w:val="00CB70A2"/>
    <w:rsid w:val="00CB7261"/>
    <w:rsid w:val="00CB787A"/>
    <w:rsid w:val="00CC0C4A"/>
    <w:rsid w:val="00CC17F0"/>
    <w:rsid w:val="00CC1853"/>
    <w:rsid w:val="00CC1FAE"/>
    <w:rsid w:val="00CC336E"/>
    <w:rsid w:val="00CC3A23"/>
    <w:rsid w:val="00CC3B79"/>
    <w:rsid w:val="00CC59D3"/>
    <w:rsid w:val="00CC69C2"/>
    <w:rsid w:val="00CC737C"/>
    <w:rsid w:val="00CC76DB"/>
    <w:rsid w:val="00CD07A2"/>
    <w:rsid w:val="00CD087D"/>
    <w:rsid w:val="00CD08FB"/>
    <w:rsid w:val="00CD0974"/>
    <w:rsid w:val="00CD0F5D"/>
    <w:rsid w:val="00CD1C0B"/>
    <w:rsid w:val="00CD239A"/>
    <w:rsid w:val="00CD2C59"/>
    <w:rsid w:val="00CD4F93"/>
    <w:rsid w:val="00CD5512"/>
    <w:rsid w:val="00CD649B"/>
    <w:rsid w:val="00CD6E3D"/>
    <w:rsid w:val="00CD71AB"/>
    <w:rsid w:val="00CD72BA"/>
    <w:rsid w:val="00CD7C7C"/>
    <w:rsid w:val="00CE0109"/>
    <w:rsid w:val="00CE1D2B"/>
    <w:rsid w:val="00CE1D8B"/>
    <w:rsid w:val="00CE1FC5"/>
    <w:rsid w:val="00CE2A30"/>
    <w:rsid w:val="00CE46E5"/>
    <w:rsid w:val="00CE485A"/>
    <w:rsid w:val="00CE5279"/>
    <w:rsid w:val="00CE5A78"/>
    <w:rsid w:val="00CE5C7B"/>
    <w:rsid w:val="00CE628C"/>
    <w:rsid w:val="00CE62FF"/>
    <w:rsid w:val="00CE6DCD"/>
    <w:rsid w:val="00CE78AE"/>
    <w:rsid w:val="00CE7D35"/>
    <w:rsid w:val="00CE7E62"/>
    <w:rsid w:val="00CF0063"/>
    <w:rsid w:val="00CF0FEB"/>
    <w:rsid w:val="00CF195E"/>
    <w:rsid w:val="00CF19DA"/>
    <w:rsid w:val="00CF1C7F"/>
    <w:rsid w:val="00CF1CC0"/>
    <w:rsid w:val="00CF1CF2"/>
    <w:rsid w:val="00CF20BB"/>
    <w:rsid w:val="00CF24F8"/>
    <w:rsid w:val="00CF2653"/>
    <w:rsid w:val="00CF2E7A"/>
    <w:rsid w:val="00CF4247"/>
    <w:rsid w:val="00CF490A"/>
    <w:rsid w:val="00CF5263"/>
    <w:rsid w:val="00CF60B5"/>
    <w:rsid w:val="00CF6111"/>
    <w:rsid w:val="00CF631E"/>
    <w:rsid w:val="00CF78E6"/>
    <w:rsid w:val="00CF7D4C"/>
    <w:rsid w:val="00D004FA"/>
    <w:rsid w:val="00D01B21"/>
    <w:rsid w:val="00D01E2F"/>
    <w:rsid w:val="00D02238"/>
    <w:rsid w:val="00D023D9"/>
    <w:rsid w:val="00D03102"/>
    <w:rsid w:val="00D03727"/>
    <w:rsid w:val="00D0378A"/>
    <w:rsid w:val="00D039CC"/>
    <w:rsid w:val="00D0505E"/>
    <w:rsid w:val="00D05132"/>
    <w:rsid w:val="00D0524E"/>
    <w:rsid w:val="00D05DCF"/>
    <w:rsid w:val="00D05EA9"/>
    <w:rsid w:val="00D06225"/>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E87"/>
    <w:rsid w:val="00D16F33"/>
    <w:rsid w:val="00D208A4"/>
    <w:rsid w:val="00D20B8B"/>
    <w:rsid w:val="00D2162C"/>
    <w:rsid w:val="00D21A3C"/>
    <w:rsid w:val="00D22848"/>
    <w:rsid w:val="00D230DC"/>
    <w:rsid w:val="00D233F1"/>
    <w:rsid w:val="00D256F8"/>
    <w:rsid w:val="00D2685C"/>
    <w:rsid w:val="00D26A3B"/>
    <w:rsid w:val="00D27839"/>
    <w:rsid w:val="00D302FD"/>
    <w:rsid w:val="00D3038A"/>
    <w:rsid w:val="00D3098D"/>
    <w:rsid w:val="00D3100F"/>
    <w:rsid w:val="00D31A02"/>
    <w:rsid w:val="00D31AEC"/>
    <w:rsid w:val="00D32D77"/>
    <w:rsid w:val="00D3323C"/>
    <w:rsid w:val="00D33456"/>
    <w:rsid w:val="00D33734"/>
    <w:rsid w:val="00D3396F"/>
    <w:rsid w:val="00D33D4D"/>
    <w:rsid w:val="00D34A0B"/>
    <w:rsid w:val="00D36003"/>
    <w:rsid w:val="00D36234"/>
    <w:rsid w:val="00D36371"/>
    <w:rsid w:val="00D3648E"/>
    <w:rsid w:val="00D37C23"/>
    <w:rsid w:val="00D40535"/>
    <w:rsid w:val="00D405D2"/>
    <w:rsid w:val="00D42ED6"/>
    <w:rsid w:val="00D437D8"/>
    <w:rsid w:val="00D44994"/>
    <w:rsid w:val="00D45DF3"/>
    <w:rsid w:val="00D46174"/>
    <w:rsid w:val="00D462C7"/>
    <w:rsid w:val="00D4687F"/>
    <w:rsid w:val="00D46A22"/>
    <w:rsid w:val="00D47096"/>
    <w:rsid w:val="00D47DD0"/>
    <w:rsid w:val="00D50183"/>
    <w:rsid w:val="00D516DF"/>
    <w:rsid w:val="00D51D12"/>
    <w:rsid w:val="00D5319D"/>
    <w:rsid w:val="00D5362B"/>
    <w:rsid w:val="00D53FCE"/>
    <w:rsid w:val="00D5416E"/>
    <w:rsid w:val="00D55072"/>
    <w:rsid w:val="00D551B5"/>
    <w:rsid w:val="00D56DB2"/>
    <w:rsid w:val="00D5747F"/>
    <w:rsid w:val="00D57495"/>
    <w:rsid w:val="00D574FA"/>
    <w:rsid w:val="00D60C8D"/>
    <w:rsid w:val="00D60F8B"/>
    <w:rsid w:val="00D61374"/>
    <w:rsid w:val="00D6168A"/>
    <w:rsid w:val="00D616A5"/>
    <w:rsid w:val="00D6176A"/>
    <w:rsid w:val="00D61FF0"/>
    <w:rsid w:val="00D6211D"/>
    <w:rsid w:val="00D624D8"/>
    <w:rsid w:val="00D62C97"/>
    <w:rsid w:val="00D63517"/>
    <w:rsid w:val="00D63B75"/>
    <w:rsid w:val="00D642F7"/>
    <w:rsid w:val="00D659B1"/>
    <w:rsid w:val="00D65F0A"/>
    <w:rsid w:val="00D66E18"/>
    <w:rsid w:val="00D6734D"/>
    <w:rsid w:val="00D679CF"/>
    <w:rsid w:val="00D679D3"/>
    <w:rsid w:val="00D704DF"/>
    <w:rsid w:val="00D71AC8"/>
    <w:rsid w:val="00D71FD7"/>
    <w:rsid w:val="00D7356F"/>
    <w:rsid w:val="00D73587"/>
    <w:rsid w:val="00D73EBB"/>
    <w:rsid w:val="00D751FB"/>
    <w:rsid w:val="00D754D6"/>
    <w:rsid w:val="00D761AA"/>
    <w:rsid w:val="00D76FAE"/>
    <w:rsid w:val="00D775B5"/>
    <w:rsid w:val="00D777D7"/>
    <w:rsid w:val="00D77CEB"/>
    <w:rsid w:val="00D80AB8"/>
    <w:rsid w:val="00D81792"/>
    <w:rsid w:val="00D81873"/>
    <w:rsid w:val="00D819B1"/>
    <w:rsid w:val="00D8206A"/>
    <w:rsid w:val="00D82494"/>
    <w:rsid w:val="00D82497"/>
    <w:rsid w:val="00D82721"/>
    <w:rsid w:val="00D83AE9"/>
    <w:rsid w:val="00D857B8"/>
    <w:rsid w:val="00D86901"/>
    <w:rsid w:val="00D87175"/>
    <w:rsid w:val="00D87ABF"/>
    <w:rsid w:val="00D90CD3"/>
    <w:rsid w:val="00D919E6"/>
    <w:rsid w:val="00D91BE1"/>
    <w:rsid w:val="00D91C7B"/>
    <w:rsid w:val="00D92574"/>
    <w:rsid w:val="00D92C29"/>
    <w:rsid w:val="00D936E2"/>
    <w:rsid w:val="00D943D4"/>
    <w:rsid w:val="00D949F8"/>
    <w:rsid w:val="00D95104"/>
    <w:rsid w:val="00D95600"/>
    <w:rsid w:val="00D9574B"/>
    <w:rsid w:val="00D9683C"/>
    <w:rsid w:val="00D97884"/>
    <w:rsid w:val="00DA09C9"/>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17B"/>
    <w:rsid w:val="00DB297F"/>
    <w:rsid w:val="00DB3153"/>
    <w:rsid w:val="00DB317A"/>
    <w:rsid w:val="00DB33C4"/>
    <w:rsid w:val="00DB3B82"/>
    <w:rsid w:val="00DB485D"/>
    <w:rsid w:val="00DB50DD"/>
    <w:rsid w:val="00DB53C1"/>
    <w:rsid w:val="00DB7094"/>
    <w:rsid w:val="00DC0AEF"/>
    <w:rsid w:val="00DC0E9C"/>
    <w:rsid w:val="00DC10E2"/>
    <w:rsid w:val="00DC1327"/>
    <w:rsid w:val="00DC1350"/>
    <w:rsid w:val="00DC2CA1"/>
    <w:rsid w:val="00DC2E31"/>
    <w:rsid w:val="00DC3004"/>
    <w:rsid w:val="00DC3237"/>
    <w:rsid w:val="00DC41A4"/>
    <w:rsid w:val="00DC5564"/>
    <w:rsid w:val="00DC5672"/>
    <w:rsid w:val="00DC60A2"/>
    <w:rsid w:val="00DC6600"/>
    <w:rsid w:val="00DC67BD"/>
    <w:rsid w:val="00DC6924"/>
    <w:rsid w:val="00DC71F2"/>
    <w:rsid w:val="00DC7789"/>
    <w:rsid w:val="00DD0646"/>
    <w:rsid w:val="00DD2025"/>
    <w:rsid w:val="00DD2222"/>
    <w:rsid w:val="00DD22EA"/>
    <w:rsid w:val="00DD23A0"/>
    <w:rsid w:val="00DD2F75"/>
    <w:rsid w:val="00DD3EF5"/>
    <w:rsid w:val="00DD4ADD"/>
    <w:rsid w:val="00DD4E60"/>
    <w:rsid w:val="00DD53FA"/>
    <w:rsid w:val="00DD5F42"/>
    <w:rsid w:val="00DD617B"/>
    <w:rsid w:val="00DD6A1F"/>
    <w:rsid w:val="00DD71B2"/>
    <w:rsid w:val="00DD7A27"/>
    <w:rsid w:val="00DE0E59"/>
    <w:rsid w:val="00DE0F6C"/>
    <w:rsid w:val="00DE1A91"/>
    <w:rsid w:val="00DE219B"/>
    <w:rsid w:val="00DE27B1"/>
    <w:rsid w:val="00DE3067"/>
    <w:rsid w:val="00DE52E3"/>
    <w:rsid w:val="00DE5831"/>
    <w:rsid w:val="00DE624E"/>
    <w:rsid w:val="00DE78F5"/>
    <w:rsid w:val="00DE7C00"/>
    <w:rsid w:val="00DF03E9"/>
    <w:rsid w:val="00DF03ED"/>
    <w:rsid w:val="00DF04EE"/>
    <w:rsid w:val="00DF0BF4"/>
    <w:rsid w:val="00DF1011"/>
    <w:rsid w:val="00DF179D"/>
    <w:rsid w:val="00DF1E9C"/>
    <w:rsid w:val="00DF4572"/>
    <w:rsid w:val="00DF4658"/>
    <w:rsid w:val="00DF4ACA"/>
    <w:rsid w:val="00DF564D"/>
    <w:rsid w:val="00DF595E"/>
    <w:rsid w:val="00DF6003"/>
    <w:rsid w:val="00DF6C8B"/>
    <w:rsid w:val="00DF6F17"/>
    <w:rsid w:val="00DF78FA"/>
    <w:rsid w:val="00DF7A09"/>
    <w:rsid w:val="00E00082"/>
    <w:rsid w:val="00E002F1"/>
    <w:rsid w:val="00E0082C"/>
    <w:rsid w:val="00E01DAA"/>
    <w:rsid w:val="00E023E5"/>
    <w:rsid w:val="00E02432"/>
    <w:rsid w:val="00E03B17"/>
    <w:rsid w:val="00E04022"/>
    <w:rsid w:val="00E04577"/>
    <w:rsid w:val="00E05195"/>
    <w:rsid w:val="00E05736"/>
    <w:rsid w:val="00E06B83"/>
    <w:rsid w:val="00E0728F"/>
    <w:rsid w:val="00E0755C"/>
    <w:rsid w:val="00E1046A"/>
    <w:rsid w:val="00E13A2A"/>
    <w:rsid w:val="00E13EA1"/>
    <w:rsid w:val="00E14A7E"/>
    <w:rsid w:val="00E14EE6"/>
    <w:rsid w:val="00E151E1"/>
    <w:rsid w:val="00E168A5"/>
    <w:rsid w:val="00E172FF"/>
    <w:rsid w:val="00E17619"/>
    <w:rsid w:val="00E17805"/>
    <w:rsid w:val="00E20F79"/>
    <w:rsid w:val="00E20FD6"/>
    <w:rsid w:val="00E21278"/>
    <w:rsid w:val="00E226B0"/>
    <w:rsid w:val="00E22CCD"/>
    <w:rsid w:val="00E235C9"/>
    <w:rsid w:val="00E23A11"/>
    <w:rsid w:val="00E23C60"/>
    <w:rsid w:val="00E23FB7"/>
    <w:rsid w:val="00E24A27"/>
    <w:rsid w:val="00E25F89"/>
    <w:rsid w:val="00E2745F"/>
    <w:rsid w:val="00E318FE"/>
    <w:rsid w:val="00E323D5"/>
    <w:rsid w:val="00E32D62"/>
    <w:rsid w:val="00E339DC"/>
    <w:rsid w:val="00E33E15"/>
    <w:rsid w:val="00E33E17"/>
    <w:rsid w:val="00E35210"/>
    <w:rsid w:val="00E358C7"/>
    <w:rsid w:val="00E361B8"/>
    <w:rsid w:val="00E36A1B"/>
    <w:rsid w:val="00E429ED"/>
    <w:rsid w:val="00E43F37"/>
    <w:rsid w:val="00E450ED"/>
    <w:rsid w:val="00E4791B"/>
    <w:rsid w:val="00E47E31"/>
    <w:rsid w:val="00E504F6"/>
    <w:rsid w:val="00E50AC6"/>
    <w:rsid w:val="00E50DE0"/>
    <w:rsid w:val="00E51DDD"/>
    <w:rsid w:val="00E51FDD"/>
    <w:rsid w:val="00E5225D"/>
    <w:rsid w:val="00E52435"/>
    <w:rsid w:val="00E53122"/>
    <w:rsid w:val="00E5351B"/>
    <w:rsid w:val="00E53FA9"/>
    <w:rsid w:val="00E5414C"/>
    <w:rsid w:val="00E5478E"/>
    <w:rsid w:val="00E547B3"/>
    <w:rsid w:val="00E5733D"/>
    <w:rsid w:val="00E57DBB"/>
    <w:rsid w:val="00E601AD"/>
    <w:rsid w:val="00E61CC0"/>
    <w:rsid w:val="00E6247B"/>
    <w:rsid w:val="00E626CC"/>
    <w:rsid w:val="00E6277B"/>
    <w:rsid w:val="00E64424"/>
    <w:rsid w:val="00E64C99"/>
    <w:rsid w:val="00E64CD3"/>
    <w:rsid w:val="00E64F85"/>
    <w:rsid w:val="00E657A4"/>
    <w:rsid w:val="00E671C9"/>
    <w:rsid w:val="00E6743F"/>
    <w:rsid w:val="00E6758E"/>
    <w:rsid w:val="00E67E23"/>
    <w:rsid w:val="00E67E78"/>
    <w:rsid w:val="00E70016"/>
    <w:rsid w:val="00E70659"/>
    <w:rsid w:val="00E70BC7"/>
    <w:rsid w:val="00E70FBC"/>
    <w:rsid w:val="00E72B7E"/>
    <w:rsid w:val="00E72C01"/>
    <w:rsid w:val="00E741AC"/>
    <w:rsid w:val="00E75174"/>
    <w:rsid w:val="00E75EBA"/>
    <w:rsid w:val="00E763B4"/>
    <w:rsid w:val="00E7666D"/>
    <w:rsid w:val="00E77848"/>
    <w:rsid w:val="00E80514"/>
    <w:rsid w:val="00E80E5B"/>
    <w:rsid w:val="00E816C5"/>
    <w:rsid w:val="00E81CE0"/>
    <w:rsid w:val="00E81E7C"/>
    <w:rsid w:val="00E8224D"/>
    <w:rsid w:val="00E8357B"/>
    <w:rsid w:val="00E83B90"/>
    <w:rsid w:val="00E84FEC"/>
    <w:rsid w:val="00E8519F"/>
    <w:rsid w:val="00E853A8"/>
    <w:rsid w:val="00E85CC3"/>
    <w:rsid w:val="00E8644A"/>
    <w:rsid w:val="00E90279"/>
    <w:rsid w:val="00E90486"/>
    <w:rsid w:val="00E90635"/>
    <w:rsid w:val="00E90702"/>
    <w:rsid w:val="00E909A1"/>
    <w:rsid w:val="00E90BFF"/>
    <w:rsid w:val="00E91616"/>
    <w:rsid w:val="00E91F04"/>
    <w:rsid w:val="00E91F35"/>
    <w:rsid w:val="00E9347C"/>
    <w:rsid w:val="00E937AC"/>
    <w:rsid w:val="00E946DF"/>
    <w:rsid w:val="00E95AFF"/>
    <w:rsid w:val="00E95BA6"/>
    <w:rsid w:val="00E97648"/>
    <w:rsid w:val="00E979AC"/>
    <w:rsid w:val="00E97B20"/>
    <w:rsid w:val="00EA0E4A"/>
    <w:rsid w:val="00EA119F"/>
    <w:rsid w:val="00EA1A54"/>
    <w:rsid w:val="00EA2226"/>
    <w:rsid w:val="00EA26FC"/>
    <w:rsid w:val="00EA313D"/>
    <w:rsid w:val="00EA3B5A"/>
    <w:rsid w:val="00EA410E"/>
    <w:rsid w:val="00EA44DD"/>
    <w:rsid w:val="00EA4E0B"/>
    <w:rsid w:val="00EA4FD1"/>
    <w:rsid w:val="00EA53C2"/>
    <w:rsid w:val="00EA5695"/>
    <w:rsid w:val="00EA58A1"/>
    <w:rsid w:val="00EA5B0A"/>
    <w:rsid w:val="00EA5F21"/>
    <w:rsid w:val="00EA65AD"/>
    <w:rsid w:val="00EA6D0C"/>
    <w:rsid w:val="00EA6E02"/>
    <w:rsid w:val="00EA765D"/>
    <w:rsid w:val="00EA7FCF"/>
    <w:rsid w:val="00EB01AC"/>
    <w:rsid w:val="00EB0CA3"/>
    <w:rsid w:val="00EB104F"/>
    <w:rsid w:val="00EB1348"/>
    <w:rsid w:val="00EB1B27"/>
    <w:rsid w:val="00EB1DA8"/>
    <w:rsid w:val="00EB2C3D"/>
    <w:rsid w:val="00EB4CFF"/>
    <w:rsid w:val="00EB5476"/>
    <w:rsid w:val="00EB5BE7"/>
    <w:rsid w:val="00EB6102"/>
    <w:rsid w:val="00EB6215"/>
    <w:rsid w:val="00EB642D"/>
    <w:rsid w:val="00EB70B0"/>
    <w:rsid w:val="00EB7633"/>
    <w:rsid w:val="00EB7736"/>
    <w:rsid w:val="00EC0B16"/>
    <w:rsid w:val="00EC1C8D"/>
    <w:rsid w:val="00EC1E53"/>
    <w:rsid w:val="00EC2E2D"/>
    <w:rsid w:val="00EC37BB"/>
    <w:rsid w:val="00EC3B59"/>
    <w:rsid w:val="00EC4077"/>
    <w:rsid w:val="00EC462B"/>
    <w:rsid w:val="00EC4723"/>
    <w:rsid w:val="00EC56E0"/>
    <w:rsid w:val="00EC6057"/>
    <w:rsid w:val="00EC6847"/>
    <w:rsid w:val="00EC7728"/>
    <w:rsid w:val="00EC7DB6"/>
    <w:rsid w:val="00ED162F"/>
    <w:rsid w:val="00ED2DFF"/>
    <w:rsid w:val="00ED2E52"/>
    <w:rsid w:val="00ED3024"/>
    <w:rsid w:val="00ED33AA"/>
    <w:rsid w:val="00ED3A0F"/>
    <w:rsid w:val="00ED419F"/>
    <w:rsid w:val="00ED543F"/>
    <w:rsid w:val="00ED5F86"/>
    <w:rsid w:val="00ED5FE4"/>
    <w:rsid w:val="00ED71C5"/>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0DB0"/>
    <w:rsid w:val="00EF1D6B"/>
    <w:rsid w:val="00EF1F9C"/>
    <w:rsid w:val="00EF2034"/>
    <w:rsid w:val="00EF2784"/>
    <w:rsid w:val="00EF393F"/>
    <w:rsid w:val="00EF4366"/>
    <w:rsid w:val="00EF4CD6"/>
    <w:rsid w:val="00EF55A0"/>
    <w:rsid w:val="00EF63D1"/>
    <w:rsid w:val="00EF6513"/>
    <w:rsid w:val="00EF6683"/>
    <w:rsid w:val="00EF6F53"/>
    <w:rsid w:val="00EF7002"/>
    <w:rsid w:val="00EF769B"/>
    <w:rsid w:val="00F0110F"/>
    <w:rsid w:val="00F0120A"/>
    <w:rsid w:val="00F01AFD"/>
    <w:rsid w:val="00F027BA"/>
    <w:rsid w:val="00F02904"/>
    <w:rsid w:val="00F03E79"/>
    <w:rsid w:val="00F05D63"/>
    <w:rsid w:val="00F0628D"/>
    <w:rsid w:val="00F06651"/>
    <w:rsid w:val="00F070FC"/>
    <w:rsid w:val="00F07DE6"/>
    <w:rsid w:val="00F1056C"/>
    <w:rsid w:val="00F107F1"/>
    <w:rsid w:val="00F10FC1"/>
    <w:rsid w:val="00F112FD"/>
    <w:rsid w:val="00F11D05"/>
    <w:rsid w:val="00F11D76"/>
    <w:rsid w:val="00F12E87"/>
    <w:rsid w:val="00F13069"/>
    <w:rsid w:val="00F130E3"/>
    <w:rsid w:val="00F13162"/>
    <w:rsid w:val="00F133A1"/>
    <w:rsid w:val="00F13C1F"/>
    <w:rsid w:val="00F13ECD"/>
    <w:rsid w:val="00F1523D"/>
    <w:rsid w:val="00F155CE"/>
    <w:rsid w:val="00F15B94"/>
    <w:rsid w:val="00F15FE8"/>
    <w:rsid w:val="00F165BF"/>
    <w:rsid w:val="00F16B53"/>
    <w:rsid w:val="00F16BF2"/>
    <w:rsid w:val="00F17EAE"/>
    <w:rsid w:val="00F218D4"/>
    <w:rsid w:val="00F2250A"/>
    <w:rsid w:val="00F23F88"/>
    <w:rsid w:val="00F24788"/>
    <w:rsid w:val="00F24A63"/>
    <w:rsid w:val="00F2640F"/>
    <w:rsid w:val="00F26BF1"/>
    <w:rsid w:val="00F27C34"/>
    <w:rsid w:val="00F27C40"/>
    <w:rsid w:val="00F27D26"/>
    <w:rsid w:val="00F27E46"/>
    <w:rsid w:val="00F301C2"/>
    <w:rsid w:val="00F302E1"/>
    <w:rsid w:val="00F31B22"/>
    <w:rsid w:val="00F31B49"/>
    <w:rsid w:val="00F32F56"/>
    <w:rsid w:val="00F33304"/>
    <w:rsid w:val="00F33D4F"/>
    <w:rsid w:val="00F33FDA"/>
    <w:rsid w:val="00F34CD6"/>
    <w:rsid w:val="00F34E12"/>
    <w:rsid w:val="00F35761"/>
    <w:rsid w:val="00F35873"/>
    <w:rsid w:val="00F35920"/>
    <w:rsid w:val="00F35C52"/>
    <w:rsid w:val="00F366A5"/>
    <w:rsid w:val="00F36C5F"/>
    <w:rsid w:val="00F37259"/>
    <w:rsid w:val="00F37EBD"/>
    <w:rsid w:val="00F405A4"/>
    <w:rsid w:val="00F40A0A"/>
    <w:rsid w:val="00F40F16"/>
    <w:rsid w:val="00F41270"/>
    <w:rsid w:val="00F41F05"/>
    <w:rsid w:val="00F4272F"/>
    <w:rsid w:val="00F433BD"/>
    <w:rsid w:val="00F443FC"/>
    <w:rsid w:val="00F44EC5"/>
    <w:rsid w:val="00F47498"/>
    <w:rsid w:val="00F47A0E"/>
    <w:rsid w:val="00F47E7E"/>
    <w:rsid w:val="00F512B2"/>
    <w:rsid w:val="00F51883"/>
    <w:rsid w:val="00F5283D"/>
    <w:rsid w:val="00F5285F"/>
    <w:rsid w:val="00F52ABA"/>
    <w:rsid w:val="00F52BC7"/>
    <w:rsid w:val="00F536A5"/>
    <w:rsid w:val="00F53833"/>
    <w:rsid w:val="00F53BF4"/>
    <w:rsid w:val="00F54038"/>
    <w:rsid w:val="00F54266"/>
    <w:rsid w:val="00F55043"/>
    <w:rsid w:val="00F55988"/>
    <w:rsid w:val="00F56A08"/>
    <w:rsid w:val="00F56DCF"/>
    <w:rsid w:val="00F57034"/>
    <w:rsid w:val="00F60965"/>
    <w:rsid w:val="00F60BE9"/>
    <w:rsid w:val="00F619B3"/>
    <w:rsid w:val="00F61FD8"/>
    <w:rsid w:val="00F62BA2"/>
    <w:rsid w:val="00F62DBF"/>
    <w:rsid w:val="00F641C4"/>
    <w:rsid w:val="00F641FC"/>
    <w:rsid w:val="00F64418"/>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391"/>
    <w:rsid w:val="00F76445"/>
    <w:rsid w:val="00F76ECC"/>
    <w:rsid w:val="00F77E95"/>
    <w:rsid w:val="00F80399"/>
    <w:rsid w:val="00F812C8"/>
    <w:rsid w:val="00F8132D"/>
    <w:rsid w:val="00F818AE"/>
    <w:rsid w:val="00F81B40"/>
    <w:rsid w:val="00F820C4"/>
    <w:rsid w:val="00F83829"/>
    <w:rsid w:val="00F83BD1"/>
    <w:rsid w:val="00F84069"/>
    <w:rsid w:val="00F843D7"/>
    <w:rsid w:val="00F84C6D"/>
    <w:rsid w:val="00F84FAB"/>
    <w:rsid w:val="00F85536"/>
    <w:rsid w:val="00F8657A"/>
    <w:rsid w:val="00F8679A"/>
    <w:rsid w:val="00F87117"/>
    <w:rsid w:val="00F872FD"/>
    <w:rsid w:val="00F8736C"/>
    <w:rsid w:val="00F9022B"/>
    <w:rsid w:val="00F9030E"/>
    <w:rsid w:val="00F90ADB"/>
    <w:rsid w:val="00F90E78"/>
    <w:rsid w:val="00F91209"/>
    <w:rsid w:val="00F91660"/>
    <w:rsid w:val="00F9221F"/>
    <w:rsid w:val="00F927CD"/>
    <w:rsid w:val="00F93088"/>
    <w:rsid w:val="00F931C7"/>
    <w:rsid w:val="00F93493"/>
    <w:rsid w:val="00F93559"/>
    <w:rsid w:val="00F93D72"/>
    <w:rsid w:val="00F93E65"/>
    <w:rsid w:val="00F94070"/>
    <w:rsid w:val="00F950B5"/>
    <w:rsid w:val="00F9513F"/>
    <w:rsid w:val="00F963D2"/>
    <w:rsid w:val="00F96A4C"/>
    <w:rsid w:val="00F97604"/>
    <w:rsid w:val="00F97908"/>
    <w:rsid w:val="00F97B43"/>
    <w:rsid w:val="00FA066C"/>
    <w:rsid w:val="00FA07F8"/>
    <w:rsid w:val="00FA0C2D"/>
    <w:rsid w:val="00FA105C"/>
    <w:rsid w:val="00FA1475"/>
    <w:rsid w:val="00FA148A"/>
    <w:rsid w:val="00FA21D8"/>
    <w:rsid w:val="00FA23A7"/>
    <w:rsid w:val="00FA27C8"/>
    <w:rsid w:val="00FA2FF6"/>
    <w:rsid w:val="00FA3B76"/>
    <w:rsid w:val="00FA4D66"/>
    <w:rsid w:val="00FA5A4E"/>
    <w:rsid w:val="00FB0082"/>
    <w:rsid w:val="00FB0243"/>
    <w:rsid w:val="00FB14D7"/>
    <w:rsid w:val="00FB1527"/>
    <w:rsid w:val="00FB1BAC"/>
    <w:rsid w:val="00FB2537"/>
    <w:rsid w:val="00FB2E66"/>
    <w:rsid w:val="00FB33DC"/>
    <w:rsid w:val="00FB39A3"/>
    <w:rsid w:val="00FB4338"/>
    <w:rsid w:val="00FB477E"/>
    <w:rsid w:val="00FB4C9C"/>
    <w:rsid w:val="00FB5089"/>
    <w:rsid w:val="00FB5F80"/>
    <w:rsid w:val="00FB6165"/>
    <w:rsid w:val="00FB6C80"/>
    <w:rsid w:val="00FC0150"/>
    <w:rsid w:val="00FC03AB"/>
    <w:rsid w:val="00FC0EA5"/>
    <w:rsid w:val="00FC22A0"/>
    <w:rsid w:val="00FC3646"/>
    <w:rsid w:val="00FC3CA7"/>
    <w:rsid w:val="00FC3DA7"/>
    <w:rsid w:val="00FC4542"/>
    <w:rsid w:val="00FC45C5"/>
    <w:rsid w:val="00FC4729"/>
    <w:rsid w:val="00FC4A8C"/>
    <w:rsid w:val="00FC53DB"/>
    <w:rsid w:val="00FC5BD0"/>
    <w:rsid w:val="00FC5EFB"/>
    <w:rsid w:val="00FC5FC2"/>
    <w:rsid w:val="00FC6177"/>
    <w:rsid w:val="00FC63D1"/>
    <w:rsid w:val="00FC7528"/>
    <w:rsid w:val="00FC7585"/>
    <w:rsid w:val="00FD0572"/>
    <w:rsid w:val="00FD1A97"/>
    <w:rsid w:val="00FD29C4"/>
    <w:rsid w:val="00FD2D7B"/>
    <w:rsid w:val="00FD2DBF"/>
    <w:rsid w:val="00FD2F2A"/>
    <w:rsid w:val="00FD37F6"/>
    <w:rsid w:val="00FD3826"/>
    <w:rsid w:val="00FD4589"/>
    <w:rsid w:val="00FD473E"/>
    <w:rsid w:val="00FD503B"/>
    <w:rsid w:val="00FD5157"/>
    <w:rsid w:val="00FD5488"/>
    <w:rsid w:val="00FD5AFD"/>
    <w:rsid w:val="00FD66E6"/>
    <w:rsid w:val="00FD7DF9"/>
    <w:rsid w:val="00FE09F1"/>
    <w:rsid w:val="00FE0B51"/>
    <w:rsid w:val="00FE0B78"/>
    <w:rsid w:val="00FE0ED4"/>
    <w:rsid w:val="00FE1EAB"/>
    <w:rsid w:val="00FE22C2"/>
    <w:rsid w:val="00FE3465"/>
    <w:rsid w:val="00FE36AE"/>
    <w:rsid w:val="00FE3DF5"/>
    <w:rsid w:val="00FE43C4"/>
    <w:rsid w:val="00FE4A47"/>
    <w:rsid w:val="00FE67CF"/>
    <w:rsid w:val="00FE6D20"/>
    <w:rsid w:val="00FE6FB9"/>
    <w:rsid w:val="00FE7549"/>
    <w:rsid w:val="00FE7BCC"/>
    <w:rsid w:val="00FF126D"/>
    <w:rsid w:val="00FF171B"/>
    <w:rsid w:val="00FF1C55"/>
    <w:rsid w:val="00FF2310"/>
    <w:rsid w:val="00FF279E"/>
    <w:rsid w:val="00FF2BB3"/>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4F09"/>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rPr>
      <w:color w:val="0000FF"/>
      <w:u w:val="single"/>
    </w:rPr>
  </w:style>
  <w:style w:type="paragraph" w:styleId="a6">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a7"/>
    <w:uiPriority w:val="99"/>
    <w:qFormat/>
    <w:pPr>
      <w:jc w:val="center"/>
    </w:pPr>
    <w:rPr>
      <w:b/>
      <w:bCs/>
      <w:sz w:val="20"/>
      <w:szCs w:val="20"/>
    </w:rPr>
  </w:style>
  <w:style w:type="character" w:customStyle="1" w:styleId="a7">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6"/>
    <w:uiPriority w:val="99"/>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a"/>
    <w:link w:val="af4"/>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3"/>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5">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6">
    <w:name w:val="annotation reference"/>
    <w:basedOn w:val="a0"/>
    <w:uiPriority w:val="99"/>
    <w:unhideWhenUsed/>
    <w:qFormat/>
    <w:rsid w:val="00DB0A34"/>
    <w:rPr>
      <w:sz w:val="16"/>
      <w:szCs w:val="16"/>
    </w:rPr>
  </w:style>
  <w:style w:type="paragraph" w:styleId="af7">
    <w:name w:val="annotation text"/>
    <w:basedOn w:val="a"/>
    <w:link w:val="af8"/>
    <w:unhideWhenUsed/>
    <w:qFormat/>
    <w:rsid w:val="00DB0A34"/>
    <w:rPr>
      <w:sz w:val="20"/>
      <w:szCs w:val="20"/>
    </w:rPr>
  </w:style>
  <w:style w:type="character" w:customStyle="1" w:styleId="af8">
    <w:name w:val="批注文字 字符"/>
    <w:basedOn w:val="a0"/>
    <w:link w:val="af7"/>
    <w:qFormat/>
    <w:rsid w:val="00DB0A34"/>
  </w:style>
  <w:style w:type="paragraph" w:styleId="af9">
    <w:name w:val="annotation subject"/>
    <w:basedOn w:val="af7"/>
    <w:next w:val="af7"/>
    <w:link w:val="afa"/>
    <w:semiHidden/>
    <w:unhideWhenUsed/>
    <w:rsid w:val="00DB0A34"/>
    <w:rPr>
      <w:b/>
      <w:bCs/>
    </w:rPr>
  </w:style>
  <w:style w:type="character" w:customStyle="1" w:styleId="afa">
    <w:name w:val="批注主题 字符"/>
    <w:basedOn w:val="af8"/>
    <w:link w:val="af9"/>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af4">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b">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c">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paragraph" w:styleId="afd">
    <w:name w:val="Revision"/>
    <w:hidden/>
    <w:uiPriority w:val="99"/>
    <w:semiHidden/>
    <w:rsid w:val="00615399"/>
    <w:rPr>
      <w:sz w:val="22"/>
      <w:szCs w:val="22"/>
    </w:rPr>
  </w:style>
  <w:style w:type="character" w:customStyle="1" w:styleId="ProposalChar">
    <w:name w:val="Proposal Char"/>
    <w:link w:val="Proposal"/>
    <w:qFormat/>
    <w:locked/>
    <w:rsid w:val="006E532F"/>
    <w:rPr>
      <w:rFonts w:eastAsia="Times New Roman"/>
      <w:b/>
      <w:bCs/>
      <w:lang w:val="en-GB"/>
    </w:rPr>
  </w:style>
  <w:style w:type="paragraph" w:customStyle="1" w:styleId="Proposal">
    <w:name w:val="Proposal"/>
    <w:basedOn w:val="a"/>
    <w:link w:val="ProposalChar"/>
    <w:qFormat/>
    <w:rsid w:val="006E532F"/>
    <w:pPr>
      <w:tabs>
        <w:tab w:val="left" w:pos="1701"/>
      </w:tabs>
      <w:overflowPunct w:val="0"/>
      <w:snapToGrid/>
      <w:ind w:left="1701" w:hanging="1701"/>
    </w:pPr>
    <w:rPr>
      <w:rFonts w:eastAsia="Times New Roman"/>
      <w:b/>
      <w:bCs/>
      <w:sz w:val="20"/>
      <w:szCs w:val="20"/>
      <w:lang w:val="en-GB"/>
    </w:rPr>
  </w:style>
  <w:style w:type="character" w:customStyle="1" w:styleId="0MaintextChar">
    <w:name w:val="0 Main text Char"/>
    <w:link w:val="0Maintext"/>
    <w:qFormat/>
    <w:locked/>
    <w:rsid w:val="006E532F"/>
    <w:rPr>
      <w:lang w:val="en-GB"/>
    </w:rPr>
  </w:style>
  <w:style w:type="paragraph" w:customStyle="1" w:styleId="0Maintext">
    <w:name w:val="0 Main text"/>
    <w:basedOn w:val="a"/>
    <w:link w:val="0MaintextChar"/>
    <w:qFormat/>
    <w:rsid w:val="006E532F"/>
    <w:pPr>
      <w:autoSpaceDE/>
      <w:autoSpaceDN/>
      <w:adjustRightInd/>
      <w:snapToGrid/>
      <w:spacing w:after="0"/>
    </w:pPr>
    <w:rPr>
      <w:sz w:val="20"/>
      <w:szCs w:val="20"/>
      <w:lang w:val="en-GB"/>
    </w:rPr>
  </w:style>
  <w:style w:type="paragraph" w:styleId="afe">
    <w:name w:val="Title"/>
    <w:basedOn w:val="a"/>
    <w:next w:val="a"/>
    <w:link w:val="aff"/>
    <w:qFormat/>
    <w:rsid w:val="00BB1836"/>
    <w:pPr>
      <w:spacing w:before="240" w:after="60"/>
      <w:jc w:val="center"/>
      <w:outlineLvl w:val="0"/>
    </w:pPr>
    <w:rPr>
      <w:rFonts w:asciiTheme="majorHAnsi" w:eastAsiaTheme="majorEastAsia" w:hAnsiTheme="majorHAnsi" w:cstheme="majorBidi"/>
      <w:b/>
      <w:bCs/>
      <w:sz w:val="32"/>
      <w:szCs w:val="32"/>
    </w:rPr>
  </w:style>
  <w:style w:type="character" w:customStyle="1" w:styleId="aff">
    <w:name w:val="标题 字符"/>
    <w:basedOn w:val="a0"/>
    <w:link w:val="afe"/>
    <w:rsid w:val="00BB1836"/>
    <w:rPr>
      <w:rFonts w:asciiTheme="majorHAnsi" w:eastAsiaTheme="majorEastAsia" w:hAnsiTheme="majorHAnsi" w:cstheme="majorBidi"/>
      <w:b/>
      <w:bCs/>
      <w:sz w:val="32"/>
      <w:szCs w:val="32"/>
    </w:rPr>
  </w:style>
  <w:style w:type="paragraph" w:styleId="aff0">
    <w:name w:val="endnote text"/>
    <w:basedOn w:val="a"/>
    <w:link w:val="aff1"/>
    <w:semiHidden/>
    <w:unhideWhenUsed/>
    <w:rsid w:val="009B1E2A"/>
    <w:pPr>
      <w:jc w:val="left"/>
    </w:pPr>
  </w:style>
  <w:style w:type="character" w:customStyle="1" w:styleId="aff1">
    <w:name w:val="尾注文本 字符"/>
    <w:basedOn w:val="a0"/>
    <w:link w:val="aff0"/>
    <w:semiHidden/>
    <w:rsid w:val="009B1E2A"/>
    <w:rPr>
      <w:sz w:val="22"/>
      <w:szCs w:val="22"/>
    </w:rPr>
  </w:style>
  <w:style w:type="character" w:styleId="aff2">
    <w:name w:val="endnote reference"/>
    <w:basedOn w:val="a0"/>
    <w:semiHidden/>
    <w:unhideWhenUsed/>
    <w:rsid w:val="009B1E2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25510582">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56770760">
      <w:bodyDiv w:val="1"/>
      <w:marLeft w:val="0"/>
      <w:marRight w:val="0"/>
      <w:marTop w:val="0"/>
      <w:marBottom w:val="0"/>
      <w:divBdr>
        <w:top w:val="none" w:sz="0" w:space="0" w:color="auto"/>
        <w:left w:val="none" w:sz="0" w:space="0" w:color="auto"/>
        <w:bottom w:val="none" w:sz="0" w:space="0" w:color="auto"/>
        <w:right w:val="none" w:sz="0" w:space="0" w:color="auto"/>
      </w:divBdr>
    </w:div>
    <w:div w:id="167448030">
      <w:bodyDiv w:val="1"/>
      <w:marLeft w:val="0"/>
      <w:marRight w:val="0"/>
      <w:marTop w:val="0"/>
      <w:marBottom w:val="0"/>
      <w:divBdr>
        <w:top w:val="none" w:sz="0" w:space="0" w:color="auto"/>
        <w:left w:val="none" w:sz="0" w:space="0" w:color="auto"/>
        <w:bottom w:val="none" w:sz="0" w:space="0" w:color="auto"/>
        <w:right w:val="none" w:sz="0" w:space="0" w:color="auto"/>
      </w:divBdr>
      <w:divsChild>
        <w:div w:id="942763567">
          <w:marLeft w:val="547"/>
          <w:marRight w:val="0"/>
          <w:marTop w:val="38"/>
          <w:marBottom w:val="0"/>
          <w:divBdr>
            <w:top w:val="none" w:sz="0" w:space="0" w:color="auto"/>
            <w:left w:val="none" w:sz="0" w:space="0" w:color="auto"/>
            <w:bottom w:val="none" w:sz="0" w:space="0" w:color="auto"/>
            <w:right w:val="none" w:sz="0" w:space="0" w:color="auto"/>
          </w:divBdr>
        </w:div>
        <w:div w:id="27068136">
          <w:marLeft w:val="547"/>
          <w:marRight w:val="0"/>
          <w:marTop w:val="43"/>
          <w:marBottom w:val="160"/>
          <w:divBdr>
            <w:top w:val="none" w:sz="0" w:space="0" w:color="auto"/>
            <w:left w:val="none" w:sz="0" w:space="0" w:color="auto"/>
            <w:bottom w:val="none" w:sz="0" w:space="0" w:color="auto"/>
            <w:right w:val="none" w:sz="0" w:space="0" w:color="auto"/>
          </w:divBdr>
        </w:div>
        <w:div w:id="1225525141">
          <w:marLeft w:val="547"/>
          <w:marRight w:val="0"/>
          <w:marTop w:val="43"/>
          <w:marBottom w:val="0"/>
          <w:divBdr>
            <w:top w:val="none" w:sz="0" w:space="0" w:color="auto"/>
            <w:left w:val="none" w:sz="0" w:space="0" w:color="auto"/>
            <w:bottom w:val="none" w:sz="0" w:space="0" w:color="auto"/>
            <w:right w:val="none" w:sz="0" w:space="0" w:color="auto"/>
          </w:divBdr>
        </w:div>
        <w:div w:id="188838323">
          <w:marLeft w:val="547"/>
          <w:marRight w:val="0"/>
          <w:marTop w:val="43"/>
          <w:marBottom w:val="0"/>
          <w:divBdr>
            <w:top w:val="none" w:sz="0" w:space="0" w:color="auto"/>
            <w:left w:val="none" w:sz="0" w:space="0" w:color="auto"/>
            <w:bottom w:val="none" w:sz="0" w:space="0" w:color="auto"/>
            <w:right w:val="none" w:sz="0" w:space="0" w:color="auto"/>
          </w:divBdr>
        </w:div>
      </w:divsChild>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65608">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2277952">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7924">
      <w:bodyDiv w:val="1"/>
      <w:marLeft w:val="0"/>
      <w:marRight w:val="0"/>
      <w:marTop w:val="0"/>
      <w:marBottom w:val="0"/>
      <w:divBdr>
        <w:top w:val="none" w:sz="0" w:space="0" w:color="auto"/>
        <w:left w:val="none" w:sz="0" w:space="0" w:color="auto"/>
        <w:bottom w:val="none" w:sz="0" w:space="0" w:color="auto"/>
        <w:right w:val="none" w:sz="0" w:space="0" w:color="auto"/>
      </w:divBdr>
      <w:divsChild>
        <w:div w:id="412555957">
          <w:marLeft w:val="547"/>
          <w:marRight w:val="0"/>
          <w:marTop w:val="0"/>
          <w:marBottom w:val="0"/>
          <w:divBdr>
            <w:top w:val="none" w:sz="0" w:space="0" w:color="auto"/>
            <w:left w:val="none" w:sz="0" w:space="0" w:color="auto"/>
            <w:bottom w:val="none" w:sz="0" w:space="0" w:color="auto"/>
            <w:right w:val="none" w:sz="0" w:space="0" w:color="auto"/>
          </w:divBdr>
        </w:div>
      </w:divsChild>
    </w:div>
    <w:div w:id="606474651">
      <w:bodyDiv w:val="1"/>
      <w:marLeft w:val="0"/>
      <w:marRight w:val="0"/>
      <w:marTop w:val="0"/>
      <w:marBottom w:val="0"/>
      <w:divBdr>
        <w:top w:val="none" w:sz="0" w:space="0" w:color="auto"/>
        <w:left w:val="none" w:sz="0" w:space="0" w:color="auto"/>
        <w:bottom w:val="none" w:sz="0" w:space="0" w:color="auto"/>
        <w:right w:val="none" w:sz="0" w:space="0" w:color="auto"/>
      </w:divBdr>
      <w:divsChild>
        <w:div w:id="663819190">
          <w:marLeft w:val="547"/>
          <w:marRight w:val="0"/>
          <w:marTop w:val="43"/>
          <w:marBottom w:val="0"/>
          <w:divBdr>
            <w:top w:val="none" w:sz="0" w:space="0" w:color="auto"/>
            <w:left w:val="none" w:sz="0" w:space="0" w:color="auto"/>
            <w:bottom w:val="none" w:sz="0" w:space="0" w:color="auto"/>
            <w:right w:val="none" w:sz="0" w:space="0" w:color="auto"/>
          </w:divBdr>
        </w:div>
        <w:div w:id="1503617776">
          <w:marLeft w:val="547"/>
          <w:marRight w:val="0"/>
          <w:marTop w:val="43"/>
          <w:marBottom w:val="0"/>
          <w:divBdr>
            <w:top w:val="none" w:sz="0" w:space="0" w:color="auto"/>
            <w:left w:val="none" w:sz="0" w:space="0" w:color="auto"/>
            <w:bottom w:val="none" w:sz="0" w:space="0" w:color="auto"/>
            <w:right w:val="none" w:sz="0" w:space="0" w:color="auto"/>
          </w:divBdr>
        </w:div>
        <w:div w:id="428351294">
          <w:marLeft w:val="1166"/>
          <w:marRight w:val="0"/>
          <w:marTop w:val="43"/>
          <w:marBottom w:val="0"/>
          <w:divBdr>
            <w:top w:val="none" w:sz="0" w:space="0" w:color="auto"/>
            <w:left w:val="none" w:sz="0" w:space="0" w:color="auto"/>
            <w:bottom w:val="none" w:sz="0" w:space="0" w:color="auto"/>
            <w:right w:val="none" w:sz="0" w:space="0" w:color="auto"/>
          </w:divBdr>
        </w:div>
        <w:div w:id="1668709225">
          <w:marLeft w:val="547"/>
          <w:marRight w:val="0"/>
          <w:marTop w:val="43"/>
          <w:marBottom w:val="0"/>
          <w:divBdr>
            <w:top w:val="none" w:sz="0" w:space="0" w:color="auto"/>
            <w:left w:val="none" w:sz="0" w:space="0" w:color="auto"/>
            <w:bottom w:val="none" w:sz="0" w:space="0" w:color="auto"/>
            <w:right w:val="none" w:sz="0" w:space="0" w:color="auto"/>
          </w:divBdr>
        </w:div>
        <w:div w:id="450438254">
          <w:marLeft w:val="1166"/>
          <w:marRight w:val="0"/>
          <w:marTop w:val="43"/>
          <w:marBottom w:val="0"/>
          <w:divBdr>
            <w:top w:val="none" w:sz="0" w:space="0" w:color="auto"/>
            <w:left w:val="none" w:sz="0" w:space="0" w:color="auto"/>
            <w:bottom w:val="none" w:sz="0" w:space="0" w:color="auto"/>
            <w:right w:val="none" w:sz="0" w:space="0" w:color="auto"/>
          </w:divBdr>
        </w:div>
      </w:divsChild>
    </w:div>
    <w:div w:id="618997416">
      <w:bodyDiv w:val="1"/>
      <w:marLeft w:val="0"/>
      <w:marRight w:val="0"/>
      <w:marTop w:val="0"/>
      <w:marBottom w:val="0"/>
      <w:divBdr>
        <w:top w:val="none" w:sz="0" w:space="0" w:color="auto"/>
        <w:left w:val="none" w:sz="0" w:space="0" w:color="auto"/>
        <w:bottom w:val="none" w:sz="0" w:space="0" w:color="auto"/>
        <w:right w:val="none" w:sz="0" w:space="0" w:color="auto"/>
      </w:divBdr>
      <w:divsChild>
        <w:div w:id="2013682483">
          <w:marLeft w:val="547"/>
          <w:marRight w:val="0"/>
          <w:marTop w:val="43"/>
          <w:marBottom w:val="160"/>
          <w:divBdr>
            <w:top w:val="none" w:sz="0" w:space="0" w:color="auto"/>
            <w:left w:val="none" w:sz="0" w:space="0" w:color="auto"/>
            <w:bottom w:val="none" w:sz="0" w:space="0" w:color="auto"/>
            <w:right w:val="none" w:sz="0" w:space="0" w:color="auto"/>
          </w:divBdr>
        </w:div>
        <w:div w:id="754126820">
          <w:marLeft w:val="547"/>
          <w:marRight w:val="0"/>
          <w:marTop w:val="43"/>
          <w:marBottom w:val="0"/>
          <w:divBdr>
            <w:top w:val="none" w:sz="0" w:space="0" w:color="auto"/>
            <w:left w:val="none" w:sz="0" w:space="0" w:color="auto"/>
            <w:bottom w:val="none" w:sz="0" w:space="0" w:color="auto"/>
            <w:right w:val="none" w:sz="0" w:space="0" w:color="auto"/>
          </w:divBdr>
        </w:div>
      </w:divsChild>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20073595">
      <w:bodyDiv w:val="1"/>
      <w:marLeft w:val="0"/>
      <w:marRight w:val="0"/>
      <w:marTop w:val="0"/>
      <w:marBottom w:val="0"/>
      <w:divBdr>
        <w:top w:val="none" w:sz="0" w:space="0" w:color="auto"/>
        <w:left w:val="none" w:sz="0" w:space="0" w:color="auto"/>
        <w:bottom w:val="none" w:sz="0" w:space="0" w:color="auto"/>
        <w:right w:val="none" w:sz="0" w:space="0" w:color="auto"/>
      </w:divBdr>
    </w:div>
    <w:div w:id="846477833">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25864792">
      <w:bodyDiv w:val="1"/>
      <w:marLeft w:val="0"/>
      <w:marRight w:val="0"/>
      <w:marTop w:val="0"/>
      <w:marBottom w:val="0"/>
      <w:divBdr>
        <w:top w:val="none" w:sz="0" w:space="0" w:color="auto"/>
        <w:left w:val="none" w:sz="0" w:space="0" w:color="auto"/>
        <w:bottom w:val="none" w:sz="0" w:space="0" w:color="auto"/>
        <w:right w:val="none" w:sz="0" w:space="0" w:color="auto"/>
      </w:divBdr>
    </w:div>
    <w:div w:id="1028410684">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4061863">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14516706">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07448174">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00569961">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8042333">
      <w:bodyDiv w:val="1"/>
      <w:marLeft w:val="0"/>
      <w:marRight w:val="0"/>
      <w:marTop w:val="0"/>
      <w:marBottom w:val="0"/>
      <w:divBdr>
        <w:top w:val="none" w:sz="0" w:space="0" w:color="auto"/>
        <w:left w:val="none" w:sz="0" w:space="0" w:color="auto"/>
        <w:bottom w:val="none" w:sz="0" w:space="0" w:color="auto"/>
        <w:right w:val="none" w:sz="0" w:space="0" w:color="auto"/>
      </w:divBdr>
      <w:divsChild>
        <w:div w:id="1085569648">
          <w:marLeft w:val="547"/>
          <w:marRight w:val="0"/>
          <w:marTop w:val="0"/>
          <w:marBottom w:val="0"/>
          <w:divBdr>
            <w:top w:val="none" w:sz="0" w:space="0" w:color="auto"/>
            <w:left w:val="none" w:sz="0" w:space="0" w:color="auto"/>
            <w:bottom w:val="none" w:sz="0" w:space="0" w:color="auto"/>
            <w:right w:val="none" w:sz="0" w:space="0" w:color="auto"/>
          </w:divBdr>
        </w:div>
      </w:divsChild>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856572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92664556">
      <w:bodyDiv w:val="1"/>
      <w:marLeft w:val="0"/>
      <w:marRight w:val="0"/>
      <w:marTop w:val="0"/>
      <w:marBottom w:val="0"/>
      <w:divBdr>
        <w:top w:val="none" w:sz="0" w:space="0" w:color="auto"/>
        <w:left w:val="none" w:sz="0" w:space="0" w:color="auto"/>
        <w:bottom w:val="none" w:sz="0" w:space="0" w:color="auto"/>
        <w:right w:val="none" w:sz="0" w:space="0" w:color="auto"/>
      </w:divBdr>
    </w:div>
    <w:div w:id="1597905560">
      <w:bodyDiv w:val="1"/>
      <w:marLeft w:val="0"/>
      <w:marRight w:val="0"/>
      <w:marTop w:val="0"/>
      <w:marBottom w:val="0"/>
      <w:divBdr>
        <w:top w:val="none" w:sz="0" w:space="0" w:color="auto"/>
        <w:left w:val="none" w:sz="0" w:space="0" w:color="auto"/>
        <w:bottom w:val="none" w:sz="0" w:space="0" w:color="auto"/>
        <w:right w:val="none" w:sz="0" w:space="0" w:color="auto"/>
      </w:divBdr>
      <w:divsChild>
        <w:div w:id="893155615">
          <w:marLeft w:val="547"/>
          <w:marRight w:val="0"/>
          <w:marTop w:val="43"/>
          <w:marBottom w:val="0"/>
          <w:divBdr>
            <w:top w:val="none" w:sz="0" w:space="0" w:color="auto"/>
            <w:left w:val="none" w:sz="0" w:space="0" w:color="auto"/>
            <w:bottom w:val="none" w:sz="0" w:space="0" w:color="auto"/>
            <w:right w:val="none" w:sz="0" w:space="0" w:color="auto"/>
          </w:divBdr>
        </w:div>
        <w:div w:id="1226991809">
          <w:marLeft w:val="1166"/>
          <w:marRight w:val="0"/>
          <w:marTop w:val="43"/>
          <w:marBottom w:val="0"/>
          <w:divBdr>
            <w:top w:val="none" w:sz="0" w:space="0" w:color="auto"/>
            <w:left w:val="none" w:sz="0" w:space="0" w:color="auto"/>
            <w:bottom w:val="none" w:sz="0" w:space="0" w:color="auto"/>
            <w:right w:val="none" w:sz="0" w:space="0" w:color="auto"/>
          </w:divBdr>
        </w:div>
        <w:div w:id="2108847626">
          <w:marLeft w:val="1166"/>
          <w:marRight w:val="0"/>
          <w:marTop w:val="43"/>
          <w:marBottom w:val="0"/>
          <w:divBdr>
            <w:top w:val="none" w:sz="0" w:space="0" w:color="auto"/>
            <w:left w:val="none" w:sz="0" w:space="0" w:color="auto"/>
            <w:bottom w:val="none" w:sz="0" w:space="0" w:color="auto"/>
            <w:right w:val="none" w:sz="0" w:space="0" w:color="auto"/>
          </w:divBdr>
        </w:div>
        <w:div w:id="262304158">
          <w:marLeft w:val="1166"/>
          <w:marRight w:val="0"/>
          <w:marTop w:val="43"/>
          <w:marBottom w:val="0"/>
          <w:divBdr>
            <w:top w:val="none" w:sz="0" w:space="0" w:color="auto"/>
            <w:left w:val="none" w:sz="0" w:space="0" w:color="auto"/>
            <w:bottom w:val="none" w:sz="0" w:space="0" w:color="auto"/>
            <w:right w:val="none" w:sz="0" w:space="0" w:color="auto"/>
          </w:divBdr>
        </w:div>
        <w:div w:id="1405058398">
          <w:marLeft w:val="547"/>
          <w:marRight w:val="0"/>
          <w:marTop w:val="43"/>
          <w:marBottom w:val="0"/>
          <w:divBdr>
            <w:top w:val="none" w:sz="0" w:space="0" w:color="auto"/>
            <w:left w:val="none" w:sz="0" w:space="0" w:color="auto"/>
            <w:bottom w:val="none" w:sz="0" w:space="0" w:color="auto"/>
            <w:right w:val="none" w:sz="0" w:space="0" w:color="auto"/>
          </w:divBdr>
        </w:div>
        <w:div w:id="2133933893">
          <w:marLeft w:val="547"/>
          <w:marRight w:val="0"/>
          <w:marTop w:val="43"/>
          <w:marBottom w:val="0"/>
          <w:divBdr>
            <w:top w:val="none" w:sz="0" w:space="0" w:color="auto"/>
            <w:left w:val="none" w:sz="0" w:space="0" w:color="auto"/>
            <w:bottom w:val="none" w:sz="0" w:space="0" w:color="auto"/>
            <w:right w:val="none" w:sz="0" w:space="0" w:color="auto"/>
          </w:divBdr>
        </w:div>
      </w:divsChild>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13827783">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78539146">
      <w:bodyDiv w:val="1"/>
      <w:marLeft w:val="0"/>
      <w:marRight w:val="0"/>
      <w:marTop w:val="0"/>
      <w:marBottom w:val="0"/>
      <w:divBdr>
        <w:top w:val="none" w:sz="0" w:space="0" w:color="auto"/>
        <w:left w:val="none" w:sz="0" w:space="0" w:color="auto"/>
        <w:bottom w:val="none" w:sz="0" w:space="0" w:color="auto"/>
        <w:right w:val="none" w:sz="0" w:space="0" w:color="auto"/>
      </w:divBdr>
      <w:divsChild>
        <w:div w:id="2091535048">
          <w:marLeft w:val="547"/>
          <w:marRight w:val="0"/>
          <w:marTop w:val="43"/>
          <w:marBottom w:val="0"/>
          <w:divBdr>
            <w:top w:val="none" w:sz="0" w:space="0" w:color="auto"/>
            <w:left w:val="none" w:sz="0" w:space="0" w:color="auto"/>
            <w:bottom w:val="none" w:sz="0" w:space="0" w:color="auto"/>
            <w:right w:val="none" w:sz="0" w:space="0" w:color="auto"/>
          </w:divBdr>
        </w:div>
        <w:div w:id="1765295920">
          <w:marLeft w:val="1166"/>
          <w:marRight w:val="0"/>
          <w:marTop w:val="43"/>
          <w:marBottom w:val="0"/>
          <w:divBdr>
            <w:top w:val="none" w:sz="0" w:space="0" w:color="auto"/>
            <w:left w:val="none" w:sz="0" w:space="0" w:color="auto"/>
            <w:bottom w:val="none" w:sz="0" w:space="0" w:color="auto"/>
            <w:right w:val="none" w:sz="0" w:space="0" w:color="auto"/>
          </w:divBdr>
        </w:div>
        <w:div w:id="1090810351">
          <w:marLeft w:val="1166"/>
          <w:marRight w:val="0"/>
          <w:marTop w:val="43"/>
          <w:marBottom w:val="0"/>
          <w:divBdr>
            <w:top w:val="none" w:sz="0" w:space="0" w:color="auto"/>
            <w:left w:val="none" w:sz="0" w:space="0" w:color="auto"/>
            <w:bottom w:val="none" w:sz="0" w:space="0" w:color="auto"/>
            <w:right w:val="none" w:sz="0" w:space="0" w:color="auto"/>
          </w:divBdr>
        </w:div>
        <w:div w:id="1056204835">
          <w:marLeft w:val="1166"/>
          <w:marRight w:val="0"/>
          <w:marTop w:val="43"/>
          <w:marBottom w:val="0"/>
          <w:divBdr>
            <w:top w:val="none" w:sz="0" w:space="0" w:color="auto"/>
            <w:left w:val="none" w:sz="0" w:space="0" w:color="auto"/>
            <w:bottom w:val="none" w:sz="0" w:space="0" w:color="auto"/>
            <w:right w:val="none" w:sz="0" w:space="0" w:color="auto"/>
          </w:divBdr>
        </w:div>
        <w:div w:id="348483484">
          <w:marLeft w:val="547"/>
          <w:marRight w:val="0"/>
          <w:marTop w:val="43"/>
          <w:marBottom w:val="0"/>
          <w:divBdr>
            <w:top w:val="none" w:sz="0" w:space="0" w:color="auto"/>
            <w:left w:val="none" w:sz="0" w:space="0" w:color="auto"/>
            <w:bottom w:val="none" w:sz="0" w:space="0" w:color="auto"/>
            <w:right w:val="none" w:sz="0" w:space="0" w:color="auto"/>
          </w:divBdr>
        </w:div>
        <w:div w:id="1418480227">
          <w:marLeft w:val="547"/>
          <w:marRight w:val="0"/>
          <w:marTop w:val="43"/>
          <w:marBottom w:val="0"/>
          <w:divBdr>
            <w:top w:val="none" w:sz="0" w:space="0" w:color="auto"/>
            <w:left w:val="none" w:sz="0" w:space="0" w:color="auto"/>
            <w:bottom w:val="none" w:sz="0" w:space="0" w:color="auto"/>
            <w:right w:val="none" w:sz="0" w:space="0" w:color="auto"/>
          </w:divBdr>
        </w:div>
      </w:divsChild>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5666790">
      <w:bodyDiv w:val="1"/>
      <w:marLeft w:val="0"/>
      <w:marRight w:val="0"/>
      <w:marTop w:val="0"/>
      <w:marBottom w:val="0"/>
      <w:divBdr>
        <w:top w:val="none" w:sz="0" w:space="0" w:color="auto"/>
        <w:left w:val="none" w:sz="0" w:space="0" w:color="auto"/>
        <w:bottom w:val="none" w:sz="0" w:space="0" w:color="auto"/>
        <w:right w:val="none" w:sz="0" w:space="0" w:color="auto"/>
      </w:divBdr>
    </w:div>
    <w:div w:id="1784498866">
      <w:bodyDiv w:val="1"/>
      <w:marLeft w:val="0"/>
      <w:marRight w:val="0"/>
      <w:marTop w:val="0"/>
      <w:marBottom w:val="0"/>
      <w:divBdr>
        <w:top w:val="none" w:sz="0" w:space="0" w:color="auto"/>
        <w:left w:val="none" w:sz="0" w:space="0" w:color="auto"/>
        <w:bottom w:val="none" w:sz="0" w:space="0" w:color="auto"/>
        <w:right w:val="none" w:sz="0" w:space="0" w:color="auto"/>
      </w:divBdr>
      <w:divsChild>
        <w:div w:id="2035181701">
          <w:marLeft w:val="547"/>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7575480">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sChild>
        <w:div w:id="1148012908">
          <w:marLeft w:val="547"/>
          <w:marRight w:val="0"/>
          <w:marTop w:val="43"/>
          <w:marBottom w:val="0"/>
          <w:divBdr>
            <w:top w:val="none" w:sz="0" w:space="0" w:color="auto"/>
            <w:left w:val="none" w:sz="0" w:space="0" w:color="auto"/>
            <w:bottom w:val="none" w:sz="0" w:space="0" w:color="auto"/>
            <w:right w:val="none" w:sz="0" w:space="0" w:color="auto"/>
          </w:divBdr>
        </w:div>
        <w:div w:id="326708318">
          <w:marLeft w:val="1166"/>
          <w:marRight w:val="0"/>
          <w:marTop w:val="43"/>
          <w:marBottom w:val="0"/>
          <w:divBdr>
            <w:top w:val="none" w:sz="0" w:space="0" w:color="auto"/>
            <w:left w:val="none" w:sz="0" w:space="0" w:color="auto"/>
            <w:bottom w:val="none" w:sz="0" w:space="0" w:color="auto"/>
            <w:right w:val="none" w:sz="0" w:space="0" w:color="auto"/>
          </w:divBdr>
        </w:div>
        <w:div w:id="1516267768">
          <w:marLeft w:val="1166"/>
          <w:marRight w:val="0"/>
          <w:marTop w:val="43"/>
          <w:marBottom w:val="0"/>
          <w:divBdr>
            <w:top w:val="none" w:sz="0" w:space="0" w:color="auto"/>
            <w:left w:val="none" w:sz="0" w:space="0" w:color="auto"/>
            <w:bottom w:val="none" w:sz="0" w:space="0" w:color="auto"/>
            <w:right w:val="none" w:sz="0" w:space="0" w:color="auto"/>
          </w:divBdr>
        </w:div>
        <w:div w:id="814612642">
          <w:marLeft w:val="1166"/>
          <w:marRight w:val="0"/>
          <w:marTop w:val="43"/>
          <w:marBottom w:val="0"/>
          <w:divBdr>
            <w:top w:val="none" w:sz="0" w:space="0" w:color="auto"/>
            <w:left w:val="none" w:sz="0" w:space="0" w:color="auto"/>
            <w:bottom w:val="none" w:sz="0" w:space="0" w:color="auto"/>
            <w:right w:val="none" w:sz="0" w:space="0" w:color="auto"/>
          </w:divBdr>
        </w:div>
        <w:div w:id="2035644264">
          <w:marLeft w:val="547"/>
          <w:marRight w:val="0"/>
          <w:marTop w:val="43"/>
          <w:marBottom w:val="0"/>
          <w:divBdr>
            <w:top w:val="none" w:sz="0" w:space="0" w:color="auto"/>
            <w:left w:val="none" w:sz="0" w:space="0" w:color="auto"/>
            <w:bottom w:val="none" w:sz="0" w:space="0" w:color="auto"/>
            <w:right w:val="none" w:sz="0" w:space="0" w:color="auto"/>
          </w:divBdr>
        </w:div>
        <w:div w:id="1735007891">
          <w:marLeft w:val="547"/>
          <w:marRight w:val="0"/>
          <w:marTop w:val="43"/>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2927722">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46249742">
      <w:bodyDiv w:val="1"/>
      <w:marLeft w:val="0"/>
      <w:marRight w:val="0"/>
      <w:marTop w:val="0"/>
      <w:marBottom w:val="0"/>
      <w:divBdr>
        <w:top w:val="none" w:sz="0" w:space="0" w:color="auto"/>
        <w:left w:val="none" w:sz="0" w:space="0" w:color="auto"/>
        <w:bottom w:val="none" w:sz="0" w:space="0" w:color="auto"/>
        <w:right w:val="none" w:sz="0" w:space="0" w:color="auto"/>
      </w:divBdr>
    </w:div>
    <w:div w:id="2095126916">
      <w:bodyDiv w:val="1"/>
      <w:marLeft w:val="0"/>
      <w:marRight w:val="0"/>
      <w:marTop w:val="0"/>
      <w:marBottom w:val="0"/>
      <w:divBdr>
        <w:top w:val="none" w:sz="0" w:space="0" w:color="auto"/>
        <w:left w:val="none" w:sz="0" w:space="0" w:color="auto"/>
        <w:bottom w:val="none" w:sz="0" w:space="0" w:color="auto"/>
        <w:right w:val="none" w:sz="0" w:space="0" w:color="auto"/>
      </w:divBdr>
      <w:divsChild>
        <w:div w:id="363025674">
          <w:marLeft w:val="547"/>
          <w:marRight w:val="0"/>
          <w:marTop w:val="43"/>
          <w:marBottom w:val="0"/>
          <w:divBdr>
            <w:top w:val="none" w:sz="0" w:space="0" w:color="auto"/>
            <w:left w:val="none" w:sz="0" w:space="0" w:color="auto"/>
            <w:bottom w:val="none" w:sz="0" w:space="0" w:color="auto"/>
            <w:right w:val="none" w:sz="0" w:space="0" w:color="auto"/>
          </w:divBdr>
        </w:div>
        <w:div w:id="1350175636">
          <w:marLeft w:val="547"/>
          <w:marRight w:val="0"/>
          <w:marTop w:val="43"/>
          <w:marBottom w:val="0"/>
          <w:divBdr>
            <w:top w:val="none" w:sz="0" w:space="0" w:color="auto"/>
            <w:left w:val="none" w:sz="0" w:space="0" w:color="auto"/>
            <w:bottom w:val="none" w:sz="0" w:space="0" w:color="auto"/>
            <w:right w:val="none" w:sz="0" w:space="0" w:color="auto"/>
          </w:divBdr>
        </w:div>
        <w:div w:id="554437194">
          <w:marLeft w:val="547"/>
          <w:marRight w:val="0"/>
          <w:marTop w:val="43"/>
          <w:marBottom w:val="0"/>
          <w:divBdr>
            <w:top w:val="none" w:sz="0" w:space="0" w:color="auto"/>
            <w:left w:val="none" w:sz="0" w:space="0" w:color="auto"/>
            <w:bottom w:val="none" w:sz="0" w:space="0" w:color="auto"/>
            <w:right w:val="none" w:sz="0" w:space="0" w:color="auto"/>
          </w:divBdr>
        </w:div>
        <w:div w:id="1618678585">
          <w:marLeft w:val="547"/>
          <w:marRight w:val="0"/>
          <w:marTop w:val="43"/>
          <w:marBottom w:val="0"/>
          <w:divBdr>
            <w:top w:val="none" w:sz="0" w:space="0" w:color="auto"/>
            <w:left w:val="none" w:sz="0" w:space="0" w:color="auto"/>
            <w:bottom w:val="none" w:sz="0" w:space="0" w:color="auto"/>
            <w:right w:val="none" w:sz="0" w:space="0" w:color="auto"/>
          </w:divBdr>
        </w:div>
      </w:divsChild>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16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2CCE45-3F04-49F3-BF4E-33C81DED0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5286</Words>
  <Characters>30133</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8</cp:revision>
  <cp:lastPrinted>2007-06-18T22:08:00Z</cp:lastPrinted>
  <dcterms:created xsi:type="dcterms:W3CDTF">2022-11-07T01:14:00Z</dcterms:created>
  <dcterms:modified xsi:type="dcterms:W3CDTF">2022-11-07T12:41:00Z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(3)5lIL1mGyLjWg7c9zkgNVX8cBqPYxagklAUMkaPbOZs42CTtwswWWQrVH/bp0WqoaBswYuFZt
Nfz/xuGusRuYA2+y3SN/HG6yhLuExNnMZNm1NwlO56wethCmszIZhiogdd92caDEd59AFCQ3
TGNNCk1K0gL68NhlgPvoAn2pclrs/0pKYhHDG9IAWtwA9s/DRkxRW+t27y7APcfRaTv+arY/
pHo+I8TWkoR6QNTdKl</vt:lpwstr>
  </property>
  <property fmtid="{D5CDD505-2E9C-101B-9397-08002B2CF9AE}" pid="13" name="_2015_ms_pID_725343_00">
    <vt:lpwstr>_2015_ms_pID_725343</vt:lpwstr>
  </property>
  <property fmtid="{D5CDD505-2E9C-101B-9397-08002B2CF9AE}" pid="14" name="_2015_ms_pID_7253431">
    <vt:lpwstr>vxEy4hdFFbp7EUViI5BtS4zq2/vtKISUE1lhr+wF3piYTtFXd6soGu
zCEv2LE5I0CbI5H6D0o6urastL+07Y8SfwwE0Pg5YKODDSLony6UqHGIIzw179i08kvWx+mg
OdE8CPPY0lmxomb/IC4gE/jtLgbWhsgXx5LWuWXtHtl5qlgWVVdNK1Nc2qOr3kDB+0qqYc4T
MXlZcg0Tv4+JUTTv0rOdn6WXNAnOVe1ElPef</vt:lpwstr>
  </property>
  <property fmtid="{D5CDD505-2E9C-101B-9397-08002B2CF9AE}" pid="15" name="_2015_ms_pID_7253431_00">
    <vt:lpwstr>_2015_ms_pID_7253431</vt:lpwstr>
  </property>
  <property fmtid="{D5CDD505-2E9C-101B-9397-08002B2CF9AE}" pid="16" name="_2015_ms_pID_7253432">
    <vt:lpwstr>seYsuZQYuR5SuTzJLFoNrIGUi3XEmCMxn9ph
5UwY581DhH2BeGN8fGJoInd1oLiSvQ==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1667203988</vt:lpwstr>
  </property>
</Properties>
</file>