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37713752"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7B04F3F3" w14:textId="3BCCB47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080FB814" w14:textId="37352622"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5E15820C" w14:textId="0D04B07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07F244A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50309DD" w14:textId="4D3479FA"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7138425C"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hint="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5"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8"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lastRenderedPageBreak/>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F03636">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F03636">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F03636">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F03636">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F03636">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F0363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2"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proofErr w:type="spellStart"/>
            <w:r w:rsidRPr="002371C3">
              <w:rPr>
                <w:i/>
                <w:iCs/>
                <w:color w:val="C00000"/>
                <w:u w:val="single"/>
                <w:lang w:val="en-US"/>
              </w:rPr>
              <w:t>NonCellDefiningSSB</w:t>
            </w:r>
            <w:proofErr w:type="spellEnd"/>
            <w:r w:rsidRPr="002371C3">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sidRPr="002371C3">
              <w:rPr>
                <w:i/>
                <w:iCs/>
                <w:color w:val="C00000"/>
                <w:u w:val="single"/>
                <w:lang w:val="en-US"/>
              </w:rPr>
              <w:t>ssb-PositionsInBurst</w:t>
            </w:r>
            <w:proofErr w:type="spellEnd"/>
            <w:r w:rsidRPr="002371C3">
              <w:rPr>
                <w:color w:val="C00000"/>
                <w:u w:val="single"/>
                <w:lang w:val="en-US"/>
              </w:rPr>
              <w:t xml:space="preserve"> in SIB1 or in </w:t>
            </w:r>
            <w:proofErr w:type="spellStart"/>
            <w:r w:rsidRPr="002371C3">
              <w:rPr>
                <w:i/>
                <w:iCs/>
                <w:color w:val="C00000"/>
                <w:u w:val="single"/>
                <w:lang w:val="en-US"/>
              </w:rPr>
              <w:t>ServingCellConfigCommon</w:t>
            </w:r>
            <w:proofErr w:type="spellEnd"/>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lastRenderedPageBreak/>
              <w:t xml:space="preserve">For a RedCap UE </w:t>
            </w:r>
            <w:r w:rsidRPr="002B71FC">
              <w:rPr>
                <w:lang w:val="en-US"/>
              </w:rPr>
              <w:t>indicated presence of SS/PBCH blocks within an active DL BWP by</w:t>
            </w:r>
            <w:r w:rsidRPr="002B71FC">
              <w:rPr>
                <w:i/>
                <w:lang w:val="en-US"/>
              </w:rPr>
              <w:t xml:space="preserve"> </w:t>
            </w:r>
            <w:proofErr w:type="spellStart"/>
            <w:r w:rsidRPr="002B71FC">
              <w:rPr>
                <w:i/>
                <w:lang w:val="en-US"/>
              </w:rPr>
              <w:t>NonCellDefiningSSB</w:t>
            </w:r>
            <w:proofErr w:type="spellEnd"/>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proofErr w:type="spellStart"/>
            <w:r w:rsidRPr="002B71FC">
              <w:rPr>
                <w:i/>
                <w:lang w:val="en-US"/>
              </w:rPr>
              <w:t>ssb-PositionsInBurst</w:t>
            </w:r>
            <w:proofErr w:type="spellEnd"/>
            <w:r w:rsidRPr="002B71FC">
              <w:rPr>
                <w:lang w:val="en-US"/>
              </w:rPr>
              <w:t xml:space="preserve"> in </w:t>
            </w:r>
            <w:r w:rsidRPr="002B71FC">
              <w:rPr>
                <w:i/>
                <w:lang w:val="en-US"/>
              </w:rPr>
              <w:t>SIB1</w:t>
            </w:r>
            <w:r w:rsidRPr="002B71FC">
              <w:rPr>
                <w:lang w:val="en-US"/>
              </w:rPr>
              <w:t xml:space="preserve"> or in </w:t>
            </w:r>
            <w:proofErr w:type="spellStart"/>
            <w:r w:rsidRPr="002B71FC">
              <w:rPr>
                <w:i/>
                <w:lang w:val="en-US"/>
              </w:rPr>
              <w:t>ServingCellConfigCommon</w:t>
            </w:r>
            <w:proofErr w:type="spellEnd"/>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A77664" w14:paraId="6C8A8218" w14:textId="77777777" w:rsidTr="007C1B14">
        <w:tc>
          <w:tcPr>
            <w:tcW w:w="1479" w:type="dxa"/>
          </w:tcPr>
          <w:p w14:paraId="1DD56EBA" w14:textId="4DCEBD10" w:rsidR="00A77664" w:rsidRDefault="00A77664" w:rsidP="007C1B14">
            <w:pPr>
              <w:rPr>
                <w:rFonts w:eastAsiaTheme="minorEastAsia"/>
                <w:lang w:val="en-US" w:eastAsia="zh-CN"/>
              </w:rPr>
            </w:pPr>
          </w:p>
        </w:tc>
        <w:tc>
          <w:tcPr>
            <w:tcW w:w="1372" w:type="dxa"/>
          </w:tcPr>
          <w:p w14:paraId="20059377" w14:textId="77777777" w:rsidR="00A77664" w:rsidRDefault="00A77664" w:rsidP="007C1B14">
            <w:pPr>
              <w:tabs>
                <w:tab w:val="left" w:pos="551"/>
              </w:tabs>
              <w:rPr>
                <w:rFonts w:eastAsiaTheme="minorEastAsia"/>
                <w:lang w:val="en-US" w:eastAsia="zh-CN"/>
              </w:rPr>
            </w:pPr>
          </w:p>
        </w:tc>
        <w:tc>
          <w:tcPr>
            <w:tcW w:w="6780" w:type="dxa"/>
          </w:tcPr>
          <w:p w14:paraId="10F6F10F" w14:textId="77777777" w:rsidR="00A77664" w:rsidRDefault="00A77664" w:rsidP="0000064B">
            <w:pPr>
              <w:rPr>
                <w:rFonts w:eastAsiaTheme="minorEastAsia"/>
                <w:lang w:val="en-US" w:eastAsia="zh-CN"/>
              </w:rPr>
            </w:pP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t>Contribution [</w:t>
      </w:r>
      <w:hyperlink r:id="rId36"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39"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proofErr w:type="spellStart"/>
      <w:r w:rsidRPr="0014510D">
        <w:rPr>
          <w:i/>
          <w:iCs/>
          <w:sz w:val="20"/>
          <w:szCs w:val="20"/>
          <w:lang w:val="en-US"/>
        </w:rPr>
        <w:t>ssb-PositionsInBurst</w:t>
      </w:r>
      <w:proofErr w:type="spellEnd"/>
      <w:r w:rsidRPr="0014510D">
        <w:rPr>
          <w:sz w:val="20"/>
          <w:szCs w:val="20"/>
          <w:lang w:val="en-US"/>
        </w:rPr>
        <w:t xml:space="preserve"> in SIB1 or by </w:t>
      </w:r>
      <w:proofErr w:type="spellStart"/>
      <w:r w:rsidRPr="0014510D">
        <w:rPr>
          <w:i/>
          <w:iCs/>
          <w:sz w:val="20"/>
          <w:szCs w:val="20"/>
          <w:lang w:val="en-US"/>
        </w:rPr>
        <w:t>ServingCellConfigCommon</w:t>
      </w:r>
      <w:proofErr w:type="spellEnd"/>
      <w:r w:rsidRPr="0014510D">
        <w:rPr>
          <w:sz w:val="20"/>
          <w:szCs w:val="20"/>
          <w:lang w:val="en-US"/>
        </w:rPr>
        <w:t xml:space="preserve">, or by </w:t>
      </w:r>
      <w:proofErr w:type="spellStart"/>
      <w:r w:rsidRPr="0014510D">
        <w:rPr>
          <w:i/>
          <w:iCs/>
          <w:sz w:val="20"/>
          <w:szCs w:val="20"/>
          <w:lang w:val="en-US"/>
        </w:rPr>
        <w:t>NonCellDefiningSSB</w:t>
      </w:r>
      <w:proofErr w:type="spellEnd"/>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proofErr w:type="spellStart"/>
      <w:r w:rsidRPr="0014510D">
        <w:rPr>
          <w:i/>
          <w:iCs/>
          <w:sz w:val="20"/>
          <w:szCs w:val="20"/>
          <w:lang w:val="en-US"/>
        </w:rPr>
        <w:t>NonCellDefiningSSB</w:t>
      </w:r>
      <w:proofErr w:type="spellEnd"/>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lastRenderedPageBreak/>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 xml:space="preserve">and </w:t>
      </w:r>
      <w:proofErr w:type="spellStart"/>
      <w:r w:rsidR="00604FBB">
        <w:rPr>
          <w:szCs w:val="22"/>
          <w:lang w:val="en-US"/>
        </w:rPr>
        <w:t>TBoMS</w:t>
      </w:r>
      <w:proofErr w:type="spellEnd"/>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lastRenderedPageBreak/>
        <w:t xml:space="preserve">Contribution </w:t>
      </w:r>
      <w:r w:rsidRPr="005F65D2">
        <w:rPr>
          <w:sz w:val="20"/>
          <w:szCs w:val="22"/>
          <w:lang w:val="en-US"/>
        </w:rPr>
        <w:t>[</w:t>
      </w:r>
      <w:hyperlink r:id="rId47"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49"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FollowedHyperlink"/>
            <w:lang w:val="en-US"/>
          </w:rPr>
          <w:t>11</w:t>
        </w:r>
      </w:hyperlink>
      <w:r>
        <w:rPr>
          <w:lang w:val="en-US"/>
        </w:rPr>
        <w:t xml:space="preserve"> (section 2.2), </w:t>
      </w:r>
      <w:hyperlink r:id="rId53" w:history="1">
        <w:r w:rsidRPr="008A5B37">
          <w:rPr>
            <w:rStyle w:val="Hyperlink"/>
            <w:lang w:val="en-US"/>
          </w:rPr>
          <w:t>14</w:t>
        </w:r>
      </w:hyperlink>
      <w:r>
        <w:rPr>
          <w:lang w:val="en-US"/>
        </w:rPr>
        <w:t xml:space="preserve">] propose to clarify in </w:t>
      </w:r>
      <w:hyperlink r:id="rId54"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Hyperlink"/>
            <w:lang w:val="en-US"/>
          </w:rPr>
          <w:t>23</w:t>
        </w:r>
      </w:hyperlink>
      <w:r w:rsidR="0094194D">
        <w:rPr>
          <w:lang w:val="en-US"/>
        </w:rPr>
        <w:t xml:space="preserve">, </w:t>
      </w:r>
      <w:hyperlink r:id="rId56"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lastRenderedPageBreak/>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Hyperlink"/>
            <w:lang w:val="en-US"/>
          </w:rPr>
          <w:t>6</w:t>
        </w:r>
      </w:hyperlink>
      <w:r>
        <w:rPr>
          <w:lang w:val="en-US"/>
        </w:rPr>
        <w:t>]</w:t>
      </w:r>
      <w:r>
        <w:rPr>
          <w:rFonts w:eastAsia="Yu Mincho"/>
          <w:lang w:val="en-US" w:eastAsia="ja-JP"/>
        </w:rPr>
        <w:t xml:space="preserve"> proposes to clarify in </w:t>
      </w:r>
      <w:hyperlink r:id="rId58"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w:t>
      </w:r>
      <w:proofErr w:type="spellStart"/>
      <w:r w:rsidR="00BC071B">
        <w:rPr>
          <w:lang w:val="en-US"/>
        </w:rPr>
        <w:t>MsgA</w:t>
      </w:r>
      <w:proofErr w:type="spellEnd"/>
      <w:r w:rsidR="00BC071B">
        <w:rPr>
          <w:lang w:val="en-US"/>
        </w:rPr>
        <w:t xml:space="preserve">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915FBD">
        <w:tc>
          <w:tcPr>
            <w:tcW w:w="1479" w:type="dxa"/>
          </w:tcPr>
          <w:p w14:paraId="5CE3F707" w14:textId="77777777" w:rsidR="006F0627" w:rsidRDefault="006F0627" w:rsidP="00915FB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88A761" w14:textId="77777777" w:rsidR="006F0627" w:rsidRDefault="006F0627" w:rsidP="00915FBD">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915FBD">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proofErr w:type="spellStart"/>
            <w:r w:rsidR="00A1003D">
              <w:rPr>
                <w:rFonts w:eastAsiaTheme="minorEastAsia"/>
                <w:lang w:val="en-US" w:eastAsia="zh-CN"/>
              </w:rPr>
              <w:t>Vivo’s</w:t>
            </w:r>
            <w:proofErr w:type="spellEnd"/>
            <w:r w:rsidR="00A1003D">
              <w:rPr>
                <w:rFonts w:eastAsiaTheme="minorEastAsia"/>
                <w:lang w:val="en-US" w:eastAsia="zh-CN"/>
              </w:rPr>
              <w:t xml:space="preserve"> comments.  Ultimately, this is left to UE implementation.</w:t>
            </w: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68D7CA0" w:rsidR="006F4D87" w:rsidRDefault="006F4D87" w:rsidP="007C1B14">
            <w:pPr>
              <w:rPr>
                <w:rFonts w:eastAsiaTheme="minorEastAsia"/>
                <w:lang w:val="en-US" w:eastAsia="zh-CN"/>
              </w:rPr>
            </w:pPr>
          </w:p>
        </w:tc>
        <w:tc>
          <w:tcPr>
            <w:tcW w:w="8155" w:type="dxa"/>
          </w:tcPr>
          <w:p w14:paraId="02AEA09D" w14:textId="4B0CA673" w:rsidR="006F4D87" w:rsidRDefault="006F4D87" w:rsidP="007C1B14">
            <w:pPr>
              <w:rPr>
                <w:rFonts w:eastAsiaTheme="minorEastAsia"/>
                <w:lang w:val="en-US" w:eastAsia="zh-CN"/>
              </w:rPr>
            </w:pP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C21B17">
            <w:pPr>
              <w:jc w:val="left"/>
              <w:rPr>
                <w:color w:val="0000FF"/>
                <w:u w:val="single"/>
                <w:lang w:val="en-US"/>
              </w:rPr>
            </w:pPr>
            <w:hyperlink r:id="rId64"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C21B17">
            <w:pPr>
              <w:jc w:val="left"/>
              <w:rPr>
                <w:lang w:val="en-US"/>
              </w:rPr>
            </w:pPr>
            <w:hyperlink r:id="rId65"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C21B17">
            <w:pPr>
              <w:jc w:val="left"/>
              <w:rPr>
                <w:rFonts w:eastAsia="Calibri"/>
                <w:color w:val="0000FF"/>
                <w:szCs w:val="22"/>
                <w:u w:val="single"/>
                <w:lang w:val="en-US"/>
              </w:rPr>
            </w:pPr>
            <w:hyperlink r:id="rId66"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C21B17">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C21B17"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C21B17" w:rsidP="00B34046">
            <w:pPr>
              <w:jc w:val="left"/>
              <w:rPr>
                <w:rStyle w:val="Hyperlink"/>
                <w:color w:val="0000FF"/>
                <w:lang w:val="en-US" w:eastAsia="sv-SE"/>
              </w:rPr>
            </w:pPr>
            <w:hyperlink r:id="rId69"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C21B17" w:rsidP="00B34046">
            <w:pPr>
              <w:jc w:val="left"/>
              <w:rPr>
                <w:rStyle w:val="Hyperlink"/>
                <w:color w:val="0000FF"/>
                <w:lang w:val="en-US" w:eastAsia="sv-SE"/>
              </w:rPr>
            </w:pPr>
            <w:hyperlink r:id="rId70"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proofErr w:type="spellStart"/>
            <w:r w:rsidRPr="005B2B37">
              <w:t>Spreadtrum</w:t>
            </w:r>
            <w:proofErr w:type="spellEnd"/>
            <w:r w:rsidRPr="005B2B37">
              <w:t xml:space="preserve">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C21B17" w:rsidP="00B34046">
            <w:pPr>
              <w:jc w:val="left"/>
              <w:rPr>
                <w:rStyle w:val="Hyperlink"/>
                <w:color w:val="0000FF"/>
                <w:lang w:val="en-US" w:eastAsia="sv-SE"/>
              </w:rPr>
            </w:pPr>
            <w:hyperlink r:id="rId71"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C21B17" w:rsidP="00B34046">
            <w:pPr>
              <w:jc w:val="left"/>
              <w:rPr>
                <w:rStyle w:val="Hyperlink"/>
                <w:color w:val="0000FF"/>
                <w:lang w:val="en-US" w:eastAsia="sv-SE"/>
              </w:rPr>
            </w:pPr>
            <w:hyperlink r:id="rId72"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lastRenderedPageBreak/>
              <w:t>[10]</w:t>
            </w:r>
          </w:p>
        </w:tc>
        <w:tc>
          <w:tcPr>
            <w:tcW w:w="1456" w:type="dxa"/>
            <w:tcMar>
              <w:top w:w="0" w:type="dxa"/>
              <w:left w:w="70" w:type="dxa"/>
              <w:bottom w:w="0" w:type="dxa"/>
              <w:right w:w="70" w:type="dxa"/>
            </w:tcMar>
          </w:tcPr>
          <w:p w14:paraId="660B0DBC" w14:textId="0F3E34A4" w:rsidR="00B34046" w:rsidRPr="005B2B37" w:rsidRDefault="00C21B17" w:rsidP="00B34046">
            <w:pPr>
              <w:jc w:val="left"/>
              <w:rPr>
                <w:rStyle w:val="Hyperlink"/>
                <w:color w:val="0000FF"/>
                <w:lang w:val="en-US" w:eastAsia="sv-SE"/>
              </w:rPr>
            </w:pPr>
            <w:hyperlink r:id="rId73"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C21B17" w:rsidP="00B34046">
            <w:pPr>
              <w:jc w:val="left"/>
              <w:rPr>
                <w:rStyle w:val="Hyperlink"/>
                <w:color w:val="0000FF"/>
                <w:lang w:val="en-US" w:eastAsia="sv-SE"/>
              </w:rPr>
            </w:pPr>
            <w:hyperlink r:id="rId74"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C21B17" w:rsidP="00B34046">
            <w:pPr>
              <w:jc w:val="left"/>
              <w:rPr>
                <w:rStyle w:val="Hyperlink"/>
                <w:color w:val="0000FF"/>
                <w:lang w:val="en-US" w:eastAsia="sv-SE"/>
              </w:rPr>
            </w:pPr>
            <w:hyperlink r:id="rId75"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C21B17" w:rsidP="00B34046">
            <w:pPr>
              <w:jc w:val="left"/>
              <w:rPr>
                <w:rStyle w:val="Hyperlink"/>
                <w:color w:val="0000FF"/>
                <w:lang w:val="en-US" w:eastAsia="sv-SE"/>
              </w:rPr>
            </w:pPr>
            <w:hyperlink r:id="rId76"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C21B17" w:rsidP="00B34046">
            <w:pPr>
              <w:jc w:val="left"/>
              <w:rPr>
                <w:rStyle w:val="Hyperlink"/>
                <w:color w:val="0000FF"/>
                <w:lang w:val="en-US" w:eastAsia="sv-SE"/>
              </w:rPr>
            </w:pPr>
            <w:hyperlink r:id="rId77"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C21B17" w:rsidP="00B34046">
            <w:pPr>
              <w:jc w:val="left"/>
              <w:rPr>
                <w:rStyle w:val="Hyperlink"/>
                <w:color w:val="0000FF"/>
                <w:lang w:val="en-US" w:eastAsia="sv-SE"/>
              </w:rPr>
            </w:pPr>
            <w:hyperlink r:id="rId78"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C21B17" w:rsidP="00B34046">
            <w:pPr>
              <w:jc w:val="left"/>
              <w:rPr>
                <w:rStyle w:val="Hyperlink"/>
                <w:color w:val="0000FF"/>
                <w:lang w:val="en-US" w:eastAsia="sv-SE"/>
              </w:rPr>
            </w:pPr>
            <w:hyperlink r:id="rId79"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C21B17" w:rsidP="00B34046">
            <w:pPr>
              <w:jc w:val="left"/>
              <w:rPr>
                <w:rStyle w:val="Hyperlink"/>
                <w:color w:val="0000FF"/>
                <w:lang w:val="en-US" w:eastAsia="sv-SE"/>
              </w:rPr>
            </w:pPr>
            <w:hyperlink r:id="rId80"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C21B17" w:rsidP="00B34046">
            <w:pPr>
              <w:jc w:val="left"/>
              <w:rPr>
                <w:rStyle w:val="Hyperlink"/>
                <w:color w:val="0000FF"/>
                <w:lang w:val="en-US" w:eastAsia="sv-SE"/>
              </w:rPr>
            </w:pPr>
            <w:hyperlink r:id="rId81"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 xml:space="preserve">Discussion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C21B17" w:rsidP="00B34046">
            <w:pPr>
              <w:jc w:val="left"/>
              <w:rPr>
                <w:rStyle w:val="Hyperlink"/>
                <w:color w:val="0000FF"/>
                <w:lang w:val="en-US" w:eastAsia="sv-SE"/>
              </w:rPr>
            </w:pPr>
            <w:hyperlink r:id="rId82"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 xml:space="preserve">Corrections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C21B17" w:rsidP="00B34046">
            <w:pPr>
              <w:jc w:val="left"/>
              <w:rPr>
                <w:rStyle w:val="Hyperlink"/>
                <w:color w:val="0000FF"/>
                <w:lang w:val="en-US" w:eastAsia="sv-SE"/>
              </w:rPr>
            </w:pPr>
            <w:hyperlink r:id="rId83"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C21B17" w:rsidP="00B34046">
            <w:pPr>
              <w:jc w:val="left"/>
              <w:rPr>
                <w:rStyle w:val="Hyperlink"/>
                <w:color w:val="0000FF"/>
                <w:lang w:val="en-US" w:eastAsia="sv-SE"/>
              </w:rPr>
            </w:pPr>
            <w:hyperlink r:id="rId84"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C21B17" w:rsidP="00B34046">
            <w:pPr>
              <w:jc w:val="left"/>
            </w:pPr>
            <w:hyperlink r:id="rId85"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 xml:space="preserve">Correction on cancellation of PUSCH repetitions and </w:t>
            </w:r>
            <w:proofErr w:type="spellStart"/>
            <w:r w:rsidRPr="00B77318">
              <w:t>TBoMS</w:t>
            </w:r>
            <w:proofErr w:type="spellEnd"/>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C21B17" w:rsidP="00B34046">
            <w:pPr>
              <w:jc w:val="left"/>
            </w:pPr>
            <w:hyperlink r:id="rId86"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C21B17" w:rsidP="00B34046">
            <w:pPr>
              <w:jc w:val="left"/>
            </w:pPr>
            <w:hyperlink r:id="rId87"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C21B17" w:rsidP="00B34046">
            <w:pPr>
              <w:jc w:val="left"/>
            </w:pPr>
            <w:hyperlink r:id="rId88"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4612F" w14:textId="77777777" w:rsidR="00C21B17" w:rsidRDefault="00C21B17">
      <w:pPr>
        <w:spacing w:line="240" w:lineRule="auto"/>
      </w:pPr>
      <w:r>
        <w:separator/>
      </w:r>
    </w:p>
  </w:endnote>
  <w:endnote w:type="continuationSeparator" w:id="0">
    <w:p w14:paraId="0556B833" w14:textId="77777777" w:rsidR="00C21B17" w:rsidRDefault="00C21B17">
      <w:pPr>
        <w:spacing w:line="240" w:lineRule="auto"/>
      </w:pPr>
      <w:r>
        <w:continuationSeparator/>
      </w:r>
    </w:p>
  </w:endnote>
  <w:endnote w:type="continuationNotice" w:id="1">
    <w:p w14:paraId="750ACC8F" w14:textId="77777777" w:rsidR="00C21B17" w:rsidRDefault="00C21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FAD4F" w14:textId="77777777" w:rsidR="00C21B17" w:rsidRDefault="00C21B17">
      <w:pPr>
        <w:spacing w:after="0"/>
      </w:pPr>
      <w:r>
        <w:separator/>
      </w:r>
    </w:p>
  </w:footnote>
  <w:footnote w:type="continuationSeparator" w:id="0">
    <w:p w14:paraId="47F123C6" w14:textId="77777777" w:rsidR="00C21B17" w:rsidRDefault="00C21B17">
      <w:pPr>
        <w:spacing w:after="0"/>
      </w:pPr>
      <w:r>
        <w:continuationSeparator/>
      </w:r>
    </w:p>
  </w:footnote>
  <w:footnote w:type="continuationNotice" w:id="1">
    <w:p w14:paraId="67A05918" w14:textId="77777777" w:rsidR="00C21B17" w:rsidRDefault="00C21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4"/>
  </w:num>
  <w:num w:numId="9">
    <w:abstractNumId w:val="15"/>
  </w:num>
  <w:num w:numId="10">
    <w:abstractNumId w:val="25"/>
  </w:num>
  <w:num w:numId="11">
    <w:abstractNumId w:val="9"/>
  </w:num>
  <w:num w:numId="12">
    <w:abstractNumId w:val="10"/>
  </w:num>
  <w:num w:numId="13">
    <w:abstractNumId w:val="7"/>
  </w:num>
  <w:num w:numId="14">
    <w:abstractNumId w:val="12"/>
  </w:num>
  <w:num w:numId="15">
    <w:abstractNumId w:val="3"/>
  </w:num>
  <w:num w:numId="16">
    <w:abstractNumId w:val="26"/>
  </w:num>
  <w:num w:numId="17">
    <w:abstractNumId w:val="31"/>
  </w:num>
  <w:num w:numId="18">
    <w:abstractNumId w:val="27"/>
  </w:num>
  <w:num w:numId="19">
    <w:abstractNumId w:val="0"/>
  </w:num>
  <w:num w:numId="20">
    <w:abstractNumId w:val="11"/>
  </w:num>
  <w:num w:numId="21">
    <w:abstractNumId w:val="5"/>
  </w:num>
  <w:num w:numId="22">
    <w:abstractNumId w:val="13"/>
  </w:num>
  <w:num w:numId="23">
    <w:abstractNumId w:val="23"/>
  </w:num>
  <w:num w:numId="24">
    <w:abstractNumId w:val="32"/>
  </w:num>
  <w:num w:numId="25">
    <w:abstractNumId w:val="4"/>
  </w:num>
  <w:num w:numId="26">
    <w:abstractNumId w:val="6"/>
  </w:num>
  <w:num w:numId="27">
    <w:abstractNumId w:val="17"/>
  </w:num>
  <w:num w:numId="28">
    <w:abstractNumId w:val="22"/>
  </w:num>
  <w:num w:numId="29">
    <w:abstractNumId w:val="28"/>
  </w:num>
  <w:num w:numId="30">
    <w:abstractNumId w:val="16"/>
  </w:num>
  <w:num w:numId="31">
    <w:abstractNumId w:val="29"/>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E050"/>
  <w15:docId w15:val="{1EAEF900-F662-4476-84D6-0E60EFD3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76" Type="http://schemas.openxmlformats.org/officeDocument/2006/relationships/hyperlink" Target="https://www.3gpp.org/ftp/TSG_RAN/WG1_RL1/TSGR1_110b-e/Docs/R1-220918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Docs/R1-2208274.zip" TargetMode="External"/><Relationship Id="rId87" Type="http://schemas.openxmlformats.org/officeDocument/2006/relationships/hyperlink" Target="https://www.3gpp.org/ftp/TSG_RAN/WG1_RL1/TSGR1_110b-e/Docs/R1-2209185.zip" TargetMode="Externa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1B869-0BC5-403F-9AE6-EAEF7C37CD8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28333</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33</cp:revision>
  <dcterms:created xsi:type="dcterms:W3CDTF">2022-10-10T11:10:00Z</dcterms:created>
  <dcterms:modified xsi:type="dcterms:W3CDTF">2022-10-10T15:47:00Z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