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r w:rsidR="003F74F9">
              <w:rPr>
                <w:rFonts w:eastAsia="PMingLiU"/>
                <w:i/>
                <w:iCs/>
                <w:lang w:val="en-US" w:eastAsia="zh-TW"/>
              </w:rPr>
              <w:t xml:space="preserve"> </w:t>
            </w: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002024D4"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UplinkConfigCommonRedCapSIB</w:t>
            </w:r>
            <w:proofErr w:type="spellEnd"/>
            <w:r w:rsidRPr="001F5283">
              <w:rPr>
                <w:rFonts w:eastAsia="MS Mincho"/>
                <w:i/>
              </w:rPr>
              <w:t>.</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r w:rsidR="00AF315C">
              <w:rPr>
                <w:rFonts w:eastAsia="PMingLiU"/>
                <w:i/>
                <w:iCs/>
                <w:lang w:val="en-US" w:eastAsia="zh-TW"/>
              </w:rPr>
              <w:t xml:space="preserve"> </w:t>
            </w: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hint="eastAsia"/>
                <w:lang w:eastAsia="zh-CN"/>
              </w:rPr>
            </w:pPr>
            <w:r>
              <w:rPr>
                <w:rFonts w:eastAsiaTheme="minorEastAsia"/>
                <w:lang w:eastAsia="zh-CN"/>
              </w:rPr>
              <w:t>FL</w:t>
            </w:r>
            <w:r>
              <w:rPr>
                <w:rFonts w:eastAsiaTheme="minorEastAsia"/>
                <w:lang w:eastAsia="zh-CN"/>
              </w:rPr>
              <w:t>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 xml:space="preserve">Based on received responses, the following </w:t>
            </w:r>
            <w:r w:rsidRPr="000F0456">
              <w:rPr>
                <w:rFonts w:eastAsiaTheme="minorEastAsia"/>
                <w:lang w:val="en-US" w:eastAsia="zh-CN"/>
              </w:rPr>
              <w:t xml:space="preserve">updated </w:t>
            </w:r>
            <w:r w:rsidRPr="000F0456">
              <w:rPr>
                <w:rFonts w:eastAsiaTheme="minorEastAsia"/>
                <w:lang w:val="en-US" w:eastAsia="zh-CN"/>
              </w:rPr>
              <w:t>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rFonts w:hint="eastAsia"/>
                <w:b/>
                <w:lang w:val="en-US"/>
              </w:rPr>
            </w:pPr>
            <w:r w:rsidRPr="000F0456">
              <w:rPr>
                <w:b/>
                <w:highlight w:val="yellow"/>
                <w:lang w:val="en-US"/>
              </w:rPr>
              <w:t>High Priority Proposal 1-1</w:t>
            </w:r>
            <w:r w:rsidRPr="000F0456">
              <w:rPr>
                <w:b/>
                <w:highlight w:val="yellow"/>
                <w:lang w:val="en-US"/>
              </w:rPr>
              <w:t>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w:t>
            </w:r>
            <w:r w:rsidR="00AF315C" w:rsidRPr="000F0456">
              <w:rPr>
                <w:b/>
                <w:color w:val="FF0000"/>
                <w:lang w:val="en-US"/>
              </w:rPr>
              <w:t>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t>
            </w:r>
            <w:r w:rsidR="000F0456" w:rsidRPr="000F0456">
              <w:rPr>
                <w:b/>
                <w:color w:val="FF0000"/>
                <w:lang w:val="en-US"/>
              </w:rPr>
              <w:t xml:space="preserve">with no RAN1 </w:t>
            </w:r>
            <w:r w:rsidR="000F0456" w:rsidRPr="000F0456">
              <w:rPr>
                <w:rFonts w:eastAsia="SimSun"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77777777" w:rsidR="00F203A3" w:rsidRDefault="00F203A3" w:rsidP="0006793A">
            <w:pPr>
              <w:jc w:val="left"/>
              <w:rPr>
                <w:rFonts w:eastAsiaTheme="minorEastAsia" w:hint="eastAsia"/>
                <w:lang w:eastAsia="zh-CN"/>
              </w:rPr>
            </w:pPr>
          </w:p>
        </w:tc>
        <w:tc>
          <w:tcPr>
            <w:tcW w:w="1372" w:type="dxa"/>
          </w:tcPr>
          <w:p w14:paraId="03CD2D24" w14:textId="77777777" w:rsidR="00F203A3" w:rsidRDefault="00F203A3" w:rsidP="0006793A">
            <w:pPr>
              <w:tabs>
                <w:tab w:val="left" w:pos="551"/>
              </w:tabs>
              <w:jc w:val="left"/>
              <w:rPr>
                <w:rFonts w:eastAsiaTheme="minorEastAsia" w:hint="eastAsia"/>
                <w:lang w:val="en-US" w:eastAsia="zh-CN"/>
              </w:rPr>
            </w:pPr>
          </w:p>
        </w:tc>
        <w:tc>
          <w:tcPr>
            <w:tcW w:w="6780" w:type="dxa"/>
          </w:tcPr>
          <w:p w14:paraId="71498209" w14:textId="77777777" w:rsidR="00F203A3" w:rsidRDefault="00F203A3" w:rsidP="00121721">
            <w:pPr>
              <w:jc w:val="left"/>
              <w:rPr>
                <w:rFonts w:eastAsiaTheme="minorEastAsia" w:hint="eastAsia"/>
                <w:lang w:val="en-US" w:eastAsia="zh-CN"/>
              </w:rPr>
            </w:pP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t>
      </w:r>
      <w:r>
        <w:rPr>
          <w:lang w:val="en-US"/>
        </w:rPr>
        <w:lastRenderedPageBreak/>
        <w:t xml:space="preserve">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 xml:space="preserve">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w:t>
            </w:r>
            <w:r>
              <w:rPr>
                <w:bCs/>
                <w:lang w:val="en-US"/>
              </w:rPr>
              <w:lastRenderedPageBreak/>
              <w:t>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lastRenderedPageBreak/>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w:t>
            </w:r>
            <w:r>
              <w:rPr>
                <w:bCs/>
                <w:iCs/>
                <w:color w:val="000000"/>
                <w:highlight w:val="yellow"/>
              </w:rPr>
              <w:lastRenderedPageBreak/>
              <w:t>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w:t>
            </w:r>
            <w:r>
              <w:rPr>
                <w:rFonts w:eastAsiaTheme="minorEastAsia"/>
                <w:lang w:val="en-US" w:eastAsia="zh-CN"/>
              </w:rPr>
              <w:lastRenderedPageBreak/>
              <w:t xml:space="preserve">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 xml:space="preserve">BWP#0 configuration option 2 (only option in case BWP#0 configuration option 1 is not supported), and random access would be performed in active BWP. </w:t>
            </w:r>
            <w:r>
              <w:rPr>
                <w:bCs/>
                <w:lang w:val="en-US"/>
              </w:rPr>
              <w:lastRenderedPageBreak/>
              <w:t>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lastRenderedPageBreak/>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lastRenderedPageBreak/>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lastRenderedPageBreak/>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lastRenderedPageBreak/>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006C2919">
              <w:rPr>
                <w:rFonts w:eastAsia="DengXian"/>
                <w:color w:val="FF0000"/>
                <w:sz w:val="20"/>
                <w:szCs w:val="20"/>
                <w:lang w:val="en-US" w:eastAsia="zh-CN"/>
              </w:rPr>
              <w:t xml:space="preserve"> </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hint="eastAsia"/>
                <w:lang w:val="en-US" w:eastAsia="ja-JP"/>
              </w:rPr>
            </w:pPr>
            <w:r>
              <w:rPr>
                <w:rFonts w:eastAsiaTheme="minorEastAsia"/>
                <w:lang w:eastAsia="zh-CN"/>
              </w:rPr>
              <w:t>FL</w:t>
            </w:r>
            <w:r>
              <w:rPr>
                <w:rFonts w:eastAsiaTheme="minorEastAsia"/>
                <w:lang w:eastAsia="zh-CN"/>
              </w:rPr>
              <w:t>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w:t>
            </w:r>
            <w:r>
              <w:rPr>
                <w:b/>
                <w:highlight w:val="yellow"/>
                <w:lang w:val="en-US"/>
              </w:rPr>
              <w:t>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6328E612" w:rsidR="00D70928" w:rsidRPr="00D70928" w:rsidRDefault="00D70928" w:rsidP="00DA3379">
            <w:pPr>
              <w:jc w:val="left"/>
              <w:rPr>
                <w:rFonts w:eastAsiaTheme="minorEastAsia"/>
                <w:lang w:val="en-US" w:eastAsia="zh-CN"/>
              </w:rPr>
            </w:pPr>
          </w:p>
        </w:tc>
        <w:tc>
          <w:tcPr>
            <w:tcW w:w="1372" w:type="dxa"/>
          </w:tcPr>
          <w:p w14:paraId="31872779" w14:textId="77777777" w:rsidR="00D70928" w:rsidRPr="00D70928" w:rsidRDefault="00D70928" w:rsidP="00DA3379">
            <w:pPr>
              <w:tabs>
                <w:tab w:val="left" w:pos="551"/>
              </w:tabs>
              <w:jc w:val="left"/>
              <w:rPr>
                <w:rFonts w:eastAsiaTheme="minorEastAsia"/>
                <w:lang w:val="en-US" w:eastAsia="zh-CN"/>
              </w:rPr>
            </w:pP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5EAA5823" w:rsidR="00D70928" w:rsidRPr="00D70928" w:rsidRDefault="00D70928" w:rsidP="00DA3379">
            <w:pPr>
              <w:jc w:val="left"/>
              <w:rPr>
                <w:rFonts w:eastAsiaTheme="minorEastAsia"/>
                <w:lang w:val="en-US" w:eastAsia="zh-CN"/>
              </w:rPr>
            </w:pPr>
          </w:p>
        </w:tc>
        <w:tc>
          <w:tcPr>
            <w:tcW w:w="1372" w:type="dxa"/>
          </w:tcPr>
          <w:p w14:paraId="7844F841" w14:textId="342A87D9" w:rsidR="00D70928" w:rsidRPr="00D70928" w:rsidRDefault="00D70928" w:rsidP="00DA3379">
            <w:pPr>
              <w:tabs>
                <w:tab w:val="left" w:pos="551"/>
              </w:tabs>
              <w:jc w:val="left"/>
              <w:rPr>
                <w:rFonts w:eastAsiaTheme="minorEastAsia"/>
                <w:lang w:val="en-US" w:eastAsia="zh-CN"/>
              </w:rPr>
            </w:pP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77125C82" w:rsidR="00D70928" w:rsidRPr="00D70928" w:rsidRDefault="00D70928" w:rsidP="00DA3379">
            <w:pPr>
              <w:jc w:val="left"/>
              <w:rPr>
                <w:rFonts w:eastAsiaTheme="minorEastAsia"/>
                <w:lang w:val="en-US" w:eastAsia="zh-CN"/>
              </w:rPr>
            </w:pPr>
          </w:p>
        </w:tc>
        <w:tc>
          <w:tcPr>
            <w:tcW w:w="1372" w:type="dxa"/>
          </w:tcPr>
          <w:p w14:paraId="4D768865" w14:textId="186DCDDB" w:rsidR="00D70928" w:rsidRPr="00D70928" w:rsidRDefault="00D70928" w:rsidP="00DA3379">
            <w:pPr>
              <w:tabs>
                <w:tab w:val="left" w:pos="551"/>
              </w:tabs>
              <w:jc w:val="left"/>
              <w:rPr>
                <w:rFonts w:eastAsiaTheme="minorEastAsia"/>
                <w:lang w:val="en-US" w:eastAsia="zh-CN"/>
              </w:rPr>
            </w:pPr>
          </w:p>
        </w:tc>
        <w:tc>
          <w:tcPr>
            <w:tcW w:w="6780" w:type="dxa"/>
          </w:tcPr>
          <w:p w14:paraId="575B5A1D" w14:textId="48041B6B" w:rsidR="00D70928" w:rsidRPr="00D70928" w:rsidRDefault="00D70928" w:rsidP="00DA3379">
            <w:pPr>
              <w:jc w:val="left"/>
              <w:rPr>
                <w:rFonts w:eastAsiaTheme="minorEastAsia"/>
                <w:lang w:val="en-US" w:eastAsia="zh-CN"/>
              </w:rPr>
            </w:pP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lastRenderedPageBreak/>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lastRenderedPageBreak/>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lastRenderedPageBreak/>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w:t>
            </w:r>
            <w:r>
              <w:rPr>
                <w:rFonts w:eastAsia="Microsoft YaHei UI"/>
                <w:lang w:val="en-US" w:eastAsia="zh-CN"/>
              </w:rPr>
              <w:lastRenderedPageBreak/>
              <w:t xml:space="preserve">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72687351" w14:textId="77777777" w:rsidR="00430F55" w:rsidRDefault="00004374">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lastRenderedPageBreak/>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lastRenderedPageBreak/>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RedCap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2469A0FF" w:rsidR="00383546" w:rsidRDefault="00850DBA" w:rsidP="00383546">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lastRenderedPageBreak/>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lastRenderedPageBreak/>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lastRenderedPageBreak/>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lastRenderedPageBreak/>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A34041">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A34041">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A34041">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A34041">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lastRenderedPageBreak/>
              <w:t>[5]</w:t>
            </w:r>
          </w:p>
        </w:tc>
        <w:tc>
          <w:tcPr>
            <w:tcW w:w="1456" w:type="dxa"/>
            <w:tcMar>
              <w:top w:w="0" w:type="dxa"/>
              <w:left w:w="70" w:type="dxa"/>
              <w:bottom w:w="0" w:type="dxa"/>
              <w:right w:w="70" w:type="dxa"/>
            </w:tcMar>
          </w:tcPr>
          <w:p w14:paraId="5494A144" w14:textId="77777777" w:rsidR="00430F55" w:rsidRDefault="00A34041">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A34041">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A34041">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A34041">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A34041">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A34041">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A34041">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A34041">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A34041">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A34041">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A34041">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A34041">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A34041">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A34041">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A34041">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A34041">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A34041">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A34041">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A34041">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A34041">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A34041">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A34041">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A34041">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A34041">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A34041">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A34041">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C7C7F6B" w14:textId="77777777" w:rsidR="00430F55" w:rsidRDefault="00A34041">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A34041">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A34041">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A34041">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EFD4" w14:textId="77777777" w:rsidR="00D24051" w:rsidRDefault="00D24051" w:rsidP="00076623">
      <w:pPr>
        <w:spacing w:after="0" w:line="240" w:lineRule="auto"/>
      </w:pPr>
      <w:r>
        <w:separator/>
      </w:r>
    </w:p>
  </w:endnote>
  <w:endnote w:type="continuationSeparator" w:id="0">
    <w:p w14:paraId="309AF8E1" w14:textId="77777777" w:rsidR="00D24051" w:rsidRDefault="00D24051"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C107" w14:textId="77777777" w:rsidR="00D24051" w:rsidRDefault="00D24051" w:rsidP="00076623">
      <w:pPr>
        <w:spacing w:after="0" w:line="240" w:lineRule="auto"/>
      </w:pPr>
      <w:r>
        <w:separator/>
      </w:r>
    </w:p>
  </w:footnote>
  <w:footnote w:type="continuationSeparator" w:id="0">
    <w:p w14:paraId="19C9DD98" w14:textId="77777777" w:rsidR="00D24051" w:rsidRDefault="00D24051"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1BB73-6BBF-4E03-AF2E-DB6F471668CF}">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49</Pages>
  <Words>20002</Words>
  <Characters>114016</Characters>
  <Application>Microsoft Office Word</Application>
  <DocSecurity>0</DocSecurity>
  <Lines>950</Lines>
  <Paragraphs>267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12</cp:revision>
  <dcterms:created xsi:type="dcterms:W3CDTF">2022-05-17T07:35:00Z</dcterms:created>
  <dcterms:modified xsi:type="dcterms:W3CDTF">2022-05-17T09:10:00Z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