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ZTE, CATT, InterDigital,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58A7E2F7" w14:textId="77777777" w:rsidTr="00B03041">
        <w:tc>
          <w:tcPr>
            <w:tcW w:w="2297" w:type="dxa"/>
            <w:shd w:val="clear" w:color="auto" w:fill="C6D9F1" w:themeFill="text2" w:themeFillTint="33"/>
          </w:tcPr>
          <w:p w14:paraId="2BCF25B6" w14:textId="77777777" w:rsidR="006F7777" w:rsidRDefault="006F7777" w:rsidP="00B03041">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B03041">
            <w:pPr>
              <w:pStyle w:val="3GPPText"/>
              <w:spacing w:before="0" w:after="0"/>
            </w:pPr>
            <w:r>
              <w:t>Comments</w:t>
            </w:r>
          </w:p>
        </w:tc>
      </w:tr>
      <w:tr w:rsidR="006F7777" w14:paraId="3E90200E" w14:textId="77777777" w:rsidTr="00B03041">
        <w:tc>
          <w:tcPr>
            <w:tcW w:w="2297" w:type="dxa"/>
          </w:tcPr>
          <w:p w14:paraId="3BBAFBFE" w14:textId="77777777" w:rsidR="006F7777" w:rsidRDefault="006F7777" w:rsidP="00B03041">
            <w:pPr>
              <w:pStyle w:val="3GPPText"/>
              <w:spacing w:before="0" w:after="0"/>
            </w:pPr>
          </w:p>
        </w:tc>
        <w:tc>
          <w:tcPr>
            <w:tcW w:w="7557" w:type="dxa"/>
          </w:tcPr>
          <w:p w14:paraId="0F620615" w14:textId="77777777" w:rsidR="006F7777" w:rsidRDefault="006F7777" w:rsidP="00B03041">
            <w:pPr>
              <w:pStyle w:val="3GPPText"/>
              <w:spacing w:before="0" w:after="0"/>
            </w:pPr>
          </w:p>
        </w:tc>
      </w:tr>
      <w:tr w:rsidR="006F7777" w14:paraId="7E0FCAA5" w14:textId="77777777" w:rsidTr="00B03041">
        <w:tc>
          <w:tcPr>
            <w:tcW w:w="2297" w:type="dxa"/>
          </w:tcPr>
          <w:p w14:paraId="3A2A9D6A" w14:textId="77777777" w:rsidR="006F7777" w:rsidRDefault="006F7777" w:rsidP="00B03041">
            <w:pPr>
              <w:pStyle w:val="3GPPText"/>
              <w:spacing w:before="0" w:after="0"/>
            </w:pPr>
          </w:p>
        </w:tc>
        <w:tc>
          <w:tcPr>
            <w:tcW w:w="7557" w:type="dxa"/>
          </w:tcPr>
          <w:p w14:paraId="0FE5CDAB" w14:textId="77777777" w:rsidR="006F7777" w:rsidRDefault="006F7777" w:rsidP="00B03041">
            <w:pPr>
              <w:pStyle w:val="3GPPText"/>
              <w:spacing w:before="0" w:after="0"/>
            </w:pPr>
          </w:p>
        </w:tc>
      </w:tr>
      <w:tr w:rsidR="006F7777" w14:paraId="1CAE9D52" w14:textId="77777777" w:rsidTr="00B03041">
        <w:tc>
          <w:tcPr>
            <w:tcW w:w="2297" w:type="dxa"/>
          </w:tcPr>
          <w:p w14:paraId="3EDE1E9E" w14:textId="77777777" w:rsidR="006F7777" w:rsidRDefault="006F7777" w:rsidP="00B03041">
            <w:pPr>
              <w:pStyle w:val="3GPPText"/>
              <w:spacing w:before="0" w:after="0"/>
            </w:pPr>
          </w:p>
        </w:tc>
        <w:tc>
          <w:tcPr>
            <w:tcW w:w="7557" w:type="dxa"/>
          </w:tcPr>
          <w:p w14:paraId="6A4964D8" w14:textId="77777777" w:rsidR="006F7777" w:rsidRDefault="006F7777" w:rsidP="00B03041">
            <w:pPr>
              <w:pStyle w:val="3GPPText"/>
              <w:spacing w:before="0" w:after="0"/>
            </w:pPr>
          </w:p>
        </w:tc>
      </w:tr>
      <w:tr w:rsidR="006F7777" w14:paraId="08FBCF2D" w14:textId="77777777" w:rsidTr="00B03041">
        <w:tc>
          <w:tcPr>
            <w:tcW w:w="2297" w:type="dxa"/>
          </w:tcPr>
          <w:p w14:paraId="71D60703" w14:textId="77777777" w:rsidR="006F7777" w:rsidRDefault="006F7777" w:rsidP="00B03041">
            <w:pPr>
              <w:pStyle w:val="3GPPText"/>
              <w:spacing w:before="0" w:after="0"/>
              <w:rPr>
                <w:lang w:eastAsia="zh-CN"/>
              </w:rPr>
            </w:pPr>
          </w:p>
        </w:tc>
        <w:tc>
          <w:tcPr>
            <w:tcW w:w="7557" w:type="dxa"/>
          </w:tcPr>
          <w:p w14:paraId="3AD7EF15" w14:textId="77777777" w:rsidR="006F7777" w:rsidRPr="004C758B" w:rsidRDefault="006F7777" w:rsidP="00B03041">
            <w:pPr>
              <w:pStyle w:val="3GPPText"/>
              <w:spacing w:before="0" w:after="0"/>
              <w:rPr>
                <w:lang w:val="en-GB" w:eastAsia="zh-CN"/>
              </w:rPr>
            </w:pPr>
          </w:p>
        </w:tc>
      </w:tr>
      <w:tr w:rsidR="006F7777" w14:paraId="47504F06" w14:textId="77777777" w:rsidTr="00B03041">
        <w:tc>
          <w:tcPr>
            <w:tcW w:w="2297" w:type="dxa"/>
          </w:tcPr>
          <w:p w14:paraId="3F479CF5" w14:textId="77777777" w:rsidR="006F7777" w:rsidRDefault="006F7777" w:rsidP="00B03041">
            <w:pPr>
              <w:pStyle w:val="3GPPText"/>
              <w:spacing w:before="0" w:after="0"/>
            </w:pPr>
          </w:p>
        </w:tc>
        <w:tc>
          <w:tcPr>
            <w:tcW w:w="7557" w:type="dxa"/>
          </w:tcPr>
          <w:p w14:paraId="395D31E7" w14:textId="77777777" w:rsidR="006F7777" w:rsidRPr="00201C25" w:rsidRDefault="006F7777" w:rsidP="00B03041">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lastRenderedPageBreak/>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gNB(s)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lastRenderedPageBreak/>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123AE1">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123AE1">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123AE1">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123AE1">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123AE1">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123AE1">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ondemand PRS, and it’s up to the LMF/gNB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i.e,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lastRenderedPageBreak/>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lastRenderedPageBreak/>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lastRenderedPageBreak/>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r w:rsidRPr="003519BD">
        <w:rPr>
          <w:b/>
          <w:bCs/>
        </w:rPr>
        <w:t xml:space="preserve">centre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e"/>
        <w:tblW w:w="0" w:type="auto"/>
        <w:tblInd w:w="108" w:type="dxa"/>
        <w:tblLook w:val="04A0" w:firstRow="1" w:lastRow="0" w:firstColumn="1" w:lastColumn="0" w:noHBand="0" w:noVBand="1"/>
      </w:tblPr>
      <w:tblGrid>
        <w:gridCol w:w="2297"/>
        <w:gridCol w:w="7557"/>
      </w:tblGrid>
      <w:tr w:rsidR="006F7777" w14:paraId="272618CF" w14:textId="77777777" w:rsidTr="00B03041">
        <w:tc>
          <w:tcPr>
            <w:tcW w:w="2297" w:type="dxa"/>
            <w:shd w:val="clear" w:color="auto" w:fill="C6D9F1" w:themeFill="text2" w:themeFillTint="33"/>
          </w:tcPr>
          <w:p w14:paraId="286DC172" w14:textId="77777777" w:rsidR="006F7777" w:rsidRDefault="006F7777" w:rsidP="00B03041">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B03041">
            <w:pPr>
              <w:pStyle w:val="3GPPText"/>
              <w:spacing w:before="0" w:after="0"/>
            </w:pPr>
            <w:r>
              <w:t>Comments</w:t>
            </w:r>
          </w:p>
        </w:tc>
      </w:tr>
      <w:tr w:rsidR="006F7777" w:rsidRPr="009D2D80" w14:paraId="07D754E2" w14:textId="77777777" w:rsidTr="00B03041">
        <w:tc>
          <w:tcPr>
            <w:tcW w:w="2297" w:type="dxa"/>
          </w:tcPr>
          <w:p w14:paraId="7B928F64" w14:textId="615219EB" w:rsidR="006F7777" w:rsidRDefault="00C370C3" w:rsidP="00B03041">
            <w:pPr>
              <w:pStyle w:val="3GPPText"/>
              <w:spacing w:before="0" w:after="0"/>
            </w:pPr>
            <w:r>
              <w:t>Qualcomm</w:t>
            </w:r>
          </w:p>
        </w:tc>
        <w:tc>
          <w:tcPr>
            <w:tcW w:w="7557" w:type="dxa"/>
          </w:tcPr>
          <w:p w14:paraId="56E9DF2F" w14:textId="1A3B3A63" w:rsidR="00C370C3" w:rsidRDefault="00C370C3" w:rsidP="00B03041">
            <w:pPr>
              <w:pStyle w:val="3GPPText"/>
              <w:spacing w:before="0" w:after="0"/>
              <w:rPr>
                <w:bCs/>
              </w:rPr>
            </w:pPr>
            <w:r>
              <w:rPr>
                <w:bCs/>
              </w:rPr>
              <w:t>1</w:t>
            </w:r>
            <w:r w:rsidRPr="00C370C3">
              <w:rPr>
                <w:bCs/>
                <w:vertAlign w:val="superscript"/>
              </w:rPr>
              <w:t>st</w:t>
            </w:r>
            <w:r>
              <w:rPr>
                <w:bCs/>
              </w:rPr>
              <w:t xml:space="preserve"> bullet: The “OffsetToCarrier” needs to be the same also and not just the Point-A.</w:t>
            </w:r>
          </w:p>
          <w:p w14:paraId="4058B9E5" w14:textId="6E7D202C" w:rsidR="00C370C3" w:rsidRDefault="00C370C3" w:rsidP="00B03041">
            <w:pPr>
              <w:pStyle w:val="3GPPText"/>
              <w:spacing w:before="0" w:after="0"/>
              <w:rPr>
                <w:bCs/>
              </w:rPr>
            </w:pPr>
          </w:p>
          <w:p w14:paraId="03905BD3" w14:textId="729572BC" w:rsidR="006F7777" w:rsidRDefault="00C370C3" w:rsidP="00B03041">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lastRenderedPageBreak/>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B03041">
            <w:pPr>
              <w:pStyle w:val="3GPPText"/>
              <w:spacing w:before="0" w:after="0"/>
              <w:rPr>
                <w:bCs/>
              </w:rPr>
            </w:pPr>
          </w:p>
        </w:tc>
      </w:tr>
      <w:tr w:rsidR="00C370C3" w14:paraId="450A78E1" w14:textId="77777777" w:rsidTr="00B03041">
        <w:tc>
          <w:tcPr>
            <w:tcW w:w="2297" w:type="dxa"/>
          </w:tcPr>
          <w:p w14:paraId="6AE00A1C" w14:textId="28A52335" w:rsidR="00C370C3" w:rsidRDefault="00CC1822" w:rsidP="00C370C3">
            <w:pPr>
              <w:pStyle w:val="3GPPText"/>
              <w:spacing w:before="0" w:after="0"/>
              <w:rPr>
                <w:rFonts w:hint="eastAsia"/>
                <w:lang w:eastAsia="zh-CN"/>
              </w:rPr>
            </w:pPr>
            <w:r>
              <w:rPr>
                <w:rFonts w:hint="eastAsia"/>
                <w:lang w:eastAsia="zh-CN"/>
              </w:rPr>
              <w:lastRenderedPageBreak/>
              <w:t>H</w:t>
            </w:r>
            <w:r>
              <w:rPr>
                <w:lang w:eastAsia="zh-CN"/>
              </w:rPr>
              <w:t>uawei, HiSilicon</w:t>
            </w:r>
          </w:p>
        </w:tc>
        <w:tc>
          <w:tcPr>
            <w:tcW w:w="7557" w:type="dxa"/>
          </w:tcPr>
          <w:p w14:paraId="2FF0D43A" w14:textId="0ECE439F" w:rsidR="00CC1822" w:rsidRDefault="00CC1822" w:rsidP="00CC1822">
            <w:pPr>
              <w:pStyle w:val="3GPPText"/>
              <w:spacing w:before="0" w:after="0"/>
              <w:rPr>
                <w:rFonts w:hint="eastAsia"/>
                <w:lang w:eastAsia="zh-CN"/>
              </w:rPr>
            </w:pPr>
            <w:r>
              <w:rPr>
                <w:lang w:eastAsia="zh-CN"/>
              </w:rPr>
              <w:t xml:space="preserve">Reply to Qualcomm, for the purpose of better understanding the need of “OffsetToCarrier” in IE </w:t>
            </w:r>
            <w:r>
              <w:t>SCS-SpecificCarrier</w:t>
            </w:r>
            <w:r>
              <w:rPr>
                <w:lang w:eastAsia="zh-CN"/>
              </w:rPr>
              <w:t>, is it to ensure that the SRS bandwidth is within the resource grid (</w:t>
            </w:r>
            <w:r>
              <w:t>scs-SpecificCarrierList</w:t>
            </w:r>
            <w:r>
              <w:t>/</w:t>
            </w:r>
            <w:r>
              <w:t>SCS-SpecificCarrier</w:t>
            </w:r>
            <w:r>
              <w:t>)</w:t>
            </w:r>
            <w:r>
              <w:rPr>
                <w:lang w:eastAsia="zh-CN"/>
              </w:rPr>
              <w:t xml:space="preserve"> of the corresponding UL carrier of the serving cell?</w:t>
            </w:r>
          </w:p>
        </w:tc>
      </w:tr>
      <w:tr w:rsidR="00C370C3" w14:paraId="5B6EF289" w14:textId="77777777" w:rsidTr="00B03041">
        <w:tc>
          <w:tcPr>
            <w:tcW w:w="2297" w:type="dxa"/>
          </w:tcPr>
          <w:p w14:paraId="3DCC3857" w14:textId="77777777" w:rsidR="00C370C3" w:rsidRDefault="00C370C3" w:rsidP="00C370C3">
            <w:pPr>
              <w:pStyle w:val="3GPPText"/>
              <w:spacing w:before="0" w:after="0"/>
            </w:pPr>
          </w:p>
        </w:tc>
        <w:tc>
          <w:tcPr>
            <w:tcW w:w="7557" w:type="dxa"/>
          </w:tcPr>
          <w:p w14:paraId="5E9A2AF5" w14:textId="77777777" w:rsidR="00C370C3" w:rsidRDefault="00C370C3" w:rsidP="00C370C3">
            <w:pPr>
              <w:pStyle w:val="3GPPText"/>
              <w:spacing w:before="0" w:after="0"/>
            </w:pPr>
          </w:p>
        </w:tc>
      </w:tr>
      <w:tr w:rsidR="00C370C3" w14:paraId="0F309F98" w14:textId="77777777" w:rsidTr="00B03041">
        <w:tc>
          <w:tcPr>
            <w:tcW w:w="2297" w:type="dxa"/>
          </w:tcPr>
          <w:p w14:paraId="4A5B636F" w14:textId="77777777" w:rsidR="00C370C3" w:rsidRDefault="00C370C3" w:rsidP="00C370C3">
            <w:pPr>
              <w:pStyle w:val="3GPPText"/>
              <w:spacing w:before="0" w:after="0"/>
            </w:pPr>
          </w:p>
        </w:tc>
        <w:tc>
          <w:tcPr>
            <w:tcW w:w="7557" w:type="dxa"/>
          </w:tcPr>
          <w:p w14:paraId="2F028838" w14:textId="77777777" w:rsidR="00C370C3" w:rsidRDefault="00C370C3" w:rsidP="00C370C3">
            <w:pPr>
              <w:pStyle w:val="3GPPText"/>
              <w:spacing w:before="0" w:after="0"/>
            </w:pPr>
          </w:p>
        </w:tc>
      </w:tr>
    </w:tbl>
    <w:p w14:paraId="57673620" w14:textId="77777777"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Propsal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SRS-SwitchingTimeNR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621C6500" w14:textId="77777777" w:rsidTr="00B03041">
        <w:tc>
          <w:tcPr>
            <w:tcW w:w="2297" w:type="dxa"/>
            <w:shd w:val="clear" w:color="auto" w:fill="C6D9F1" w:themeFill="text2" w:themeFillTint="33"/>
          </w:tcPr>
          <w:p w14:paraId="08805AF4" w14:textId="77777777" w:rsidR="006F7777" w:rsidRDefault="006F7777" w:rsidP="00B03041">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B03041">
            <w:pPr>
              <w:pStyle w:val="3GPPText"/>
              <w:spacing w:before="0" w:after="0"/>
            </w:pPr>
            <w:r>
              <w:t>Comments</w:t>
            </w:r>
          </w:p>
        </w:tc>
      </w:tr>
      <w:tr w:rsidR="006F7777" w14:paraId="401E90A5" w14:textId="77777777" w:rsidTr="00B03041">
        <w:tc>
          <w:tcPr>
            <w:tcW w:w="2297" w:type="dxa"/>
          </w:tcPr>
          <w:p w14:paraId="765B8C56" w14:textId="2F421431" w:rsidR="006F7777" w:rsidRDefault="00C370C3" w:rsidP="00B03041">
            <w:pPr>
              <w:pStyle w:val="3GPPText"/>
              <w:spacing w:before="0" w:after="0"/>
            </w:pPr>
            <w:r>
              <w:t>Qualcomm</w:t>
            </w:r>
          </w:p>
        </w:tc>
        <w:tc>
          <w:tcPr>
            <w:tcW w:w="7557" w:type="dxa"/>
          </w:tcPr>
          <w:p w14:paraId="3123A931" w14:textId="10170B6E" w:rsidR="006F7777" w:rsidRDefault="00C370C3" w:rsidP="00B03041">
            <w:pPr>
              <w:pStyle w:val="3GPPText"/>
              <w:spacing w:before="0" w:after="0"/>
              <w:rPr>
                <w:lang w:eastAsia="zh-CN"/>
              </w:rPr>
            </w:pPr>
            <w:r>
              <w:rPr>
                <w:lang w:eastAsia="zh-CN"/>
              </w:rPr>
              <w:t>Support</w:t>
            </w:r>
          </w:p>
        </w:tc>
      </w:tr>
      <w:tr w:rsidR="006F7777" w14:paraId="4DC93CA8" w14:textId="77777777" w:rsidTr="00B03041">
        <w:tc>
          <w:tcPr>
            <w:tcW w:w="2297" w:type="dxa"/>
          </w:tcPr>
          <w:p w14:paraId="6F9FED98" w14:textId="3E9F3B95" w:rsidR="006F7777" w:rsidRDefault="00CC1822" w:rsidP="00B03041">
            <w:pPr>
              <w:pStyle w:val="3GPPText"/>
              <w:spacing w:before="0" w:after="0"/>
              <w:rPr>
                <w:rFonts w:hint="eastAsia"/>
                <w:lang w:eastAsia="zh-CN"/>
              </w:rPr>
            </w:pPr>
            <w:r>
              <w:rPr>
                <w:rFonts w:hint="eastAsia"/>
                <w:lang w:eastAsia="zh-CN"/>
              </w:rPr>
              <w:t>H</w:t>
            </w:r>
            <w:r>
              <w:rPr>
                <w:lang w:eastAsia="zh-CN"/>
              </w:rPr>
              <w:t>uawei, HiSilicon</w:t>
            </w:r>
          </w:p>
        </w:tc>
        <w:tc>
          <w:tcPr>
            <w:tcW w:w="7557" w:type="dxa"/>
          </w:tcPr>
          <w:p w14:paraId="656AD062" w14:textId="473DF01D" w:rsidR="006F7777" w:rsidRDefault="00CC1822" w:rsidP="00B03041">
            <w:pPr>
              <w:pStyle w:val="3GPPText"/>
              <w:spacing w:before="0" w:after="0"/>
              <w:rPr>
                <w:rFonts w:hint="eastAsia"/>
                <w:lang w:eastAsia="zh-CN"/>
              </w:rPr>
            </w:pPr>
            <w:r>
              <w:rPr>
                <w:rFonts w:hint="eastAsia"/>
                <w:lang w:eastAsia="zh-CN"/>
              </w:rPr>
              <w:t>S</w:t>
            </w:r>
            <w:r>
              <w:rPr>
                <w:lang w:eastAsia="zh-CN"/>
              </w:rPr>
              <w:t>upport</w:t>
            </w:r>
          </w:p>
        </w:tc>
      </w:tr>
      <w:tr w:rsidR="006F7777" w14:paraId="4939421B" w14:textId="77777777" w:rsidTr="00B03041">
        <w:tc>
          <w:tcPr>
            <w:tcW w:w="2297" w:type="dxa"/>
          </w:tcPr>
          <w:p w14:paraId="3C28D8F1" w14:textId="77777777" w:rsidR="006F7777" w:rsidRDefault="006F7777" w:rsidP="00B03041">
            <w:pPr>
              <w:pStyle w:val="3GPPText"/>
              <w:spacing w:before="0" w:after="0"/>
            </w:pPr>
          </w:p>
        </w:tc>
        <w:tc>
          <w:tcPr>
            <w:tcW w:w="7557" w:type="dxa"/>
          </w:tcPr>
          <w:p w14:paraId="06175C36" w14:textId="77777777" w:rsidR="006F7777" w:rsidRDefault="006F7777" w:rsidP="00B03041">
            <w:pPr>
              <w:pStyle w:val="3GPPText"/>
              <w:spacing w:before="0" w:after="0"/>
            </w:pPr>
          </w:p>
        </w:tc>
      </w:tr>
      <w:tr w:rsidR="006F7777" w14:paraId="64F01CE0" w14:textId="77777777" w:rsidTr="00B03041">
        <w:tc>
          <w:tcPr>
            <w:tcW w:w="2297" w:type="dxa"/>
          </w:tcPr>
          <w:p w14:paraId="34A9F261" w14:textId="77777777" w:rsidR="006F7777" w:rsidRDefault="006F7777" w:rsidP="00B03041">
            <w:pPr>
              <w:pStyle w:val="3GPPText"/>
              <w:spacing w:before="0" w:after="0"/>
              <w:rPr>
                <w:lang w:eastAsia="zh-CN"/>
              </w:rPr>
            </w:pPr>
          </w:p>
        </w:tc>
        <w:tc>
          <w:tcPr>
            <w:tcW w:w="7557" w:type="dxa"/>
          </w:tcPr>
          <w:p w14:paraId="76C454A4" w14:textId="77777777" w:rsidR="006F7777" w:rsidRDefault="006F7777" w:rsidP="00B03041">
            <w:pPr>
              <w:pStyle w:val="3GPPText"/>
              <w:spacing w:before="0" w:after="0"/>
              <w:rPr>
                <w:lang w:eastAsia="zh-CN"/>
              </w:rPr>
            </w:pPr>
          </w:p>
        </w:tc>
      </w:tr>
      <w:tr w:rsidR="006F7777" w14:paraId="29D5AA30" w14:textId="77777777" w:rsidTr="00B03041">
        <w:tc>
          <w:tcPr>
            <w:tcW w:w="2297" w:type="dxa"/>
          </w:tcPr>
          <w:p w14:paraId="6A909C9B" w14:textId="77777777" w:rsidR="006F7777" w:rsidRDefault="006F7777" w:rsidP="00B03041">
            <w:pPr>
              <w:pStyle w:val="3GPPText"/>
              <w:spacing w:before="0" w:after="0"/>
            </w:pPr>
          </w:p>
        </w:tc>
        <w:tc>
          <w:tcPr>
            <w:tcW w:w="7557" w:type="dxa"/>
          </w:tcPr>
          <w:p w14:paraId="48D4E157" w14:textId="77777777" w:rsidR="006F7777" w:rsidRPr="00201C25" w:rsidRDefault="006F7777" w:rsidP="00B03041">
            <w:pPr>
              <w:pStyle w:val="3GPPText"/>
              <w:spacing w:before="0" w:after="0"/>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lastRenderedPageBreak/>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lastRenderedPageBreak/>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123AE1">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123AE1">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lastRenderedPageBreak/>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lastRenderedPageBreak/>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123AE1">
            <w:pPr>
              <w:pStyle w:val="3GPPText"/>
              <w:spacing w:before="0" w:after="0"/>
            </w:pPr>
            <w:r>
              <w:t>Ericsson</w:t>
            </w:r>
          </w:p>
        </w:tc>
        <w:tc>
          <w:tcPr>
            <w:tcW w:w="7557" w:type="dxa"/>
          </w:tcPr>
          <w:p w14:paraId="3AB5B2BD" w14:textId="7621DECF" w:rsidR="007B02AF" w:rsidRPr="00201C25" w:rsidRDefault="007B02AF" w:rsidP="00123AE1">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lastRenderedPageBreak/>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66" w:author="ZTE" w:date="2022-02-08T11:10:00Z">
              <w:r w:rsidR="00D073D6">
                <w:t>For UE in RRC _INACTIVE state, active UL BWP b</w:t>
              </w:r>
            </w:ins>
            <w:r w:rsidR="00D073D6" w:rsidRPr="00C46311">
              <w:t xml:space="preserve"> </w:t>
            </w:r>
            <w:ins w:id="167" w:author="ZTE" w:date="2022-02-08T11:10:00Z">
              <w:r w:rsidR="00D073D6">
                <w:t>denotes</w:t>
              </w:r>
            </w:ins>
            <w:r w:rsidR="00D073D6" w:rsidRPr="00C46311">
              <w:t xml:space="preserve"> </w:t>
            </w:r>
            <w:ins w:id="168"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lastRenderedPageBreak/>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69"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e"/>
        <w:tblW w:w="0" w:type="auto"/>
        <w:tblLook w:val="04A0" w:firstRow="1" w:lastRow="0" w:firstColumn="1" w:lastColumn="0" w:noHBand="0" w:noVBand="1"/>
      </w:tblPr>
      <w:tblGrid>
        <w:gridCol w:w="9576"/>
      </w:tblGrid>
      <w:tr w:rsidR="006F7777" w14:paraId="424989B1" w14:textId="77777777" w:rsidTr="00B03041">
        <w:tc>
          <w:tcPr>
            <w:tcW w:w="9576" w:type="dxa"/>
          </w:tcPr>
          <w:p w14:paraId="2FF26F59" w14:textId="77777777" w:rsidR="006F7777" w:rsidRDefault="006F7777" w:rsidP="00B03041">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B03041">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B03041">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B03041">
            <w:pPr>
              <w:spacing w:after="180"/>
              <w:ind w:left="568" w:hanging="284"/>
              <w:jc w:val="both"/>
            </w:pPr>
            <w:r>
              <w:tab/>
              <w:t>If the UE</w:t>
            </w:r>
            <w:ins w:id="170"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1"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72" w:author="ZTE" w:date="2022-02-08T11:17:00Z">
              <w:r>
                <w:rPr>
                  <w:rFonts w:hint="eastAsia"/>
                </w:rPr>
                <w:t xml:space="preserve"> resource set for positioning</w:t>
              </w:r>
            </w:ins>
            <w:ins w:id="173" w:author="ZTE" w:date="2022-02-08T11:10:00Z">
              <w:r>
                <w:t>.</w:t>
              </w:r>
            </w:ins>
          </w:p>
          <w:p w14:paraId="54B86D64" w14:textId="77777777" w:rsidR="006F7777" w:rsidRDefault="006F7777" w:rsidP="00B03041">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409DF8B2" w14:textId="77777777" w:rsidTr="00B03041">
        <w:tc>
          <w:tcPr>
            <w:tcW w:w="2297" w:type="dxa"/>
            <w:shd w:val="clear" w:color="auto" w:fill="C6D9F1" w:themeFill="text2" w:themeFillTint="33"/>
          </w:tcPr>
          <w:p w14:paraId="346DE738" w14:textId="77777777" w:rsidR="006F7777" w:rsidRDefault="006F7777" w:rsidP="00B03041">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B03041">
            <w:pPr>
              <w:pStyle w:val="3GPPText"/>
              <w:spacing w:before="0" w:after="0"/>
            </w:pPr>
            <w:r>
              <w:t>Comments</w:t>
            </w:r>
          </w:p>
        </w:tc>
      </w:tr>
      <w:tr w:rsidR="006F7777" w14:paraId="1F6EBAE7" w14:textId="77777777" w:rsidTr="00B03041">
        <w:tc>
          <w:tcPr>
            <w:tcW w:w="2297" w:type="dxa"/>
          </w:tcPr>
          <w:p w14:paraId="075A8A20" w14:textId="77777777" w:rsidR="006F7777" w:rsidRDefault="006F7777" w:rsidP="00B03041">
            <w:pPr>
              <w:pStyle w:val="3GPPText"/>
              <w:spacing w:before="0" w:after="0"/>
            </w:pPr>
          </w:p>
        </w:tc>
        <w:tc>
          <w:tcPr>
            <w:tcW w:w="7557" w:type="dxa"/>
          </w:tcPr>
          <w:p w14:paraId="3771AFB6" w14:textId="77777777" w:rsidR="006F7777" w:rsidRDefault="006F7777" w:rsidP="00B03041">
            <w:pPr>
              <w:pStyle w:val="3GPPText"/>
              <w:spacing w:before="0" w:after="0"/>
            </w:pPr>
          </w:p>
        </w:tc>
      </w:tr>
      <w:tr w:rsidR="006F7777" w14:paraId="48AE57F4" w14:textId="77777777" w:rsidTr="00B03041">
        <w:tc>
          <w:tcPr>
            <w:tcW w:w="2297" w:type="dxa"/>
          </w:tcPr>
          <w:p w14:paraId="7604E4F7" w14:textId="77777777" w:rsidR="006F7777" w:rsidRDefault="006F7777" w:rsidP="00B03041">
            <w:pPr>
              <w:pStyle w:val="3GPPText"/>
              <w:spacing w:before="0" w:after="0"/>
            </w:pPr>
          </w:p>
        </w:tc>
        <w:tc>
          <w:tcPr>
            <w:tcW w:w="7557" w:type="dxa"/>
          </w:tcPr>
          <w:p w14:paraId="34D0C8A6" w14:textId="77777777" w:rsidR="006F7777" w:rsidRDefault="006F7777" w:rsidP="00B03041">
            <w:pPr>
              <w:pStyle w:val="3GPPText"/>
              <w:spacing w:before="0" w:after="0"/>
            </w:pPr>
          </w:p>
        </w:tc>
      </w:tr>
      <w:tr w:rsidR="006F7777" w14:paraId="5E3672BF" w14:textId="77777777" w:rsidTr="00B03041">
        <w:tc>
          <w:tcPr>
            <w:tcW w:w="2297" w:type="dxa"/>
          </w:tcPr>
          <w:p w14:paraId="637108B3" w14:textId="77777777" w:rsidR="006F7777" w:rsidRDefault="006F7777" w:rsidP="00B03041">
            <w:pPr>
              <w:pStyle w:val="3GPPText"/>
              <w:spacing w:before="0" w:after="0"/>
            </w:pPr>
          </w:p>
        </w:tc>
        <w:tc>
          <w:tcPr>
            <w:tcW w:w="7557" w:type="dxa"/>
          </w:tcPr>
          <w:p w14:paraId="0267ABCC" w14:textId="77777777" w:rsidR="006F7777" w:rsidRPr="00CE475E" w:rsidRDefault="006F7777" w:rsidP="00B03041">
            <w:pPr>
              <w:pStyle w:val="3GPPText"/>
              <w:spacing w:before="0" w:after="0"/>
            </w:pPr>
          </w:p>
        </w:tc>
      </w:tr>
      <w:tr w:rsidR="006F7777" w14:paraId="0E3E1127" w14:textId="77777777" w:rsidTr="00B03041">
        <w:tc>
          <w:tcPr>
            <w:tcW w:w="2297" w:type="dxa"/>
          </w:tcPr>
          <w:p w14:paraId="69DCE7B9" w14:textId="77777777" w:rsidR="006F7777" w:rsidRPr="00E5348F" w:rsidRDefault="006F7777" w:rsidP="00B03041">
            <w:pPr>
              <w:pStyle w:val="3GPPText"/>
              <w:spacing w:before="0" w:after="0"/>
              <w:rPr>
                <w:lang w:val="en-GB"/>
              </w:rPr>
            </w:pPr>
          </w:p>
        </w:tc>
        <w:tc>
          <w:tcPr>
            <w:tcW w:w="7557" w:type="dxa"/>
          </w:tcPr>
          <w:p w14:paraId="5AB288FC" w14:textId="77777777" w:rsidR="006F7777" w:rsidRDefault="006F7777" w:rsidP="00B03041">
            <w:pPr>
              <w:pStyle w:val="3GPPText"/>
              <w:spacing w:before="0" w:after="0"/>
            </w:pPr>
          </w:p>
        </w:tc>
      </w:tr>
      <w:tr w:rsidR="006F7777" w14:paraId="2BFEDE85" w14:textId="77777777" w:rsidTr="00B03041">
        <w:tc>
          <w:tcPr>
            <w:tcW w:w="2297" w:type="dxa"/>
          </w:tcPr>
          <w:p w14:paraId="7E24C454" w14:textId="77777777" w:rsidR="006F7777" w:rsidRDefault="006F7777" w:rsidP="00B03041">
            <w:pPr>
              <w:pStyle w:val="3GPPText"/>
              <w:spacing w:before="0" w:after="0"/>
              <w:rPr>
                <w:lang w:eastAsia="zh-CN"/>
              </w:rPr>
            </w:pPr>
          </w:p>
        </w:tc>
        <w:tc>
          <w:tcPr>
            <w:tcW w:w="7557" w:type="dxa"/>
          </w:tcPr>
          <w:p w14:paraId="638CCF70" w14:textId="77777777" w:rsidR="006F7777" w:rsidRDefault="006F7777" w:rsidP="00B03041">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74"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lastRenderedPageBreak/>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123AE1">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123AE1">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ae"/>
        <w:tblW w:w="0" w:type="auto"/>
        <w:tblInd w:w="-5" w:type="dxa"/>
        <w:tblLook w:val="04A0" w:firstRow="1" w:lastRow="0" w:firstColumn="1" w:lastColumn="0" w:noHBand="0" w:noVBand="1"/>
      </w:tblPr>
      <w:tblGrid>
        <w:gridCol w:w="9967"/>
      </w:tblGrid>
      <w:tr w:rsidR="006F7777" w14:paraId="08C61A32" w14:textId="77777777" w:rsidTr="00B03041">
        <w:tc>
          <w:tcPr>
            <w:tcW w:w="9967" w:type="dxa"/>
          </w:tcPr>
          <w:p w14:paraId="32F06D50" w14:textId="77777777" w:rsidR="006F7777" w:rsidRPr="004E4C0B" w:rsidRDefault="006F7777" w:rsidP="00B03041">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B03041">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B03041">
            <w:pPr>
              <w:pStyle w:val="a"/>
              <w:numPr>
                <w:ilvl w:val="0"/>
                <w:numId w:val="0"/>
              </w:numPr>
              <w:rPr>
                <w:lang w:val="en-US"/>
              </w:rPr>
            </w:pPr>
            <w:r w:rsidRPr="00FA4F64">
              <w:rPr>
                <w:lang w:val="en-US"/>
              </w:rPr>
              <w:t xml:space="preserve">If the UE </w:t>
            </w:r>
            <w:ins w:id="175"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B03041">
            <w:pPr>
              <w:pStyle w:val="a"/>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76" w:name="_Toc29673158"/>
            <w:bookmarkStart w:id="177" w:name="_Toc29673299"/>
            <w:bookmarkStart w:id="178" w:name="_Toc29674292"/>
            <w:bookmarkStart w:id="179" w:name="_Toc36645522"/>
            <w:bookmarkStart w:id="180" w:name="_Toc45810567"/>
            <w:bookmarkStart w:id="181"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6"/>
            <w:bookmarkEnd w:id="177"/>
            <w:bookmarkEnd w:id="178"/>
            <w:bookmarkEnd w:id="179"/>
            <w:bookmarkEnd w:id="180"/>
            <w:bookmarkEnd w:id="181"/>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2" w:author="CATT" w:date="2022-02-14T14:34:00Z">
              <w:r>
                <w:rPr>
                  <w:rFonts w:eastAsiaTheme="minorEastAsia" w:hint="eastAsia"/>
                  <w:lang w:eastAsia="zh-CN"/>
                </w:rPr>
                <w:t>s</w:t>
              </w:r>
            </w:ins>
            <w:ins w:id="183" w:author="CATT" w:date="2022-02-10T15:58:00Z">
              <w:r>
                <w:rPr>
                  <w:rFonts w:eastAsiaTheme="minorEastAsia" w:hint="eastAsia"/>
                  <w:lang w:eastAsia="zh-CN"/>
                </w:rPr>
                <w:t xml:space="preserve"> and DL channel</w:t>
              </w:r>
            </w:ins>
            <w:ins w:id="184"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lastRenderedPageBreak/>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123AE1">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123AE1">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e"/>
        <w:tblW w:w="0" w:type="auto"/>
        <w:tblInd w:w="250" w:type="dxa"/>
        <w:tblLook w:val="04A0" w:firstRow="1" w:lastRow="0" w:firstColumn="1" w:lastColumn="0" w:noHBand="0" w:noVBand="1"/>
      </w:tblPr>
      <w:tblGrid>
        <w:gridCol w:w="9712"/>
      </w:tblGrid>
      <w:tr w:rsidR="006F7777" w14:paraId="7F5C1CCA" w14:textId="77777777" w:rsidTr="00B03041">
        <w:tc>
          <w:tcPr>
            <w:tcW w:w="9938" w:type="dxa"/>
          </w:tcPr>
          <w:p w14:paraId="3768B7A9" w14:textId="77777777" w:rsidR="006F7777" w:rsidRPr="003B6401" w:rsidRDefault="006F7777" w:rsidP="00B03041">
            <w:pPr>
              <w:pStyle w:val="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B03041">
            <w:pPr>
              <w:pStyle w:val="a7"/>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B03041">
            <w:r w:rsidRPr="004D4661">
              <w:t>The UE in RRC_INACTIVE mode is expected to prioritize the reception of any other DL signal</w:t>
            </w:r>
            <w:ins w:id="185" w:author="CATT" w:date="2022-02-14T14:34:00Z">
              <w:r>
                <w:rPr>
                  <w:rFonts w:eastAsiaTheme="minorEastAsia" w:hint="eastAsia"/>
                  <w:lang w:eastAsia="zh-CN"/>
                </w:rPr>
                <w:t>s</w:t>
              </w:r>
            </w:ins>
            <w:ins w:id="186" w:author="CATT" w:date="2022-02-10T15:58:00Z">
              <w:r>
                <w:rPr>
                  <w:rFonts w:eastAsiaTheme="minorEastAsia" w:hint="eastAsia"/>
                  <w:lang w:eastAsia="zh-CN"/>
                </w:rPr>
                <w:t xml:space="preserve"> and DL channel</w:t>
              </w:r>
            </w:ins>
            <w:ins w:id="187"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B03041">
            <w:pPr>
              <w:pStyle w:val="a7"/>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xml:space="preserve">, subject to UE capability, is expected to process DL PRS outside and inside of the initial DL BWP. The UE may be configured with the same or different numerology and CP for PRS resources than those of the initial DL BWP for DL PRS processing outside of the initial DL </w:t>
            </w:r>
            <w:r w:rsidRPr="004A2DFB">
              <w:lastRenderedPageBreak/>
              <w:t>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xml:space="preserve">”, </w:t>
            </w:r>
            <w:r>
              <w:lastRenderedPageBreak/>
              <w:t>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bookmarkStart w:id="188" w:name="_GoBack"/>
      <w:bookmarkEnd w:id="188"/>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FB51F0" w14:paraId="1EC6CA13" w14:textId="77777777" w:rsidTr="00B03041">
        <w:tc>
          <w:tcPr>
            <w:tcW w:w="2297" w:type="dxa"/>
            <w:shd w:val="clear" w:color="auto" w:fill="C6D9F1" w:themeFill="text2" w:themeFillTint="33"/>
          </w:tcPr>
          <w:p w14:paraId="386DA1AF" w14:textId="77777777" w:rsidR="00FB51F0" w:rsidRDefault="00FB51F0" w:rsidP="00B03041">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B03041">
            <w:pPr>
              <w:pStyle w:val="3GPPText"/>
              <w:spacing w:before="0" w:after="0"/>
            </w:pPr>
            <w:r>
              <w:t>Comments</w:t>
            </w:r>
          </w:p>
        </w:tc>
      </w:tr>
      <w:tr w:rsidR="00FB51F0" w14:paraId="2DEE5C1F" w14:textId="77777777" w:rsidTr="00B03041">
        <w:tc>
          <w:tcPr>
            <w:tcW w:w="2297" w:type="dxa"/>
          </w:tcPr>
          <w:p w14:paraId="4B430023" w14:textId="77777777" w:rsidR="00FB51F0" w:rsidRDefault="00FB51F0" w:rsidP="00B03041">
            <w:pPr>
              <w:pStyle w:val="3GPPText"/>
              <w:spacing w:before="0" w:after="0"/>
            </w:pPr>
          </w:p>
        </w:tc>
        <w:tc>
          <w:tcPr>
            <w:tcW w:w="7557" w:type="dxa"/>
          </w:tcPr>
          <w:p w14:paraId="64691242" w14:textId="77777777" w:rsidR="00FB51F0" w:rsidRDefault="00FB51F0" w:rsidP="00B03041">
            <w:pPr>
              <w:pStyle w:val="3GPPText"/>
              <w:spacing w:before="0" w:after="0"/>
            </w:pPr>
          </w:p>
        </w:tc>
      </w:tr>
      <w:tr w:rsidR="00FB51F0" w14:paraId="5EFBD1A1" w14:textId="77777777" w:rsidTr="00B03041">
        <w:tc>
          <w:tcPr>
            <w:tcW w:w="2297" w:type="dxa"/>
          </w:tcPr>
          <w:p w14:paraId="2C50EB8D" w14:textId="77777777" w:rsidR="00FB51F0" w:rsidRDefault="00FB51F0" w:rsidP="00B03041">
            <w:pPr>
              <w:pStyle w:val="3GPPText"/>
              <w:spacing w:before="0" w:after="0"/>
            </w:pPr>
          </w:p>
        </w:tc>
        <w:tc>
          <w:tcPr>
            <w:tcW w:w="7557" w:type="dxa"/>
          </w:tcPr>
          <w:p w14:paraId="37695558" w14:textId="77777777" w:rsidR="00FB51F0" w:rsidRDefault="00FB51F0" w:rsidP="00B03041">
            <w:pPr>
              <w:pStyle w:val="3GPPText"/>
              <w:spacing w:before="0" w:after="0"/>
            </w:pPr>
          </w:p>
        </w:tc>
      </w:tr>
      <w:tr w:rsidR="00FB51F0" w14:paraId="68FE4596" w14:textId="77777777" w:rsidTr="00B03041">
        <w:tc>
          <w:tcPr>
            <w:tcW w:w="2297" w:type="dxa"/>
          </w:tcPr>
          <w:p w14:paraId="7DA60452" w14:textId="77777777" w:rsidR="00FB51F0" w:rsidRDefault="00FB51F0" w:rsidP="00B03041">
            <w:pPr>
              <w:pStyle w:val="3GPPText"/>
              <w:spacing w:before="0" w:after="0"/>
            </w:pPr>
          </w:p>
        </w:tc>
        <w:tc>
          <w:tcPr>
            <w:tcW w:w="7557" w:type="dxa"/>
          </w:tcPr>
          <w:p w14:paraId="6500C123" w14:textId="77777777" w:rsidR="00FB51F0" w:rsidRDefault="00FB51F0" w:rsidP="00B03041">
            <w:pPr>
              <w:pStyle w:val="3GPPText"/>
              <w:spacing w:before="0" w:after="0"/>
            </w:pPr>
          </w:p>
        </w:tc>
      </w:tr>
      <w:tr w:rsidR="00FB51F0" w14:paraId="0AD042D8" w14:textId="77777777" w:rsidTr="00B03041">
        <w:tc>
          <w:tcPr>
            <w:tcW w:w="2297" w:type="dxa"/>
          </w:tcPr>
          <w:p w14:paraId="7DC07E94" w14:textId="77777777" w:rsidR="00FB51F0" w:rsidRDefault="00FB51F0" w:rsidP="00B03041">
            <w:pPr>
              <w:pStyle w:val="3GPPText"/>
              <w:spacing w:before="0" w:after="0"/>
              <w:rPr>
                <w:lang w:eastAsia="zh-CN"/>
              </w:rPr>
            </w:pPr>
          </w:p>
        </w:tc>
        <w:tc>
          <w:tcPr>
            <w:tcW w:w="7557" w:type="dxa"/>
          </w:tcPr>
          <w:p w14:paraId="5CC4F3F7" w14:textId="77777777" w:rsidR="00FB51F0" w:rsidRDefault="00FB51F0" w:rsidP="00B03041">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lastRenderedPageBreak/>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lastRenderedPageBreak/>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123AE1">
            <w:pPr>
              <w:pStyle w:val="3GPPText"/>
              <w:spacing w:before="0" w:after="0"/>
              <w:rPr>
                <w:lang w:eastAsia="zh-CN"/>
              </w:rPr>
            </w:pPr>
            <w:r>
              <w:t>Ericsson</w:t>
            </w:r>
          </w:p>
        </w:tc>
        <w:tc>
          <w:tcPr>
            <w:tcW w:w="7557" w:type="dxa"/>
          </w:tcPr>
          <w:p w14:paraId="666159E7" w14:textId="77777777" w:rsidR="00B165D8" w:rsidRDefault="00B165D8" w:rsidP="00123AE1">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lastRenderedPageBreak/>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123AE1">
            <w:pPr>
              <w:pStyle w:val="3GPPText"/>
              <w:spacing w:before="0" w:after="0"/>
              <w:rPr>
                <w:lang w:eastAsia="zh-CN"/>
              </w:rPr>
            </w:pPr>
            <w:r>
              <w:t>Ericsson</w:t>
            </w:r>
          </w:p>
        </w:tc>
        <w:tc>
          <w:tcPr>
            <w:tcW w:w="7557" w:type="dxa"/>
          </w:tcPr>
          <w:p w14:paraId="0A22EAB4" w14:textId="16B90632" w:rsidR="00522292" w:rsidRDefault="00522292" w:rsidP="00123AE1">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lastRenderedPageBreak/>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lastRenderedPageBreak/>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9"/>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90"/>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91"/>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92"/>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93"/>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4"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94"/>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5"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5"/>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6"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6"/>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7"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97"/>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8"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8"/>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9"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9"/>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0"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200"/>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1"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01"/>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2"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02"/>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3"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03"/>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4"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04"/>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5"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05"/>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45B45" w14:textId="77777777" w:rsidR="001E565E" w:rsidRDefault="001E565E">
      <w:pPr>
        <w:spacing w:after="0"/>
      </w:pPr>
      <w:r>
        <w:separator/>
      </w:r>
    </w:p>
  </w:endnote>
  <w:endnote w:type="continuationSeparator" w:id="0">
    <w:p w14:paraId="53C0FFAD" w14:textId="77777777" w:rsidR="001E565E" w:rsidRDefault="001E565E">
      <w:pPr>
        <w:spacing w:after="0"/>
      </w:pPr>
      <w:r>
        <w:continuationSeparator/>
      </w:r>
    </w:p>
  </w:endnote>
  <w:endnote w:type="continuationNotice" w:id="1">
    <w:p w14:paraId="3CB97097" w14:textId="77777777" w:rsidR="001E565E" w:rsidRDefault="001E5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C1822">
      <w:rPr>
        <w:rStyle w:val="CharChar2"/>
        <w:b/>
        <w:i/>
        <w:noProof/>
        <w:sz w:val="18"/>
      </w:rPr>
      <w:t>34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C1822">
      <w:rPr>
        <w:rStyle w:val="CharChar2"/>
        <w:b/>
        <w:i/>
        <w:noProof/>
        <w:sz w:val="18"/>
      </w:rPr>
      <w:t>40</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C41B4" w14:textId="77777777" w:rsidR="001E565E" w:rsidRDefault="001E565E">
      <w:pPr>
        <w:spacing w:after="0"/>
      </w:pPr>
      <w:r>
        <w:separator/>
      </w:r>
    </w:p>
  </w:footnote>
  <w:footnote w:type="continuationSeparator" w:id="0">
    <w:p w14:paraId="1425F68A" w14:textId="77777777" w:rsidR="001E565E" w:rsidRDefault="001E565E">
      <w:pPr>
        <w:spacing w:after="0"/>
      </w:pPr>
      <w:r>
        <w:continuationSeparator/>
      </w:r>
    </w:p>
  </w:footnote>
  <w:footnote w:type="continuationNotice" w:id="1">
    <w:p w14:paraId="4D2D944F" w14:textId="77777777" w:rsidR="001E565E" w:rsidRDefault="001E56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B3F445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9"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27FFA"/>
    <w:multiLevelType w:val="hybridMultilevel"/>
    <w:tmpl w:val="FD6A5E7E"/>
    <w:numStyleLink w:val="3GPPListofBullets"/>
  </w:abstractNum>
  <w:abstractNum w:abstractNumId="21"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14"/>
  </w:num>
  <w:num w:numId="6">
    <w:abstractNumId w:val="6"/>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0"/>
  </w:num>
  <w:num w:numId="10">
    <w:abstractNumId w:val="3"/>
  </w:num>
  <w:num w:numId="11">
    <w:abstractNumId w:val="3"/>
  </w:num>
  <w:num w:numId="12">
    <w:abstractNumId w:val="17"/>
  </w:num>
  <w:num w:numId="13">
    <w:abstractNumId w:val="20"/>
  </w:num>
  <w:num w:numId="14">
    <w:abstractNumId w:val="12"/>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6"/>
  </w:num>
  <w:num w:numId="22">
    <w:abstractNumId w:val="9"/>
  </w:num>
  <w:num w:numId="23">
    <w:abstractNumId w:val="18"/>
  </w:num>
  <w:num w:numId="24">
    <w:abstractNumId w:val="4"/>
  </w:num>
  <w:num w:numId="25">
    <w:abstractNumId w:val="19"/>
  </w:num>
  <w:num w:numId="26">
    <w:abstractNumId w:val="5"/>
  </w:num>
  <w:num w:numId="27">
    <w:abstractNumId w:val="1"/>
  </w:num>
  <w:num w:numId="28">
    <w:abstractNumId w:val="21"/>
  </w:num>
  <w:num w:numId="29">
    <w:abstractNumId w:val="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8ECA7F-4BDC-475F-92D3-E4836844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12934</Words>
  <Characters>73730</Characters>
  <Application>Microsoft Office Word</Application>
  <DocSecurity>0</DocSecurity>
  <Lines>614</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Huawei - Huangsu</cp:lastModifiedBy>
  <cp:revision>2</cp:revision>
  <dcterms:created xsi:type="dcterms:W3CDTF">2022-02-23T09:15:00Z</dcterms:created>
  <dcterms:modified xsi:type="dcterms:W3CDTF">2022-02-23T09:15:00Z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