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17E45B2" w:rsidR="00344ADC" w:rsidRPr="00227CD5" w:rsidRDefault="00344ADC" w:rsidP="00227CD5">
            <w:pPr>
              <w:snapToGrid w:val="0"/>
              <w:rPr>
                <w:sz w:val="18"/>
                <w:szCs w:val="18"/>
                <w:lang w:val="en-GB"/>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48124FF" w:rsidR="00344ADC" w:rsidRPr="00227CD5" w:rsidRDefault="00344ADC" w:rsidP="00227CD5">
            <w:pPr>
              <w:snapToGrid w:val="0"/>
              <w:rPr>
                <w:sz w:val="18"/>
                <w:szCs w:val="18"/>
                <w:lang w:val="en-GB"/>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12C58DF8" w:rsidR="00344ADC"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7777777"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Fraunhofer IIS/HHI, Sony, Huawei, </w:t>
            </w:r>
            <w:proofErr w:type="spellStart"/>
            <w:r w:rsidRPr="00227CD5">
              <w:rPr>
                <w:sz w:val="18"/>
                <w:szCs w:val="18"/>
              </w:rPr>
              <w:t>HiSilicon</w:t>
            </w:r>
            <w:proofErr w:type="spellEnd"/>
            <w:r w:rsidRPr="00227CD5">
              <w:rPr>
                <w:sz w:val="18"/>
                <w:szCs w:val="18"/>
              </w:rPr>
              <w:t xml:space="preserve">, </w:t>
            </w:r>
            <w:proofErr w:type="spellStart"/>
            <w:r w:rsidRPr="00227CD5">
              <w:rPr>
                <w:sz w:val="18"/>
                <w:szCs w:val="18"/>
              </w:rPr>
              <w:t>Spreadtrum</w:t>
            </w:r>
            <w:proofErr w:type="spellEnd"/>
            <w:r w:rsidRPr="00227CD5">
              <w:rPr>
                <w:sz w:val="18"/>
                <w:szCs w:val="18"/>
              </w:rPr>
              <w:t>, MTK, Ericsson, AT&amp;T, CMCC, TCL</w:t>
            </w:r>
          </w:p>
          <w:p w14:paraId="12CE4487" w14:textId="77777777" w:rsidR="00E6644C" w:rsidRPr="00227CD5" w:rsidRDefault="00E6644C" w:rsidP="00227CD5">
            <w:pPr>
              <w:tabs>
                <w:tab w:val="left" w:pos="2715"/>
              </w:tabs>
              <w:snapToGrid w:val="0"/>
              <w:rPr>
                <w:sz w:val="18"/>
                <w:szCs w:val="18"/>
                <w:lang w:eastAsia="zh-CN"/>
              </w:rPr>
            </w:pPr>
          </w:p>
          <w:p w14:paraId="3859AEAD" w14:textId="79680EFA"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341851C9" w:rsidR="00E6644C" w:rsidRPr="00227CD5"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7F5E82F" w:rsidR="002161F2" w:rsidRPr="00227CD5"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61B012CA" w:rsidR="00227CD5" w:rsidRPr="00227CD5" w:rsidRDefault="00227CD5" w:rsidP="00227CD5">
            <w:pPr>
              <w:snapToGrid w:val="0"/>
              <w:jc w:val="both"/>
              <w:rPr>
                <w:sz w:val="18"/>
                <w:szCs w:val="18"/>
                <w:lang w:val="en-GB"/>
              </w:rPr>
            </w:pPr>
            <w:r w:rsidRPr="00227CD5">
              <w:rPr>
                <w:b/>
                <w:sz w:val="18"/>
                <w:szCs w:val="18"/>
                <w:lang w:val="en-GB"/>
              </w:rPr>
              <w:t>Support/fine</w:t>
            </w:r>
            <w:r w:rsidRPr="00227CD5">
              <w:rPr>
                <w:sz w:val="18"/>
                <w:szCs w:val="18"/>
                <w:lang w:val="en-GB"/>
              </w:rPr>
              <w:t>: Nokia/NSB, Ericsson, Apple</w:t>
            </w:r>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Nokia/NSB,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56B48E34"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Apple, OPPO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2"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2"/>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7777777" w:rsidR="00E6644C" w:rsidRPr="00227CD5" w:rsidRDefault="00A96689" w:rsidP="00227CD5">
            <w:pPr>
              <w:snapToGrid w:val="0"/>
              <w:rPr>
                <w:b/>
                <w:sz w:val="18"/>
                <w:szCs w:val="18"/>
              </w:rPr>
            </w:pPr>
            <w:r w:rsidRPr="00227CD5">
              <w:rPr>
                <w:b/>
                <w:sz w:val="18"/>
                <w:szCs w:val="18"/>
              </w:rPr>
              <w:t>Support/fine:</w:t>
            </w:r>
          </w:p>
          <w:p w14:paraId="1ECA3DA1" w14:textId="77777777" w:rsidR="00A96689" w:rsidRPr="00227CD5" w:rsidRDefault="00A96689" w:rsidP="00227CD5">
            <w:pPr>
              <w:snapToGrid w:val="0"/>
              <w:rPr>
                <w:b/>
                <w:sz w:val="18"/>
                <w:szCs w:val="18"/>
              </w:rPr>
            </w:pPr>
          </w:p>
          <w:p w14:paraId="7521A995" w14:textId="7858811A" w:rsidR="00A96689" w:rsidRPr="00227CD5" w:rsidRDefault="00A96689" w:rsidP="00227CD5">
            <w:pPr>
              <w:snapToGrid w:val="0"/>
              <w:rPr>
                <w:b/>
                <w:sz w:val="18"/>
                <w:szCs w:val="18"/>
              </w:rPr>
            </w:pPr>
            <w:r w:rsidRPr="00227CD5">
              <w:rPr>
                <w:b/>
                <w:sz w:val="18"/>
                <w:szCs w:val="18"/>
              </w:rPr>
              <w:t>Concern:</w:t>
            </w:r>
            <w:r w:rsidR="002D41DE">
              <w:rPr>
                <w:b/>
                <w:sz w:val="18"/>
                <w:szCs w:val="18"/>
              </w:rPr>
              <w:t xml:space="preserve"> QC</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Apple, 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Intel (without last bullet from </w:t>
            </w:r>
            <w:proofErr w:type="spellStart"/>
            <w:r w:rsidRPr="00227CD5">
              <w:rPr>
                <w:sz w:val="18"/>
                <w:szCs w:val="18"/>
              </w:rPr>
              <w:t>prev</w:t>
            </w:r>
            <w:proofErr w:type="spellEnd"/>
            <w:r w:rsidRPr="00227CD5">
              <w:rPr>
                <w:sz w:val="18"/>
                <w:szCs w:val="18"/>
              </w:rPr>
              <w:t xml:space="preserve">),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10B0198"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CC3CB1B"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6E48DFEF" w:rsidR="00AC2CE2" w:rsidRDefault="00AC2CE2" w:rsidP="00550C25">
            <w:pPr>
              <w:snapToGrid w:val="0"/>
              <w:rPr>
                <w:rFonts w:eastAsia="SimSun"/>
                <w:sz w:val="18"/>
                <w:szCs w:val="18"/>
                <w:lang w:eastAsia="zh-CN"/>
              </w:rPr>
            </w:pP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09CF874" w:rsidR="005F5B92" w:rsidRDefault="005F5B9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7E53D19A" w:rsidR="00914A9B" w:rsidRPr="00914A9B" w:rsidRDefault="00914A9B" w:rsidP="001C0A19">
            <w:pPr>
              <w:snapToGrid w:val="0"/>
              <w:rPr>
                <w:rFonts w:eastAsia="SimSun"/>
                <w:sz w:val="18"/>
                <w:szCs w:val="18"/>
                <w:lang w:eastAsia="zh-CN"/>
              </w:rPr>
            </w:pP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0F46F8D" w:rsidR="005B26B5" w:rsidRDefault="005B26B5"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2AE395" w:rsidR="00F01A3A" w:rsidRDefault="00F01A3A" w:rsidP="00F01A3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C686657" w:rsidR="00F01A3A" w:rsidRDefault="00F01A3A" w:rsidP="00F01A3A">
            <w:pPr>
              <w:snapToGrid w:val="0"/>
              <w:rPr>
                <w:rFonts w:eastAsia="SimSun"/>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D9237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 xml:space="preserve">Concern: Huawei, </w:t>
            </w:r>
            <w:proofErr w:type="spellStart"/>
            <w:r w:rsidRPr="00845CC9">
              <w:rPr>
                <w:color w:val="3333FF"/>
                <w:sz w:val="18"/>
                <w:szCs w:val="18"/>
              </w:rPr>
              <w:t>HiSilicon</w:t>
            </w:r>
            <w:proofErr w:type="spellEnd"/>
            <w:r w:rsidRPr="00845CC9">
              <w:rPr>
                <w:color w:val="3333FF"/>
                <w:sz w:val="18"/>
                <w:szCs w:val="18"/>
              </w:rPr>
              <w:t>,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Nokia/NSB,</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r w:rsidR="00B9091D" w14:paraId="1C68EE43" w14:textId="77777777" w:rsidTr="004869C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xml:space="preserve">: Apple, NTT Docomo, ZTE, Nokia/NSB, Qualcomm, AT&amp;T, Xiaomi, Sony, Huawei, </w:t>
            </w:r>
            <w:proofErr w:type="spellStart"/>
            <w:r w:rsidRPr="00123597">
              <w:rPr>
                <w:color w:val="3333FF"/>
                <w:sz w:val="18"/>
                <w:szCs w:val="20"/>
              </w:rPr>
              <w:t>HiSilicon</w:t>
            </w:r>
            <w:proofErr w:type="spellEnd"/>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For 2.B, no need for such conclusion. The agreement is already clear, i.e.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w:t>
            </w:r>
            <w:proofErr w:type="spellStart"/>
            <w:r>
              <w:rPr>
                <w:bCs/>
                <w:sz w:val="18"/>
                <w:szCs w:val="18"/>
                <w:lang w:val="en-GB" w:eastAsia="zh-CN"/>
              </w:rPr>
              <w:t>gNB</w:t>
            </w:r>
            <w:proofErr w:type="spellEnd"/>
            <w:r>
              <w:rPr>
                <w:bCs/>
                <w:sz w:val="18"/>
                <w:szCs w:val="18"/>
                <w:lang w:val="en-GB" w:eastAsia="zh-CN"/>
              </w:rPr>
              <w:t xml:space="preserve">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44C9883B" w:rsidR="009F32D9" w:rsidRPr="009F32D9" w:rsidRDefault="009F32D9" w:rsidP="00D86925">
            <w:pPr>
              <w:snapToGrid w:val="0"/>
              <w:rPr>
                <w:rStyle w:val="normaltextrun"/>
                <w:rFonts w:eastAsia="Malgun Gothic"/>
                <w:color w:val="000000" w:themeColor="text1"/>
                <w:sz w:val="18"/>
                <w:szCs w:val="18"/>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0775945E" w:rsidR="009F32D9" w:rsidRPr="009F32D9" w:rsidRDefault="009F32D9" w:rsidP="003B2FC7">
            <w:pPr>
              <w:snapToGrid w:val="0"/>
              <w:rPr>
                <w:rFonts w:eastAsia="Malgun Gothic"/>
                <w:sz w:val="18"/>
                <w:szCs w:val="20"/>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6C36175E" w:rsidR="006444C3" w:rsidRDefault="006444C3" w:rsidP="00D86925">
            <w:pPr>
              <w:snapToGrid w:val="0"/>
              <w:rPr>
                <w:rStyle w:val="normaltextrun"/>
                <w:rFonts w:eastAsia="Malgun Gothic"/>
                <w:color w:val="000000" w:themeColor="text1"/>
                <w:sz w:val="18"/>
                <w:szCs w:val="18"/>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BA89" w14:textId="027C0E1D" w:rsidR="006444C3" w:rsidRDefault="006444C3" w:rsidP="00A4586E">
            <w:pPr>
              <w:snapToGrid w:val="0"/>
              <w:rPr>
                <w:rFonts w:eastAsia="Malgun Gothic"/>
                <w:b/>
                <w:sz w:val="18"/>
                <w:szCs w:val="20"/>
                <w:u w:val="single"/>
              </w:rPr>
            </w:pP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079FD2D6" w:rsidR="007A6A6D" w:rsidRDefault="007A6A6D" w:rsidP="00D86925">
            <w:pPr>
              <w:snapToGrid w:val="0"/>
              <w:rPr>
                <w:rStyle w:val="normaltextrun"/>
                <w:rFonts w:eastAsia="Malgun Gothic"/>
                <w:color w:val="000000" w:themeColor="text1"/>
                <w:sz w:val="18"/>
                <w:szCs w:val="18"/>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722B7120" w:rsidR="007A6A6D" w:rsidRDefault="007A6A6D" w:rsidP="004162C8">
            <w:pPr>
              <w:snapToGrid w:val="0"/>
              <w:rPr>
                <w:b/>
                <w:sz w:val="18"/>
                <w:szCs w:val="20"/>
              </w:rPr>
            </w:pP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1968191C" w:rsidR="008E5F22" w:rsidRPr="008E5F22" w:rsidRDefault="008E5F22" w:rsidP="00D86925">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ADB7168" w:rsidR="005F1C2D" w:rsidRPr="005F1C2D" w:rsidRDefault="005F1C2D" w:rsidP="00D86925">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499817F2" w:rsidR="005F1C2D" w:rsidRPr="005F1C2D" w:rsidRDefault="005F1C2D" w:rsidP="004162C8">
            <w:pPr>
              <w:snapToGrid w:val="0"/>
              <w:rPr>
                <w:rFonts w:eastAsia="MS Mincho"/>
                <w:b/>
                <w:sz w:val="18"/>
                <w:szCs w:val="18"/>
                <w:lang w:eastAsia="ja-JP"/>
              </w:rPr>
            </w:pP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6A57501F" w:rsidR="00CE118E" w:rsidRDefault="00CE118E" w:rsidP="00CE118E">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7F9AA275" w:rsidR="00CE118E" w:rsidRDefault="00CE118E" w:rsidP="00CE118E">
            <w:pPr>
              <w:snapToGrid w:val="0"/>
              <w:rPr>
                <w:rFonts w:eastAsia="MS Mincho"/>
                <w:b/>
                <w:sz w:val="18"/>
                <w:szCs w:val="18"/>
                <w:lang w:eastAsia="ja-JP"/>
              </w:rPr>
            </w:pP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32A9AB93" w:rsidR="001C569A" w:rsidRDefault="001C569A" w:rsidP="001C569A">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3227F8F9" w:rsidR="00C12187" w:rsidRDefault="00C12187"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428748BD" w:rsidR="00E77B01" w:rsidRDefault="00E77B01"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77777777" w:rsidR="00E77B01" w:rsidRPr="00E77B01" w:rsidRDefault="00E77B01" w:rsidP="00C12187">
            <w:pPr>
              <w:snapToGrid w:val="0"/>
              <w:rPr>
                <w:rFonts w:eastAsia="MS Mincho"/>
                <w:bCs/>
                <w:sz w:val="18"/>
                <w:szCs w:val="18"/>
                <w:lang w:eastAsia="ja-JP"/>
              </w:rPr>
            </w:pPr>
          </w:p>
        </w:tc>
      </w:tr>
      <w:tr w:rsidR="007B3207"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7B3207" w:rsidRDefault="007B3207"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7B3207" w:rsidRDefault="007B3207" w:rsidP="00E77B01">
            <w:pPr>
              <w:snapToGrid w:val="0"/>
              <w:rPr>
                <w:rFonts w:eastAsia="MS Mincho"/>
                <w:bCs/>
                <w:sz w:val="18"/>
                <w:szCs w:val="18"/>
                <w:lang w:eastAsia="ja-JP"/>
              </w:rPr>
            </w:pPr>
          </w:p>
        </w:tc>
      </w:tr>
      <w:tr w:rsidR="001F466F"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1F466F" w:rsidRDefault="001F466F"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1F466F" w:rsidRDefault="001F466F" w:rsidP="00E77B01">
            <w:pPr>
              <w:snapToGrid w:val="0"/>
              <w:rPr>
                <w:rFonts w:eastAsia="MS Mincho"/>
                <w:bCs/>
                <w:sz w:val="18"/>
                <w:szCs w:val="18"/>
                <w:lang w:eastAsia="ja-JP"/>
              </w:rPr>
            </w:pPr>
          </w:p>
        </w:tc>
      </w:tr>
      <w:tr w:rsidR="00174C4B"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174C4B" w:rsidRDefault="00174C4B"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174C4B" w:rsidRDefault="00174C4B" w:rsidP="001F466F">
            <w:pPr>
              <w:snapToGrid w:val="0"/>
              <w:rPr>
                <w:rFonts w:eastAsia="MS Mincho"/>
                <w:b/>
                <w:sz w:val="18"/>
                <w:szCs w:val="18"/>
                <w:lang w:eastAsia="ja-JP"/>
              </w:rPr>
            </w:pPr>
          </w:p>
        </w:tc>
      </w:tr>
      <w:tr w:rsidR="003A5AE6"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3A5AE6" w:rsidRDefault="003A5AE6"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3A5AE6" w:rsidRDefault="003A5AE6" w:rsidP="00174C4B">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F86137">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F86137">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F86137">
            <w:pPr>
              <w:snapToGrid w:val="0"/>
              <w:jc w:val="both"/>
              <w:rPr>
                <w:b/>
                <w:sz w:val="18"/>
                <w:szCs w:val="20"/>
              </w:rPr>
            </w:pPr>
            <w:r>
              <w:rPr>
                <w:b/>
                <w:sz w:val="18"/>
                <w:szCs w:val="20"/>
              </w:rPr>
              <w:t>Companies’ views</w:t>
            </w:r>
          </w:p>
        </w:tc>
      </w:tr>
      <w:tr w:rsidR="0052379C" w14:paraId="407CCFBB"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F86137">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5788F3AC" w:rsidR="0052379C" w:rsidRDefault="00465895" w:rsidP="00F86137">
            <w:pPr>
              <w:snapToGrid w:val="0"/>
              <w:rPr>
                <w:sz w:val="18"/>
                <w:szCs w:val="20"/>
                <w:lang w:val="en-GB"/>
              </w:rPr>
            </w:pPr>
            <w:r w:rsidRPr="00465895">
              <w:rPr>
                <w:b/>
                <w:sz w:val="18"/>
                <w:szCs w:val="20"/>
                <w:lang w:val="en-GB"/>
              </w:rPr>
              <w:t>Alt1</w:t>
            </w:r>
            <w:r>
              <w:rPr>
                <w:sz w:val="18"/>
                <w:szCs w:val="20"/>
                <w:lang w:val="en-GB"/>
              </w:rPr>
              <w:t xml:space="preserve">: </w:t>
            </w:r>
            <w:proofErr w:type="spellStart"/>
            <w:r>
              <w:rPr>
                <w:sz w:val="18"/>
                <w:szCs w:val="20"/>
                <w:lang w:val="en-GB"/>
              </w:rPr>
              <w:t>Ericcson</w:t>
            </w:r>
            <w:proofErr w:type="spellEnd"/>
            <w:r>
              <w:rPr>
                <w:sz w:val="18"/>
                <w:szCs w:val="20"/>
                <w:lang w:val="en-GB"/>
              </w:rPr>
              <w:t xml:space="preserve">, OPPO, </w:t>
            </w:r>
            <w:r w:rsidR="001D0179">
              <w:rPr>
                <w:sz w:val="18"/>
                <w:szCs w:val="20"/>
                <w:lang w:val="en-GB"/>
              </w:rPr>
              <w:t>QC</w:t>
            </w:r>
          </w:p>
          <w:p w14:paraId="5685DA28" w14:textId="77777777" w:rsidR="00465895" w:rsidRDefault="00465895" w:rsidP="00F86137">
            <w:pPr>
              <w:snapToGrid w:val="0"/>
              <w:rPr>
                <w:sz w:val="18"/>
                <w:szCs w:val="20"/>
                <w:lang w:val="en-GB"/>
              </w:rPr>
            </w:pPr>
          </w:p>
          <w:p w14:paraId="593E2776" w14:textId="6ABF67A6" w:rsidR="00465895" w:rsidRDefault="00465895" w:rsidP="00465895">
            <w:pPr>
              <w:snapToGrid w:val="0"/>
              <w:rPr>
                <w:sz w:val="18"/>
                <w:szCs w:val="20"/>
                <w:lang w:val="en-GB"/>
              </w:rPr>
            </w:pPr>
            <w:r w:rsidRPr="00465895">
              <w:rPr>
                <w:b/>
                <w:sz w:val="18"/>
                <w:szCs w:val="20"/>
                <w:lang w:val="en-GB"/>
              </w:rPr>
              <w:t>Alt2</w:t>
            </w:r>
            <w:r>
              <w:rPr>
                <w:sz w:val="18"/>
                <w:szCs w:val="20"/>
                <w:lang w:val="en-GB"/>
              </w:rPr>
              <w:t xml:space="preserve">: </w:t>
            </w:r>
            <w:r w:rsidR="00B73FD8">
              <w:rPr>
                <w:sz w:val="18"/>
                <w:szCs w:val="20"/>
                <w:lang w:val="en-GB"/>
              </w:rPr>
              <w:t>Samsung</w:t>
            </w:r>
          </w:p>
        </w:tc>
      </w:tr>
      <w:tr w:rsidR="00465895" w14:paraId="0A4747EB"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77777777"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14:paraId="16C30662" w14:textId="77777777" w:rsidR="00465895" w:rsidRDefault="00465895" w:rsidP="00465895">
            <w:pPr>
              <w:snapToGrid w:val="0"/>
              <w:rPr>
                <w:b/>
                <w:sz w:val="18"/>
                <w:szCs w:val="18"/>
              </w:rPr>
            </w:pPr>
          </w:p>
          <w:p w14:paraId="5B028222" w14:textId="4C41F9FE"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Docomo (already agreed), Huawei. </w:t>
            </w:r>
            <w:proofErr w:type="spellStart"/>
            <w:r>
              <w:rPr>
                <w:sz w:val="18"/>
                <w:szCs w:val="18"/>
              </w:rPr>
              <w:t>HiSilicon</w:t>
            </w:r>
            <w:proofErr w:type="spellEnd"/>
            <w:r>
              <w:rPr>
                <w:sz w:val="18"/>
                <w:szCs w:val="18"/>
              </w:rPr>
              <w:t>, Xiaomi</w:t>
            </w:r>
            <w:r w:rsidR="00D4253B">
              <w:rPr>
                <w:sz w:val="18"/>
                <w:szCs w:val="18"/>
              </w:rPr>
              <w:t>, QC</w:t>
            </w:r>
            <w:r>
              <w:rPr>
                <w:sz w:val="18"/>
                <w:szCs w:val="18"/>
              </w:rPr>
              <w:t xml:space="preserve"> </w:t>
            </w:r>
          </w:p>
        </w:tc>
      </w:tr>
      <w:tr w:rsidR="00465895" w14:paraId="761914F5"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77777777" w:rsidR="00465895" w:rsidRDefault="00465895" w:rsidP="00465895">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lastRenderedPageBreak/>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450672A0" w:rsidR="00465895" w:rsidRDefault="00465895" w:rsidP="00465895">
            <w:pPr>
              <w:snapToGrid w:val="0"/>
              <w:rPr>
                <w:sz w:val="18"/>
                <w:szCs w:val="20"/>
                <w:lang w:val="en-GB"/>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465895" w14:paraId="0BD9AAEE"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F86137">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F86137">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F86137">
            <w:pPr>
              <w:snapToGrid w:val="0"/>
              <w:rPr>
                <w:b/>
                <w:sz w:val="18"/>
                <w:szCs w:val="18"/>
              </w:rPr>
            </w:pPr>
            <w:r>
              <w:rPr>
                <w:b/>
                <w:sz w:val="18"/>
                <w:szCs w:val="18"/>
              </w:rPr>
              <w:t>Input</w:t>
            </w:r>
          </w:p>
        </w:tc>
      </w:tr>
      <w:tr w:rsidR="0052379C" w14:paraId="25615D6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F86137">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F86137">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F86137">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F86137">
            <w:pPr>
              <w:snapToGrid w:val="0"/>
              <w:rPr>
                <w:color w:val="000000" w:themeColor="text1"/>
                <w:sz w:val="18"/>
                <w:szCs w:val="18"/>
                <w:lang w:eastAsia="zh-CN"/>
              </w:rPr>
            </w:pPr>
            <w:r>
              <w:rPr>
                <w:color w:val="000000" w:themeColor="text1"/>
                <w:sz w:val="18"/>
                <w:szCs w:val="18"/>
                <w:lang w:eastAsia="zh-CN"/>
              </w:rPr>
              <w:t xml:space="preserve">For 3.2, reusing PDSCH ACK is sufficient. If NACK, </w:t>
            </w:r>
            <w:proofErr w:type="spellStart"/>
            <w:r>
              <w:rPr>
                <w:color w:val="000000" w:themeColor="text1"/>
                <w:sz w:val="18"/>
                <w:szCs w:val="18"/>
                <w:lang w:eastAsia="zh-CN"/>
              </w:rPr>
              <w:t>gNB</w:t>
            </w:r>
            <w:proofErr w:type="spellEnd"/>
            <w:r>
              <w:rPr>
                <w:color w:val="000000" w:themeColor="text1"/>
                <w:sz w:val="18"/>
                <w:szCs w:val="18"/>
                <w:lang w:eastAsia="zh-CN"/>
              </w:rPr>
              <w:t xml:space="preserve"> can just retransmit for the worst case. Scheduled PDSCH BLER should be controlled to be low anyway</w:t>
            </w:r>
          </w:p>
          <w:p w14:paraId="4D9A8013" w14:textId="617E1596" w:rsidR="003D28D3" w:rsidRPr="007E2819" w:rsidRDefault="003D28D3" w:rsidP="00F86137">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77777777" w:rsidR="0052379C" w:rsidRPr="00F140AD"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27A46" w14:textId="77777777" w:rsidR="0052379C" w:rsidRPr="00550C25" w:rsidRDefault="0052379C" w:rsidP="00F86137">
            <w:pPr>
              <w:snapToGrid w:val="0"/>
              <w:rPr>
                <w:sz w:val="18"/>
                <w:szCs w:val="18"/>
                <w:lang w:eastAsia="zh-CN"/>
              </w:rPr>
            </w:pPr>
          </w:p>
        </w:tc>
      </w:tr>
      <w:tr w:rsidR="0052379C" w14:paraId="71844C8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77777777" w:rsidR="0052379C" w:rsidRPr="00F140AD"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38FF" w14:textId="77777777" w:rsidR="0052379C" w:rsidRPr="00F140AD" w:rsidRDefault="0052379C" w:rsidP="00F86137">
            <w:pPr>
              <w:snapToGrid w:val="0"/>
              <w:rPr>
                <w:b/>
                <w:color w:val="3333FF"/>
                <w:sz w:val="18"/>
                <w:szCs w:val="18"/>
                <w:u w:val="single"/>
                <w:lang w:eastAsia="zh-CN"/>
              </w:rPr>
            </w:pPr>
          </w:p>
        </w:tc>
      </w:tr>
      <w:tr w:rsidR="0052379C" w14:paraId="05C29A4D"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D85" w14:textId="77777777" w:rsidR="0052379C" w:rsidRPr="000A44B5" w:rsidRDefault="0052379C" w:rsidP="00F86137">
            <w:pPr>
              <w:snapToGrid w:val="0"/>
              <w:rPr>
                <w:sz w:val="18"/>
                <w:szCs w:val="18"/>
                <w:lang w:eastAsia="zh-CN"/>
              </w:rPr>
            </w:pPr>
          </w:p>
        </w:tc>
      </w:tr>
      <w:tr w:rsidR="0052379C" w14:paraId="0AB78A1F"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77777777" w:rsidR="0052379C" w:rsidRPr="009A726C" w:rsidRDefault="0052379C" w:rsidP="00F86137">
            <w:pPr>
              <w:rPr>
                <w:color w:val="000000" w:themeColor="text1"/>
                <w:sz w:val="18"/>
                <w:szCs w:val="18"/>
                <w:lang w:eastAsia="zh-CN"/>
              </w:rPr>
            </w:pPr>
          </w:p>
        </w:tc>
      </w:tr>
      <w:tr w:rsidR="0052379C" w14:paraId="436F47FF"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77777777" w:rsidR="0052379C" w:rsidRDefault="0052379C" w:rsidP="00F86137">
            <w:pPr>
              <w:snapToGrid w:val="0"/>
              <w:rPr>
                <w:color w:val="000000" w:themeColor="text1"/>
                <w:sz w:val="18"/>
                <w:szCs w:val="18"/>
                <w:lang w:eastAsia="zh-CN"/>
              </w:rPr>
            </w:pPr>
          </w:p>
        </w:tc>
      </w:tr>
      <w:tr w:rsidR="0052379C" w14:paraId="1DC6673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77777777" w:rsidR="0052379C" w:rsidRDefault="0052379C" w:rsidP="00F86137">
            <w:pPr>
              <w:snapToGrid w:val="0"/>
              <w:rPr>
                <w:color w:val="000000" w:themeColor="text1"/>
                <w:sz w:val="18"/>
                <w:szCs w:val="18"/>
                <w:lang w:eastAsia="zh-CN"/>
              </w:rPr>
            </w:pPr>
          </w:p>
        </w:tc>
      </w:tr>
      <w:tr w:rsidR="0052379C" w14:paraId="17A5B46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77777777" w:rsidR="0052379C" w:rsidRDefault="0052379C"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77777777" w:rsidR="0052379C" w:rsidRDefault="0052379C" w:rsidP="00F86137">
            <w:pPr>
              <w:snapToGrid w:val="0"/>
              <w:rPr>
                <w:bCs/>
                <w:color w:val="000000" w:themeColor="text1"/>
                <w:sz w:val="18"/>
                <w:szCs w:val="18"/>
                <w:lang w:eastAsia="zh-CN"/>
              </w:rPr>
            </w:pPr>
          </w:p>
        </w:tc>
      </w:tr>
      <w:tr w:rsidR="0052379C" w14:paraId="5AECCC1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77777777" w:rsidR="0052379C" w:rsidRDefault="0052379C"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77777777" w:rsidR="0052379C" w:rsidRDefault="0052379C" w:rsidP="00F86137">
            <w:pPr>
              <w:snapToGrid w:val="0"/>
              <w:rPr>
                <w:bCs/>
                <w:color w:val="000000" w:themeColor="text1"/>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lastRenderedPageBreak/>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0266AAF7" w:rsidR="006B100C" w:rsidRPr="006B100C" w:rsidRDefault="006B100C" w:rsidP="006B100C">
            <w:pPr>
              <w:rPr>
                <w:bCs/>
                <w:kern w:val="3"/>
                <w:sz w:val="18"/>
                <w:szCs w:val="20"/>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31F1D71" w:rsidR="00F140AD" w:rsidRPr="00F140AD" w:rsidRDefault="00F140A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14A683E8" w:rsidR="00F140AD" w:rsidRPr="00550C25" w:rsidRDefault="00F140AD" w:rsidP="00F140AD">
            <w:pPr>
              <w:snapToGrid w:val="0"/>
              <w:rPr>
                <w:sz w:val="18"/>
                <w:szCs w:val="18"/>
                <w:lang w:eastAsia="zh-CN"/>
              </w:rPr>
            </w:pPr>
          </w:p>
        </w:tc>
      </w:tr>
      <w:tr w:rsidR="00DB5BBD"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1C36FC4" w:rsidR="00DB5BBD" w:rsidRPr="00F140AD" w:rsidRDefault="00DB5BBD"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6BB960CC" w:rsidR="009A726C" w:rsidRPr="00F140AD" w:rsidRDefault="009A726C" w:rsidP="00DB5BBD">
            <w:pPr>
              <w:snapToGrid w:val="0"/>
              <w:rPr>
                <w:b/>
                <w:color w:val="3333FF"/>
                <w:sz w:val="18"/>
                <w:szCs w:val="18"/>
                <w:u w:val="single"/>
                <w:lang w:eastAsia="zh-CN"/>
              </w:rPr>
            </w:pPr>
          </w:p>
        </w:tc>
      </w:tr>
      <w:tr w:rsidR="00CB154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1BEDD71A" w:rsidR="00CB1546" w:rsidRDefault="00CB1546"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5BCB28EC" w:rsidR="009A726C" w:rsidRPr="000A44B5" w:rsidRDefault="009A726C" w:rsidP="00CB1546">
            <w:pPr>
              <w:snapToGrid w:val="0"/>
              <w:rPr>
                <w:sz w:val="18"/>
                <w:szCs w:val="18"/>
                <w:lang w:eastAsia="zh-CN"/>
              </w:rPr>
            </w:pPr>
          </w:p>
        </w:tc>
      </w:tr>
      <w:tr w:rsidR="002E4574"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9FA5FF5" w:rsidR="002E4574" w:rsidRDefault="002E4574"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E61D378" w:rsidR="009A726C" w:rsidRPr="009A726C" w:rsidRDefault="009A726C" w:rsidP="009A726C">
            <w:pPr>
              <w:rPr>
                <w:color w:val="000000" w:themeColor="text1"/>
                <w:sz w:val="18"/>
                <w:szCs w:val="18"/>
                <w:lang w:eastAsia="zh-CN"/>
              </w:rPr>
            </w:pPr>
          </w:p>
        </w:tc>
      </w:tr>
      <w:tr w:rsidR="0026752B"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3AAA0493" w:rsidR="0026752B" w:rsidRDefault="0026752B"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26752B" w:rsidRDefault="0026752B" w:rsidP="00CB1546">
            <w:pPr>
              <w:snapToGrid w:val="0"/>
              <w:rPr>
                <w:color w:val="000000" w:themeColor="text1"/>
                <w:sz w:val="18"/>
                <w:szCs w:val="18"/>
                <w:lang w:eastAsia="zh-CN"/>
              </w:rPr>
            </w:pPr>
          </w:p>
        </w:tc>
      </w:tr>
      <w:tr w:rsidR="003C768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3487BDF9" w:rsidR="003C7682" w:rsidRDefault="003C7682" w:rsidP="003C768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77E54CB" w:rsidR="003C7682" w:rsidRDefault="003C7682" w:rsidP="003C7682">
            <w:pPr>
              <w:snapToGrid w:val="0"/>
              <w:rPr>
                <w:color w:val="000000" w:themeColor="text1"/>
                <w:sz w:val="18"/>
                <w:szCs w:val="18"/>
                <w:lang w:eastAsia="zh-CN"/>
              </w:rPr>
            </w:pPr>
          </w:p>
        </w:tc>
      </w:tr>
      <w:tr w:rsidR="0026612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9BC750B" w:rsidR="00266129" w:rsidRDefault="00266129" w:rsidP="00F3230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ED202A7" w:rsidR="00266129" w:rsidRDefault="00266129" w:rsidP="007955B3">
            <w:pPr>
              <w:snapToGrid w:val="0"/>
              <w:rPr>
                <w:bCs/>
                <w:color w:val="000000" w:themeColor="text1"/>
                <w:sz w:val="18"/>
                <w:szCs w:val="18"/>
                <w:lang w:eastAsia="zh-CN"/>
              </w:rPr>
            </w:pPr>
          </w:p>
        </w:tc>
      </w:tr>
      <w:tr w:rsidR="00ED4B78"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873059D" w:rsidR="00ED4B78" w:rsidRDefault="00ED4B78" w:rsidP="00F3230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DE2FF90" w:rsidR="00ED4B78" w:rsidRDefault="00ED4B78" w:rsidP="007955B3">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F86137">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F86137">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F86137">
            <w:pPr>
              <w:snapToGrid w:val="0"/>
              <w:jc w:val="both"/>
              <w:rPr>
                <w:b/>
                <w:sz w:val="18"/>
                <w:szCs w:val="20"/>
              </w:rPr>
            </w:pPr>
            <w:r>
              <w:rPr>
                <w:b/>
                <w:sz w:val="18"/>
                <w:szCs w:val="20"/>
              </w:rPr>
              <w:t>Companies’ views</w:t>
            </w:r>
          </w:p>
        </w:tc>
      </w:tr>
      <w:tr w:rsidR="00BB061A" w14:paraId="1416208D"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F86137">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292ED378" w:rsidR="00BF7365" w:rsidRP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618D6A8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0F2251" w:rsidRPr="001C2799">
              <w:rPr>
                <w:sz w:val="18"/>
                <w:szCs w:val="18"/>
                <w:lang w:val="sv-SE"/>
              </w:rPr>
              <w:t xml:space="preserve"> MTK</w:t>
            </w:r>
            <w:r w:rsidR="000F2251">
              <w:rPr>
                <w:sz w:val="18"/>
                <w:szCs w:val="18"/>
                <w:lang w:val="sv-SE"/>
              </w:rPr>
              <w:t xml:space="preserve">, Ericsson, Samsung, LG, Qualcomm, Spreadtrum, Xiaomi, IDC, Sony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4AEA283A" w14:textId="20718B44" w:rsidR="00BF7365" w:rsidRPr="00BF7365"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tc>
      </w:tr>
      <w:tr w:rsidR="00BB061A" w14:paraId="47EE9B3A"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F86137">
            <w:pPr>
              <w:snapToGrid w:val="0"/>
              <w:rPr>
                <w:sz w:val="18"/>
                <w:szCs w:val="20"/>
                <w:lang w:val="en-GB"/>
              </w:rPr>
            </w:pPr>
          </w:p>
        </w:tc>
      </w:tr>
      <w:tr w:rsidR="00BB061A" w14:paraId="592F4EE7"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F86137">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F86137">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F86137">
            <w:pPr>
              <w:snapToGrid w:val="0"/>
              <w:rPr>
                <w:b/>
                <w:sz w:val="18"/>
                <w:szCs w:val="18"/>
              </w:rPr>
            </w:pPr>
            <w:r>
              <w:rPr>
                <w:b/>
                <w:sz w:val="18"/>
                <w:szCs w:val="18"/>
              </w:rPr>
              <w:t>Input</w:t>
            </w:r>
          </w:p>
        </w:tc>
      </w:tr>
      <w:tr w:rsidR="00BB061A" w14:paraId="68FDE9A3"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F86137">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F86137">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F86137">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 xml:space="preserve">upport Alt1 to have aligned understanding between </w:t>
            </w:r>
            <w:proofErr w:type="spellStart"/>
            <w:r w:rsidR="00EA7BC8">
              <w:rPr>
                <w:color w:val="000000" w:themeColor="text1"/>
                <w:sz w:val="18"/>
                <w:szCs w:val="18"/>
                <w:lang w:eastAsia="zh-CN"/>
              </w:rPr>
              <w:t>gNB</w:t>
            </w:r>
            <w:proofErr w:type="spellEnd"/>
            <w:r w:rsidR="00EA7BC8">
              <w:rPr>
                <w:color w:val="000000" w:themeColor="text1"/>
                <w:sz w:val="18"/>
                <w:szCs w:val="18"/>
                <w:lang w:eastAsia="zh-CN"/>
              </w:rPr>
              <w:t xml:space="preserve"> and UE</w:t>
            </w:r>
          </w:p>
        </w:tc>
      </w:tr>
      <w:tr w:rsidR="00BB061A" w14:paraId="6F332F22"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77777777" w:rsidR="00BB061A" w:rsidRPr="00F140AD"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C660" w14:textId="77777777" w:rsidR="00BB061A" w:rsidRPr="00550C25" w:rsidRDefault="00BB061A" w:rsidP="00F86137">
            <w:pPr>
              <w:snapToGrid w:val="0"/>
              <w:rPr>
                <w:sz w:val="18"/>
                <w:szCs w:val="18"/>
                <w:lang w:eastAsia="zh-CN"/>
              </w:rPr>
            </w:pPr>
          </w:p>
        </w:tc>
      </w:tr>
      <w:tr w:rsidR="00BB061A" w14:paraId="06FA6503"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77777777" w:rsidR="00BB061A" w:rsidRPr="00F140AD"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D992E" w14:textId="77777777" w:rsidR="00BB061A" w:rsidRPr="00F140AD" w:rsidRDefault="00BB061A" w:rsidP="00F86137">
            <w:pPr>
              <w:snapToGrid w:val="0"/>
              <w:rPr>
                <w:b/>
                <w:color w:val="3333FF"/>
                <w:sz w:val="18"/>
                <w:szCs w:val="18"/>
                <w:u w:val="single"/>
                <w:lang w:eastAsia="zh-CN"/>
              </w:rPr>
            </w:pPr>
          </w:p>
        </w:tc>
      </w:tr>
      <w:tr w:rsidR="00BB061A" w14:paraId="0403049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A01C" w14:textId="77777777" w:rsidR="00BB061A" w:rsidRPr="000A44B5" w:rsidRDefault="00BB061A" w:rsidP="00F86137">
            <w:pPr>
              <w:snapToGrid w:val="0"/>
              <w:rPr>
                <w:sz w:val="18"/>
                <w:szCs w:val="18"/>
                <w:lang w:eastAsia="zh-CN"/>
              </w:rPr>
            </w:pPr>
          </w:p>
        </w:tc>
      </w:tr>
      <w:tr w:rsidR="00BB061A" w14:paraId="084BA502"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77777777" w:rsidR="00BB061A" w:rsidRPr="009A726C" w:rsidRDefault="00BB061A" w:rsidP="00F86137">
            <w:pPr>
              <w:rPr>
                <w:color w:val="000000" w:themeColor="text1"/>
                <w:sz w:val="18"/>
                <w:szCs w:val="18"/>
                <w:lang w:eastAsia="zh-CN"/>
              </w:rPr>
            </w:pPr>
          </w:p>
        </w:tc>
      </w:tr>
      <w:tr w:rsidR="00BB061A" w14:paraId="3F41EFB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77777777" w:rsidR="00BB061A" w:rsidRDefault="00BB061A" w:rsidP="00F86137">
            <w:pPr>
              <w:snapToGrid w:val="0"/>
              <w:rPr>
                <w:color w:val="000000" w:themeColor="text1"/>
                <w:sz w:val="18"/>
                <w:szCs w:val="18"/>
                <w:lang w:eastAsia="zh-CN"/>
              </w:rPr>
            </w:pPr>
          </w:p>
        </w:tc>
      </w:tr>
      <w:tr w:rsidR="00BB061A" w14:paraId="3C31B45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77777777" w:rsidR="00BB061A" w:rsidRDefault="00BB061A" w:rsidP="00F86137">
            <w:pPr>
              <w:snapToGrid w:val="0"/>
              <w:rPr>
                <w:color w:val="000000" w:themeColor="text1"/>
                <w:sz w:val="18"/>
                <w:szCs w:val="18"/>
                <w:lang w:eastAsia="zh-CN"/>
              </w:rPr>
            </w:pPr>
          </w:p>
        </w:tc>
      </w:tr>
      <w:tr w:rsidR="00BB061A" w14:paraId="4D89368D"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77777777" w:rsidR="00BB061A" w:rsidRDefault="00BB061A"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034C" w14:textId="77777777" w:rsidR="00BB061A" w:rsidRDefault="00BB061A" w:rsidP="00F86137">
            <w:pPr>
              <w:snapToGrid w:val="0"/>
              <w:rPr>
                <w:bCs/>
                <w:color w:val="000000" w:themeColor="text1"/>
                <w:sz w:val="18"/>
                <w:szCs w:val="18"/>
                <w:lang w:eastAsia="zh-CN"/>
              </w:rPr>
            </w:pPr>
          </w:p>
        </w:tc>
      </w:tr>
      <w:tr w:rsidR="00BB061A" w14:paraId="7EADB8F0"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7777777" w:rsidR="00BB061A" w:rsidRDefault="00BB061A"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77777777" w:rsidR="00BB061A" w:rsidRDefault="00BB061A" w:rsidP="00F86137">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F8613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F86137">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F86137">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F86137">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B406" w14:textId="77777777" w:rsidR="00CA1704" w:rsidRDefault="00CA1704" w:rsidP="007458B4">
      <w:r>
        <w:separator/>
      </w:r>
    </w:p>
  </w:endnote>
  <w:endnote w:type="continuationSeparator" w:id="0">
    <w:p w14:paraId="1CFF2A34" w14:textId="77777777" w:rsidR="00CA1704" w:rsidRDefault="00CA170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38AF" w14:textId="77777777" w:rsidR="00CA1704" w:rsidRDefault="00CA1704" w:rsidP="007458B4">
      <w:r>
        <w:separator/>
      </w:r>
    </w:p>
  </w:footnote>
  <w:footnote w:type="continuationSeparator" w:id="0">
    <w:p w14:paraId="5658C800" w14:textId="77777777" w:rsidR="00CA1704" w:rsidRDefault="00CA170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0734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1"/>
  </w:num>
  <w:num w:numId="13">
    <w:abstractNumId w:val="26"/>
  </w:num>
  <w:num w:numId="14">
    <w:abstractNumId w:val="16"/>
  </w:num>
  <w:num w:numId="15">
    <w:abstractNumId w:val="27"/>
  </w:num>
  <w:num w:numId="16">
    <w:abstractNumId w:val="13"/>
  </w:num>
  <w:num w:numId="17">
    <w:abstractNumId w:val="21"/>
  </w:num>
  <w:num w:numId="18">
    <w:abstractNumId w:val="24"/>
  </w:num>
  <w:num w:numId="19">
    <w:abstractNumId w:val="25"/>
  </w:num>
  <w:num w:numId="20">
    <w:abstractNumId w:val="12"/>
  </w:num>
  <w:num w:numId="21">
    <w:abstractNumId w:val="23"/>
  </w:num>
  <w:num w:numId="22">
    <w:abstractNumId w:val="14"/>
  </w:num>
  <w:num w:numId="23">
    <w:abstractNumId w:val="29"/>
  </w:num>
  <w:num w:numId="24">
    <w:abstractNumId w:val="17"/>
  </w:num>
  <w:num w:numId="25">
    <w:abstractNumId w:val="28"/>
  </w:num>
  <w:num w:numId="26">
    <w:abstractNumId w:val="15"/>
  </w:num>
  <w:num w:numId="27">
    <w:abstractNumId w:val="19"/>
  </w:num>
  <w:num w:numId="28">
    <w:abstractNumId w:val="18"/>
  </w:num>
  <w:num w:numId="29">
    <w:abstractNumId w:val="20"/>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50C0"/>
    <w:rsid w:val="00046D56"/>
    <w:rsid w:val="00051095"/>
    <w:rsid w:val="00051549"/>
    <w:rsid w:val="000526C0"/>
    <w:rsid w:val="0005517F"/>
    <w:rsid w:val="000560A5"/>
    <w:rsid w:val="00056F8D"/>
    <w:rsid w:val="0005703A"/>
    <w:rsid w:val="00064DB9"/>
    <w:rsid w:val="0006514E"/>
    <w:rsid w:val="000721BA"/>
    <w:rsid w:val="00080482"/>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2EB4"/>
    <w:rsid w:val="000C575B"/>
    <w:rsid w:val="000C6A45"/>
    <w:rsid w:val="000C77D9"/>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179"/>
    <w:rsid w:val="001D1516"/>
    <w:rsid w:val="001D21FA"/>
    <w:rsid w:val="001D4C92"/>
    <w:rsid w:val="001D4FFD"/>
    <w:rsid w:val="001D5BF3"/>
    <w:rsid w:val="001D65A6"/>
    <w:rsid w:val="001D765A"/>
    <w:rsid w:val="001E0673"/>
    <w:rsid w:val="001E2B27"/>
    <w:rsid w:val="001E5351"/>
    <w:rsid w:val="001F241A"/>
    <w:rsid w:val="001F459B"/>
    <w:rsid w:val="001F466F"/>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72B22"/>
    <w:rsid w:val="00272E79"/>
    <w:rsid w:val="00274042"/>
    <w:rsid w:val="002747AF"/>
    <w:rsid w:val="0027767A"/>
    <w:rsid w:val="0028076F"/>
    <w:rsid w:val="00282AB3"/>
    <w:rsid w:val="00283C8C"/>
    <w:rsid w:val="00284F0D"/>
    <w:rsid w:val="0028647E"/>
    <w:rsid w:val="00286C6A"/>
    <w:rsid w:val="00292C69"/>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67C9E"/>
    <w:rsid w:val="0037359D"/>
    <w:rsid w:val="003745D1"/>
    <w:rsid w:val="003765F4"/>
    <w:rsid w:val="00376660"/>
    <w:rsid w:val="003771E5"/>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7A0"/>
    <w:rsid w:val="006A18FA"/>
    <w:rsid w:val="006B100C"/>
    <w:rsid w:val="006B448A"/>
    <w:rsid w:val="006B4F0C"/>
    <w:rsid w:val="006C16F5"/>
    <w:rsid w:val="006C1C52"/>
    <w:rsid w:val="006D224C"/>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30C3"/>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601A7"/>
    <w:rsid w:val="00860625"/>
    <w:rsid w:val="008608D4"/>
    <w:rsid w:val="00860F2D"/>
    <w:rsid w:val="00862106"/>
    <w:rsid w:val="00862FD3"/>
    <w:rsid w:val="008645FE"/>
    <w:rsid w:val="00865E31"/>
    <w:rsid w:val="008718CD"/>
    <w:rsid w:val="00872219"/>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0035"/>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E48"/>
    <w:rsid w:val="00B8779C"/>
    <w:rsid w:val="00B87887"/>
    <w:rsid w:val="00B900A7"/>
    <w:rsid w:val="00B906E6"/>
    <w:rsid w:val="00B9091D"/>
    <w:rsid w:val="00B90A2A"/>
    <w:rsid w:val="00B924E1"/>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2E2F"/>
    <w:rsid w:val="00D7327C"/>
    <w:rsid w:val="00D86925"/>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列表段"/>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Props1.xml><?xml version="1.0" encoding="utf-8"?>
<ds:datastoreItem xmlns:ds="http://schemas.openxmlformats.org/officeDocument/2006/customXml" ds:itemID="{283BE6BC-FF7D-43FD-8A19-1520B3BD1DAD}">
  <ds:schemaRefs>
    <ds:schemaRef ds:uri="http://schemas.openxmlformats.org/officeDocument/2006/bibliography"/>
  </ds:schemaRefs>
</ds:datastoreItem>
</file>

<file path=customXml/itemProps2.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5.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7.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2933</Words>
  <Characters>16722</Characters>
  <Application>Microsoft Office Word</Application>
  <DocSecurity>0</DocSecurity>
  <Lines>139</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63</cp:revision>
  <cp:lastPrinted>2021-10-06T09:28:00Z</cp:lastPrinted>
  <dcterms:created xsi:type="dcterms:W3CDTF">2021-11-05T09:59:00Z</dcterms:created>
  <dcterms:modified xsi:type="dcterms:W3CDTF">2021-11-07T00:05:00Z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