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9023B" w14:textId="37451047" w:rsidR="00FB7972" w:rsidRDefault="00093CC9">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afd"/>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afd"/>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afd"/>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afd"/>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CompanyC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219A7D" w14:textId="77777777"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afd"/>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af9"/>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Weijie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游明朝"/>
                <w:lang w:val="en-US" w:eastAsia="ja-JP"/>
              </w:rPr>
            </w:pPr>
            <w:r w:rsidRPr="00DF1346">
              <w:rPr>
                <w:lang w:val="en-US"/>
              </w:rPr>
              <w:t>Huawei, HiSilicon</w:t>
            </w:r>
          </w:p>
        </w:tc>
        <w:tc>
          <w:tcPr>
            <w:tcW w:w="3118" w:type="dxa"/>
          </w:tcPr>
          <w:p w14:paraId="558852FA" w14:textId="77777777" w:rsidR="00FB7972" w:rsidRPr="00DF1346" w:rsidRDefault="00093CC9">
            <w:pPr>
              <w:spacing w:after="0"/>
              <w:jc w:val="center"/>
              <w:rPr>
                <w:rFonts w:eastAsia="游明朝"/>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游明朝"/>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游明朝"/>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游明朝"/>
                <w:lang w:val="en-US" w:eastAsia="ja-JP"/>
              </w:rPr>
            </w:pPr>
            <w:r w:rsidRPr="00DF1346">
              <w:rPr>
                <w:rFonts w:eastAsia="游明朝"/>
                <w:lang w:val="en-US" w:eastAsia="ja-JP"/>
              </w:rPr>
              <w:t>Panasonic</w:t>
            </w:r>
          </w:p>
        </w:tc>
        <w:tc>
          <w:tcPr>
            <w:tcW w:w="3118" w:type="dxa"/>
          </w:tcPr>
          <w:p w14:paraId="6835ACDE" w14:textId="77777777" w:rsidR="00FB7972" w:rsidRPr="00DF1346" w:rsidRDefault="00093CC9">
            <w:pPr>
              <w:spacing w:after="0"/>
              <w:jc w:val="center"/>
              <w:rPr>
                <w:rFonts w:eastAsia="游明朝"/>
                <w:lang w:val="en-US" w:eastAsia="ja-JP"/>
              </w:rPr>
            </w:pPr>
            <w:r w:rsidRPr="00DF1346">
              <w:rPr>
                <w:rFonts w:eastAsia="游明朝"/>
                <w:lang w:val="en-US" w:eastAsia="ja-JP"/>
              </w:rPr>
              <w:t>Shotaro Maki</w:t>
            </w:r>
          </w:p>
        </w:tc>
        <w:tc>
          <w:tcPr>
            <w:tcW w:w="4394" w:type="dxa"/>
          </w:tcPr>
          <w:p w14:paraId="6E35B456" w14:textId="77777777" w:rsidR="00FB7972" w:rsidRPr="00DF1346" w:rsidRDefault="00093CC9">
            <w:pPr>
              <w:spacing w:after="0"/>
              <w:jc w:val="center"/>
              <w:rPr>
                <w:rFonts w:eastAsia="游明朝"/>
                <w:lang w:val="en-US" w:eastAsia="ja-JP"/>
              </w:rPr>
            </w:pPr>
            <w:r w:rsidRPr="00DF1346">
              <w:rPr>
                <w:rFonts w:eastAsia="游明朝"/>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游明朝"/>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游明朝"/>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游明朝"/>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游明朝"/>
                <w:lang w:eastAsia="ja-JP"/>
              </w:rPr>
            </w:pPr>
            <w:r w:rsidRPr="00DF1346">
              <w:rPr>
                <w:rFonts w:eastAsia="游明朝"/>
                <w:lang w:eastAsia="ja-JP"/>
              </w:rPr>
              <w:t>Lenovo</w:t>
            </w:r>
          </w:p>
        </w:tc>
        <w:tc>
          <w:tcPr>
            <w:tcW w:w="3118" w:type="dxa"/>
          </w:tcPr>
          <w:p w14:paraId="24C08641" w14:textId="77777777" w:rsidR="00FB7972" w:rsidRPr="00DF1346" w:rsidRDefault="00093CC9">
            <w:pPr>
              <w:spacing w:after="0"/>
              <w:jc w:val="center"/>
              <w:rPr>
                <w:rFonts w:eastAsia="游明朝"/>
                <w:lang w:val="en-US" w:eastAsia="ja-JP"/>
              </w:rPr>
            </w:pPr>
            <w:r w:rsidRPr="00DF1346">
              <w:rPr>
                <w:rFonts w:eastAsia="游明朝"/>
                <w:lang w:val="en-US" w:eastAsia="ja-JP"/>
              </w:rPr>
              <w:t>Yuantao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r w:rsidRPr="00DF1346">
              <w:rPr>
                <w:lang w:val="en-US"/>
              </w:rPr>
              <w:t>Spreadtrum</w:t>
            </w:r>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游明朝"/>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r w:rsidRPr="00DF1346">
              <w:rPr>
                <w:lang w:val="en-US"/>
              </w:rPr>
              <w:t>Vip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SimSun"/>
                <w:lang w:val="en-US" w:eastAsia="zh-CN"/>
              </w:rPr>
            </w:pPr>
            <w:r w:rsidRPr="00DF1346">
              <w:rPr>
                <w:rFonts w:eastAsia="SimSun"/>
                <w:lang w:val="en-US" w:eastAsia="zh-CN"/>
              </w:rPr>
              <w:t>CMCC</w:t>
            </w:r>
          </w:p>
        </w:tc>
        <w:tc>
          <w:tcPr>
            <w:tcW w:w="3118" w:type="dxa"/>
          </w:tcPr>
          <w:p w14:paraId="36414534" w14:textId="77777777" w:rsidR="00FB7972" w:rsidRPr="00DF1346" w:rsidRDefault="00093CC9">
            <w:pPr>
              <w:spacing w:after="0"/>
              <w:jc w:val="center"/>
              <w:rPr>
                <w:rFonts w:eastAsia="SimSun"/>
                <w:lang w:val="en-US" w:eastAsia="zh-CN"/>
              </w:rPr>
            </w:pPr>
            <w:r w:rsidRPr="00DF1346">
              <w:rPr>
                <w:rFonts w:eastAsia="SimSun"/>
                <w:lang w:val="en-US" w:eastAsia="zh-CN"/>
              </w:rPr>
              <w:t>Lijie HU</w:t>
            </w:r>
          </w:p>
        </w:tc>
        <w:tc>
          <w:tcPr>
            <w:tcW w:w="4394" w:type="dxa"/>
          </w:tcPr>
          <w:p w14:paraId="0108B4E9" w14:textId="77777777" w:rsidR="00FB7972" w:rsidRPr="00DF1346" w:rsidRDefault="00093CC9">
            <w:pPr>
              <w:spacing w:after="0"/>
              <w:jc w:val="center"/>
              <w:rPr>
                <w:rFonts w:eastAsia="SimSun"/>
                <w:lang w:val="en-US" w:eastAsia="zh-CN"/>
              </w:rPr>
            </w:pPr>
            <w:r w:rsidRPr="00DF1346">
              <w:rPr>
                <w:rFonts w:eastAsia="SimSun"/>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Al-Imari</w:t>
            </w:r>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1"/>
        <w:ind w:left="1134" w:hanging="1134"/>
        <w:rPr>
          <w:lang w:val="en-US"/>
        </w:rPr>
      </w:pPr>
      <w:r>
        <w:rPr>
          <w:lang w:val="en-US"/>
        </w:rPr>
        <w:t>Initial UL BWP</w:t>
      </w:r>
    </w:p>
    <w:p w14:paraId="5136E7D3" w14:textId="77777777" w:rsidR="00FB7972" w:rsidRDefault="00093CC9">
      <w:pPr>
        <w:pStyle w:val="2"/>
        <w:ind w:left="1134" w:hanging="1134"/>
        <w:rPr>
          <w:lang w:val="en-US"/>
        </w:rPr>
      </w:pPr>
      <w:r>
        <w:rPr>
          <w:lang w:val="en-US"/>
        </w:rPr>
        <w:t>Separate initial UL BWP for RedCap</w:t>
      </w:r>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Pr="00D15974" w:rsidRDefault="00093CC9">
            <w:pPr>
              <w:numPr>
                <w:ilvl w:val="0"/>
                <w:numId w:val="12"/>
              </w:numPr>
              <w:spacing w:after="0"/>
              <w:ind w:left="1440"/>
            </w:pPr>
            <w:r w:rsidRPr="00D15974">
              <w:t>RO sharing between RedCap and non-RedCap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afd"/>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Pr="00D15974" w:rsidRDefault="00093CC9">
            <w:pPr>
              <w:pStyle w:val="afd"/>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afd"/>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afd"/>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3C4AECE9"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216F8A27" w14:textId="77777777" w:rsidR="00FB7972" w:rsidRPr="00D15974" w:rsidRDefault="00093CC9">
      <w:pPr>
        <w:pStyle w:val="afd"/>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Pr="00D15974" w:rsidRDefault="00093CC9">
      <w:pPr>
        <w:pStyle w:val="afd"/>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499228F0" w14:textId="77777777" w:rsidR="00FB7972" w:rsidRPr="00D15974" w:rsidRDefault="00093CC9" w:rsidP="00093CC9">
            <w:pPr>
              <w:pStyle w:val="afd"/>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7395A14" w14:textId="77777777" w:rsidR="00FB7972" w:rsidRPr="00D15974" w:rsidRDefault="00093CC9" w:rsidP="00093CC9">
            <w:pPr>
              <w:pStyle w:val="afd"/>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Pr="00D15974" w:rsidRDefault="00093CC9" w:rsidP="00093CC9">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SimSun"/>
                <w:lang w:val="en-US" w:eastAsia="zh-CN"/>
              </w:rPr>
              <w:lastRenderedPageBreak/>
              <w:t>ZTE, Sanechips</w:t>
            </w:r>
          </w:p>
        </w:tc>
        <w:tc>
          <w:tcPr>
            <w:tcW w:w="1372" w:type="dxa"/>
          </w:tcPr>
          <w:p w14:paraId="422395BB" w14:textId="77777777" w:rsidR="00FB7972" w:rsidRPr="00D15974" w:rsidRDefault="00093CC9" w:rsidP="00093CC9">
            <w:pPr>
              <w:tabs>
                <w:tab w:val="left" w:pos="551"/>
              </w:tabs>
              <w:jc w:val="both"/>
              <w:rPr>
                <w:rFonts w:eastAsia="SimSun"/>
                <w:lang w:val="en-US" w:eastAsia="ko-KR"/>
              </w:rPr>
            </w:pPr>
            <w:r w:rsidRPr="00D15974">
              <w:rPr>
                <w:rFonts w:eastAsia="SimSun"/>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SimSun"/>
                <w:lang w:val="en-US" w:eastAsia="zh-CN"/>
              </w:rPr>
            </w:pPr>
            <w:r w:rsidRPr="00D15974">
              <w:rPr>
                <w:rFonts w:eastAsia="SimSun"/>
                <w:lang w:val="en-US" w:eastAsia="zh-CN"/>
              </w:rPr>
              <w:t>TCL</w:t>
            </w:r>
          </w:p>
        </w:tc>
        <w:tc>
          <w:tcPr>
            <w:tcW w:w="1372" w:type="dxa"/>
          </w:tcPr>
          <w:p w14:paraId="0AFEE9BD"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SimSun"/>
                <w:lang w:val="en-US" w:eastAsia="zh-CN"/>
              </w:rPr>
            </w:pPr>
            <w:r w:rsidRPr="00D15974">
              <w:rPr>
                <w:rFonts w:eastAsia="SimSun"/>
                <w:lang w:val="en-US" w:eastAsia="zh-CN"/>
              </w:rPr>
              <w:t>Xiaomi</w:t>
            </w:r>
          </w:p>
        </w:tc>
        <w:tc>
          <w:tcPr>
            <w:tcW w:w="1372" w:type="dxa"/>
          </w:tcPr>
          <w:p w14:paraId="023A36E7"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游明朝"/>
                <w:lang w:val="en-US" w:eastAsia="ja-JP"/>
              </w:rPr>
            </w:pPr>
            <w:r w:rsidRPr="00D15974">
              <w:rPr>
                <w:rFonts w:eastAsia="游明朝"/>
                <w:lang w:val="en-US" w:eastAsia="ja-JP"/>
              </w:rPr>
              <w:t>Panasonic</w:t>
            </w:r>
          </w:p>
        </w:tc>
        <w:tc>
          <w:tcPr>
            <w:tcW w:w="1372" w:type="dxa"/>
          </w:tcPr>
          <w:p w14:paraId="0D2A901A" w14:textId="77777777" w:rsidR="00FB7972" w:rsidRPr="00D15974" w:rsidRDefault="00093CC9" w:rsidP="00093CC9">
            <w:pPr>
              <w:tabs>
                <w:tab w:val="left" w:pos="551"/>
              </w:tabs>
              <w:jc w:val="both"/>
              <w:rPr>
                <w:rFonts w:eastAsia="游明朝"/>
                <w:lang w:val="en-US" w:eastAsia="ja-JP"/>
              </w:rPr>
            </w:pPr>
            <w:r w:rsidRPr="00D15974">
              <w:rPr>
                <w:rFonts w:eastAsia="游明朝"/>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游明朝"/>
                <w:lang w:val="en-US" w:eastAsia="ja-JP"/>
              </w:rPr>
              <w:t>On the first bullet, "</w:t>
            </w:r>
            <w:r w:rsidRPr="00D15974">
              <w:rPr>
                <w:rFonts w:eastAsia="游明朝"/>
                <w:lang w:val="en-US"/>
              </w:rPr>
              <w:t>f</w:t>
            </w:r>
            <w:r w:rsidRPr="00D15974">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游明朝"/>
                <w:lang w:val="en-US" w:eastAsia="ja-JP"/>
              </w:rPr>
            </w:pPr>
            <w:r w:rsidRPr="00D15974">
              <w:rPr>
                <w:rFonts w:eastAsia="游明朝"/>
                <w:lang w:val="en-US" w:eastAsia="ja-JP"/>
              </w:rPr>
              <w:t>Sharp</w:t>
            </w:r>
          </w:p>
        </w:tc>
        <w:tc>
          <w:tcPr>
            <w:tcW w:w="1372" w:type="dxa"/>
          </w:tcPr>
          <w:p w14:paraId="069D43C1" w14:textId="77777777" w:rsidR="00FB7972" w:rsidRPr="00D15974" w:rsidRDefault="00093CC9" w:rsidP="00093CC9">
            <w:pPr>
              <w:tabs>
                <w:tab w:val="left" w:pos="551"/>
              </w:tabs>
              <w:jc w:val="both"/>
              <w:rPr>
                <w:rFonts w:eastAsia="游明朝"/>
                <w:lang w:val="en-US" w:eastAsia="ja-JP"/>
              </w:rPr>
            </w:pPr>
            <w:r w:rsidRPr="00D15974">
              <w:rPr>
                <w:rFonts w:eastAsia="游明朝"/>
                <w:lang w:val="en-US" w:eastAsia="ja-JP"/>
              </w:rPr>
              <w:t>Y</w:t>
            </w:r>
          </w:p>
        </w:tc>
        <w:tc>
          <w:tcPr>
            <w:tcW w:w="6780" w:type="dxa"/>
          </w:tcPr>
          <w:p w14:paraId="5A3CE940" w14:textId="77777777" w:rsidR="00FB7972" w:rsidRPr="00D15974" w:rsidRDefault="00FB7972" w:rsidP="00093CC9">
            <w:pPr>
              <w:jc w:val="both"/>
              <w:rPr>
                <w:rFonts w:eastAsia="游明朝"/>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r w:rsidRPr="00D15974">
              <w:rPr>
                <w:lang w:val="en-US" w:eastAsia="ko-KR"/>
              </w:rPr>
              <w:t>Spreadtrum</w:t>
            </w:r>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5DE1387E" w14:textId="6578E072" w:rsidR="00BA698B" w:rsidRPr="00BA698B" w:rsidRDefault="00093CC9" w:rsidP="00BA698B">
            <w:pPr>
              <w:pStyle w:val="afd"/>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274875B3"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游明朝"/>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游明朝"/>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游明朝"/>
                <w:lang w:val="en-US" w:eastAsia="ja-JP"/>
              </w:rPr>
            </w:pPr>
            <w:r w:rsidRPr="00D15974">
              <w:rPr>
                <w:rFonts w:eastAsia="游明朝"/>
                <w:lang w:val="en-US" w:eastAsia="ja-JP"/>
              </w:rPr>
              <w:t>FUTUREWEI</w:t>
            </w:r>
          </w:p>
        </w:tc>
        <w:tc>
          <w:tcPr>
            <w:tcW w:w="1372" w:type="dxa"/>
          </w:tcPr>
          <w:p w14:paraId="08DA4501" w14:textId="77777777" w:rsidR="00FB7972" w:rsidRPr="00D15974" w:rsidRDefault="00093CC9" w:rsidP="00093CC9">
            <w:pPr>
              <w:tabs>
                <w:tab w:val="left" w:pos="551"/>
              </w:tabs>
              <w:rPr>
                <w:rFonts w:eastAsia="游明朝"/>
                <w:lang w:val="en-US" w:eastAsia="ja-JP"/>
              </w:rPr>
            </w:pPr>
            <w:r w:rsidRPr="00D15974">
              <w:rPr>
                <w:rFonts w:eastAsia="游明朝"/>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SimSun"/>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SimSun"/>
                <w:lang w:val="en-US" w:eastAsia="ja-JP"/>
              </w:rPr>
            </w:pPr>
            <w:r w:rsidRPr="00D15974">
              <w:rPr>
                <w:rFonts w:eastAsia="SimSun"/>
                <w:lang w:val="en-US" w:eastAsia="zh-CN"/>
              </w:rPr>
              <w:t>CMCC</w:t>
            </w:r>
          </w:p>
        </w:tc>
        <w:tc>
          <w:tcPr>
            <w:tcW w:w="1372" w:type="dxa"/>
          </w:tcPr>
          <w:p w14:paraId="3E09E164" w14:textId="77777777" w:rsidR="00FB7972" w:rsidRPr="00D15974" w:rsidRDefault="00093CC9" w:rsidP="00093CC9">
            <w:pPr>
              <w:tabs>
                <w:tab w:val="left" w:pos="551"/>
              </w:tabs>
              <w:rPr>
                <w:rFonts w:eastAsia="SimSun"/>
                <w:lang w:val="en-US" w:eastAsia="ja-JP"/>
              </w:rPr>
            </w:pPr>
            <w:r w:rsidRPr="00D15974">
              <w:rPr>
                <w:rFonts w:eastAsia="SimSun"/>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SimSun"/>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val="en-US" w:eastAsia="ja-JP"/>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Pr="00D15974" w:rsidRDefault="00093CC9" w:rsidP="00093CC9">
            <w:pPr>
              <w:jc w:val="center"/>
            </w:pPr>
            <w:r w:rsidRPr="00D15974">
              <w:rPr>
                <w:noProof/>
                <w:lang w:val="en-US" w:eastAsia="ja-JP"/>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SimSun"/>
                <w:lang w:val="en-US" w:eastAsia="zh-CN"/>
              </w:rPr>
            </w:pPr>
            <w:r w:rsidRPr="00D15974">
              <w:rPr>
                <w:rFonts w:eastAsia="SimSun"/>
                <w:lang w:val="en-US" w:eastAsia="zh-CN"/>
              </w:rPr>
              <w:t>The understanding about the shared RO needs to be aligned first.</w:t>
            </w:r>
          </w:p>
          <w:p w14:paraId="5E7E344E" w14:textId="77777777" w:rsidR="00FB7972" w:rsidRPr="00D15974" w:rsidRDefault="00093CC9" w:rsidP="00093CC9">
            <w:pPr>
              <w:rPr>
                <w:rFonts w:eastAsia="SimSun"/>
                <w:lang w:val="en-US" w:eastAsia="ko-KR"/>
              </w:rPr>
            </w:pPr>
            <w:r w:rsidRPr="00D15974">
              <w:rPr>
                <w:rFonts w:eastAsia="SimSun"/>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SimSun"/>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SimSun"/>
                <w:lang w:val="en-US" w:eastAsia="zh-CN"/>
              </w:rPr>
              <w:t>Y</w:t>
            </w:r>
          </w:p>
        </w:tc>
        <w:tc>
          <w:tcPr>
            <w:tcW w:w="6780" w:type="dxa"/>
          </w:tcPr>
          <w:p w14:paraId="559FB7E2" w14:textId="77777777" w:rsidR="00664140" w:rsidRPr="00D15974" w:rsidRDefault="00664140" w:rsidP="00664140">
            <w:pPr>
              <w:rPr>
                <w:rFonts w:eastAsia="SimSun"/>
                <w:lang w:val="en-US" w:eastAsia="zh-CN"/>
              </w:rPr>
            </w:pPr>
            <w:r w:rsidRPr="00D15974">
              <w:rPr>
                <w:rFonts w:eastAsia="SimSun"/>
                <w:lang w:val="en-US" w:eastAsia="zh-CN"/>
              </w:rPr>
              <w:t>Thanks to Intel for clarification on the 2</w:t>
            </w:r>
            <w:r w:rsidRPr="00D15974">
              <w:rPr>
                <w:rFonts w:eastAsia="SimSun"/>
                <w:vertAlign w:val="superscript"/>
                <w:lang w:val="en-US" w:eastAsia="zh-CN"/>
              </w:rPr>
              <w:t>nd</w:t>
            </w:r>
            <w:r w:rsidRPr="00D15974">
              <w:rPr>
                <w:rFonts w:eastAsia="SimSun"/>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SimSun"/>
                <w:lang w:val="en-US" w:eastAsia="zh-CN"/>
              </w:rPr>
            </w:pPr>
            <w:r w:rsidRPr="00D15974">
              <w:rPr>
                <w:rFonts w:eastAsia="SimSun"/>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the separate iUL BWP for non-RedCap. However, RO for RedCap is separated configured in separate iUL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1F2D5C"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2.75pt;height:135pt;visibility:visible;mso-wrap-style:square">
                  <v:imagedata r:id="rId15"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afd"/>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59E64AE3" w14:textId="77777777" w:rsidR="00873DEE" w:rsidRPr="006E06A1" w:rsidRDefault="00873DEE" w:rsidP="00873DEE">
            <w:pPr>
              <w:pStyle w:val="afd"/>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72D3DA9A" w14:textId="77777777" w:rsidR="00873DEE" w:rsidRPr="006E06A1" w:rsidRDefault="00873DEE" w:rsidP="00873DEE">
            <w:pPr>
              <w:pStyle w:val="afd"/>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029626FF"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afd"/>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EA184F5" w14:textId="50DC3342" w:rsidR="008D2A54" w:rsidRPr="00D15974" w:rsidRDefault="008D2A54" w:rsidP="008D2A54">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afd"/>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afd"/>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54C4D0D7" w14:textId="77777777" w:rsidTr="0045574F">
        <w:tc>
          <w:tcPr>
            <w:tcW w:w="1479" w:type="dxa"/>
          </w:tcPr>
          <w:p w14:paraId="3A36FE7A" w14:textId="539BCB8F" w:rsidR="00984C90" w:rsidRDefault="00984C90">
            <w:pPr>
              <w:rPr>
                <w:rFonts w:eastAsiaTheme="minorEastAsia"/>
                <w:lang w:val="en-US" w:eastAsia="zh-CN"/>
              </w:rPr>
            </w:pPr>
            <w:r>
              <w:rPr>
                <w:rFonts w:eastAsiaTheme="minorEastAsia"/>
                <w:lang w:val="en-US" w:eastAsia="zh-CN"/>
              </w:rPr>
              <w:t>Nokia, NSB</w:t>
            </w:r>
          </w:p>
        </w:tc>
        <w:tc>
          <w:tcPr>
            <w:tcW w:w="1372" w:type="dxa"/>
          </w:tcPr>
          <w:p w14:paraId="6ACD64EF" w14:textId="1ADD218A"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64A62420" w14:textId="77777777" w:rsidR="00984C90" w:rsidRDefault="00984C90">
            <w:pPr>
              <w:rPr>
                <w:rFonts w:eastAsiaTheme="minorEastAsia"/>
                <w:lang w:val="en-US" w:eastAsia="zh-CN"/>
              </w:rPr>
            </w:pPr>
          </w:p>
        </w:tc>
      </w:tr>
      <w:tr w:rsidR="006D4734" w14:paraId="5C4E3D7A" w14:textId="77777777" w:rsidTr="0045574F">
        <w:tc>
          <w:tcPr>
            <w:tcW w:w="1479" w:type="dxa"/>
          </w:tcPr>
          <w:p w14:paraId="33B9AF98" w14:textId="141FAE3B" w:rsidR="006D4734" w:rsidRDefault="006D4734">
            <w:pPr>
              <w:rPr>
                <w:rFonts w:eastAsiaTheme="minorEastAsia"/>
                <w:lang w:val="en-US" w:eastAsia="zh-CN"/>
              </w:rPr>
            </w:pPr>
            <w:r>
              <w:rPr>
                <w:rFonts w:eastAsiaTheme="minorEastAsia"/>
                <w:lang w:val="en-US" w:eastAsia="zh-CN"/>
              </w:rPr>
              <w:t>Qualcomm</w:t>
            </w:r>
          </w:p>
        </w:tc>
        <w:tc>
          <w:tcPr>
            <w:tcW w:w="1372" w:type="dxa"/>
          </w:tcPr>
          <w:p w14:paraId="75921B8E" w14:textId="1E6BC123"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0137FF6A" w14:textId="77777777" w:rsidR="006D4734" w:rsidRDefault="006D4734">
            <w:pPr>
              <w:rPr>
                <w:rFonts w:eastAsiaTheme="minorEastAsia"/>
                <w:lang w:val="en-US" w:eastAsia="zh-CN"/>
              </w:rPr>
            </w:pPr>
          </w:p>
        </w:tc>
      </w:tr>
      <w:tr w:rsidR="008F7241" w14:paraId="74FA3EB3" w14:textId="77777777" w:rsidTr="0045574F">
        <w:tc>
          <w:tcPr>
            <w:tcW w:w="1479" w:type="dxa"/>
          </w:tcPr>
          <w:p w14:paraId="6A21055A" w14:textId="01F16DBB"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0FD73BEB" w14:textId="260B6299"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1DD23BE3" w14:textId="77777777" w:rsidR="008F7241" w:rsidRDefault="008F7241" w:rsidP="008F7241">
            <w:pPr>
              <w:rPr>
                <w:rFonts w:eastAsiaTheme="minorEastAsia"/>
                <w:lang w:val="en-US" w:eastAsia="zh-CN"/>
              </w:rPr>
            </w:pPr>
            <w:r>
              <w:rPr>
                <w:rFonts w:eastAsiaTheme="minorEastAsia"/>
                <w:lang w:val="en-US" w:eastAsia="zh-CN"/>
              </w:rPr>
              <w:t>@Huawei, Futurewei and CMCC</w:t>
            </w:r>
          </w:p>
          <w:p w14:paraId="255035B4"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12903C0" w14:textId="77777777" w:rsidR="008F7241" w:rsidRDefault="008F7241" w:rsidP="008F7241">
            <w:pPr>
              <w:rPr>
                <w:rFonts w:eastAsiaTheme="minorEastAsia"/>
                <w:lang w:val="en-US" w:eastAsia="zh-CN"/>
              </w:rPr>
            </w:pPr>
          </w:p>
          <w:p w14:paraId="6D81898E"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w:t>
            </w:r>
            <w:r w:rsidRPr="00D15974">
              <w:rPr>
                <w:rFonts w:eastAsiaTheme="minorEastAsia"/>
                <w:lang w:val="en-US" w:eastAsia="zh-CN"/>
              </w:rPr>
              <w:lastRenderedPageBreak/>
              <w:t xml:space="preserve">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D86FE41"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5ED4CC38" w14:textId="77777777" w:rsidR="008F7241" w:rsidRDefault="008F7241" w:rsidP="008F7241">
            <w:pPr>
              <w:rPr>
                <w:rFonts w:eastAsiaTheme="minorEastAsia"/>
                <w:lang w:val="en-US" w:eastAsia="zh-CN"/>
              </w:rPr>
            </w:pPr>
          </w:p>
          <w:p w14:paraId="24AB5A8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BDEE19"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ROs  &gt; 20Mhz is not allowed according to the agreement . For such case, gNB shall configure separate ROs for RedCap UE in the separate initial UL BWP. </w:t>
            </w:r>
          </w:p>
          <w:p w14:paraId="7D64203A" w14:textId="77777777" w:rsidR="008F7241" w:rsidRDefault="008F7241" w:rsidP="008F7241">
            <w:pPr>
              <w:rPr>
                <w:rFonts w:eastAsiaTheme="minorEastAsia"/>
                <w:lang w:val="en-US" w:eastAsia="zh-CN"/>
              </w:rPr>
            </w:pPr>
          </w:p>
          <w:p w14:paraId="05354789" w14:textId="77777777" w:rsidR="008F7241" w:rsidRDefault="008F7241" w:rsidP="008F7241">
            <w:pPr>
              <w:rPr>
                <w:rFonts w:eastAsiaTheme="minorEastAsia"/>
                <w:lang w:val="en-US" w:eastAsia="zh-CN"/>
              </w:rPr>
            </w:pPr>
          </w:p>
          <w:p w14:paraId="68060CFD" w14:textId="77777777" w:rsidR="008F7241" w:rsidRDefault="008F7241" w:rsidP="008F7241">
            <w:pPr>
              <w:rPr>
                <w:rFonts w:eastAsiaTheme="minorEastAsia"/>
                <w:lang w:val="en-US" w:eastAsia="zh-CN"/>
              </w:rPr>
            </w:pPr>
          </w:p>
          <w:p w14:paraId="4F226144" w14:textId="77777777" w:rsidR="008F7241" w:rsidRDefault="008F7241" w:rsidP="008F7241">
            <w:pPr>
              <w:rPr>
                <w:rFonts w:eastAsiaTheme="minorEastAsia"/>
                <w:lang w:val="en-US" w:eastAsia="zh-CN"/>
              </w:rPr>
            </w:pPr>
          </w:p>
        </w:tc>
      </w:tr>
      <w:tr w:rsidR="00D124B6" w14:paraId="42B61C31" w14:textId="77777777" w:rsidTr="00D124B6">
        <w:tc>
          <w:tcPr>
            <w:tcW w:w="1479" w:type="dxa"/>
          </w:tcPr>
          <w:p w14:paraId="48719E11" w14:textId="77777777" w:rsidR="00D124B6" w:rsidRDefault="00D124B6" w:rsidP="001F2D5C">
            <w:pPr>
              <w:rPr>
                <w:rFonts w:eastAsiaTheme="minorEastAsia"/>
                <w:lang w:val="en-US" w:eastAsia="zh-CN"/>
              </w:rPr>
            </w:pPr>
            <w:r>
              <w:rPr>
                <w:rFonts w:eastAsiaTheme="minorEastAsia"/>
                <w:lang w:val="en-US" w:eastAsia="zh-CN"/>
              </w:rPr>
              <w:lastRenderedPageBreak/>
              <w:t>Ericsson</w:t>
            </w:r>
          </w:p>
        </w:tc>
        <w:tc>
          <w:tcPr>
            <w:tcW w:w="1372" w:type="dxa"/>
          </w:tcPr>
          <w:p w14:paraId="49C9D83A" w14:textId="77777777" w:rsidR="00D124B6" w:rsidRDefault="00D124B6" w:rsidP="001F2D5C">
            <w:pPr>
              <w:tabs>
                <w:tab w:val="left" w:pos="551"/>
              </w:tabs>
              <w:rPr>
                <w:rFonts w:eastAsiaTheme="minorEastAsia"/>
                <w:lang w:val="en-US" w:eastAsia="zh-CN"/>
              </w:rPr>
            </w:pPr>
            <w:r>
              <w:rPr>
                <w:rFonts w:eastAsiaTheme="minorEastAsia"/>
                <w:lang w:val="en-US" w:eastAsia="zh-CN"/>
              </w:rPr>
              <w:t>Y</w:t>
            </w:r>
          </w:p>
        </w:tc>
        <w:tc>
          <w:tcPr>
            <w:tcW w:w="6780" w:type="dxa"/>
          </w:tcPr>
          <w:p w14:paraId="5F79120B" w14:textId="77777777" w:rsidR="00D124B6" w:rsidRDefault="00D124B6" w:rsidP="001F2D5C">
            <w:pPr>
              <w:pStyle w:val="afd"/>
              <w:ind w:left="360"/>
              <w:rPr>
                <w:rFonts w:eastAsiaTheme="minorEastAsia"/>
                <w:lang w:val="en-US" w:eastAsia="zh-CN"/>
              </w:rPr>
            </w:pPr>
          </w:p>
        </w:tc>
      </w:tr>
      <w:tr w:rsidR="00306035" w14:paraId="0F180EB3" w14:textId="77777777" w:rsidTr="00D124B6">
        <w:tc>
          <w:tcPr>
            <w:tcW w:w="1479" w:type="dxa"/>
          </w:tcPr>
          <w:p w14:paraId="791F2442" w14:textId="42B867FB" w:rsidR="00306035" w:rsidRDefault="00306035" w:rsidP="001F2D5C">
            <w:pPr>
              <w:rPr>
                <w:rFonts w:eastAsiaTheme="minorEastAsia"/>
                <w:lang w:val="en-US" w:eastAsia="zh-CN"/>
              </w:rPr>
            </w:pPr>
            <w:r>
              <w:rPr>
                <w:rFonts w:eastAsiaTheme="minorEastAsia"/>
                <w:lang w:val="en-US" w:eastAsia="zh-CN"/>
              </w:rPr>
              <w:t>IDCC</w:t>
            </w:r>
          </w:p>
        </w:tc>
        <w:tc>
          <w:tcPr>
            <w:tcW w:w="1372" w:type="dxa"/>
          </w:tcPr>
          <w:p w14:paraId="3ABEF9C1" w14:textId="3779EA91" w:rsidR="00306035" w:rsidRDefault="00306035" w:rsidP="001F2D5C">
            <w:pPr>
              <w:tabs>
                <w:tab w:val="left" w:pos="551"/>
              </w:tabs>
              <w:rPr>
                <w:rFonts w:eastAsiaTheme="minorEastAsia"/>
                <w:lang w:val="en-US" w:eastAsia="zh-CN"/>
              </w:rPr>
            </w:pPr>
            <w:r>
              <w:rPr>
                <w:rFonts w:eastAsiaTheme="minorEastAsia"/>
                <w:lang w:val="en-US" w:eastAsia="zh-CN"/>
              </w:rPr>
              <w:t>Y</w:t>
            </w:r>
          </w:p>
        </w:tc>
        <w:tc>
          <w:tcPr>
            <w:tcW w:w="6780" w:type="dxa"/>
          </w:tcPr>
          <w:p w14:paraId="4B802BAB" w14:textId="77777777" w:rsidR="00306035" w:rsidRDefault="00306035" w:rsidP="001F2D5C">
            <w:pPr>
              <w:pStyle w:val="afd"/>
              <w:ind w:left="360"/>
              <w:rPr>
                <w:rFonts w:eastAsiaTheme="minorEastAsia"/>
                <w:lang w:val="en-US" w:eastAsia="zh-CN"/>
              </w:rPr>
            </w:pPr>
          </w:p>
        </w:tc>
      </w:tr>
      <w:tr w:rsidR="003B74EA" w14:paraId="6562ED74" w14:textId="77777777" w:rsidTr="00D124B6">
        <w:tc>
          <w:tcPr>
            <w:tcW w:w="1479" w:type="dxa"/>
          </w:tcPr>
          <w:p w14:paraId="575D3F89" w14:textId="05E76C0E" w:rsidR="003B74EA" w:rsidRDefault="003B74EA" w:rsidP="003B74EA">
            <w:pPr>
              <w:rPr>
                <w:rFonts w:eastAsiaTheme="minorEastAsia"/>
                <w:lang w:val="en-US" w:eastAsia="zh-CN"/>
              </w:rPr>
            </w:pPr>
            <w:r>
              <w:rPr>
                <w:rFonts w:eastAsiaTheme="minorEastAsia"/>
                <w:lang w:val="en-US" w:eastAsia="zh-CN"/>
              </w:rPr>
              <w:t>Intel</w:t>
            </w:r>
          </w:p>
        </w:tc>
        <w:tc>
          <w:tcPr>
            <w:tcW w:w="1372" w:type="dxa"/>
          </w:tcPr>
          <w:p w14:paraId="2F5B48A8" w14:textId="1A29039E" w:rsidR="003B74EA" w:rsidRDefault="003B74EA" w:rsidP="003B74EA">
            <w:pPr>
              <w:tabs>
                <w:tab w:val="left" w:pos="551"/>
              </w:tabs>
              <w:rPr>
                <w:rFonts w:eastAsiaTheme="minorEastAsia"/>
                <w:lang w:val="en-US" w:eastAsia="zh-CN"/>
              </w:rPr>
            </w:pPr>
            <w:r>
              <w:rPr>
                <w:rFonts w:eastAsiaTheme="minorEastAsia"/>
                <w:lang w:val="en-US" w:eastAsia="zh-CN"/>
              </w:rPr>
              <w:t>Y</w:t>
            </w:r>
          </w:p>
        </w:tc>
        <w:tc>
          <w:tcPr>
            <w:tcW w:w="6780" w:type="dxa"/>
          </w:tcPr>
          <w:p w14:paraId="5BFF1F5C" w14:textId="327C9685" w:rsidR="003B74EA" w:rsidRDefault="003B74EA" w:rsidP="003B74EA">
            <w:pPr>
              <w:pStyle w:val="afd"/>
              <w:ind w:left="360"/>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E9720A" w14:paraId="19F8A12A" w14:textId="77777777" w:rsidTr="00E9720A">
        <w:tc>
          <w:tcPr>
            <w:tcW w:w="1479" w:type="dxa"/>
          </w:tcPr>
          <w:p w14:paraId="047D6695" w14:textId="77777777" w:rsidR="00E9720A" w:rsidRDefault="00E9720A" w:rsidP="001F2D5C">
            <w:pPr>
              <w:rPr>
                <w:rFonts w:eastAsiaTheme="minorEastAsia"/>
                <w:lang w:val="en-US" w:eastAsia="zh-CN"/>
              </w:rPr>
            </w:pPr>
            <w:r>
              <w:rPr>
                <w:rFonts w:eastAsiaTheme="minorEastAsia"/>
                <w:lang w:val="en-US" w:eastAsia="zh-CN"/>
              </w:rPr>
              <w:t>Lenovo, Motorola Mobility</w:t>
            </w:r>
          </w:p>
        </w:tc>
        <w:tc>
          <w:tcPr>
            <w:tcW w:w="1372" w:type="dxa"/>
          </w:tcPr>
          <w:p w14:paraId="59D508DE" w14:textId="77777777" w:rsidR="00E9720A" w:rsidRDefault="00E9720A" w:rsidP="001F2D5C">
            <w:pPr>
              <w:tabs>
                <w:tab w:val="left" w:pos="551"/>
              </w:tabs>
              <w:rPr>
                <w:rFonts w:eastAsiaTheme="minorEastAsia"/>
                <w:lang w:val="en-US" w:eastAsia="zh-CN"/>
              </w:rPr>
            </w:pPr>
            <w:r>
              <w:rPr>
                <w:rFonts w:eastAsiaTheme="minorEastAsia"/>
                <w:lang w:val="en-US" w:eastAsia="zh-CN"/>
              </w:rPr>
              <w:t>Y</w:t>
            </w:r>
          </w:p>
        </w:tc>
        <w:tc>
          <w:tcPr>
            <w:tcW w:w="6780" w:type="dxa"/>
          </w:tcPr>
          <w:p w14:paraId="5CC202F7" w14:textId="77777777" w:rsidR="00E9720A" w:rsidRDefault="00E9720A" w:rsidP="001F2D5C">
            <w:pPr>
              <w:pStyle w:val="afd"/>
              <w:ind w:left="360"/>
              <w:rPr>
                <w:rFonts w:eastAsiaTheme="minorEastAsia"/>
                <w:lang w:val="en-US" w:eastAsia="zh-CN"/>
              </w:rPr>
            </w:pPr>
          </w:p>
        </w:tc>
      </w:tr>
      <w:tr w:rsidR="000D7E80" w14:paraId="26E7ED25" w14:textId="77777777" w:rsidTr="00E9720A">
        <w:tc>
          <w:tcPr>
            <w:tcW w:w="1479" w:type="dxa"/>
          </w:tcPr>
          <w:p w14:paraId="3449042B" w14:textId="6B76B439"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7031BF15" w14:textId="753D553A" w:rsidR="000D7E80" w:rsidRDefault="000D7E80" w:rsidP="001F2D5C">
            <w:pPr>
              <w:tabs>
                <w:tab w:val="left" w:pos="551"/>
              </w:tabs>
              <w:rPr>
                <w:rFonts w:eastAsiaTheme="minorEastAsia"/>
                <w:lang w:val="en-US" w:eastAsia="zh-CN"/>
              </w:rPr>
            </w:pPr>
            <w:r>
              <w:rPr>
                <w:rFonts w:eastAsiaTheme="minorEastAsia"/>
                <w:lang w:val="en-US" w:eastAsia="zh-CN"/>
              </w:rPr>
              <w:t>Y</w:t>
            </w:r>
          </w:p>
        </w:tc>
        <w:tc>
          <w:tcPr>
            <w:tcW w:w="6780" w:type="dxa"/>
          </w:tcPr>
          <w:p w14:paraId="3F7C8430" w14:textId="77777777" w:rsidR="000D7E80" w:rsidRDefault="000D7E80" w:rsidP="001F2D5C">
            <w:pPr>
              <w:pStyle w:val="afd"/>
              <w:ind w:left="360"/>
              <w:rPr>
                <w:rFonts w:eastAsiaTheme="minorEastAsia"/>
                <w:lang w:val="en-US" w:eastAsia="zh-CN"/>
              </w:rPr>
            </w:pPr>
          </w:p>
        </w:tc>
      </w:tr>
      <w:tr w:rsidR="001F2D5C" w14:paraId="4F9018D8" w14:textId="77777777" w:rsidTr="00E9720A">
        <w:tc>
          <w:tcPr>
            <w:tcW w:w="1479" w:type="dxa"/>
          </w:tcPr>
          <w:p w14:paraId="056FE6E9" w14:textId="32FABFFA"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30FA33EA" w14:textId="58A3977C"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09A6657D" w14:textId="77777777" w:rsidR="001F2D5C" w:rsidRPr="001F2D5C" w:rsidRDefault="001F2D5C" w:rsidP="001F2D5C"/>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B62C05" w14:textId="0C68753B"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6DDEA1E5" w14:textId="77777777" w:rsidTr="00A7176B">
        <w:tc>
          <w:tcPr>
            <w:tcW w:w="1479" w:type="dxa"/>
          </w:tcPr>
          <w:p w14:paraId="4B938779" w14:textId="2BCF7B4B" w:rsidR="00A74D0D" w:rsidRPr="00D15974" w:rsidRDefault="001E10EA" w:rsidP="00A7176B">
            <w:pPr>
              <w:rPr>
                <w:rFonts w:eastAsiaTheme="minorEastAsia"/>
                <w:lang w:val="en-US" w:eastAsia="zh-CN"/>
              </w:rPr>
            </w:pPr>
            <w:r>
              <w:rPr>
                <w:rFonts w:eastAsiaTheme="minorEastAsia"/>
                <w:lang w:val="en-US" w:eastAsia="zh-CN"/>
              </w:rPr>
              <w:lastRenderedPageBreak/>
              <w:t>Nokia, NSB</w:t>
            </w:r>
          </w:p>
        </w:tc>
        <w:tc>
          <w:tcPr>
            <w:tcW w:w="1372" w:type="dxa"/>
          </w:tcPr>
          <w:p w14:paraId="75C11807" w14:textId="23F478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0BC3B40A" w14:textId="442A30F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0A5FE97A" w14:textId="77777777" w:rsidTr="00A7176B">
        <w:tc>
          <w:tcPr>
            <w:tcW w:w="1479" w:type="dxa"/>
          </w:tcPr>
          <w:p w14:paraId="10F5CC39" w14:textId="724EC8DD" w:rsidR="00A74D0D" w:rsidRPr="00D15974" w:rsidRDefault="004250ED" w:rsidP="00A7176B">
            <w:pPr>
              <w:rPr>
                <w:rFonts w:eastAsiaTheme="minorEastAsia"/>
                <w:lang w:val="en-US" w:eastAsia="zh-CN"/>
              </w:rPr>
            </w:pPr>
            <w:r>
              <w:rPr>
                <w:rFonts w:eastAsiaTheme="minorEastAsia"/>
                <w:lang w:val="en-US" w:eastAsia="zh-CN"/>
              </w:rPr>
              <w:t>Qualcomm</w:t>
            </w:r>
          </w:p>
        </w:tc>
        <w:tc>
          <w:tcPr>
            <w:tcW w:w="1372" w:type="dxa"/>
          </w:tcPr>
          <w:p w14:paraId="40A86E44" w14:textId="5120277B"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189AEC17" w14:textId="5DE2BB9B"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336706FF" w14:textId="77777777" w:rsidTr="00A7176B">
        <w:tc>
          <w:tcPr>
            <w:tcW w:w="1479" w:type="dxa"/>
          </w:tcPr>
          <w:p w14:paraId="09FB30FE" w14:textId="1163737D"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0493480F" w14:textId="2F524BD7" w:rsidR="00897965" w:rsidRDefault="00897965" w:rsidP="00897965">
            <w:pPr>
              <w:tabs>
                <w:tab w:val="left" w:pos="551"/>
              </w:tabs>
              <w:rPr>
                <w:rFonts w:eastAsiaTheme="minorEastAsia"/>
                <w:lang w:val="en-US" w:eastAsia="zh-CN"/>
              </w:rPr>
            </w:pPr>
            <w:r>
              <w:rPr>
                <w:rFonts w:eastAsiaTheme="minorEastAsia"/>
                <w:lang w:val="en-US" w:eastAsia="zh-CN"/>
              </w:rPr>
              <w:t>Y,but</w:t>
            </w:r>
          </w:p>
        </w:tc>
        <w:tc>
          <w:tcPr>
            <w:tcW w:w="6780" w:type="dxa"/>
          </w:tcPr>
          <w:p w14:paraId="21401B60" w14:textId="15B630E1"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bl>
    <w:p w14:paraId="5D1D80E2" w14:textId="77777777" w:rsidR="006E06A1" w:rsidRPr="00D15974" w:rsidRDefault="00093CC9">
      <w:pPr>
        <w:jc w:val="both"/>
        <w:rPr>
          <w:b/>
          <w:highlight w:val="cyan"/>
          <w:lang w:val="en-US"/>
        </w:rPr>
      </w:pPr>
      <w:r w:rsidRPr="00D15974">
        <w:rPr>
          <w:b/>
          <w:highlight w:val="cyan"/>
          <w:lang w:val="en-US"/>
        </w:rPr>
        <w:br w:type="textWrapping" w:clear="all"/>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6E06A1" w:rsidRPr="00D15974" w14:paraId="43DB6F6A" w14:textId="77777777" w:rsidTr="001F2D5C">
        <w:tc>
          <w:tcPr>
            <w:tcW w:w="1479" w:type="dxa"/>
          </w:tcPr>
          <w:p w14:paraId="4FE6341E" w14:textId="77777777" w:rsidR="006E06A1" w:rsidRPr="00D15974" w:rsidRDefault="006E06A1" w:rsidP="001F2D5C">
            <w:pPr>
              <w:rPr>
                <w:rFonts w:eastAsiaTheme="minorEastAsia"/>
                <w:lang w:val="en-US" w:eastAsia="zh-CN"/>
              </w:rPr>
            </w:pPr>
            <w:r>
              <w:rPr>
                <w:rFonts w:eastAsiaTheme="minorEastAsia"/>
                <w:lang w:val="en-US" w:eastAsia="zh-CN"/>
              </w:rPr>
              <w:t>Ericsson</w:t>
            </w:r>
          </w:p>
        </w:tc>
        <w:tc>
          <w:tcPr>
            <w:tcW w:w="1372" w:type="dxa"/>
          </w:tcPr>
          <w:p w14:paraId="4D6A50D1" w14:textId="77777777" w:rsidR="006E06A1" w:rsidRPr="00D15974" w:rsidRDefault="006E06A1" w:rsidP="001F2D5C">
            <w:pPr>
              <w:tabs>
                <w:tab w:val="left" w:pos="551"/>
              </w:tabs>
              <w:rPr>
                <w:rFonts w:eastAsiaTheme="minorEastAsia"/>
                <w:lang w:val="en-US" w:eastAsia="zh-CN"/>
              </w:rPr>
            </w:pPr>
            <w:r>
              <w:rPr>
                <w:rFonts w:eastAsiaTheme="minorEastAsia"/>
                <w:lang w:val="en-US" w:eastAsia="zh-CN"/>
              </w:rPr>
              <w:t>N</w:t>
            </w:r>
          </w:p>
        </w:tc>
        <w:tc>
          <w:tcPr>
            <w:tcW w:w="6780" w:type="dxa"/>
          </w:tcPr>
          <w:p w14:paraId="02AB4DAD" w14:textId="77777777" w:rsidR="006E06A1" w:rsidRPr="006A68A9" w:rsidRDefault="006E06A1" w:rsidP="001F2D5C">
            <w:pPr>
              <w:pStyle w:val="afd"/>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00CFA0F8"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FDM-ed RACH occasions = 34.56 MHz</w:t>
            </w:r>
          </w:p>
          <w:p w14:paraId="385F09A3"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FDM-ed RACH occasions = 34.56 MHz</w:t>
            </w:r>
          </w:p>
          <w:p w14:paraId="31017DE3" w14:textId="77777777" w:rsidR="006E06A1" w:rsidRPr="006A68A9" w:rsidRDefault="006E06A1" w:rsidP="001F2D5C">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FDM-ed RACH occasions = 138.24 MHz</w:t>
            </w:r>
          </w:p>
          <w:p w14:paraId="214745BC" w14:textId="77777777" w:rsidR="006E06A1" w:rsidRDefault="006E06A1" w:rsidP="001F2D5C">
            <w:pPr>
              <w:rPr>
                <w:rFonts w:eastAsiaTheme="minorEastAsia"/>
                <w:lang w:val="en-US" w:eastAsia="zh-CN"/>
              </w:rPr>
            </w:pPr>
            <w:r>
              <w:rPr>
                <w:rFonts w:eastAsiaTheme="minorEastAsia"/>
                <w:lang w:val="en-US" w:eastAsia="zh-CN"/>
              </w:rPr>
              <w:t>Also, if needed, proper gNB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non-RedCap</w:t>
            </w:r>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FDM-ed RACH occasions (e.g., 4 FDM-ed RACH occasions). Also, multiplexing in the time domain can be used to increase PRACH capacity.</w:t>
            </w:r>
            <w:r>
              <w:rPr>
                <w:rFonts w:eastAsiaTheme="minorEastAsia"/>
                <w:lang w:val="en-US" w:eastAsia="zh-CN"/>
              </w:rPr>
              <w:t xml:space="preserve"> </w:t>
            </w:r>
          </w:p>
          <w:p w14:paraId="464AEFB9" w14:textId="77777777" w:rsidR="006E06A1" w:rsidRPr="00D15974" w:rsidRDefault="006E06A1" w:rsidP="001F2D5C">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4E3EBF" w:rsidRPr="00D15974" w14:paraId="6BC23C1E" w14:textId="77777777" w:rsidTr="001F2D5C">
        <w:tc>
          <w:tcPr>
            <w:tcW w:w="1479" w:type="dxa"/>
          </w:tcPr>
          <w:p w14:paraId="0A5239EC" w14:textId="0EBB8D5F" w:rsidR="004E3EBF" w:rsidRDefault="004E3EBF" w:rsidP="001F2D5C">
            <w:pPr>
              <w:rPr>
                <w:rFonts w:eastAsiaTheme="minorEastAsia"/>
                <w:lang w:val="en-US" w:eastAsia="zh-CN"/>
              </w:rPr>
            </w:pPr>
            <w:r>
              <w:rPr>
                <w:rFonts w:eastAsiaTheme="minorEastAsia"/>
                <w:lang w:val="en-US" w:eastAsia="zh-CN"/>
              </w:rPr>
              <w:t>IDCC</w:t>
            </w:r>
          </w:p>
        </w:tc>
        <w:tc>
          <w:tcPr>
            <w:tcW w:w="1372" w:type="dxa"/>
          </w:tcPr>
          <w:p w14:paraId="0F84CDDB" w14:textId="4C2B27A3" w:rsidR="004E3EBF" w:rsidRDefault="004E3EBF" w:rsidP="001F2D5C">
            <w:pPr>
              <w:tabs>
                <w:tab w:val="left" w:pos="551"/>
              </w:tabs>
              <w:rPr>
                <w:rFonts w:eastAsiaTheme="minorEastAsia"/>
                <w:lang w:val="en-US" w:eastAsia="zh-CN"/>
              </w:rPr>
            </w:pPr>
            <w:r>
              <w:rPr>
                <w:rFonts w:eastAsiaTheme="minorEastAsia"/>
                <w:lang w:val="en-US" w:eastAsia="zh-CN"/>
              </w:rPr>
              <w:t>N</w:t>
            </w:r>
          </w:p>
        </w:tc>
        <w:tc>
          <w:tcPr>
            <w:tcW w:w="6780" w:type="dxa"/>
          </w:tcPr>
          <w:p w14:paraId="74DA0A18" w14:textId="3D1D22C9" w:rsidR="004E3EBF" w:rsidRPr="006A68A9" w:rsidRDefault="004E3EBF" w:rsidP="001F2D5C">
            <w:pPr>
              <w:pStyle w:val="afd"/>
              <w:ind w:left="0"/>
              <w:rPr>
                <w:rFonts w:eastAsiaTheme="minorEastAsia"/>
                <w:sz w:val="20"/>
                <w:szCs w:val="20"/>
                <w:lang w:val="en-US" w:eastAsia="zh-CN"/>
              </w:rPr>
            </w:pPr>
          </w:p>
        </w:tc>
      </w:tr>
      <w:tr w:rsidR="00377F22" w:rsidRPr="00D15974" w14:paraId="55D7A6E8" w14:textId="77777777" w:rsidTr="001F2D5C">
        <w:tc>
          <w:tcPr>
            <w:tcW w:w="1479" w:type="dxa"/>
          </w:tcPr>
          <w:p w14:paraId="2174F47B" w14:textId="415E85C5" w:rsidR="00377F22" w:rsidRDefault="00377F22" w:rsidP="00377F22">
            <w:pPr>
              <w:rPr>
                <w:rFonts w:eastAsiaTheme="minorEastAsia"/>
                <w:lang w:val="en-US" w:eastAsia="zh-CN"/>
              </w:rPr>
            </w:pPr>
            <w:r>
              <w:rPr>
                <w:rFonts w:eastAsiaTheme="minorEastAsia"/>
                <w:lang w:val="en-US" w:eastAsia="zh-CN"/>
              </w:rPr>
              <w:t>Intel</w:t>
            </w:r>
          </w:p>
        </w:tc>
        <w:tc>
          <w:tcPr>
            <w:tcW w:w="1372" w:type="dxa"/>
          </w:tcPr>
          <w:p w14:paraId="1ED3C437" w14:textId="623EA577" w:rsidR="00377F22" w:rsidRDefault="00377F22" w:rsidP="00377F22">
            <w:pPr>
              <w:tabs>
                <w:tab w:val="left" w:pos="551"/>
              </w:tabs>
              <w:rPr>
                <w:rFonts w:eastAsiaTheme="minorEastAsia"/>
                <w:lang w:val="en-US" w:eastAsia="zh-CN"/>
              </w:rPr>
            </w:pPr>
            <w:r>
              <w:rPr>
                <w:rFonts w:eastAsiaTheme="minorEastAsia"/>
                <w:lang w:val="en-US" w:eastAsia="zh-CN"/>
              </w:rPr>
              <w:t>N</w:t>
            </w:r>
          </w:p>
        </w:tc>
        <w:tc>
          <w:tcPr>
            <w:tcW w:w="6780" w:type="dxa"/>
          </w:tcPr>
          <w:p w14:paraId="3D1B27EE" w14:textId="185EAA56" w:rsidR="00377F22" w:rsidRPr="006A68A9" w:rsidRDefault="00377F22" w:rsidP="00377F22">
            <w:pPr>
              <w:pStyle w:val="afd"/>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rsidR="003C2076" w:rsidRPr="006A68A9" w14:paraId="254AFF82" w14:textId="77777777" w:rsidTr="001F2D5C">
        <w:tc>
          <w:tcPr>
            <w:tcW w:w="1479" w:type="dxa"/>
          </w:tcPr>
          <w:p w14:paraId="03E1A0E0" w14:textId="77777777" w:rsidR="003C2076" w:rsidRDefault="003C2076" w:rsidP="001F2D5C">
            <w:pPr>
              <w:rPr>
                <w:rFonts w:eastAsiaTheme="minorEastAsia"/>
                <w:lang w:val="en-US" w:eastAsia="zh-CN"/>
              </w:rPr>
            </w:pPr>
            <w:r>
              <w:rPr>
                <w:rFonts w:eastAsiaTheme="minorEastAsia"/>
                <w:lang w:val="en-US" w:eastAsia="zh-CN"/>
              </w:rPr>
              <w:t>Lenovo, Motorola Mobility</w:t>
            </w:r>
          </w:p>
        </w:tc>
        <w:tc>
          <w:tcPr>
            <w:tcW w:w="1372" w:type="dxa"/>
          </w:tcPr>
          <w:p w14:paraId="01E5611C" w14:textId="77777777" w:rsidR="003C2076" w:rsidRDefault="003C2076" w:rsidP="001F2D5C">
            <w:pPr>
              <w:tabs>
                <w:tab w:val="left" w:pos="551"/>
              </w:tabs>
              <w:rPr>
                <w:rFonts w:eastAsiaTheme="minorEastAsia"/>
                <w:lang w:val="en-US" w:eastAsia="zh-CN"/>
              </w:rPr>
            </w:pPr>
            <w:r>
              <w:rPr>
                <w:rFonts w:eastAsiaTheme="minorEastAsia"/>
                <w:lang w:val="en-US" w:eastAsia="zh-CN"/>
              </w:rPr>
              <w:t>N</w:t>
            </w:r>
          </w:p>
        </w:tc>
        <w:tc>
          <w:tcPr>
            <w:tcW w:w="6780" w:type="dxa"/>
          </w:tcPr>
          <w:p w14:paraId="57CB1755" w14:textId="77777777" w:rsidR="003C2076" w:rsidRPr="006A68A9" w:rsidRDefault="003C2076" w:rsidP="001F2D5C">
            <w:pPr>
              <w:pStyle w:val="afd"/>
              <w:ind w:left="0"/>
              <w:rPr>
                <w:rFonts w:eastAsiaTheme="minorEastAsia"/>
                <w:sz w:val="20"/>
                <w:szCs w:val="20"/>
                <w:lang w:val="en-US" w:eastAsia="zh-CN"/>
              </w:rPr>
            </w:pPr>
          </w:p>
        </w:tc>
      </w:tr>
      <w:tr w:rsidR="001F2D5C" w:rsidRPr="006A68A9" w14:paraId="4A49162F" w14:textId="77777777" w:rsidTr="001F2D5C">
        <w:tc>
          <w:tcPr>
            <w:tcW w:w="1479" w:type="dxa"/>
          </w:tcPr>
          <w:p w14:paraId="40A6A7EE" w14:textId="033EABFF" w:rsidR="001F2D5C" w:rsidRDefault="001F2D5C" w:rsidP="001F2D5C">
            <w:pPr>
              <w:rPr>
                <w:rFonts w:eastAsiaTheme="minorEastAsia"/>
                <w:lang w:val="en-US" w:eastAsia="zh-CN"/>
              </w:rPr>
            </w:pPr>
            <w:r>
              <w:rPr>
                <w:rFonts w:eastAsiaTheme="minorEastAsia"/>
                <w:lang w:val="en-US" w:eastAsia="zh-CN"/>
              </w:rPr>
              <w:t>NEC</w:t>
            </w:r>
          </w:p>
        </w:tc>
        <w:tc>
          <w:tcPr>
            <w:tcW w:w="1372" w:type="dxa"/>
          </w:tcPr>
          <w:p w14:paraId="54851FA4" w14:textId="1659163A"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121BA9AD" w14:textId="77777777" w:rsidR="001F2D5C" w:rsidRPr="006A68A9" w:rsidRDefault="001F2D5C" w:rsidP="001F2D5C">
            <w:pPr>
              <w:pStyle w:val="afd"/>
              <w:ind w:left="0"/>
              <w:rPr>
                <w:rFonts w:eastAsiaTheme="minorEastAsia"/>
                <w:sz w:val="20"/>
                <w:szCs w:val="20"/>
                <w:lang w:val="en-US" w:eastAsia="zh-CN"/>
              </w:rPr>
            </w:pPr>
          </w:p>
        </w:tc>
      </w:tr>
    </w:tbl>
    <w:p w14:paraId="2727FDA2" w14:textId="61BAFA34" w:rsidR="00FB7972" w:rsidRPr="00D15974" w:rsidRDefault="00FB7972">
      <w:pPr>
        <w:jc w:val="both"/>
        <w:rPr>
          <w:b/>
          <w:highlight w:val="cyan"/>
          <w:lang w:val="en-US"/>
        </w:rPr>
      </w:pPr>
    </w:p>
    <w:p w14:paraId="443A0605" w14:textId="77777777" w:rsidR="00FB7972" w:rsidRDefault="00093CC9">
      <w:pPr>
        <w:pStyle w:val="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lastRenderedPageBreak/>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lastRenderedPageBreak/>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Huawei, HiSilicon</w:t>
            </w:r>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r w:rsidRPr="00D15974">
              <w:rPr>
                <w:lang w:val="en-US" w:eastAsia="ko-KR"/>
              </w:rPr>
              <w:t>Thus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lastRenderedPageBreak/>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SimSun"/>
                <w:lang w:val="en-US" w:eastAsia="zh-CN"/>
              </w:rPr>
              <w:lastRenderedPageBreak/>
              <w:t>ZTE, Sanechips</w:t>
            </w:r>
          </w:p>
        </w:tc>
        <w:tc>
          <w:tcPr>
            <w:tcW w:w="1372" w:type="dxa"/>
          </w:tcPr>
          <w:p w14:paraId="08C373E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5CC91C1A"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601D06F5"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游明朝"/>
                <w:lang w:val="en-US" w:eastAsia="ja-JP"/>
              </w:rPr>
            </w:pPr>
            <w:r w:rsidRPr="00D15974">
              <w:rPr>
                <w:rFonts w:eastAsia="游明朝"/>
                <w:lang w:val="en-US" w:eastAsia="ja-JP"/>
              </w:rPr>
              <w:t>Panasonic</w:t>
            </w:r>
          </w:p>
        </w:tc>
        <w:tc>
          <w:tcPr>
            <w:tcW w:w="1372" w:type="dxa"/>
          </w:tcPr>
          <w:p w14:paraId="046A1E52" w14:textId="77777777" w:rsidR="00FB7972" w:rsidRPr="00D15974" w:rsidRDefault="00093CC9">
            <w:pPr>
              <w:tabs>
                <w:tab w:val="left" w:pos="551"/>
              </w:tabs>
              <w:jc w:val="both"/>
              <w:rPr>
                <w:rFonts w:eastAsia="游明朝"/>
                <w:lang w:val="en-US" w:eastAsia="ja-JP"/>
              </w:rPr>
            </w:pPr>
            <w:r w:rsidRPr="00D15974">
              <w:rPr>
                <w:rFonts w:eastAsia="游明朝"/>
                <w:lang w:val="en-US" w:eastAsia="ja-JP"/>
              </w:rPr>
              <w:t>Y</w:t>
            </w:r>
          </w:p>
        </w:tc>
        <w:tc>
          <w:tcPr>
            <w:tcW w:w="6780" w:type="dxa"/>
          </w:tcPr>
          <w:p w14:paraId="7619E463" w14:textId="77777777" w:rsidR="00FB7972" w:rsidRPr="00D15974" w:rsidRDefault="00FB7972">
            <w:pPr>
              <w:rPr>
                <w:rFonts w:eastAsia="游明朝"/>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游明朝"/>
                <w:lang w:val="en-US" w:eastAsia="ja-JP"/>
              </w:rPr>
            </w:pPr>
            <w:r w:rsidRPr="00D15974">
              <w:rPr>
                <w:rFonts w:eastAsia="游明朝"/>
                <w:lang w:val="en-US" w:eastAsia="ja-JP"/>
              </w:rPr>
              <w:t>Sharp</w:t>
            </w:r>
          </w:p>
        </w:tc>
        <w:tc>
          <w:tcPr>
            <w:tcW w:w="1372" w:type="dxa"/>
          </w:tcPr>
          <w:p w14:paraId="10C35ED8" w14:textId="77777777" w:rsidR="00FB7972" w:rsidRPr="00D15974" w:rsidRDefault="00093CC9">
            <w:pPr>
              <w:tabs>
                <w:tab w:val="left" w:pos="551"/>
              </w:tabs>
              <w:jc w:val="both"/>
              <w:rPr>
                <w:rFonts w:eastAsia="游明朝"/>
                <w:lang w:val="en-US" w:eastAsia="ja-JP"/>
              </w:rPr>
            </w:pPr>
            <w:r w:rsidRPr="00D15974">
              <w:rPr>
                <w:rFonts w:eastAsia="游明朝"/>
                <w:lang w:val="en-US" w:eastAsia="ja-JP"/>
              </w:rPr>
              <w:t>Y</w:t>
            </w:r>
          </w:p>
        </w:tc>
        <w:tc>
          <w:tcPr>
            <w:tcW w:w="6780" w:type="dxa"/>
          </w:tcPr>
          <w:p w14:paraId="321A3DA4" w14:textId="77777777" w:rsidR="00FB7972" w:rsidRPr="00D15974" w:rsidRDefault="00FB7972">
            <w:pPr>
              <w:rPr>
                <w:rFonts w:eastAsia="游明朝"/>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r w:rsidRPr="00D15974">
              <w:rPr>
                <w:lang w:val="en-US" w:eastAsia="ko-KR"/>
              </w:rPr>
              <w:t>Spreadtrum</w:t>
            </w:r>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afd"/>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7EFB6AB7" w14:textId="77777777" w:rsidR="00FB7972" w:rsidRPr="00D15974" w:rsidRDefault="00093CC9">
      <w:pPr>
        <w:pStyle w:val="afd"/>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af7"/>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Huawei, HiSilicon</w:t>
            </w:r>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Msg4/MsgB. Therefore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游明朝"/>
                <w:lang w:val="en-US" w:eastAsia="ja-JP"/>
              </w:rPr>
            </w:pPr>
            <w:r w:rsidRPr="00D15974">
              <w:rPr>
                <w:rFonts w:eastAsia="游明朝"/>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Pr="00D15974" w:rsidRDefault="00093CC9">
            <w:pPr>
              <w:pStyle w:val="afd"/>
              <w:numPr>
                <w:ilvl w:val="0"/>
                <w:numId w:val="8"/>
              </w:numPr>
              <w:rPr>
                <w:rFonts w:ascii="Times New Roman" w:eastAsia="游明朝" w:hAnsi="Times New Roman" w:cs="Times New Roman"/>
                <w:sz w:val="20"/>
                <w:szCs w:val="20"/>
                <w:lang w:val="en-US"/>
              </w:rPr>
            </w:pPr>
            <w:r w:rsidRPr="00D15974">
              <w:rPr>
                <w:rFonts w:ascii="Times New Roman" w:eastAsia="游明朝" w:hAnsi="Times New Roman" w:cs="Times New Roman"/>
                <w:sz w:val="20"/>
                <w:szCs w:val="20"/>
                <w:lang w:val="en-US"/>
              </w:rPr>
              <w:lastRenderedPageBreak/>
              <w:t>For example, RedCap PUCCH can be configured in the PRBs adjacent to non-RedCap PUCCH resource so that PUSCH resource fragmentation is minimized</w:t>
            </w:r>
          </w:p>
          <w:p w14:paraId="61C3D9E1" w14:textId="77777777" w:rsidR="00FB7972" w:rsidRPr="00D15974" w:rsidRDefault="00093CC9">
            <w:pPr>
              <w:rPr>
                <w:lang w:val="en-US" w:eastAsia="ko-KR"/>
              </w:rPr>
            </w:pPr>
            <w:r w:rsidRPr="00D15974">
              <w:rPr>
                <w:rFonts w:eastAsia="游明朝"/>
                <w:lang w:val="en-US" w:eastAsia="ja-JP"/>
              </w:rPr>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lastRenderedPageBreak/>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26" type="#_x0000_t75" alt="" style="width:313.5pt;height:88.5pt;mso-width-percent:0;mso-height-percent:0;mso-width-percent:0;mso-height-percent:0" o:ole="">
                  <v:imagedata r:id="rId16" o:title=""/>
                </v:shape>
                <o:OLEObject Type="Embed" ProgID="Equation.3" ShapeID="_x0000_i1026" DrawAspect="Content" ObjectID="_1695626461" r:id="rId17"/>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Huawei/HiSilicon.</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21243AC"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40626F8B" w14:textId="77777777" w:rsidTr="000B4365">
        <w:tc>
          <w:tcPr>
            <w:tcW w:w="1479" w:type="dxa"/>
          </w:tcPr>
          <w:p w14:paraId="76EDD607" w14:textId="2A026C55"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1D38CC52" w14:textId="3A02CA1A" w:rsidR="00CF7D8E" w:rsidRPr="00D15974" w:rsidRDefault="00CF7D8E" w:rsidP="00CF7D8E">
            <w:pPr>
              <w:tabs>
                <w:tab w:val="left" w:pos="551"/>
              </w:tabs>
              <w:rPr>
                <w:lang w:val="en-US" w:eastAsia="ko-KR"/>
              </w:rPr>
            </w:pPr>
            <w:r>
              <w:rPr>
                <w:lang w:val="en-US" w:eastAsia="ko-KR"/>
              </w:rPr>
              <w:t>Yes</w:t>
            </w:r>
          </w:p>
        </w:tc>
        <w:tc>
          <w:tcPr>
            <w:tcW w:w="6780" w:type="dxa"/>
          </w:tcPr>
          <w:p w14:paraId="18101D64"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14:paraId="3D4445EB" w14:textId="77777777"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14:paraId="7F3B11DF" w14:textId="77777777" w:rsidR="00CF7D8E" w:rsidRDefault="00CF7D8E" w:rsidP="00CF7D8E">
            <w:pPr>
              <w:rPr>
                <w:rFonts w:eastAsiaTheme="minorEastAsia"/>
                <w:lang w:val="en-US" w:eastAsia="zh-CN"/>
              </w:rPr>
            </w:pPr>
            <w:r>
              <w:rPr>
                <w:rFonts w:eastAsiaTheme="minorEastAsia"/>
                <w:lang w:val="en-US" w:eastAsia="zh-CN"/>
              </w:rPr>
              <w:t xml:space="preserve">  resource 8-15   have First-hop on right and First-hop on left</w:t>
            </w:r>
          </w:p>
          <w:p w14:paraId="18299F7C" w14:textId="77777777" w:rsidR="00CF7D8E" w:rsidRDefault="00CF7D8E" w:rsidP="00CF7D8E">
            <w:pPr>
              <w:rPr>
                <w:rFonts w:eastAsiaTheme="minorEastAsia"/>
                <w:lang w:val="en-US" w:eastAsia="zh-CN"/>
              </w:rPr>
            </w:pPr>
            <w:r>
              <w:rPr>
                <w:rFonts w:eastAsiaTheme="minorEastAsia"/>
                <w:lang w:val="en-US" w:eastAsia="zh-CN"/>
              </w:rPr>
              <w:t>and resource 0/1/2… and resource 8/9/10.. use the same sequence.</w:t>
            </w:r>
          </w:p>
          <w:p w14:paraId="0FD81B1C" w14:textId="77777777" w:rsidR="00CF7D8E" w:rsidRDefault="00CF7D8E" w:rsidP="00CF7D8E">
            <w:pPr>
              <w:rPr>
                <w:rFonts w:eastAsiaTheme="minorEastAsia"/>
                <w:lang w:val="en-US" w:eastAsia="zh-CN"/>
              </w:rPr>
            </w:pPr>
          </w:p>
          <w:p w14:paraId="7094CA73" w14:textId="77777777" w:rsidR="00CF7D8E" w:rsidRDefault="00CF7D8E" w:rsidP="00CF7D8E">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7279058"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27033058" w14:textId="77777777" w:rsidR="00CF7D8E" w:rsidRDefault="00CF7D8E" w:rsidP="00CF7D8E">
            <w:pPr>
              <w:rPr>
                <w:rFonts w:eastAsiaTheme="minorEastAsia"/>
                <w:lang w:val="en-US" w:eastAsia="zh-CN"/>
              </w:rPr>
            </w:pPr>
          </w:p>
        </w:tc>
      </w:tr>
      <w:tr w:rsidR="00604095" w:rsidRPr="00D15974" w14:paraId="17AD6E33" w14:textId="77777777" w:rsidTr="000B4365">
        <w:tc>
          <w:tcPr>
            <w:tcW w:w="1479" w:type="dxa"/>
          </w:tcPr>
          <w:p w14:paraId="58B47350" w14:textId="06BCF25B" w:rsidR="00604095" w:rsidRDefault="00604095" w:rsidP="00604095">
            <w:pPr>
              <w:rPr>
                <w:rFonts w:eastAsiaTheme="minorEastAsia"/>
                <w:lang w:val="en-US" w:eastAsia="zh-CN"/>
              </w:rPr>
            </w:pPr>
            <w:r>
              <w:rPr>
                <w:rFonts w:eastAsiaTheme="minorEastAsia"/>
                <w:lang w:val="en-US" w:eastAsia="zh-CN"/>
              </w:rPr>
              <w:t>Intel</w:t>
            </w:r>
          </w:p>
        </w:tc>
        <w:tc>
          <w:tcPr>
            <w:tcW w:w="1372" w:type="dxa"/>
          </w:tcPr>
          <w:p w14:paraId="1DB89716" w14:textId="19AA4B2D" w:rsidR="00604095" w:rsidRDefault="00604095" w:rsidP="00604095">
            <w:pPr>
              <w:tabs>
                <w:tab w:val="left" w:pos="551"/>
              </w:tabs>
              <w:rPr>
                <w:lang w:val="en-US" w:eastAsia="ko-KR"/>
              </w:rPr>
            </w:pPr>
            <w:r>
              <w:rPr>
                <w:lang w:val="en-US" w:eastAsia="ko-KR"/>
              </w:rPr>
              <w:t>No</w:t>
            </w:r>
          </w:p>
        </w:tc>
        <w:tc>
          <w:tcPr>
            <w:tcW w:w="6780" w:type="dxa"/>
          </w:tcPr>
          <w:p w14:paraId="4D88E45C" w14:textId="3512C714" w:rsidR="00604095" w:rsidRDefault="00604095" w:rsidP="00604095">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w:t>
      </w:r>
      <w:r w:rsidRPr="00D15974">
        <w:rPr>
          <w:lang w:val="en-US"/>
        </w:rPr>
        <w:lastRenderedPageBreak/>
        <w:t xml:space="preserve">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1"/>
        <w:ind w:left="1134" w:hanging="1134"/>
        <w:rPr>
          <w:lang w:val="en-US"/>
        </w:rPr>
      </w:pPr>
      <w:r>
        <w:rPr>
          <w:lang w:val="en-US"/>
        </w:rPr>
        <w:t>Initial and non-initial DL BWP</w:t>
      </w:r>
    </w:p>
    <w:p w14:paraId="2100BB52" w14:textId="77777777" w:rsidR="00FB7972" w:rsidRDefault="00093CC9">
      <w:pPr>
        <w:pStyle w:val="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afd"/>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afd"/>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5C6E1A84"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afd"/>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5F91C7A7"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FFS: How SI update notifications are indicated to RedCap UEs</w:t>
            </w:r>
          </w:p>
          <w:p w14:paraId="66F4EE0D" w14:textId="77777777" w:rsidR="00FB7972" w:rsidRPr="00D15974" w:rsidRDefault="00093CC9">
            <w:pPr>
              <w:pStyle w:val="afd"/>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5D5D4901"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Pr="00D15974" w:rsidRDefault="00093CC9">
            <w:pPr>
              <w:pStyle w:val="afd"/>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3D52F9DA" w14:textId="77777777" w:rsidR="00FB7972" w:rsidRPr="00D15974" w:rsidRDefault="00093CC9">
            <w:pPr>
              <w:pStyle w:val="afd"/>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afd"/>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69CEE546" w14:textId="77777777" w:rsidR="00FB7972" w:rsidRPr="00D15974" w:rsidRDefault="00093CC9">
            <w:pPr>
              <w:pStyle w:val="afd"/>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afd"/>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0997250" w14:textId="77777777" w:rsidR="00FB7972" w:rsidRPr="00D15974" w:rsidRDefault="00093CC9">
      <w:pPr>
        <w:pStyle w:val="afd"/>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afd"/>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5C3DE293" w14:textId="77777777" w:rsidR="00FB7972" w:rsidRPr="00D15974" w:rsidRDefault="00093CC9">
            <w:pPr>
              <w:pStyle w:val="afd"/>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3A4E1679" w14:textId="3AA8D464" w:rsidR="00FB7972" w:rsidRPr="009B3CC9" w:rsidRDefault="00093CC9" w:rsidP="009B3CC9">
            <w:pPr>
              <w:pStyle w:val="afd"/>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lastRenderedPageBreak/>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Pr="00D15974" w:rsidRDefault="00093CC9">
            <w:pPr>
              <w:rPr>
                <w:lang w:val="en-US" w:eastAsia="ko-KR"/>
              </w:rPr>
            </w:pPr>
            <w:r w:rsidRPr="00D15974">
              <w:rPr>
                <w:lang w:val="en-US" w:eastAsia="ko-KR"/>
              </w:rPr>
              <w:t>Suggest to modify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afd"/>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6A9FD3C" w14:textId="77777777" w:rsidR="00FB7972" w:rsidRPr="00D15974" w:rsidRDefault="00093CC9">
            <w:pPr>
              <w:pStyle w:val="afd"/>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afd"/>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391CDEF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11F2C068"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Pr="00D15974" w:rsidRDefault="00093CC9">
            <w:pPr>
              <w:pStyle w:val="afd"/>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C082B7" w14:textId="77777777" w:rsidR="00FB7972" w:rsidRPr="00D15974" w:rsidRDefault="00093CC9">
            <w:pPr>
              <w:pStyle w:val="afd"/>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afd"/>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0E1477C6" w14:textId="77777777">
        <w:tc>
          <w:tcPr>
            <w:tcW w:w="1479" w:type="dxa"/>
          </w:tcPr>
          <w:p w14:paraId="0474F1F9" w14:textId="77777777" w:rsidR="00FB7972" w:rsidRPr="00D15974" w:rsidRDefault="00093CC9">
            <w:pPr>
              <w:rPr>
                <w:rFonts w:eastAsia="游明朝"/>
                <w:lang w:val="en-US" w:eastAsia="ja-JP"/>
              </w:rPr>
            </w:pPr>
            <w:r w:rsidRPr="00D15974">
              <w:rPr>
                <w:rFonts w:eastAsia="游明朝"/>
                <w:lang w:val="en-US" w:eastAsia="ja-JP"/>
              </w:rPr>
              <w:t>Panasonic</w:t>
            </w:r>
          </w:p>
        </w:tc>
        <w:tc>
          <w:tcPr>
            <w:tcW w:w="1372" w:type="dxa"/>
          </w:tcPr>
          <w:p w14:paraId="1573888B"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游明朝"/>
                <w:lang w:val="en-US" w:eastAsia="ja-JP"/>
              </w:rPr>
            </w:pPr>
            <w:r w:rsidRPr="00D15974">
              <w:rPr>
                <w:rFonts w:eastAsia="游明朝"/>
                <w:lang w:val="en-US" w:eastAsia="ja-JP"/>
              </w:rPr>
              <w:t>Sharp</w:t>
            </w:r>
          </w:p>
        </w:tc>
        <w:tc>
          <w:tcPr>
            <w:tcW w:w="1372" w:type="dxa"/>
          </w:tcPr>
          <w:p w14:paraId="39FF917E"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r w:rsidRPr="00D15974">
              <w:rPr>
                <w:lang w:val="en-US" w:eastAsia="ko-KR"/>
              </w:rPr>
              <w:t>Spreadtrum</w:t>
            </w:r>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afd"/>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60F4C42E" w14:textId="77777777" w:rsidR="00FB7972" w:rsidRPr="00D15974" w:rsidRDefault="00093CC9">
            <w:pPr>
              <w:pStyle w:val="afd"/>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游明朝"/>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游明朝"/>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14:paraId="4F5CF322"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SimSun"/>
                <w:lang w:val="en-US" w:eastAsia="zh-CN"/>
              </w:rPr>
            </w:pPr>
            <w:r w:rsidRPr="00D15974">
              <w:rPr>
                <w:rFonts w:eastAsia="SimSun"/>
                <w:lang w:val="en-US" w:eastAsia="zh-CN"/>
              </w:rPr>
              <w:t>CMCC</w:t>
            </w:r>
          </w:p>
        </w:tc>
        <w:tc>
          <w:tcPr>
            <w:tcW w:w="1372" w:type="dxa"/>
          </w:tcPr>
          <w:p w14:paraId="47F37FF7" w14:textId="77777777" w:rsidR="00FB7972" w:rsidRPr="00D15974" w:rsidRDefault="00093CC9">
            <w:pPr>
              <w:tabs>
                <w:tab w:val="left" w:pos="551"/>
              </w:tabs>
              <w:rPr>
                <w:rFonts w:eastAsia="游明朝"/>
                <w:lang w:val="en-US" w:eastAsia="ja-JP"/>
              </w:rPr>
            </w:pPr>
            <w:r w:rsidRPr="00D15974">
              <w:rPr>
                <w:rFonts w:eastAsia="SimSun"/>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SimSun"/>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SimSun"/>
                <w:lang w:val="en-US" w:eastAsia="zh-CN"/>
              </w:rPr>
            </w:pPr>
            <w:r w:rsidRPr="00D15974">
              <w:rPr>
                <w:rFonts w:eastAsia="SimSun"/>
                <w:lang w:val="en-US" w:eastAsia="zh-CN"/>
              </w:rPr>
              <w:t>NEC</w:t>
            </w:r>
          </w:p>
        </w:tc>
        <w:tc>
          <w:tcPr>
            <w:tcW w:w="1372" w:type="dxa"/>
          </w:tcPr>
          <w:p w14:paraId="2104EA08" w14:textId="77777777" w:rsidR="00093CC9"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492EE13" w14:textId="77777777" w:rsidR="00093CC9" w:rsidRPr="00D15974" w:rsidRDefault="00093CC9">
            <w:pPr>
              <w:jc w:val="both"/>
              <w:rPr>
                <w:rFonts w:eastAsia="SimSun"/>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SimSun"/>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afd"/>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1CA037" w14:textId="2CDBF3B5" w:rsidR="002F273F" w:rsidRPr="00D15974" w:rsidRDefault="002F273F" w:rsidP="002F273F">
            <w:pPr>
              <w:pStyle w:val="afd"/>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afd"/>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DDA4F29" w14:textId="1E50387C" w:rsidR="00FA74E9" w:rsidRPr="00D15974" w:rsidRDefault="00FA74E9" w:rsidP="00FA74E9">
            <w:pPr>
              <w:pStyle w:val="afd"/>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afd"/>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afd"/>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33AA95F7" w14:textId="18EBB095"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60D48A83" w14:textId="77777777" w:rsidTr="00A7176B">
        <w:tc>
          <w:tcPr>
            <w:tcW w:w="1479" w:type="dxa"/>
          </w:tcPr>
          <w:p w14:paraId="4C28B4F6" w14:textId="3FB27D7B" w:rsidR="00C70180" w:rsidRDefault="00C70180" w:rsidP="00A7176B">
            <w:pPr>
              <w:rPr>
                <w:rFonts w:eastAsiaTheme="minorEastAsia"/>
                <w:lang w:val="en-US" w:eastAsia="zh-CN"/>
              </w:rPr>
            </w:pPr>
            <w:r>
              <w:rPr>
                <w:rFonts w:eastAsiaTheme="minorEastAsia"/>
                <w:lang w:val="en-US" w:eastAsia="zh-CN"/>
              </w:rPr>
              <w:t>Nokia, NSB</w:t>
            </w:r>
          </w:p>
        </w:tc>
        <w:tc>
          <w:tcPr>
            <w:tcW w:w="1372" w:type="dxa"/>
          </w:tcPr>
          <w:p w14:paraId="50B312F7" w14:textId="3D84A78F"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00EB6028" w14:textId="77777777" w:rsidR="00C70180" w:rsidRPr="003D7A64" w:rsidRDefault="00C70180" w:rsidP="003D7A64">
            <w:pPr>
              <w:rPr>
                <w:rFonts w:eastAsiaTheme="minorEastAsia"/>
                <w:lang w:val="en-US" w:eastAsia="zh-CN"/>
              </w:rPr>
            </w:pPr>
          </w:p>
        </w:tc>
      </w:tr>
      <w:tr w:rsidR="009940F4" w14:paraId="41BB29D1" w14:textId="77777777" w:rsidTr="00A7176B">
        <w:tc>
          <w:tcPr>
            <w:tcW w:w="1479" w:type="dxa"/>
          </w:tcPr>
          <w:p w14:paraId="34496CB1" w14:textId="3504AF04"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7FDB8CC7" w14:textId="0FBB03BF"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24B4A8C4" w14:textId="77777777" w:rsidR="009940F4" w:rsidRPr="003D7A64" w:rsidRDefault="009940F4" w:rsidP="003D7A64">
            <w:pPr>
              <w:rPr>
                <w:rFonts w:eastAsiaTheme="minorEastAsia"/>
                <w:lang w:val="en-US" w:eastAsia="zh-CN"/>
              </w:rPr>
            </w:pPr>
          </w:p>
        </w:tc>
      </w:tr>
      <w:tr w:rsidR="00C315A9" w14:paraId="76D6797C" w14:textId="77777777" w:rsidTr="00A7176B">
        <w:tc>
          <w:tcPr>
            <w:tcW w:w="1479" w:type="dxa"/>
          </w:tcPr>
          <w:p w14:paraId="77BC3355" w14:textId="32915869"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0A0A4A14" w14:textId="0CF981A0"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5AEE838E"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0B39D3C7" w14:textId="77777777" w:rsidR="00C315A9" w:rsidRDefault="00C315A9" w:rsidP="00C315A9">
            <w:pPr>
              <w:rPr>
                <w:b/>
              </w:rPr>
            </w:pPr>
            <w:r>
              <w:rPr>
                <w:b/>
                <w:highlight w:val="yellow"/>
              </w:rPr>
              <w:t>High Priority Proposal 3.1-1a</w:t>
            </w:r>
            <w:r>
              <w:rPr>
                <w:b/>
              </w:rPr>
              <w:t>:</w:t>
            </w:r>
          </w:p>
          <w:p w14:paraId="447E3011" w14:textId="77777777" w:rsidR="00C315A9" w:rsidRDefault="00C315A9" w:rsidP="00C315A9">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3806CD8C" w14:textId="77777777" w:rsidR="00C315A9" w:rsidRPr="009C520E" w:rsidRDefault="00C315A9" w:rsidP="00C315A9">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80857BC" w14:textId="77777777" w:rsidR="00C315A9" w:rsidRDefault="00C315A9" w:rsidP="00C315A9">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31ACC5E" w14:textId="77777777" w:rsidR="00C315A9" w:rsidRPr="00D15974" w:rsidRDefault="00C315A9" w:rsidP="00C315A9">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661F22C3" w14:textId="77777777" w:rsidR="00C315A9" w:rsidRPr="00FC108C" w:rsidRDefault="00C315A9" w:rsidP="00C315A9">
            <w:pPr>
              <w:pStyle w:val="afd"/>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53859357" w14:textId="77777777" w:rsidR="00C315A9" w:rsidRPr="00FC108C" w:rsidRDefault="00C315A9" w:rsidP="00C315A9">
            <w:pPr>
              <w:pStyle w:val="afd"/>
              <w:numPr>
                <w:ilvl w:val="1"/>
                <w:numId w:val="11"/>
              </w:numPr>
              <w:rPr>
                <w:rFonts w:eastAsiaTheme="minorEastAsia"/>
                <w:lang w:val="en-US" w:eastAsia="zh-CN"/>
              </w:rPr>
            </w:pPr>
            <w:r w:rsidRPr="00FC108C">
              <w:rPr>
                <w:b/>
                <w:sz w:val="20"/>
                <w:szCs w:val="22"/>
                <w:lang w:val="en-US"/>
              </w:rPr>
              <w:t>FFS whether part of the configuration is implicitly signaled</w:t>
            </w:r>
          </w:p>
          <w:p w14:paraId="46725E27" w14:textId="77777777" w:rsidR="00C315A9" w:rsidRPr="004D7BDD" w:rsidRDefault="00C315A9" w:rsidP="00C315A9">
            <w:pPr>
              <w:pStyle w:val="afd"/>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p w14:paraId="47C8A108" w14:textId="77777777" w:rsidR="00C315A9" w:rsidRPr="003D7A64" w:rsidRDefault="00C315A9" w:rsidP="00C315A9">
            <w:pPr>
              <w:rPr>
                <w:rFonts w:eastAsiaTheme="minorEastAsia"/>
                <w:lang w:val="en-US" w:eastAsia="zh-CN"/>
              </w:rPr>
            </w:pPr>
          </w:p>
        </w:tc>
      </w:tr>
      <w:tr w:rsidR="00803C87" w14:paraId="1343DEE8" w14:textId="77777777" w:rsidTr="00803C87">
        <w:tc>
          <w:tcPr>
            <w:tcW w:w="1479" w:type="dxa"/>
          </w:tcPr>
          <w:p w14:paraId="64E03FE0" w14:textId="77777777" w:rsidR="00803C87" w:rsidRDefault="00803C87" w:rsidP="001F2D5C">
            <w:pPr>
              <w:rPr>
                <w:rFonts w:eastAsiaTheme="minorEastAsia"/>
                <w:lang w:val="en-US" w:eastAsia="zh-CN"/>
              </w:rPr>
            </w:pPr>
            <w:r>
              <w:rPr>
                <w:rFonts w:eastAsiaTheme="minorEastAsia"/>
                <w:lang w:val="en-US" w:eastAsia="zh-CN"/>
              </w:rPr>
              <w:t>Ericsson</w:t>
            </w:r>
          </w:p>
        </w:tc>
        <w:tc>
          <w:tcPr>
            <w:tcW w:w="1372" w:type="dxa"/>
          </w:tcPr>
          <w:p w14:paraId="09FF71F5" w14:textId="77777777" w:rsidR="00803C87" w:rsidRDefault="00803C87" w:rsidP="001F2D5C">
            <w:pPr>
              <w:tabs>
                <w:tab w:val="left" w:pos="551"/>
              </w:tabs>
              <w:rPr>
                <w:rFonts w:eastAsiaTheme="minorEastAsia"/>
                <w:lang w:val="en-US" w:eastAsia="zh-CN"/>
              </w:rPr>
            </w:pPr>
            <w:r>
              <w:rPr>
                <w:rFonts w:eastAsiaTheme="minorEastAsia"/>
                <w:lang w:val="en-US" w:eastAsia="zh-CN"/>
              </w:rPr>
              <w:t>Y</w:t>
            </w:r>
          </w:p>
        </w:tc>
        <w:tc>
          <w:tcPr>
            <w:tcW w:w="6780" w:type="dxa"/>
          </w:tcPr>
          <w:p w14:paraId="27C387F7" w14:textId="77777777" w:rsidR="00803C87" w:rsidRDefault="00803C87" w:rsidP="001F2D5C">
            <w:pPr>
              <w:rPr>
                <w:rFonts w:eastAsiaTheme="minorEastAsia"/>
                <w:lang w:val="en-US" w:eastAsia="zh-CN"/>
              </w:rPr>
            </w:pPr>
          </w:p>
        </w:tc>
      </w:tr>
      <w:tr w:rsidR="006212B5" w14:paraId="41649D39" w14:textId="77777777" w:rsidTr="00803C87">
        <w:tc>
          <w:tcPr>
            <w:tcW w:w="1479" w:type="dxa"/>
          </w:tcPr>
          <w:p w14:paraId="397B3ABC" w14:textId="551804F9" w:rsidR="006212B5" w:rsidRDefault="006212B5" w:rsidP="001F2D5C">
            <w:pPr>
              <w:rPr>
                <w:rFonts w:eastAsiaTheme="minorEastAsia"/>
                <w:lang w:val="en-US" w:eastAsia="zh-CN"/>
              </w:rPr>
            </w:pPr>
            <w:r>
              <w:rPr>
                <w:rFonts w:eastAsiaTheme="minorEastAsia"/>
                <w:lang w:val="en-US" w:eastAsia="zh-CN"/>
              </w:rPr>
              <w:t>IDCC</w:t>
            </w:r>
          </w:p>
        </w:tc>
        <w:tc>
          <w:tcPr>
            <w:tcW w:w="1372" w:type="dxa"/>
          </w:tcPr>
          <w:p w14:paraId="47890926" w14:textId="1583B42E" w:rsidR="006212B5" w:rsidRDefault="006212B5" w:rsidP="001F2D5C">
            <w:pPr>
              <w:tabs>
                <w:tab w:val="left" w:pos="551"/>
              </w:tabs>
              <w:rPr>
                <w:rFonts w:eastAsiaTheme="minorEastAsia"/>
                <w:lang w:val="en-US" w:eastAsia="zh-CN"/>
              </w:rPr>
            </w:pPr>
            <w:r>
              <w:rPr>
                <w:rFonts w:eastAsiaTheme="minorEastAsia"/>
                <w:lang w:val="en-US" w:eastAsia="zh-CN"/>
              </w:rPr>
              <w:t>Y</w:t>
            </w:r>
          </w:p>
        </w:tc>
        <w:tc>
          <w:tcPr>
            <w:tcW w:w="6780" w:type="dxa"/>
          </w:tcPr>
          <w:p w14:paraId="6F30E240" w14:textId="77777777" w:rsidR="006212B5" w:rsidRDefault="006212B5" w:rsidP="001F2D5C">
            <w:pPr>
              <w:rPr>
                <w:rFonts w:eastAsiaTheme="minorEastAsia"/>
                <w:lang w:val="en-US" w:eastAsia="zh-CN"/>
              </w:rPr>
            </w:pPr>
          </w:p>
        </w:tc>
      </w:tr>
      <w:tr w:rsidR="00534F4D" w14:paraId="317F7D73" w14:textId="77777777" w:rsidTr="00803C87">
        <w:tc>
          <w:tcPr>
            <w:tcW w:w="1479" w:type="dxa"/>
          </w:tcPr>
          <w:p w14:paraId="15C180B4" w14:textId="5E20F412" w:rsidR="00534F4D" w:rsidRDefault="00534F4D" w:rsidP="00534F4D">
            <w:pPr>
              <w:rPr>
                <w:rFonts w:eastAsiaTheme="minorEastAsia"/>
                <w:lang w:val="en-US" w:eastAsia="zh-CN"/>
              </w:rPr>
            </w:pPr>
            <w:r>
              <w:rPr>
                <w:rFonts w:eastAsiaTheme="minorEastAsia"/>
                <w:lang w:val="en-US" w:eastAsia="zh-CN"/>
              </w:rPr>
              <w:t>Intel</w:t>
            </w:r>
          </w:p>
        </w:tc>
        <w:tc>
          <w:tcPr>
            <w:tcW w:w="1372" w:type="dxa"/>
          </w:tcPr>
          <w:p w14:paraId="3B733389" w14:textId="31402C7C" w:rsidR="00534F4D" w:rsidRDefault="00534F4D" w:rsidP="00534F4D">
            <w:pPr>
              <w:tabs>
                <w:tab w:val="left" w:pos="551"/>
              </w:tabs>
              <w:rPr>
                <w:rFonts w:eastAsiaTheme="minorEastAsia"/>
                <w:lang w:val="en-US" w:eastAsia="zh-CN"/>
              </w:rPr>
            </w:pPr>
            <w:r>
              <w:rPr>
                <w:rFonts w:eastAsiaTheme="minorEastAsia"/>
                <w:lang w:val="en-US" w:eastAsia="zh-CN"/>
              </w:rPr>
              <w:t>Almost</w:t>
            </w:r>
          </w:p>
        </w:tc>
        <w:tc>
          <w:tcPr>
            <w:tcW w:w="6780" w:type="dxa"/>
          </w:tcPr>
          <w:p w14:paraId="05F751A4" w14:textId="77777777" w:rsidR="00534F4D" w:rsidRDefault="00534F4D" w:rsidP="00534F4D">
            <w:pPr>
              <w:rPr>
                <w:rFonts w:eastAsiaTheme="minorEastAsia"/>
                <w:lang w:val="en-US" w:eastAsia="zh-CN"/>
              </w:rPr>
            </w:pPr>
            <w:r>
              <w:rPr>
                <w:rFonts w:eastAsiaTheme="minorEastAsia"/>
                <w:lang w:val="en-US" w:eastAsia="zh-CN"/>
              </w:rPr>
              <w:t xml:space="preserve">We are mostly fine with the updated version, </w:t>
            </w:r>
            <w:r w:rsidRPr="00743C42">
              <w:rPr>
                <w:rFonts w:eastAsiaTheme="minorEastAsia"/>
                <w:b/>
                <w:bCs/>
                <w:lang w:val="en-US" w:eastAsia="zh-CN"/>
              </w:rPr>
              <w:t>except for the following bullet</w:t>
            </w:r>
            <w:r>
              <w:rPr>
                <w:rFonts w:eastAsiaTheme="minorEastAsia"/>
                <w:lang w:val="en-US" w:eastAsia="zh-CN"/>
              </w:rPr>
              <w:t>:</w:t>
            </w:r>
          </w:p>
          <w:p w14:paraId="7C03A3B7" w14:textId="77777777" w:rsidR="00534F4D" w:rsidRPr="00D15974" w:rsidRDefault="00534F4D" w:rsidP="00534F4D">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D8CE6CF" w14:textId="32ACAAF4" w:rsidR="00534F4D" w:rsidRDefault="00534F4D" w:rsidP="00534F4D">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1A45B9" w:rsidRPr="003D4506" w14:paraId="5CE561DC" w14:textId="77777777" w:rsidTr="001A45B9">
        <w:tc>
          <w:tcPr>
            <w:tcW w:w="1479" w:type="dxa"/>
          </w:tcPr>
          <w:p w14:paraId="232E5A01" w14:textId="77777777" w:rsidR="001A45B9" w:rsidRDefault="001A45B9" w:rsidP="001F2D5C">
            <w:pPr>
              <w:rPr>
                <w:rFonts w:eastAsiaTheme="minorEastAsia"/>
                <w:lang w:val="en-US" w:eastAsia="zh-CN"/>
              </w:rPr>
            </w:pPr>
            <w:r>
              <w:rPr>
                <w:rFonts w:eastAsiaTheme="minorEastAsia"/>
                <w:lang w:val="en-US" w:eastAsia="zh-CN"/>
              </w:rPr>
              <w:t>Lenovo, Motorola Mobility</w:t>
            </w:r>
          </w:p>
        </w:tc>
        <w:tc>
          <w:tcPr>
            <w:tcW w:w="1372" w:type="dxa"/>
          </w:tcPr>
          <w:p w14:paraId="443F92E2" w14:textId="77777777" w:rsidR="001A45B9" w:rsidRDefault="001A45B9" w:rsidP="001F2D5C">
            <w:pPr>
              <w:tabs>
                <w:tab w:val="left" w:pos="551"/>
              </w:tabs>
              <w:rPr>
                <w:rFonts w:eastAsiaTheme="minorEastAsia"/>
                <w:lang w:val="en-US" w:eastAsia="zh-CN"/>
              </w:rPr>
            </w:pPr>
            <w:r>
              <w:rPr>
                <w:rFonts w:eastAsiaTheme="minorEastAsia"/>
                <w:lang w:val="en-US" w:eastAsia="zh-CN"/>
              </w:rPr>
              <w:t>Y in general</w:t>
            </w:r>
          </w:p>
        </w:tc>
        <w:tc>
          <w:tcPr>
            <w:tcW w:w="6780" w:type="dxa"/>
          </w:tcPr>
          <w:p w14:paraId="55F2BC9F" w14:textId="77777777" w:rsidR="001A45B9" w:rsidRDefault="001A45B9" w:rsidP="001F2D5C">
            <w:pPr>
              <w:tabs>
                <w:tab w:val="left" w:pos="2263"/>
              </w:tabs>
              <w:rPr>
                <w:rFonts w:eastAsiaTheme="minorEastAsia"/>
                <w:lang w:val="en-US" w:eastAsia="zh-CN"/>
              </w:rPr>
            </w:pPr>
            <w:r>
              <w:rPr>
                <w:rFonts w:eastAsiaTheme="minorEastAsia"/>
                <w:lang w:val="en-US" w:eastAsia="zh-CN"/>
              </w:rPr>
              <w:t>For the first bullet, we prefer revision as below.</w:t>
            </w:r>
          </w:p>
          <w:p w14:paraId="5C3AF567" w14:textId="77777777" w:rsidR="001A45B9" w:rsidRPr="004D039C" w:rsidRDefault="001A45B9" w:rsidP="001F2D5C">
            <w:pPr>
              <w:tabs>
                <w:tab w:val="left" w:pos="2263"/>
              </w:tabs>
              <w:rPr>
                <w:rFonts w:eastAsiaTheme="minorEastAsia"/>
                <w:b/>
                <w:bCs/>
                <w:lang w:val="en-US" w:eastAsia="zh-CN"/>
              </w:rPr>
            </w:pPr>
            <w:r w:rsidRPr="004D039C">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0D7E80" w:rsidRPr="003D4506" w14:paraId="4063A13A" w14:textId="77777777" w:rsidTr="001A45B9">
        <w:tc>
          <w:tcPr>
            <w:tcW w:w="1479" w:type="dxa"/>
          </w:tcPr>
          <w:p w14:paraId="207CDBC9" w14:textId="52D39BB5" w:rsidR="000D7E80" w:rsidRDefault="000D7E80" w:rsidP="000D7E80">
            <w:pPr>
              <w:rPr>
                <w:rFonts w:eastAsiaTheme="minorEastAsia"/>
                <w:lang w:val="en-US" w:eastAsia="zh-CN"/>
              </w:rPr>
            </w:pPr>
            <w:r>
              <w:rPr>
                <w:rFonts w:eastAsiaTheme="minorEastAsia"/>
                <w:lang w:val="en-US" w:eastAsia="zh-CN"/>
              </w:rPr>
              <w:t>FUTUREWEI2</w:t>
            </w:r>
          </w:p>
        </w:tc>
        <w:tc>
          <w:tcPr>
            <w:tcW w:w="1372" w:type="dxa"/>
          </w:tcPr>
          <w:p w14:paraId="71087DE4" w14:textId="5045E7E8" w:rsidR="000D7E80" w:rsidRDefault="000D7E80" w:rsidP="000D7E80">
            <w:pPr>
              <w:tabs>
                <w:tab w:val="left" w:pos="551"/>
              </w:tabs>
              <w:rPr>
                <w:rFonts w:eastAsiaTheme="minorEastAsia"/>
                <w:lang w:val="en-US" w:eastAsia="zh-CN"/>
              </w:rPr>
            </w:pPr>
            <w:r w:rsidRPr="000E4955">
              <w:t>Y in principle</w:t>
            </w:r>
          </w:p>
        </w:tc>
        <w:tc>
          <w:tcPr>
            <w:tcW w:w="6780" w:type="dxa"/>
          </w:tcPr>
          <w:p w14:paraId="6DD285CB" w14:textId="24DE90C4" w:rsidR="000D7E80" w:rsidRDefault="000D7E80" w:rsidP="000D7E80">
            <w:pPr>
              <w:tabs>
                <w:tab w:val="left" w:pos="2263"/>
              </w:tabs>
              <w:rPr>
                <w:rFonts w:eastAsiaTheme="minorEastAsia"/>
                <w:lang w:val="en-US" w:eastAsia="zh-CN"/>
              </w:rPr>
            </w:pPr>
            <w:r w:rsidRPr="000E4955">
              <w:t>Additional clarification for the 3rd bullet: can the MIB-configured CORESET#0 be used for a RedCap UE when initial DL BWP for non-RedCap UEs is wider than the maximum RedCap UE bandwidth?</w:t>
            </w:r>
          </w:p>
        </w:tc>
      </w:tr>
      <w:tr w:rsidR="001F2D5C" w:rsidRPr="003D4506" w14:paraId="6214FCC1" w14:textId="77777777" w:rsidTr="001A45B9">
        <w:tc>
          <w:tcPr>
            <w:tcW w:w="1479" w:type="dxa"/>
          </w:tcPr>
          <w:p w14:paraId="62368040" w14:textId="78DAF4AD" w:rsidR="001F2D5C" w:rsidRDefault="001F2D5C" w:rsidP="001F2D5C">
            <w:pPr>
              <w:rPr>
                <w:rFonts w:eastAsiaTheme="minorEastAsia"/>
                <w:lang w:val="en-US" w:eastAsia="zh-CN"/>
              </w:rPr>
            </w:pPr>
            <w:r>
              <w:rPr>
                <w:rFonts w:eastAsiaTheme="minorEastAsia"/>
                <w:lang w:val="en-US" w:eastAsia="zh-CN"/>
              </w:rPr>
              <w:lastRenderedPageBreak/>
              <w:t>NEC</w:t>
            </w:r>
          </w:p>
        </w:tc>
        <w:tc>
          <w:tcPr>
            <w:tcW w:w="1372" w:type="dxa"/>
          </w:tcPr>
          <w:p w14:paraId="5FE305C5" w14:textId="11645B31" w:rsidR="001F2D5C" w:rsidRPr="000E4955" w:rsidRDefault="001F2D5C" w:rsidP="001F2D5C">
            <w:pPr>
              <w:tabs>
                <w:tab w:val="left" w:pos="551"/>
              </w:tabs>
            </w:pPr>
            <w:r>
              <w:t>Almost</w:t>
            </w:r>
          </w:p>
        </w:tc>
        <w:tc>
          <w:tcPr>
            <w:tcW w:w="6780" w:type="dxa"/>
          </w:tcPr>
          <w:p w14:paraId="23612D56" w14:textId="26FA7A85" w:rsidR="001F2D5C" w:rsidRPr="000E4955" w:rsidRDefault="001F2D5C" w:rsidP="001F2D5C">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Pr>
                <w:rFonts w:eastAsiaTheme="minorEastAsia"/>
                <w:lang w:val="en-US" w:eastAsia="zh-CN"/>
              </w:rPr>
              <w:t xml:space="preserve">. </w:t>
            </w: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Next, the FFSs related to the separate initial DL BWP for RedCap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CORESETs and CSSs in separate initial DL BWP for RedCap</w:t>
      </w:r>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2C45ED7D" w14:textId="77777777" w:rsidR="00FB7972" w:rsidRPr="00D15974" w:rsidRDefault="00093CC9">
      <w:pPr>
        <w:pStyle w:val="afd"/>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31AA33BD" w14:textId="112BA972" w:rsidR="00FB7972" w:rsidRPr="00D15974" w:rsidRDefault="00093CC9">
            <w:pPr>
              <w:rPr>
                <w:lang w:val="en-US" w:eastAsia="ko-KR"/>
              </w:rPr>
            </w:pPr>
            <w:r w:rsidRPr="00D15974">
              <w:rPr>
                <w:noProof/>
                <w:lang w:val="en-US" w:eastAsia="ja-JP"/>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afd"/>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lastRenderedPageBreak/>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0702350" w14:textId="77777777" w:rsidR="00FB7972" w:rsidRPr="00D15974" w:rsidRDefault="00093CC9">
            <w:pPr>
              <w:pStyle w:val="afd"/>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afd"/>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t>Huawei, HiSilicon</w:t>
            </w:r>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A6B7C53" w14:textId="77777777" w:rsidR="00FB7972" w:rsidRPr="00D15974" w:rsidRDefault="00093CC9">
            <w:pPr>
              <w:pStyle w:val="afd"/>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76F25875"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A387EE8" w14:textId="77777777" w:rsidR="00FB7972" w:rsidRPr="00D15974" w:rsidRDefault="00093CC9">
            <w:pPr>
              <w:jc w:val="both"/>
              <w:rPr>
                <w:rFonts w:eastAsia="SimSun"/>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sidRPr="00D15974">
              <w:rPr>
                <w:rFonts w:eastAsia="SimSun"/>
                <w:lang w:val="en-US" w:eastAsia="zh-CN"/>
              </w:rPr>
              <w:t xml:space="preserve">if the separate SIB-configured initial DL BWP for RedCap UEs contains the entire CORESET#0 located in the carrier middle, the separate </w:t>
            </w:r>
            <w:r w:rsidRPr="00D15974">
              <w:rPr>
                <w:rFonts w:eastAsia="SimSun"/>
                <w:lang w:val="en-US" w:eastAsia="ja-JP"/>
              </w:rPr>
              <w:t xml:space="preserve">initial </w:t>
            </w:r>
            <w:r w:rsidRPr="00D15974">
              <w:rPr>
                <w:rFonts w:eastAsia="SimSun"/>
                <w:lang w:val="en-US" w:eastAsia="zh-CN"/>
              </w:rPr>
              <w:t>U</w:t>
            </w:r>
            <w:r w:rsidRPr="00D15974">
              <w:rPr>
                <w:rFonts w:eastAsia="SimSun"/>
                <w:lang w:val="en-US" w:eastAsia="ja-JP"/>
              </w:rPr>
              <w:t>L BWP</w:t>
            </w:r>
            <w:r w:rsidRPr="00D15974">
              <w:rPr>
                <w:rFonts w:eastAsia="SimSun"/>
                <w:lang w:val="en-US" w:eastAsia="zh-CN"/>
              </w:rPr>
              <w:t xml:space="preserve"> for RedCap UEs also has to be placed in the carrier middle for TDD center frequency alignment, which will aggravate the PUSCH resource fragmentation.</w:t>
            </w:r>
          </w:p>
          <w:p w14:paraId="7469749A" w14:textId="77777777" w:rsidR="00FB7972" w:rsidRPr="00D15974" w:rsidRDefault="00093CC9">
            <w:pPr>
              <w:jc w:val="both"/>
              <w:rPr>
                <w:rFonts w:eastAsia="SimSun"/>
                <w:lang w:val="en-US" w:eastAsia="ko-KR"/>
              </w:rPr>
            </w:pPr>
            <w:r w:rsidRPr="00D15974">
              <w:rPr>
                <w:rFonts w:eastAsia="SimSun"/>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419C148E" w14:textId="77777777" w:rsidR="00FB7972" w:rsidRPr="00D15974" w:rsidRDefault="00FB7972">
            <w:pPr>
              <w:tabs>
                <w:tab w:val="left" w:pos="551"/>
              </w:tabs>
              <w:jc w:val="both"/>
              <w:rPr>
                <w:rFonts w:eastAsia="SimSun"/>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054015D9"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SimSun"/>
                <w:lang w:val="en-US" w:eastAsia="zh-CN"/>
              </w:rPr>
            </w:pPr>
            <w:r w:rsidRPr="00D15974">
              <w:rPr>
                <w:rFonts w:eastAsia="游明朝"/>
                <w:lang w:val="en-US" w:eastAsia="ja-JP"/>
              </w:rPr>
              <w:t>Panasonic</w:t>
            </w:r>
          </w:p>
        </w:tc>
        <w:tc>
          <w:tcPr>
            <w:tcW w:w="1372" w:type="dxa"/>
          </w:tcPr>
          <w:p w14:paraId="1C912395" w14:textId="77777777" w:rsidR="00FB7972" w:rsidRPr="00D15974" w:rsidRDefault="00093CC9">
            <w:pPr>
              <w:tabs>
                <w:tab w:val="left" w:pos="551"/>
              </w:tabs>
              <w:jc w:val="both"/>
              <w:rPr>
                <w:rFonts w:eastAsia="SimSun"/>
                <w:lang w:val="en-US" w:eastAsia="zh-CN"/>
              </w:rPr>
            </w:pPr>
            <w:r w:rsidRPr="00D15974">
              <w:rPr>
                <w:rFonts w:eastAsia="游明朝"/>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游明朝"/>
                <w:lang w:val="en-US" w:eastAsia="ja-JP"/>
              </w:rPr>
              <w:t xml:space="preserve">We suggest to clarify that the CORESET#0 here is MIB-configured one and not RedCap-specific CORESET#0. Then it can be described as “~ not need to contain the entire </w:t>
            </w:r>
            <w:r w:rsidRPr="00D15974">
              <w:rPr>
                <w:rFonts w:eastAsia="游明朝"/>
                <w:b/>
                <w:bCs/>
                <w:lang w:val="en-US" w:eastAsia="ja-JP"/>
              </w:rPr>
              <w:t>MIB-configured</w:t>
            </w:r>
            <w:r w:rsidRPr="00D15974">
              <w:rPr>
                <w:rFonts w:eastAsia="游明朝"/>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游明朝"/>
                <w:lang w:val="en-US" w:eastAsia="ja-JP"/>
              </w:rPr>
            </w:pPr>
            <w:r w:rsidRPr="00D15974">
              <w:rPr>
                <w:rFonts w:eastAsia="游明朝"/>
                <w:lang w:val="en-US" w:eastAsia="ja-JP"/>
              </w:rPr>
              <w:t>Sharp</w:t>
            </w:r>
          </w:p>
        </w:tc>
        <w:tc>
          <w:tcPr>
            <w:tcW w:w="1372" w:type="dxa"/>
          </w:tcPr>
          <w:p w14:paraId="3ACF7946" w14:textId="77777777" w:rsidR="00FB7972" w:rsidRPr="00D15974" w:rsidRDefault="00093CC9">
            <w:pPr>
              <w:tabs>
                <w:tab w:val="left" w:pos="551"/>
              </w:tabs>
              <w:jc w:val="both"/>
              <w:rPr>
                <w:rFonts w:eastAsia="游明朝"/>
                <w:lang w:val="en-US" w:eastAsia="ja-JP"/>
              </w:rPr>
            </w:pPr>
            <w:r w:rsidRPr="00D15974">
              <w:rPr>
                <w:rFonts w:eastAsia="游明朝"/>
                <w:lang w:val="en-US" w:eastAsia="ja-JP"/>
              </w:rPr>
              <w:t>Y</w:t>
            </w:r>
          </w:p>
        </w:tc>
        <w:tc>
          <w:tcPr>
            <w:tcW w:w="6780" w:type="dxa"/>
          </w:tcPr>
          <w:p w14:paraId="446C49B9" w14:textId="77777777" w:rsidR="00FB7972" w:rsidRPr="00D15974" w:rsidRDefault="00093CC9">
            <w:pPr>
              <w:jc w:val="both"/>
              <w:rPr>
                <w:rFonts w:eastAsia="游明朝"/>
                <w:lang w:val="en-US" w:eastAsia="ja-JP"/>
              </w:rPr>
            </w:pPr>
            <w:r w:rsidRPr="00D15974">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r w:rsidRPr="00D15974">
              <w:rPr>
                <w:lang w:val="en-US" w:eastAsia="ko-KR"/>
              </w:rPr>
              <w:t>Spreadtrum</w:t>
            </w:r>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游明朝"/>
                <w:lang w:val="en-US" w:eastAsia="ja-JP"/>
              </w:rPr>
              <w:lastRenderedPageBreak/>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游明朝"/>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14:paraId="397F8726"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13E9E07A" w14:textId="77777777" w:rsidR="00FB7972" w:rsidRPr="00D15974" w:rsidRDefault="00093CC9">
            <w:pPr>
              <w:tabs>
                <w:tab w:val="left" w:pos="551"/>
              </w:tabs>
              <w:rPr>
                <w:rFonts w:eastAsia="SimSun"/>
                <w:lang w:val="en-US" w:eastAsia="ja-JP"/>
              </w:rPr>
            </w:pPr>
            <w:r w:rsidRPr="00D15974">
              <w:rPr>
                <w:rFonts w:eastAsia="SimSun"/>
                <w:lang w:val="en-US" w:eastAsia="zh-CN"/>
              </w:rPr>
              <w:t xml:space="preserve">Y </w:t>
            </w:r>
          </w:p>
        </w:tc>
        <w:tc>
          <w:tcPr>
            <w:tcW w:w="6780" w:type="dxa"/>
          </w:tcPr>
          <w:p w14:paraId="0E5559DA" w14:textId="77777777" w:rsidR="00FB7972" w:rsidRPr="00D15974" w:rsidRDefault="00093CC9">
            <w:pPr>
              <w:rPr>
                <w:rFonts w:eastAsia="SimSun"/>
                <w:lang w:val="en-US" w:eastAsia="zh-CN"/>
              </w:rPr>
            </w:pPr>
            <w:r w:rsidRPr="00D15974">
              <w:rPr>
                <w:rFonts w:eastAsia="SimSun"/>
                <w:lang w:val="en-US" w:eastAsia="zh-CN"/>
              </w:rPr>
              <w:t xml:space="preserve">Fine with </w:t>
            </w:r>
            <w:r w:rsidRPr="00D15974">
              <w:rPr>
                <w:rFonts w:eastAsia="游明朝"/>
                <w:lang w:val="en-US" w:eastAsia="ja-JP"/>
              </w:rPr>
              <w:t>Panasonic</w:t>
            </w:r>
            <w:r w:rsidRPr="00D15974">
              <w:rPr>
                <w:rFonts w:eastAsia="SimSun"/>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t xml:space="preserve">A separate SIB-configured initial DL BWP for RedCap UEs may be configured either to contain or not to contain </w:t>
            </w:r>
            <w:r w:rsidRPr="000F3C4C">
              <w:rPr>
                <w:b/>
                <w:bCs/>
              </w:rPr>
              <w:t xml:space="preserve">all RBs of the </w:t>
            </w:r>
            <w:r w:rsidRPr="000F3C4C">
              <w:rPr>
                <w:rFonts w:eastAsia="DengXian"/>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afd"/>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afd"/>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35A536F1" w:rsidR="00932A66" w:rsidRPr="00D15974" w:rsidRDefault="00002F51"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r w:rsidR="009B2477" w:rsidRPr="00D15974" w14:paraId="5AC073F7" w14:textId="77777777" w:rsidTr="002F273F">
        <w:tc>
          <w:tcPr>
            <w:tcW w:w="1479" w:type="dxa"/>
          </w:tcPr>
          <w:p w14:paraId="16E06A66" w14:textId="525B6AFD"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3A5E99BB" w14:textId="18245D5B"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5A3C6A22" w14:textId="77777777" w:rsidR="009B2477" w:rsidRPr="00D15974" w:rsidRDefault="009B2477" w:rsidP="00545CAC">
            <w:pPr>
              <w:rPr>
                <w:rFonts w:eastAsiaTheme="minorEastAsia"/>
                <w:lang w:val="en-US" w:eastAsia="zh-CN"/>
              </w:rPr>
            </w:pPr>
          </w:p>
        </w:tc>
      </w:tr>
      <w:tr w:rsidR="00B06847" w:rsidRPr="00D15974" w14:paraId="05C481F5" w14:textId="77777777" w:rsidTr="002F273F">
        <w:tc>
          <w:tcPr>
            <w:tcW w:w="1479" w:type="dxa"/>
          </w:tcPr>
          <w:p w14:paraId="3A309B06" w14:textId="56EE1EBF"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75B813D0" w14:textId="77777777" w:rsidR="00B06847" w:rsidRDefault="00B06847" w:rsidP="00545CAC">
            <w:pPr>
              <w:tabs>
                <w:tab w:val="left" w:pos="551"/>
              </w:tabs>
              <w:rPr>
                <w:rFonts w:eastAsiaTheme="minorEastAsia"/>
                <w:lang w:val="en-US" w:eastAsia="zh-CN"/>
              </w:rPr>
            </w:pPr>
          </w:p>
        </w:tc>
        <w:tc>
          <w:tcPr>
            <w:tcW w:w="6780" w:type="dxa"/>
          </w:tcPr>
          <w:p w14:paraId="31DCFC36" w14:textId="6D078C1B"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UEs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839E972" w14:textId="77777777" w:rsidTr="002F273F">
        <w:tc>
          <w:tcPr>
            <w:tcW w:w="1479" w:type="dxa"/>
          </w:tcPr>
          <w:p w14:paraId="6D973269" w14:textId="57CDCCC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5C75D4BD" w14:textId="6A4DA933"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F6F3466" w14:textId="47DB188F"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3.2-4</w:t>
            </w:r>
            <w:r>
              <w:rPr>
                <w:rFonts w:eastAsiaTheme="minorEastAsia"/>
                <w:lang w:val="en-US" w:eastAsia="zh-CN"/>
              </w:rPr>
              <w:t xml:space="preserve"> </w:t>
            </w:r>
            <w:r w:rsidR="00130A98">
              <w:rPr>
                <w:rFonts w:eastAsiaTheme="minorEastAsia"/>
                <w:lang w:val="en-US" w:eastAsia="zh-CN"/>
              </w:rPr>
              <w:t>, and we are OK if agreed as part of Option 2 in 3.2-4, otherwise we do not support.</w:t>
            </w:r>
          </w:p>
        </w:tc>
      </w:tr>
      <w:tr w:rsidR="002713CD" w:rsidRPr="00D15974" w14:paraId="796ADBB4" w14:textId="77777777" w:rsidTr="002F273F">
        <w:tc>
          <w:tcPr>
            <w:tcW w:w="1479" w:type="dxa"/>
          </w:tcPr>
          <w:p w14:paraId="72D97A1F" w14:textId="529CD0EF"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1C2EDAEB" w14:textId="29598F2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913353" w14:textId="143DFE82"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UEs</w:t>
            </w:r>
          </w:p>
        </w:tc>
      </w:tr>
      <w:tr w:rsidR="00B960CF" w:rsidRPr="00D15974" w14:paraId="6D80634A" w14:textId="77777777" w:rsidTr="00B960CF">
        <w:tc>
          <w:tcPr>
            <w:tcW w:w="1479" w:type="dxa"/>
          </w:tcPr>
          <w:p w14:paraId="0198B636" w14:textId="77777777" w:rsidR="00B960CF" w:rsidRDefault="00B960CF" w:rsidP="001F2D5C">
            <w:pPr>
              <w:rPr>
                <w:rFonts w:eastAsiaTheme="minorEastAsia"/>
                <w:lang w:val="en-US" w:eastAsia="zh-CN"/>
              </w:rPr>
            </w:pPr>
            <w:r>
              <w:rPr>
                <w:rFonts w:eastAsiaTheme="minorEastAsia"/>
                <w:lang w:val="en-US" w:eastAsia="zh-CN"/>
              </w:rPr>
              <w:t>Ericsson</w:t>
            </w:r>
          </w:p>
        </w:tc>
        <w:tc>
          <w:tcPr>
            <w:tcW w:w="1372" w:type="dxa"/>
          </w:tcPr>
          <w:p w14:paraId="5A92EDD0" w14:textId="77777777" w:rsidR="00B960CF" w:rsidRDefault="00B960CF" w:rsidP="001F2D5C">
            <w:pPr>
              <w:tabs>
                <w:tab w:val="left" w:pos="551"/>
              </w:tabs>
              <w:rPr>
                <w:rFonts w:eastAsiaTheme="minorEastAsia"/>
                <w:lang w:val="en-US" w:eastAsia="zh-CN"/>
              </w:rPr>
            </w:pPr>
            <w:r>
              <w:rPr>
                <w:rFonts w:eastAsiaTheme="minorEastAsia"/>
                <w:lang w:val="en-US" w:eastAsia="zh-CN"/>
              </w:rPr>
              <w:t>Y</w:t>
            </w:r>
          </w:p>
        </w:tc>
        <w:tc>
          <w:tcPr>
            <w:tcW w:w="6780" w:type="dxa"/>
          </w:tcPr>
          <w:p w14:paraId="51BA273E" w14:textId="77777777" w:rsidR="00B960CF" w:rsidRPr="00D15974" w:rsidRDefault="00B960CF" w:rsidP="001F2D5C">
            <w:pPr>
              <w:rPr>
                <w:rFonts w:eastAsiaTheme="minorEastAsia"/>
                <w:lang w:val="en-US" w:eastAsia="zh-CN"/>
              </w:rPr>
            </w:pPr>
          </w:p>
        </w:tc>
      </w:tr>
      <w:tr w:rsidR="004D4463" w:rsidRPr="00D15974" w14:paraId="22ADAD9D" w14:textId="77777777" w:rsidTr="00B960CF">
        <w:tc>
          <w:tcPr>
            <w:tcW w:w="1479" w:type="dxa"/>
          </w:tcPr>
          <w:p w14:paraId="576153BE" w14:textId="564954BE" w:rsidR="004D4463" w:rsidRDefault="004D4463" w:rsidP="001F2D5C">
            <w:pPr>
              <w:rPr>
                <w:rFonts w:eastAsiaTheme="minorEastAsia"/>
                <w:lang w:val="en-US" w:eastAsia="zh-CN"/>
              </w:rPr>
            </w:pPr>
            <w:r>
              <w:rPr>
                <w:rFonts w:eastAsiaTheme="minorEastAsia"/>
                <w:lang w:val="en-US" w:eastAsia="zh-CN"/>
              </w:rPr>
              <w:t>IDCC</w:t>
            </w:r>
          </w:p>
        </w:tc>
        <w:tc>
          <w:tcPr>
            <w:tcW w:w="1372" w:type="dxa"/>
          </w:tcPr>
          <w:p w14:paraId="4BD695CF" w14:textId="5644EBFE" w:rsidR="004D4463" w:rsidRDefault="004D4463" w:rsidP="001F2D5C">
            <w:pPr>
              <w:tabs>
                <w:tab w:val="left" w:pos="551"/>
              </w:tabs>
              <w:rPr>
                <w:rFonts w:eastAsiaTheme="minorEastAsia"/>
                <w:lang w:val="en-US" w:eastAsia="zh-CN"/>
              </w:rPr>
            </w:pPr>
            <w:r>
              <w:rPr>
                <w:rFonts w:eastAsiaTheme="minorEastAsia"/>
                <w:lang w:val="en-US" w:eastAsia="zh-CN"/>
              </w:rPr>
              <w:t>Y</w:t>
            </w:r>
          </w:p>
        </w:tc>
        <w:tc>
          <w:tcPr>
            <w:tcW w:w="6780" w:type="dxa"/>
          </w:tcPr>
          <w:p w14:paraId="023E14B9" w14:textId="77777777" w:rsidR="004D4463" w:rsidRPr="00D15974" w:rsidRDefault="004D4463" w:rsidP="001F2D5C">
            <w:pPr>
              <w:rPr>
                <w:rFonts w:eastAsiaTheme="minorEastAsia"/>
                <w:lang w:val="en-US" w:eastAsia="zh-CN"/>
              </w:rPr>
            </w:pPr>
          </w:p>
        </w:tc>
      </w:tr>
      <w:tr w:rsidR="005A1236" w:rsidRPr="00D15974" w14:paraId="47584EE8" w14:textId="77777777" w:rsidTr="00B960CF">
        <w:tc>
          <w:tcPr>
            <w:tcW w:w="1479" w:type="dxa"/>
          </w:tcPr>
          <w:p w14:paraId="663865A9" w14:textId="17D71008" w:rsidR="005A1236" w:rsidRDefault="005A1236" w:rsidP="005A1236">
            <w:pPr>
              <w:rPr>
                <w:rFonts w:eastAsiaTheme="minorEastAsia"/>
                <w:lang w:val="en-US" w:eastAsia="zh-CN"/>
              </w:rPr>
            </w:pPr>
            <w:r>
              <w:rPr>
                <w:rFonts w:eastAsiaTheme="minorEastAsia"/>
                <w:lang w:val="en-US" w:eastAsia="zh-CN"/>
              </w:rPr>
              <w:t>Intel</w:t>
            </w:r>
          </w:p>
        </w:tc>
        <w:tc>
          <w:tcPr>
            <w:tcW w:w="1372" w:type="dxa"/>
          </w:tcPr>
          <w:p w14:paraId="1CA0FBC2" w14:textId="308ED481" w:rsidR="005A1236" w:rsidRDefault="005A1236" w:rsidP="005A1236">
            <w:pPr>
              <w:tabs>
                <w:tab w:val="left" w:pos="551"/>
              </w:tabs>
              <w:rPr>
                <w:rFonts w:eastAsiaTheme="minorEastAsia"/>
                <w:lang w:val="en-US" w:eastAsia="zh-CN"/>
              </w:rPr>
            </w:pPr>
            <w:r>
              <w:rPr>
                <w:rFonts w:eastAsiaTheme="minorEastAsia"/>
                <w:lang w:val="en-US" w:eastAsia="zh-CN"/>
              </w:rPr>
              <w:t>Y</w:t>
            </w:r>
          </w:p>
        </w:tc>
        <w:tc>
          <w:tcPr>
            <w:tcW w:w="6780" w:type="dxa"/>
          </w:tcPr>
          <w:p w14:paraId="66E70283" w14:textId="77777777" w:rsidR="005A1236" w:rsidRPr="00D15974" w:rsidRDefault="005A1236" w:rsidP="005A1236">
            <w:pPr>
              <w:rPr>
                <w:rFonts w:eastAsiaTheme="minorEastAsia"/>
                <w:lang w:val="en-US" w:eastAsia="zh-CN"/>
              </w:rPr>
            </w:pPr>
          </w:p>
        </w:tc>
      </w:tr>
      <w:tr w:rsidR="007C3EEC" w:rsidRPr="00D15974" w14:paraId="4283E744" w14:textId="77777777" w:rsidTr="007C3EEC">
        <w:tc>
          <w:tcPr>
            <w:tcW w:w="1479" w:type="dxa"/>
          </w:tcPr>
          <w:p w14:paraId="607410BA" w14:textId="77777777" w:rsidR="007C3EEC" w:rsidRDefault="007C3EEC" w:rsidP="001F2D5C">
            <w:pPr>
              <w:rPr>
                <w:rFonts w:eastAsiaTheme="minorEastAsia"/>
                <w:lang w:val="en-US" w:eastAsia="zh-CN"/>
              </w:rPr>
            </w:pPr>
            <w:r>
              <w:rPr>
                <w:rFonts w:eastAsiaTheme="minorEastAsia"/>
                <w:lang w:val="en-US" w:eastAsia="zh-CN"/>
              </w:rPr>
              <w:t>Lenovo, Motorola Mobility</w:t>
            </w:r>
          </w:p>
        </w:tc>
        <w:tc>
          <w:tcPr>
            <w:tcW w:w="1372" w:type="dxa"/>
          </w:tcPr>
          <w:p w14:paraId="5FB2A37C" w14:textId="77777777" w:rsidR="007C3EEC" w:rsidRDefault="007C3EEC" w:rsidP="001F2D5C">
            <w:pPr>
              <w:tabs>
                <w:tab w:val="left" w:pos="551"/>
              </w:tabs>
              <w:rPr>
                <w:rFonts w:eastAsiaTheme="minorEastAsia"/>
                <w:lang w:val="en-US" w:eastAsia="zh-CN"/>
              </w:rPr>
            </w:pPr>
          </w:p>
        </w:tc>
        <w:tc>
          <w:tcPr>
            <w:tcW w:w="6780" w:type="dxa"/>
          </w:tcPr>
          <w:p w14:paraId="6336A5CF" w14:textId="43914C44" w:rsidR="007C3EEC" w:rsidRPr="00D15974" w:rsidRDefault="007C3EEC" w:rsidP="001F2D5C">
            <w:pPr>
              <w:rPr>
                <w:rFonts w:eastAsiaTheme="minorEastAsia"/>
                <w:lang w:val="en-US" w:eastAsia="zh-CN"/>
              </w:rPr>
            </w:pPr>
            <w:r>
              <w:rPr>
                <w:rFonts w:eastAsiaTheme="minorEastAsia"/>
                <w:lang w:val="en-US" w:eastAsia="zh-CN"/>
              </w:rPr>
              <w:t>The last bullet is not clear enough</w:t>
            </w:r>
            <w:r w:rsidR="00061CB5">
              <w:rPr>
                <w:rFonts w:eastAsiaTheme="minorEastAsia"/>
                <w:lang w:val="en-US" w:eastAsia="zh-CN"/>
              </w:rPr>
              <w:t xml:space="preserve"> (especially considering the diverse view of mandatory RA-SS in the separate initial DL BWP)</w:t>
            </w:r>
            <w:r>
              <w:rPr>
                <w:rFonts w:eastAsiaTheme="minorEastAsia"/>
                <w:lang w:val="en-US" w:eastAsia="zh-CN"/>
              </w:rPr>
              <w:t>. We prefer to remove “/CSS” and revise as “It is configured with at least one CORESET”.</w:t>
            </w:r>
          </w:p>
        </w:tc>
      </w:tr>
      <w:tr w:rsidR="000D7E80" w:rsidRPr="00D15974" w14:paraId="01D99B85" w14:textId="77777777" w:rsidTr="007C3EEC">
        <w:tc>
          <w:tcPr>
            <w:tcW w:w="1479" w:type="dxa"/>
          </w:tcPr>
          <w:p w14:paraId="02A389CC" w14:textId="291380E6" w:rsidR="000D7E80" w:rsidRDefault="000D7E80" w:rsidP="001F2D5C">
            <w:pPr>
              <w:rPr>
                <w:rFonts w:eastAsiaTheme="minorEastAsia"/>
                <w:lang w:val="en-US" w:eastAsia="zh-CN"/>
              </w:rPr>
            </w:pPr>
            <w:r>
              <w:rPr>
                <w:rFonts w:eastAsiaTheme="minorEastAsia"/>
                <w:lang w:val="en-US" w:eastAsia="zh-CN"/>
              </w:rPr>
              <w:t>FUTUREWEI2</w:t>
            </w:r>
          </w:p>
        </w:tc>
        <w:tc>
          <w:tcPr>
            <w:tcW w:w="1372" w:type="dxa"/>
          </w:tcPr>
          <w:p w14:paraId="56EA12E7" w14:textId="77777777" w:rsidR="000D7E80" w:rsidRDefault="000D7E80" w:rsidP="001F2D5C">
            <w:pPr>
              <w:tabs>
                <w:tab w:val="left" w:pos="551"/>
              </w:tabs>
              <w:rPr>
                <w:rFonts w:eastAsiaTheme="minorEastAsia"/>
                <w:lang w:val="en-US" w:eastAsia="zh-CN"/>
              </w:rPr>
            </w:pPr>
          </w:p>
        </w:tc>
        <w:tc>
          <w:tcPr>
            <w:tcW w:w="6780" w:type="dxa"/>
          </w:tcPr>
          <w:p w14:paraId="6CE3FFCF" w14:textId="41FD1A8A" w:rsidR="000D7E80" w:rsidRDefault="000D7E80" w:rsidP="001F2D5C">
            <w:pPr>
              <w:rPr>
                <w:rFonts w:eastAsiaTheme="minorEastAsia"/>
                <w:lang w:val="en-US" w:eastAsia="zh-CN"/>
              </w:rPr>
            </w:pPr>
            <w:r w:rsidRPr="000D7E80">
              <w:rPr>
                <w:rFonts w:eastAsiaTheme="minorEastAsia"/>
                <w:lang w:val="en-US" w:eastAsia="zh-CN"/>
              </w:rPr>
              <w:t>Clarification question: is the proposal for during initial access, after initial access, or both?</w:t>
            </w:r>
          </w:p>
        </w:tc>
      </w:tr>
      <w:tr w:rsidR="001F2D5C" w:rsidRPr="00D15974" w14:paraId="5214A10E" w14:textId="77777777" w:rsidTr="007C3EEC">
        <w:tc>
          <w:tcPr>
            <w:tcW w:w="1479" w:type="dxa"/>
          </w:tcPr>
          <w:p w14:paraId="2F990F15" w14:textId="4927E5D5" w:rsidR="001F2D5C" w:rsidRDefault="001F2D5C" w:rsidP="001F2D5C">
            <w:pPr>
              <w:rPr>
                <w:rFonts w:eastAsiaTheme="minorEastAsia"/>
                <w:lang w:val="en-US" w:eastAsia="zh-CN"/>
              </w:rPr>
            </w:pPr>
            <w:r>
              <w:rPr>
                <w:rFonts w:eastAsiaTheme="minorEastAsia"/>
                <w:lang w:val="en-US" w:eastAsia="zh-CN"/>
              </w:rPr>
              <w:lastRenderedPageBreak/>
              <w:t>NEC</w:t>
            </w:r>
          </w:p>
        </w:tc>
        <w:tc>
          <w:tcPr>
            <w:tcW w:w="1372" w:type="dxa"/>
          </w:tcPr>
          <w:p w14:paraId="1DE46788" w14:textId="1AA8FF5D" w:rsidR="001F2D5C" w:rsidRDefault="001F2D5C" w:rsidP="001F2D5C">
            <w:pPr>
              <w:tabs>
                <w:tab w:val="left" w:pos="551"/>
              </w:tabs>
              <w:rPr>
                <w:rFonts w:eastAsiaTheme="minorEastAsia"/>
                <w:lang w:val="en-US" w:eastAsia="zh-CN"/>
              </w:rPr>
            </w:pPr>
            <w:r>
              <w:rPr>
                <w:rFonts w:eastAsiaTheme="minorEastAsia"/>
                <w:lang w:val="en-US" w:eastAsia="zh-CN"/>
              </w:rPr>
              <w:t>Y</w:t>
            </w:r>
          </w:p>
        </w:tc>
        <w:tc>
          <w:tcPr>
            <w:tcW w:w="6780" w:type="dxa"/>
          </w:tcPr>
          <w:p w14:paraId="5E648A25" w14:textId="77777777" w:rsidR="001F2D5C" w:rsidRPr="000D7E80" w:rsidRDefault="001F2D5C" w:rsidP="001F2D5C">
            <w:pPr>
              <w:rPr>
                <w:rFonts w:eastAsiaTheme="minorEastAsia"/>
                <w:lang w:val="en-US" w:eastAsia="zh-CN"/>
              </w:rPr>
            </w:pP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afd"/>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55B2C4DA" w14:textId="77777777" w:rsidR="00FB7972" w:rsidRPr="00D15974" w:rsidRDefault="00093CC9">
      <w:pPr>
        <w:pStyle w:val="afd"/>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afd"/>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afd"/>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Huawei, HiSilicon</w:t>
            </w:r>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SimSun"/>
                <w:lang w:val="en-US" w:eastAsia="zh-CN"/>
              </w:rPr>
              <w:t>ZTE, Sanechips</w:t>
            </w:r>
          </w:p>
        </w:tc>
        <w:tc>
          <w:tcPr>
            <w:tcW w:w="1517" w:type="dxa"/>
          </w:tcPr>
          <w:p w14:paraId="55040EAE" w14:textId="77777777" w:rsidR="00FB7972" w:rsidRPr="00D15974" w:rsidRDefault="00093CC9">
            <w:pPr>
              <w:tabs>
                <w:tab w:val="left" w:pos="551"/>
              </w:tabs>
              <w:rPr>
                <w:rFonts w:eastAsia="SimSun"/>
                <w:lang w:val="en-US" w:eastAsia="ko-KR"/>
              </w:rPr>
            </w:pPr>
            <w:r w:rsidRPr="00D15974">
              <w:rPr>
                <w:rFonts w:eastAsia="SimSun"/>
                <w:lang w:val="en-US" w:eastAsia="zh-CN"/>
              </w:rPr>
              <w:t>1 and 2</w:t>
            </w:r>
          </w:p>
        </w:tc>
        <w:tc>
          <w:tcPr>
            <w:tcW w:w="1557" w:type="dxa"/>
          </w:tcPr>
          <w:p w14:paraId="17B4097F" w14:textId="77777777" w:rsidR="00FB7972" w:rsidRPr="00D15974" w:rsidRDefault="00093CC9">
            <w:pPr>
              <w:rPr>
                <w:rFonts w:eastAsia="SimSun"/>
                <w:lang w:val="en-US" w:eastAsia="zh-CN"/>
              </w:rPr>
            </w:pPr>
            <w:r w:rsidRPr="00D15974">
              <w:rPr>
                <w:rFonts w:eastAsia="SimSun"/>
                <w:lang w:val="en-US" w:eastAsia="zh-CN"/>
              </w:rPr>
              <w:t>None</w:t>
            </w:r>
          </w:p>
        </w:tc>
        <w:tc>
          <w:tcPr>
            <w:tcW w:w="5078" w:type="dxa"/>
          </w:tcPr>
          <w:p w14:paraId="70DD1045" w14:textId="26366F1C" w:rsidR="00FB7972" w:rsidRPr="00D15974" w:rsidRDefault="00093CC9">
            <w:pPr>
              <w:rPr>
                <w:lang w:val="en-US" w:eastAsia="ko-KR"/>
              </w:rPr>
            </w:pPr>
            <w:r w:rsidRPr="00D15974">
              <w:rPr>
                <w:lang w:val="en-US" w:eastAsia="ko-KR"/>
              </w:rPr>
              <w:t xml:space="preserve">For the purpose of offloading, </w:t>
            </w:r>
            <w:r w:rsidRPr="00D15974">
              <w:rPr>
                <w:rFonts w:eastAsia="SimSun"/>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SimSun"/>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SimSun"/>
                <w:lang w:val="en-US" w:eastAsia="zh-CN"/>
              </w:rPr>
            </w:pPr>
            <w:r w:rsidRPr="00D15974">
              <w:rPr>
                <w:rFonts w:eastAsia="SimSun"/>
                <w:lang w:val="en-US" w:eastAsia="zh-CN"/>
              </w:rPr>
              <w:t>TCL</w:t>
            </w:r>
          </w:p>
        </w:tc>
        <w:tc>
          <w:tcPr>
            <w:tcW w:w="1517" w:type="dxa"/>
          </w:tcPr>
          <w:p w14:paraId="41B040FE" w14:textId="77777777" w:rsidR="00FB7972" w:rsidRPr="00D15974" w:rsidRDefault="00093CC9">
            <w:pPr>
              <w:tabs>
                <w:tab w:val="left" w:pos="551"/>
              </w:tabs>
              <w:rPr>
                <w:rFonts w:eastAsia="SimSun"/>
                <w:lang w:val="en-US" w:eastAsia="zh-CN"/>
              </w:rPr>
            </w:pPr>
            <w:r w:rsidRPr="00D15974">
              <w:rPr>
                <w:rFonts w:eastAsia="SimSun"/>
                <w:lang w:val="en-US" w:eastAsia="zh-CN"/>
              </w:rPr>
              <w:t>1,2</w:t>
            </w:r>
          </w:p>
        </w:tc>
        <w:tc>
          <w:tcPr>
            <w:tcW w:w="1557" w:type="dxa"/>
          </w:tcPr>
          <w:p w14:paraId="21BA17C2"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游明朝"/>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游明朝"/>
                <w:lang w:val="en-US" w:eastAsia="ja-JP"/>
              </w:rPr>
              <w:t>1 and 2</w:t>
            </w:r>
          </w:p>
        </w:tc>
        <w:tc>
          <w:tcPr>
            <w:tcW w:w="1557" w:type="dxa"/>
          </w:tcPr>
          <w:p w14:paraId="64B0E626" w14:textId="77777777" w:rsidR="00FB7972" w:rsidRPr="00D15974" w:rsidRDefault="00FB7972">
            <w:pPr>
              <w:rPr>
                <w:rFonts w:eastAsia="游明朝"/>
                <w:lang w:val="en-US" w:eastAsia="ja-JP"/>
              </w:rPr>
            </w:pPr>
          </w:p>
        </w:tc>
        <w:tc>
          <w:tcPr>
            <w:tcW w:w="5078" w:type="dxa"/>
          </w:tcPr>
          <w:p w14:paraId="717A2721" w14:textId="77777777" w:rsidR="00FB7972" w:rsidRPr="00D15974" w:rsidRDefault="00093CC9">
            <w:pPr>
              <w:rPr>
                <w:rFonts w:eastAsia="游明朝"/>
                <w:lang w:val="en-US" w:eastAsia="ja-JP"/>
              </w:rPr>
            </w:pPr>
            <w:r w:rsidRPr="00D15974">
              <w:rPr>
                <w:rFonts w:eastAsia="游明朝"/>
                <w:lang w:val="en-US" w:eastAsia="ja-JP"/>
              </w:rPr>
              <w:t>We think random access CSS should be possible to be configured for off-loading of Msg2/4.</w:t>
            </w:r>
          </w:p>
          <w:p w14:paraId="763C0955" w14:textId="77777777" w:rsidR="00FB7972" w:rsidRPr="00D15974" w:rsidRDefault="00093CC9">
            <w:pPr>
              <w:rPr>
                <w:rFonts w:eastAsia="游明朝"/>
                <w:lang w:val="en-US" w:eastAsia="ja-JP"/>
              </w:rPr>
            </w:pPr>
            <w:r w:rsidRPr="00D15974">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Pr="00D15974" w:rsidRDefault="00093CC9">
            <w:pPr>
              <w:pStyle w:val="afd"/>
              <w:numPr>
                <w:ilvl w:val="0"/>
                <w:numId w:val="8"/>
              </w:numPr>
              <w:rPr>
                <w:rFonts w:ascii="Times New Roman" w:eastAsiaTheme="minorEastAsia" w:hAnsi="Times New Roman" w:cs="Times New Roman"/>
                <w:sz w:val="20"/>
                <w:szCs w:val="20"/>
                <w:lang w:val="en-US" w:eastAsia="zh-CN"/>
              </w:rPr>
            </w:pPr>
            <w:r w:rsidRPr="00D15974">
              <w:rPr>
                <w:rFonts w:ascii="Times New Roman" w:eastAsia="游明朝"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游明朝"/>
                <w:lang w:val="en-US" w:eastAsia="ja-JP"/>
              </w:rPr>
            </w:pPr>
            <w:r w:rsidRPr="00D15974">
              <w:rPr>
                <w:rFonts w:eastAsia="游明朝"/>
                <w:lang w:val="en-US" w:eastAsia="ja-JP"/>
              </w:rPr>
              <w:t>Sharp</w:t>
            </w:r>
          </w:p>
        </w:tc>
        <w:tc>
          <w:tcPr>
            <w:tcW w:w="1517" w:type="dxa"/>
          </w:tcPr>
          <w:p w14:paraId="4629D416" w14:textId="77777777" w:rsidR="00FB7972" w:rsidRPr="00D15974" w:rsidRDefault="00093CC9">
            <w:pPr>
              <w:tabs>
                <w:tab w:val="left" w:pos="551"/>
              </w:tabs>
              <w:rPr>
                <w:rFonts w:eastAsia="游明朝"/>
                <w:lang w:val="en-US" w:eastAsia="ja-JP"/>
              </w:rPr>
            </w:pPr>
            <w:r w:rsidRPr="00D15974">
              <w:rPr>
                <w:rFonts w:eastAsia="游明朝"/>
                <w:lang w:val="en-US" w:eastAsia="ja-JP"/>
              </w:rPr>
              <w:t>1, 2, 3</w:t>
            </w:r>
          </w:p>
        </w:tc>
        <w:tc>
          <w:tcPr>
            <w:tcW w:w="1557" w:type="dxa"/>
          </w:tcPr>
          <w:p w14:paraId="4DBA1DFE" w14:textId="77777777" w:rsidR="00FB7972" w:rsidRPr="00D15974" w:rsidRDefault="00093CC9">
            <w:pPr>
              <w:rPr>
                <w:rFonts w:eastAsia="游明朝"/>
                <w:lang w:val="en-US" w:eastAsia="ja-JP"/>
              </w:rPr>
            </w:pPr>
            <w:r w:rsidRPr="00D15974">
              <w:rPr>
                <w:rFonts w:eastAsia="游明朝"/>
                <w:lang w:val="en-US" w:eastAsia="ja-JP"/>
              </w:rPr>
              <w:t>1</w:t>
            </w:r>
          </w:p>
        </w:tc>
        <w:tc>
          <w:tcPr>
            <w:tcW w:w="5078" w:type="dxa"/>
          </w:tcPr>
          <w:p w14:paraId="781D767B" w14:textId="77777777" w:rsidR="00FB7972" w:rsidRPr="00D15974" w:rsidRDefault="00093CC9">
            <w:pPr>
              <w:rPr>
                <w:rFonts w:eastAsia="游明朝"/>
                <w:lang w:val="en-US" w:eastAsia="ja-JP"/>
              </w:rPr>
            </w:pPr>
            <w:r w:rsidRPr="00D15974">
              <w:rPr>
                <w:rFonts w:eastAsia="ＭＳ 明朝"/>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r w:rsidRPr="00D15974">
              <w:rPr>
                <w:lang w:val="en-US" w:eastAsia="ko-KR"/>
              </w:rPr>
              <w:t>RedCap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r w:rsidRPr="00D15974">
              <w:rPr>
                <w:lang w:val="en-US" w:eastAsia="ko-KR"/>
              </w:rPr>
              <w:t xml:space="preserve">RedCap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r w:rsidRPr="00D15974">
              <w:rPr>
                <w:lang w:val="en-US" w:eastAsia="ko-KR"/>
              </w:rPr>
              <w:t>Spreadtrum</w:t>
            </w:r>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r w:rsidRPr="00D15974">
              <w:rPr>
                <w:rFonts w:eastAsiaTheme="minorEastAsia"/>
                <w:lang w:val="en-US" w:eastAsia="zh-CN"/>
              </w:rPr>
              <w:t xml:space="preserve">RedCap UE is always capable to use RACH CSS and Paging CSS in legacy initial DL BWP (defined by MIB-configured CORESET#0). None of the CSS ‘must be </w:t>
            </w:r>
            <w:r w:rsidRPr="00D15974">
              <w:rPr>
                <w:rFonts w:eastAsiaTheme="minorEastAsia"/>
                <w:lang w:val="en-US" w:eastAsia="zh-CN"/>
              </w:rPr>
              <w:lastRenderedPageBreak/>
              <w:t>configured’, but ‘can be optionally configured’ for RedCap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7777777"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游明朝"/>
                <w:lang w:val="en-US" w:eastAsia="ja-JP"/>
              </w:rPr>
              <w:t>DOCOMO</w:t>
            </w:r>
          </w:p>
        </w:tc>
        <w:tc>
          <w:tcPr>
            <w:tcW w:w="1517" w:type="dxa"/>
          </w:tcPr>
          <w:p w14:paraId="3E698D92" w14:textId="77777777" w:rsidR="00FB7972" w:rsidRPr="00D15974" w:rsidRDefault="00093CC9">
            <w:pPr>
              <w:tabs>
                <w:tab w:val="left" w:pos="551"/>
              </w:tabs>
              <w:rPr>
                <w:lang w:val="en-US" w:eastAsia="ko-KR"/>
              </w:rPr>
            </w:pPr>
            <w:r w:rsidRPr="00D15974">
              <w:rPr>
                <w:rFonts w:eastAsia="游明朝"/>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游明朝"/>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游明朝"/>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SimSun"/>
                <w:lang w:val="en-US" w:eastAsia="zh-CN"/>
              </w:rPr>
            </w:pPr>
            <w:r w:rsidRPr="00D15974">
              <w:rPr>
                <w:rFonts w:eastAsia="SimSun"/>
                <w:lang w:val="en-US" w:eastAsia="zh-CN"/>
              </w:rPr>
              <w:t>CMCC</w:t>
            </w:r>
          </w:p>
        </w:tc>
        <w:tc>
          <w:tcPr>
            <w:tcW w:w="1517" w:type="dxa"/>
          </w:tcPr>
          <w:p w14:paraId="32C91802" w14:textId="77777777" w:rsidR="00FB7972" w:rsidRPr="00D15974" w:rsidRDefault="00093CC9">
            <w:pPr>
              <w:tabs>
                <w:tab w:val="left" w:pos="551"/>
              </w:tabs>
              <w:rPr>
                <w:rFonts w:eastAsia="SimSun"/>
                <w:lang w:val="en-US" w:eastAsia="zh-CN"/>
              </w:rPr>
            </w:pPr>
            <w:r w:rsidRPr="00D15974">
              <w:rPr>
                <w:rFonts w:eastAsia="SimSun"/>
                <w:lang w:val="en-US" w:eastAsia="zh-CN"/>
              </w:rPr>
              <w:t>1,2,3</w:t>
            </w:r>
          </w:p>
        </w:tc>
        <w:tc>
          <w:tcPr>
            <w:tcW w:w="1557" w:type="dxa"/>
          </w:tcPr>
          <w:p w14:paraId="67AAC8AF"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1DE1D81D" w14:textId="77777777" w:rsidR="00FB7972" w:rsidRPr="00D15974" w:rsidRDefault="00093CC9">
            <w:pPr>
              <w:rPr>
                <w:rFonts w:eastAsia="SimSun"/>
                <w:lang w:val="en-US" w:eastAsia="zh-CN"/>
              </w:rPr>
            </w:pPr>
            <w:r w:rsidRPr="00D15974">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Pr="00D15974" w:rsidRDefault="00093CC9">
            <w:pPr>
              <w:rPr>
                <w:rFonts w:eastAsia="SimSun"/>
                <w:lang w:val="en-US" w:eastAsia="zh-CN"/>
              </w:rPr>
            </w:pPr>
            <w:r w:rsidRPr="00D15974">
              <w:rPr>
                <w:rFonts w:eastAsia="SimSun"/>
                <w:lang w:val="en-US" w:eastAsia="zh-CN"/>
              </w:rPr>
              <w:t>RRC idle/inactive UEs can monitoring paging PDCCH on initial DL BWP defined by CORESET#0, which is also used by non-RedCap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SimSun"/>
                <w:lang w:val="en-US" w:eastAsia="ko-KR"/>
              </w:rPr>
            </w:pPr>
            <w:r w:rsidRPr="00D15974">
              <w:rPr>
                <w:rFonts w:eastAsia="SimSun"/>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517" w:type="dxa"/>
          </w:tcPr>
          <w:p w14:paraId="0A99827B" w14:textId="2860C36F" w:rsidR="008468DC" w:rsidRPr="00D15974" w:rsidRDefault="008468DC" w:rsidP="008468DC">
            <w:pPr>
              <w:tabs>
                <w:tab w:val="left" w:pos="551"/>
              </w:tabs>
              <w:rPr>
                <w:rFonts w:eastAsia="SimSun"/>
                <w:lang w:val="en-US" w:eastAsia="ko-KR"/>
              </w:rPr>
            </w:pPr>
            <w:r w:rsidRPr="00D15974">
              <w:rPr>
                <w:rFonts w:eastAsia="SimSun"/>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SimSun"/>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 xml:space="preserve">Agree with Lenovo/LGe.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lastRenderedPageBreak/>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RedCap UEs is configured/defined, the separate initial DL BWP for RedCap UEs can be used during initial access [4, 6, 10, 11, 15, 18, 22, 27]. Contribution [6] states that for RedCap UEs, the IE </w:t>
      </w:r>
      <w:r w:rsidRPr="00D15974">
        <w:rPr>
          <w:i/>
          <w:lang w:val="en-US"/>
        </w:rPr>
        <w:t>locationAndBandwidth</w:t>
      </w:r>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Huawei, HiSilicon</w:t>
            </w:r>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7FBEA7AB"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SimSun"/>
                <w:lang w:val="en-US" w:eastAsia="zh-CN"/>
              </w:rPr>
            </w:pPr>
            <w:r w:rsidRPr="00D15974">
              <w:rPr>
                <w:rFonts w:eastAsia="SimSun"/>
                <w:lang w:val="en-US" w:eastAsia="zh-CN"/>
              </w:rPr>
              <w:t>TCL</w:t>
            </w:r>
          </w:p>
        </w:tc>
        <w:tc>
          <w:tcPr>
            <w:tcW w:w="1372" w:type="dxa"/>
          </w:tcPr>
          <w:p w14:paraId="6BDEE5C1"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游明朝"/>
                <w:lang w:val="en-US" w:eastAsia="ja-JP"/>
              </w:rPr>
            </w:pPr>
            <w:r w:rsidRPr="00D15974">
              <w:rPr>
                <w:rFonts w:eastAsia="游明朝"/>
                <w:lang w:val="en-US" w:eastAsia="ja-JP"/>
              </w:rPr>
              <w:t>Panasonic</w:t>
            </w:r>
          </w:p>
        </w:tc>
        <w:tc>
          <w:tcPr>
            <w:tcW w:w="1372" w:type="dxa"/>
          </w:tcPr>
          <w:p w14:paraId="637BF994"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游明朝"/>
                <w:lang w:val="en-US" w:eastAsia="ja-JP"/>
              </w:rPr>
            </w:pPr>
            <w:r w:rsidRPr="00D15974">
              <w:rPr>
                <w:rFonts w:eastAsia="游明朝"/>
                <w:lang w:val="en-US" w:eastAsia="ja-JP"/>
              </w:rPr>
              <w:t>Sharp</w:t>
            </w:r>
          </w:p>
        </w:tc>
        <w:tc>
          <w:tcPr>
            <w:tcW w:w="1372" w:type="dxa"/>
          </w:tcPr>
          <w:p w14:paraId="0320BA8F"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游明朝"/>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r w:rsidRPr="00D15974">
              <w:rPr>
                <w:lang w:val="en-US" w:eastAsia="ko-KR"/>
              </w:rPr>
              <w:t>Spreadtrum</w:t>
            </w:r>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 xml:space="preserve">This is the fallback option, and is the same </w:t>
            </w:r>
            <w:r w:rsidRPr="00D15974">
              <w:rPr>
                <w:rFonts w:eastAsiaTheme="minorEastAsia"/>
                <w:b/>
                <w:lang w:val="en-US" w:eastAsia="zh-CN"/>
              </w:rPr>
              <w:lastRenderedPageBreak/>
              <w:t>with current NR framework</w:t>
            </w:r>
            <w:r w:rsidRPr="00D15974">
              <w:rPr>
                <w:rFonts w:eastAsiaTheme="minorEastAsia"/>
                <w:lang w:val="en-US" w:eastAsia="zh-CN"/>
              </w:rPr>
              <w:t xml:space="preserve"> (imaging that no non-RedCap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游明朝"/>
                <w:lang w:val="en-US" w:eastAsia="ja-JP"/>
              </w:rPr>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游明朝"/>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14:paraId="32646C97"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6A47D1C2" w14:textId="77777777" w:rsidR="00FB7972" w:rsidRPr="00D15974" w:rsidRDefault="00093CC9">
            <w:pPr>
              <w:tabs>
                <w:tab w:val="left" w:pos="551"/>
              </w:tabs>
              <w:rPr>
                <w:rFonts w:eastAsia="SimSun"/>
                <w:lang w:val="en-US" w:eastAsia="ja-JP"/>
              </w:rPr>
            </w:pPr>
            <w:r w:rsidRPr="00D15974">
              <w:rPr>
                <w:rFonts w:eastAsia="SimSun"/>
                <w:lang w:val="en-US" w:eastAsia="zh-CN"/>
              </w:rPr>
              <w:t>Y</w:t>
            </w:r>
          </w:p>
        </w:tc>
        <w:tc>
          <w:tcPr>
            <w:tcW w:w="6780" w:type="dxa"/>
          </w:tcPr>
          <w:p w14:paraId="6046E3A7" w14:textId="77777777" w:rsidR="00FB7972" w:rsidRPr="00D15974" w:rsidRDefault="00093CC9">
            <w:pPr>
              <w:rPr>
                <w:rFonts w:eastAsia="SimSun"/>
                <w:lang w:val="en-US" w:eastAsia="zh-CN"/>
              </w:rPr>
            </w:pPr>
            <w:r w:rsidRPr="00D15974">
              <w:rPr>
                <w:rFonts w:eastAsia="SimSun"/>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SimSun"/>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UEs in TDD are the same.</w:t>
      </w:r>
    </w:p>
    <w:p w14:paraId="3AD42E1E" w14:textId="77777777" w:rsidR="00FB7972" w:rsidRPr="00D15974" w:rsidRDefault="00093CC9">
      <w:pPr>
        <w:pStyle w:val="afd"/>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afd"/>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afd"/>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CB8EC04" w14:textId="77777777" w:rsidR="00FB7972" w:rsidRPr="00D15974" w:rsidRDefault="00093CC9">
      <w:pPr>
        <w:pStyle w:val="afd"/>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10342" w:type="dxa"/>
        <w:tblLook w:val="04A0" w:firstRow="1" w:lastRow="0" w:firstColumn="1" w:lastColumn="0" w:noHBand="0" w:noVBand="1"/>
      </w:tblPr>
      <w:tblGrid>
        <w:gridCol w:w="1472"/>
        <w:gridCol w:w="561"/>
        <w:gridCol w:w="1183"/>
        <w:gridCol w:w="7126"/>
      </w:tblGrid>
      <w:tr w:rsidR="00FB7972" w:rsidRPr="00D15974" w14:paraId="5B6A6BF7" w14:textId="77777777" w:rsidTr="001F2D5C">
        <w:tc>
          <w:tcPr>
            <w:tcW w:w="1472"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1F2D5C">
        <w:tc>
          <w:tcPr>
            <w:tcW w:w="1472" w:type="dxa"/>
          </w:tcPr>
          <w:p w14:paraId="1CBCB83A" w14:textId="77777777" w:rsidR="00FB7972" w:rsidRPr="00D15974" w:rsidRDefault="00093CC9">
            <w:pPr>
              <w:rPr>
                <w:lang w:val="en-US" w:eastAsia="ko-KR"/>
              </w:rPr>
            </w:pPr>
            <w:r w:rsidRPr="00D15974">
              <w:rPr>
                <w:lang w:val="en-US" w:eastAsia="ko-KR"/>
              </w:rPr>
              <w:t>Qualcomm</w:t>
            </w:r>
          </w:p>
        </w:tc>
        <w:tc>
          <w:tcPr>
            <w:tcW w:w="561"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27B7184" w14:textId="77777777" w:rsidTr="001F2D5C">
        <w:tc>
          <w:tcPr>
            <w:tcW w:w="1472"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561" w:type="dxa"/>
          </w:tcPr>
          <w:p w14:paraId="778E7BF8" w14:textId="77777777" w:rsidR="00FB7972" w:rsidRPr="00D15974" w:rsidRDefault="00FB7972">
            <w:pPr>
              <w:tabs>
                <w:tab w:val="left" w:pos="551"/>
              </w:tabs>
              <w:rPr>
                <w:rFonts w:eastAsiaTheme="minorEastAsia"/>
                <w:lang w:val="en-US" w:eastAsia="zh-CN"/>
              </w:rPr>
            </w:pPr>
          </w:p>
        </w:tc>
        <w:tc>
          <w:tcPr>
            <w:tcW w:w="1183" w:type="dxa"/>
          </w:tcPr>
          <w:p w14:paraId="3036C464" w14:textId="77777777" w:rsidR="00FB7972" w:rsidRPr="00D15974" w:rsidRDefault="00FB7972">
            <w:pPr>
              <w:rPr>
                <w:lang w:val="en-US" w:eastAsia="ko-KR"/>
              </w:rPr>
            </w:pPr>
          </w:p>
        </w:tc>
        <w:tc>
          <w:tcPr>
            <w:tcW w:w="7126" w:type="dxa"/>
          </w:tcPr>
          <w:p w14:paraId="40190E5D" w14:textId="77777777" w:rsidR="00FB7972" w:rsidRPr="00D15974" w:rsidRDefault="00093CC9">
            <w:pPr>
              <w:pStyle w:val="afd"/>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Pr="00D15974" w:rsidRDefault="00093CC9">
            <w:pPr>
              <w:pStyle w:val="afd"/>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3A0F1BA1" w14:textId="77777777" w:rsidTr="001F2D5C">
        <w:tc>
          <w:tcPr>
            <w:tcW w:w="1472"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561" w:type="dxa"/>
          </w:tcPr>
          <w:p w14:paraId="5DEC0577" w14:textId="77777777" w:rsidR="00FB7972" w:rsidRPr="00D15974" w:rsidRDefault="00FB7972">
            <w:pPr>
              <w:tabs>
                <w:tab w:val="left" w:pos="551"/>
              </w:tabs>
              <w:rPr>
                <w:rFonts w:eastAsiaTheme="minorEastAsia"/>
                <w:lang w:val="en-US" w:eastAsia="zh-CN"/>
              </w:rPr>
            </w:pPr>
          </w:p>
        </w:tc>
        <w:tc>
          <w:tcPr>
            <w:tcW w:w="1183" w:type="dxa"/>
          </w:tcPr>
          <w:p w14:paraId="429A9593" w14:textId="77777777" w:rsidR="00FB7972" w:rsidRPr="00D15974" w:rsidRDefault="00FB7972">
            <w:pPr>
              <w:rPr>
                <w:lang w:val="en-US" w:eastAsia="ko-KR"/>
              </w:rPr>
            </w:pPr>
          </w:p>
        </w:tc>
        <w:tc>
          <w:tcPr>
            <w:tcW w:w="7126"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408B78A5" w14:textId="77777777" w:rsidTr="001F2D5C">
        <w:tc>
          <w:tcPr>
            <w:tcW w:w="1472" w:type="dxa"/>
          </w:tcPr>
          <w:p w14:paraId="70A3B625" w14:textId="77777777" w:rsidR="00FB7972" w:rsidRPr="00D15974" w:rsidRDefault="00093CC9">
            <w:pPr>
              <w:rPr>
                <w:lang w:val="en-US" w:eastAsia="ko-KR"/>
              </w:rPr>
            </w:pPr>
            <w:r w:rsidRPr="00D15974">
              <w:rPr>
                <w:lang w:val="en-US" w:eastAsia="ko-KR"/>
              </w:rPr>
              <w:t>Nordic</w:t>
            </w:r>
          </w:p>
        </w:tc>
        <w:tc>
          <w:tcPr>
            <w:tcW w:w="561"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552BFF8" w14:textId="77777777" w:rsidR="00FB7972" w:rsidRPr="00D15974" w:rsidRDefault="00093CC9">
            <w:pPr>
              <w:rPr>
                <w:lang w:val="en-US" w:eastAsia="ko-KR"/>
              </w:rPr>
            </w:pPr>
            <w:r w:rsidRPr="00D15974">
              <w:rPr>
                <w:lang w:val="en-US" w:eastAsia="ko-KR"/>
              </w:rPr>
              <w:t>Non of the options</w:t>
            </w:r>
          </w:p>
        </w:tc>
        <w:tc>
          <w:tcPr>
            <w:tcW w:w="7126" w:type="dxa"/>
          </w:tcPr>
          <w:p w14:paraId="129B5614" w14:textId="77777777" w:rsidR="00FB7972" w:rsidRPr="00D15974" w:rsidRDefault="00093CC9">
            <w:pPr>
              <w:pStyle w:val="afd"/>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afd"/>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1F2D5C">
        <w:tc>
          <w:tcPr>
            <w:tcW w:w="1472" w:type="dxa"/>
          </w:tcPr>
          <w:p w14:paraId="41A036CC" w14:textId="77777777" w:rsidR="00FB7972" w:rsidRPr="00D15974" w:rsidRDefault="00093CC9">
            <w:pPr>
              <w:rPr>
                <w:lang w:val="en-US" w:eastAsia="ko-KR"/>
              </w:rPr>
            </w:pPr>
            <w:r w:rsidRPr="00D15974">
              <w:rPr>
                <w:lang w:val="en-US" w:eastAsia="ko-KR"/>
              </w:rPr>
              <w:t>Huawei, HiSilicon</w:t>
            </w:r>
          </w:p>
        </w:tc>
        <w:tc>
          <w:tcPr>
            <w:tcW w:w="561"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19062D6" w14:textId="77777777" w:rsidR="00FB7972" w:rsidRPr="00D15974" w:rsidRDefault="00093CC9">
            <w:pPr>
              <w:rPr>
                <w:lang w:val="en-US" w:eastAsia="ko-KR"/>
              </w:rPr>
            </w:pPr>
            <w:r w:rsidRPr="00D15974">
              <w:rPr>
                <w:lang w:val="en-US" w:eastAsia="ko-KR"/>
              </w:rPr>
              <w:t>Opt 2 is preferred</w:t>
            </w:r>
          </w:p>
        </w:tc>
        <w:tc>
          <w:tcPr>
            <w:tcW w:w="7126" w:type="dxa"/>
          </w:tcPr>
          <w:p w14:paraId="1B2C645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lastRenderedPageBreak/>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6A8CFD9E" w14:textId="77777777" w:rsidTr="001F2D5C">
        <w:tc>
          <w:tcPr>
            <w:tcW w:w="1472" w:type="dxa"/>
          </w:tcPr>
          <w:p w14:paraId="4ECF46B0" w14:textId="77777777" w:rsidR="00FB7972" w:rsidRPr="00D15974" w:rsidRDefault="00093CC9">
            <w:pPr>
              <w:rPr>
                <w:lang w:val="en-US" w:eastAsia="ko-KR"/>
              </w:rPr>
            </w:pPr>
            <w:r w:rsidRPr="00D15974">
              <w:rPr>
                <w:rFonts w:eastAsia="SimSun"/>
                <w:lang w:val="en-US" w:eastAsia="zh-CN"/>
              </w:rPr>
              <w:lastRenderedPageBreak/>
              <w:t>ZTE, Sanechips</w:t>
            </w:r>
          </w:p>
        </w:tc>
        <w:tc>
          <w:tcPr>
            <w:tcW w:w="561" w:type="dxa"/>
          </w:tcPr>
          <w:p w14:paraId="00D7A8AE"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1183" w:type="dxa"/>
          </w:tcPr>
          <w:p w14:paraId="6C6ECD69" w14:textId="77777777" w:rsidR="00FB7972" w:rsidRPr="00D15974" w:rsidRDefault="00093CC9">
            <w:pPr>
              <w:rPr>
                <w:rFonts w:eastAsia="SimSun"/>
                <w:lang w:val="en-US" w:eastAsia="ko-KR"/>
              </w:rPr>
            </w:pPr>
            <w:r w:rsidRPr="00D15974">
              <w:rPr>
                <w:rFonts w:eastAsia="SimSun"/>
                <w:lang w:val="en-US" w:eastAsia="zh-CN"/>
              </w:rPr>
              <w:t>2</w:t>
            </w:r>
          </w:p>
        </w:tc>
        <w:tc>
          <w:tcPr>
            <w:tcW w:w="7126" w:type="dxa"/>
          </w:tcPr>
          <w:p w14:paraId="71CB29CE" w14:textId="77777777" w:rsidR="00FB7972" w:rsidRPr="00D15974" w:rsidRDefault="00093CC9">
            <w:pPr>
              <w:rPr>
                <w:rFonts w:eastAsia="SimSun"/>
                <w:lang w:val="en-US" w:eastAsia="ja-JP"/>
              </w:rPr>
            </w:pPr>
            <w:r w:rsidRPr="00D15974">
              <w:rPr>
                <w:rFonts w:eastAsia="SimSun"/>
                <w:lang w:val="en-US" w:eastAsia="zh-CN"/>
              </w:rPr>
              <w:t xml:space="preserve">The transmission of legacy SSB and CORESET#0 in </w:t>
            </w:r>
            <w:r w:rsidRPr="00D15974">
              <w:rPr>
                <w:rFonts w:eastAsia="SimSun"/>
                <w:lang w:val="en-US" w:eastAsia="ja-JP"/>
              </w:rPr>
              <w:t>the separate initial DL BWP</w:t>
            </w:r>
            <w:r w:rsidRPr="00D15974">
              <w:rPr>
                <w:rFonts w:eastAsia="SimSun"/>
                <w:lang w:val="en-US" w:eastAsia="zh-CN"/>
              </w:rPr>
              <w:t xml:space="preserve"> for RedCap UEs is up to gNB configuration. </w:t>
            </w:r>
            <w:r w:rsidRPr="00D15974">
              <w:rPr>
                <w:rFonts w:eastAsia="SimSun"/>
                <w:lang w:val="en-US" w:eastAsia="ja-JP"/>
              </w:rPr>
              <w:t xml:space="preserve">Requiring that the separate initial DL BWP </w:t>
            </w:r>
            <w:r w:rsidRPr="00D15974">
              <w:rPr>
                <w:rFonts w:eastAsia="SimSun"/>
                <w:lang w:val="en-US" w:eastAsia="zh-CN"/>
              </w:rPr>
              <w:t xml:space="preserve">always </w:t>
            </w:r>
            <w:r w:rsidRPr="00D15974">
              <w:rPr>
                <w:rFonts w:eastAsia="SimSun"/>
                <w:lang w:val="en-US" w:eastAsia="ja-JP"/>
              </w:rPr>
              <w:t>contain</w:t>
            </w:r>
            <w:r w:rsidRPr="00D15974">
              <w:rPr>
                <w:rFonts w:eastAsia="SimSun"/>
                <w:lang w:val="en-US" w:eastAsia="zh-CN"/>
              </w:rPr>
              <w:t xml:space="preserve"> </w:t>
            </w:r>
            <w:r w:rsidRPr="00D15974">
              <w:rPr>
                <w:rFonts w:eastAsia="SimSun"/>
                <w:lang w:val="en-US" w:eastAsia="ja-JP"/>
              </w:rPr>
              <w:t>SSB and</w:t>
            </w:r>
            <w:r w:rsidRPr="00D15974">
              <w:rPr>
                <w:rFonts w:eastAsia="SimSun"/>
                <w:lang w:val="en-US" w:eastAsia="zh-CN"/>
              </w:rPr>
              <w:t xml:space="preserve"> </w:t>
            </w:r>
            <w:r w:rsidRPr="00D15974">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791A9965" w14:textId="77777777" w:rsidTr="001F2D5C">
        <w:tc>
          <w:tcPr>
            <w:tcW w:w="1472" w:type="dxa"/>
          </w:tcPr>
          <w:p w14:paraId="3DEA8C09" w14:textId="77777777" w:rsidR="00FB7972" w:rsidRPr="00D15974" w:rsidRDefault="00093CC9">
            <w:pPr>
              <w:rPr>
                <w:rFonts w:eastAsia="SimSun"/>
                <w:lang w:val="en-US" w:eastAsia="zh-CN"/>
              </w:rPr>
            </w:pPr>
            <w:r w:rsidRPr="00D15974">
              <w:rPr>
                <w:rFonts w:eastAsia="SimSun"/>
                <w:lang w:val="en-US" w:eastAsia="zh-CN"/>
              </w:rPr>
              <w:t>TCL</w:t>
            </w:r>
          </w:p>
        </w:tc>
        <w:tc>
          <w:tcPr>
            <w:tcW w:w="561" w:type="dxa"/>
          </w:tcPr>
          <w:p w14:paraId="6A0B15DA"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1183" w:type="dxa"/>
          </w:tcPr>
          <w:p w14:paraId="46522B34" w14:textId="77777777" w:rsidR="00FB7972" w:rsidRPr="00D15974" w:rsidRDefault="00093CC9">
            <w:pPr>
              <w:rPr>
                <w:rFonts w:eastAsia="SimSun"/>
                <w:lang w:val="en-US" w:eastAsia="zh-CN"/>
              </w:rPr>
            </w:pPr>
            <w:r w:rsidRPr="00D15974">
              <w:rPr>
                <w:lang w:val="en-US" w:eastAsia="zh-CN"/>
              </w:rPr>
              <w:t>Option</w:t>
            </w:r>
            <w:r w:rsidRPr="00D15974">
              <w:rPr>
                <w:lang w:val="en-US" w:eastAsia="ko-KR"/>
              </w:rPr>
              <w:t xml:space="preserve"> 1</w:t>
            </w:r>
          </w:p>
        </w:tc>
        <w:tc>
          <w:tcPr>
            <w:tcW w:w="7126" w:type="dxa"/>
          </w:tcPr>
          <w:p w14:paraId="59505004" w14:textId="77777777" w:rsidR="00FB7972" w:rsidRPr="00D15974" w:rsidRDefault="00FB7972">
            <w:pPr>
              <w:rPr>
                <w:rFonts w:eastAsia="SimSun"/>
                <w:lang w:val="en-US" w:eastAsia="zh-CN"/>
              </w:rPr>
            </w:pPr>
          </w:p>
        </w:tc>
      </w:tr>
      <w:tr w:rsidR="00FB7972" w:rsidRPr="00D15974" w14:paraId="2C6FFF1E" w14:textId="77777777" w:rsidTr="001F2D5C">
        <w:tc>
          <w:tcPr>
            <w:tcW w:w="1472"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7DAD0794" w14:textId="77777777" w:rsidR="00FB7972" w:rsidRPr="00D15974" w:rsidRDefault="00FB7972">
            <w:pPr>
              <w:tabs>
                <w:tab w:val="left" w:pos="551"/>
              </w:tabs>
              <w:rPr>
                <w:lang w:val="en-US" w:eastAsia="ko-KR"/>
              </w:rPr>
            </w:pPr>
          </w:p>
        </w:tc>
        <w:tc>
          <w:tcPr>
            <w:tcW w:w="1183" w:type="dxa"/>
          </w:tcPr>
          <w:p w14:paraId="7208AFC0" w14:textId="77777777" w:rsidR="00FB7972" w:rsidRPr="00D15974" w:rsidRDefault="00FB7972">
            <w:pPr>
              <w:rPr>
                <w:lang w:val="en-US" w:eastAsia="ko-KR"/>
              </w:rPr>
            </w:pPr>
          </w:p>
        </w:tc>
        <w:tc>
          <w:tcPr>
            <w:tcW w:w="7126"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1F2D5C">
        <w:tc>
          <w:tcPr>
            <w:tcW w:w="1472" w:type="dxa"/>
          </w:tcPr>
          <w:p w14:paraId="5F9AEF5F" w14:textId="77777777" w:rsidR="00FB7972" w:rsidRPr="00D15974" w:rsidRDefault="00093CC9">
            <w:pPr>
              <w:rPr>
                <w:rFonts w:eastAsiaTheme="minorEastAsia"/>
                <w:lang w:val="en-US" w:eastAsia="zh-CN"/>
              </w:rPr>
            </w:pPr>
            <w:r w:rsidRPr="00D15974">
              <w:rPr>
                <w:rFonts w:eastAsia="游明朝"/>
                <w:lang w:val="en-US" w:eastAsia="ja-JP"/>
              </w:rPr>
              <w:t>Panasonic</w:t>
            </w:r>
          </w:p>
        </w:tc>
        <w:tc>
          <w:tcPr>
            <w:tcW w:w="561" w:type="dxa"/>
          </w:tcPr>
          <w:p w14:paraId="55DE08AB" w14:textId="77777777" w:rsidR="00FB7972" w:rsidRPr="00D15974" w:rsidRDefault="00093CC9">
            <w:pPr>
              <w:tabs>
                <w:tab w:val="left" w:pos="551"/>
              </w:tabs>
              <w:rPr>
                <w:lang w:val="en-US" w:eastAsia="ko-KR"/>
              </w:rPr>
            </w:pPr>
            <w:r w:rsidRPr="00D15974">
              <w:rPr>
                <w:rFonts w:eastAsia="游明朝"/>
                <w:lang w:val="en-US" w:eastAsia="ja-JP"/>
              </w:rPr>
              <w:t>Y</w:t>
            </w:r>
          </w:p>
        </w:tc>
        <w:tc>
          <w:tcPr>
            <w:tcW w:w="1183" w:type="dxa"/>
          </w:tcPr>
          <w:p w14:paraId="41FF7D4F" w14:textId="77777777" w:rsidR="00FB7972" w:rsidRPr="00D15974" w:rsidRDefault="00FB7972">
            <w:pPr>
              <w:rPr>
                <w:lang w:val="en-US" w:eastAsia="ko-KR"/>
              </w:rPr>
            </w:pPr>
          </w:p>
        </w:tc>
        <w:tc>
          <w:tcPr>
            <w:tcW w:w="7126" w:type="dxa"/>
          </w:tcPr>
          <w:p w14:paraId="01771CD7" w14:textId="77777777" w:rsidR="00FB7972" w:rsidRPr="00D15974" w:rsidRDefault="00093CC9">
            <w:pPr>
              <w:rPr>
                <w:rFonts w:eastAsiaTheme="minorEastAsia"/>
                <w:lang w:val="en-US" w:eastAsia="zh-CN"/>
              </w:rPr>
            </w:pPr>
            <w:r w:rsidRPr="00D15974">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72139C8A" w14:textId="77777777" w:rsidTr="001F2D5C">
        <w:tc>
          <w:tcPr>
            <w:tcW w:w="1472" w:type="dxa"/>
          </w:tcPr>
          <w:p w14:paraId="1E42AF6B" w14:textId="77777777" w:rsidR="00FB7972" w:rsidRPr="00D15974" w:rsidRDefault="00093CC9">
            <w:pPr>
              <w:rPr>
                <w:rFonts w:eastAsia="游明朝"/>
                <w:lang w:val="en-US" w:eastAsia="ja-JP"/>
              </w:rPr>
            </w:pPr>
            <w:r w:rsidRPr="00D15974">
              <w:rPr>
                <w:rFonts w:eastAsia="游明朝"/>
                <w:lang w:val="en-US" w:eastAsia="ja-JP"/>
              </w:rPr>
              <w:t>Sharp</w:t>
            </w:r>
          </w:p>
        </w:tc>
        <w:tc>
          <w:tcPr>
            <w:tcW w:w="561" w:type="dxa"/>
          </w:tcPr>
          <w:p w14:paraId="7F505FAD" w14:textId="77777777" w:rsidR="00FB7972" w:rsidRPr="00D15974" w:rsidRDefault="00FB7972">
            <w:pPr>
              <w:tabs>
                <w:tab w:val="left" w:pos="551"/>
              </w:tabs>
              <w:rPr>
                <w:rFonts w:eastAsia="游明朝"/>
                <w:lang w:val="en-US" w:eastAsia="ja-JP"/>
              </w:rPr>
            </w:pPr>
          </w:p>
        </w:tc>
        <w:tc>
          <w:tcPr>
            <w:tcW w:w="1183" w:type="dxa"/>
          </w:tcPr>
          <w:p w14:paraId="49737ED0" w14:textId="77777777" w:rsidR="00FB7972" w:rsidRPr="00D15974" w:rsidRDefault="00FB7972">
            <w:pPr>
              <w:rPr>
                <w:lang w:val="en-US" w:eastAsia="ko-KR"/>
              </w:rPr>
            </w:pPr>
          </w:p>
        </w:tc>
        <w:tc>
          <w:tcPr>
            <w:tcW w:w="7126" w:type="dxa"/>
          </w:tcPr>
          <w:p w14:paraId="6ED4BAEA" w14:textId="77777777" w:rsidR="00FB7972" w:rsidRPr="00D15974" w:rsidRDefault="00093CC9">
            <w:pPr>
              <w:rPr>
                <w:rFonts w:eastAsia="游明朝"/>
                <w:lang w:val="en-US" w:eastAsia="ja-JP"/>
              </w:rPr>
            </w:pPr>
            <w:r w:rsidRPr="00D15974">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1F2D5C">
        <w:tc>
          <w:tcPr>
            <w:tcW w:w="1472" w:type="dxa"/>
          </w:tcPr>
          <w:p w14:paraId="75694BF2" w14:textId="77777777" w:rsidR="00FB7972" w:rsidRPr="00D15974" w:rsidRDefault="00093CC9">
            <w:pPr>
              <w:rPr>
                <w:lang w:val="en-US" w:eastAsia="ko-KR"/>
              </w:rPr>
            </w:pPr>
            <w:r w:rsidRPr="00D15974">
              <w:rPr>
                <w:lang w:val="en-US" w:eastAsia="ko-KR"/>
              </w:rPr>
              <w:t>Lenovo, Motorola Mobility</w:t>
            </w:r>
          </w:p>
        </w:tc>
        <w:tc>
          <w:tcPr>
            <w:tcW w:w="561"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2C9B6D56" w14:textId="77777777" w:rsidR="00FB7972" w:rsidRPr="00D15974" w:rsidRDefault="00FB7972">
            <w:pPr>
              <w:rPr>
                <w:lang w:val="en-US" w:eastAsia="ko-KR"/>
              </w:rPr>
            </w:pPr>
          </w:p>
        </w:tc>
        <w:tc>
          <w:tcPr>
            <w:tcW w:w="7126"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1F2D5C">
        <w:tc>
          <w:tcPr>
            <w:tcW w:w="1472" w:type="dxa"/>
          </w:tcPr>
          <w:p w14:paraId="32A7B744" w14:textId="77777777" w:rsidR="00FB7972" w:rsidRPr="00D15974" w:rsidRDefault="00093CC9">
            <w:pPr>
              <w:rPr>
                <w:lang w:val="en-US" w:eastAsia="ko-KR"/>
              </w:rPr>
            </w:pPr>
            <w:r w:rsidRPr="00D15974">
              <w:rPr>
                <w:lang w:val="en-US" w:eastAsia="ko-KR"/>
              </w:rPr>
              <w:t>Spreadtrum</w:t>
            </w:r>
          </w:p>
        </w:tc>
        <w:tc>
          <w:tcPr>
            <w:tcW w:w="561"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7BE33867" w14:textId="77777777" w:rsidR="00FB7972" w:rsidRPr="00D15974" w:rsidRDefault="00FB7972">
            <w:pPr>
              <w:rPr>
                <w:lang w:val="en-US" w:eastAsia="ko-KR"/>
              </w:rPr>
            </w:pPr>
          </w:p>
        </w:tc>
        <w:tc>
          <w:tcPr>
            <w:tcW w:w="7126" w:type="dxa"/>
          </w:tcPr>
          <w:p w14:paraId="56F7B81C" w14:textId="77777777" w:rsidR="00FB7972" w:rsidRPr="00D15974" w:rsidRDefault="00FB7972">
            <w:pPr>
              <w:rPr>
                <w:lang w:val="en-US" w:eastAsia="ko-KR"/>
              </w:rPr>
            </w:pPr>
          </w:p>
        </w:tc>
      </w:tr>
      <w:tr w:rsidR="00FB7972" w:rsidRPr="00D15974" w14:paraId="06853434" w14:textId="77777777" w:rsidTr="001F2D5C">
        <w:tc>
          <w:tcPr>
            <w:tcW w:w="1472"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561" w:type="dxa"/>
          </w:tcPr>
          <w:p w14:paraId="6E507FE1" w14:textId="77777777" w:rsidR="00FB7972" w:rsidRPr="00D15974" w:rsidRDefault="00FB7972">
            <w:pPr>
              <w:tabs>
                <w:tab w:val="left" w:pos="551"/>
              </w:tabs>
              <w:rPr>
                <w:lang w:val="en-US" w:eastAsia="ko-KR"/>
              </w:rPr>
            </w:pPr>
          </w:p>
        </w:tc>
        <w:tc>
          <w:tcPr>
            <w:tcW w:w="1183" w:type="dxa"/>
          </w:tcPr>
          <w:p w14:paraId="2146DAF1" w14:textId="77777777" w:rsidR="00FB7972" w:rsidRPr="00D15974" w:rsidRDefault="00FB7972">
            <w:pPr>
              <w:rPr>
                <w:lang w:val="en-US" w:eastAsia="ko-KR"/>
              </w:rPr>
            </w:pPr>
          </w:p>
        </w:tc>
        <w:tc>
          <w:tcPr>
            <w:tcW w:w="7126"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3C2E7AEA" w14:textId="77777777" w:rsidTr="001F2D5C">
        <w:tc>
          <w:tcPr>
            <w:tcW w:w="1472"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14:paraId="3C2C797D" w14:textId="77777777" w:rsidR="00FB7972" w:rsidRPr="00D15974" w:rsidRDefault="00FB7972">
            <w:pPr>
              <w:tabs>
                <w:tab w:val="left" w:pos="551"/>
              </w:tabs>
              <w:rPr>
                <w:lang w:val="en-US" w:eastAsia="ko-KR"/>
              </w:rPr>
            </w:pPr>
          </w:p>
        </w:tc>
        <w:tc>
          <w:tcPr>
            <w:tcW w:w="1183" w:type="dxa"/>
          </w:tcPr>
          <w:p w14:paraId="113D7CB1" w14:textId="77777777" w:rsidR="00FB7972" w:rsidRPr="00D15974" w:rsidRDefault="00FB7972">
            <w:pPr>
              <w:rPr>
                <w:lang w:val="en-US" w:eastAsia="ko-KR"/>
              </w:rPr>
            </w:pPr>
          </w:p>
        </w:tc>
        <w:tc>
          <w:tcPr>
            <w:tcW w:w="7126"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1F2D5C">
        <w:tc>
          <w:tcPr>
            <w:tcW w:w="1472" w:type="dxa"/>
          </w:tcPr>
          <w:p w14:paraId="5E2E3A26" w14:textId="77777777" w:rsidR="00FB7972" w:rsidRPr="00D15974" w:rsidRDefault="00093CC9">
            <w:pPr>
              <w:rPr>
                <w:lang w:val="en-US" w:eastAsia="ko-KR"/>
              </w:rPr>
            </w:pPr>
            <w:r w:rsidRPr="00D15974">
              <w:rPr>
                <w:lang w:val="en-US" w:eastAsia="ko-KR"/>
              </w:rPr>
              <w:t>Ericsson</w:t>
            </w:r>
          </w:p>
        </w:tc>
        <w:tc>
          <w:tcPr>
            <w:tcW w:w="561"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C0EA431" w14:textId="77777777" w:rsidR="00FB7972" w:rsidRPr="00D15974" w:rsidRDefault="00093CC9">
            <w:pPr>
              <w:rPr>
                <w:lang w:val="en-US" w:eastAsia="ko-KR"/>
              </w:rPr>
            </w:pPr>
            <w:r w:rsidRPr="00D15974">
              <w:rPr>
                <w:lang w:val="en-US" w:eastAsia="ko-KR"/>
              </w:rPr>
              <w:t>1 and/or 2</w:t>
            </w:r>
          </w:p>
        </w:tc>
        <w:tc>
          <w:tcPr>
            <w:tcW w:w="7126"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1F2D5C">
        <w:tc>
          <w:tcPr>
            <w:tcW w:w="1472" w:type="dxa"/>
          </w:tcPr>
          <w:p w14:paraId="48F63D44" w14:textId="77777777" w:rsidR="00FB7972" w:rsidRPr="00D15974" w:rsidRDefault="00093CC9">
            <w:pPr>
              <w:rPr>
                <w:lang w:val="en-US" w:eastAsia="ko-KR"/>
              </w:rPr>
            </w:pPr>
            <w:r w:rsidRPr="00D15974">
              <w:rPr>
                <w:lang w:val="en-US" w:eastAsia="ko-KR"/>
              </w:rPr>
              <w:t>Intel</w:t>
            </w:r>
          </w:p>
        </w:tc>
        <w:tc>
          <w:tcPr>
            <w:tcW w:w="561" w:type="dxa"/>
          </w:tcPr>
          <w:p w14:paraId="299943E1" w14:textId="77777777" w:rsidR="00FB7972" w:rsidRPr="00D15974" w:rsidRDefault="00FB7972">
            <w:pPr>
              <w:tabs>
                <w:tab w:val="left" w:pos="551"/>
              </w:tabs>
              <w:rPr>
                <w:lang w:val="en-US" w:eastAsia="ko-KR"/>
              </w:rPr>
            </w:pPr>
          </w:p>
        </w:tc>
        <w:tc>
          <w:tcPr>
            <w:tcW w:w="1183" w:type="dxa"/>
          </w:tcPr>
          <w:p w14:paraId="77CDD0F9" w14:textId="77777777" w:rsidR="00FB7972" w:rsidRPr="00D15974" w:rsidRDefault="00FB7972">
            <w:pPr>
              <w:rPr>
                <w:lang w:val="en-US" w:eastAsia="ko-KR"/>
              </w:rPr>
            </w:pPr>
          </w:p>
        </w:tc>
        <w:tc>
          <w:tcPr>
            <w:tcW w:w="7126"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afd"/>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lastRenderedPageBreak/>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afd"/>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D124B6" w:rsidRDefault="00093CC9" w:rsidP="005B5BC9">
            <w:pPr>
              <w:pStyle w:val="afd"/>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random access procedure.</w:t>
            </w:r>
          </w:p>
        </w:tc>
      </w:tr>
      <w:tr w:rsidR="00FB7972" w:rsidRPr="00D15974" w14:paraId="6306A842" w14:textId="77777777" w:rsidTr="001F2D5C">
        <w:tc>
          <w:tcPr>
            <w:tcW w:w="1472"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lastRenderedPageBreak/>
              <w:t>China Telecom</w:t>
            </w:r>
          </w:p>
        </w:tc>
        <w:tc>
          <w:tcPr>
            <w:tcW w:w="561" w:type="dxa"/>
          </w:tcPr>
          <w:p w14:paraId="33EA8C67" w14:textId="77777777" w:rsidR="00FB7972" w:rsidRPr="00D15974" w:rsidRDefault="00FB7972">
            <w:pPr>
              <w:tabs>
                <w:tab w:val="left" w:pos="551"/>
              </w:tabs>
              <w:rPr>
                <w:lang w:val="en-US" w:eastAsia="ko-KR"/>
              </w:rPr>
            </w:pPr>
          </w:p>
        </w:tc>
        <w:tc>
          <w:tcPr>
            <w:tcW w:w="1183" w:type="dxa"/>
          </w:tcPr>
          <w:p w14:paraId="48192A5A" w14:textId="77777777" w:rsidR="00FB7972" w:rsidRPr="00D15974" w:rsidRDefault="00FB7972">
            <w:pPr>
              <w:rPr>
                <w:lang w:val="en-US" w:eastAsia="ko-KR"/>
              </w:rPr>
            </w:pPr>
          </w:p>
        </w:tc>
        <w:tc>
          <w:tcPr>
            <w:tcW w:w="7126"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1F2D5C">
        <w:tc>
          <w:tcPr>
            <w:tcW w:w="1472" w:type="dxa"/>
          </w:tcPr>
          <w:p w14:paraId="1171D3AE" w14:textId="77777777" w:rsidR="00FB7972" w:rsidRPr="00D15974" w:rsidRDefault="00093CC9">
            <w:pPr>
              <w:rPr>
                <w:rFonts w:eastAsiaTheme="minorEastAsia"/>
                <w:lang w:val="en-US" w:eastAsia="zh-CN"/>
              </w:rPr>
            </w:pPr>
            <w:r w:rsidRPr="00D15974">
              <w:rPr>
                <w:rFonts w:eastAsia="游明朝"/>
                <w:lang w:val="en-US" w:eastAsia="ja-JP"/>
              </w:rPr>
              <w:t>DOCOMO</w:t>
            </w:r>
          </w:p>
        </w:tc>
        <w:tc>
          <w:tcPr>
            <w:tcW w:w="561" w:type="dxa"/>
          </w:tcPr>
          <w:p w14:paraId="56D27CAC" w14:textId="77777777" w:rsidR="00FB7972" w:rsidRPr="00D15974" w:rsidRDefault="00093CC9">
            <w:pPr>
              <w:tabs>
                <w:tab w:val="left" w:pos="551"/>
              </w:tabs>
              <w:rPr>
                <w:lang w:val="en-US" w:eastAsia="ko-KR"/>
              </w:rPr>
            </w:pPr>
            <w:r w:rsidRPr="00D15974">
              <w:rPr>
                <w:rFonts w:eastAsia="游明朝"/>
                <w:lang w:val="en-US" w:eastAsia="ja-JP"/>
              </w:rPr>
              <w:t>Y</w:t>
            </w:r>
          </w:p>
        </w:tc>
        <w:tc>
          <w:tcPr>
            <w:tcW w:w="1183" w:type="dxa"/>
          </w:tcPr>
          <w:p w14:paraId="6405B0BE" w14:textId="77777777" w:rsidR="00FB7972" w:rsidRPr="00D15974" w:rsidRDefault="00093CC9">
            <w:pPr>
              <w:rPr>
                <w:lang w:val="en-US" w:eastAsia="ko-KR"/>
              </w:rPr>
            </w:pPr>
            <w:r w:rsidRPr="00D15974">
              <w:rPr>
                <w:rFonts w:eastAsia="游明朝"/>
                <w:lang w:val="en-US" w:eastAsia="ja-JP"/>
              </w:rPr>
              <w:t>Option 1</w:t>
            </w:r>
          </w:p>
        </w:tc>
        <w:tc>
          <w:tcPr>
            <w:tcW w:w="7126" w:type="dxa"/>
          </w:tcPr>
          <w:p w14:paraId="495A5632" w14:textId="77777777" w:rsidR="00FB7972" w:rsidRPr="00D15974" w:rsidRDefault="00093CC9">
            <w:pPr>
              <w:rPr>
                <w:rFonts w:eastAsia="游明朝"/>
                <w:lang w:val="en-US" w:eastAsia="ja-JP"/>
              </w:rPr>
            </w:pPr>
            <w:r w:rsidRPr="00D15974">
              <w:rPr>
                <w:rFonts w:eastAsia="游明朝"/>
                <w:lang w:val="en-US" w:eastAsia="ja-JP"/>
              </w:rPr>
              <w:t>We think RAN1 needs to further discuss which scenarios/configurations Option 1 is applicable to, such as</w:t>
            </w:r>
          </w:p>
          <w:p w14:paraId="29A98898" w14:textId="77777777" w:rsidR="00FB7972" w:rsidRPr="00D15974" w:rsidRDefault="00093CC9">
            <w:pPr>
              <w:pStyle w:val="afd"/>
              <w:numPr>
                <w:ilvl w:val="0"/>
                <w:numId w:val="25"/>
              </w:numPr>
              <w:rPr>
                <w:rFonts w:ascii="Times New Roman" w:eastAsia="游明朝" w:hAnsi="Times New Roman" w:cs="Times New Roman"/>
                <w:sz w:val="20"/>
                <w:szCs w:val="20"/>
                <w:lang w:val="en-US"/>
              </w:rPr>
            </w:pPr>
            <w:r w:rsidRPr="00D15974">
              <w:rPr>
                <w:rFonts w:ascii="Times New Roman" w:eastAsia="游明朝" w:hAnsi="Times New Roman" w:cs="Times New Roman"/>
                <w:sz w:val="20"/>
                <w:szCs w:val="20"/>
                <w:lang w:val="en-US"/>
              </w:rPr>
              <w:t>Shared initial DL/UL BWPs</w:t>
            </w:r>
          </w:p>
          <w:p w14:paraId="67E9ED2F" w14:textId="77777777" w:rsidR="00FB7972" w:rsidRPr="00D15974" w:rsidRDefault="00093CC9">
            <w:pPr>
              <w:pStyle w:val="afd"/>
              <w:numPr>
                <w:ilvl w:val="0"/>
                <w:numId w:val="25"/>
              </w:numPr>
              <w:rPr>
                <w:rFonts w:ascii="Times New Roman" w:eastAsiaTheme="minorEastAsia" w:hAnsi="Times New Roman" w:cs="Times New Roman"/>
                <w:sz w:val="20"/>
                <w:szCs w:val="20"/>
                <w:lang w:val="en-US" w:eastAsia="zh-CN"/>
              </w:rPr>
            </w:pPr>
            <w:r w:rsidRPr="00D15974">
              <w:rPr>
                <w:rFonts w:ascii="Times New Roman" w:eastAsia="游明朝" w:hAnsi="Times New Roman" w:cs="Times New Roman"/>
                <w:sz w:val="20"/>
                <w:szCs w:val="20"/>
                <w:lang w:val="en-US"/>
              </w:rPr>
              <w:t>Shared initial DL BWP and separate initial UL BWP</w:t>
            </w:r>
          </w:p>
          <w:p w14:paraId="143D063C" w14:textId="77777777" w:rsidR="00FB7972" w:rsidRPr="00D15974" w:rsidRDefault="00093CC9">
            <w:pPr>
              <w:pStyle w:val="afd"/>
              <w:numPr>
                <w:ilvl w:val="0"/>
                <w:numId w:val="25"/>
              </w:numPr>
              <w:rPr>
                <w:rFonts w:ascii="Times New Roman" w:eastAsiaTheme="minorEastAsia" w:hAnsi="Times New Roman" w:cs="Times New Roman"/>
                <w:sz w:val="20"/>
                <w:szCs w:val="20"/>
                <w:lang w:val="en-US" w:eastAsia="zh-CN"/>
              </w:rPr>
            </w:pPr>
            <w:r w:rsidRPr="00D15974">
              <w:rPr>
                <w:rFonts w:ascii="Times New Roman" w:eastAsia="游明朝" w:hAnsi="Times New Roman" w:cs="Times New Roman"/>
                <w:sz w:val="20"/>
                <w:szCs w:val="20"/>
                <w:lang w:val="en-US"/>
              </w:rPr>
              <w:t>Separate initial DL/UL BWPs</w:t>
            </w:r>
          </w:p>
        </w:tc>
      </w:tr>
      <w:tr w:rsidR="00FB7972" w:rsidRPr="00D15974" w14:paraId="74A7453D" w14:textId="77777777" w:rsidTr="001F2D5C">
        <w:tc>
          <w:tcPr>
            <w:tcW w:w="1472" w:type="dxa"/>
          </w:tcPr>
          <w:p w14:paraId="154B9578" w14:textId="77777777" w:rsidR="00FB7972" w:rsidRPr="00D15974" w:rsidRDefault="00093CC9">
            <w:pPr>
              <w:rPr>
                <w:rFonts w:eastAsia="游明朝"/>
                <w:lang w:val="en-US" w:eastAsia="ja-JP"/>
              </w:rPr>
            </w:pPr>
            <w:r w:rsidRPr="00D15974">
              <w:rPr>
                <w:rFonts w:eastAsia="游明朝"/>
                <w:lang w:val="en-US" w:eastAsia="ja-JP"/>
              </w:rPr>
              <w:t>FUTUREWEI</w:t>
            </w:r>
          </w:p>
        </w:tc>
        <w:tc>
          <w:tcPr>
            <w:tcW w:w="561" w:type="dxa"/>
          </w:tcPr>
          <w:p w14:paraId="0FB1C7AE"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1183" w:type="dxa"/>
          </w:tcPr>
          <w:p w14:paraId="324622B2" w14:textId="77777777" w:rsidR="00FB7972" w:rsidRPr="00D15974" w:rsidRDefault="00FB7972">
            <w:pPr>
              <w:rPr>
                <w:rFonts w:eastAsia="游明朝"/>
                <w:lang w:val="en-US" w:eastAsia="ja-JP"/>
              </w:rPr>
            </w:pPr>
          </w:p>
        </w:tc>
        <w:tc>
          <w:tcPr>
            <w:tcW w:w="7126" w:type="dxa"/>
          </w:tcPr>
          <w:p w14:paraId="47ADE141" w14:textId="77777777" w:rsidR="00FB7972" w:rsidRPr="00D15974" w:rsidRDefault="00093CC9">
            <w:pPr>
              <w:rPr>
                <w:rFonts w:eastAsia="游明朝"/>
                <w:lang w:val="en-US" w:eastAsia="ja-JP"/>
              </w:rPr>
            </w:pPr>
            <w:r w:rsidRPr="00D15974">
              <w:rPr>
                <w:rFonts w:eastAsia="游明朝"/>
                <w:lang w:val="en-US" w:eastAsia="ja-JP"/>
              </w:rPr>
              <w:t>Opt. 2 is aligned with a separate initial DL BWP for initial access.</w:t>
            </w:r>
          </w:p>
        </w:tc>
      </w:tr>
      <w:tr w:rsidR="00FB7972" w:rsidRPr="00D15974" w14:paraId="33579697" w14:textId="77777777" w:rsidTr="001F2D5C">
        <w:tc>
          <w:tcPr>
            <w:tcW w:w="1472" w:type="dxa"/>
          </w:tcPr>
          <w:p w14:paraId="50183211" w14:textId="77777777" w:rsidR="00FB7972" w:rsidRPr="00D15974" w:rsidRDefault="00093CC9">
            <w:pPr>
              <w:rPr>
                <w:rFonts w:eastAsia="游明朝"/>
                <w:lang w:val="en-US" w:eastAsia="ja-JP"/>
              </w:rPr>
            </w:pPr>
            <w:r w:rsidRPr="00D15974">
              <w:rPr>
                <w:rFonts w:eastAsia="SimSun"/>
                <w:lang w:val="en-US" w:eastAsia="zh-CN"/>
              </w:rPr>
              <w:t>CMCC</w:t>
            </w:r>
          </w:p>
        </w:tc>
        <w:tc>
          <w:tcPr>
            <w:tcW w:w="561" w:type="dxa"/>
          </w:tcPr>
          <w:p w14:paraId="4B458839" w14:textId="77777777" w:rsidR="00FB7972" w:rsidRPr="00D15974" w:rsidRDefault="00093CC9">
            <w:pPr>
              <w:tabs>
                <w:tab w:val="left" w:pos="551"/>
              </w:tabs>
              <w:rPr>
                <w:rFonts w:eastAsia="游明朝"/>
                <w:lang w:val="en-US" w:eastAsia="ja-JP"/>
              </w:rPr>
            </w:pPr>
            <w:r w:rsidRPr="00D15974">
              <w:rPr>
                <w:rFonts w:eastAsia="SimSun"/>
                <w:lang w:val="en-US" w:eastAsia="zh-CN"/>
              </w:rPr>
              <w:t>N</w:t>
            </w:r>
          </w:p>
        </w:tc>
        <w:tc>
          <w:tcPr>
            <w:tcW w:w="1183" w:type="dxa"/>
          </w:tcPr>
          <w:p w14:paraId="4587C893" w14:textId="77777777" w:rsidR="00FB7972" w:rsidRPr="00D15974" w:rsidRDefault="00FB7972">
            <w:pPr>
              <w:rPr>
                <w:rFonts w:eastAsia="游明朝"/>
                <w:lang w:val="en-US" w:eastAsia="ja-JP"/>
              </w:rPr>
            </w:pPr>
          </w:p>
        </w:tc>
        <w:tc>
          <w:tcPr>
            <w:tcW w:w="7126" w:type="dxa"/>
          </w:tcPr>
          <w:p w14:paraId="05268F64" w14:textId="77777777" w:rsidR="00FB7972" w:rsidRPr="00D15974" w:rsidRDefault="00093CC9">
            <w:pPr>
              <w:rPr>
                <w:rFonts w:eastAsia="游明朝"/>
                <w:lang w:val="en-US" w:eastAsia="ja-JP"/>
              </w:rPr>
            </w:pPr>
            <w:r w:rsidRPr="00D15974">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1DF45BF8" w14:textId="77777777" w:rsidTr="001F2D5C">
        <w:tc>
          <w:tcPr>
            <w:tcW w:w="1472" w:type="dxa"/>
          </w:tcPr>
          <w:p w14:paraId="4238FF97" w14:textId="77777777" w:rsidR="00093CC9" w:rsidRPr="00D15974" w:rsidRDefault="00093CC9" w:rsidP="00093CC9">
            <w:pPr>
              <w:rPr>
                <w:lang w:val="en-US" w:eastAsia="ko-KR"/>
              </w:rPr>
            </w:pPr>
            <w:r w:rsidRPr="00D15974">
              <w:rPr>
                <w:lang w:val="en-US" w:eastAsia="ko-KR"/>
              </w:rPr>
              <w:t>NEC</w:t>
            </w:r>
          </w:p>
        </w:tc>
        <w:tc>
          <w:tcPr>
            <w:tcW w:w="561" w:type="dxa"/>
          </w:tcPr>
          <w:p w14:paraId="1FB20A71" w14:textId="77777777" w:rsidR="00093CC9" w:rsidRPr="00D15974" w:rsidRDefault="00093CC9" w:rsidP="00093CC9">
            <w:pPr>
              <w:tabs>
                <w:tab w:val="left" w:pos="551"/>
              </w:tabs>
              <w:rPr>
                <w:lang w:val="en-US" w:eastAsia="ko-KR"/>
              </w:rPr>
            </w:pPr>
          </w:p>
        </w:tc>
        <w:tc>
          <w:tcPr>
            <w:tcW w:w="1183" w:type="dxa"/>
          </w:tcPr>
          <w:p w14:paraId="0C474893" w14:textId="77777777" w:rsidR="00093CC9" w:rsidRPr="00D15974" w:rsidRDefault="00093CC9" w:rsidP="00093CC9">
            <w:pPr>
              <w:rPr>
                <w:lang w:val="en-US" w:eastAsia="ko-KR"/>
              </w:rPr>
            </w:pPr>
          </w:p>
        </w:tc>
        <w:tc>
          <w:tcPr>
            <w:tcW w:w="7126"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1F2D5C">
        <w:tc>
          <w:tcPr>
            <w:tcW w:w="1472"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1FDA6EF" w14:textId="77777777" w:rsidR="001C3EFD" w:rsidRPr="00D15974" w:rsidRDefault="001C3EFD" w:rsidP="001C3EFD">
            <w:pPr>
              <w:rPr>
                <w:lang w:val="en-US" w:eastAsia="ko-KR"/>
              </w:rPr>
            </w:pPr>
          </w:p>
        </w:tc>
        <w:tc>
          <w:tcPr>
            <w:tcW w:w="7126"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1F2D5C">
        <w:tc>
          <w:tcPr>
            <w:tcW w:w="1472"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561" w:type="dxa"/>
          </w:tcPr>
          <w:p w14:paraId="395C8D56" w14:textId="77777777" w:rsidR="002F273F" w:rsidRPr="00D15974" w:rsidRDefault="002F273F" w:rsidP="00545CAC">
            <w:pPr>
              <w:tabs>
                <w:tab w:val="left" w:pos="551"/>
              </w:tabs>
              <w:rPr>
                <w:lang w:val="en-US" w:eastAsia="ko-KR"/>
              </w:rPr>
            </w:pPr>
          </w:p>
        </w:tc>
        <w:tc>
          <w:tcPr>
            <w:tcW w:w="1183" w:type="dxa"/>
          </w:tcPr>
          <w:p w14:paraId="2EA6E5E6" w14:textId="77777777" w:rsidR="002F273F" w:rsidRPr="00D15974" w:rsidRDefault="002F273F" w:rsidP="00545CAC">
            <w:pPr>
              <w:rPr>
                <w:rFonts w:eastAsiaTheme="minorEastAsia"/>
                <w:lang w:val="en-US" w:eastAsia="zh-CN"/>
              </w:rPr>
            </w:pPr>
          </w:p>
        </w:tc>
        <w:tc>
          <w:tcPr>
            <w:tcW w:w="7126"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1F2D5C">
        <w:tc>
          <w:tcPr>
            <w:tcW w:w="1472"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183" w:type="dxa"/>
          </w:tcPr>
          <w:p w14:paraId="41AC0B72" w14:textId="77777777" w:rsidR="00272B12" w:rsidRPr="00D15974" w:rsidRDefault="00272B12" w:rsidP="00272B12">
            <w:pPr>
              <w:rPr>
                <w:rFonts w:eastAsiaTheme="minorEastAsia"/>
                <w:lang w:val="en-US" w:eastAsia="zh-CN"/>
              </w:rPr>
            </w:pPr>
          </w:p>
        </w:tc>
        <w:tc>
          <w:tcPr>
            <w:tcW w:w="7126"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afd"/>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CSS Type 1 need to be configured in the DL iBWP</w:t>
            </w:r>
          </w:p>
          <w:p w14:paraId="003FF78C" w14:textId="5685AFBA" w:rsidR="00272B12" w:rsidRPr="006E6FE7" w:rsidRDefault="00272B12" w:rsidP="00272B12">
            <w:pPr>
              <w:pStyle w:val="afd"/>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14:paraId="33D91CBC" w14:textId="77777777" w:rsidTr="001F2D5C">
        <w:tc>
          <w:tcPr>
            <w:tcW w:w="1472"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lastRenderedPageBreak/>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afd"/>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afd"/>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7ED8D133" w14:textId="77777777" w:rsidR="00D43F10" w:rsidRDefault="00EA2C5D" w:rsidP="006E02DA">
            <w:pPr>
              <w:pStyle w:val="afd"/>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afd"/>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7486F06D" w14:textId="77777777" w:rsidTr="001F2D5C">
        <w:tc>
          <w:tcPr>
            <w:tcW w:w="1472" w:type="dxa"/>
          </w:tcPr>
          <w:p w14:paraId="16CE726F" w14:textId="35CE7E4D" w:rsidR="00FB743C" w:rsidRPr="00D15974" w:rsidRDefault="00C96F53" w:rsidP="00545CA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0908D0BD" w14:textId="77777777" w:rsidR="00FB743C" w:rsidRPr="00D15974" w:rsidRDefault="00FB743C" w:rsidP="00545CAC">
            <w:pPr>
              <w:tabs>
                <w:tab w:val="left" w:pos="551"/>
              </w:tabs>
              <w:rPr>
                <w:lang w:val="en-US" w:eastAsia="ko-KR"/>
              </w:rPr>
            </w:pPr>
          </w:p>
        </w:tc>
        <w:tc>
          <w:tcPr>
            <w:tcW w:w="1183" w:type="dxa"/>
          </w:tcPr>
          <w:p w14:paraId="323C8FEB" w14:textId="77777777" w:rsidR="00FB743C" w:rsidRPr="00D15974" w:rsidRDefault="00FB743C" w:rsidP="00545CAC">
            <w:pPr>
              <w:rPr>
                <w:rFonts w:eastAsiaTheme="minorEastAsia"/>
                <w:lang w:val="en-US" w:eastAsia="zh-CN"/>
              </w:rPr>
            </w:pPr>
          </w:p>
        </w:tc>
        <w:tc>
          <w:tcPr>
            <w:tcW w:w="7126"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14:paraId="28C1CAF8" w14:textId="77777777" w:rsidTr="001F2D5C">
        <w:tc>
          <w:tcPr>
            <w:tcW w:w="1472" w:type="dxa"/>
          </w:tcPr>
          <w:p w14:paraId="5BEF2401" w14:textId="77882477"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14:paraId="004518A1" w14:textId="1BA422E5" w:rsidR="00406160" w:rsidRPr="00D15974" w:rsidRDefault="00271E31" w:rsidP="00545CAC">
            <w:pPr>
              <w:tabs>
                <w:tab w:val="left" w:pos="551"/>
              </w:tabs>
              <w:rPr>
                <w:lang w:val="en-US" w:eastAsia="ko-KR"/>
              </w:rPr>
            </w:pPr>
            <w:r>
              <w:rPr>
                <w:lang w:val="en-US" w:eastAsia="ko-KR"/>
              </w:rPr>
              <w:t>Y</w:t>
            </w:r>
          </w:p>
        </w:tc>
        <w:tc>
          <w:tcPr>
            <w:tcW w:w="1183" w:type="dxa"/>
          </w:tcPr>
          <w:p w14:paraId="75CE78EE" w14:textId="69ECC8CB"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0D023542" w14:textId="3BE00171" w:rsidR="00406160" w:rsidRDefault="00406160" w:rsidP="00545CAC">
            <w:pPr>
              <w:rPr>
                <w:rFonts w:eastAsiaTheme="minorEastAsia"/>
                <w:lang w:val="en-US" w:eastAsia="zh-CN"/>
              </w:rPr>
            </w:pPr>
          </w:p>
        </w:tc>
      </w:tr>
      <w:tr w:rsidR="00171398" w:rsidRPr="00D15974" w14:paraId="2F389D2D" w14:textId="77777777" w:rsidTr="001F2D5C">
        <w:tc>
          <w:tcPr>
            <w:tcW w:w="1472" w:type="dxa"/>
          </w:tcPr>
          <w:p w14:paraId="490AE503" w14:textId="44C255B5" w:rsidR="00171398" w:rsidRDefault="00171398" w:rsidP="00545CAC">
            <w:pPr>
              <w:rPr>
                <w:rFonts w:eastAsiaTheme="minorEastAsia"/>
                <w:lang w:val="en-US" w:eastAsia="zh-CN"/>
              </w:rPr>
            </w:pPr>
            <w:r>
              <w:rPr>
                <w:rFonts w:eastAsiaTheme="minorEastAsia"/>
                <w:lang w:val="en-US" w:eastAsia="zh-CN"/>
              </w:rPr>
              <w:t>Qualcomm</w:t>
            </w:r>
          </w:p>
        </w:tc>
        <w:tc>
          <w:tcPr>
            <w:tcW w:w="561" w:type="dxa"/>
          </w:tcPr>
          <w:p w14:paraId="42007683" w14:textId="77777777" w:rsidR="00171398" w:rsidRDefault="00171398" w:rsidP="00545CAC">
            <w:pPr>
              <w:tabs>
                <w:tab w:val="left" w:pos="551"/>
              </w:tabs>
              <w:rPr>
                <w:lang w:val="en-US" w:eastAsia="ko-KR"/>
              </w:rPr>
            </w:pPr>
          </w:p>
        </w:tc>
        <w:tc>
          <w:tcPr>
            <w:tcW w:w="1183" w:type="dxa"/>
          </w:tcPr>
          <w:p w14:paraId="26CF51F0" w14:textId="29DCFD86"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14:paraId="7EFE3491" w14:textId="05049836"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249FAA61" w14:textId="22ED2702"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2C0B7F57" w14:textId="77777777" w:rsidR="00D67CCE" w:rsidRDefault="00D67CCE" w:rsidP="00545CAC">
            <w:pPr>
              <w:rPr>
                <w:rFonts w:eastAsiaTheme="minorEastAsia"/>
                <w:lang w:val="en-US" w:eastAsia="zh-CN"/>
              </w:rPr>
            </w:pPr>
          </w:p>
          <w:p w14:paraId="7878C469" w14:textId="77777777" w:rsidR="00171398" w:rsidRDefault="00171398" w:rsidP="00545CAC">
            <w:pPr>
              <w:rPr>
                <w:rFonts w:eastAsiaTheme="minorEastAsia"/>
                <w:lang w:val="en-US" w:eastAsia="zh-CN"/>
              </w:rPr>
            </w:pPr>
          </w:p>
          <w:p w14:paraId="77F01759" w14:textId="69B11DD5" w:rsidR="00171398" w:rsidRDefault="00171398" w:rsidP="00545CAC">
            <w:pPr>
              <w:rPr>
                <w:rFonts w:eastAsiaTheme="minorEastAsia"/>
                <w:lang w:val="en-US" w:eastAsia="zh-CN"/>
              </w:rPr>
            </w:pPr>
            <w:r>
              <w:rPr>
                <w:noProof/>
                <w:lang w:val="en-US" w:eastAsia="ja-JP"/>
              </w:rPr>
              <w:drawing>
                <wp:inline distT="0" distB="0" distL="0" distR="0" wp14:anchorId="4AD26A51" wp14:editId="05FDF8B5">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95147" cy="1623561"/>
                          </a:xfrm>
                          <a:prstGeom prst="rect">
                            <a:avLst/>
                          </a:prstGeom>
                        </pic:spPr>
                      </pic:pic>
                    </a:graphicData>
                  </a:graphic>
                </wp:inline>
              </w:drawing>
            </w:r>
          </w:p>
          <w:p w14:paraId="7A872F90" w14:textId="1C580622" w:rsidR="00171398" w:rsidRDefault="00171398" w:rsidP="00545CAC">
            <w:pPr>
              <w:rPr>
                <w:rFonts w:eastAsiaTheme="minorEastAsia"/>
                <w:lang w:val="en-US" w:eastAsia="zh-CN"/>
              </w:rPr>
            </w:pPr>
          </w:p>
        </w:tc>
      </w:tr>
      <w:tr w:rsidR="00363801" w:rsidRPr="00D15974" w14:paraId="64B4C2F0" w14:textId="77777777" w:rsidTr="001F2D5C">
        <w:tc>
          <w:tcPr>
            <w:tcW w:w="1472" w:type="dxa"/>
          </w:tcPr>
          <w:p w14:paraId="138463B7" w14:textId="5E4019FC" w:rsidR="00363801" w:rsidRDefault="00363801" w:rsidP="00363801">
            <w:pPr>
              <w:rPr>
                <w:rFonts w:eastAsiaTheme="minorEastAsia"/>
                <w:lang w:val="en-US" w:eastAsia="zh-CN"/>
              </w:rPr>
            </w:pPr>
            <w:r>
              <w:rPr>
                <w:rFonts w:eastAsiaTheme="minorEastAsia"/>
                <w:lang w:val="en-US" w:eastAsia="zh-CN"/>
              </w:rPr>
              <w:t xml:space="preserve">Nordic </w:t>
            </w:r>
          </w:p>
        </w:tc>
        <w:tc>
          <w:tcPr>
            <w:tcW w:w="561" w:type="dxa"/>
          </w:tcPr>
          <w:p w14:paraId="58F215AE" w14:textId="77777777" w:rsidR="00363801" w:rsidRDefault="00363801" w:rsidP="00363801">
            <w:pPr>
              <w:tabs>
                <w:tab w:val="left" w:pos="551"/>
              </w:tabs>
              <w:rPr>
                <w:lang w:val="en-US" w:eastAsia="ko-KR"/>
              </w:rPr>
            </w:pPr>
          </w:p>
        </w:tc>
        <w:tc>
          <w:tcPr>
            <w:tcW w:w="1183" w:type="dxa"/>
          </w:tcPr>
          <w:p w14:paraId="5A36A8DF" w14:textId="5C31B934"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7A9AE5DD" w14:textId="77777777" w:rsidR="00363801" w:rsidRDefault="00363801" w:rsidP="00363801">
            <w:pPr>
              <w:rPr>
                <w:lang w:val="en-US"/>
              </w:rPr>
            </w:pPr>
            <w:r>
              <w:rPr>
                <w:lang w:val="en-US"/>
              </w:rPr>
              <w:t>This sub-bullet is the same as agreed in Rel 15</w:t>
            </w:r>
          </w:p>
          <w:p w14:paraId="237157A8" w14:textId="77777777" w:rsidR="00363801" w:rsidRDefault="00363801" w:rsidP="00363801">
            <w:pPr>
              <w:rPr>
                <w:lang w:val="en-US"/>
              </w:rPr>
            </w:pPr>
          </w:p>
          <w:p w14:paraId="4E3C91FC" w14:textId="77777777"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14:paraId="04B9551B" w14:textId="77777777" w:rsidR="00363801" w:rsidRPr="008801BC" w:rsidRDefault="00363801" w:rsidP="00363801">
            <w:pPr>
              <w:pStyle w:val="afd"/>
              <w:numPr>
                <w:ilvl w:val="0"/>
                <w:numId w:val="44"/>
              </w:numPr>
              <w:rPr>
                <w:color w:val="FF0000"/>
                <w:lang w:val="en-US"/>
              </w:rPr>
            </w:pPr>
            <w:r w:rsidRPr="008801BC">
              <w:rPr>
                <w:color w:val="FF0000"/>
                <w:lang w:val="en-US"/>
              </w:rPr>
              <w:t xml:space="preserve">MIB-CORESET#0 and initial UL BWP do not need to be aligned. </w:t>
            </w:r>
          </w:p>
          <w:p w14:paraId="55029724" w14:textId="77777777" w:rsidR="00363801" w:rsidRDefault="00363801" w:rsidP="00363801">
            <w:pPr>
              <w:rPr>
                <w:b/>
                <w:bCs/>
                <w:lang w:val="en-US"/>
              </w:rPr>
            </w:pPr>
          </w:p>
          <w:p w14:paraId="5F6D31F8" w14:textId="77777777" w:rsidR="00363801" w:rsidRPr="00CB056A" w:rsidRDefault="00363801" w:rsidP="00363801">
            <w:pPr>
              <w:rPr>
                <w:lang w:val="en-US"/>
              </w:rPr>
            </w:pPr>
            <w:r w:rsidRPr="00CB056A">
              <w:rPr>
                <w:lang w:val="en-US"/>
              </w:rPr>
              <w:t xml:space="preserve">Moreover, in our understanding </w:t>
            </w:r>
            <w:r>
              <w:rPr>
                <w:lang w:val="en-US"/>
              </w:rPr>
              <w:t>irrespective of  BWP Option 1 or Option 2    initial DL BWP is configured in SIB1. These fields are not optional.</w:t>
            </w:r>
          </w:p>
          <w:p w14:paraId="7B22D487" w14:textId="77777777" w:rsidR="00363801" w:rsidRDefault="00363801" w:rsidP="00363801">
            <w:pPr>
              <w:rPr>
                <w:b/>
                <w:bCs/>
                <w:lang w:val="en-US"/>
              </w:rPr>
            </w:pPr>
          </w:p>
          <w:p w14:paraId="02402C4B"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 xml:space="preserve">DownlinkConfigCommonSIB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72EFE66D"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14:paraId="7867D1B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14:paraId="41E65764"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14:paraId="3CB36A6D"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14:paraId="4A069BEF"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w:t>
            </w:r>
          </w:p>
          <w:p w14:paraId="7A98EC79"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57B4D731" w14:textId="77777777" w:rsidR="00363801" w:rsidRDefault="00363801" w:rsidP="00363801">
            <w:pPr>
              <w:rPr>
                <w:b/>
                <w:bCs/>
                <w:lang w:val="en-US"/>
              </w:rPr>
            </w:pPr>
          </w:p>
          <w:p w14:paraId="4FB048BE"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 xml:space="preserve">BWP-DownlinkCommon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38E387FA"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14:paraId="0BE44B54"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 PDCCH-ConfigCommon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502A9042"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 PDSCH-ConfigCommon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0BED1D67"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228DC1B3" w14:textId="77777777" w:rsidR="00363801" w:rsidRDefault="00363801" w:rsidP="00363801">
            <w:pPr>
              <w:rPr>
                <w:b/>
                <w:bCs/>
                <w:lang w:val="en-US"/>
              </w:rPr>
            </w:pPr>
            <w:r>
              <w:rPr>
                <w:rFonts w:ascii="Courier" w:hAnsi="Courier" w:cs="Courier"/>
                <w:color w:val="000000"/>
                <w:sz w:val="16"/>
                <w:szCs w:val="16"/>
                <w:lang w:val="fi-FI" w:eastAsia="ja-JP"/>
              </w:rPr>
              <w:t>}</w:t>
            </w:r>
          </w:p>
          <w:p w14:paraId="334CBC3B" w14:textId="77777777" w:rsidR="00363801" w:rsidRDefault="00363801" w:rsidP="00363801">
            <w:pPr>
              <w:rPr>
                <w:b/>
                <w:bCs/>
                <w:lang w:val="en-US"/>
              </w:rPr>
            </w:pPr>
          </w:p>
          <w:p w14:paraId="7DF96C18" w14:textId="77777777" w:rsidR="00363801" w:rsidRPr="00C0266A" w:rsidRDefault="00363801" w:rsidP="00363801">
            <w:pPr>
              <w:rPr>
                <w:rFonts w:eastAsiaTheme="minorEastAsia"/>
                <w:lang w:val="en-US" w:eastAsia="zh-CN"/>
              </w:rPr>
            </w:pPr>
          </w:p>
        </w:tc>
      </w:tr>
      <w:tr w:rsidR="002713CD" w:rsidRPr="00D15974" w14:paraId="49EFBB5A" w14:textId="77777777" w:rsidTr="001F2D5C">
        <w:tc>
          <w:tcPr>
            <w:tcW w:w="1472" w:type="dxa"/>
          </w:tcPr>
          <w:p w14:paraId="6C43669F" w14:textId="086EB58B" w:rsidR="002713CD" w:rsidRDefault="0082741B" w:rsidP="002713CD">
            <w:pPr>
              <w:rPr>
                <w:rFonts w:eastAsiaTheme="minorEastAsia"/>
                <w:lang w:val="en-US" w:eastAsia="zh-CN"/>
              </w:rPr>
            </w:pPr>
            <w:r>
              <w:rPr>
                <w:rFonts w:eastAsiaTheme="minorEastAsia"/>
                <w:lang w:val="en-US" w:eastAsia="zh-CN"/>
              </w:rPr>
              <w:lastRenderedPageBreak/>
              <w:t>MediaTek</w:t>
            </w:r>
          </w:p>
        </w:tc>
        <w:tc>
          <w:tcPr>
            <w:tcW w:w="561" w:type="dxa"/>
          </w:tcPr>
          <w:p w14:paraId="70C4C5F0" w14:textId="77777777" w:rsidR="002713CD" w:rsidRDefault="002713CD" w:rsidP="002713CD">
            <w:pPr>
              <w:tabs>
                <w:tab w:val="left" w:pos="551"/>
              </w:tabs>
              <w:rPr>
                <w:lang w:val="en-US" w:eastAsia="ko-KR"/>
              </w:rPr>
            </w:pPr>
          </w:p>
        </w:tc>
        <w:tc>
          <w:tcPr>
            <w:tcW w:w="1183" w:type="dxa"/>
          </w:tcPr>
          <w:p w14:paraId="47EA82D8" w14:textId="40DE951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0AAA7FA6" w14:textId="360A73D4"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14:paraId="3169E63A" w14:textId="77777777" w:rsidTr="001F2D5C">
        <w:tc>
          <w:tcPr>
            <w:tcW w:w="1472" w:type="dxa"/>
          </w:tcPr>
          <w:p w14:paraId="27345DFD" w14:textId="77777777" w:rsidR="00B960CF" w:rsidRPr="00D15974" w:rsidRDefault="00B960CF" w:rsidP="001F2D5C">
            <w:pPr>
              <w:rPr>
                <w:rFonts w:eastAsiaTheme="minorEastAsia"/>
                <w:lang w:val="en-US" w:eastAsia="zh-CN"/>
              </w:rPr>
            </w:pPr>
            <w:r>
              <w:rPr>
                <w:rFonts w:eastAsiaTheme="minorEastAsia"/>
                <w:lang w:val="en-US" w:eastAsia="zh-CN"/>
              </w:rPr>
              <w:t>Ericsson</w:t>
            </w:r>
          </w:p>
        </w:tc>
        <w:tc>
          <w:tcPr>
            <w:tcW w:w="561" w:type="dxa"/>
          </w:tcPr>
          <w:p w14:paraId="1F06791F" w14:textId="77777777" w:rsidR="00B960CF" w:rsidRPr="00D15974" w:rsidRDefault="00B960CF" w:rsidP="001F2D5C">
            <w:pPr>
              <w:tabs>
                <w:tab w:val="left" w:pos="551"/>
              </w:tabs>
              <w:rPr>
                <w:lang w:val="en-US" w:eastAsia="ko-KR"/>
              </w:rPr>
            </w:pPr>
            <w:r>
              <w:rPr>
                <w:lang w:val="en-US" w:eastAsia="ko-KR"/>
              </w:rPr>
              <w:t>Y</w:t>
            </w:r>
          </w:p>
        </w:tc>
        <w:tc>
          <w:tcPr>
            <w:tcW w:w="1183" w:type="dxa"/>
          </w:tcPr>
          <w:p w14:paraId="5661554E" w14:textId="77777777" w:rsidR="00B960CF" w:rsidRPr="00D15974" w:rsidRDefault="00B960CF" w:rsidP="001F2D5C">
            <w:pPr>
              <w:rPr>
                <w:rFonts w:eastAsiaTheme="minorEastAsia"/>
                <w:lang w:val="en-US" w:eastAsia="zh-CN"/>
              </w:rPr>
            </w:pPr>
            <w:r>
              <w:rPr>
                <w:rFonts w:eastAsiaTheme="minorEastAsia"/>
                <w:lang w:val="en-US" w:eastAsia="zh-CN"/>
              </w:rPr>
              <w:t>We prefer Option 1</w:t>
            </w:r>
          </w:p>
        </w:tc>
        <w:tc>
          <w:tcPr>
            <w:tcW w:w="7126" w:type="dxa"/>
          </w:tcPr>
          <w:p w14:paraId="6F127044" w14:textId="77777777" w:rsidR="00B960CF" w:rsidRPr="00D15974" w:rsidRDefault="00B960CF" w:rsidP="001F2D5C">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14:paraId="41DA3B1D" w14:textId="77777777" w:rsidTr="001F2D5C">
        <w:tc>
          <w:tcPr>
            <w:tcW w:w="1472" w:type="dxa"/>
          </w:tcPr>
          <w:p w14:paraId="4C03C0A0" w14:textId="4B50705C" w:rsidR="008654F2" w:rsidRDefault="008654F2" w:rsidP="001F2D5C">
            <w:pPr>
              <w:rPr>
                <w:rFonts w:eastAsiaTheme="minorEastAsia"/>
                <w:lang w:val="en-US" w:eastAsia="zh-CN"/>
              </w:rPr>
            </w:pPr>
            <w:r>
              <w:rPr>
                <w:rFonts w:eastAsiaTheme="minorEastAsia"/>
                <w:lang w:val="en-US" w:eastAsia="zh-CN"/>
              </w:rPr>
              <w:t>IDCC</w:t>
            </w:r>
          </w:p>
        </w:tc>
        <w:tc>
          <w:tcPr>
            <w:tcW w:w="561" w:type="dxa"/>
          </w:tcPr>
          <w:p w14:paraId="4701A127" w14:textId="67F34FF6" w:rsidR="008654F2" w:rsidRDefault="008654F2" w:rsidP="001F2D5C">
            <w:pPr>
              <w:tabs>
                <w:tab w:val="left" w:pos="551"/>
              </w:tabs>
              <w:rPr>
                <w:lang w:val="en-US" w:eastAsia="ko-KR"/>
              </w:rPr>
            </w:pPr>
            <w:r>
              <w:rPr>
                <w:lang w:val="en-US" w:eastAsia="ko-KR"/>
              </w:rPr>
              <w:t>Y</w:t>
            </w:r>
          </w:p>
        </w:tc>
        <w:tc>
          <w:tcPr>
            <w:tcW w:w="1183" w:type="dxa"/>
          </w:tcPr>
          <w:p w14:paraId="249025A5" w14:textId="0CC573FE" w:rsidR="008654F2" w:rsidRDefault="006B7AAD" w:rsidP="001F2D5C">
            <w:pPr>
              <w:rPr>
                <w:rFonts w:eastAsiaTheme="minorEastAsia"/>
                <w:lang w:val="en-US" w:eastAsia="zh-CN"/>
              </w:rPr>
            </w:pPr>
            <w:r>
              <w:rPr>
                <w:rFonts w:eastAsiaTheme="minorEastAsia"/>
                <w:lang w:val="en-US" w:eastAsia="zh-CN"/>
              </w:rPr>
              <w:t>Option 1</w:t>
            </w:r>
          </w:p>
        </w:tc>
        <w:tc>
          <w:tcPr>
            <w:tcW w:w="7126" w:type="dxa"/>
          </w:tcPr>
          <w:p w14:paraId="4900E190" w14:textId="089221A3" w:rsidR="008654F2" w:rsidRPr="00173801" w:rsidRDefault="00C504CC" w:rsidP="001F2D5C">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r w:rsidR="00F532D3" w:rsidRPr="00D15974" w14:paraId="4C3F33DD" w14:textId="77777777" w:rsidTr="001F2D5C">
        <w:tc>
          <w:tcPr>
            <w:tcW w:w="1472" w:type="dxa"/>
          </w:tcPr>
          <w:p w14:paraId="1843BA76" w14:textId="3EF8DE60" w:rsidR="00F532D3" w:rsidRDefault="00F532D3" w:rsidP="00F532D3">
            <w:pPr>
              <w:rPr>
                <w:rFonts w:eastAsiaTheme="minorEastAsia"/>
                <w:lang w:val="en-US" w:eastAsia="zh-CN"/>
              </w:rPr>
            </w:pPr>
            <w:r>
              <w:rPr>
                <w:rFonts w:eastAsiaTheme="minorEastAsia"/>
                <w:lang w:val="en-US" w:eastAsia="zh-CN"/>
              </w:rPr>
              <w:t>Intel</w:t>
            </w:r>
          </w:p>
        </w:tc>
        <w:tc>
          <w:tcPr>
            <w:tcW w:w="561" w:type="dxa"/>
          </w:tcPr>
          <w:p w14:paraId="79550127" w14:textId="6C77DD51" w:rsidR="00F532D3" w:rsidRDefault="00F532D3" w:rsidP="00F532D3">
            <w:pPr>
              <w:tabs>
                <w:tab w:val="left" w:pos="551"/>
              </w:tabs>
              <w:rPr>
                <w:lang w:val="en-US" w:eastAsia="ko-KR"/>
              </w:rPr>
            </w:pPr>
            <w:r>
              <w:rPr>
                <w:lang w:val="en-US" w:eastAsia="ko-KR"/>
              </w:rPr>
              <w:t>Y</w:t>
            </w:r>
          </w:p>
        </w:tc>
        <w:tc>
          <w:tcPr>
            <w:tcW w:w="1183" w:type="dxa"/>
          </w:tcPr>
          <w:p w14:paraId="4D1A2F87" w14:textId="4D726177" w:rsidR="00F532D3" w:rsidRDefault="00F532D3" w:rsidP="00F532D3">
            <w:pPr>
              <w:rPr>
                <w:rFonts w:eastAsiaTheme="minorEastAsia"/>
                <w:lang w:val="en-US" w:eastAsia="zh-CN"/>
              </w:rPr>
            </w:pPr>
            <w:r>
              <w:rPr>
                <w:rFonts w:eastAsiaTheme="minorEastAsia"/>
                <w:lang w:val="en-US" w:eastAsia="zh-CN"/>
              </w:rPr>
              <w:t>Option 1</w:t>
            </w:r>
          </w:p>
        </w:tc>
        <w:tc>
          <w:tcPr>
            <w:tcW w:w="7126" w:type="dxa"/>
          </w:tcPr>
          <w:p w14:paraId="009E195A" w14:textId="3811E195" w:rsidR="00F532D3" w:rsidRDefault="00F532D3" w:rsidP="00F532D3">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6A5A55" w14:paraId="4D071501" w14:textId="77777777" w:rsidTr="001F2D5C">
        <w:tc>
          <w:tcPr>
            <w:tcW w:w="1472" w:type="dxa"/>
          </w:tcPr>
          <w:p w14:paraId="46582A5A" w14:textId="77777777" w:rsidR="006A5A55" w:rsidRDefault="006A5A55" w:rsidP="001F2D5C">
            <w:pPr>
              <w:rPr>
                <w:rFonts w:eastAsiaTheme="minorEastAsia"/>
                <w:lang w:val="en-US" w:eastAsia="zh-CN"/>
              </w:rPr>
            </w:pPr>
            <w:r>
              <w:rPr>
                <w:rFonts w:eastAsiaTheme="minorEastAsia"/>
                <w:lang w:val="en-US" w:eastAsia="zh-CN"/>
              </w:rPr>
              <w:t>Lenovo, Motorola Mobility</w:t>
            </w:r>
          </w:p>
        </w:tc>
        <w:tc>
          <w:tcPr>
            <w:tcW w:w="561" w:type="dxa"/>
          </w:tcPr>
          <w:p w14:paraId="3F5DA6D9" w14:textId="77777777" w:rsidR="006A5A55" w:rsidRDefault="006A5A55" w:rsidP="001F2D5C">
            <w:pPr>
              <w:tabs>
                <w:tab w:val="left" w:pos="551"/>
              </w:tabs>
              <w:rPr>
                <w:lang w:val="en-US" w:eastAsia="ko-KR"/>
              </w:rPr>
            </w:pPr>
            <w:r>
              <w:rPr>
                <w:lang w:val="en-US" w:eastAsia="ko-KR"/>
              </w:rPr>
              <w:t xml:space="preserve">Y </w:t>
            </w:r>
          </w:p>
        </w:tc>
        <w:tc>
          <w:tcPr>
            <w:tcW w:w="1183" w:type="dxa"/>
          </w:tcPr>
          <w:p w14:paraId="06D698BE" w14:textId="77777777" w:rsidR="006A5A55" w:rsidRDefault="006A5A55" w:rsidP="001F2D5C">
            <w:pPr>
              <w:rPr>
                <w:rFonts w:eastAsiaTheme="minorEastAsia"/>
                <w:lang w:val="en-US" w:eastAsia="zh-CN"/>
              </w:rPr>
            </w:pPr>
            <w:r>
              <w:rPr>
                <w:rFonts w:eastAsiaTheme="minorEastAsia"/>
                <w:lang w:val="en-US" w:eastAsia="zh-CN"/>
              </w:rPr>
              <w:t>Option 1</w:t>
            </w:r>
          </w:p>
        </w:tc>
        <w:tc>
          <w:tcPr>
            <w:tcW w:w="7126" w:type="dxa"/>
          </w:tcPr>
          <w:p w14:paraId="71AE768E" w14:textId="77777777" w:rsidR="006A5A55" w:rsidRDefault="006A5A55" w:rsidP="001F2D5C">
            <w:pPr>
              <w:rPr>
                <w:rFonts w:eastAsiaTheme="minorEastAsia"/>
                <w:lang w:val="en-US" w:eastAsia="zh-CN"/>
              </w:rPr>
            </w:pPr>
          </w:p>
        </w:tc>
      </w:tr>
      <w:tr w:rsidR="000D7E80" w14:paraId="4024D54B" w14:textId="77777777" w:rsidTr="001F2D5C">
        <w:tc>
          <w:tcPr>
            <w:tcW w:w="1472" w:type="dxa"/>
          </w:tcPr>
          <w:p w14:paraId="5B96DDD4" w14:textId="379B2262" w:rsidR="000D7E80" w:rsidRDefault="000D7E80" w:rsidP="001F2D5C">
            <w:pPr>
              <w:rPr>
                <w:rFonts w:eastAsiaTheme="minorEastAsia"/>
                <w:lang w:val="en-US" w:eastAsia="zh-CN"/>
              </w:rPr>
            </w:pPr>
            <w:r>
              <w:rPr>
                <w:rFonts w:eastAsiaTheme="minorEastAsia"/>
                <w:lang w:val="en-US" w:eastAsia="zh-CN"/>
              </w:rPr>
              <w:t>FUTUREWEI2</w:t>
            </w:r>
          </w:p>
        </w:tc>
        <w:tc>
          <w:tcPr>
            <w:tcW w:w="561" w:type="dxa"/>
          </w:tcPr>
          <w:p w14:paraId="45C9035A" w14:textId="5582D0B5" w:rsidR="000D7E80" w:rsidRDefault="000D7E80" w:rsidP="001F2D5C">
            <w:pPr>
              <w:tabs>
                <w:tab w:val="left" w:pos="551"/>
              </w:tabs>
              <w:rPr>
                <w:lang w:val="en-US" w:eastAsia="ko-KR"/>
              </w:rPr>
            </w:pPr>
            <w:r>
              <w:rPr>
                <w:lang w:val="en-US" w:eastAsia="ko-KR"/>
              </w:rPr>
              <w:t>Y</w:t>
            </w:r>
          </w:p>
        </w:tc>
        <w:tc>
          <w:tcPr>
            <w:tcW w:w="1183" w:type="dxa"/>
          </w:tcPr>
          <w:p w14:paraId="4B927EC4" w14:textId="77777777" w:rsidR="000D7E80" w:rsidRDefault="000D7E80" w:rsidP="001F2D5C">
            <w:pPr>
              <w:rPr>
                <w:rFonts w:eastAsiaTheme="minorEastAsia"/>
                <w:lang w:val="en-US" w:eastAsia="zh-CN"/>
              </w:rPr>
            </w:pPr>
          </w:p>
        </w:tc>
        <w:tc>
          <w:tcPr>
            <w:tcW w:w="7126" w:type="dxa"/>
          </w:tcPr>
          <w:p w14:paraId="4E1614B2" w14:textId="788CE5C5" w:rsidR="000D7E80" w:rsidRDefault="000D7E80" w:rsidP="001F2D5C">
            <w:pPr>
              <w:rPr>
                <w:rFonts w:eastAsiaTheme="minorEastAsia"/>
                <w:lang w:val="en-US" w:eastAsia="zh-CN"/>
              </w:rPr>
            </w:pPr>
            <w:r w:rsidRPr="000D7E80">
              <w:rPr>
                <w:rFonts w:eastAsiaTheme="minorEastAsia"/>
                <w:lang w:val="en-US" w:eastAsia="zh-CN"/>
              </w:rPr>
              <w:t>Opt</w:t>
            </w:r>
            <w:r>
              <w:rPr>
                <w:rFonts w:eastAsiaTheme="minorEastAsia"/>
                <w:lang w:val="en-US" w:eastAsia="zh-CN"/>
              </w:rPr>
              <w:t>ion</w:t>
            </w:r>
            <w:r w:rsidRPr="000D7E80">
              <w:rPr>
                <w:rFonts w:eastAsiaTheme="minorEastAsia"/>
                <w:lang w:val="en-US" w:eastAsia="zh-CN"/>
              </w:rPr>
              <w:t xml:space="preserve"> 2 is preferred but also OK to discuss Opt</w:t>
            </w:r>
            <w:r>
              <w:rPr>
                <w:rFonts w:eastAsiaTheme="minorEastAsia"/>
                <w:lang w:val="en-US" w:eastAsia="zh-CN"/>
              </w:rPr>
              <w:t>ion</w:t>
            </w:r>
            <w:r w:rsidRPr="000D7E80">
              <w:rPr>
                <w:rFonts w:eastAsiaTheme="minorEastAsia"/>
                <w:lang w:val="en-US" w:eastAsia="zh-CN"/>
              </w:rPr>
              <w:t xml:space="preserve"> 1 as a possible compromise.</w:t>
            </w:r>
          </w:p>
        </w:tc>
      </w:tr>
      <w:tr w:rsidR="001F2D5C" w14:paraId="5898178A" w14:textId="77777777" w:rsidTr="001F2D5C">
        <w:tc>
          <w:tcPr>
            <w:tcW w:w="1472" w:type="dxa"/>
          </w:tcPr>
          <w:p w14:paraId="3364E983" w14:textId="527F19D1" w:rsidR="001F2D5C" w:rsidRDefault="001F2D5C" w:rsidP="001F2D5C">
            <w:pPr>
              <w:rPr>
                <w:rFonts w:eastAsiaTheme="minorEastAsia"/>
                <w:lang w:val="en-US" w:eastAsia="zh-CN"/>
              </w:rPr>
            </w:pPr>
            <w:r>
              <w:rPr>
                <w:rFonts w:eastAsiaTheme="minorEastAsia"/>
                <w:lang w:val="en-US" w:eastAsia="zh-CN"/>
              </w:rPr>
              <w:t>NEC</w:t>
            </w:r>
          </w:p>
        </w:tc>
        <w:tc>
          <w:tcPr>
            <w:tcW w:w="561" w:type="dxa"/>
          </w:tcPr>
          <w:p w14:paraId="415F066E" w14:textId="710E3A2B" w:rsidR="001F2D5C" w:rsidRDefault="001F2D5C" w:rsidP="001F2D5C">
            <w:pPr>
              <w:tabs>
                <w:tab w:val="left" w:pos="551"/>
              </w:tabs>
              <w:rPr>
                <w:lang w:val="en-US" w:eastAsia="ko-KR"/>
              </w:rPr>
            </w:pPr>
            <w:r>
              <w:rPr>
                <w:lang w:val="en-US" w:eastAsia="ko-KR"/>
              </w:rPr>
              <w:t>Y</w:t>
            </w:r>
          </w:p>
        </w:tc>
        <w:tc>
          <w:tcPr>
            <w:tcW w:w="1183" w:type="dxa"/>
          </w:tcPr>
          <w:p w14:paraId="75867A82" w14:textId="49DA7C41" w:rsidR="001F2D5C" w:rsidRDefault="001F2D5C" w:rsidP="001F2D5C">
            <w:pPr>
              <w:rPr>
                <w:rFonts w:eastAsiaTheme="minorEastAsia"/>
                <w:lang w:val="en-US" w:eastAsia="zh-CN"/>
              </w:rPr>
            </w:pPr>
            <w:r>
              <w:rPr>
                <w:rFonts w:eastAsiaTheme="minorEastAsia"/>
                <w:lang w:val="en-US" w:eastAsia="zh-CN"/>
              </w:rPr>
              <w:t>Either would be fine.</w:t>
            </w:r>
          </w:p>
        </w:tc>
        <w:tc>
          <w:tcPr>
            <w:tcW w:w="7126" w:type="dxa"/>
          </w:tcPr>
          <w:p w14:paraId="4316B12E" w14:textId="5DDDB489" w:rsidR="001F2D5C" w:rsidRPr="000D7E80" w:rsidRDefault="001F2D5C" w:rsidP="001F2D5C">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3267F13F" w14:textId="77777777" w:rsidR="00FB7972" w:rsidRPr="00D15974" w:rsidRDefault="00093CC9">
      <w:pPr>
        <w:tabs>
          <w:tab w:val="left" w:pos="1410"/>
        </w:tabs>
        <w:spacing w:after="100" w:afterAutospacing="1"/>
        <w:jc w:val="both"/>
      </w:pPr>
      <w:r w:rsidRPr="00D15974">
        <w:t xml:space="preserve">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w:t>
      </w:r>
      <w:r w:rsidRPr="00D15974">
        <w:lastRenderedPageBreak/>
        <w:t>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afd"/>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afd"/>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4547DAF8" w14:textId="77777777" w:rsidR="00FB7972" w:rsidRPr="00D15974" w:rsidRDefault="00093CC9">
      <w:pPr>
        <w:pStyle w:val="afd"/>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afd"/>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afd"/>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7AE0F81"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1B95B676" w14:textId="77777777" w:rsidR="00FB7972" w:rsidRPr="00D15974" w:rsidRDefault="00093CC9">
            <w:pPr>
              <w:pStyle w:val="ArialText"/>
              <w:rPr>
                <w:rFonts w:ascii="Times New Roman" w:eastAsia="SimSun" w:hAnsi="Times New Roman" w:cs="Times New Roman"/>
                <w:szCs w:val="20"/>
              </w:rPr>
            </w:pPr>
            <w:r w:rsidRPr="00D15974">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SimSun" w:hAnsi="Times New Roman" w:cs="Times New Roman" w:hint="eastAsia"/>
                <w:szCs w:val="20"/>
              </w:rPr>
              <w:t>t is possible that the initial DL BWP</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does not contain SSB, especially for frequency-division multiplexing patterns 2 and 3</w:t>
            </w:r>
            <w:r w:rsidRPr="00D15974">
              <w:rPr>
                <w:rFonts w:ascii="Times New Roman" w:eastAsia="SimSun" w:hAnsi="Times New Roman" w:cs="Times New Roman" w:hint="eastAsia"/>
                <w:szCs w:val="20"/>
                <w:lang w:eastAsia="zh-CN"/>
              </w:rPr>
              <w:t xml:space="preserve"> in FR2</w:t>
            </w:r>
            <w:r w:rsidRPr="00D15974">
              <w:rPr>
                <w:rFonts w:ascii="Times New Roman" w:eastAsia="SimSun" w:hAnsi="Times New Roman" w:cs="Times New Roman" w:hint="eastAsia"/>
                <w:szCs w:val="20"/>
              </w:rPr>
              <w:t>. Besides, RedCap UEs can switch to the MIB-configured initial DL BWP by RF</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 xml:space="preserve">retuning when needed to receive </w:t>
            </w:r>
            <w:r w:rsidRPr="00D15974">
              <w:rPr>
                <w:rFonts w:ascii="Times New Roman" w:eastAsia="SimSun" w:hAnsi="Times New Roman" w:cs="Times New Roman" w:hint="eastAsia"/>
                <w:szCs w:val="20"/>
                <w:lang w:eastAsia="zh-CN"/>
              </w:rPr>
              <w:t xml:space="preserve">the </w:t>
            </w:r>
            <w:r w:rsidRPr="00D15974">
              <w:rPr>
                <w:rFonts w:ascii="Times New Roman" w:eastAsia="SimSun" w:hAnsi="Times New Roman" w:cs="Times New Roman" w:hint="eastAsia"/>
                <w:szCs w:val="20"/>
              </w:rPr>
              <w:t>le</w:t>
            </w:r>
            <w:r w:rsidRPr="00D15974">
              <w:rPr>
                <w:rFonts w:ascii="Times New Roman" w:eastAsia="SimSun" w:hAnsi="Times New Roman" w:cs="Times New Roman" w:hint="eastAsia"/>
                <w:szCs w:val="20"/>
                <w:lang w:eastAsia="zh-CN"/>
              </w:rPr>
              <w:t>ga</w:t>
            </w:r>
            <w:r w:rsidRPr="00D15974">
              <w:rPr>
                <w:rFonts w:ascii="Times New Roman" w:eastAsia="SimSun" w:hAnsi="Times New Roman" w:cs="Times New Roman" w:hint="eastAsia"/>
                <w:szCs w:val="20"/>
              </w:rPr>
              <w:t>cy SSB.</w:t>
            </w:r>
          </w:p>
          <w:p w14:paraId="5985843D" w14:textId="77777777" w:rsidR="00FB7972" w:rsidRPr="00D15974" w:rsidRDefault="00093CC9">
            <w:pPr>
              <w:pStyle w:val="ArialText"/>
              <w:rPr>
                <w:rFonts w:ascii="Times New Roman" w:eastAsia="SimSun" w:hAnsi="Times New Roman" w:cs="Times New Roman"/>
                <w:szCs w:val="20"/>
                <w:lang w:eastAsia="zh-CN"/>
              </w:rPr>
            </w:pPr>
            <w:r w:rsidRPr="00D15974">
              <w:rPr>
                <w:rFonts w:ascii="Times New Roman" w:eastAsia="SimSun" w:hAnsi="Times New Roman" w:cs="Times New Roman" w:hint="eastAsia"/>
                <w:szCs w:val="20"/>
                <w:lang w:eastAsia="zh-CN"/>
              </w:rPr>
              <w:t xml:space="preserve">For the </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Note</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SimSun"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SimSun"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SimSun"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SimSun"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SimSun" w:hAnsi="Times New Roman" w:cs="Times New Roman" w:hint="eastAsia"/>
                <w:b/>
                <w:szCs w:val="20"/>
                <w:lang w:eastAsia="zh-CN"/>
              </w:rPr>
              <w:t>.</w:t>
            </w:r>
            <w:r w:rsidRPr="00D15974">
              <w:rPr>
                <w:rFonts w:ascii="Times New Roman" w:eastAsia="SimSun"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游明朝"/>
                <w:lang w:val="en-US" w:eastAsia="ja-JP"/>
              </w:rPr>
            </w:pPr>
            <w:r w:rsidRPr="00D15974">
              <w:rPr>
                <w:rFonts w:eastAsia="游明朝" w:hint="eastAsia"/>
                <w:lang w:val="en-US" w:eastAsia="ja-JP"/>
              </w:rPr>
              <w:t>P</w:t>
            </w:r>
            <w:r w:rsidRPr="00D15974">
              <w:rPr>
                <w:rFonts w:eastAsia="游明朝"/>
                <w:lang w:val="en-US" w:eastAsia="ja-JP"/>
              </w:rPr>
              <w:t>anasonic</w:t>
            </w:r>
          </w:p>
        </w:tc>
        <w:tc>
          <w:tcPr>
            <w:tcW w:w="1372" w:type="dxa"/>
          </w:tcPr>
          <w:p w14:paraId="7615C7EF" w14:textId="77777777"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14:paraId="3CA41D9A"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游明朝"/>
                <w:lang w:val="en-US" w:eastAsia="ja-JP"/>
              </w:rPr>
            </w:pPr>
            <w:r w:rsidRPr="00D15974">
              <w:rPr>
                <w:rFonts w:eastAsia="游明朝" w:hint="eastAsia"/>
                <w:lang w:val="en-US" w:eastAsia="ja-JP"/>
              </w:rPr>
              <w:t>S</w:t>
            </w:r>
            <w:r w:rsidRPr="00D15974">
              <w:rPr>
                <w:rFonts w:eastAsia="游明朝"/>
                <w:lang w:val="en-US" w:eastAsia="ja-JP"/>
              </w:rPr>
              <w:t>harp</w:t>
            </w:r>
          </w:p>
        </w:tc>
        <w:tc>
          <w:tcPr>
            <w:tcW w:w="1372" w:type="dxa"/>
          </w:tcPr>
          <w:p w14:paraId="6E4ED424" w14:textId="77777777"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14:paraId="612D6BE7"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r w:rsidRPr="00D15974">
              <w:rPr>
                <w:rFonts w:hint="eastAsia"/>
                <w:lang w:val="en-US" w:eastAsia="ko-KR"/>
              </w:rPr>
              <w:t>Spreadtrum</w:t>
            </w:r>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游明朝"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14:paraId="657358DB"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53A7735B"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游明朝"/>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lastRenderedPageBreak/>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r w:rsidRPr="00D15974">
              <w:rPr>
                <w:lang w:val="en-US"/>
              </w:rPr>
              <w:t>i.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“configure”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0A49B20B"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0471BE16" w14:textId="6BE77271" w:rsidR="00B36A02" w:rsidRDefault="00093CC9" w:rsidP="00B36A02">
      <w:pPr>
        <w:pStyle w:val="afd"/>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afd"/>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afd"/>
              <w:numPr>
                <w:ilvl w:val="0"/>
                <w:numId w:val="28"/>
              </w:numPr>
              <w:rPr>
                <w:sz w:val="20"/>
                <w:szCs w:val="20"/>
                <w:lang w:val="en-US" w:eastAsia="ko-KR"/>
              </w:rPr>
            </w:pPr>
            <w:r w:rsidRPr="00D15974">
              <w:rPr>
                <w:rFonts w:eastAsiaTheme="minorEastAsia"/>
                <w:sz w:val="20"/>
                <w:szCs w:val="20"/>
                <w:lang w:val="en-US" w:eastAsia="zh-CN"/>
              </w:rPr>
              <w:t xml:space="preserve">From power consumption perspective, according to TR 38.840, the slot-average power level is 50 power units for BWP switching, additional power </w:t>
            </w:r>
            <w:r w:rsidRPr="00D15974">
              <w:rPr>
                <w:rFonts w:eastAsiaTheme="minorEastAsia"/>
                <w:sz w:val="20"/>
                <w:szCs w:val="20"/>
                <w:lang w:val="en-US" w:eastAsia="zh-CN"/>
              </w:rPr>
              <w:lastRenderedPageBreak/>
              <w:t>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20" w:history="1">
              <w:r w:rsidRPr="00D15974">
                <w:rPr>
                  <w:rStyle w:val="af9"/>
                  <w:color w:val="0000FF"/>
                  <w:lang w:eastAsia="sv-SE"/>
                </w:rPr>
                <w:t>R1-2108753</w:t>
              </w:r>
            </w:hyperlink>
            <w:r w:rsidRPr="00D15974">
              <w:rPr>
                <w:rStyle w:val="af9"/>
                <w:color w:val="0000FF"/>
                <w:lang w:eastAsia="sv-SE"/>
              </w:rPr>
              <w:t xml:space="preserve"> </w:t>
            </w:r>
            <w:r w:rsidRPr="00D15974">
              <w:rPr>
                <w:lang w:val="en-US" w:eastAsia="ko-KR"/>
              </w:rPr>
              <w:t xml:space="preserve">and </w:t>
            </w:r>
            <w:hyperlink r:id="rId21" w:history="1">
              <w:r w:rsidRPr="00D15974">
                <w:rPr>
                  <w:rStyle w:val="af9"/>
                  <w:color w:val="0000FF"/>
                  <w:lang w:eastAsia="sv-SE"/>
                </w:rPr>
                <w:t>R1-2109752</w:t>
              </w:r>
            </w:hyperlink>
            <w:r w:rsidRPr="00D15974">
              <w:rPr>
                <w:lang w:val="en-US" w:eastAsia="ko-KR"/>
              </w:rPr>
              <w:t>)</w:t>
            </w:r>
          </w:p>
          <w:p w14:paraId="6E0C36B3" w14:textId="0C5AF754" w:rsidR="00FB7972" w:rsidRPr="00D15974" w:rsidRDefault="00093CC9">
            <w:pPr>
              <w:pStyle w:val="afd"/>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 thus, operation without SSB is actually less complexity. </w:t>
            </w:r>
          </w:p>
          <w:p w14:paraId="659B695C" w14:textId="77777777" w:rsidR="00FB7972" w:rsidRPr="00D15974" w:rsidRDefault="00093CC9">
            <w:pPr>
              <w:pStyle w:val="afd"/>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1625E3D6" w14:textId="77777777" w:rsidR="00FB7972" w:rsidRPr="00D15974" w:rsidRDefault="00093CC9">
            <w:pPr>
              <w:pStyle w:val="afd"/>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50F1BC9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N</w:t>
            </w:r>
          </w:p>
        </w:tc>
        <w:tc>
          <w:tcPr>
            <w:tcW w:w="6780" w:type="dxa"/>
          </w:tcPr>
          <w:p w14:paraId="64DD3FA0" w14:textId="2F80629B" w:rsidR="00FB7972" w:rsidRPr="00D15974" w:rsidRDefault="00093CC9">
            <w:pPr>
              <w:jc w:val="both"/>
              <w:rPr>
                <w:rFonts w:eastAsia="SimSun"/>
                <w:lang w:val="en-US" w:eastAsia="ko-KR"/>
              </w:rPr>
            </w:pPr>
            <w:r w:rsidRPr="00D15974">
              <w:rPr>
                <w:rFonts w:eastAsia="SimSun" w:hint="eastAsia"/>
                <w:lang w:val="en-US" w:eastAsia="zh-CN"/>
              </w:rPr>
              <w:t xml:space="preserve">The transmission of legacy SSB in </w:t>
            </w:r>
            <w:r w:rsidRPr="00D15974">
              <w:rPr>
                <w:rFonts w:eastAsia="SimSun" w:hint="eastAsia"/>
                <w:lang w:val="en-US" w:eastAsia="ja-JP"/>
              </w:rPr>
              <w:t>the separate initial DL BWP</w:t>
            </w:r>
            <w:r w:rsidRPr="00D15974">
              <w:rPr>
                <w:rFonts w:eastAsia="SimSun" w:hint="eastAsia"/>
                <w:lang w:val="en-US" w:eastAsia="zh-CN"/>
              </w:rPr>
              <w:t xml:space="preserve"> for RedCap UEs is up to gNB configuration. From the UE perspective, the UE shall not always expect SSB transmission in the separate initial DL BWP.  For example, in TDD, </w:t>
            </w:r>
            <w:r w:rsidRPr="00D15974">
              <w:rPr>
                <w:rFonts w:eastAsia="SimSun" w:hint="eastAsia"/>
                <w:lang w:val="en-US" w:eastAsia="ja-JP"/>
              </w:rPr>
              <w:t xml:space="preserve">to </w:t>
            </w:r>
            <w:r w:rsidRPr="00D15974">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318FD458"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75D1F9B9" w14:textId="77777777" w:rsidR="00FB7972" w:rsidRPr="00D15974" w:rsidRDefault="00093CC9">
            <w:pPr>
              <w:jc w:val="both"/>
              <w:rPr>
                <w:rFonts w:eastAsia="SimSun"/>
                <w:lang w:val="en-US" w:eastAsia="zh-CN"/>
              </w:rPr>
            </w:pPr>
            <w:r w:rsidRPr="00D15974">
              <w:rPr>
                <w:rFonts w:eastAsia="SimSun" w:hint="eastAsia"/>
                <w:lang w:val="en-US" w:eastAsia="zh-CN"/>
              </w:rPr>
              <w:t>I</w:t>
            </w:r>
            <w:r w:rsidRPr="00D15974">
              <w:rPr>
                <w:rFonts w:eastAsia="SimSun"/>
                <w:lang w:val="en-US" w:eastAsia="zh-CN"/>
              </w:rPr>
              <w:t>f there is no SSB in the separate initial DL BWP, RedCap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游明朝"/>
                <w:lang w:val="en-US" w:eastAsia="ja-JP"/>
              </w:rPr>
            </w:pPr>
            <w:r w:rsidRPr="00D15974">
              <w:rPr>
                <w:rFonts w:eastAsia="游明朝" w:hint="eastAsia"/>
                <w:lang w:val="en-US" w:eastAsia="ja-JP"/>
              </w:rPr>
              <w:t>P</w:t>
            </w:r>
            <w:r w:rsidRPr="00D15974">
              <w:rPr>
                <w:rFonts w:eastAsia="游明朝"/>
                <w:lang w:val="en-US" w:eastAsia="ja-JP"/>
              </w:rPr>
              <w:t>anasonic</w:t>
            </w:r>
          </w:p>
        </w:tc>
        <w:tc>
          <w:tcPr>
            <w:tcW w:w="1372" w:type="dxa"/>
          </w:tcPr>
          <w:p w14:paraId="5FD0020B" w14:textId="77777777"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14:paraId="49EB3A96" w14:textId="77777777" w:rsidR="00FB7972" w:rsidRPr="00D15974" w:rsidRDefault="00FB7972">
            <w:pPr>
              <w:jc w:val="both"/>
              <w:rPr>
                <w:rFonts w:eastAsia="SimSun"/>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游明朝"/>
                <w:lang w:val="en-US" w:eastAsia="ja-JP"/>
              </w:rPr>
            </w:pPr>
            <w:r w:rsidRPr="00D15974">
              <w:rPr>
                <w:rFonts w:eastAsia="游明朝" w:hint="eastAsia"/>
                <w:lang w:val="en-US" w:eastAsia="ja-JP"/>
              </w:rPr>
              <w:t>S</w:t>
            </w:r>
            <w:r w:rsidRPr="00D15974">
              <w:rPr>
                <w:rFonts w:eastAsia="游明朝"/>
                <w:lang w:val="en-US" w:eastAsia="ja-JP"/>
              </w:rPr>
              <w:t>harp</w:t>
            </w:r>
          </w:p>
        </w:tc>
        <w:tc>
          <w:tcPr>
            <w:tcW w:w="1372" w:type="dxa"/>
          </w:tcPr>
          <w:p w14:paraId="6151AECE" w14:textId="77777777"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14:paraId="15AC0A1A" w14:textId="77777777" w:rsidR="00FB7972" w:rsidRPr="00D15974" w:rsidRDefault="00093CC9">
            <w:pPr>
              <w:jc w:val="both"/>
              <w:rPr>
                <w:rFonts w:eastAsia="SimSun"/>
                <w:lang w:val="en-US" w:eastAsia="zh-CN"/>
              </w:rPr>
            </w:pPr>
            <w:r w:rsidRPr="00D15974">
              <w:rPr>
                <w:rFonts w:eastAsia="游明朝"/>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lastRenderedPageBreak/>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r w:rsidRPr="00D15974">
              <w:rPr>
                <w:rFonts w:hint="eastAsia"/>
                <w:lang w:val="en-US" w:eastAsia="ko-KR"/>
              </w:rPr>
              <w:t>Spreadtrum</w:t>
            </w:r>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游明朝"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14:paraId="2F4A04F9" w14:textId="77777777" w:rsidR="00FB7972" w:rsidRPr="00D15974" w:rsidRDefault="00093CC9">
            <w:pPr>
              <w:tabs>
                <w:tab w:val="left" w:pos="551"/>
              </w:tabs>
              <w:rPr>
                <w:rFonts w:eastAsia="游明朝"/>
                <w:lang w:val="en-US" w:eastAsia="ja-JP"/>
              </w:rPr>
            </w:pPr>
            <w:r w:rsidRPr="00D15974">
              <w:rPr>
                <w:rFonts w:eastAsia="游明朝"/>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5E9D9F1" w14:textId="77777777" w:rsidR="00FB7972" w:rsidRPr="00D15974" w:rsidRDefault="00093CC9">
            <w:pPr>
              <w:tabs>
                <w:tab w:val="left" w:pos="551"/>
              </w:tabs>
              <w:rPr>
                <w:rFonts w:eastAsia="游明朝"/>
                <w:lang w:val="en-US" w:eastAsia="ja-JP"/>
              </w:rPr>
            </w:pPr>
            <w:r w:rsidRPr="00D15974">
              <w:rPr>
                <w:rFonts w:eastAsia="SimSun"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SimSun"/>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don’t think there is any issue for UE to get time/freq tracking in CD-SSB outside of separate BWP and retune to the separate DL BWP for paging </w:t>
            </w:r>
            <w:r w:rsidRPr="00D15974">
              <w:rPr>
                <w:rFonts w:eastAsiaTheme="minorEastAsia"/>
                <w:lang w:val="en-US" w:eastAsia="zh-CN"/>
              </w:rPr>
              <w:lastRenderedPageBreak/>
              <w:t>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lastRenderedPageBreak/>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1AD945C3"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afd"/>
        <w:numPr>
          <w:ilvl w:val="0"/>
          <w:numId w:val="29"/>
        </w:numPr>
        <w:rPr>
          <w:bCs/>
          <w:sz w:val="20"/>
          <w:szCs w:val="20"/>
          <w:lang w:val="en-US"/>
        </w:rPr>
      </w:pPr>
      <w:r w:rsidRPr="00D15974">
        <w:rPr>
          <w:bCs/>
          <w:sz w:val="20"/>
          <w:szCs w:val="20"/>
          <w:lang w:val="en-US"/>
        </w:rPr>
        <w:t>[6]: For RedCap UEs supporting FG 6-1a, the network may or may not transmit additional SSBs in an RRC-configured active DL BWP.</w:t>
      </w:r>
    </w:p>
    <w:p w14:paraId="2E8148F2" w14:textId="77777777" w:rsidR="00FB7972" w:rsidRPr="00D15974" w:rsidRDefault="00093CC9">
      <w:pPr>
        <w:pStyle w:val="afd"/>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30D83F89" w14:textId="77777777" w:rsidR="00FB7972" w:rsidRPr="00D15974" w:rsidRDefault="00093CC9">
      <w:pPr>
        <w:pStyle w:val="afd"/>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afd"/>
        <w:numPr>
          <w:ilvl w:val="1"/>
          <w:numId w:val="29"/>
        </w:numPr>
        <w:rPr>
          <w:bCs/>
          <w:sz w:val="20"/>
          <w:szCs w:val="20"/>
          <w:lang w:val="en-US"/>
        </w:rPr>
      </w:pPr>
      <w:r w:rsidRPr="00D15974">
        <w:rPr>
          <w:bCs/>
          <w:sz w:val="20"/>
          <w:szCs w:val="20"/>
          <w:lang w:val="en-US"/>
        </w:rPr>
        <w:t>RedCap UEs support FG 6-1a, no additional SSB is configured, RedCap UEs rely on CSI-RS/TRS for RRM and sync.</w:t>
      </w:r>
    </w:p>
    <w:p w14:paraId="6A4D797B" w14:textId="77777777" w:rsidR="00FB7972" w:rsidRPr="00D15974" w:rsidRDefault="00093CC9">
      <w:pPr>
        <w:pStyle w:val="afd"/>
        <w:numPr>
          <w:ilvl w:val="1"/>
          <w:numId w:val="29"/>
        </w:numPr>
        <w:rPr>
          <w:bCs/>
          <w:sz w:val="20"/>
          <w:szCs w:val="20"/>
          <w:lang w:val="en-US"/>
        </w:rPr>
      </w:pPr>
      <w:r w:rsidRPr="00D15974">
        <w:rPr>
          <w:bCs/>
          <w:sz w:val="20"/>
          <w:szCs w:val="20"/>
          <w:lang w:val="en-US"/>
        </w:rPr>
        <w:t>RedCap UEs support FG 6-1, the active DL BWPs overlap with CD-SSB, and the center frequency of DL BWP and UL BWP can be unaligned.</w:t>
      </w:r>
    </w:p>
    <w:p w14:paraId="393A5FB1" w14:textId="77777777" w:rsidR="00FB7972" w:rsidRPr="00D15974" w:rsidRDefault="00093CC9">
      <w:pPr>
        <w:pStyle w:val="afd"/>
        <w:numPr>
          <w:ilvl w:val="1"/>
          <w:numId w:val="29"/>
        </w:numPr>
        <w:rPr>
          <w:bCs/>
          <w:sz w:val="20"/>
          <w:szCs w:val="20"/>
          <w:lang w:val="en-US"/>
        </w:rPr>
      </w:pPr>
      <w:r w:rsidRPr="00D15974">
        <w:rPr>
          <w:bCs/>
          <w:sz w:val="20"/>
          <w:szCs w:val="20"/>
          <w:lang w:val="en-US"/>
        </w:rPr>
        <w:t>RedCap UEs support FG 6-1, while the SSB for RRM/sync can be non-CD SSB with large periodicity.</w:t>
      </w:r>
    </w:p>
    <w:p w14:paraId="0F75D462" w14:textId="77777777" w:rsidR="00FB7972" w:rsidRPr="00D15974" w:rsidRDefault="00093CC9">
      <w:pPr>
        <w:pStyle w:val="afd"/>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afd"/>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51C1FBAE" w14:textId="77777777" w:rsidR="00FB7972" w:rsidRPr="00D15974" w:rsidRDefault="00093CC9">
      <w:pPr>
        <w:pStyle w:val="afd"/>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6AB07F65"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4C4EE141" w14:textId="7D7E12D7" w:rsidR="00B36A02" w:rsidRPr="00B36A02" w:rsidRDefault="00093CC9" w:rsidP="00B36A02">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FG 6-1 is mandatory for RedCap UE in FR1</w:t>
            </w:r>
          </w:p>
          <w:p w14:paraId="43087F4E" w14:textId="55AA71D4" w:rsidR="00FB7972" w:rsidRPr="00D15974" w:rsidRDefault="00093CC9">
            <w:pPr>
              <w:rPr>
                <w:lang w:val="en-US" w:eastAsia="ko-KR"/>
              </w:rPr>
            </w:pPr>
            <w:r w:rsidRPr="00D15974">
              <w:rPr>
                <w:lang w:val="en-US" w:eastAsia="ko-KR"/>
              </w:rPr>
              <w:lastRenderedPageBreak/>
              <w:t>FG 6-1a is optional for RedCap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afd"/>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260A4A06" w14:textId="77777777" w:rsidR="00FB7972" w:rsidRPr="00D15974" w:rsidRDefault="00093CC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afd"/>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3251F1B1"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afd"/>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54554E6E" w14:textId="745D1C81" w:rsidR="00D20D99" w:rsidRPr="00D20D99" w:rsidRDefault="00093CC9" w:rsidP="00D20D99">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2C960781"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12AAAF37" w14:textId="272BA21F"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SimSun"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SimSun"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5EF78EFD" w14:textId="77777777" w:rsidR="00FB7972" w:rsidRPr="00D15974" w:rsidRDefault="00FB7972">
            <w:pPr>
              <w:tabs>
                <w:tab w:val="left" w:pos="551"/>
              </w:tabs>
              <w:rPr>
                <w:rFonts w:eastAsia="SimSun"/>
                <w:lang w:val="en-US" w:eastAsia="zh-CN"/>
              </w:rPr>
            </w:pPr>
          </w:p>
        </w:tc>
        <w:tc>
          <w:tcPr>
            <w:tcW w:w="6780" w:type="dxa"/>
          </w:tcPr>
          <w:p w14:paraId="5A3579BE"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w:t>
            </w:r>
            <w:r w:rsidRPr="00D15974">
              <w:rPr>
                <w:rFonts w:eastAsia="SimSun"/>
                <w:color w:val="000000" w:themeColor="text1"/>
                <w:lang w:val="en-US" w:eastAsia="zh-CN"/>
              </w:rPr>
              <w:t>e support vivo’s version</w:t>
            </w:r>
          </w:p>
        </w:tc>
      </w:tr>
      <w:tr w:rsidR="00FB7972" w:rsidRPr="00D15974" w14:paraId="11BAA4CF" w14:textId="77777777" w:rsidTr="00E5071F">
        <w:tc>
          <w:tcPr>
            <w:tcW w:w="1479" w:type="dxa"/>
          </w:tcPr>
          <w:p w14:paraId="32AD63F0" w14:textId="77777777" w:rsidR="00FB7972" w:rsidRPr="00D15974" w:rsidRDefault="00093CC9">
            <w:pPr>
              <w:rPr>
                <w:rFonts w:eastAsia="游明朝"/>
                <w:lang w:val="en-US" w:eastAsia="ja-JP"/>
              </w:rPr>
            </w:pPr>
            <w:r w:rsidRPr="00D15974">
              <w:rPr>
                <w:rFonts w:eastAsia="游明朝" w:hint="eastAsia"/>
                <w:lang w:val="en-US" w:eastAsia="ja-JP"/>
              </w:rPr>
              <w:lastRenderedPageBreak/>
              <w:t>P</w:t>
            </w:r>
            <w:r w:rsidRPr="00D15974">
              <w:rPr>
                <w:rFonts w:eastAsia="游明朝"/>
                <w:lang w:val="en-US" w:eastAsia="ja-JP"/>
              </w:rPr>
              <w:t>anasonic</w:t>
            </w:r>
          </w:p>
        </w:tc>
        <w:tc>
          <w:tcPr>
            <w:tcW w:w="1372" w:type="dxa"/>
          </w:tcPr>
          <w:p w14:paraId="40DFC2EF" w14:textId="77777777" w:rsidR="00FB7972" w:rsidRPr="00D15974" w:rsidRDefault="00093CC9">
            <w:pPr>
              <w:tabs>
                <w:tab w:val="left" w:pos="551"/>
              </w:tabs>
              <w:rPr>
                <w:rFonts w:eastAsia="游明朝"/>
                <w:lang w:val="en-US" w:eastAsia="ja-JP"/>
              </w:rPr>
            </w:pPr>
            <w:r w:rsidRPr="00D15974">
              <w:rPr>
                <w:rFonts w:eastAsia="游明朝" w:hint="eastAsia"/>
                <w:lang w:val="en-US" w:eastAsia="ja-JP"/>
              </w:rPr>
              <w:t>N</w:t>
            </w:r>
          </w:p>
        </w:tc>
        <w:tc>
          <w:tcPr>
            <w:tcW w:w="6780" w:type="dxa"/>
          </w:tcPr>
          <w:p w14:paraId="63460F02" w14:textId="77777777" w:rsidR="00FB7972" w:rsidRPr="00D15974" w:rsidRDefault="00093CC9">
            <w:pPr>
              <w:rPr>
                <w:rFonts w:eastAsia="游明朝"/>
                <w:lang w:val="en-US" w:eastAsia="ja-JP"/>
              </w:rPr>
            </w:pPr>
            <w:r w:rsidRPr="00D15974">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RedCap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r w:rsidRPr="00D15974">
              <w:rPr>
                <w:rFonts w:hint="eastAsia"/>
                <w:lang w:val="en-US" w:eastAsia="ko-KR"/>
              </w:rPr>
              <w:t>Spreadtrum</w:t>
            </w:r>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游明朝"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SimSun"/>
                <w:lang w:val="en-US" w:eastAsia="zh-CN"/>
              </w:rPr>
            </w:pPr>
            <w:r w:rsidRPr="00D15974">
              <w:rPr>
                <w:rFonts w:eastAsia="SimSun" w:hint="eastAsia"/>
                <w:lang w:val="en-US" w:eastAsia="zh-CN"/>
              </w:rPr>
              <w:t>Fine with HuaWei</w:t>
            </w:r>
            <w:r w:rsidRPr="00D15974">
              <w:rPr>
                <w:rFonts w:eastAsia="SimSun"/>
                <w:lang w:val="en-US" w:eastAsia="zh-CN"/>
              </w:rPr>
              <w:t>’</w:t>
            </w:r>
            <w:r w:rsidRPr="00D15974">
              <w:rPr>
                <w:rFonts w:eastAsia="SimSun" w:hint="eastAsia"/>
                <w:lang w:val="en-US" w:eastAsia="zh-CN"/>
              </w:rPr>
              <w:t>s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SimSun"/>
                <w:lang w:val="en-US" w:eastAsia="zh-CN"/>
              </w:rPr>
            </w:pPr>
            <w:r w:rsidRPr="00D15974">
              <w:rPr>
                <w:rFonts w:eastAsia="SimSun"/>
                <w:lang w:val="en-US" w:eastAsia="zh-CN"/>
              </w:rPr>
              <w:t xml:space="preserve">Support Vivo modification. </w:t>
            </w:r>
          </w:p>
          <w:p w14:paraId="0213B6B1" w14:textId="77777777" w:rsidR="008468DC" w:rsidRPr="00D15974" w:rsidRDefault="008468DC" w:rsidP="008468DC">
            <w:pPr>
              <w:rPr>
                <w:rFonts w:eastAsia="SimSun"/>
                <w:lang w:val="en-US" w:eastAsia="zh-CN"/>
              </w:rPr>
            </w:pPr>
            <w:r w:rsidRPr="00D15974">
              <w:rPr>
                <w:rFonts w:eastAsia="SimSun"/>
                <w:lang w:val="en-US" w:eastAsia="zh-CN"/>
              </w:rPr>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SimSun"/>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45CD254E" w14:textId="77777777" w:rsidR="002F273F" w:rsidRPr="00D15974" w:rsidRDefault="002F273F" w:rsidP="002F273F">
            <w:pPr>
              <w:pStyle w:val="afd"/>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lastRenderedPageBreak/>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UEs,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afd"/>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afd"/>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afd"/>
        <w:numPr>
          <w:ilvl w:val="2"/>
          <w:numId w:val="39"/>
        </w:numPr>
        <w:rPr>
          <w:b/>
          <w:sz w:val="20"/>
          <w:szCs w:val="20"/>
          <w:lang w:val="en-US"/>
        </w:rPr>
      </w:pPr>
      <w:r>
        <w:rPr>
          <w:b/>
          <w:sz w:val="20"/>
          <w:szCs w:val="20"/>
          <w:lang w:val="en-US"/>
        </w:rPr>
        <w:t>RedCap UE does NOT expect it to contain CD-SSB or NCD-SSB or CORESET#0/SIB1.</w:t>
      </w:r>
    </w:p>
    <w:p w14:paraId="16A0A23A" w14:textId="77777777" w:rsidR="002B74BF" w:rsidRDefault="002B74BF" w:rsidP="002B74BF">
      <w:pPr>
        <w:pStyle w:val="afd"/>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afd"/>
        <w:numPr>
          <w:ilvl w:val="2"/>
          <w:numId w:val="39"/>
        </w:numPr>
        <w:rPr>
          <w:b/>
          <w:sz w:val="20"/>
          <w:szCs w:val="20"/>
          <w:lang w:val="en-US"/>
        </w:rPr>
      </w:pPr>
      <w:r>
        <w:rPr>
          <w:b/>
          <w:sz w:val="20"/>
          <w:szCs w:val="20"/>
          <w:lang w:val="en-US"/>
        </w:rPr>
        <w:t>RedCap UE does NOT expect it to contain CD-SSB or NCD-SSB or CSI-RS or CORESET#0/SIB1.</w:t>
      </w:r>
    </w:p>
    <w:p w14:paraId="6C224C4C" w14:textId="77777777" w:rsidR="002B74BF" w:rsidRPr="00116679" w:rsidRDefault="002B74BF" w:rsidP="002B74BF">
      <w:pPr>
        <w:pStyle w:val="afd"/>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afd"/>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afd"/>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afd"/>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afd"/>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1EE4EE7F" w14:textId="77777777" w:rsidR="002B74BF" w:rsidRDefault="002B74BF" w:rsidP="002B74BF">
      <w:pPr>
        <w:pStyle w:val="afd"/>
        <w:numPr>
          <w:ilvl w:val="1"/>
          <w:numId w:val="39"/>
        </w:numPr>
        <w:rPr>
          <w:b/>
          <w:sz w:val="20"/>
          <w:szCs w:val="20"/>
          <w:lang w:val="en-US"/>
        </w:rPr>
      </w:pPr>
      <w:r>
        <w:rPr>
          <w:b/>
          <w:sz w:val="20"/>
          <w:szCs w:val="20"/>
          <w:lang w:val="en-US"/>
        </w:rPr>
        <w:t>For RRC-configured active DL BWP,</w:t>
      </w:r>
    </w:p>
    <w:p w14:paraId="4F9E3B81" w14:textId="77777777" w:rsidR="002B74BF" w:rsidRDefault="002B74BF" w:rsidP="002B74BF">
      <w:pPr>
        <w:pStyle w:val="afd"/>
        <w:numPr>
          <w:ilvl w:val="2"/>
          <w:numId w:val="39"/>
        </w:numPr>
        <w:rPr>
          <w:b/>
          <w:sz w:val="20"/>
          <w:szCs w:val="20"/>
          <w:lang w:val="en-US"/>
        </w:rPr>
      </w:pPr>
      <w:r>
        <w:rPr>
          <w:b/>
          <w:sz w:val="20"/>
          <w:szCs w:val="20"/>
          <w:lang w:val="en-US"/>
        </w:rPr>
        <w:t>RedCap UE expects it to contain CD-SSB or NCD-SSB or CSI-RS but not CORESET#0/SIB1.</w:t>
      </w:r>
    </w:p>
    <w:p w14:paraId="045D94A4" w14:textId="3A288EBF" w:rsidR="002B74BF" w:rsidRDefault="002B74BF" w:rsidP="00DF7E1F">
      <w:pPr>
        <w:pStyle w:val="afd"/>
        <w:numPr>
          <w:ilvl w:val="0"/>
          <w:numId w:val="39"/>
        </w:numPr>
        <w:rPr>
          <w:b/>
          <w:sz w:val="20"/>
          <w:szCs w:val="20"/>
          <w:lang w:val="en-US"/>
        </w:rPr>
      </w:pPr>
      <w:r>
        <w:rPr>
          <w:b/>
          <w:sz w:val="20"/>
          <w:szCs w:val="20"/>
          <w:lang w:val="en-US"/>
        </w:rPr>
        <w:t>FFS:</w:t>
      </w:r>
    </w:p>
    <w:p w14:paraId="21DD5202" w14:textId="2B66E205" w:rsidR="007E58A8" w:rsidRDefault="007E58A8" w:rsidP="007E58A8">
      <w:pPr>
        <w:pStyle w:val="afd"/>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afd"/>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afd"/>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UEs</w:t>
      </w:r>
    </w:p>
    <w:p w14:paraId="3AC7F547" w14:textId="72217315" w:rsidR="00362729" w:rsidRDefault="00362729" w:rsidP="00DF7E1F">
      <w:pPr>
        <w:pStyle w:val="afd"/>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afd"/>
        <w:numPr>
          <w:ilvl w:val="0"/>
          <w:numId w:val="39"/>
        </w:numPr>
        <w:rPr>
          <w:b/>
          <w:sz w:val="20"/>
          <w:szCs w:val="20"/>
          <w:lang w:val="en-US"/>
        </w:rPr>
      </w:pPr>
      <w:r>
        <w:rPr>
          <w:b/>
          <w:sz w:val="20"/>
          <w:szCs w:val="20"/>
          <w:lang w:val="en-US"/>
        </w:rPr>
        <w:t>Note:</w:t>
      </w:r>
    </w:p>
    <w:p w14:paraId="6EC6EF2A" w14:textId="2679C023" w:rsidR="00DC050B" w:rsidRDefault="00DC050B" w:rsidP="00DE2F78">
      <w:pPr>
        <w:pStyle w:val="afd"/>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afd"/>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1st bullet under FFS needs to be clarified</w:t>
            </w:r>
          </w:p>
          <w:p w14:paraId="30754A39" w14:textId="77777777" w:rsidR="00F526D9" w:rsidRDefault="00F526D9" w:rsidP="00F526D9">
            <w:pPr>
              <w:pStyle w:val="afd"/>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afd"/>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460B5CF1" w:rsidR="002B74BF" w:rsidRPr="002B74BF" w:rsidRDefault="00EB43CB" w:rsidP="00A7176B">
            <w:pPr>
              <w:rPr>
                <w:lang w:val="en-US" w:eastAsia="ko-KR"/>
              </w:rPr>
            </w:pPr>
            <w:r>
              <w:rPr>
                <w:lang w:val="en-US" w:eastAsia="ko-KR"/>
              </w:rPr>
              <w:t>Qualcomm</w:t>
            </w:r>
          </w:p>
        </w:tc>
        <w:tc>
          <w:tcPr>
            <w:tcW w:w="1372" w:type="dxa"/>
          </w:tcPr>
          <w:p w14:paraId="10DC75B1" w14:textId="3CF95B99" w:rsidR="002B74BF" w:rsidRPr="002B74BF" w:rsidRDefault="00EB43CB" w:rsidP="00A7176B">
            <w:pPr>
              <w:tabs>
                <w:tab w:val="left" w:pos="551"/>
              </w:tabs>
              <w:rPr>
                <w:lang w:val="en-US" w:eastAsia="ko-KR"/>
              </w:rPr>
            </w:pPr>
            <w:r>
              <w:rPr>
                <w:lang w:val="en-US" w:eastAsia="ko-KR"/>
              </w:rPr>
              <w:t>N</w:t>
            </w:r>
          </w:p>
        </w:tc>
        <w:tc>
          <w:tcPr>
            <w:tcW w:w="1397" w:type="dxa"/>
          </w:tcPr>
          <w:p w14:paraId="749BCDE1" w14:textId="77777777" w:rsidR="002B74BF" w:rsidRPr="00D15974" w:rsidRDefault="002B74BF" w:rsidP="00A7176B">
            <w:pPr>
              <w:rPr>
                <w:lang w:val="en-US" w:eastAsia="ko-KR"/>
              </w:rPr>
            </w:pPr>
          </w:p>
        </w:tc>
        <w:tc>
          <w:tcPr>
            <w:tcW w:w="5383" w:type="dxa"/>
          </w:tcPr>
          <w:p w14:paraId="795A096C"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729B9850" w14:textId="3318038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14:paraId="3CB6CDC6" w14:textId="77777777" w:rsidTr="002B74BF">
        <w:tc>
          <w:tcPr>
            <w:tcW w:w="1479" w:type="dxa"/>
          </w:tcPr>
          <w:p w14:paraId="1170DA53" w14:textId="43252B39" w:rsidR="00D87D96" w:rsidRPr="002B74BF" w:rsidRDefault="00D87D96" w:rsidP="00D87D96">
            <w:pPr>
              <w:rPr>
                <w:lang w:val="en-US" w:eastAsia="ko-KR"/>
              </w:rPr>
            </w:pPr>
            <w:r>
              <w:rPr>
                <w:lang w:val="en-US" w:eastAsia="ko-KR"/>
              </w:rPr>
              <w:t>Nordic</w:t>
            </w:r>
          </w:p>
        </w:tc>
        <w:tc>
          <w:tcPr>
            <w:tcW w:w="1372" w:type="dxa"/>
          </w:tcPr>
          <w:p w14:paraId="317466A3" w14:textId="77777777" w:rsidR="00D87D96" w:rsidRPr="002B74BF" w:rsidRDefault="00D87D96" w:rsidP="00D87D96">
            <w:pPr>
              <w:tabs>
                <w:tab w:val="left" w:pos="551"/>
              </w:tabs>
              <w:rPr>
                <w:lang w:val="en-US" w:eastAsia="ko-KR"/>
              </w:rPr>
            </w:pPr>
          </w:p>
        </w:tc>
        <w:tc>
          <w:tcPr>
            <w:tcW w:w="1397" w:type="dxa"/>
          </w:tcPr>
          <w:p w14:paraId="599255CD" w14:textId="03F7F8E9" w:rsidR="00D87D96" w:rsidRPr="00D15974" w:rsidRDefault="00D87D96" w:rsidP="00D87D96">
            <w:pPr>
              <w:rPr>
                <w:lang w:val="en-US" w:eastAsia="ko-KR"/>
              </w:rPr>
            </w:pPr>
            <w:r>
              <w:rPr>
                <w:lang w:val="en-US" w:eastAsia="ko-KR"/>
              </w:rPr>
              <w:t>Option 2</w:t>
            </w:r>
          </w:p>
        </w:tc>
        <w:tc>
          <w:tcPr>
            <w:tcW w:w="5383" w:type="dxa"/>
          </w:tcPr>
          <w:p w14:paraId="5B14B5E5"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DF28A77" w14:textId="0E491C5D" w:rsidR="00D87D96" w:rsidRPr="002B74BF" w:rsidRDefault="00D87D96" w:rsidP="00D87D96">
            <w:pPr>
              <w:rPr>
                <w:lang w:val="en-US" w:eastAsia="ko-KR"/>
              </w:rPr>
            </w:pPr>
            <w:r>
              <w:rPr>
                <w:lang w:val="en-US" w:eastAsia="ko-KR"/>
              </w:rPr>
              <w:t xml:space="preserve">System update can be provided in dedicated manner, or if SIB1/ OSI SS is provided for RedCap UEs then broadcast can be used. </w:t>
            </w:r>
          </w:p>
        </w:tc>
      </w:tr>
      <w:tr w:rsidR="002713CD" w:rsidRPr="002B74BF" w14:paraId="4565754A" w14:textId="77777777" w:rsidTr="002B74BF">
        <w:tc>
          <w:tcPr>
            <w:tcW w:w="1479" w:type="dxa"/>
          </w:tcPr>
          <w:p w14:paraId="14A81907" w14:textId="58784D4A" w:rsidR="002713CD" w:rsidRDefault="0082741B" w:rsidP="002713CD">
            <w:pPr>
              <w:rPr>
                <w:lang w:val="en-US" w:eastAsia="ko-KR"/>
              </w:rPr>
            </w:pPr>
            <w:r>
              <w:rPr>
                <w:lang w:val="en-US" w:eastAsia="ko-KR"/>
              </w:rPr>
              <w:lastRenderedPageBreak/>
              <w:t>MediaTek</w:t>
            </w:r>
          </w:p>
        </w:tc>
        <w:tc>
          <w:tcPr>
            <w:tcW w:w="1372" w:type="dxa"/>
          </w:tcPr>
          <w:p w14:paraId="0FD4D82B" w14:textId="2CA0A7C8" w:rsidR="002713CD" w:rsidRPr="002B74BF" w:rsidRDefault="002713CD" w:rsidP="002713CD">
            <w:pPr>
              <w:tabs>
                <w:tab w:val="left" w:pos="551"/>
              </w:tabs>
              <w:rPr>
                <w:lang w:val="en-US" w:eastAsia="ko-KR"/>
              </w:rPr>
            </w:pPr>
            <w:r>
              <w:rPr>
                <w:lang w:val="en-US" w:eastAsia="ko-KR"/>
              </w:rPr>
              <w:t>N</w:t>
            </w:r>
          </w:p>
        </w:tc>
        <w:tc>
          <w:tcPr>
            <w:tcW w:w="1397" w:type="dxa"/>
          </w:tcPr>
          <w:p w14:paraId="7375AD0E" w14:textId="77777777" w:rsidR="002713CD" w:rsidRDefault="002713CD" w:rsidP="002713CD">
            <w:pPr>
              <w:rPr>
                <w:lang w:val="en-US" w:eastAsia="ko-KR"/>
              </w:rPr>
            </w:pPr>
          </w:p>
        </w:tc>
        <w:tc>
          <w:tcPr>
            <w:tcW w:w="5383" w:type="dxa"/>
          </w:tcPr>
          <w:p w14:paraId="047CDE36" w14:textId="2A515C27"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14:paraId="3B170C0A" w14:textId="77777777" w:rsidTr="008877EF">
        <w:tc>
          <w:tcPr>
            <w:tcW w:w="1479" w:type="dxa"/>
          </w:tcPr>
          <w:p w14:paraId="2A2701CB" w14:textId="77777777" w:rsidR="008877EF" w:rsidRPr="002B74BF" w:rsidRDefault="008877EF" w:rsidP="001F2D5C">
            <w:pPr>
              <w:rPr>
                <w:lang w:val="en-US" w:eastAsia="ko-KR"/>
              </w:rPr>
            </w:pPr>
            <w:r>
              <w:rPr>
                <w:lang w:val="en-US" w:eastAsia="ko-KR"/>
              </w:rPr>
              <w:t>Ericsson</w:t>
            </w:r>
          </w:p>
        </w:tc>
        <w:tc>
          <w:tcPr>
            <w:tcW w:w="1372" w:type="dxa"/>
          </w:tcPr>
          <w:p w14:paraId="357C8510" w14:textId="77777777" w:rsidR="008877EF" w:rsidRPr="002B74BF" w:rsidRDefault="008877EF" w:rsidP="001F2D5C">
            <w:pPr>
              <w:tabs>
                <w:tab w:val="left" w:pos="551"/>
              </w:tabs>
              <w:rPr>
                <w:lang w:val="en-US" w:eastAsia="ko-KR"/>
              </w:rPr>
            </w:pPr>
            <w:r>
              <w:rPr>
                <w:lang w:val="en-US" w:eastAsia="ko-KR"/>
              </w:rPr>
              <w:t>Y</w:t>
            </w:r>
          </w:p>
        </w:tc>
        <w:tc>
          <w:tcPr>
            <w:tcW w:w="1397" w:type="dxa"/>
          </w:tcPr>
          <w:p w14:paraId="0509991F" w14:textId="77777777" w:rsidR="008877EF" w:rsidRPr="00D15974" w:rsidRDefault="008877EF" w:rsidP="001F2D5C">
            <w:pPr>
              <w:rPr>
                <w:lang w:val="en-US" w:eastAsia="ko-KR"/>
              </w:rPr>
            </w:pPr>
            <w:r>
              <w:rPr>
                <w:lang w:val="en-US" w:eastAsia="ko-KR"/>
              </w:rPr>
              <w:t xml:space="preserve">We prefer Option 1. </w:t>
            </w:r>
          </w:p>
        </w:tc>
        <w:tc>
          <w:tcPr>
            <w:tcW w:w="5383" w:type="dxa"/>
          </w:tcPr>
          <w:p w14:paraId="5C43F9B9" w14:textId="77777777" w:rsidR="008877EF" w:rsidRDefault="008877EF" w:rsidP="001F2D5C">
            <w:pPr>
              <w:rPr>
                <w:lang w:val="en-US" w:eastAsia="ko-KR"/>
              </w:rPr>
            </w:pPr>
            <w:r>
              <w:rPr>
                <w:lang w:val="en-US" w:eastAsia="ko-KR"/>
              </w:rPr>
              <w:t xml:space="preserve">We can accept Option 2 as a compromise. </w:t>
            </w:r>
          </w:p>
          <w:p w14:paraId="36D028A4" w14:textId="77777777" w:rsidR="008877EF" w:rsidRDefault="008877EF" w:rsidP="001F2D5C">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14:paraId="6AB3EDC6" w14:textId="77777777" w:rsidR="008877EF" w:rsidRDefault="008877EF" w:rsidP="001F2D5C">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from an earlier question below.</w:t>
            </w:r>
          </w:p>
          <w:p w14:paraId="13B5A8BD" w14:textId="77777777" w:rsidR="008877EF" w:rsidRPr="004954F9" w:rsidRDefault="008877EF" w:rsidP="001F2D5C">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C12DA7" w:rsidRPr="004954F9" w14:paraId="41BDD2E2" w14:textId="77777777" w:rsidTr="008877EF">
        <w:tc>
          <w:tcPr>
            <w:tcW w:w="1479" w:type="dxa"/>
          </w:tcPr>
          <w:p w14:paraId="230A5A25" w14:textId="48F5E0C1" w:rsidR="00C12DA7" w:rsidRDefault="00C12DA7" w:rsidP="001F2D5C">
            <w:pPr>
              <w:rPr>
                <w:lang w:val="en-US" w:eastAsia="ko-KR"/>
              </w:rPr>
            </w:pPr>
            <w:r>
              <w:rPr>
                <w:lang w:val="en-US" w:eastAsia="ko-KR"/>
              </w:rPr>
              <w:t>IDCC</w:t>
            </w:r>
          </w:p>
        </w:tc>
        <w:tc>
          <w:tcPr>
            <w:tcW w:w="1372" w:type="dxa"/>
          </w:tcPr>
          <w:p w14:paraId="5F310C7D" w14:textId="1BBC28BA" w:rsidR="00C12DA7" w:rsidRDefault="00C12DA7" w:rsidP="001F2D5C">
            <w:pPr>
              <w:tabs>
                <w:tab w:val="left" w:pos="551"/>
              </w:tabs>
              <w:rPr>
                <w:lang w:val="en-US" w:eastAsia="ko-KR"/>
              </w:rPr>
            </w:pPr>
            <w:r>
              <w:rPr>
                <w:lang w:val="en-US" w:eastAsia="ko-KR"/>
              </w:rPr>
              <w:t>Y</w:t>
            </w:r>
          </w:p>
        </w:tc>
        <w:tc>
          <w:tcPr>
            <w:tcW w:w="1397" w:type="dxa"/>
          </w:tcPr>
          <w:p w14:paraId="77B90973" w14:textId="7AB9F58B" w:rsidR="00C12DA7" w:rsidRDefault="00C12DA7" w:rsidP="001F2D5C">
            <w:pPr>
              <w:rPr>
                <w:lang w:val="en-US" w:eastAsia="ko-KR"/>
              </w:rPr>
            </w:pPr>
            <w:r>
              <w:rPr>
                <w:lang w:val="en-US" w:eastAsia="ko-KR"/>
              </w:rPr>
              <w:t>Option 2</w:t>
            </w:r>
          </w:p>
        </w:tc>
        <w:tc>
          <w:tcPr>
            <w:tcW w:w="5383" w:type="dxa"/>
          </w:tcPr>
          <w:p w14:paraId="10AC6C27" w14:textId="75CAFA1C" w:rsidR="00C12DA7" w:rsidRDefault="00C12DA7" w:rsidP="001F2D5C">
            <w:pPr>
              <w:rPr>
                <w:lang w:val="en-US" w:eastAsia="ko-KR"/>
              </w:rPr>
            </w:pPr>
            <w:r>
              <w:rPr>
                <w:lang w:val="en-US" w:eastAsia="ko-KR"/>
              </w:rPr>
              <w:t>Agree with Nordic on the SI update comments.</w:t>
            </w:r>
          </w:p>
        </w:tc>
      </w:tr>
      <w:tr w:rsidR="005A720A" w14:paraId="6BFFCC7C" w14:textId="77777777" w:rsidTr="005A720A">
        <w:tc>
          <w:tcPr>
            <w:tcW w:w="1479" w:type="dxa"/>
          </w:tcPr>
          <w:p w14:paraId="305CA219" w14:textId="77777777" w:rsidR="005A720A" w:rsidRDefault="005A720A" w:rsidP="001F2D5C">
            <w:pPr>
              <w:rPr>
                <w:lang w:val="en-US" w:eastAsia="ko-KR"/>
              </w:rPr>
            </w:pPr>
            <w:r>
              <w:rPr>
                <w:lang w:val="en-US" w:eastAsia="ko-KR"/>
              </w:rPr>
              <w:t>Intel</w:t>
            </w:r>
          </w:p>
        </w:tc>
        <w:tc>
          <w:tcPr>
            <w:tcW w:w="1372" w:type="dxa"/>
          </w:tcPr>
          <w:p w14:paraId="6CC36EB9" w14:textId="77777777" w:rsidR="005A720A" w:rsidRDefault="005A720A" w:rsidP="001F2D5C">
            <w:pPr>
              <w:tabs>
                <w:tab w:val="left" w:pos="551"/>
              </w:tabs>
              <w:rPr>
                <w:lang w:val="en-US" w:eastAsia="ko-KR"/>
              </w:rPr>
            </w:pPr>
            <w:r>
              <w:rPr>
                <w:lang w:val="en-US" w:eastAsia="ko-KR"/>
              </w:rPr>
              <w:t>Y</w:t>
            </w:r>
          </w:p>
        </w:tc>
        <w:tc>
          <w:tcPr>
            <w:tcW w:w="1397" w:type="dxa"/>
          </w:tcPr>
          <w:p w14:paraId="207BA0A7" w14:textId="77777777" w:rsidR="005A720A" w:rsidRDefault="005A720A" w:rsidP="001F2D5C">
            <w:pPr>
              <w:rPr>
                <w:lang w:val="en-US" w:eastAsia="ko-KR"/>
              </w:rPr>
            </w:pPr>
            <w:r>
              <w:rPr>
                <w:lang w:val="en-US" w:eastAsia="ko-KR"/>
              </w:rPr>
              <w:t>Option 1 is preferred</w:t>
            </w:r>
          </w:p>
        </w:tc>
        <w:tc>
          <w:tcPr>
            <w:tcW w:w="5383" w:type="dxa"/>
          </w:tcPr>
          <w:p w14:paraId="41CEDA72" w14:textId="77777777" w:rsidR="005A720A" w:rsidRDefault="005A720A" w:rsidP="001F2D5C">
            <w:pPr>
              <w:rPr>
                <w:lang w:val="en-US" w:eastAsia="ko-KR"/>
              </w:rPr>
            </w:pPr>
            <w:r>
              <w:rPr>
                <w:lang w:val="en-US" w:eastAsia="ko-KR"/>
              </w:rPr>
              <w:t>We can also accept Option 2 as a compromise.</w:t>
            </w:r>
          </w:p>
          <w:p w14:paraId="379F0E99" w14:textId="77777777" w:rsidR="005A720A" w:rsidRDefault="005A720A" w:rsidP="001F2D5C">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0D7E80" w14:paraId="630D8E8D" w14:textId="77777777" w:rsidTr="005A720A">
        <w:tc>
          <w:tcPr>
            <w:tcW w:w="1479" w:type="dxa"/>
          </w:tcPr>
          <w:p w14:paraId="29E13C64" w14:textId="524361BB" w:rsidR="000D7E80" w:rsidRDefault="000D7E80" w:rsidP="000D7E80">
            <w:pPr>
              <w:rPr>
                <w:lang w:val="en-US" w:eastAsia="ko-KR"/>
              </w:rPr>
            </w:pPr>
            <w:r w:rsidRPr="0088043A">
              <w:t>FUTUREWEI2</w:t>
            </w:r>
          </w:p>
        </w:tc>
        <w:tc>
          <w:tcPr>
            <w:tcW w:w="1372" w:type="dxa"/>
          </w:tcPr>
          <w:p w14:paraId="40D684A5" w14:textId="77777777" w:rsidR="000D7E80" w:rsidRDefault="000D7E80" w:rsidP="000D7E80">
            <w:pPr>
              <w:tabs>
                <w:tab w:val="left" w:pos="551"/>
              </w:tabs>
              <w:rPr>
                <w:lang w:val="en-US" w:eastAsia="ko-KR"/>
              </w:rPr>
            </w:pPr>
          </w:p>
        </w:tc>
        <w:tc>
          <w:tcPr>
            <w:tcW w:w="1397" w:type="dxa"/>
          </w:tcPr>
          <w:p w14:paraId="00AB9040" w14:textId="77777777" w:rsidR="000D7E80" w:rsidRDefault="000D7E80" w:rsidP="000D7E80">
            <w:pPr>
              <w:rPr>
                <w:lang w:val="en-US" w:eastAsia="ko-KR"/>
              </w:rPr>
            </w:pPr>
          </w:p>
        </w:tc>
        <w:tc>
          <w:tcPr>
            <w:tcW w:w="5383" w:type="dxa"/>
          </w:tcPr>
          <w:p w14:paraId="50C9A6B7" w14:textId="730E0577" w:rsidR="000D7E80" w:rsidRDefault="000D7E80" w:rsidP="000D7E80">
            <w:pPr>
              <w:rPr>
                <w:lang w:val="en-US" w:eastAsia="ko-KR"/>
              </w:rPr>
            </w:pPr>
            <w:r w:rsidRPr="000D7E80">
              <w:t>Of these two options, prefer Option 2. Some clarifications on the FFS may be needed.</w:t>
            </w:r>
          </w:p>
        </w:tc>
      </w:tr>
      <w:tr w:rsidR="001F2D5C" w14:paraId="03C2F815" w14:textId="77777777" w:rsidTr="005A720A">
        <w:tc>
          <w:tcPr>
            <w:tcW w:w="1479" w:type="dxa"/>
          </w:tcPr>
          <w:p w14:paraId="0F810E24" w14:textId="27531C92" w:rsidR="001F2D5C" w:rsidRPr="0088043A" w:rsidRDefault="001F2D5C" w:rsidP="001F2D5C">
            <w:r>
              <w:rPr>
                <w:lang w:val="en-US" w:eastAsia="ko-KR"/>
              </w:rPr>
              <w:t>NEC</w:t>
            </w:r>
          </w:p>
        </w:tc>
        <w:tc>
          <w:tcPr>
            <w:tcW w:w="1372" w:type="dxa"/>
          </w:tcPr>
          <w:p w14:paraId="650841A9" w14:textId="77777777" w:rsidR="001F2D5C" w:rsidRDefault="001F2D5C" w:rsidP="001F2D5C">
            <w:pPr>
              <w:tabs>
                <w:tab w:val="left" w:pos="551"/>
              </w:tabs>
              <w:rPr>
                <w:lang w:val="en-US" w:eastAsia="ko-KR"/>
              </w:rPr>
            </w:pPr>
          </w:p>
        </w:tc>
        <w:tc>
          <w:tcPr>
            <w:tcW w:w="1397" w:type="dxa"/>
          </w:tcPr>
          <w:p w14:paraId="08CBCE49" w14:textId="77777777" w:rsidR="001F2D5C" w:rsidRDefault="001F2D5C" w:rsidP="001F2D5C">
            <w:pPr>
              <w:rPr>
                <w:lang w:val="en-US" w:eastAsia="ko-KR"/>
              </w:rPr>
            </w:pPr>
          </w:p>
        </w:tc>
        <w:tc>
          <w:tcPr>
            <w:tcW w:w="5383" w:type="dxa"/>
          </w:tcPr>
          <w:p w14:paraId="3A7BD9B1" w14:textId="77777777" w:rsidR="001F2D5C" w:rsidRDefault="001F2D5C" w:rsidP="001F2D5C">
            <w:pPr>
              <w:rPr>
                <w:lang w:val="en-US" w:eastAsia="ko-KR"/>
              </w:rPr>
            </w:pPr>
            <w:r>
              <w:rPr>
                <w:lang w:val="en-US" w:eastAsia="ko-KR"/>
              </w:rPr>
              <w:t>We would like to clarify whether this will invalidate Rel-15 specification “</w:t>
            </w:r>
            <w:r w:rsidRPr="00A10BA2">
              <w:rPr>
                <w:rFonts w:eastAsia="SimSun"/>
                <w:szCs w:val="22"/>
                <w:lang w:eastAsia="ja-JP"/>
              </w:rPr>
              <w:t xml:space="preserve">Even though this field is only configured in the initial BWP (BWP#0) </w:t>
            </w:r>
            <w:r w:rsidRPr="00A10BA2">
              <w:rPr>
                <w:rFonts w:eastAsia="SimSun"/>
                <w:i/>
              </w:rPr>
              <w:t>controlResourceSetZero</w:t>
            </w:r>
            <w:r w:rsidRPr="00A10BA2">
              <w:rPr>
                <w:rFonts w:eastAsia="SimSun"/>
                <w:szCs w:val="22"/>
                <w:lang w:eastAsia="ja-JP"/>
              </w:rPr>
              <w:t xml:space="preserve"> can be used in search spaces configured in other DL BWP(s) than the initial DL BWP if the conditions defined in TS 38.213 [13], clause 10 are satisfied.</w:t>
            </w:r>
            <w:r>
              <w:rPr>
                <w:rFonts w:eastAsia="SimSun"/>
                <w:szCs w:val="22"/>
                <w:lang w:eastAsia="ja-JP"/>
              </w:rPr>
              <w:t>” [TS 38.331]</w:t>
            </w:r>
          </w:p>
          <w:p w14:paraId="3C5B2E2C" w14:textId="77777777" w:rsidR="001F2D5C" w:rsidRDefault="001F2D5C" w:rsidP="001F2D5C">
            <w:pPr>
              <w:rPr>
                <w:b/>
                <w:lang w:val="en-US"/>
              </w:rPr>
            </w:pPr>
            <w:r>
              <w:rPr>
                <w:lang w:val="en-US" w:eastAsia="ko-KR"/>
              </w:rPr>
              <w:t xml:space="preserve">Preference would be option 2 but the first bullet would depend on </w:t>
            </w:r>
            <w:r w:rsidRPr="00D15974">
              <w:rPr>
                <w:b/>
                <w:highlight w:val="yellow"/>
                <w:lang w:val="en-US"/>
              </w:rPr>
              <w:t xml:space="preserve">High Priority </w:t>
            </w:r>
            <w:r>
              <w:rPr>
                <w:b/>
                <w:highlight w:val="yellow"/>
                <w:lang w:val="en-US"/>
              </w:rPr>
              <w:t>Proposal</w:t>
            </w:r>
            <w:r w:rsidRPr="00D15974">
              <w:rPr>
                <w:b/>
                <w:highlight w:val="yellow"/>
                <w:lang w:val="en-US"/>
              </w:rPr>
              <w:t xml:space="preserve"> 3.1-</w:t>
            </w:r>
            <w:r>
              <w:rPr>
                <w:b/>
                <w:highlight w:val="yellow"/>
                <w:lang w:val="en-US"/>
              </w:rPr>
              <w:t>5a</w:t>
            </w:r>
          </w:p>
          <w:p w14:paraId="0DB56A7D" w14:textId="110723C8" w:rsidR="001F2D5C" w:rsidRPr="000D7E80" w:rsidRDefault="001F2D5C" w:rsidP="001F2D5C">
            <w:r w:rsidRPr="008D77DA">
              <w:rPr>
                <w:lang w:val="en-US"/>
              </w:rPr>
              <w:t>We agree with Ericsson to add cell selection/reselection to FFS.</w:t>
            </w:r>
          </w:p>
        </w:tc>
      </w:tr>
    </w:tbl>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bookmarkStart w:id="8" w:name="_GoBack"/>
      <w:r w:rsidRPr="00D15974">
        <w:rPr>
          <w:b/>
          <w:highlight w:val="yellow"/>
          <w:lang w:val="en-US"/>
        </w:rPr>
        <w:t>FL</w:t>
      </w:r>
      <w:r>
        <w:rPr>
          <w:b/>
          <w:highlight w:val="yellow"/>
          <w:lang w:val="en-US"/>
        </w:rPr>
        <w:t>2</w:t>
      </w:r>
      <w:bookmarkEnd w:id="8"/>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af7"/>
        <w:tblW w:w="9631" w:type="dxa"/>
        <w:tblLook w:val="04A0" w:firstRow="1" w:lastRow="0" w:firstColumn="1" w:lastColumn="0" w:noHBand="0" w:noVBand="1"/>
      </w:tblPr>
      <w:tblGrid>
        <w:gridCol w:w="1108"/>
        <w:gridCol w:w="567"/>
        <w:gridCol w:w="7956"/>
      </w:tblGrid>
      <w:tr w:rsidR="00B30ED6" w:rsidRPr="00D15974" w14:paraId="41E20865" w14:textId="77777777" w:rsidTr="00585139">
        <w:tc>
          <w:tcPr>
            <w:tcW w:w="1108"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t>Company</w:t>
            </w:r>
          </w:p>
        </w:tc>
        <w:tc>
          <w:tcPr>
            <w:tcW w:w="567"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7956"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585139">
        <w:tc>
          <w:tcPr>
            <w:tcW w:w="1108" w:type="dxa"/>
          </w:tcPr>
          <w:p w14:paraId="1768E788" w14:textId="067EB1CE" w:rsidR="00B30ED6" w:rsidRPr="00912370" w:rsidRDefault="00912370" w:rsidP="00A7176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7" w:type="dxa"/>
          </w:tcPr>
          <w:p w14:paraId="2E8701E8" w14:textId="1909682E"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6" w:type="dxa"/>
          </w:tcPr>
          <w:p w14:paraId="0C60EF49" w14:textId="4661FAC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58CA5360" w14:textId="77777777" w:rsidTr="00585139">
        <w:tc>
          <w:tcPr>
            <w:tcW w:w="1108" w:type="dxa"/>
          </w:tcPr>
          <w:p w14:paraId="0F0B407E" w14:textId="454E842F" w:rsidR="00B30ED6" w:rsidRPr="00D15974" w:rsidRDefault="00973D76" w:rsidP="00A7176B">
            <w:pPr>
              <w:rPr>
                <w:rFonts w:eastAsiaTheme="minorEastAsia"/>
                <w:lang w:val="en-US" w:eastAsia="zh-CN"/>
              </w:rPr>
            </w:pPr>
            <w:r>
              <w:rPr>
                <w:rFonts w:eastAsiaTheme="minorEastAsia"/>
                <w:lang w:val="en-US" w:eastAsia="zh-CN"/>
              </w:rPr>
              <w:t>Qualcomm</w:t>
            </w:r>
          </w:p>
        </w:tc>
        <w:tc>
          <w:tcPr>
            <w:tcW w:w="567" w:type="dxa"/>
          </w:tcPr>
          <w:p w14:paraId="3DB5DB3E" w14:textId="7031C5CE"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6" w:type="dxa"/>
          </w:tcPr>
          <w:p w14:paraId="042F97F0" w14:textId="77777777" w:rsidR="000E42DB" w:rsidRPr="000E42DB" w:rsidRDefault="00973D76" w:rsidP="000E42DB">
            <w:pPr>
              <w:pStyle w:val="afd"/>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1E087746" w14:textId="0841E637" w:rsidR="000E42DB" w:rsidRPr="000E42DB" w:rsidRDefault="000E42DB" w:rsidP="00A7176B">
            <w:pPr>
              <w:pStyle w:val="afd"/>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08680022" w14:textId="13856F86" w:rsidR="00B30ED6" w:rsidRPr="000E42DB" w:rsidRDefault="000E42DB" w:rsidP="00A7176B">
            <w:pPr>
              <w:pStyle w:val="afd"/>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7664B613" w14:textId="2B33E7BC" w:rsidR="000E42DB" w:rsidRDefault="000E42DB" w:rsidP="00A7176B">
            <w:pPr>
              <w:rPr>
                <w:lang w:val="en-US" w:eastAsia="ko-KR"/>
              </w:rPr>
            </w:pPr>
            <w:r>
              <w:rPr>
                <w:noProof/>
                <w:lang w:val="en-US" w:eastAsia="ja-JP"/>
              </w:rPr>
              <w:drawing>
                <wp:inline distT="0" distB="0" distL="0" distR="0" wp14:anchorId="014DEEAB" wp14:editId="67137CA4">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24478" cy="2244111"/>
                          </a:xfrm>
                          <a:prstGeom prst="rect">
                            <a:avLst/>
                          </a:prstGeom>
                        </pic:spPr>
                      </pic:pic>
                    </a:graphicData>
                  </a:graphic>
                </wp:inline>
              </w:drawing>
            </w:r>
          </w:p>
          <w:p w14:paraId="5F82E648" w14:textId="77777777" w:rsidR="000E42DB" w:rsidRDefault="000E42DB" w:rsidP="00A7176B">
            <w:pPr>
              <w:rPr>
                <w:lang w:val="en-US" w:eastAsia="ko-KR"/>
              </w:rPr>
            </w:pPr>
          </w:p>
          <w:p w14:paraId="04A8BF94" w14:textId="10A9DCA8" w:rsidR="000E42DB" w:rsidRPr="00D15974" w:rsidRDefault="000E42DB" w:rsidP="00A7176B">
            <w:pPr>
              <w:rPr>
                <w:lang w:val="en-US" w:eastAsia="ko-KR"/>
              </w:rPr>
            </w:pPr>
          </w:p>
        </w:tc>
      </w:tr>
      <w:tr w:rsidR="00585139" w:rsidRPr="00D15974" w14:paraId="5B8F7581" w14:textId="77777777" w:rsidTr="00585139">
        <w:tc>
          <w:tcPr>
            <w:tcW w:w="1108" w:type="dxa"/>
          </w:tcPr>
          <w:p w14:paraId="64ED7612" w14:textId="6535DC83" w:rsidR="00585139" w:rsidRPr="00D15974" w:rsidRDefault="00585139" w:rsidP="00585139">
            <w:pPr>
              <w:rPr>
                <w:rFonts w:eastAsiaTheme="minorEastAsia"/>
                <w:lang w:val="en-US" w:eastAsia="zh-CN"/>
              </w:rPr>
            </w:pPr>
            <w:r>
              <w:rPr>
                <w:rFonts w:eastAsiaTheme="minorEastAsia"/>
                <w:lang w:val="en-US" w:eastAsia="zh-CN"/>
              </w:rPr>
              <w:t xml:space="preserve">Nordic </w:t>
            </w:r>
          </w:p>
        </w:tc>
        <w:tc>
          <w:tcPr>
            <w:tcW w:w="567" w:type="dxa"/>
          </w:tcPr>
          <w:p w14:paraId="04D77579" w14:textId="5E597690"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6" w:type="dxa"/>
          </w:tcPr>
          <w:p w14:paraId="29265E83"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40048628" w14:textId="77777777" w:rsidR="00585139" w:rsidRDefault="00585139" w:rsidP="00585139">
            <w:pPr>
              <w:rPr>
                <w:lang w:val="en-US" w:eastAsia="ko-KR"/>
              </w:rPr>
            </w:pPr>
            <w:r w:rsidRPr="001E4397">
              <w:rPr>
                <w:u w:val="single"/>
                <w:lang w:val="en-US" w:eastAsia="ko-KR"/>
              </w:rPr>
              <w:t>In our understanding</w:t>
            </w:r>
            <w:r>
              <w:rPr>
                <w:lang w:val="en-US" w:eastAsia="ko-KR"/>
              </w:rPr>
              <w:t xml:space="preserve">, NCD-SSB is e.g. the SSB of Scell, and is QCL source and is used for RRM measurements </w:t>
            </w:r>
          </w:p>
          <w:p w14:paraId="3094E7DA" w14:textId="3E755D16" w:rsidR="00585139" w:rsidRPr="00D15974" w:rsidRDefault="00585139" w:rsidP="00585139">
            <w:pPr>
              <w:rPr>
                <w:rFonts w:eastAsiaTheme="minorEastAsia"/>
                <w:lang w:val="en-US" w:eastAsia="zh-CN"/>
              </w:rPr>
            </w:pPr>
          </w:p>
        </w:tc>
      </w:tr>
      <w:tr w:rsidR="00F9640E" w:rsidRPr="00A72275" w14:paraId="3B72C22E" w14:textId="77777777" w:rsidTr="00F9640E">
        <w:tc>
          <w:tcPr>
            <w:tcW w:w="1108" w:type="dxa"/>
          </w:tcPr>
          <w:p w14:paraId="7E64C9A6" w14:textId="77777777" w:rsidR="00F9640E" w:rsidRPr="00D15974" w:rsidRDefault="00F9640E" w:rsidP="001F2D5C">
            <w:pPr>
              <w:rPr>
                <w:rFonts w:eastAsiaTheme="minorEastAsia"/>
                <w:lang w:val="en-US" w:eastAsia="zh-CN"/>
              </w:rPr>
            </w:pPr>
            <w:r>
              <w:rPr>
                <w:rFonts w:eastAsiaTheme="minorEastAsia"/>
                <w:lang w:val="en-US" w:eastAsia="zh-CN"/>
              </w:rPr>
              <w:t>Ericsson</w:t>
            </w:r>
          </w:p>
        </w:tc>
        <w:tc>
          <w:tcPr>
            <w:tcW w:w="567" w:type="dxa"/>
          </w:tcPr>
          <w:p w14:paraId="7B98F191" w14:textId="77777777" w:rsidR="00F9640E" w:rsidRPr="00D15974" w:rsidRDefault="00F9640E" w:rsidP="001F2D5C">
            <w:pPr>
              <w:tabs>
                <w:tab w:val="left" w:pos="551"/>
              </w:tabs>
              <w:rPr>
                <w:rFonts w:eastAsiaTheme="minorEastAsia"/>
                <w:lang w:val="en-US" w:eastAsia="zh-CN"/>
              </w:rPr>
            </w:pPr>
            <w:r>
              <w:rPr>
                <w:rFonts w:eastAsiaTheme="minorEastAsia"/>
                <w:lang w:val="en-US" w:eastAsia="zh-CN"/>
              </w:rPr>
              <w:t>FFS</w:t>
            </w:r>
          </w:p>
        </w:tc>
        <w:tc>
          <w:tcPr>
            <w:tcW w:w="7956" w:type="dxa"/>
          </w:tcPr>
          <w:p w14:paraId="35784914" w14:textId="77777777" w:rsidR="00F9640E" w:rsidRDefault="00F9640E" w:rsidP="001F2D5C">
            <w:pPr>
              <w:rPr>
                <w:lang w:val="en-US" w:eastAsia="ko-KR"/>
              </w:rPr>
            </w:pPr>
            <w:r>
              <w:rPr>
                <w:lang w:val="en-US" w:eastAsia="ko-KR"/>
              </w:rPr>
              <w:t>The following aspects should be studied further:</w:t>
            </w:r>
          </w:p>
          <w:p w14:paraId="6298526A" w14:textId="77777777" w:rsidR="00F9640E" w:rsidRPr="00003497" w:rsidRDefault="00F9640E" w:rsidP="00F9640E">
            <w:pPr>
              <w:pStyle w:val="afd"/>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14:paraId="089E97A9" w14:textId="77777777" w:rsidR="00F9640E" w:rsidRDefault="00F9640E" w:rsidP="00F9640E">
            <w:pPr>
              <w:pStyle w:val="afd"/>
              <w:numPr>
                <w:ilvl w:val="0"/>
                <w:numId w:val="45"/>
              </w:numPr>
              <w:rPr>
                <w:lang w:val="en-US" w:eastAsia="ko-KR"/>
              </w:rPr>
            </w:pPr>
            <w:r>
              <w:rPr>
                <w:lang w:val="en-US" w:eastAsia="ko-KR"/>
              </w:rPr>
              <w:t>The PCIs of CD-SSB and NCD-SSB need not be the same [TS 38.300]</w:t>
            </w:r>
          </w:p>
          <w:p w14:paraId="472CD821" w14:textId="77777777" w:rsidR="00F9640E" w:rsidRDefault="00F9640E" w:rsidP="00F9640E">
            <w:pPr>
              <w:pStyle w:val="afd"/>
              <w:numPr>
                <w:ilvl w:val="0"/>
                <w:numId w:val="45"/>
              </w:numPr>
              <w:rPr>
                <w:lang w:val="en-US" w:eastAsia="ko-KR"/>
              </w:rPr>
            </w:pPr>
            <w:r w:rsidRPr="00E56CFE">
              <w:rPr>
                <w:lang w:val="en-US" w:eastAsia="ko-KR"/>
              </w:rPr>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14:paraId="1E6C4A80" w14:textId="77777777" w:rsidR="00F9640E" w:rsidRPr="00A72275" w:rsidRDefault="00F9640E" w:rsidP="00F9640E">
            <w:pPr>
              <w:pStyle w:val="afd"/>
              <w:numPr>
                <w:ilvl w:val="0"/>
                <w:numId w:val="45"/>
              </w:numPr>
              <w:rPr>
                <w:lang w:val="en-US" w:eastAsia="ko-KR"/>
              </w:rPr>
            </w:pPr>
            <w:r>
              <w:rPr>
                <w:lang w:val="en-US" w:eastAsia="ko-KR"/>
              </w:rPr>
              <w:t>Required RAN1/RAN2/RAN4 workload, if any.</w:t>
            </w:r>
          </w:p>
        </w:tc>
      </w:tr>
      <w:tr w:rsidR="00A97B48" w:rsidRPr="00A72275" w14:paraId="48FBB396" w14:textId="77777777" w:rsidTr="00F9640E">
        <w:tc>
          <w:tcPr>
            <w:tcW w:w="1108" w:type="dxa"/>
          </w:tcPr>
          <w:p w14:paraId="6CEC8812" w14:textId="76F83E37" w:rsidR="00A97B48" w:rsidRDefault="00A97B48" w:rsidP="00A97B48">
            <w:pPr>
              <w:rPr>
                <w:rFonts w:eastAsiaTheme="minorEastAsia"/>
                <w:lang w:val="en-US" w:eastAsia="zh-CN"/>
              </w:rPr>
            </w:pPr>
            <w:r>
              <w:rPr>
                <w:rFonts w:eastAsiaTheme="minorEastAsia"/>
                <w:lang w:val="en-US" w:eastAsia="zh-CN"/>
              </w:rPr>
              <w:t>Intel</w:t>
            </w:r>
          </w:p>
        </w:tc>
        <w:tc>
          <w:tcPr>
            <w:tcW w:w="567" w:type="dxa"/>
          </w:tcPr>
          <w:p w14:paraId="492D0D2E" w14:textId="2C77C65B" w:rsidR="00A97B48" w:rsidRDefault="00A97B48" w:rsidP="00A97B48">
            <w:pPr>
              <w:tabs>
                <w:tab w:val="left" w:pos="551"/>
              </w:tabs>
              <w:rPr>
                <w:rFonts w:eastAsiaTheme="minorEastAsia"/>
                <w:lang w:val="en-US" w:eastAsia="zh-CN"/>
              </w:rPr>
            </w:pPr>
            <w:r>
              <w:rPr>
                <w:rFonts w:eastAsiaTheme="minorEastAsia"/>
                <w:lang w:val="en-US" w:eastAsia="zh-CN"/>
              </w:rPr>
              <w:t>Y</w:t>
            </w:r>
          </w:p>
        </w:tc>
        <w:tc>
          <w:tcPr>
            <w:tcW w:w="7956" w:type="dxa"/>
          </w:tcPr>
          <w:p w14:paraId="605F7440" w14:textId="0A016D00" w:rsidR="00A97B48" w:rsidRDefault="00A97B48" w:rsidP="00A97B48">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30F6C" w:rsidRPr="00A72275" w14:paraId="29A7AF59" w14:textId="77777777" w:rsidTr="00F9640E">
        <w:tc>
          <w:tcPr>
            <w:tcW w:w="1108" w:type="dxa"/>
          </w:tcPr>
          <w:p w14:paraId="36F466B7" w14:textId="562D69D2" w:rsidR="00F30F6C" w:rsidRDefault="00F30F6C" w:rsidP="00F30F6C">
            <w:pPr>
              <w:rPr>
                <w:rFonts w:eastAsiaTheme="minorEastAsia"/>
                <w:lang w:val="en-US" w:eastAsia="zh-CN"/>
              </w:rPr>
            </w:pPr>
            <w:r>
              <w:rPr>
                <w:rFonts w:eastAsiaTheme="minorEastAsia"/>
                <w:lang w:val="en-US" w:eastAsia="zh-CN"/>
              </w:rPr>
              <w:t>NEC</w:t>
            </w:r>
          </w:p>
        </w:tc>
        <w:tc>
          <w:tcPr>
            <w:tcW w:w="567" w:type="dxa"/>
          </w:tcPr>
          <w:p w14:paraId="59154EC6" w14:textId="27418EF5" w:rsidR="00F30F6C" w:rsidRDefault="00F30F6C" w:rsidP="00F30F6C">
            <w:pPr>
              <w:tabs>
                <w:tab w:val="left" w:pos="551"/>
              </w:tabs>
              <w:rPr>
                <w:rFonts w:eastAsiaTheme="minorEastAsia"/>
                <w:lang w:val="en-US" w:eastAsia="zh-CN"/>
              </w:rPr>
            </w:pPr>
            <w:r>
              <w:rPr>
                <w:rFonts w:eastAsiaTheme="minorEastAsia"/>
                <w:lang w:val="en-US" w:eastAsia="zh-CN"/>
              </w:rPr>
              <w:t>FFS</w:t>
            </w:r>
          </w:p>
        </w:tc>
        <w:tc>
          <w:tcPr>
            <w:tcW w:w="7956" w:type="dxa"/>
          </w:tcPr>
          <w:p w14:paraId="217BE909" w14:textId="1916158A" w:rsidR="00F30F6C" w:rsidRDefault="00F30F6C" w:rsidP="00F30F6C">
            <w:pPr>
              <w:rPr>
                <w:lang w:val="en-US" w:eastAsia="ko-KR"/>
              </w:rPr>
            </w:pPr>
            <w:r>
              <w:rPr>
                <w:lang w:val="en-US" w:eastAsia="ko-KR"/>
              </w:rPr>
              <w:t>Agree with Ericsson.</w:t>
            </w: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2"/>
        <w:ind w:left="1134" w:hanging="1134"/>
        <w:rPr>
          <w:lang w:val="en-US"/>
        </w:rPr>
      </w:pPr>
      <w:r>
        <w:rPr>
          <w:lang w:val="en-US"/>
        </w:rPr>
        <w:lastRenderedPageBreak/>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Pr="00D15974" w:rsidRDefault="00093CC9">
      <w:pPr>
        <w:pStyle w:val="afd"/>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49E68C88" w14:textId="77777777" w:rsidR="00FB7972" w:rsidRPr="00D15974" w:rsidRDefault="00093CC9">
      <w:pPr>
        <w:pStyle w:val="afd"/>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afd"/>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17867851" w14:textId="77777777" w:rsidR="00FB7972" w:rsidRPr="00D15974" w:rsidRDefault="00093CC9">
      <w:pPr>
        <w:pStyle w:val="afd"/>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afd"/>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afd"/>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ADDEC66" w14:textId="77777777"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7A65AA07" w14:textId="77777777"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afd"/>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396E4C1" w14:textId="77777777"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C7244F6" w14:textId="77777777" w:rsidR="00FB7972" w:rsidRPr="00D15974" w:rsidRDefault="00093CC9">
      <w:pPr>
        <w:pStyle w:val="afd"/>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afd"/>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3" w:history="1">
              <w:r w:rsidRPr="00D15974">
                <w:rPr>
                  <w:rStyle w:val="af9"/>
                  <w:color w:val="0000FF"/>
                  <w:lang w:eastAsia="sv-SE"/>
                </w:rPr>
                <w:t>R1-2109752</w:t>
              </w:r>
            </w:hyperlink>
            <w:r w:rsidRPr="00D15974">
              <w:rPr>
                <w:rStyle w:val="af9"/>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75360F5D" w14:textId="77777777" w:rsidR="00FB7972" w:rsidRPr="00D15974" w:rsidRDefault="00093CC9">
            <w:pPr>
              <w:pStyle w:val="afd"/>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afd"/>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8CB6E9B"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T</w:t>
            </w:r>
            <w:r w:rsidRPr="00D15974">
              <w:rPr>
                <w:rFonts w:eastAsia="SimSun"/>
                <w:lang w:val="en-US"/>
              </w:rPr>
              <w:t>he separate initial DL BWP becomes UE-specific RRC configured under BWP#0 configuration option 2.</w:t>
            </w:r>
            <w:r w:rsidRPr="00D15974">
              <w:rPr>
                <w:rFonts w:eastAsia="SimSun"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Specifically</w:t>
            </w:r>
            <w:r w:rsidRPr="00D15974">
              <w:rPr>
                <w:rFonts w:eastAsia="SimSun"/>
                <w:lang w:val="en-US"/>
              </w:rPr>
              <w:t>, for traffic offload</w:t>
            </w:r>
            <w:r w:rsidRPr="00D15974">
              <w:rPr>
                <w:rFonts w:eastAsia="SimSun" w:hint="eastAsia"/>
                <w:lang w:val="en-US" w:eastAsia="zh-CN"/>
              </w:rPr>
              <w:t>ing</w:t>
            </w:r>
            <w:r w:rsidRPr="00D15974">
              <w:rPr>
                <w:rFonts w:eastAsia="SimSun"/>
                <w:lang w:val="en-US"/>
              </w:rPr>
              <w:t xml:space="preserve"> and TDD center frequency alignment purposes, both the separate initial DL BWP and other UE-specific RRC configured non-initial BWPs </w:t>
            </w:r>
            <w:r w:rsidRPr="00D15974">
              <w:rPr>
                <w:rFonts w:eastAsia="SimSun" w:hint="eastAsia"/>
                <w:lang w:val="en-US" w:eastAsia="zh-CN"/>
              </w:rPr>
              <w:t>do</w:t>
            </w:r>
            <w:r w:rsidRPr="00D15974">
              <w:rPr>
                <w:rFonts w:eastAsia="SimSun"/>
                <w:lang w:val="en-US"/>
              </w:rPr>
              <w:t xml:space="preserve"> not necessarily contain CORESET#0. Furthermore, mandatory FG 6-1a allows frequency-domain location</w:t>
            </w:r>
            <w:r w:rsidRPr="00D15974">
              <w:rPr>
                <w:rFonts w:eastAsia="SimSun" w:hint="eastAsia"/>
                <w:lang w:val="en-US" w:eastAsia="zh-CN"/>
              </w:rPr>
              <w:t>s</w:t>
            </w:r>
            <w:r w:rsidRPr="00D15974">
              <w:rPr>
                <w:rFonts w:eastAsia="SimSun"/>
                <w:lang w:val="en-US"/>
              </w:rPr>
              <w:t xml:space="preserve"> of UE-specific RRC configured BWPs not to be restricted by SSB/CORESET#0, which helps to mitigate the PUSCH resource fragmentation problem.</w:t>
            </w:r>
            <w:r w:rsidRPr="00D15974">
              <w:rPr>
                <w:rFonts w:eastAsia="SimSun"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SimSun"/>
                <w:lang w:val="en-US" w:eastAsia="zh-CN"/>
              </w:rPr>
              <w:t>Therefore, we believe that RedCap UEs should support FG 6-1a as a mandatory feature</w:t>
            </w:r>
            <w:r w:rsidRPr="00D15974">
              <w:rPr>
                <w:rFonts w:eastAsia="SimSun"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4721247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游明朝"/>
                <w:lang w:val="en-US" w:eastAsia="ja-JP"/>
              </w:rPr>
            </w:pPr>
            <w:r w:rsidRPr="00D15974">
              <w:rPr>
                <w:rFonts w:eastAsia="游明朝" w:hint="eastAsia"/>
                <w:lang w:val="en-US" w:eastAsia="ja-JP"/>
              </w:rPr>
              <w:t>P</w:t>
            </w:r>
            <w:r w:rsidRPr="00D15974">
              <w:rPr>
                <w:rFonts w:eastAsia="游明朝"/>
                <w:lang w:val="en-US" w:eastAsia="ja-JP"/>
              </w:rPr>
              <w:t>anasonic</w:t>
            </w:r>
          </w:p>
        </w:tc>
        <w:tc>
          <w:tcPr>
            <w:tcW w:w="1372" w:type="dxa"/>
          </w:tcPr>
          <w:p w14:paraId="57F10EBE" w14:textId="77777777" w:rsidR="00FB7972" w:rsidRPr="00D15974" w:rsidRDefault="00093CC9">
            <w:pPr>
              <w:tabs>
                <w:tab w:val="left" w:pos="551"/>
              </w:tabs>
              <w:rPr>
                <w:rFonts w:eastAsia="游明朝"/>
                <w:lang w:val="en-US" w:eastAsia="ja-JP"/>
              </w:rPr>
            </w:pPr>
            <w:r w:rsidRPr="00D15974">
              <w:rPr>
                <w:rFonts w:eastAsia="游明朝"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r w:rsidRPr="00D15974">
              <w:rPr>
                <w:rFonts w:hint="eastAsia"/>
                <w:lang w:val="en-US" w:eastAsia="ko-KR"/>
              </w:rPr>
              <w:t>Spreadtrum</w:t>
            </w:r>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游明朝" w:hint="eastAsia"/>
                <w:lang w:val="en-US" w:eastAsia="ja-JP"/>
              </w:rPr>
              <w:t>T</w:t>
            </w:r>
            <w:r w:rsidRPr="00D15974">
              <w:rPr>
                <w:rFonts w:eastAsia="游明朝"/>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游明朝"/>
                <w:lang w:val="en-US" w:eastAsia="ja-JP"/>
              </w:rPr>
            </w:pPr>
            <w:r w:rsidRPr="00D15974">
              <w:rPr>
                <w:rFonts w:eastAsia="游明朝"/>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游明朝"/>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SimSun" w:hint="eastAsia"/>
                <w:lang w:val="en-US" w:eastAsia="zh-CN"/>
              </w:rPr>
              <w:t>Y</w:t>
            </w:r>
          </w:p>
        </w:tc>
        <w:tc>
          <w:tcPr>
            <w:tcW w:w="6780" w:type="dxa"/>
          </w:tcPr>
          <w:p w14:paraId="6A0F182F" w14:textId="77777777" w:rsidR="00FB7972" w:rsidRPr="00D15974" w:rsidRDefault="00093CC9">
            <w:pPr>
              <w:rPr>
                <w:rFonts w:eastAsia="SimSun"/>
                <w:lang w:val="en-US" w:eastAsia="zh-CN"/>
              </w:rPr>
            </w:pPr>
            <w:r w:rsidRPr="00D15974">
              <w:rPr>
                <w:rFonts w:eastAsia="SimSun" w:hint="eastAsia"/>
                <w:lang w:val="en-US" w:eastAsia="zh-CN"/>
              </w:rPr>
              <w:t>Since the active BWP may not contain CORESET#0, FG6-1 does not hold.</w:t>
            </w:r>
          </w:p>
          <w:p w14:paraId="601FA1EF" w14:textId="77777777" w:rsidR="00FB7972" w:rsidRPr="00D15974" w:rsidRDefault="00093CC9">
            <w:pPr>
              <w:rPr>
                <w:rFonts w:eastAsia="游明朝"/>
                <w:lang w:val="en-US" w:eastAsia="ja-JP"/>
              </w:rPr>
            </w:pPr>
            <w:r w:rsidRPr="00D15974">
              <w:rPr>
                <w:rFonts w:eastAsia="SimSun" w:hint="eastAsia"/>
                <w:lang w:val="en-US" w:eastAsia="zh-CN"/>
              </w:rPr>
              <w:t>Or a new FG that UE expect CSI-RS or NCD-SSB configurable by gNB.</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SimSun"/>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SimSun"/>
                <w:lang w:val="en-US" w:eastAsia="zh-CN"/>
              </w:rPr>
            </w:pPr>
            <w:r w:rsidRPr="00D15974">
              <w:rPr>
                <w:rFonts w:eastAsia="SimSun" w:hint="eastAsia"/>
                <w:lang w:val="en-US" w:eastAsia="zh-CN"/>
              </w:rPr>
              <w:t>ZTE, Sanechips</w:t>
            </w:r>
          </w:p>
        </w:tc>
        <w:tc>
          <w:tcPr>
            <w:tcW w:w="1372" w:type="dxa"/>
          </w:tcPr>
          <w:p w14:paraId="6B11771C" w14:textId="77777777" w:rsidR="00FB7972" w:rsidRPr="00D15974" w:rsidRDefault="00FB7972">
            <w:pPr>
              <w:tabs>
                <w:tab w:val="left" w:pos="551"/>
              </w:tabs>
              <w:rPr>
                <w:rFonts w:eastAsia="SimSun"/>
                <w:lang w:val="en-US" w:eastAsia="zh-CN"/>
              </w:rPr>
            </w:pPr>
          </w:p>
        </w:tc>
        <w:tc>
          <w:tcPr>
            <w:tcW w:w="6780" w:type="dxa"/>
          </w:tcPr>
          <w:p w14:paraId="181361FD" w14:textId="77777777" w:rsidR="00FB7972" w:rsidRPr="00D15974" w:rsidRDefault="00093CC9">
            <w:pPr>
              <w:rPr>
                <w:rFonts w:eastAsia="SimSun"/>
                <w:lang w:val="en-US" w:eastAsia="zh-CN"/>
              </w:rPr>
            </w:pPr>
            <w:r w:rsidRPr="00D15974">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SimSun"/>
                <w:lang w:val="en-US" w:eastAsia="zh-CN"/>
              </w:rPr>
            </w:pPr>
            <w:r w:rsidRPr="00D15974">
              <w:rPr>
                <w:rFonts w:eastAsia="SimSun" w:hint="eastAsia"/>
                <w:lang w:val="en-US" w:eastAsia="zh-CN"/>
              </w:rPr>
              <w:t>Spreadtrum</w:t>
            </w:r>
          </w:p>
        </w:tc>
        <w:tc>
          <w:tcPr>
            <w:tcW w:w="1372" w:type="dxa"/>
          </w:tcPr>
          <w:p w14:paraId="1B18298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8FEAA31" w14:textId="77777777" w:rsidR="00FB7972" w:rsidRPr="00D15974" w:rsidRDefault="00FB7972">
            <w:pPr>
              <w:rPr>
                <w:rFonts w:eastAsia="SimSun"/>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游明朝" w:hint="eastAsia"/>
                <w:lang w:val="en-US" w:eastAsia="ja-JP"/>
              </w:rPr>
              <w:lastRenderedPageBreak/>
              <w:t>D</w:t>
            </w:r>
            <w:r w:rsidRPr="00D15974">
              <w:rPr>
                <w:rFonts w:eastAsia="游明朝"/>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游明朝" w:hint="eastAsia"/>
                <w:lang w:val="en-US" w:eastAsia="ja-JP"/>
              </w:rPr>
              <w:t>T</w:t>
            </w:r>
            <w:r w:rsidRPr="00D15974">
              <w:rPr>
                <w:rFonts w:eastAsia="游明朝"/>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SimSun" w:hint="eastAsia"/>
                <w:lang w:val="en-US" w:eastAsia="zh-CN"/>
              </w:rPr>
              <w:t>Y</w:t>
            </w:r>
          </w:p>
        </w:tc>
        <w:tc>
          <w:tcPr>
            <w:tcW w:w="6780" w:type="dxa"/>
          </w:tcPr>
          <w:p w14:paraId="372B427F" w14:textId="77777777" w:rsidR="00FB7972" w:rsidRPr="00D15974" w:rsidRDefault="00093CC9">
            <w:pPr>
              <w:rPr>
                <w:rFonts w:eastAsia="SimSun"/>
                <w:lang w:val="en-US" w:eastAsia="zh-CN"/>
              </w:rPr>
            </w:pPr>
            <w:r w:rsidRPr="00D15974">
              <w:rPr>
                <w:rFonts w:eastAsia="SimSun" w:hint="eastAsia"/>
                <w:lang w:val="en-US" w:eastAsia="zh-CN"/>
              </w:rPr>
              <w:t>Share the same view as ZTE.</w:t>
            </w:r>
          </w:p>
          <w:p w14:paraId="11A2C5BA" w14:textId="77777777" w:rsidR="00FB7972" w:rsidRPr="00D15974" w:rsidRDefault="00093CC9">
            <w:pPr>
              <w:rPr>
                <w:rFonts w:eastAsia="SimSun"/>
                <w:lang w:eastAsia="zh-CN"/>
              </w:rPr>
            </w:pPr>
            <w:r w:rsidRPr="00D15974">
              <w:rPr>
                <w:rFonts w:eastAsia="SimSun" w:hint="eastAsia"/>
                <w:lang w:val="en-US" w:eastAsia="zh-CN"/>
              </w:rPr>
              <w:t>Our first preference is to mandatory support FG6-1a</w:t>
            </w:r>
            <w:r w:rsidRPr="00D15974">
              <w:rPr>
                <w:rFonts w:eastAsia="SimSun"/>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游明朝"/>
                <w:lang w:val="en-US" w:eastAsia="ja-JP"/>
              </w:rPr>
            </w:pPr>
            <w:r w:rsidRPr="00D15974">
              <w:rPr>
                <w:rFonts w:eastAsia="SimSun"/>
                <w:lang w:eastAsia="zh-CN"/>
              </w:rPr>
              <w:t xml:space="preserve">For compromise, when </w:t>
            </w:r>
            <w:r w:rsidRPr="00D15974">
              <w:rPr>
                <w:rFonts w:eastAsia="SimSun"/>
                <w:lang w:val="en-US" w:eastAsia="zh-CN"/>
              </w:rPr>
              <w:t xml:space="preserve">A UE </w:t>
            </w:r>
            <w:r w:rsidRPr="00D15974">
              <w:rPr>
                <w:rFonts w:eastAsia="SimSun"/>
                <w:lang w:eastAsia="zh-CN"/>
              </w:rPr>
              <w:t>does not</w:t>
            </w:r>
            <w:r w:rsidRPr="00D15974">
              <w:rPr>
                <w:rFonts w:eastAsia="SimSun"/>
                <w:lang w:val="en-US" w:eastAsia="zh-CN"/>
              </w:rPr>
              <w:t xml:space="preserve"> support operation without SSB transmission in the RRC-configured active DL BWP</w:t>
            </w:r>
            <w:r w:rsidRPr="00D15974">
              <w:rPr>
                <w:rFonts w:eastAsia="SimSun"/>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SimSun"/>
                <w:lang w:val="en-US" w:eastAsia="ko-KR"/>
              </w:rPr>
            </w:pPr>
            <w:r w:rsidRPr="00D15974">
              <w:rPr>
                <w:rFonts w:eastAsia="SimSun" w:hint="eastAsia"/>
                <w:lang w:val="en-US" w:eastAsia="ko-KR"/>
              </w:rPr>
              <w:t>LGE</w:t>
            </w:r>
          </w:p>
        </w:tc>
        <w:tc>
          <w:tcPr>
            <w:tcW w:w="1372" w:type="dxa"/>
          </w:tcPr>
          <w:p w14:paraId="48719F48" w14:textId="77777777" w:rsidR="001C3EFD" w:rsidRPr="00D15974" w:rsidRDefault="001C3EFD" w:rsidP="001C3EFD">
            <w:pPr>
              <w:tabs>
                <w:tab w:val="left" w:pos="551"/>
              </w:tabs>
              <w:rPr>
                <w:rFonts w:eastAsia="SimSun"/>
                <w:lang w:val="en-US" w:eastAsia="zh-CN"/>
              </w:rPr>
            </w:pPr>
          </w:p>
        </w:tc>
        <w:tc>
          <w:tcPr>
            <w:tcW w:w="6780" w:type="dxa"/>
          </w:tcPr>
          <w:p w14:paraId="49F8741C" w14:textId="77777777" w:rsidR="001C3EFD" w:rsidRPr="00D15974" w:rsidRDefault="001C3EFD" w:rsidP="001C3EFD">
            <w:pPr>
              <w:rPr>
                <w:rFonts w:eastAsia="SimSun"/>
                <w:lang w:val="en-US" w:eastAsia="ko-KR"/>
              </w:rPr>
            </w:pPr>
            <w:r w:rsidRPr="00D15974">
              <w:rPr>
                <w:rFonts w:eastAsia="SimSun"/>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SimSun"/>
                <w:lang w:val="en-US" w:eastAsia="ko-KR"/>
              </w:rPr>
            </w:pPr>
            <w:r w:rsidRPr="00D15974">
              <w:rPr>
                <w:rFonts w:eastAsia="SimSun"/>
                <w:lang w:val="en-US" w:eastAsia="zh-CN"/>
              </w:rPr>
              <w:t xml:space="preserve">Apple </w:t>
            </w:r>
          </w:p>
        </w:tc>
        <w:tc>
          <w:tcPr>
            <w:tcW w:w="1372" w:type="dxa"/>
          </w:tcPr>
          <w:p w14:paraId="5EABBE78" w14:textId="5433EBBA" w:rsidR="008468DC" w:rsidRPr="00D15974" w:rsidRDefault="008468DC" w:rsidP="008468DC">
            <w:pPr>
              <w:tabs>
                <w:tab w:val="left" w:pos="551"/>
              </w:tabs>
              <w:rPr>
                <w:rFonts w:eastAsia="SimSun"/>
                <w:lang w:val="en-US" w:eastAsia="zh-CN"/>
              </w:rPr>
            </w:pPr>
            <w:r w:rsidRPr="00D15974">
              <w:rPr>
                <w:rFonts w:eastAsia="SimSun"/>
                <w:lang w:val="en-US" w:eastAsia="zh-CN"/>
              </w:rPr>
              <w:t>Y</w:t>
            </w:r>
          </w:p>
        </w:tc>
        <w:tc>
          <w:tcPr>
            <w:tcW w:w="6780" w:type="dxa"/>
          </w:tcPr>
          <w:p w14:paraId="7DB6E878" w14:textId="77777777" w:rsidR="008468DC" w:rsidRPr="00D15974" w:rsidRDefault="008468DC" w:rsidP="008468DC">
            <w:pPr>
              <w:rPr>
                <w:rFonts w:eastAsia="SimSun"/>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Pr="00D15974" w:rsidRDefault="00093CC9">
      <w:pPr>
        <w:jc w:val="both"/>
        <w:rPr>
          <w:b/>
          <w:lang w:val="en-US"/>
        </w:rPr>
      </w:pPr>
      <w:bookmarkStart w:id="9"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092B0F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SimSun"/>
                <w:lang w:val="en-US" w:eastAsia="ko-KR"/>
              </w:rPr>
            </w:pPr>
            <w:r w:rsidRPr="00D15974">
              <w:rPr>
                <w:rFonts w:eastAsia="SimSun" w:hint="eastAsia"/>
                <w:lang w:val="en-US" w:eastAsia="zh-CN"/>
              </w:rPr>
              <w:t>ZTE, Sanechips</w:t>
            </w:r>
          </w:p>
        </w:tc>
        <w:tc>
          <w:tcPr>
            <w:tcW w:w="1372" w:type="dxa"/>
          </w:tcPr>
          <w:p w14:paraId="10562CF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 but</w:t>
            </w:r>
          </w:p>
        </w:tc>
        <w:tc>
          <w:tcPr>
            <w:tcW w:w="6780" w:type="dxa"/>
          </w:tcPr>
          <w:p w14:paraId="55083D86" w14:textId="77777777" w:rsidR="00FB7972" w:rsidRPr="00D15974" w:rsidRDefault="00093CC9">
            <w:pPr>
              <w:rPr>
                <w:rFonts w:eastAsia="SimSun"/>
                <w:lang w:val="en-US" w:eastAsia="ko-KR"/>
              </w:rPr>
            </w:pPr>
            <w:r w:rsidRPr="00D15974">
              <w:rPr>
                <w:rFonts w:eastAsia="SimSun"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SimSun"/>
                <w:lang w:val="en-US" w:eastAsia="zh-CN"/>
              </w:rPr>
            </w:pPr>
            <w:r w:rsidRPr="00D15974">
              <w:rPr>
                <w:rFonts w:eastAsia="SimSun" w:hint="eastAsia"/>
                <w:lang w:val="en-US" w:eastAsia="zh-CN"/>
              </w:rPr>
              <w:t>T</w:t>
            </w:r>
            <w:r w:rsidRPr="00D15974">
              <w:rPr>
                <w:rFonts w:eastAsia="SimSun"/>
                <w:lang w:val="en-US" w:eastAsia="zh-CN"/>
              </w:rPr>
              <w:t>CL</w:t>
            </w:r>
          </w:p>
        </w:tc>
        <w:tc>
          <w:tcPr>
            <w:tcW w:w="1372" w:type="dxa"/>
          </w:tcPr>
          <w:p w14:paraId="7C4E79F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9A8F322" w14:textId="77777777" w:rsidR="00FB7972" w:rsidRPr="00D15974" w:rsidRDefault="00093CC9">
            <w:pPr>
              <w:rPr>
                <w:rFonts w:eastAsia="SimSun"/>
                <w:lang w:val="en-US" w:eastAsia="zh-CN"/>
              </w:rPr>
            </w:pPr>
            <w:r w:rsidRPr="00D15974">
              <w:rPr>
                <w:rFonts w:eastAsia="SimSun" w:hint="eastAsia"/>
                <w:lang w:val="en-US" w:eastAsia="zh-CN"/>
              </w:rPr>
              <w:t>S</w:t>
            </w:r>
            <w:r w:rsidRPr="00D15974">
              <w:rPr>
                <w:rFonts w:eastAsia="SimSun"/>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SimSun"/>
                <w:lang w:val="en-US" w:eastAsia="zh-CN"/>
              </w:rPr>
            </w:pPr>
            <w:r w:rsidRPr="00D15974">
              <w:rPr>
                <w:rFonts w:eastAsia="游明朝" w:hint="eastAsia"/>
                <w:lang w:val="en-US" w:eastAsia="ja-JP"/>
              </w:rPr>
              <w:t>P</w:t>
            </w:r>
            <w:r w:rsidRPr="00D15974">
              <w:rPr>
                <w:rFonts w:eastAsia="游明朝"/>
                <w:lang w:val="en-US" w:eastAsia="ja-JP"/>
              </w:rPr>
              <w:t>anasonic</w:t>
            </w:r>
          </w:p>
        </w:tc>
        <w:tc>
          <w:tcPr>
            <w:tcW w:w="1372" w:type="dxa"/>
          </w:tcPr>
          <w:p w14:paraId="7CAE95B1" w14:textId="77777777" w:rsidR="00FB7972" w:rsidRPr="00D15974" w:rsidRDefault="00FB7972">
            <w:pPr>
              <w:tabs>
                <w:tab w:val="left" w:pos="551"/>
              </w:tabs>
              <w:rPr>
                <w:rFonts w:eastAsia="SimSun"/>
                <w:lang w:val="en-US" w:eastAsia="zh-CN"/>
              </w:rPr>
            </w:pPr>
          </w:p>
        </w:tc>
        <w:tc>
          <w:tcPr>
            <w:tcW w:w="6780" w:type="dxa"/>
          </w:tcPr>
          <w:p w14:paraId="50B18FC0" w14:textId="77777777" w:rsidR="00FB7972" w:rsidRPr="00D15974" w:rsidRDefault="00093CC9">
            <w:pPr>
              <w:rPr>
                <w:rFonts w:eastAsia="SimSun"/>
                <w:lang w:val="en-US" w:eastAsia="zh-CN"/>
              </w:rPr>
            </w:pPr>
            <w:r w:rsidRPr="00D15974">
              <w:rPr>
                <w:rFonts w:eastAsia="游明朝" w:hint="eastAsia"/>
                <w:lang w:val="en-US" w:eastAsia="ja-JP"/>
              </w:rPr>
              <w:t>T</w:t>
            </w:r>
            <w:r w:rsidRPr="00D15974">
              <w:rPr>
                <w:rFonts w:eastAsia="游明朝"/>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游明朝"/>
                <w:lang w:val="en-US" w:eastAsia="ja-JP"/>
              </w:rPr>
            </w:pPr>
            <w:r w:rsidRPr="00D15974">
              <w:rPr>
                <w:rFonts w:eastAsia="游明朝" w:hint="eastAsia"/>
                <w:lang w:val="en-US" w:eastAsia="ja-JP"/>
              </w:rPr>
              <w:t>Spreadtrum</w:t>
            </w:r>
          </w:p>
        </w:tc>
        <w:tc>
          <w:tcPr>
            <w:tcW w:w="1372" w:type="dxa"/>
          </w:tcPr>
          <w:p w14:paraId="16E2CCA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15D0E673" w14:textId="77777777" w:rsidR="00FB7972" w:rsidRPr="00D15974" w:rsidRDefault="00FB7972">
            <w:pPr>
              <w:rPr>
                <w:rFonts w:eastAsia="游明朝"/>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游明朝"/>
                <w:lang w:val="en-US" w:eastAsia="ja-JP"/>
              </w:rPr>
            </w:pPr>
            <w:r w:rsidRPr="00D15974">
              <w:rPr>
                <w:rFonts w:eastAsia="游明朝"/>
                <w:lang w:val="en-US" w:eastAsia="ja-JP"/>
              </w:rPr>
              <w:t>Nokia, NSB</w:t>
            </w:r>
          </w:p>
        </w:tc>
        <w:tc>
          <w:tcPr>
            <w:tcW w:w="1372" w:type="dxa"/>
          </w:tcPr>
          <w:p w14:paraId="387419AC" w14:textId="77777777" w:rsidR="00FB7972" w:rsidRPr="00D15974" w:rsidRDefault="00093CC9">
            <w:pPr>
              <w:tabs>
                <w:tab w:val="left" w:pos="551"/>
              </w:tabs>
              <w:rPr>
                <w:rFonts w:eastAsia="SimSun"/>
                <w:lang w:val="en-US" w:eastAsia="zh-CN"/>
              </w:rPr>
            </w:pPr>
            <w:r w:rsidRPr="00D15974">
              <w:rPr>
                <w:rFonts w:eastAsia="SimSun"/>
                <w:lang w:val="en-US" w:eastAsia="zh-CN"/>
              </w:rPr>
              <w:t>N</w:t>
            </w:r>
          </w:p>
        </w:tc>
        <w:tc>
          <w:tcPr>
            <w:tcW w:w="6780" w:type="dxa"/>
          </w:tcPr>
          <w:p w14:paraId="5909C07D" w14:textId="77777777" w:rsidR="00FB7972" w:rsidRPr="00D15974" w:rsidRDefault="00FB7972">
            <w:pPr>
              <w:rPr>
                <w:rFonts w:eastAsia="游明朝"/>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afd"/>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afd"/>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游明朝" w:hint="eastAsia"/>
                <w:lang w:val="en-US" w:eastAsia="ja-JP"/>
              </w:rPr>
              <w:t>D</w:t>
            </w:r>
            <w:r w:rsidRPr="00D15974">
              <w:rPr>
                <w:rFonts w:eastAsia="游明朝"/>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游明朝" w:hint="eastAsia"/>
                <w:lang w:val="en-US" w:eastAsia="ja-JP"/>
              </w:rPr>
              <w:t>T</w:t>
            </w:r>
            <w:r w:rsidRPr="00D15974">
              <w:rPr>
                <w:rFonts w:eastAsia="游明朝"/>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3AEACBB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C96C3F0" w14:textId="77777777" w:rsidR="00FB7972" w:rsidRPr="00D15974" w:rsidRDefault="00093CC9">
            <w:pPr>
              <w:rPr>
                <w:rFonts w:eastAsia="SimSun"/>
                <w:lang w:val="en-US" w:eastAsia="ja-JP"/>
              </w:rPr>
            </w:pPr>
            <w:r w:rsidRPr="00D15974">
              <w:rPr>
                <w:rFonts w:eastAsia="SimSun" w:hint="eastAsia"/>
                <w:lang w:val="en-US" w:eastAsia="zh-CN"/>
              </w:rPr>
              <w:t>Since center frequency unalignment is on table for discussion, and BWP switching for SSB is also under discussion, a LS can be send to RAN4.</w:t>
            </w:r>
          </w:p>
        </w:tc>
      </w:tr>
      <w:tr w:rsidR="001C3EFD" w:rsidRPr="00D15974" w14:paraId="281BFBE8" w14:textId="77777777">
        <w:tc>
          <w:tcPr>
            <w:tcW w:w="1479" w:type="dxa"/>
          </w:tcPr>
          <w:p w14:paraId="37768E1B" w14:textId="77777777" w:rsidR="001C3EFD" w:rsidRPr="00D15974" w:rsidRDefault="001C3EFD" w:rsidP="001C3EFD">
            <w:pPr>
              <w:rPr>
                <w:rFonts w:eastAsia="游明朝"/>
                <w:lang w:val="en-US" w:eastAsia="ko-KR"/>
              </w:rPr>
            </w:pPr>
            <w:r w:rsidRPr="00D15974">
              <w:rPr>
                <w:rFonts w:eastAsia="游明朝" w:hint="eastAsia"/>
                <w:lang w:val="en-US" w:eastAsia="ko-KR"/>
              </w:rPr>
              <w:t>LGE</w:t>
            </w:r>
          </w:p>
        </w:tc>
        <w:tc>
          <w:tcPr>
            <w:tcW w:w="1372" w:type="dxa"/>
          </w:tcPr>
          <w:p w14:paraId="5A366A0A" w14:textId="77777777" w:rsidR="001C3EFD" w:rsidRPr="00D15974" w:rsidRDefault="001C3EFD" w:rsidP="001C3EFD">
            <w:pPr>
              <w:tabs>
                <w:tab w:val="left" w:pos="551"/>
              </w:tabs>
              <w:rPr>
                <w:rFonts w:eastAsia="SimSun"/>
                <w:lang w:val="en-US" w:eastAsia="ko-KR"/>
              </w:rPr>
            </w:pPr>
            <w:r w:rsidRPr="00D15974">
              <w:rPr>
                <w:rFonts w:eastAsia="SimSun" w:hint="eastAsia"/>
                <w:lang w:val="en-US" w:eastAsia="ko-KR"/>
              </w:rPr>
              <w:t>N</w:t>
            </w:r>
          </w:p>
        </w:tc>
        <w:tc>
          <w:tcPr>
            <w:tcW w:w="6780" w:type="dxa"/>
          </w:tcPr>
          <w:p w14:paraId="748EDF5D" w14:textId="77777777" w:rsidR="001C3EFD" w:rsidRPr="00D15974" w:rsidRDefault="001C3EFD" w:rsidP="001C3EFD">
            <w:pPr>
              <w:rPr>
                <w:rFonts w:eastAsia="游明朝"/>
                <w:lang w:val="en-US" w:eastAsia="ko-KR"/>
              </w:rPr>
            </w:pPr>
            <w:r w:rsidRPr="00D15974">
              <w:rPr>
                <w:rFonts w:eastAsia="游明朝"/>
                <w:lang w:val="en-US" w:eastAsia="ko-KR"/>
              </w:rPr>
              <w:t>From our perspective, there is no consensus to further pursue RedCap-specific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1F2D5C">
            <w:pPr>
              <w:rPr>
                <w:color w:val="0000FF"/>
                <w:u w:val="single"/>
                <w:lang w:val="en-US"/>
              </w:rPr>
            </w:pPr>
            <w:hyperlink r:id="rId24" w:history="1">
              <w:r w:rsidR="00093CC9">
                <w:rPr>
                  <w:rStyle w:val="af9"/>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lastRenderedPageBreak/>
              <w:t>[2]</w:t>
            </w:r>
          </w:p>
        </w:tc>
        <w:tc>
          <w:tcPr>
            <w:tcW w:w="1456" w:type="dxa"/>
            <w:tcMar>
              <w:top w:w="0" w:type="dxa"/>
              <w:left w:w="70" w:type="dxa"/>
              <w:bottom w:w="0" w:type="dxa"/>
              <w:right w:w="70" w:type="dxa"/>
            </w:tcMar>
          </w:tcPr>
          <w:p w14:paraId="0A9624A9" w14:textId="77777777" w:rsidR="00FB7972" w:rsidRDefault="001F2D5C">
            <w:pPr>
              <w:rPr>
                <w:color w:val="0000FF"/>
                <w:u w:val="single"/>
                <w:lang w:val="en-US"/>
              </w:rPr>
            </w:pPr>
            <w:hyperlink r:id="rId25" w:history="1">
              <w:r w:rsidR="00093CC9">
                <w:rPr>
                  <w:rStyle w:val="af9"/>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1F2D5C">
            <w:hyperlink r:id="rId26" w:history="1">
              <w:r w:rsidR="00093CC9">
                <w:rPr>
                  <w:rStyle w:val="af9"/>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1F2D5C">
            <w:pPr>
              <w:rPr>
                <w:color w:val="0000FF"/>
                <w:u w:val="single"/>
                <w:lang w:val="en-US"/>
              </w:rPr>
            </w:pPr>
            <w:hyperlink r:id="rId27" w:history="1">
              <w:r w:rsidR="00093CC9">
                <w:rPr>
                  <w:rStyle w:val="af9"/>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1F2D5C">
            <w:pPr>
              <w:rPr>
                <w:color w:val="0000FF"/>
                <w:u w:val="single"/>
                <w:lang w:val="en-US"/>
              </w:rPr>
            </w:pPr>
            <w:hyperlink r:id="rId28" w:history="1">
              <w:r w:rsidR="00093CC9">
                <w:rPr>
                  <w:rStyle w:val="af9"/>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1F2D5C">
            <w:pPr>
              <w:rPr>
                <w:color w:val="0000FF"/>
                <w:u w:val="single"/>
                <w:lang w:val="en-US"/>
              </w:rPr>
            </w:pPr>
            <w:hyperlink r:id="rId29" w:history="1">
              <w:r w:rsidR="00093CC9">
                <w:rPr>
                  <w:rStyle w:val="af9"/>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1F2D5C">
            <w:pPr>
              <w:rPr>
                <w:color w:val="0000FF"/>
                <w:u w:val="single"/>
                <w:lang w:val="en-US"/>
              </w:rPr>
            </w:pPr>
            <w:hyperlink r:id="rId30" w:history="1">
              <w:r w:rsidR="00093CC9">
                <w:rPr>
                  <w:rStyle w:val="af9"/>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1F2D5C">
            <w:pPr>
              <w:rPr>
                <w:color w:val="0000FF"/>
                <w:u w:val="single"/>
                <w:lang w:val="en-US"/>
              </w:rPr>
            </w:pPr>
            <w:hyperlink r:id="rId31" w:history="1">
              <w:r w:rsidR="00093CC9">
                <w:rPr>
                  <w:rStyle w:val="af9"/>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1F2D5C">
            <w:pPr>
              <w:rPr>
                <w:color w:val="0000FF"/>
                <w:u w:val="single"/>
                <w:lang w:val="en-US"/>
              </w:rPr>
            </w:pPr>
            <w:hyperlink r:id="rId32" w:history="1">
              <w:r w:rsidR="00093CC9">
                <w:rPr>
                  <w:rStyle w:val="af9"/>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1F2D5C">
            <w:pPr>
              <w:rPr>
                <w:color w:val="0000FF"/>
                <w:u w:val="single"/>
                <w:lang w:val="en-US"/>
              </w:rPr>
            </w:pPr>
            <w:hyperlink r:id="rId33" w:history="1">
              <w:r w:rsidR="00093CC9">
                <w:rPr>
                  <w:rStyle w:val="af9"/>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1F2D5C">
            <w:pPr>
              <w:rPr>
                <w:color w:val="0000FF"/>
                <w:u w:val="single"/>
                <w:lang w:val="en-US"/>
              </w:rPr>
            </w:pPr>
            <w:hyperlink r:id="rId34" w:history="1">
              <w:r w:rsidR="00093CC9">
                <w:rPr>
                  <w:rStyle w:val="af9"/>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1F2D5C">
            <w:pPr>
              <w:rPr>
                <w:color w:val="0000FF"/>
                <w:u w:val="single"/>
                <w:lang w:val="en-US"/>
              </w:rPr>
            </w:pPr>
            <w:hyperlink r:id="rId35" w:history="1">
              <w:r w:rsidR="00093CC9">
                <w:rPr>
                  <w:rStyle w:val="af9"/>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1F2D5C">
            <w:pPr>
              <w:rPr>
                <w:color w:val="0000FF"/>
                <w:u w:val="single"/>
                <w:lang w:val="en-US"/>
              </w:rPr>
            </w:pPr>
            <w:hyperlink r:id="rId36" w:history="1">
              <w:r w:rsidR="00093CC9">
                <w:rPr>
                  <w:rStyle w:val="af9"/>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1F2D5C">
            <w:pPr>
              <w:rPr>
                <w:lang w:val="en-US"/>
              </w:rPr>
            </w:pPr>
            <w:hyperlink r:id="rId37" w:history="1">
              <w:r w:rsidR="00093CC9">
                <w:rPr>
                  <w:rStyle w:val="af9"/>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1F2D5C">
            <w:pPr>
              <w:rPr>
                <w:color w:val="0000FF"/>
                <w:u w:val="single"/>
                <w:lang w:val="en-US"/>
              </w:rPr>
            </w:pPr>
            <w:hyperlink r:id="rId38" w:history="1">
              <w:r w:rsidR="00093CC9">
                <w:rPr>
                  <w:rStyle w:val="af9"/>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1F2D5C">
            <w:pPr>
              <w:rPr>
                <w:color w:val="0000FF"/>
                <w:u w:val="single"/>
                <w:lang w:val="en-US"/>
              </w:rPr>
            </w:pPr>
            <w:hyperlink r:id="rId39" w:history="1">
              <w:r w:rsidR="00093CC9">
                <w:rPr>
                  <w:rStyle w:val="af9"/>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1F2D5C">
            <w:pPr>
              <w:rPr>
                <w:color w:val="0000FF"/>
                <w:u w:val="single"/>
                <w:lang w:val="en-US"/>
              </w:rPr>
            </w:pPr>
            <w:hyperlink r:id="rId40" w:history="1">
              <w:r w:rsidR="00093CC9">
                <w:rPr>
                  <w:rStyle w:val="af9"/>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41ACEFAB" w:rsidR="00726E18" w:rsidRPr="00726E18" w:rsidRDefault="001F2D5C">
            <w:pPr>
              <w:rPr>
                <w:color w:val="0000FF"/>
                <w:u w:val="single"/>
                <w:lang w:eastAsia="sv-SE"/>
              </w:rPr>
            </w:pPr>
            <w:hyperlink r:id="rId41" w:history="1">
              <w:r w:rsidR="00726E18">
                <w:rPr>
                  <w:rStyle w:val="af9"/>
                  <w:color w:val="0000FF"/>
                  <w:lang w:eastAsia="sv-SE"/>
                </w:rPr>
                <w:t>R1-2110481</w:t>
              </w:r>
            </w:hyperlink>
            <w:r w:rsidR="00726E18">
              <w:rPr>
                <w:rStyle w:val="af9"/>
                <w:color w:val="0000FF"/>
                <w:lang w:eastAsia="sv-SE"/>
              </w:rPr>
              <w:br/>
            </w:r>
            <w:r w:rsidR="00726E18" w:rsidRPr="00726E18">
              <w:rPr>
                <w:lang w:val="en-US"/>
              </w:rPr>
              <w:t>(</w:t>
            </w:r>
            <w:hyperlink r:id="rId42" w:history="1">
              <w:r w:rsidR="00726E18" w:rsidRPr="00726E18">
                <w:rPr>
                  <w:rStyle w:val="af9"/>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Support of reduced max UE BW for RedCap</w:t>
            </w:r>
            <w:r w:rsidR="00726E18">
              <w:rPr>
                <w:lang w:val="en-US" w:eastAsia="sv-SE"/>
              </w:rPr>
              <w:br/>
              <w:t xml:space="preserve">(update of </w:t>
            </w:r>
            <w:hyperlink r:id="rId43" w:history="1">
              <w:r w:rsidR="00726E18">
                <w:rPr>
                  <w:rStyle w:val="af9"/>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1F2D5C">
            <w:pPr>
              <w:rPr>
                <w:color w:val="0000FF"/>
                <w:u w:val="single"/>
                <w:lang w:val="en-US"/>
              </w:rPr>
            </w:pPr>
            <w:hyperlink r:id="rId44" w:history="1">
              <w:r w:rsidR="00093CC9">
                <w:rPr>
                  <w:rStyle w:val="af9"/>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1F2D5C">
            <w:pPr>
              <w:rPr>
                <w:color w:val="0000FF"/>
                <w:u w:val="single"/>
                <w:lang w:val="en-US"/>
              </w:rPr>
            </w:pPr>
            <w:hyperlink r:id="rId45" w:history="1">
              <w:r w:rsidR="00093CC9">
                <w:rPr>
                  <w:rStyle w:val="af9"/>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1F2D5C">
            <w:pPr>
              <w:rPr>
                <w:color w:val="0000FF"/>
                <w:u w:val="single"/>
                <w:lang w:val="en-US"/>
              </w:rPr>
            </w:pPr>
            <w:hyperlink r:id="rId46" w:history="1">
              <w:r w:rsidR="00093CC9">
                <w:rPr>
                  <w:rStyle w:val="af9"/>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1F2D5C">
            <w:pPr>
              <w:rPr>
                <w:color w:val="0000FF"/>
                <w:u w:val="single"/>
                <w:lang w:val="en-US"/>
              </w:rPr>
            </w:pPr>
            <w:hyperlink r:id="rId47" w:history="1">
              <w:r w:rsidR="00093CC9">
                <w:rPr>
                  <w:rStyle w:val="af9"/>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1F2D5C">
            <w:pPr>
              <w:rPr>
                <w:color w:val="0000FF"/>
                <w:u w:val="single"/>
                <w:lang w:val="en-US"/>
              </w:rPr>
            </w:pPr>
            <w:hyperlink r:id="rId48" w:history="1">
              <w:r w:rsidR="00093CC9">
                <w:rPr>
                  <w:rStyle w:val="af9"/>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1F2D5C">
            <w:pPr>
              <w:rPr>
                <w:color w:val="0000FF"/>
                <w:u w:val="single"/>
                <w:lang w:val="en-US"/>
              </w:rPr>
            </w:pPr>
            <w:hyperlink r:id="rId49" w:history="1">
              <w:r w:rsidR="00093CC9">
                <w:rPr>
                  <w:rStyle w:val="af9"/>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1F2D5C">
            <w:pPr>
              <w:rPr>
                <w:color w:val="0000FF"/>
                <w:u w:val="single"/>
                <w:lang w:val="en-US"/>
              </w:rPr>
            </w:pPr>
            <w:hyperlink r:id="rId50" w:history="1">
              <w:r w:rsidR="00093CC9">
                <w:rPr>
                  <w:rStyle w:val="af9"/>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1F2D5C">
            <w:pPr>
              <w:rPr>
                <w:color w:val="0000FF"/>
                <w:u w:val="single"/>
                <w:lang w:val="en-US"/>
              </w:rPr>
            </w:pPr>
            <w:hyperlink r:id="rId51" w:history="1">
              <w:r w:rsidR="00093CC9">
                <w:rPr>
                  <w:rStyle w:val="af9"/>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lastRenderedPageBreak/>
              <w:t>[27]</w:t>
            </w:r>
          </w:p>
        </w:tc>
        <w:tc>
          <w:tcPr>
            <w:tcW w:w="1456" w:type="dxa"/>
            <w:tcMar>
              <w:top w:w="0" w:type="dxa"/>
              <w:left w:w="70" w:type="dxa"/>
              <w:bottom w:w="0" w:type="dxa"/>
              <w:right w:w="70" w:type="dxa"/>
            </w:tcMar>
          </w:tcPr>
          <w:p w14:paraId="705F61E9" w14:textId="77777777" w:rsidR="00FB7972" w:rsidRDefault="001F2D5C">
            <w:pPr>
              <w:rPr>
                <w:color w:val="0000FF"/>
                <w:u w:val="single"/>
                <w:lang w:val="en-US"/>
              </w:rPr>
            </w:pPr>
            <w:hyperlink r:id="rId52" w:history="1">
              <w:r w:rsidR="00093CC9">
                <w:rPr>
                  <w:rStyle w:val="af9"/>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1F2D5C">
            <w:pPr>
              <w:rPr>
                <w:color w:val="0000FF"/>
                <w:u w:val="single"/>
                <w:lang w:val="en-US"/>
              </w:rPr>
            </w:pPr>
            <w:hyperlink r:id="rId53" w:history="1">
              <w:r w:rsidR="00093CC9">
                <w:rPr>
                  <w:rStyle w:val="af9"/>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1F2D5C">
            <w:pPr>
              <w:rPr>
                <w:lang w:val="en-US"/>
              </w:rPr>
            </w:pPr>
            <w:hyperlink r:id="rId54" w:history="1">
              <w:r w:rsidR="00093CC9">
                <w:rPr>
                  <w:rStyle w:val="af9"/>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1F2D5C">
            <w:pPr>
              <w:rPr>
                <w:rStyle w:val="af9"/>
                <w:color w:val="0000FF"/>
                <w:lang w:val="en-US"/>
              </w:rPr>
            </w:pPr>
            <w:hyperlink r:id="rId55" w:history="1">
              <w:r w:rsidR="00093CC9">
                <w:rPr>
                  <w:rStyle w:val="af9"/>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1F2D5C">
            <w:pPr>
              <w:rPr>
                <w:rStyle w:val="af9"/>
                <w:color w:val="0000FF"/>
                <w:lang w:val="en-US"/>
              </w:rPr>
            </w:pPr>
            <w:hyperlink r:id="rId56" w:history="1">
              <w:r w:rsidR="00093CC9">
                <w:rPr>
                  <w:rStyle w:val="af9"/>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1F2D5C">
            <w:pPr>
              <w:rPr>
                <w:lang w:val="en-US"/>
              </w:rPr>
            </w:pPr>
            <w:hyperlink r:id="rId57" w:history="1">
              <w:r w:rsidR="00093CC9">
                <w:rPr>
                  <w:rStyle w:val="af9"/>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1F2D5C">
            <w:pPr>
              <w:rPr>
                <w:color w:val="0000FF"/>
                <w:u w:val="single"/>
                <w:lang w:val="en-US"/>
              </w:rPr>
            </w:pPr>
            <w:hyperlink r:id="rId58" w:history="1">
              <w:r w:rsidR="00093CC9">
                <w:rPr>
                  <w:rStyle w:val="af9"/>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9"/>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3F729" w14:textId="77777777" w:rsidR="00DA23D0" w:rsidRDefault="00DA23D0">
      <w:pPr>
        <w:spacing w:line="240" w:lineRule="auto"/>
      </w:pPr>
      <w:r>
        <w:separator/>
      </w:r>
    </w:p>
  </w:endnote>
  <w:endnote w:type="continuationSeparator" w:id="0">
    <w:p w14:paraId="61662BAB" w14:textId="77777777" w:rsidR="00DA23D0" w:rsidRDefault="00DA2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B8AA3" w14:textId="77777777" w:rsidR="00DA23D0" w:rsidRDefault="00DA23D0">
      <w:pPr>
        <w:spacing w:after="0" w:line="240" w:lineRule="auto"/>
      </w:pPr>
      <w:r>
        <w:separator/>
      </w:r>
    </w:p>
  </w:footnote>
  <w:footnote w:type="continuationSeparator" w:id="0">
    <w:p w14:paraId="591EA3E0" w14:textId="77777777" w:rsidR="00DA23D0" w:rsidRDefault="00DA2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D7E80"/>
    <w:rsid w:val="000E1930"/>
    <w:rsid w:val="000E4010"/>
    <w:rsid w:val="000E42DB"/>
    <w:rsid w:val="000E6FD8"/>
    <w:rsid w:val="000F03A2"/>
    <w:rsid w:val="000F3C4C"/>
    <w:rsid w:val="00104F8F"/>
    <w:rsid w:val="00116679"/>
    <w:rsid w:val="0012736B"/>
    <w:rsid w:val="00127B9A"/>
    <w:rsid w:val="00130A98"/>
    <w:rsid w:val="001627B2"/>
    <w:rsid w:val="00171398"/>
    <w:rsid w:val="001805F1"/>
    <w:rsid w:val="001936F5"/>
    <w:rsid w:val="001A3299"/>
    <w:rsid w:val="001A3EC0"/>
    <w:rsid w:val="001A45B9"/>
    <w:rsid w:val="001C3EFD"/>
    <w:rsid w:val="001C7268"/>
    <w:rsid w:val="001D3505"/>
    <w:rsid w:val="001D4B9E"/>
    <w:rsid w:val="001E10EA"/>
    <w:rsid w:val="001F2D5C"/>
    <w:rsid w:val="00205C32"/>
    <w:rsid w:val="002252AC"/>
    <w:rsid w:val="00235BD6"/>
    <w:rsid w:val="002526DD"/>
    <w:rsid w:val="00254186"/>
    <w:rsid w:val="002713CD"/>
    <w:rsid w:val="00271E31"/>
    <w:rsid w:val="00272B12"/>
    <w:rsid w:val="00272FD9"/>
    <w:rsid w:val="00273590"/>
    <w:rsid w:val="0027579C"/>
    <w:rsid w:val="002903F8"/>
    <w:rsid w:val="002A5544"/>
    <w:rsid w:val="002B74BF"/>
    <w:rsid w:val="002C049D"/>
    <w:rsid w:val="002C1C81"/>
    <w:rsid w:val="002F273F"/>
    <w:rsid w:val="002F43A1"/>
    <w:rsid w:val="00300446"/>
    <w:rsid w:val="0030332D"/>
    <w:rsid w:val="00306035"/>
    <w:rsid w:val="00306B45"/>
    <w:rsid w:val="00325527"/>
    <w:rsid w:val="003539DF"/>
    <w:rsid w:val="00362729"/>
    <w:rsid w:val="00363801"/>
    <w:rsid w:val="0037659E"/>
    <w:rsid w:val="00377F22"/>
    <w:rsid w:val="00387D33"/>
    <w:rsid w:val="00387E37"/>
    <w:rsid w:val="003B364E"/>
    <w:rsid w:val="003B74EA"/>
    <w:rsid w:val="003B76D8"/>
    <w:rsid w:val="003C17CE"/>
    <w:rsid w:val="003C2076"/>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51283F"/>
    <w:rsid w:val="00513FD7"/>
    <w:rsid w:val="00515DFB"/>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5A55"/>
    <w:rsid w:val="006A619B"/>
    <w:rsid w:val="006A7A68"/>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1E04"/>
    <w:rsid w:val="00786988"/>
    <w:rsid w:val="00794916"/>
    <w:rsid w:val="007A3E1E"/>
    <w:rsid w:val="007C3EEC"/>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654F2"/>
    <w:rsid w:val="00872C2E"/>
    <w:rsid w:val="00873DEE"/>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5075"/>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2F37"/>
    <w:rsid w:val="009C520E"/>
    <w:rsid w:val="009D0F49"/>
    <w:rsid w:val="009E264A"/>
    <w:rsid w:val="009F194E"/>
    <w:rsid w:val="009F1DCD"/>
    <w:rsid w:val="009F5F26"/>
    <w:rsid w:val="009F7295"/>
    <w:rsid w:val="00A27B97"/>
    <w:rsid w:val="00A52025"/>
    <w:rsid w:val="00A56E58"/>
    <w:rsid w:val="00A7176B"/>
    <w:rsid w:val="00A74D0D"/>
    <w:rsid w:val="00A806D1"/>
    <w:rsid w:val="00A94A7D"/>
    <w:rsid w:val="00A95F58"/>
    <w:rsid w:val="00A9674B"/>
    <w:rsid w:val="00A97B48"/>
    <w:rsid w:val="00AD0F66"/>
    <w:rsid w:val="00AD1F1D"/>
    <w:rsid w:val="00AD2F35"/>
    <w:rsid w:val="00AD7126"/>
    <w:rsid w:val="00AD730F"/>
    <w:rsid w:val="00AE5243"/>
    <w:rsid w:val="00B06847"/>
    <w:rsid w:val="00B1121F"/>
    <w:rsid w:val="00B27BC4"/>
    <w:rsid w:val="00B30ED6"/>
    <w:rsid w:val="00B3630F"/>
    <w:rsid w:val="00B36A02"/>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A23D0"/>
    <w:rsid w:val="00DC050B"/>
    <w:rsid w:val="00DC49D7"/>
    <w:rsid w:val="00DD0757"/>
    <w:rsid w:val="00DD7B72"/>
    <w:rsid w:val="00DE2F78"/>
    <w:rsid w:val="00DE4A61"/>
    <w:rsid w:val="00DF0539"/>
    <w:rsid w:val="00DF1346"/>
    <w:rsid w:val="00DF7E1F"/>
    <w:rsid w:val="00E00A91"/>
    <w:rsid w:val="00E05588"/>
    <w:rsid w:val="00E22594"/>
    <w:rsid w:val="00E344A4"/>
    <w:rsid w:val="00E444E1"/>
    <w:rsid w:val="00E5071F"/>
    <w:rsid w:val="00E52410"/>
    <w:rsid w:val="00E56ACA"/>
    <w:rsid w:val="00E61324"/>
    <w:rsid w:val="00E67CA9"/>
    <w:rsid w:val="00E81AEB"/>
    <w:rsid w:val="00E86B02"/>
    <w:rsid w:val="00E90654"/>
    <w:rsid w:val="00E9659F"/>
    <w:rsid w:val="00E9720A"/>
    <w:rsid w:val="00EA2C5D"/>
    <w:rsid w:val="00EB43CB"/>
    <w:rsid w:val="00EE0567"/>
    <w:rsid w:val="00EE0954"/>
    <w:rsid w:val="00EF2595"/>
    <w:rsid w:val="00F12B6A"/>
    <w:rsid w:val="00F30366"/>
    <w:rsid w:val="00F30F6C"/>
    <w:rsid w:val="00F33CB8"/>
    <w:rsid w:val="00F35027"/>
    <w:rsid w:val="00F436EA"/>
    <w:rsid w:val="00F526D9"/>
    <w:rsid w:val="00F532D3"/>
    <w:rsid w:val="00F82944"/>
    <w:rsid w:val="00F9640E"/>
    <w:rsid w:val="00FA74E9"/>
    <w:rsid w:val="00FB25FF"/>
    <w:rsid w:val="00FB743C"/>
    <w:rsid w:val="00FB7972"/>
    <w:rsid w:val="00FC1398"/>
    <w:rsid w:val="00FD2AD6"/>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d"/>
    <w:uiPriority w:val="34"/>
    <w:qFormat/>
    <w:locked/>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pPr>
      <w:spacing w:after="0" w:line="240" w:lineRule="auto"/>
    </w:pPr>
    <w:rPr>
      <w:rFonts w:ascii="SimSun" w:eastAsia="SimSun" w:hAnsi="SimSun" w:cs="SimSun"/>
      <w:sz w:val="24"/>
      <w:szCs w:val="24"/>
      <w:lang w:val="en-US" w:eastAsia="zh-CN"/>
    </w:rPr>
  </w:style>
  <w:style w:type="paragraph" w:customStyle="1" w:styleId="xxmsonormal">
    <w:name w:val="x_xmsonormal"/>
    <w:basedOn w:val="a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e/Docs/R1-2108632.zip" TargetMode="External"/><Relationship Id="rId39" Type="http://schemas.openxmlformats.org/officeDocument/2006/relationships/hyperlink" Target="https://www.3gpp.org/ftp/TSG_RAN/WG1_RL1/TSGR1_106b-e/Docs/R1-2109496.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287.zip" TargetMode="External"/><Relationship Id="rId42" Type="http://schemas.openxmlformats.org/officeDocument/2006/relationships/hyperlink" Target="https://www.3gpp.org/ftp/TSG_RAN/WG1_RL1/TSGR1_106b-e/Inbox/R1-2110481.zip" TargetMode="External"/><Relationship Id="rId47" Type="http://schemas.openxmlformats.org/officeDocument/2006/relationships/hyperlink" Target="https://www.3gpp.org/ftp/TSG_RAN/WG1_RL1/TSGR1_106b-e/Docs/R1-2109841.zip" TargetMode="External"/><Relationship Id="rId50" Type="http://schemas.openxmlformats.org/officeDocument/2006/relationships/hyperlink" Target="https://www.3gpp.org/ftp/TSG_RAN/WG1_RL1/TSGR1_106b-e/Docs/R1-2109996.zip" TargetMode="External"/><Relationship Id="rId55" Type="http://schemas.openxmlformats.org/officeDocument/2006/relationships/hyperlink" Target="https://www.3gpp.org/ftp/TSG_RAN/WG1_RL1/TSGR1_106b-e/Docs/R1-2110314.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6-e/Docs/R1-2108271.zip" TargetMode="External"/><Relationship Id="rId33" Type="http://schemas.openxmlformats.org/officeDocument/2006/relationships/hyperlink" Target="https://www.3gpp.org/ftp/TSG_RAN/WG1_RL1/TSGR1_106b-e/Docs/R1-2109230.zip" TargetMode="External"/><Relationship Id="rId38" Type="http://schemas.openxmlformats.org/officeDocument/2006/relationships/hyperlink" Target="https://www.3gpp.org/ftp/TSG_RAN/WG1_RL1/TSGR1_106b-e/Docs/R1-2109417.zip" TargetMode="External"/><Relationship Id="rId46" Type="http://schemas.openxmlformats.org/officeDocument/2006/relationships/hyperlink" Target="https://www.3gpp.org/ftp/TSG_RAN/WG1_RL1/TSGR1_106b-e/Docs/R1-2109796.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s://www.3gpp.org/ftp/TSG_RAN/WG1_RL1/TSGR1_106b-e/Docs/R1-2108753.zip" TargetMode="External"/><Relationship Id="rId29" Type="http://schemas.openxmlformats.org/officeDocument/2006/relationships/hyperlink" Target="https://www.3gpp.org/ftp/TSG_RAN/WG1_RL1/TSGR1_106b-e/Docs/R1-2108820.zip" TargetMode="External"/><Relationship Id="rId41" Type="http://schemas.openxmlformats.org/officeDocument/2006/relationships/hyperlink" Target="https://www.3gpp.org/ftp/TSG_RAN/WG1_RL1/TSGR1_106b-e/Docs/R1-2110481.zip" TargetMode="External"/><Relationship Id="rId54" Type="http://schemas.openxmlformats.org/officeDocument/2006/relationships/hyperlink" Target="https://www.3gpp.org/ftp/TSG_RAN/WG1_RL1/TSGR1_106b-e/Docs/R1-211027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b-e/Docs/R1-2109082.zip" TargetMode="External"/><Relationship Id="rId37" Type="http://schemas.openxmlformats.org/officeDocument/2006/relationships/hyperlink" Target="https://www.3gpp.org/ftp/TSG_RAN/WG1_RL1/TSGR1_106b-e/Docs/R1-2109332.zip" TargetMode="External"/><Relationship Id="rId40" Type="http://schemas.openxmlformats.org/officeDocument/2006/relationships/hyperlink" Target="https://www.3gpp.org/ftp/TSG_RAN/WG1_RL1/TSGR1_106b-e/Docs/R1-2109573.zip" TargetMode="External"/><Relationship Id="rId45" Type="http://schemas.openxmlformats.org/officeDocument/2006/relationships/hyperlink" Target="https://www.3gpp.org/ftp/TSG_RAN/WG1_RL1/TSGR1_106b-e/Docs/R1-2109759.zip" TargetMode="External"/><Relationship Id="rId53" Type="http://schemas.openxmlformats.org/officeDocument/2006/relationships/hyperlink" Target="https://www.3gpp.org/ftp/TSG_RAN/WG1_RL1/TSGR1_106b-e/Docs/R1-2110193.zip" TargetMode="External"/><Relationship Id="rId58"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752.zip" TargetMode="External"/><Relationship Id="rId28" Type="http://schemas.openxmlformats.org/officeDocument/2006/relationships/hyperlink" Target="https://www.3gpp.org/ftp/TSG_RAN/WG1_RL1/TSGR1_106b-e/Docs/R1-2108802.zip" TargetMode="External"/><Relationship Id="rId36" Type="http://schemas.openxmlformats.org/officeDocument/2006/relationships/hyperlink" Target="https://www.3gpp.org/ftp/TSG_RAN/WG1_RL1/TSGR1_106b-e/Docs/R1-2109326.zip" TargetMode="External"/><Relationship Id="rId49" Type="http://schemas.openxmlformats.org/officeDocument/2006/relationships/hyperlink" Target="https://www.3gpp.org/ftp/TSG_RAN/WG1_RL1/TSGR1_106b-e/Docs/R1-2109975.zip" TargetMode="External"/><Relationship Id="rId57" Type="http://schemas.openxmlformats.org/officeDocument/2006/relationships/hyperlink" Target="https://www.3gpp.org/ftp/TSG_RAN/WG1_RL1/TSGR1_106b-e/Docs/R1-2109752.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s://www.3gpp.org/ftp/TSG_RAN/WG1_RL1/TSGR1_106b-e/Docs/R1-2108981.zip" TargetMode="External"/><Relationship Id="rId44" Type="http://schemas.openxmlformats.org/officeDocument/2006/relationships/hyperlink" Target="https://www.3gpp.org/ftp/TSG_RAN/WG1_RL1/TSGR1_106b-e/Docs/R1-2109685.zip" TargetMode="External"/><Relationship Id="rId52" Type="http://schemas.openxmlformats.org/officeDocument/2006/relationships/hyperlink" Target="https://www.3gpp.org/ftp/TSG_RAN/WG1_RL1/TSGR1_106b-e/Docs/R1-2110105.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3gpp.org/ftp/TSG_RAN/WG1_RL1/TSGR1_106b-e/Docs/R1-2108753.zip" TargetMode="External"/><Relationship Id="rId30" Type="http://schemas.openxmlformats.org/officeDocument/2006/relationships/hyperlink" Target="https://www.3gpp.org/ftp/TSG_RAN/WG1_RL1/TSGR1_106b-e/Docs/R1-2108913.zip" TargetMode="External"/><Relationship Id="rId35" Type="http://schemas.openxmlformats.org/officeDocument/2006/relationships/hyperlink" Target="https://www.3gpp.org/ftp/TSG_RAN/WG1_RL1/TSGR1_106b-e/Docs/R1-2109310.zip" TargetMode="External"/><Relationship Id="rId43" Type="http://schemas.openxmlformats.org/officeDocument/2006/relationships/hyperlink" Target="https://www.3gpp.org/ftp/TSG_RAN/WG1_RL1/TSGR1_106b-e/Docs/R1-2109617.zip" TargetMode="External"/><Relationship Id="rId48" Type="http://schemas.openxmlformats.org/officeDocument/2006/relationships/hyperlink" Target="https://www.3gpp.org/ftp/TSG_RAN/WG1_RL1/TSGR1_106b-e/Docs/R1-2109948.zip" TargetMode="External"/><Relationship Id="rId56" Type="http://schemas.openxmlformats.org/officeDocument/2006/relationships/hyperlink" Target="https://www.3gpp.org/ftp/TSG_RAN/WG1_RL1/TSGR1_106b-e/Docs/R1-210929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040.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DD58ABE-A489-479E-B540-4CB2DEEF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18520</Words>
  <Characters>105568</Characters>
  <Application>Microsoft Office Word</Application>
  <DocSecurity>0</DocSecurity>
  <Lines>879</Lines>
  <Paragraphs>247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4</cp:revision>
  <dcterms:created xsi:type="dcterms:W3CDTF">2021-10-13T01:18:00Z</dcterms:created>
  <dcterms:modified xsi:type="dcterms:W3CDTF">2021-10-13T01:33:00Z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