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#106bis-e</w:t>
      </w:r>
      <w:r>
        <w:rPr>
          <w:rFonts w:cs="Arial"/>
          <w:bCs/>
          <w:sz w:val="22"/>
          <w:lang w:val="en-US"/>
        </w:rPr>
        <w:tab/>
      </w:r>
      <w:r>
        <w:rPr>
          <w:rFonts w:cs="Arial"/>
          <w:bCs/>
          <w:sz w:val="22"/>
          <w:lang w:val="en-US"/>
        </w:rPr>
        <w:t>R1-21xxxxx</w:t>
      </w:r>
    </w:p>
    <w:p>
      <w:pPr>
        <w:pStyle w:val="28"/>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foreword"/>
      <w:bookmarkEnd w:id="0"/>
      <w:bookmarkStart w:id="1" w:name="scope"/>
      <w:bookmarkEnd w:id="1"/>
      <w:bookmarkStart w:id="2" w:name="_Toc42211920"/>
      <w:bookmarkStart w:id="3" w:name="_Toc42034909"/>
      <w:r>
        <w:rPr>
          <w:lang w:val="en-US"/>
        </w:rPr>
        <w:t>Introduction</w:t>
      </w:r>
      <w:bookmarkEnd w:id="2"/>
      <w:bookmarkEnd w:id="3"/>
    </w:p>
    <w:p>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jc w:val="both"/>
      </w:pPr>
      <w:r>
        <w:t>This document summarizes contributions [4] – [30] submitted to agenda item 8.6.1.1 and relevant parts of contributions [31] – [33] submitted to agenda item 8.6.3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[106bis-e-NR-R17-RedCap-01] Email discussion regarding aspects related to reduced maximum UE bandwidth – Johan (Ericsson)</w:t>
            </w:r>
          </w:p>
          <w:p>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pPr>
              <w:numPr>
                <w:ilvl w:val="0"/>
                <w:numId w:val="8"/>
              </w:numPr>
              <w:spacing w:after="0" w:line="240" w:lineRule="auto"/>
              <w:rPr>
                <w:highlight w:val="cyan"/>
                <w:lang w:eastAsia="zh-CN"/>
              </w:rPr>
            </w:pPr>
            <w:r>
              <w:rPr>
                <w:highlight w:val="cyan"/>
                <w:lang w:eastAsia="zh-CN"/>
              </w:rPr>
              <w:t>Final check point: October 19</w:t>
            </w:r>
          </w:p>
        </w:tc>
      </w:tr>
    </w:tbl>
    <w:p>
      <w:pPr>
        <w:jc w:val="both"/>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pPr>
        <w:jc w:val="both"/>
        <w:rPr>
          <w:lang w:val="en-US"/>
        </w:rPr>
      </w:pPr>
      <w:r>
        <w:rPr>
          <w:lang w:val="en-US"/>
        </w:rPr>
        <w:t>Follow the naming convention in this example:</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RedCapBwFLS1-v000.docx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RedCapBwFLS1-v001-CompanyA.docx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RedCapBwFLS1-v002-CompanyA-CompanyB.docx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RedCapBwFLS1-v002-CompanyA-CompanyB.docx</w:t>
      </w:r>
      <w:r>
        <w:rPr>
          <w:rFonts w:ascii="Times New Roman" w:hAnsi="Times New Roman" w:eastAsia="Times New Roman" w:cs="Times New Roman"/>
          <w:sz w:val="20"/>
          <w:szCs w:val="20"/>
          <w:lang w:val="en-US"/>
        </w:rPr>
        <w:t>.</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RedCapBwFLS1-v003-CompanyB-CompanyC</w:t>
      </w:r>
      <w:r>
        <w:rPr>
          <w:rFonts w:ascii="Times New Roman" w:hAnsi="Times New Roman" w:eastAsia="Times New Roman" w:cs="Times New Roman"/>
          <w:i/>
          <w:iCs/>
          <w:color w:val="FF0000"/>
          <w:sz w:val="20"/>
          <w:szCs w:val="20"/>
          <w:lang w:val="en-US"/>
        </w:rPr>
        <w:t>.checkout</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RedCapBwFLS1-v003-CompanyB-CompanyC</w:t>
      </w:r>
      <w:r>
        <w:rPr>
          <w:rFonts w:ascii="Times New Roman" w:hAnsi="Times New Roman" w:eastAsia="Times New Roman" w:cs="Times New Roman"/>
          <w:i/>
          <w:iCs/>
          <w:color w:val="FF0000"/>
          <w:sz w:val="20"/>
          <w:szCs w:val="20"/>
          <w:lang w:val="en-US"/>
        </w:rPr>
        <w:t>.docx</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"https://www.3gpp.org/ftp/TSG_RAN/WG1_RL1/TSGR1_106b-e/Docs/R1-2108693.zip" </w:instrText>
      </w:r>
      <w:r>
        <w:fldChar w:fldCharType="separate"/>
      </w:r>
      <w:r>
        <w:rPr>
          <w:rStyle w:val="38"/>
        </w:rPr>
        <w:t>R1-2108693</w:t>
      </w:r>
      <w:r>
        <w:rPr>
          <w:rStyle w:val="38"/>
        </w:rPr>
        <w:fldChar w:fldCharType="end"/>
      </w:r>
      <w:r>
        <w:rPr>
          <w:rFonts w:eastAsia="Times New Roman"/>
          <w:lang w:val="en-US"/>
        </w:rPr>
        <w:t>), otherwise the sorting of the files will be messed up (which can only be fixed by the RAN1 secretary).</w:t>
      </w:r>
    </w:p>
    <w:p>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lang w:val="en-US"/>
              </w:rPr>
            </w:pPr>
            <w:r>
              <w:rPr>
                <w:b/>
                <w:bCs/>
                <w:lang w:val="en-US"/>
              </w:rPr>
              <w:t>Company</w:t>
            </w:r>
          </w:p>
        </w:tc>
        <w:tc>
          <w:tcPr>
            <w:tcW w:w="2410" w:type="dxa"/>
            <w:shd w:val="clear" w:color="auto" w:fill="BEBEBE" w:themeFill="background1" w:themeFillShade="BF"/>
          </w:tcPr>
          <w:p>
            <w:pPr>
              <w:spacing w:after="0"/>
              <w:jc w:val="center"/>
              <w:rPr>
                <w:b/>
                <w:bCs/>
                <w:lang w:val="en-US"/>
              </w:rPr>
            </w:pPr>
            <w:r>
              <w:rPr>
                <w:b/>
                <w:bCs/>
                <w:lang w:val="en-US"/>
              </w:rPr>
              <w:t>Point of contact</w:t>
            </w:r>
          </w:p>
        </w:tc>
        <w:tc>
          <w:tcPr>
            <w:tcW w:w="4394" w:type="dxa"/>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lang w:val="en-US"/>
              </w:rPr>
            </w:pPr>
            <w:r>
              <w:rPr>
                <w:lang w:val="en-US"/>
              </w:rPr>
              <w:t>Qualcomm</w:t>
            </w:r>
          </w:p>
        </w:tc>
        <w:tc>
          <w:tcPr>
            <w:tcW w:w="2410" w:type="dxa"/>
          </w:tcPr>
          <w:p>
            <w:pPr>
              <w:spacing w:after="0"/>
              <w:jc w:val="center"/>
              <w:rPr>
                <w:lang w:val="en-US"/>
              </w:rPr>
            </w:pPr>
            <w:r>
              <w:rPr>
                <w:lang w:val="en-US"/>
              </w:rPr>
              <w:t>Jing Lei</w:t>
            </w:r>
          </w:p>
        </w:tc>
        <w:tc>
          <w:tcPr>
            <w:tcW w:w="4394" w:type="dxa"/>
          </w:tcPr>
          <w:p>
            <w:pPr>
              <w:spacing w:after="0"/>
              <w:jc w:val="center"/>
              <w:rPr>
                <w:lang w:val="en-US"/>
              </w:rPr>
            </w:pPr>
            <w:r>
              <w:rPr>
                <w:lang w:val="en-US"/>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val="en-US" w:eastAsia="zh-CN"/>
              </w:rPr>
            </w:pPr>
            <w:r>
              <w:rPr>
                <w:rFonts w:eastAsiaTheme="minorEastAsia"/>
                <w:lang w:val="en-US" w:eastAsia="zh-CN"/>
              </w:rPr>
              <w:t>Vivo</w:t>
            </w:r>
          </w:p>
        </w:tc>
        <w:tc>
          <w:tcPr>
            <w:tcW w:w="2410"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ueming Pan</w:t>
            </w:r>
          </w:p>
        </w:tc>
        <w:tc>
          <w:tcPr>
            <w:tcW w:w="4394" w:type="dxa"/>
          </w:tcPr>
          <w:p>
            <w:pPr>
              <w:spacing w:after="0"/>
              <w:jc w:val="center"/>
              <w:rPr>
                <w:rFonts w:eastAsiaTheme="minorEastAsia"/>
                <w:lang w:val="en-US" w:eastAsia="zh-CN"/>
              </w:rPr>
            </w:pPr>
            <w:r>
              <w:rPr>
                <w:rFonts w:hint="eastAsia" w:eastAsiaTheme="minorEastAsia"/>
                <w:lang w:val="en-US" w:eastAsia="zh-CN"/>
              </w:rPr>
              <w:t>p</w:t>
            </w:r>
            <w:r>
              <w:rPr>
                <w:rFonts w:eastAsiaTheme="minorEastAsia"/>
                <w:lang w:val="en-US"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2410" w:type="dxa"/>
          </w:tcPr>
          <w:p>
            <w:pPr>
              <w:spacing w:after="0"/>
              <w:jc w:val="center"/>
              <w:rPr>
                <w:rFonts w:eastAsiaTheme="minorEastAsia"/>
                <w:lang w:val="en-US" w:eastAsia="zh-CN"/>
              </w:rPr>
            </w:pPr>
            <w:r>
              <w:rPr>
                <w:rFonts w:eastAsiaTheme="minorEastAsia"/>
                <w:lang w:val="en-US" w:eastAsia="zh-CN"/>
              </w:rPr>
              <w:t>W</w:t>
            </w:r>
            <w:r>
              <w:rPr>
                <w:rFonts w:hint="eastAsia" w:eastAsiaTheme="minorEastAsia"/>
                <w:lang w:val="en-US" w:eastAsia="zh-CN"/>
              </w:rPr>
              <w:t>eijie</w:t>
            </w:r>
            <w:r>
              <w:rPr>
                <w:rFonts w:eastAsiaTheme="minorEastAsia"/>
                <w:lang w:val="en-US" w:eastAsia="zh-CN"/>
              </w:rPr>
              <w:t xml:space="preserve"> Xu</w:t>
            </w:r>
          </w:p>
        </w:tc>
        <w:tc>
          <w:tcPr>
            <w:tcW w:w="4394" w:type="dxa"/>
          </w:tcPr>
          <w:p>
            <w:pPr>
              <w:spacing w:after="0"/>
              <w:jc w:val="center"/>
              <w:rPr>
                <w:lang w:val="en-US"/>
              </w:rPr>
            </w:pPr>
            <w:r>
              <w:rPr>
                <w:rFonts w:eastAsiaTheme="minorEastAsia"/>
                <w:lang w:val="en-US" w:eastAsia="zh-CN"/>
              </w:rPr>
              <w:t>xu</w:t>
            </w:r>
            <w:r>
              <w:rPr>
                <w:rFonts w:hint="eastAsia" w:eastAsiaTheme="minorEastAsia"/>
                <w:lang w:val="en-US" w:eastAsia="zh-CN"/>
              </w:rPr>
              <w:t>weijie</w:t>
            </w:r>
            <w:r>
              <w:rPr>
                <w:rFonts w:eastAsiaTheme="minorEastAsia"/>
                <w:lang w:val="en-US" w:eastAsia="zh-CN"/>
              </w:rPr>
              <w:t>@oppo.com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val="en-US" w:eastAsia="zh-CN"/>
              </w:rPr>
            </w:pPr>
            <w:r>
              <w:rPr>
                <w:rFonts w:eastAsiaTheme="minorEastAsia"/>
                <w:lang w:val="en-US" w:eastAsia="zh-CN"/>
              </w:rPr>
              <w:t>Nordic</w:t>
            </w:r>
          </w:p>
        </w:tc>
        <w:tc>
          <w:tcPr>
            <w:tcW w:w="2410" w:type="dxa"/>
          </w:tcPr>
          <w:p>
            <w:pPr>
              <w:spacing w:after="0"/>
              <w:jc w:val="center"/>
              <w:rPr>
                <w:rFonts w:eastAsiaTheme="minorEastAsia"/>
                <w:lang w:val="en-US" w:eastAsia="zh-CN"/>
              </w:rPr>
            </w:pPr>
            <w:r>
              <w:rPr>
                <w:rFonts w:eastAsiaTheme="minorEastAsia"/>
                <w:lang w:val="en-US" w:eastAsia="zh-CN"/>
              </w:rPr>
              <w:t>Karol Schober</w:t>
            </w:r>
          </w:p>
        </w:tc>
        <w:tc>
          <w:tcPr>
            <w:tcW w:w="4394" w:type="dxa"/>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Yu Mincho"/>
                <w:lang w:val="en-US" w:eastAsia="ja-JP"/>
              </w:rPr>
            </w:pPr>
            <w:r>
              <w:rPr>
                <w:lang w:val="en-US"/>
              </w:rPr>
              <w:t>Huawei, HiSilicon</w:t>
            </w:r>
          </w:p>
        </w:tc>
        <w:tc>
          <w:tcPr>
            <w:tcW w:w="2410" w:type="dxa"/>
          </w:tcPr>
          <w:p>
            <w:pPr>
              <w:spacing w:after="0"/>
              <w:jc w:val="center"/>
              <w:rPr>
                <w:rFonts w:eastAsia="Yu Mincho"/>
                <w:lang w:val="en-US" w:eastAsia="ja-JP"/>
              </w:rPr>
            </w:pPr>
            <w:r>
              <w:rPr>
                <w:lang w:val="en-US"/>
              </w:rPr>
              <w:t>Wang Yi</w:t>
            </w:r>
          </w:p>
        </w:tc>
        <w:tc>
          <w:tcPr>
            <w:tcW w:w="4394" w:type="dxa"/>
          </w:tcPr>
          <w:p>
            <w:pPr>
              <w:spacing w:after="0"/>
              <w:jc w:val="center"/>
              <w:rPr>
                <w:rFonts w:eastAsia="Yu Mincho"/>
                <w:lang w:val="en-US" w:eastAsia="ja-JP"/>
              </w:rPr>
            </w:pPr>
            <w:r>
              <w:rPr>
                <w:lang w:val="en-US"/>
              </w:rPr>
              <w:t>wangyi6@huawei.com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val="en-US" w:eastAsia="zh-CN"/>
              </w:rPr>
            </w:pPr>
            <w:r>
              <w:rPr>
                <w:rFonts w:eastAsiaTheme="minorEastAsia"/>
                <w:lang w:val="en-US" w:eastAsia="zh-CN"/>
              </w:rPr>
              <w:t>Xiaomi</w:t>
            </w:r>
          </w:p>
        </w:tc>
        <w:tc>
          <w:tcPr>
            <w:tcW w:w="2410"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in MU</w:t>
            </w:r>
          </w:p>
        </w:tc>
        <w:tc>
          <w:tcPr>
            <w:tcW w:w="4394" w:type="dxa"/>
          </w:tcPr>
          <w:p>
            <w:pPr>
              <w:spacing w:after="0"/>
              <w:jc w:val="center"/>
              <w:rPr>
                <w:rFonts w:eastAsia="Yu Mincho"/>
                <w:lang w:val="en-US" w:eastAsia="ja-JP"/>
              </w:rPr>
            </w:pPr>
            <w:r>
              <w:rPr>
                <w:rFonts w:hint="eastAsia" w:asciiTheme="minorEastAsia" w:hAnsiTheme="minorEastAsia" w:eastAsiaTheme="minorEastAsia"/>
                <w:lang w:val="en-US" w:eastAsia="zh-CN"/>
              </w:rPr>
              <w:t>mu</w:t>
            </w:r>
            <w:r>
              <w:rPr>
                <w:rFonts w:asciiTheme="minorEastAsia" w:hAnsiTheme="minorEastAsia" w:eastAsiaTheme="minorEastAsia"/>
                <w:lang w:val="en-US" w:eastAsia="zh-CN"/>
              </w:rPr>
              <w:t>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Yu Mincho"/>
                <w:lang w:val="en-US" w:eastAsia="ja-JP"/>
              </w:rPr>
            </w:pPr>
            <w:r>
              <w:rPr>
                <w:rFonts w:hint="eastAsia" w:eastAsia="Yu Mincho"/>
                <w:lang w:val="en-US" w:eastAsia="ja-JP"/>
              </w:rPr>
              <w:t>P</w:t>
            </w:r>
            <w:r>
              <w:rPr>
                <w:rFonts w:eastAsia="Yu Mincho"/>
                <w:lang w:val="en-US" w:eastAsia="ja-JP"/>
              </w:rPr>
              <w:t>anasonic</w:t>
            </w:r>
          </w:p>
        </w:tc>
        <w:tc>
          <w:tcPr>
            <w:tcW w:w="2410" w:type="dxa"/>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394" w:type="dxa"/>
          </w:tcPr>
          <w:p>
            <w:pPr>
              <w:spacing w:after="0"/>
              <w:jc w:val="center"/>
              <w:rPr>
                <w:rFonts w:eastAsia="Yu Mincho"/>
                <w:lang w:val="en-US" w:eastAsia="ja-JP"/>
              </w:rPr>
            </w:pPr>
            <w:r>
              <w:rPr>
                <w:rFonts w:eastAsia="Yu Mincho"/>
                <w:lang w:val="en-US" w:eastAsia="ja-JP"/>
              </w:rPr>
              <w:t>m</w:t>
            </w:r>
            <w:r>
              <w:rPr>
                <w:rFonts w:hint="eastAsia" w:eastAsia="Yu Mincho"/>
                <w:lang w:val="en-US" w:eastAsia="ja-JP"/>
              </w:rPr>
              <w:t>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lang w:val="en-US"/>
              </w:rPr>
            </w:pPr>
            <w:r>
              <w:rPr>
                <w:rFonts w:hint="eastAsia" w:eastAsia="Yu Mincho"/>
                <w:lang w:val="en-US" w:eastAsia="ja-JP"/>
              </w:rPr>
              <w:t>S</w:t>
            </w:r>
            <w:r>
              <w:rPr>
                <w:rFonts w:eastAsia="Yu Mincho"/>
                <w:lang w:val="en-US" w:eastAsia="ja-JP"/>
              </w:rPr>
              <w:t>harp</w:t>
            </w:r>
          </w:p>
        </w:tc>
        <w:tc>
          <w:tcPr>
            <w:tcW w:w="2410" w:type="dxa"/>
          </w:tcPr>
          <w:p>
            <w:pPr>
              <w:spacing w:after="0"/>
              <w:jc w:val="center"/>
              <w:rPr>
                <w:lang w:val="en-US"/>
              </w:rPr>
            </w:pPr>
            <w:r>
              <w:rPr>
                <w:rFonts w:hint="eastAsia" w:eastAsia="Yu Mincho"/>
                <w:lang w:val="en-US" w:eastAsia="ja-JP"/>
              </w:rPr>
              <w:t>H</w:t>
            </w:r>
            <w:r>
              <w:rPr>
                <w:rFonts w:eastAsia="Yu Mincho"/>
                <w:lang w:val="en-US" w:eastAsia="ja-JP"/>
              </w:rPr>
              <w:t>iroki Takahashi</w:t>
            </w:r>
          </w:p>
        </w:tc>
        <w:tc>
          <w:tcPr>
            <w:tcW w:w="4394" w:type="dxa"/>
          </w:tcPr>
          <w:p>
            <w:pPr>
              <w:spacing w:after="0"/>
              <w:jc w:val="center"/>
              <w:rPr>
                <w:lang w:val="en-US"/>
              </w:rPr>
            </w:pPr>
            <w:r>
              <w:rPr>
                <w:rFonts w:hint="eastAsia" w:eastAsia="Yu Mincho"/>
                <w:lang w:val="en-US" w:eastAsia="ja-JP"/>
              </w:rPr>
              <w:t>t</w:t>
            </w:r>
            <w:r>
              <w:rPr>
                <w:rFonts w:eastAsia="Yu Mincho"/>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Yu Mincho"/>
                <w:lang w:eastAsia="ja-JP"/>
              </w:rPr>
            </w:pPr>
            <w:r>
              <w:rPr>
                <w:rFonts w:eastAsia="Yu Mincho"/>
                <w:lang w:eastAsia="ja-JP"/>
              </w:rPr>
              <w:t>Lenovo</w:t>
            </w:r>
          </w:p>
        </w:tc>
        <w:tc>
          <w:tcPr>
            <w:tcW w:w="2410" w:type="dxa"/>
          </w:tcPr>
          <w:p>
            <w:pPr>
              <w:spacing w:after="0"/>
              <w:jc w:val="center"/>
              <w:rPr>
                <w:rFonts w:eastAsia="Yu Mincho"/>
                <w:lang w:val="en-US" w:eastAsia="ja-JP"/>
              </w:rPr>
            </w:pPr>
            <w:r>
              <w:rPr>
                <w:rFonts w:eastAsia="Yu Mincho"/>
                <w:lang w:val="en-US" w:eastAsia="ja-JP"/>
              </w:rPr>
              <w:t>Yuantao Zhang</w:t>
            </w:r>
          </w:p>
        </w:tc>
        <w:tc>
          <w:tcPr>
            <w:tcW w:w="4394" w:type="dxa"/>
          </w:tcPr>
          <w:p>
            <w:pPr>
              <w:spacing w:after="0"/>
              <w:jc w:val="center"/>
              <w:rPr>
                <w:lang w:val="en-US"/>
              </w:rPr>
            </w:pPr>
            <w:r>
              <w:rPr>
                <w:lang w:val="en-US"/>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lang w:val="en-US"/>
              </w:rPr>
            </w:pPr>
            <w:r>
              <w:rPr>
                <w:rFonts w:hint="eastAsia"/>
                <w:lang w:val="en-US"/>
              </w:rPr>
              <w:t>Spreadtrum</w:t>
            </w:r>
          </w:p>
        </w:tc>
        <w:tc>
          <w:tcPr>
            <w:tcW w:w="2410" w:type="dxa"/>
          </w:tcPr>
          <w:p>
            <w:pPr>
              <w:spacing w:after="0"/>
              <w:jc w:val="center"/>
              <w:rPr>
                <w:lang w:val="en-US"/>
              </w:rPr>
            </w:pPr>
            <w:r>
              <w:rPr>
                <w:rFonts w:hint="eastAsia"/>
                <w:lang w:val="en-US"/>
              </w:rPr>
              <w:t>Huayu Zhou</w:t>
            </w:r>
          </w:p>
        </w:tc>
        <w:tc>
          <w:tcPr>
            <w:tcW w:w="4394" w:type="dxa"/>
          </w:tcPr>
          <w:p>
            <w:pPr>
              <w:spacing w:after="0"/>
              <w:jc w:val="center"/>
              <w:rPr>
                <w:lang w:val="en-US"/>
              </w:rPr>
            </w:pPr>
            <w:r>
              <w:rPr>
                <w:rFonts w:hint="eastAsia"/>
                <w:lang w:val="en-US"/>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val="en-US" w:eastAsia="zh-CN"/>
              </w:rPr>
            </w:pPr>
            <w:r>
              <w:rPr>
                <w:rFonts w:hint="eastAsia" w:eastAsiaTheme="minorEastAsia"/>
                <w:lang w:val="en-US" w:eastAsia="zh-CN"/>
              </w:rPr>
              <w:t>CATT</w:t>
            </w:r>
          </w:p>
        </w:tc>
        <w:tc>
          <w:tcPr>
            <w:tcW w:w="2410" w:type="dxa"/>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Pr>
          <w:p>
            <w:pPr>
              <w:spacing w:after="0"/>
              <w:jc w:val="center"/>
              <w:rPr>
                <w:rFonts w:eastAsiaTheme="minorEastAsia"/>
                <w:lang w:val="en-US" w:eastAsia="zh-CN"/>
              </w:rPr>
            </w:pPr>
            <w:r>
              <w:rPr>
                <w:rFonts w:eastAsiaTheme="minorEastAsia"/>
                <w:lang w:val="en-US" w:eastAsia="zh-CN"/>
              </w:rPr>
              <w:t>feiyongqiang</w:t>
            </w:r>
            <w:r>
              <w:rPr>
                <w:rFonts w:hint="eastAsia" w:eastAsiaTheme="minorEastAsia"/>
                <w:lang w:val="en-US" w:eastAsia="zh-CN"/>
              </w:rPr>
              <w:t>@catt.cn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lang w:val="en-US"/>
              </w:rPr>
            </w:pPr>
            <w:r>
              <w:rPr>
                <w:lang w:val="en-US"/>
              </w:rPr>
              <w:t>Nokia</w:t>
            </w:r>
          </w:p>
        </w:tc>
        <w:tc>
          <w:tcPr>
            <w:tcW w:w="2410" w:type="dxa"/>
          </w:tcPr>
          <w:p>
            <w:pPr>
              <w:spacing w:after="0"/>
              <w:jc w:val="center"/>
              <w:rPr>
                <w:lang w:val="en-US"/>
              </w:rPr>
            </w:pPr>
            <w:r>
              <w:rPr>
                <w:lang w:val="en-US"/>
              </w:rPr>
              <w:t>Rapeepat Ratasuk</w:t>
            </w:r>
          </w:p>
        </w:tc>
        <w:tc>
          <w:tcPr>
            <w:tcW w:w="4394" w:type="dxa"/>
          </w:tcPr>
          <w:p>
            <w:pPr>
              <w:spacing w:after="0"/>
              <w:jc w:val="center"/>
              <w:rPr>
                <w:lang w:val="en-US"/>
              </w:rPr>
            </w:pPr>
            <w:r>
              <w:rPr>
                <w:lang w:val="en-US"/>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lang w:val="en-US"/>
              </w:rPr>
            </w:pPr>
            <w:r>
              <w:t>Ericsson</w:t>
            </w:r>
          </w:p>
        </w:tc>
        <w:tc>
          <w:tcPr>
            <w:tcW w:w="2410" w:type="dxa"/>
          </w:tcPr>
          <w:p>
            <w:pPr>
              <w:spacing w:after="0"/>
              <w:jc w:val="center"/>
              <w:rPr>
                <w:lang w:val="en-US"/>
              </w:rPr>
            </w:pPr>
            <w:r>
              <w:t>Sandeep Narayanan Kadan Veedu</w:t>
            </w:r>
          </w:p>
        </w:tc>
        <w:tc>
          <w:tcPr>
            <w:tcW w:w="4394" w:type="dxa"/>
          </w:tcPr>
          <w:p>
            <w:pPr>
              <w:spacing w:after="0"/>
              <w:jc w:val="center"/>
              <w:rPr>
                <w:lang w:val="en-US"/>
              </w:rPr>
            </w:pPr>
            <w: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lang w:val="en-US"/>
              </w:rPr>
            </w:pPr>
            <w:r>
              <w:rPr>
                <w:lang w:val="en-US"/>
              </w:rPr>
              <w:t>Intel Corporation</w:t>
            </w:r>
          </w:p>
        </w:tc>
        <w:tc>
          <w:tcPr>
            <w:tcW w:w="2410" w:type="dxa"/>
          </w:tcPr>
          <w:p>
            <w:pPr>
              <w:spacing w:after="0"/>
              <w:jc w:val="center"/>
              <w:rPr>
                <w:lang w:val="en-US"/>
              </w:rPr>
            </w:pPr>
            <w:r>
              <w:rPr>
                <w:lang w:val="en-US"/>
              </w:rPr>
              <w:t>Debdeep Chatterjee</w:t>
            </w:r>
          </w:p>
        </w:tc>
        <w:tc>
          <w:tcPr>
            <w:tcW w:w="4394" w:type="dxa"/>
          </w:tcPr>
          <w:p>
            <w:pPr>
              <w:spacing w:after="0"/>
              <w:jc w:val="center"/>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eastAsia="zh-CN"/>
              </w:rPr>
            </w:pPr>
            <w:r>
              <w:rPr>
                <w:rFonts w:hint="eastAsia" w:eastAsiaTheme="minorEastAsia"/>
                <w:lang w:eastAsia="zh-CN"/>
              </w:rPr>
              <w:t>China</w:t>
            </w:r>
            <w:r>
              <w:rPr>
                <w:rFonts w:eastAsiaTheme="minorEastAsia"/>
                <w:lang w:eastAsia="zh-CN"/>
              </w:rPr>
              <w:t xml:space="preserve"> Telecom</w:t>
            </w:r>
          </w:p>
        </w:tc>
        <w:tc>
          <w:tcPr>
            <w:tcW w:w="2410" w:type="dxa"/>
          </w:tcPr>
          <w:p>
            <w:pPr>
              <w:spacing w:after="0"/>
              <w:jc w:val="center"/>
              <w:rPr>
                <w:rFonts w:eastAsiaTheme="minorEastAsia"/>
                <w:lang w:val="en-US" w:eastAsia="zh-CN"/>
              </w:rPr>
            </w:pPr>
            <w:r>
              <w:rPr>
                <w:rFonts w:hint="eastAsia" w:eastAsiaTheme="minorEastAsia"/>
                <w:lang w:val="en-US" w:eastAsia="zh-CN"/>
              </w:rPr>
              <w:t>J</w:t>
            </w:r>
            <w:r>
              <w:rPr>
                <w:rFonts w:eastAsiaTheme="minorEastAsia"/>
                <w:lang w:val="en-US" w:eastAsia="zh-CN"/>
              </w:rPr>
              <w:t>ing Guo</w:t>
            </w:r>
          </w:p>
        </w:tc>
        <w:tc>
          <w:tcPr>
            <w:tcW w:w="4394" w:type="dxa"/>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lang w:val="en-US"/>
              </w:rPr>
            </w:pPr>
            <w:r>
              <w:rPr>
                <w:lang w:val="en-US"/>
              </w:rPr>
              <w:t>DOCOMO</w:t>
            </w:r>
          </w:p>
        </w:tc>
        <w:tc>
          <w:tcPr>
            <w:tcW w:w="2410" w:type="dxa"/>
          </w:tcPr>
          <w:p>
            <w:pPr>
              <w:spacing w:after="0"/>
              <w:jc w:val="center"/>
              <w:rPr>
                <w:lang w:val="en-US"/>
              </w:rPr>
            </w:pPr>
            <w:r>
              <w:rPr>
                <w:rFonts w:hint="eastAsia" w:eastAsia="Yu Mincho"/>
                <w:lang w:val="en-US" w:eastAsia="ja-JP"/>
              </w:rPr>
              <w:t>S</w:t>
            </w:r>
            <w:r>
              <w:rPr>
                <w:rFonts w:eastAsia="Yu Mincho"/>
                <w:lang w:val="en-US" w:eastAsia="ja-JP"/>
              </w:rPr>
              <w:t>hinya Kumagai</w:t>
            </w:r>
          </w:p>
        </w:tc>
        <w:tc>
          <w:tcPr>
            <w:tcW w:w="4394" w:type="dxa"/>
          </w:tcPr>
          <w:p>
            <w:pPr>
              <w:spacing w:after="0"/>
              <w:jc w:val="center"/>
              <w:rPr>
                <w:lang w:val="en-US"/>
              </w:rPr>
            </w:pPr>
            <w:r>
              <w:rPr>
                <w:lang w:val="en-US"/>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lang w:val="en-US"/>
              </w:rPr>
            </w:pPr>
            <w:r>
              <w:rPr>
                <w:lang w:val="en-US"/>
              </w:rPr>
              <w:t>FUTUREWEI</w:t>
            </w:r>
          </w:p>
        </w:tc>
        <w:tc>
          <w:tcPr>
            <w:tcW w:w="2410" w:type="dxa"/>
          </w:tcPr>
          <w:p>
            <w:pPr>
              <w:spacing w:after="0"/>
              <w:jc w:val="center"/>
              <w:rPr>
                <w:lang w:val="en-US"/>
              </w:rPr>
            </w:pPr>
            <w:r>
              <w:rPr>
                <w:lang w:val="en-US"/>
              </w:rPr>
              <w:t>Vip Desai</w:t>
            </w:r>
          </w:p>
        </w:tc>
        <w:tc>
          <w:tcPr>
            <w:tcW w:w="4394" w:type="dxa"/>
          </w:tcPr>
          <w:p>
            <w:pPr>
              <w:spacing w:after="0"/>
              <w:jc w:val="center"/>
              <w:rPr>
                <w:lang w:val="en-US"/>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hint="default" w:eastAsia="宋体"/>
                <w:lang w:val="en-US" w:eastAsia="zh-CN"/>
              </w:rPr>
            </w:pPr>
            <w:r>
              <w:rPr>
                <w:rFonts w:hint="eastAsia" w:eastAsia="宋体"/>
                <w:lang w:val="en-US" w:eastAsia="zh-CN"/>
              </w:rPr>
              <w:t>CMCC</w:t>
            </w:r>
          </w:p>
        </w:tc>
        <w:tc>
          <w:tcPr>
            <w:tcW w:w="2410" w:type="dxa"/>
          </w:tcPr>
          <w:p>
            <w:pPr>
              <w:spacing w:after="0"/>
              <w:jc w:val="center"/>
              <w:rPr>
                <w:rFonts w:hint="default" w:eastAsia="宋体"/>
                <w:lang w:val="en-US" w:eastAsia="zh-CN"/>
              </w:rPr>
            </w:pPr>
            <w:r>
              <w:rPr>
                <w:rFonts w:hint="eastAsia" w:eastAsia="宋体"/>
                <w:lang w:val="en-US" w:eastAsia="zh-CN"/>
              </w:rPr>
              <w:t>Lijie HU</w:t>
            </w:r>
          </w:p>
        </w:tc>
        <w:tc>
          <w:tcPr>
            <w:tcW w:w="4394" w:type="dxa"/>
          </w:tcPr>
          <w:p>
            <w:pPr>
              <w:spacing w:after="0"/>
              <w:jc w:val="center"/>
              <w:rPr>
                <w:rFonts w:hint="default" w:eastAsia="宋体"/>
                <w:lang w:val="en-US" w:eastAsia="zh-CN"/>
              </w:rPr>
            </w:pPr>
            <w:r>
              <w:rPr>
                <w:rFonts w:hint="eastAsia" w:eastAsia="宋体"/>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394" w:type="dxa"/>
          </w:tcPr>
          <w:p>
            <w:pPr>
              <w:spacing w:after="0"/>
              <w:rPr>
                <w:lang w:val="en-US"/>
              </w:rPr>
            </w:pPr>
          </w:p>
        </w:tc>
      </w:tr>
    </w:tbl>
    <w:p>
      <w:pPr>
        <w:spacing w:after="100" w:afterAutospacing="1"/>
        <w:jc w:val="both"/>
        <w:rPr>
          <w:lang w:val="en-US"/>
        </w:rPr>
      </w:pPr>
    </w:p>
    <w:p>
      <w:pPr>
        <w:pStyle w:val="2"/>
        <w:ind w:left="1134" w:hanging="1134"/>
        <w:rPr>
          <w:lang w:val="en-US"/>
        </w:rPr>
      </w:pPr>
      <w:r>
        <w:rPr>
          <w:lang w:val="en-US"/>
        </w:rPr>
        <w:t>Initial UL BWP</w:t>
      </w:r>
    </w:p>
    <w:p>
      <w:pPr>
        <w:pStyle w:val="3"/>
        <w:ind w:left="1134" w:hanging="1134"/>
        <w:rPr>
          <w:lang w:val="en-US"/>
        </w:rPr>
      </w:pPr>
      <w:r>
        <w:rPr>
          <w:lang w:val="en-US"/>
        </w:rPr>
        <w:t>Separate initial UL BWP for RedCap</w:t>
      </w:r>
    </w:p>
    <w:p>
      <w:pPr>
        <w:jc w:val="both"/>
        <w:rPr>
          <w:rFonts w:ascii="Times" w:hAnsi="Times"/>
          <w:szCs w:val="24"/>
          <w:lang w:val="en-US"/>
        </w:rPr>
      </w:pPr>
      <w:r>
        <w:rPr>
          <w:rFonts w:ascii="Times" w:hAnsi="Times"/>
          <w:szCs w:val="24"/>
          <w:lang w:val="en-US"/>
        </w:rPr>
        <w:t>RAN1#105-e made the following agreements related to initial UL BWP:</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rPr>
                <w:rFonts w:ascii="Times" w:hAnsi="Times"/>
                <w:szCs w:val="24"/>
              </w:rPr>
            </w:pPr>
            <w:r>
              <w:rPr>
                <w:rFonts w:ascii="Times" w:hAnsi="Times"/>
                <w:szCs w:val="24"/>
                <w:highlight w:val="green"/>
              </w:rPr>
              <w:t>Agreements:</w:t>
            </w:r>
          </w:p>
          <w:p>
            <w:pPr>
              <w:numPr>
                <w:ilvl w:val="0"/>
                <w:numId w:val="11"/>
              </w:numPr>
              <w:spacing w:after="0" w:line="252" w:lineRule="auto"/>
              <w:rPr>
                <w:rFonts w:ascii="Times" w:hAnsi="Times" w:eastAsia="Times New Roman" w:cs="Times"/>
                <w:lang w:eastAsia="ja-JP"/>
              </w:rPr>
            </w:pPr>
            <w:r>
              <w:rPr>
                <w:rFonts w:ascii="Times" w:hAnsi="Times" w:eastAsia="Times New Roman" w:cs="Times"/>
                <w:highlight w:val="darkYellow"/>
                <w:lang w:eastAsia="ja-JP"/>
              </w:rPr>
              <w:t>Working assumption</w:t>
            </w:r>
            <w:r>
              <w:rPr>
                <w:rFonts w:ascii="Times" w:hAnsi="Times" w:eastAsia="Times New Roman" w:cs="Times"/>
                <w:lang w:eastAsia="ja-JP"/>
              </w:rPr>
              <w:t xml:space="preserve">: </w:t>
            </w:r>
            <w:bookmarkStart w:id="4" w:name="_Hlk79520627"/>
            <w:r>
              <w:rPr>
                <w:rFonts w:ascii="Times" w:hAnsi="Times" w:eastAsia="Times New Roman"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pPr>
              <w:numPr>
                <w:ilvl w:val="1"/>
                <w:numId w:val="11"/>
              </w:numPr>
              <w:spacing w:after="0" w:line="252" w:lineRule="auto"/>
              <w:rPr>
                <w:rFonts w:ascii="Times" w:hAnsi="Times" w:eastAsia="Times New Roman" w:cs="Times"/>
                <w:lang w:eastAsia="ja-JP"/>
              </w:rPr>
            </w:pPr>
            <w:r>
              <w:rPr>
                <w:rFonts w:ascii="Times" w:hAnsi="Times" w:eastAsia="Times New Roman" w:cs="Times"/>
                <w:lang w:eastAsia="ja-JP"/>
              </w:rPr>
              <w:t>FFS: whether/how to avoid or minimize PUSCH resource fragmentation due to PUCCH transmission for the above case</w:t>
            </w:r>
          </w:p>
          <w:p>
            <w:pPr>
              <w:numPr>
                <w:ilvl w:val="1"/>
                <w:numId w:val="11"/>
              </w:numPr>
              <w:spacing w:after="0" w:line="252" w:lineRule="auto"/>
              <w:rPr>
                <w:rFonts w:ascii="Times" w:hAnsi="Times" w:eastAsia="Times New Roman" w:cs="Times"/>
                <w:lang w:eastAsia="ja-JP"/>
              </w:rPr>
            </w:pPr>
            <w:r>
              <w:rPr>
                <w:rFonts w:ascii="Times" w:hAnsi="Times" w:eastAsia="Times New Roman" w:cs="Times"/>
                <w:lang w:eastAsia="ja-JP"/>
              </w:rPr>
              <w:t xml:space="preserve">Support the case when the centre frequency is assumed to be the same for the initial DL and UL BWPs in TDD. </w:t>
            </w:r>
          </w:p>
          <w:p>
            <w:pPr>
              <w:numPr>
                <w:ilvl w:val="2"/>
                <w:numId w:val="11"/>
              </w:numPr>
              <w:spacing w:after="0" w:line="252" w:lineRule="auto"/>
              <w:rPr>
                <w:rFonts w:ascii="Times" w:hAnsi="Times" w:eastAsia="Times New Roman" w:cs="Times"/>
                <w:lang w:eastAsia="ja-JP"/>
              </w:rPr>
            </w:pPr>
            <w:r>
              <w:rPr>
                <w:rFonts w:ascii="Times" w:hAnsi="Times" w:eastAsia="Times New Roman" w:cs="Times"/>
                <w:lang w:eastAsia="ja-JP"/>
              </w:rPr>
              <w:t xml:space="preserve">FFS whether or not to additionally support the case when the centre frequency is different; if so, how to minimize centre frequency retuning </w:t>
            </w:r>
          </w:p>
          <w:p>
            <w:pPr>
              <w:spacing w:after="0" w:line="252" w:lineRule="auto"/>
              <w:rPr>
                <w:rFonts w:ascii="Times" w:hAnsi="Times" w:eastAsia="Times New Roman" w:cs="Times"/>
                <w:lang w:eastAsia="zh-CN"/>
              </w:rPr>
            </w:pPr>
          </w:p>
          <w:p>
            <w:pPr>
              <w:spacing w:after="0"/>
              <w:rPr>
                <w:rFonts w:ascii="Times" w:hAnsi="Times"/>
                <w:szCs w:val="24"/>
              </w:rPr>
            </w:pPr>
            <w:r>
              <w:rPr>
                <w:rFonts w:ascii="Times" w:hAnsi="Times"/>
                <w:szCs w:val="24"/>
                <w:highlight w:val="darkYellow"/>
              </w:rPr>
              <w:t>Working assumption:</w:t>
            </w:r>
          </w:p>
          <w:p>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non-RedCap UEs is not configured to be wider than the RedCap UE bandwidth, a separate initial UL BWP can optionally be configured/defined for RedCap UEs.</w:t>
            </w:r>
          </w:p>
          <w:bookmarkEnd w:id="5"/>
          <w:p>
            <w:pPr>
              <w:numPr>
                <w:ilvl w:val="0"/>
                <w:numId w:val="12"/>
              </w:numPr>
              <w:spacing w:after="0"/>
              <w:ind w:left="1440"/>
              <w:rPr>
                <w:rFonts w:ascii="Times" w:hAnsi="Times"/>
                <w:szCs w:val="24"/>
              </w:rPr>
            </w:pPr>
            <w:r>
              <w:rPr>
                <w:rFonts w:ascii="Times" w:hAnsi="Times"/>
                <w:szCs w:val="24"/>
              </w:rPr>
              <w:t>RO sharing between RedCap and non-RedCap is not precluded.</w:t>
            </w:r>
          </w:p>
          <w:p>
            <w:pPr>
              <w:spacing w:after="0" w:line="252" w:lineRule="auto"/>
              <w:rPr>
                <w:rFonts w:ascii="Times" w:hAnsi="Times" w:eastAsia="Times New Roman" w:cs="Times"/>
                <w:lang w:eastAsia="zh-CN"/>
              </w:rPr>
            </w:pPr>
          </w:p>
        </w:tc>
      </w:tr>
    </w:tbl>
    <w:p>
      <w:pPr>
        <w:jc w:val="both"/>
        <w:rPr>
          <w:lang w:val="en-US"/>
        </w:rPr>
      </w:pPr>
      <w:r>
        <w:rPr>
          <w:lang w:val="en-US"/>
        </w:rPr>
        <w:br w:type="textWrapping"/>
      </w:r>
      <w:r>
        <w:rPr>
          <w:lang w:val="en-US"/>
        </w:rPr>
        <w:t>Moreover, we have the following proposal from the latest FLS in RAN1#106-e [3]: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jc w:val="both"/>
              <w:rPr>
                <w:bCs/>
              </w:rPr>
            </w:pPr>
            <w:r>
              <w:rPr>
                <w:bCs/>
              </w:rPr>
              <w:t>Proposal: Confirm the following modified version of the working assumption from RAN1#105-e:</w:t>
            </w:r>
          </w:p>
          <w:p>
            <w:pPr>
              <w:pStyle w:val="48"/>
              <w:numPr>
                <w:ilvl w:val="0"/>
                <w:numId w:val="11"/>
              </w:numPr>
              <w:rPr>
                <w:bCs/>
                <w:sz w:val="20"/>
                <w:szCs w:val="22"/>
                <w:lang w:val="en-GB"/>
              </w:rPr>
            </w:pPr>
            <w:r>
              <w:rPr>
                <w:bCs/>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bCs/>
                <w:sz w:val="20"/>
                <w:szCs w:val="22"/>
                <w:lang w:val="en-GB"/>
              </w:rPr>
            </w:pPr>
            <w:r>
              <w:rPr>
                <w:bCs/>
                <w:sz w:val="20"/>
                <w:szCs w:val="20"/>
                <w:lang w:val="en-GB"/>
              </w:rPr>
              <w:t xml:space="preserve">If a separate initial DL BWP is configured, </w:t>
            </w:r>
            <w:r>
              <w:rPr>
                <w:bCs/>
                <w:sz w:val="20"/>
                <w:szCs w:val="22"/>
                <w:lang w:val="en-GB"/>
              </w:rPr>
              <w:t>the centre frequency is assumed to be the same for the separate initial DL BWP and the separate initial UL BWP in TDD.</w:t>
            </w:r>
          </w:p>
          <w:p>
            <w:pPr>
              <w:pStyle w:val="48"/>
              <w:numPr>
                <w:ilvl w:val="1"/>
                <w:numId w:val="11"/>
              </w:numPr>
              <w:rPr>
                <w:bCs/>
                <w:sz w:val="20"/>
                <w:szCs w:val="20"/>
                <w:lang w:val="en-GB"/>
              </w:rPr>
            </w:pPr>
            <w:r>
              <w:rPr>
                <w:bCs/>
                <w:sz w:val="20"/>
                <w:szCs w:val="20"/>
                <w:lang w:val="en-GB"/>
              </w:rPr>
              <w:t xml:space="preserve">If a separate initial DL BWP is not configured, the centre frequency is assumed to be the same for the MIB-configured initial DL BWP and the separate initial UL BWP in </w:t>
            </w:r>
            <w:r>
              <w:rPr>
                <w:bCs/>
                <w:sz w:val="20"/>
                <w:szCs w:val="20"/>
                <w:lang w:val="en-US"/>
              </w:rPr>
              <w:t>TDD.</w:t>
            </w:r>
          </w:p>
          <w:p>
            <w:pPr>
              <w:pStyle w:val="48"/>
              <w:numPr>
                <w:ilvl w:val="2"/>
                <w:numId w:val="11"/>
              </w:numPr>
              <w:rPr>
                <w:rFonts w:ascii="Times New Roman" w:hAnsi="Times New Roman" w:cs="Times New Roman"/>
                <w:b/>
                <w:sz w:val="20"/>
                <w:szCs w:val="20"/>
                <w:lang w:val="en-GB"/>
              </w:rPr>
            </w:pPr>
            <w:r>
              <w:rPr>
                <w:bCs/>
                <w:sz w:val="20"/>
                <w:szCs w:val="20"/>
                <w:lang w:val="en-US"/>
              </w:rPr>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pPr>
        <w:jc w:val="both"/>
        <w:rPr>
          <w:rFonts w:ascii="Times" w:hAnsi="Times"/>
          <w:szCs w:val="24"/>
          <w:lang w:val="en-US"/>
        </w:rPr>
      </w:pPr>
      <w:r>
        <w:rPr>
          <w:rFonts w:ascii="Times" w:hAnsi="Times"/>
          <w:szCs w:val="24"/>
          <w:lang w:val="en-US"/>
        </w:rPr>
        <w:br w:type="textWrapping"/>
      </w:r>
      <w:r>
        <w:rPr>
          <w:rFonts w:ascii="Times" w:hAnsi="Times"/>
          <w:szCs w:val="24"/>
          <w:lang w:val="en-US"/>
        </w:rP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pPr>
        <w:jc w:val="both"/>
        <w:rPr>
          <w:rFonts w:ascii="Times" w:hAnsi="Times"/>
          <w:szCs w:val="24"/>
          <w:lang w:val="en-US"/>
        </w:rPr>
      </w:pPr>
      <w:r>
        <w:rPr>
          <w:rFonts w:ascii="Times" w:hAnsi="Times"/>
          <w:szCs w:val="24"/>
          <w:lang w:val="en-US"/>
        </w:rPr>
        <w:t>Also, as already agreed in RAN1#106-e, ROs can be dedicated for RedCap UEs or shared with non-RedCap UEs. Regarding RO sharing, the FL’s understanding is that ROs can be fully or partially shared between RedCap and non-RedCap UEs.</w:t>
      </w:r>
    </w:p>
    <w:p>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6"/>
    <w:p>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pPr>
        <w:pStyle w:val="48"/>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 xml:space="preserve">Y </w:t>
            </w:r>
          </w:p>
          <w:p>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Y if with modifications</w:t>
            </w:r>
          </w:p>
        </w:tc>
        <w:tc>
          <w:tcPr>
            <w:tcW w:w="6780" w:type="dxa"/>
          </w:tcPr>
          <w:p>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pPr>
              <w:pStyle w:val="48"/>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p>
            <w:pPr>
              <w:pStyle w:val="48"/>
              <w:numPr>
                <w:ilvl w:val="0"/>
                <w:numId w:val="11"/>
              </w:numPr>
              <w:tabs>
                <w:tab w:val="left" w:pos="1410"/>
              </w:tabs>
              <w:spacing w:after="100" w:afterAutospacing="1"/>
              <w:rPr>
                <w:b/>
                <w:bCs/>
                <w:color w:val="FF0000"/>
                <w:sz w:val="20"/>
                <w:szCs w:val="22"/>
                <w:lang w:val="en-US"/>
              </w:rPr>
            </w:pPr>
            <w:r>
              <w:rPr>
                <w:b/>
                <w:bCs/>
                <w:color w:val="FF0000"/>
                <w:sz w:val="20"/>
                <w:szCs w:val="22"/>
                <w:lang w:val="en-US"/>
              </w:rPr>
              <w:t>FFS how the configuration/determination is applied, e.g. by BWP switching or RF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rFonts w:eastAsia="宋体"/>
                <w:lang w:val="en-US" w:eastAsia="ko-KR"/>
              </w:rPr>
            </w:pPr>
            <w:r>
              <w:rPr>
                <w:rFonts w:hint="eastAsia" w:eastAsia="宋体"/>
                <w:lang w:val="en-US" w:eastAsia="zh-CN"/>
              </w:rPr>
              <w:t>Y</w:t>
            </w:r>
          </w:p>
        </w:tc>
        <w:tc>
          <w:tcPr>
            <w:tcW w:w="6780" w:type="dxa"/>
          </w:tcPr>
          <w:p>
            <w:pPr>
              <w:jc w:val="both"/>
              <w:rPr>
                <w:lang w:val="en-US" w:eastAsia="ko-KR"/>
              </w:rPr>
            </w:pPr>
            <w:r>
              <w:rPr>
                <w:rFonts w:hint="eastAsia" w:eastAsiaTheme="minorEastAsia"/>
                <w:lang w:val="en-US" w:eastAsia="zh-CN"/>
              </w:rPr>
              <w:t>W</w:t>
            </w:r>
            <w:r>
              <w:rPr>
                <w:rFonts w:eastAsiaTheme="minorEastAsia"/>
                <w:lang w:val="en-US" w:eastAsia="zh-CN"/>
              </w:rPr>
              <w:t xml:space="preserve">e are fine with </w:t>
            </w:r>
            <w:r>
              <w:rPr>
                <w:rFonts w:hint="eastAsia" w:eastAsiaTheme="minorEastAsia"/>
                <w:lang w:val="en-US" w:eastAsia="zh-CN"/>
              </w:rPr>
              <w:t xml:space="preserve">the </w:t>
            </w:r>
            <w:r>
              <w:rPr>
                <w:rFonts w:eastAsiaTheme="minorEastAsia"/>
                <w:lang w:val="en-US" w:eastAsia="zh-CN"/>
              </w:rPr>
              <w:t>FL proposal.</w:t>
            </w:r>
            <w:r>
              <w:rPr>
                <w:rFonts w:hint="eastAsia" w:eastAsiaTheme="minor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both"/>
              <w:rPr>
                <w:rFonts w:eastAsia="宋体"/>
                <w:lang w:val="en-US" w:eastAsia="zh-CN"/>
              </w:rPr>
            </w:pPr>
            <w:r>
              <w:rPr>
                <w:rFonts w:hint="eastAsia" w:eastAsia="宋体"/>
                <w:lang w:val="en-US" w:eastAsia="zh-CN"/>
              </w:rPr>
              <w:t>T</w:t>
            </w:r>
            <w:r>
              <w:rPr>
                <w:rFonts w:eastAsia="宋体"/>
                <w:lang w:val="en-US" w:eastAsia="zh-CN"/>
              </w:rPr>
              <w:t>CL</w:t>
            </w:r>
          </w:p>
        </w:tc>
        <w:tc>
          <w:tcPr>
            <w:tcW w:w="1372" w:type="dxa"/>
          </w:tcPr>
          <w:p>
            <w:pPr>
              <w:tabs>
                <w:tab w:val="left" w:pos="551"/>
              </w:tabs>
              <w:jc w:val="both"/>
              <w:rPr>
                <w:rFonts w:eastAsia="宋体"/>
                <w:lang w:val="en-US" w:eastAsia="zh-CN"/>
              </w:rPr>
            </w:pPr>
            <w:r>
              <w:rPr>
                <w:rFonts w:hint="eastAsia" w:eastAsia="宋体"/>
                <w:lang w:val="en-US" w:eastAsia="zh-CN"/>
              </w:rPr>
              <w:t>Y</w:t>
            </w:r>
          </w:p>
        </w:tc>
        <w:tc>
          <w:tcPr>
            <w:tcW w:w="6780" w:type="dxa"/>
          </w:tcPr>
          <w:p>
            <w:pPr>
              <w:jc w:val="both"/>
              <w:rPr>
                <w:rFonts w:eastAsiaTheme="minorEastAsia"/>
                <w:lang w:val="en-US" w:eastAsia="zh-CN"/>
              </w:rPr>
            </w:pPr>
            <w:r>
              <w:rPr>
                <w:rFonts w:eastAsiaTheme="minorEastAsia"/>
                <w:lang w:val="en-US" w:eastAsia="zh-CN"/>
              </w:rPr>
              <w:t xml:space="preserve">Fine with </w:t>
            </w:r>
            <w:r>
              <w:rPr>
                <w:rFonts w:hint="eastAsia" w:eastAsiaTheme="minorEastAsia"/>
                <w:lang w:val="en-US" w:eastAsia="zh-CN"/>
              </w:rPr>
              <w:t xml:space="preserve">the </w:t>
            </w:r>
            <w:r>
              <w:rPr>
                <w:rFonts w:eastAsiaTheme="minorEastAsia"/>
                <w:lang w:val="en-US" w:eastAsia="zh-CN"/>
              </w:rPr>
              <w:t>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hint="eastAsia" w:eastAsia="宋体"/>
                <w:lang w:val="en-US" w:eastAsia="zh-CN"/>
              </w:rPr>
              <w:t>Xiao</w:t>
            </w:r>
            <w:r>
              <w:rPr>
                <w:rFonts w:eastAsia="宋体"/>
                <w:lang w:val="en-US" w:eastAsia="zh-CN"/>
              </w:rPr>
              <w:t>mi</w:t>
            </w:r>
          </w:p>
        </w:tc>
        <w:tc>
          <w:tcPr>
            <w:tcW w:w="1372" w:type="dxa"/>
          </w:tcPr>
          <w:p>
            <w:pPr>
              <w:tabs>
                <w:tab w:val="left" w:pos="551"/>
              </w:tabs>
              <w:jc w:val="both"/>
              <w:rPr>
                <w:rFonts w:eastAsia="宋体"/>
                <w:lang w:val="en-US" w:eastAsia="zh-CN"/>
              </w:rPr>
            </w:pPr>
            <w:r>
              <w:rPr>
                <w:rFonts w:hint="eastAsia" w:eastAsia="宋体"/>
                <w:lang w:val="en-US" w:eastAsia="zh-CN"/>
              </w:rPr>
              <w:t>Y</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both"/>
              <w:rPr>
                <w:rFonts w:eastAsia="Yu Mincho"/>
                <w:lang w:val="en-US" w:eastAsia="ja-JP"/>
              </w:rPr>
            </w:pPr>
            <w:r>
              <w:rPr>
                <w:rFonts w:hint="eastAsia" w:eastAsia="Yu Mincho"/>
                <w:lang w:val="en-US" w:eastAsia="ja-JP"/>
              </w:rPr>
              <w:t>Y</w:t>
            </w:r>
          </w:p>
        </w:tc>
        <w:tc>
          <w:tcPr>
            <w:tcW w:w="6780" w:type="dxa"/>
          </w:tcPr>
          <w:p>
            <w:pPr>
              <w:jc w:val="both"/>
              <w:rPr>
                <w:rFonts w:eastAsiaTheme="minorEastAsia"/>
                <w:lang w:val="en-US" w:eastAsia="zh-CN"/>
              </w:rPr>
            </w:pPr>
            <w:r>
              <w:rPr>
                <w:rFonts w:hint="eastAsia" w:eastAsia="Yu Mincho"/>
                <w:lang w:val="en-US" w:eastAsia="ja-JP"/>
              </w:rPr>
              <w:t>O</w:t>
            </w:r>
            <w:r>
              <w:rPr>
                <w:rFonts w:eastAsia="Yu Mincho"/>
                <w:lang w:val="en-US" w:eastAsia="ja-JP"/>
              </w:rPr>
              <w:t>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both"/>
              <w:rPr>
                <w:rFonts w:eastAsia="Yu Mincho"/>
                <w:lang w:val="en-US" w:eastAsia="ja-JP"/>
              </w:rPr>
            </w:pPr>
            <w:r>
              <w:rPr>
                <w:rFonts w:hint="eastAsia" w:eastAsia="Yu Mincho"/>
                <w:lang w:val="en-US" w:eastAsia="ja-JP"/>
              </w:rPr>
              <w:t>Y</w:t>
            </w:r>
          </w:p>
        </w:tc>
        <w:tc>
          <w:tcPr>
            <w:tcW w:w="6780" w:type="dxa"/>
          </w:tcPr>
          <w:p>
            <w:pPr>
              <w:jc w:val="both"/>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Fine to agree on the </w:t>
            </w:r>
            <w:r>
              <w:rPr>
                <w:rFonts w:eastAsiaTheme="minorEastAsia"/>
                <w:lang w:val="en-US" w:eastAsia="zh-CN"/>
              </w:rPr>
              <w:t>‘</w:t>
            </w:r>
            <w:r>
              <w:rPr>
                <w:rFonts w:hint="eastAsia" w:eastAsiaTheme="minorEastAsia"/>
                <w:lang w:val="en-US" w:eastAsia="zh-CN"/>
              </w:rPr>
              <w:t>configured</w:t>
            </w:r>
            <w:r>
              <w:rPr>
                <w:rFonts w:eastAsiaTheme="minorEastAsia"/>
                <w:lang w:val="en-US" w:eastAsia="zh-CN"/>
              </w:rPr>
              <w:t>’</w:t>
            </w:r>
            <w:r>
              <w:rPr>
                <w:rFonts w:hint="eastAsia" w:eastAsiaTheme="minorEastAsia"/>
                <w:lang w:val="en-US" w:eastAsia="zh-CN"/>
              </w:rPr>
              <w:t xml:space="preserve"> case and FFS the </w:t>
            </w:r>
            <w:r>
              <w:rPr>
                <w:rFonts w:eastAsiaTheme="minorEastAsia"/>
                <w:lang w:val="en-US" w:eastAsia="zh-CN"/>
              </w:rPr>
              <w:t>‘</w:t>
            </w:r>
            <w:r>
              <w:rPr>
                <w:rFonts w:hint="eastAsia" w:eastAsiaTheme="minorEastAsia"/>
                <w:lang w:val="en-US" w:eastAsia="zh-CN"/>
              </w:rPr>
              <w:t>defined</w:t>
            </w:r>
            <w:r>
              <w:rPr>
                <w:rFonts w:eastAsiaTheme="minorEastAsia"/>
                <w:lang w:val="en-US" w:eastAsia="zh-CN"/>
              </w:rPr>
              <w:t>’</w:t>
            </w:r>
            <w:r>
              <w:rPr>
                <w:rFonts w:hint="eastAsia" w:eastAsiaTheme="minorEastAsia"/>
                <w:lang w:val="en-US" w:eastAsia="zh-CN"/>
              </w:rPr>
              <w:t xml:space="preserv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Follow up</w:t>
            </w:r>
          </w:p>
        </w:tc>
        <w:tc>
          <w:tcPr>
            <w:tcW w:w="6780" w:type="dxa"/>
          </w:tcPr>
          <w:p>
            <w:pPr>
              <w:rPr>
                <w:rFonts w:eastAsiaTheme="minorEastAsia"/>
                <w:lang w:val="en-US" w:eastAsia="zh-CN"/>
              </w:rPr>
            </w:pPr>
            <w:r>
              <w:rPr>
                <w:rFonts w:eastAsiaTheme="minorEastAsia"/>
                <w:lang w:val="en-US" w:eastAsia="zh-CN"/>
              </w:rPr>
              <w:t xml:space="preserve">I guess Yi has cited this agreement </w:t>
            </w:r>
          </w:p>
          <w:p>
            <w:pPr>
              <w:rPr>
                <w:rFonts w:eastAsiaTheme="minorEastAsia"/>
                <w:lang w:val="en-US" w:eastAsia="zh-CN"/>
              </w:rPr>
            </w:pPr>
            <w:r>
              <w:rPr>
                <w:rFonts w:eastAsiaTheme="minorEastAsia"/>
                <w:b/>
                <w:bCs/>
                <w:highlight w:val="green"/>
                <w:lang w:val="en-US" w:eastAsia="zh-CN"/>
              </w:rPr>
              <w:t>Agreement</w:t>
            </w:r>
          </w:p>
          <w:p>
            <w:pPr>
              <w:rPr>
                <w:rFonts w:eastAsiaTheme="minorEastAsia"/>
                <w:lang w:val="en-US" w:eastAsia="zh-CN"/>
              </w:rPr>
            </w:pPr>
            <w:r>
              <w:rPr>
                <w:rFonts w:eastAsiaTheme="minorEastAsia"/>
                <w:lang w:val="en-US" w:eastAsia="zh-CN"/>
              </w:rPr>
              <w:t>Confirm the following working assumption from RAN1#105-e regarding RACH occasions.</w:t>
            </w:r>
          </w:p>
          <w:p>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pPr>
              <w:rPr>
                <w:rFonts w:eastAsiaTheme="minorEastAsia"/>
                <w:lang w:val="en-US" w:eastAsia="zh-CN"/>
              </w:rPr>
            </w:pPr>
          </w:p>
          <w:p>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p>
        </w:tc>
        <w:tc>
          <w:tcPr>
            <w:tcW w:w="6780" w:type="dxa"/>
          </w:tcPr>
          <w:p>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pPr>
              <w:rPr>
                <w:lang w:eastAsia="ko-KR"/>
              </w:rPr>
            </w:pPr>
            <w:r>
              <w:rPr>
                <w:lang w:eastAsia="ko-KR"/>
              </w:rPr>
              <w:t>We propose the following shorter proposal:</w:t>
            </w:r>
          </w:p>
          <w:p>
            <w:pPr>
              <w:pStyle w:val="48"/>
              <w:numPr>
                <w:ilvl w:val="0"/>
                <w:numId w:val="14"/>
              </w:numPr>
              <w:jc w:val="both"/>
              <w:rPr>
                <w:b/>
                <w:sz w:val="20"/>
                <w:szCs w:val="22"/>
                <w:lang w:val="en-US"/>
              </w:rPr>
            </w:pPr>
            <w:r>
              <w:rPr>
                <w:b/>
                <w:sz w:val="20"/>
                <w:szCs w:val="22"/>
                <w:lang w:val="en-US"/>
              </w:rPr>
              <w:t>A separate initial UL BWP can be configured/defined for RedCap UEs and it can be signaled in SIB.</w:t>
            </w:r>
          </w:p>
          <w:p>
            <w:pPr>
              <w:pStyle w:val="48"/>
              <w:numPr>
                <w:ilvl w:val="1"/>
                <w:numId w:val="14"/>
              </w:numPr>
              <w:jc w:val="both"/>
              <w:rPr>
                <w:b/>
                <w:sz w:val="20"/>
                <w:szCs w:val="22"/>
                <w:lang w:val="en-US"/>
              </w:rPr>
            </w:pPr>
            <w:r>
              <w:rPr>
                <w:b/>
                <w:bCs/>
                <w:szCs w:val="22"/>
                <w:lang w:val="en-US"/>
              </w:rPr>
              <w:t>This applies to both TDD and FDD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share similar understanding as Nordic and Nokia on ensuring all relevant ROs for RedCap are contained within the separate initial UL BWP.</w:t>
            </w:r>
          </w:p>
          <w:p>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think</w:t>
            </w:r>
            <w:r>
              <w:rPr>
                <w:rFonts w:eastAsiaTheme="minorEastAsia"/>
                <w:lang w:val="en-US" w:eastAsia="zh-CN"/>
              </w:rPr>
              <w:t xml:space="preserve">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eastAsia="Yu Mincho"/>
                <w:lang w:val="en-US" w:eastAsia="ja-JP"/>
              </w:rPr>
              <w:t>FUTUREWEI</w:t>
            </w:r>
          </w:p>
        </w:tc>
        <w:tc>
          <w:tcPr>
            <w:tcW w:w="1372" w:type="dxa"/>
          </w:tcPr>
          <w:p>
            <w:pPr>
              <w:tabs>
                <w:tab w:val="left" w:pos="551"/>
              </w:tabs>
              <w:rPr>
                <w:rFonts w:hint="eastAsia" w:eastAsia="Yu Mincho"/>
                <w:lang w:val="en-US" w:eastAsia="ja-JP"/>
              </w:rPr>
            </w:pPr>
            <w:r>
              <w:rPr>
                <w:rFonts w:eastAsia="Yu Mincho"/>
                <w:lang w:val="en-US" w:eastAsia="ja-JP"/>
              </w:rPr>
              <w:t>Y</w:t>
            </w:r>
          </w:p>
        </w:tc>
        <w:tc>
          <w:tcPr>
            <w:tcW w:w="6780" w:type="dxa"/>
          </w:tcPr>
          <w:p>
            <w:pPr>
              <w:rPr>
                <w:lang w:val="en-US" w:eastAsia="ko-KR"/>
              </w:rPr>
            </w:pPr>
            <w:r>
              <w:rPr>
                <w:lang w:val="en-US" w:eastAsia="ko-KR"/>
              </w:rPr>
              <w:t xml:space="preserve">Ok with combining too. A minor wording suggestion (2 times) </w:t>
            </w:r>
          </w:p>
          <w:p>
            <w:pPr>
              <w:pStyle w:val="304"/>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pPr>
              <w:rPr>
                <w:lang w:val="en-US" w:eastAsia="ko-KR"/>
              </w:rPr>
            </w:pPr>
            <w:r>
              <w:rPr>
                <w:lang w:val="en-US" w:eastAsia="ko-KR"/>
              </w:rPr>
              <w:t xml:space="preserve">Note that we have a previous agreement in RAN1#106, </w:t>
            </w:r>
          </w:p>
          <w:p>
            <w:pPr>
              <w:pStyle w:val="304"/>
              <w:ind w:left="284"/>
              <w:rPr>
                <w:rFonts w:ascii="Times New Roman" w:hAnsi="Times New Roman" w:cs="Times New Roman"/>
                <w:sz w:val="18"/>
                <w:szCs w:val="18"/>
              </w:rPr>
            </w:pPr>
            <w:r>
              <w:rPr>
                <w:rFonts w:ascii="Times New Roman" w:hAnsi="Times New Roman" w:cs="Times New Roman"/>
                <w:sz w:val="18"/>
                <w:szCs w:val="18"/>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pStyle w:val="304"/>
              <w:ind w:left="284"/>
              <w:rPr>
                <w:rFonts w:ascii="Times New Roman" w:hAnsi="Times New Roman" w:cs="Times New Roman"/>
                <w:sz w:val="18"/>
                <w:szCs w:val="18"/>
              </w:rPr>
            </w:pPr>
            <w:r>
              <w:rPr>
                <w:rFonts w:ascii="Times New Roman" w:hAnsi="Times New Roman" w:cs="Times New Roman"/>
                <w:sz w:val="18"/>
                <w:szCs w:val="18"/>
              </w:rPr>
              <w:t>Note: these ROs can be dedicated for RedCap UEs or shared with non-RedCap UEs.</w:t>
            </w:r>
          </w:p>
          <w:p>
            <w:pPr>
              <w:pStyle w:val="304"/>
              <w:rPr>
                <w:rFonts w:ascii="Times New Roman" w:hAnsi="Times New Roman" w:cs="Times New Roman"/>
                <w:sz w:val="18"/>
                <w:szCs w:val="18"/>
              </w:rPr>
            </w:pPr>
          </w:p>
          <w:p>
            <w:pPr>
              <w:rPr>
                <w:rFonts w:eastAsia="宋体"/>
                <w:lang w:val="en-US" w:eastAsia="zh-CN"/>
              </w:rPr>
            </w:pPr>
            <w:r>
              <w:rPr>
                <w:lang w:val="en-US" w:eastAsia="ko-KR"/>
              </w:rPr>
              <w:t>and it was confirmed on the GTW there is no intent to reverse this previous agreement and not allow RO sharing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sz w:val="21"/>
                <w:szCs w:val="21"/>
                <w:lang w:val="en-US" w:eastAsia="ja-JP" w:bidi="ar-SA"/>
              </w:rPr>
            </w:pPr>
            <w:r>
              <w:rPr>
                <w:rFonts w:hint="eastAsia" w:eastAsia="宋体"/>
                <w:sz w:val="21"/>
                <w:szCs w:val="21"/>
                <w:lang w:val="en-US" w:eastAsia="zh-CN"/>
              </w:rPr>
              <w:t>CMCC</w:t>
            </w:r>
          </w:p>
        </w:tc>
        <w:tc>
          <w:tcPr>
            <w:tcW w:w="1372" w:type="dxa"/>
            <w:vAlign w:val="top"/>
          </w:tcPr>
          <w:p>
            <w:pPr>
              <w:tabs>
                <w:tab w:val="left" w:pos="551"/>
              </w:tabs>
              <w:rPr>
                <w:rFonts w:hint="eastAsia" w:ascii="Times New Roman" w:hAnsi="Times New Roman" w:eastAsia="宋体" w:cs="Times New Roman"/>
                <w:sz w:val="21"/>
                <w:szCs w:val="21"/>
                <w:lang w:val="en-US" w:eastAsia="ja-JP" w:bidi="ar-SA"/>
              </w:rPr>
            </w:pPr>
            <w:r>
              <w:rPr>
                <w:rFonts w:hint="eastAsia" w:eastAsia="宋体"/>
                <w:sz w:val="21"/>
                <w:szCs w:val="21"/>
                <w:lang w:val="en-US" w:eastAsia="zh-CN"/>
              </w:rPr>
              <w:t>Y</w:t>
            </w:r>
          </w:p>
        </w:tc>
        <w:tc>
          <w:tcPr>
            <w:tcW w:w="6780" w:type="dxa"/>
            <w:vAlign w:val="top"/>
          </w:tcPr>
          <w:p>
            <w:pPr>
              <w:rPr>
                <w:rFonts w:hint="eastAsia" w:eastAsiaTheme="minorEastAsia"/>
                <w:sz w:val="21"/>
                <w:szCs w:val="21"/>
                <w:lang w:val="en-US" w:eastAsia="zh-CN"/>
              </w:rPr>
            </w:pPr>
            <w:r>
              <w:rPr>
                <w:rFonts w:hint="eastAsia" w:eastAsia="宋体"/>
                <w:sz w:val="21"/>
                <w:szCs w:val="21"/>
                <w:lang w:val="en-US" w:eastAsia="zh-CN"/>
              </w:rPr>
              <w:t xml:space="preserve">In our understanding, the agreement copied by </w:t>
            </w:r>
            <w:r>
              <w:rPr>
                <w:rFonts w:eastAsiaTheme="minorEastAsia"/>
                <w:sz w:val="21"/>
                <w:szCs w:val="21"/>
                <w:lang w:val="en-US" w:eastAsia="zh-CN"/>
              </w:rPr>
              <w:t xml:space="preserve">Nordic </w:t>
            </w:r>
            <w:r>
              <w:rPr>
                <w:rFonts w:hint="eastAsia" w:eastAsiaTheme="minorEastAsia"/>
                <w:sz w:val="21"/>
                <w:szCs w:val="21"/>
                <w:lang w:val="en-US" w:eastAsia="zh-CN"/>
              </w:rPr>
              <w:t>has two meanings,</w:t>
            </w:r>
          </w:p>
          <w:p>
            <w:pPr>
              <w:numPr>
                <w:ilvl w:val="0"/>
                <w:numId w:val="15"/>
              </w:numPr>
              <w:ind w:left="420" w:leftChars="0" w:hanging="420" w:firstLineChars="0"/>
              <w:rPr>
                <w:rFonts w:hint="default" w:eastAsiaTheme="minorEastAsia"/>
                <w:sz w:val="21"/>
                <w:szCs w:val="21"/>
                <w:lang w:val="en-US" w:eastAsia="zh-CN"/>
              </w:rPr>
            </w:pPr>
            <w:r>
              <w:rPr>
                <w:rFonts w:hint="eastAsia" w:eastAsiaTheme="minorEastAsia"/>
                <w:sz w:val="21"/>
                <w:szCs w:val="21"/>
                <w:lang w:val="en-US" w:eastAsia="zh-CN"/>
              </w:rPr>
              <w:t xml:space="preserve">A separate initial UL BWP configured for RedCap UE has its own RO configuration, then a different SSB to RO mapping from non-RedCap UEs can be defined. In this case, </w:t>
            </w:r>
            <w:r>
              <w:rPr>
                <w:rFonts w:eastAsiaTheme="minorEastAsia"/>
                <w:sz w:val="21"/>
                <w:szCs w:val="21"/>
                <w:lang w:val="en-US" w:eastAsia="zh-CN"/>
              </w:rPr>
              <w:t>these ROs can be dedicated for RedCap UEs</w:t>
            </w:r>
            <w:r>
              <w:rPr>
                <w:rFonts w:hint="eastAsia" w:eastAsiaTheme="minorEastAsia"/>
                <w:sz w:val="21"/>
                <w:szCs w:val="21"/>
                <w:lang w:val="en-US" w:eastAsia="zh-CN"/>
              </w:rPr>
              <w:t xml:space="preserve"> as the note says.</w:t>
            </w:r>
          </w:p>
          <w:p>
            <w:pPr>
              <w:numPr>
                <w:ilvl w:val="0"/>
                <w:numId w:val="15"/>
              </w:numPr>
              <w:ind w:left="420" w:leftChars="0" w:hanging="420" w:firstLineChars="0"/>
              <w:rPr>
                <w:rFonts w:hint="default" w:eastAsiaTheme="minorEastAsia"/>
                <w:sz w:val="21"/>
                <w:szCs w:val="21"/>
                <w:lang w:val="en-US" w:eastAsia="zh-CN"/>
              </w:rPr>
            </w:pPr>
            <w:r>
              <w:rPr>
                <w:rFonts w:hint="eastAsia" w:eastAsiaTheme="minorEastAsia"/>
                <w:sz w:val="21"/>
                <w:szCs w:val="21"/>
                <w:lang w:val="en-US" w:eastAsia="zh-CN"/>
              </w:rPr>
              <w:t>A separate initial UL BWP configured for RedCap UE shares the RO with non-RedCap UEs. And two sub-interpretation can be made,</w:t>
            </w:r>
          </w:p>
          <w:p>
            <w:pPr>
              <w:numPr>
                <w:ilvl w:val="1"/>
                <w:numId w:val="15"/>
              </w:numPr>
              <w:ind w:left="840" w:leftChars="0" w:hanging="420" w:firstLineChars="0"/>
              <w:rPr>
                <w:rFonts w:hint="default" w:eastAsiaTheme="minorEastAsia"/>
                <w:sz w:val="21"/>
                <w:szCs w:val="21"/>
                <w:lang w:val="en-US" w:eastAsia="zh-CN"/>
              </w:rPr>
            </w:pPr>
            <w:r>
              <w:rPr>
                <w:rFonts w:hint="eastAsia" w:eastAsiaTheme="minorEastAsia"/>
                <w:sz w:val="21"/>
                <w:szCs w:val="21"/>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pPr>
              <w:numPr>
                <w:ilvl w:val="0"/>
                <w:numId w:val="0"/>
              </w:numPr>
              <w:ind w:left="420" w:leftChars="0"/>
              <w:jc w:val="center"/>
              <w:rPr>
                <w:sz w:val="21"/>
                <w:szCs w:val="21"/>
              </w:rPr>
            </w:pPr>
            <w:r>
              <w:rPr>
                <w:sz w:val="21"/>
                <w:szCs w:val="21"/>
              </w:rPr>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1550670" cy="1670685"/>
                          </a:xfrm>
                          <a:prstGeom prst="rect">
                            <a:avLst/>
                          </a:prstGeom>
                          <a:noFill/>
                          <a:ln>
                            <a:noFill/>
                          </a:ln>
                        </pic:spPr>
                      </pic:pic>
                    </a:graphicData>
                  </a:graphic>
                </wp:inline>
              </w:drawing>
            </w:r>
          </w:p>
          <w:p>
            <w:pPr>
              <w:numPr>
                <w:ilvl w:val="0"/>
                <w:numId w:val="16"/>
              </w:numPr>
              <w:ind w:left="840" w:leftChars="0" w:hanging="420" w:firstLineChars="0"/>
              <w:jc w:val="left"/>
              <w:rPr>
                <w:rFonts w:hint="default"/>
                <w:sz w:val="21"/>
                <w:szCs w:val="21"/>
                <w:lang w:val="en-US" w:eastAsia="zh-CN"/>
              </w:rPr>
            </w:pPr>
            <w:r>
              <w:rPr>
                <w:rFonts w:hint="eastAsia" w:eastAsiaTheme="minorEastAsia"/>
                <w:sz w:val="21"/>
                <w:szCs w:val="21"/>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pPr>
              <w:numPr>
                <w:ilvl w:val="0"/>
                <w:numId w:val="0"/>
              </w:numPr>
              <w:jc w:val="center"/>
              <w:rPr>
                <w:sz w:val="21"/>
                <w:szCs w:val="21"/>
              </w:rPr>
            </w:pPr>
            <w:r>
              <w:rPr>
                <w:sz w:val="21"/>
                <w:szCs w:val="21"/>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1691005" cy="1713230"/>
                          </a:xfrm>
                          <a:prstGeom prst="rect">
                            <a:avLst/>
                          </a:prstGeom>
                          <a:noFill/>
                          <a:ln>
                            <a:noFill/>
                          </a:ln>
                        </pic:spPr>
                      </pic:pic>
                    </a:graphicData>
                  </a:graphic>
                </wp:inline>
              </w:drawing>
            </w:r>
          </w:p>
          <w:p>
            <w:pPr>
              <w:numPr>
                <w:ilvl w:val="0"/>
                <w:numId w:val="0"/>
              </w:numPr>
              <w:jc w:val="left"/>
              <w:rPr>
                <w:rFonts w:hint="eastAsia" w:eastAsia="宋体"/>
                <w:sz w:val="21"/>
                <w:szCs w:val="21"/>
                <w:lang w:val="en-US" w:eastAsia="zh-CN"/>
              </w:rPr>
            </w:pPr>
            <w:r>
              <w:rPr>
                <w:rFonts w:hint="eastAsia" w:eastAsia="宋体"/>
                <w:sz w:val="21"/>
                <w:szCs w:val="21"/>
                <w:lang w:val="en-US" w:eastAsia="zh-CN"/>
              </w:rPr>
              <w:t>The understanding about the shared RO needs to be aligned first.</w:t>
            </w:r>
          </w:p>
          <w:p>
            <w:pPr>
              <w:numPr>
                <w:ilvl w:val="0"/>
                <w:numId w:val="0"/>
              </w:numPr>
              <w:ind w:left="0" w:leftChars="0" w:firstLine="0" w:firstLineChars="0"/>
              <w:jc w:val="left"/>
              <w:rPr>
                <w:rFonts w:hint="default" w:ascii="Times New Roman" w:hAnsi="Times New Roman" w:eastAsia="宋体" w:cs="Times New Roman"/>
                <w:sz w:val="21"/>
                <w:szCs w:val="21"/>
                <w:lang w:val="en-US" w:eastAsia="ko-KR" w:bidi="ar-SA"/>
              </w:rPr>
            </w:pPr>
            <w:r>
              <w:rPr>
                <w:rFonts w:hint="eastAsia" w:eastAsia="宋体"/>
                <w:sz w:val="21"/>
                <w:szCs w:val="21"/>
                <w:lang w:val="en-US" w:eastAsia="zh-CN"/>
              </w:rPr>
              <w:t>For the second sub-bullet, we share the same view as Ericsson and Intel, and think it is necessary to have such agreement.</w:t>
            </w:r>
          </w:p>
        </w:tc>
      </w:tr>
    </w:tbl>
    <w:p>
      <w:pPr>
        <w:jc w:val="both"/>
        <w:rPr>
          <w:b/>
          <w:highlight w:val="cyan"/>
          <w:lang w:val="en-US"/>
        </w:rPr>
      </w:pPr>
    </w:p>
    <w:p>
      <w:pPr>
        <w:pStyle w:val="3"/>
        <w:ind w:left="1134" w:hanging="1134"/>
        <w:rPr>
          <w:lang w:val="en-US"/>
        </w:rPr>
      </w:pPr>
      <w:r>
        <w:rPr>
          <w:lang w:val="en-US"/>
        </w:rPr>
        <w:t>PUCCH frequency hopping</w:t>
      </w:r>
    </w:p>
    <w:p>
      <w:pPr>
        <w:jc w:val="both"/>
      </w:pPr>
      <w:r>
        <w:t>Regarding PUCCH transmissions (for Msg4/MsgB HARQ feedback) during initial access, we have the following agreement and working assumption from RAN1#106-e:</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N w:val="0"/>
              <w:spacing w:line="252" w:lineRule="auto"/>
              <w:contextualSpacing/>
            </w:pPr>
            <w:r>
              <w:rPr>
                <w:highlight w:val="green"/>
              </w:rPr>
              <w:t>Agreements:</w:t>
            </w:r>
          </w:p>
          <w:p>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pPr>
            <w:r>
              <w:rPr>
                <w:rFonts w:ascii="Times" w:hAnsi="Times" w:eastAsia="Times New Roman" w:cs="Times"/>
                <w:highlight w:val="darkYellow"/>
                <w:lang w:eastAsia="ja-JP"/>
              </w:rPr>
              <w:t>Working assumption:</w:t>
            </w:r>
            <w:r>
              <w:t xml:space="preserve"> The frequency hopping is enabled/disabled at least via SIB.</w:t>
            </w:r>
          </w:p>
          <w:p>
            <w:pPr>
              <w:spacing w:after="0" w:line="252" w:lineRule="auto"/>
              <w:ind w:left="1440"/>
              <w:rPr>
                <w:rFonts w:ascii="Times" w:hAnsi="Times" w:eastAsia="Times New Roman" w:cs="Times"/>
                <w:lang w:eastAsia="ja-JP"/>
              </w:rPr>
            </w:pPr>
          </w:p>
        </w:tc>
      </w:tr>
    </w:tbl>
    <w:p>
      <w:pPr>
        <w:jc w:val="both"/>
      </w:pPr>
      <w:r>
        <w:br w:type="textWrapping"/>
      </w:r>
      <w: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pPr>
        <w:jc w:val="both"/>
      </w:pPr>
      <w:r>
        <w:t>Based on the above majority views and for the sake of progress, the following proposal can be considered.</w:t>
      </w:r>
    </w:p>
    <w:p>
      <w:pPr>
        <w:jc w:val="both"/>
        <w:rPr>
          <w:b/>
          <w:lang w:val="en-US"/>
        </w:rPr>
      </w:pPr>
      <w:r>
        <w:rPr>
          <w:b/>
          <w:highlight w:val="yellow"/>
          <w:lang w:val="en-US"/>
        </w:rPr>
        <w:t>FL1 High Priority Proposal 2.2-1</w:t>
      </w:r>
      <w:r>
        <w:rPr>
          <w:b/>
          <w:lang w:val="en-US"/>
        </w:rPr>
        <w:t>: Replace the RAN#106-e agreement and working assumption with:</w:t>
      </w:r>
    </w:p>
    <w:p>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pPr>
        <w:autoSpaceDN w:val="0"/>
        <w:spacing w:after="0" w:line="252" w:lineRule="auto"/>
        <w:contextualSpacing/>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Y, but</w:t>
            </w:r>
          </w:p>
        </w:tc>
        <w:tc>
          <w:tcPr>
            <w:tcW w:w="6780" w:type="dxa"/>
          </w:tcPr>
          <w:p>
            <w:pPr>
              <w:rPr>
                <w:lang w:val="en-US" w:eastAsia="ko-KR"/>
              </w:rPr>
            </w:pPr>
            <w:r>
              <w:rPr>
                <w:lang w:val="en-US" w:eastAsia="ko-KR"/>
              </w:rPr>
              <w:t>It is not clear how would such disabling work. Could only half of PUCCH resources within Resource set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pPr>
              <w:rPr>
                <w:lang w:val="en-US" w:eastAsia="ko-KR"/>
              </w:rPr>
            </w:pPr>
            <w:r>
              <w:rPr>
                <w:lang w:val="en-US" w:eastAsia="ko-KR"/>
              </w:rPr>
              <w:t>Thus the proposal should be revised as</w:t>
            </w:r>
          </w:p>
          <w:p>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pPr>
              <w:numPr>
                <w:ilvl w:val="0"/>
                <w:numId w:val="11"/>
              </w:numPr>
              <w:autoSpaceDN w:val="0"/>
              <w:spacing w:after="0" w:line="252" w:lineRule="auto"/>
              <w:contextualSpacing/>
              <w:rPr>
                <w:b/>
                <w:bCs/>
              </w:rPr>
            </w:pPr>
            <w:r>
              <w:rPr>
                <w:b/>
                <w:bCs/>
                <w:color w:val="FF0000"/>
              </w:rPr>
              <w:t>FFS inter-slot PUCCH frequency hopping outside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hint="eastAsia" w:eastAsia="宋体"/>
                <w:lang w:val="en-US" w:eastAsia="zh-CN"/>
              </w:rPr>
              <w:t>Y</w:t>
            </w:r>
          </w:p>
        </w:tc>
        <w:tc>
          <w:tcPr>
            <w:tcW w:w="6780" w:type="dxa"/>
          </w:tcPr>
          <w:p>
            <w:pPr>
              <w:autoSpaceDN w:val="0"/>
              <w:spacing w:after="0" w:line="252" w:lineRule="auto"/>
              <w:ind w:left="360"/>
              <w:contextualSpacing/>
              <w:rPr>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hint="eastAsia" w:eastAsia="宋体"/>
                <w:lang w:val="en-US" w:eastAsia="zh-CN"/>
              </w:rPr>
              <w:t>T</w:t>
            </w:r>
            <w:r>
              <w:rPr>
                <w:rFonts w:eastAsia="宋体"/>
                <w:lang w:val="en-US" w:eastAsia="zh-CN"/>
              </w:rPr>
              <w:t>CL</w:t>
            </w:r>
          </w:p>
        </w:tc>
        <w:tc>
          <w:tcPr>
            <w:tcW w:w="1372" w:type="dxa"/>
          </w:tcPr>
          <w:p>
            <w:pPr>
              <w:tabs>
                <w:tab w:val="left" w:pos="551"/>
              </w:tabs>
              <w:jc w:val="both"/>
              <w:rPr>
                <w:rFonts w:eastAsia="宋体"/>
                <w:lang w:val="en-US" w:eastAsia="zh-CN"/>
              </w:rPr>
            </w:pPr>
            <w:r>
              <w:rPr>
                <w:rFonts w:hint="eastAsia" w:eastAsia="宋体"/>
                <w:lang w:val="en-US" w:eastAsia="zh-CN"/>
              </w:rPr>
              <w:t>Y</w:t>
            </w:r>
          </w:p>
        </w:tc>
        <w:tc>
          <w:tcPr>
            <w:tcW w:w="6780" w:type="dxa"/>
          </w:tcPr>
          <w:p>
            <w:pPr>
              <w:jc w:val="both"/>
              <w:rPr>
                <w:rFonts w:eastAsiaTheme="minorEastAsia"/>
                <w:lang w:val="en-US" w:eastAsia="zh-CN"/>
              </w:rPr>
            </w:pPr>
            <w:r>
              <w:rPr>
                <w:rFonts w:eastAsiaTheme="minorEastAsia"/>
                <w:lang w:val="en-US" w:eastAsia="zh-CN"/>
              </w:rPr>
              <w:t xml:space="preserve">Fine with </w:t>
            </w:r>
            <w:r>
              <w:rPr>
                <w:rFonts w:hint="eastAsia" w:eastAsiaTheme="minorEastAsia"/>
                <w:lang w:val="en-US" w:eastAsia="zh-CN"/>
              </w:rPr>
              <w:t xml:space="preserve">the </w:t>
            </w:r>
            <w:r>
              <w:rPr>
                <w:rFonts w:eastAsiaTheme="minorEastAsia"/>
                <w:lang w:val="en-US" w:eastAsia="zh-CN"/>
              </w:rPr>
              <w:t>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jc w:val="both"/>
              <w:rPr>
                <w:rFonts w:eastAsia="宋体"/>
                <w:lang w:val="en-US" w:eastAsia="zh-CN"/>
              </w:rPr>
            </w:pPr>
            <w:r>
              <w:rPr>
                <w:rFonts w:hint="eastAsia" w:eastAsia="宋体"/>
                <w:lang w:val="en-US" w:eastAsia="zh-CN"/>
              </w:rPr>
              <w:t>Y</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both"/>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both"/>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2" w:type="dxa"/>
            <w:gridSpan w:val="2"/>
          </w:tcPr>
          <w:p>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pPr>
              <w:jc w:val="both"/>
              <w:rPr>
                <w:b/>
                <w:lang w:val="en-US"/>
              </w:rPr>
            </w:pPr>
            <w:r>
              <w:rPr>
                <w:b/>
                <w:highlight w:val="green"/>
                <w:lang w:val="en-US"/>
              </w:rPr>
              <w:t>Agreement:</w:t>
            </w:r>
            <w:r>
              <w:rPr>
                <w:b/>
                <w:lang w:val="en-US"/>
              </w:rPr>
              <w:t xml:space="preserve"> Confirm the working assumption:</w:t>
            </w:r>
          </w:p>
          <w:p>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rPr>
                <w:b/>
                <w:bCs/>
              </w:rPr>
            </w:pPr>
            <w:r>
              <w:rPr>
                <w:b/>
                <w:bCs/>
              </w:rPr>
              <w:t>The frequency hopping is enabled/disabled at least via SIB.</w:t>
            </w:r>
          </w:p>
          <w:p>
            <w:pPr>
              <w:autoSpaceDN w:val="0"/>
              <w:spacing w:after="0" w:line="252" w:lineRule="auto"/>
              <w:contextualSpacing/>
              <w:rPr>
                <w:b/>
                <w:bCs/>
              </w:rPr>
            </w:pPr>
          </w:p>
        </w:tc>
      </w:tr>
    </w:tbl>
    <w:p>
      <w:pPr>
        <w:jc w:val="both"/>
      </w:pPr>
    </w:p>
    <w:p>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pPr>
        <w:pStyle w:val="48"/>
        <w:numPr>
          <w:ilvl w:val="0"/>
          <w:numId w:val="17"/>
        </w:numPr>
        <w:rPr>
          <w:sz w:val="20"/>
          <w:szCs w:val="22"/>
          <w:lang w:val="en-US"/>
        </w:rPr>
      </w:pPr>
      <w:r>
        <w:rPr>
          <w:sz w:val="20"/>
          <w:szCs w:val="22"/>
          <w:lang w:val="en-US"/>
        </w:rPr>
        <w:t>[4]: For PUCCH format 1, support PUCCH without frequency hopping to be transmitted with two OCC sequences (as stipulated for legacy FH PUCCH).</w:t>
      </w:r>
    </w:p>
    <w:p>
      <w:pPr>
        <w:pStyle w:val="48"/>
        <w:numPr>
          <w:ilvl w:val="0"/>
          <w:numId w:val="17"/>
        </w:numPr>
        <w:jc w:val="both"/>
        <w:rPr>
          <w:sz w:val="20"/>
          <w:szCs w:val="22"/>
          <w:lang w:val="en-US"/>
        </w:rPr>
      </w:pPr>
      <w:r>
        <w:rPr>
          <w:sz w:val="20"/>
          <w:szCs w:val="22"/>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p>
        </w:tc>
        <w:tc>
          <w:tcPr>
            <w:tcW w:w="6780" w:type="dxa"/>
          </w:tcPr>
          <w:p>
            <w:pPr>
              <w:rPr>
                <w:szCs w:val="22"/>
              </w:rPr>
            </w:pPr>
            <w:r>
              <w:rPr>
                <w:szCs w:val="22"/>
              </w:rPr>
              <w:t>The issue for PUCCH format 1 in [4] applies to PUCCH after initial access, instead of for HARQ for Msg4/MsgB. Therefore the question can be modified like</w:t>
            </w:r>
          </w:p>
          <w:p>
            <w:pPr>
              <w:rPr>
                <w:b/>
                <w:lang w:val="en-US"/>
              </w:rPr>
            </w:pPr>
            <w:r>
              <w:rPr>
                <w:b/>
                <w:color w:val="FF0000"/>
                <w:highlight w:val="cyan"/>
                <w:lang w:val="en-US"/>
              </w:rPr>
              <w:t xml:space="preserve">Modified </w:t>
            </w:r>
            <w:r>
              <w:rPr>
                <w:b/>
                <w:highlight w:val="cyan"/>
                <w:lang w:val="en-US"/>
              </w:rPr>
              <w:t>Medium Priority Question 2.2-2</w:t>
            </w:r>
          </w:p>
          <w:p>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lang w:val="en-US" w:eastAsia="ko-KR"/>
              </w:rPr>
            </w:pPr>
          </w:p>
        </w:tc>
        <w:tc>
          <w:tcPr>
            <w:tcW w:w="6780" w:type="dxa"/>
          </w:tcPr>
          <w:p>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pPr>
              <w:pStyle w:val="48"/>
              <w:numPr>
                <w:ilvl w:val="0"/>
                <w:numId w:val="8"/>
              </w:numPr>
              <w:rPr>
                <w:rFonts w:eastAsia="Yu Mincho"/>
                <w:szCs w:val="21"/>
                <w:lang w:val="en-US"/>
              </w:rPr>
            </w:pPr>
            <w:r>
              <w:rPr>
                <w:rFonts w:hint="eastAsia" w:eastAsia="Yu Mincho"/>
                <w:sz w:val="20"/>
                <w:szCs w:val="21"/>
                <w:lang w:val="en-US"/>
              </w:rPr>
              <w:t>F</w:t>
            </w:r>
            <w:r>
              <w:rPr>
                <w:rFonts w:eastAsia="Yu Mincho"/>
                <w:sz w:val="20"/>
                <w:szCs w:val="21"/>
                <w:lang w:val="en-US"/>
              </w:rPr>
              <w:t>or example, RedCap PUCCH can be configured in the PRBs adjacent to non-RedCap PUCCH resource so that PUSCH resource fragmentation is minimized</w:t>
            </w:r>
          </w:p>
          <w:p>
            <w:pPr>
              <w:rPr>
                <w:rFonts w:eastAsia="Yu Mincho"/>
                <w:lang w:val="en-US" w:eastAsia="ja-JP"/>
              </w:rPr>
            </w:pPr>
          </w:p>
          <w:p>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pPr>
              <w:rPr>
                <w:lang w:val="en-US" w:eastAsia="ko-KR"/>
              </w:rPr>
            </w:pPr>
            <w:r>
              <w:rPr>
                <w:position w:val="-82"/>
              </w:rPr>
              <w:object>
                <v:shape id="_x0000_i1025" o:spt="75" type="#_x0000_t75" style="height:88.7pt;width:313.8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tc>
      </w:tr>
    </w:tbl>
    <w:p>
      <w:pPr>
        <w:spacing w:after="100" w:afterAutospacing="1"/>
        <w:jc w:val="both"/>
        <w:rPr>
          <w:lang w:val="en-US"/>
        </w:rPr>
      </w:pPr>
    </w:p>
    <w:p>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hAnsi="Cambria Math" w:eastAsia="MS PGothic" w:cs="MS PGothic"/>
                <w:i/>
                <w:sz w:val="22"/>
                <w:szCs w:val="22"/>
              </w:rPr>
            </m:ctrlPr>
          </m:sSubPr>
          <m:e>
            <m:r>
              <m:rPr/>
              <w:rPr>
                <w:rFonts w:ascii="Cambria Math" w:hAnsi="Cambria Math"/>
                <w:sz w:val="22"/>
                <w:szCs w:val="22"/>
                <w:lang w:val="en-US"/>
              </w:rPr>
              <m:t>r</m:t>
            </m:r>
            <m:ctrlPr>
              <w:rPr>
                <w:rFonts w:ascii="Cambria Math" w:hAnsi="Cambria Math" w:eastAsia="MS PGothic" w:cs="MS PGothic"/>
                <w:i/>
                <w:sz w:val="22"/>
                <w:szCs w:val="22"/>
              </w:rPr>
            </m:ctrlPr>
          </m:e>
          <m:sub>
            <m:r>
              <m:rPr>
                <m:sty m:val="p"/>
              </m:rPr>
              <w:rPr>
                <w:rFonts w:ascii="Cambria Math" w:hAnsi="Cambria Math"/>
                <w:sz w:val="22"/>
                <w:szCs w:val="22"/>
                <w:lang w:val="en-US"/>
              </w:rPr>
              <m:t>PUCCH</m:t>
            </m:r>
            <m:ctrlPr>
              <w:rPr>
                <w:rFonts w:ascii="Cambria Math" w:hAnsi="Cambria Math" w:eastAsia="MS PGothic" w:cs="MS PGothic"/>
                <w:i/>
                <w:sz w:val="22"/>
                <w:szCs w:val="22"/>
              </w:rPr>
            </m:ctrlPr>
          </m:sub>
        </m:sSub>
      </m:oMath>
      <w:r>
        <w:rPr>
          <w:lang w:val="en-US"/>
        </w:rPr>
        <w:t>. This proposal can be considered at a later stage after other more critical proposals have seen some progress.</w:t>
      </w:r>
    </w:p>
    <w:p>
      <w:pPr>
        <w:pStyle w:val="2"/>
        <w:ind w:left="1134" w:hanging="1134"/>
        <w:rPr>
          <w:lang w:val="en-US"/>
        </w:rPr>
      </w:pPr>
      <w:r>
        <w:rPr>
          <w:lang w:val="en-US"/>
        </w:rPr>
        <w:t>Initial and non-initial DL BWP</w:t>
      </w:r>
    </w:p>
    <w:p>
      <w:pPr>
        <w:pStyle w:val="3"/>
        <w:ind w:left="1134" w:hanging="1134"/>
        <w:rPr>
          <w:lang w:val="en-US"/>
        </w:rPr>
      </w:pPr>
      <w:r>
        <w:rPr>
          <w:lang w:val="en-US"/>
        </w:rPr>
        <w:t>Separate initial DL BWP</w:t>
      </w:r>
    </w:p>
    <w:p>
      <w:pPr>
        <w:jc w:val="both"/>
        <w:rPr>
          <w:lang w:val="en-US"/>
        </w:rPr>
      </w:pPr>
      <w:r>
        <w:rPr>
          <w:lang w:val="en-US"/>
        </w:rPr>
        <w:t>RAN1#105-e agreed the following working assumption related to separate initial DL BWP:</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lang w:val="en-US"/>
              </w:rPr>
            </w:pPr>
            <w:r>
              <w:rPr>
                <w:highlight w:val="darkYellow"/>
                <w:lang w:val="en-US"/>
              </w:rPr>
              <w:t>Working assumption:</w:t>
            </w:r>
          </w:p>
          <w:p>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1"/>
              </w:numPr>
              <w:autoSpaceDN w:val="0"/>
              <w:spacing w:after="0" w:line="252" w:lineRule="auto"/>
              <w:contextualSpacing/>
              <w:rPr>
                <w:lang w:val="en-US" w:eastAsia="zh-CN"/>
              </w:rPr>
            </w:pPr>
            <w:r>
              <w:rPr>
                <w:lang w:val="en-US" w:eastAsia="zh-CN"/>
              </w:rPr>
              <w:t>FFS the details of the configuration/definition</w:t>
            </w:r>
          </w:p>
          <w:p>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1"/>
              </w:numPr>
              <w:autoSpaceDN w:val="0"/>
              <w:spacing w:after="0" w:line="252" w:lineRule="auto"/>
              <w:contextualSpacing/>
              <w:rPr>
                <w:lang w:val="en-US" w:eastAsia="zh-CN"/>
              </w:rPr>
            </w:pPr>
            <w:r>
              <w:rPr>
                <w:lang w:val="en-US" w:eastAsia="zh-CN"/>
              </w:rPr>
              <w:t>FFS during the initial access</w:t>
            </w:r>
          </w:p>
          <w:p>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pPr>
              <w:numPr>
                <w:ilvl w:val="1"/>
                <w:numId w:val="11"/>
              </w:numPr>
              <w:autoSpaceDN w:val="0"/>
              <w:spacing w:after="0" w:line="252" w:lineRule="auto"/>
              <w:contextualSpacing/>
              <w:rPr>
                <w:lang w:val="en-US" w:eastAsia="zh-CN"/>
              </w:rPr>
            </w:pPr>
            <w:r>
              <w:rPr>
                <w:lang w:val="en-US" w:eastAsia="zh-CN"/>
              </w:rPr>
              <w:t>FFS: FDD case</w:t>
            </w:r>
          </w:p>
          <w:p>
            <w:pPr>
              <w:spacing w:after="0"/>
              <w:rPr>
                <w:rFonts w:eastAsia="Times New Roman"/>
                <w:lang w:val="en-US"/>
              </w:rPr>
            </w:pPr>
          </w:p>
        </w:tc>
      </w:tr>
    </w:tbl>
    <w:p>
      <w:pPr>
        <w:jc w:val="both"/>
        <w:rPr>
          <w:lang w:val="en-US"/>
        </w:rPr>
      </w:pPr>
      <w:r>
        <w:rPr>
          <w:lang w:val="en-US"/>
        </w:rPr>
        <w:br w:type="textWrapping"/>
      </w:r>
      <w:r>
        <w:rPr>
          <w:lang w:val="en-US"/>
        </w:rPr>
        <w:t>Moreover, we have the following proposal from the latest FLS in RAN1#106-e [3]:</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both"/>
            </w:pPr>
            <w:r>
              <w:t>Proposal:</w:t>
            </w:r>
          </w:p>
          <w:p>
            <w:pPr>
              <w:pStyle w:val="48"/>
              <w:numPr>
                <w:ilvl w:val="0"/>
                <w:numId w:val="1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pPr>
              <w:pStyle w:val="48"/>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pPr>
              <w:pStyle w:val="48"/>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pPr>
              <w:pStyle w:val="48"/>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pPr>
              <w:pStyle w:val="48"/>
              <w:numPr>
                <w:ilvl w:val="0"/>
                <w:numId w:val="1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pPr>
              <w:pStyle w:val="48"/>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pPr>
              <w:pStyle w:val="48"/>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pPr>
              <w:pStyle w:val="48"/>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pPr>
              <w:pStyle w:val="48"/>
              <w:numPr>
                <w:ilvl w:val="0"/>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pPr>
              <w:pStyle w:val="48"/>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pPr>
              <w:pStyle w:val="48"/>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pPr>
              <w:pStyle w:val="48"/>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pPr>
              <w:pStyle w:val="48"/>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pPr>
              <w:pStyle w:val="48"/>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pPr>
              <w:pStyle w:val="48"/>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pPr>
              <w:pStyle w:val="48"/>
              <w:numPr>
                <w:ilvl w:val="0"/>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pPr>
              <w:pStyle w:val="48"/>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pPr>
              <w:pStyle w:val="48"/>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pPr>
              <w:pStyle w:val="48"/>
              <w:numPr>
                <w:ilvl w:val="3"/>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pPr>
              <w:pStyle w:val="48"/>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pPr>
              <w:pStyle w:val="48"/>
              <w:numPr>
                <w:ilvl w:val="3"/>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pPr>
              <w:pStyle w:val="48"/>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pPr>
              <w:pStyle w:val="48"/>
              <w:numPr>
                <w:ilvl w:val="2"/>
                <w:numId w:val="1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pPr>
        <w:jc w:val="both"/>
        <w:rPr>
          <w:lang w:val="en-US"/>
        </w:rPr>
      </w:pPr>
      <w:r>
        <w:rPr>
          <w:lang w:val="en-US"/>
        </w:rPr>
        <w:br w:type="textWrapping"/>
      </w:r>
      <w:r>
        <w:rPr>
          <w:lang w:val="en-US"/>
        </w:rP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pPr>
        <w:jc w:val="both"/>
        <w:rPr>
          <w:b/>
          <w:bCs/>
          <w:lang w:val="en-US"/>
        </w:rPr>
      </w:pPr>
      <w:r>
        <w:rPr>
          <w:b/>
          <w:highlight w:val="yellow"/>
          <w:lang w:val="en-US"/>
        </w:rPr>
        <w:t>FL1 High Priority Proposal 3.1-1</w:t>
      </w:r>
      <w:r>
        <w:rPr>
          <w:b/>
          <w:bCs/>
          <w:lang w:val="en-US"/>
        </w:rPr>
        <w:t>:</w:t>
      </w:r>
    </w:p>
    <w:p>
      <w:pPr>
        <w:pStyle w:val="48"/>
        <w:numPr>
          <w:ilvl w:val="0"/>
          <w:numId w:val="14"/>
        </w:numPr>
        <w:jc w:val="both"/>
        <w:rPr>
          <w:b/>
          <w:sz w:val="20"/>
          <w:szCs w:val="22"/>
          <w:lang w:val="en-US"/>
        </w:rPr>
      </w:pPr>
      <w:r>
        <w:rPr>
          <w:b/>
          <w:sz w:val="20"/>
          <w:szCs w:val="22"/>
          <w:lang w:val="en-US"/>
        </w:rPr>
        <w:t>A separate initial DL BWP can be optionally configured/defined for RedCap UEs and it can be signaled in SIB.</w:t>
      </w:r>
    </w:p>
    <w:p>
      <w:pPr>
        <w:pStyle w:val="48"/>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pPr>
              <w:pStyle w:val="48"/>
              <w:numPr>
                <w:ilvl w:val="0"/>
                <w:numId w:val="14"/>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pPr>
              <w:pStyle w:val="48"/>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herefore, the configuration</w:t>
            </w:r>
            <w:r>
              <w:rPr>
                <w:rFonts w:hint="eastAsia" w:eastAsiaTheme="minorEastAsia"/>
                <w:lang w:val="en-US" w:eastAsia="zh-CN"/>
              </w:rPr>
              <w:t>/de</w:t>
            </w:r>
            <w:r>
              <w:rPr>
                <w:rFonts w:eastAsiaTheme="minorEastAsia"/>
                <w:lang w:val="en-US" w:eastAsia="zh-CN"/>
              </w:rPr>
              <w:t>finition shall consider both initial DL and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lang w:val="en-US" w:eastAsia="ko-KR"/>
              </w:rPr>
            </w:pPr>
          </w:p>
        </w:tc>
        <w:tc>
          <w:tcPr>
            <w:tcW w:w="6780" w:type="dxa"/>
          </w:tcPr>
          <w:p>
            <w:pPr>
              <w:rPr>
                <w:lang w:val="en-US" w:eastAsia="ko-KR"/>
              </w:rPr>
            </w:pPr>
            <w:r>
              <w:rPr>
                <w:lang w:val="en-US" w:eastAsia="ko-KR"/>
              </w:rPr>
              <w:t>We are generally fine, but since there are unresolved issues for the offloading case, we should confirm WA on for the case that we know works.</w:t>
            </w:r>
          </w:p>
          <w:p>
            <w:pPr>
              <w:pStyle w:val="48"/>
              <w:numPr>
                <w:ilvl w:val="0"/>
                <w:numId w:val="14"/>
              </w:numPr>
              <w:jc w:val="both"/>
              <w:rPr>
                <w:b/>
                <w:sz w:val="20"/>
                <w:szCs w:val="22"/>
                <w:lang w:val="en-US"/>
              </w:rPr>
            </w:pPr>
            <w:r>
              <w:rPr>
                <w:b/>
                <w:sz w:val="20"/>
                <w:szCs w:val="22"/>
                <w:lang w:val="en-US"/>
              </w:rPr>
              <w:t>A separate initial DL BWP can be optionally configured/defined for RedCap UEs and it can be signaled in SIB.</w:t>
            </w:r>
          </w:p>
          <w:p>
            <w:pPr>
              <w:pStyle w:val="48"/>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pPr>
              <w:pStyle w:val="48"/>
              <w:numPr>
                <w:ilvl w:val="1"/>
                <w:numId w:val="20"/>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pPr>
              <w:pStyle w:val="48"/>
              <w:tabs>
                <w:tab w:val="left" w:pos="1410"/>
              </w:tabs>
              <w:spacing w:after="100" w:afterAutospacing="1"/>
              <w:rPr>
                <w:b/>
                <w:bCs/>
                <w:color w:val="FF0000"/>
                <w:sz w:val="20"/>
                <w:szCs w:val="22"/>
                <w:lang w:val="en-US"/>
              </w:rPr>
            </w:pP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 with modifications</w:t>
            </w:r>
          </w:p>
        </w:tc>
        <w:tc>
          <w:tcPr>
            <w:tcW w:w="6780" w:type="dxa"/>
          </w:tcPr>
          <w:p>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pPr>
              <w:rPr>
                <w:lang w:val="en-US" w:eastAsia="ko-KR"/>
              </w:rPr>
            </w:pPr>
            <w:r>
              <w:rPr>
                <w:lang w:val="en-US" w:eastAsia="ko-KR"/>
              </w:rPr>
              <w:t>Suggest to modify the proposal as</w:t>
            </w:r>
          </w:p>
          <w:p>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pPr>
              <w:pStyle w:val="48"/>
              <w:numPr>
                <w:ilvl w:val="0"/>
                <w:numId w:val="20"/>
              </w:numPr>
              <w:jc w:val="both"/>
              <w:rPr>
                <w:b/>
                <w:sz w:val="20"/>
                <w:szCs w:val="22"/>
                <w:lang w:val="en-US"/>
              </w:rPr>
            </w:pPr>
            <w:r>
              <w:rPr>
                <w:b/>
                <w:sz w:val="20"/>
                <w:szCs w:val="22"/>
                <w:lang w:val="en-US"/>
              </w:rPr>
              <w:t>A separate initial DL BWP can be optionally configured/defined for RedCap UEs and it can be signaled in SIB.</w:t>
            </w:r>
          </w:p>
          <w:p>
            <w:pPr>
              <w:pStyle w:val="48"/>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pPr>
              <w:pStyle w:val="48"/>
              <w:numPr>
                <w:ilvl w:val="0"/>
                <w:numId w:val="20"/>
              </w:numPr>
              <w:tabs>
                <w:tab w:val="left" w:pos="1410"/>
              </w:tabs>
              <w:spacing w:after="100" w:afterAutospacing="1"/>
              <w:rPr>
                <w:b/>
                <w:bCs/>
                <w:sz w:val="20"/>
                <w:szCs w:val="22"/>
                <w:lang w:val="en-US"/>
              </w:rPr>
            </w:pPr>
            <w:r>
              <w:rPr>
                <w:b/>
                <w:bCs/>
                <w:color w:val="FF0000"/>
                <w:sz w:val="20"/>
                <w:szCs w:val="22"/>
                <w:lang w:val="en-US"/>
              </w:rPr>
              <w:t>FFS how the configuration/determination is applied, e.g. by BWP switching or RF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hint="eastAsia" w:eastAsia="宋体"/>
                <w:lang w:val="en-US" w:eastAsia="zh-CN"/>
              </w:rPr>
              <w:t>Y</w:t>
            </w:r>
          </w:p>
        </w:tc>
        <w:tc>
          <w:tcPr>
            <w:tcW w:w="6780" w:type="dxa"/>
          </w:tcPr>
          <w:p>
            <w:pPr>
              <w:jc w:val="both"/>
              <w:rPr>
                <w:lang w:val="en-US" w:eastAsia="ko-KR"/>
              </w:rPr>
            </w:pPr>
            <w:r>
              <w:rPr>
                <w:rFonts w:hint="eastAsia" w:eastAsiaTheme="minorEastAsia"/>
                <w:lang w:val="en-US" w:eastAsia="zh-CN"/>
              </w:rPr>
              <w:t>W</w:t>
            </w:r>
            <w:r>
              <w:rPr>
                <w:rFonts w:eastAsiaTheme="minorEastAsia"/>
                <w:lang w:val="en-US" w:eastAsia="zh-CN"/>
              </w:rPr>
              <w:t xml:space="preserve">e are fine with </w:t>
            </w:r>
            <w:r>
              <w:rPr>
                <w:rFonts w:hint="eastAsia" w:eastAsiaTheme="minorEastAsia"/>
                <w:lang w:val="en-US" w:eastAsia="zh-CN"/>
              </w:rPr>
              <w:t xml:space="preserve">the </w:t>
            </w:r>
            <w:r>
              <w:rPr>
                <w:rFonts w:eastAsiaTheme="minorEastAsia"/>
                <w:lang w:val="en-US" w:eastAsia="zh-CN"/>
              </w:rPr>
              <w:t>FL proposal.</w:t>
            </w:r>
            <w:r>
              <w:rPr>
                <w:rFonts w:hint="eastAsia" w:eastAsiaTheme="minor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hint="eastAsia" w:eastAsia="宋体"/>
                <w:lang w:val="en-US" w:eastAsia="zh-CN"/>
              </w:rPr>
              <w:t>T</w:t>
            </w:r>
            <w:r>
              <w:rPr>
                <w:rFonts w:eastAsia="宋体"/>
                <w:lang w:val="en-US" w:eastAsia="zh-CN"/>
              </w:rPr>
              <w:t>CL</w:t>
            </w:r>
          </w:p>
        </w:tc>
        <w:tc>
          <w:tcPr>
            <w:tcW w:w="1372" w:type="dxa"/>
          </w:tcPr>
          <w:p>
            <w:pPr>
              <w:tabs>
                <w:tab w:val="left" w:pos="551"/>
              </w:tabs>
              <w:jc w:val="both"/>
              <w:rPr>
                <w:rFonts w:eastAsia="宋体"/>
                <w:lang w:val="en-US" w:eastAsia="zh-CN"/>
              </w:rPr>
            </w:pPr>
            <w:r>
              <w:rPr>
                <w:rFonts w:hint="eastAsia" w:eastAsia="宋体"/>
                <w:lang w:val="en-US" w:eastAsia="zh-CN"/>
              </w:rPr>
              <w:t>Y</w:t>
            </w:r>
          </w:p>
        </w:tc>
        <w:tc>
          <w:tcPr>
            <w:tcW w:w="6780" w:type="dxa"/>
          </w:tcPr>
          <w:p>
            <w:pPr>
              <w:jc w:val="both"/>
              <w:rPr>
                <w:rFonts w:eastAsiaTheme="minorEastAsia"/>
                <w:lang w:val="en-US" w:eastAsia="zh-CN"/>
              </w:rPr>
            </w:pPr>
            <w:r>
              <w:rPr>
                <w:rFonts w:eastAsiaTheme="minorEastAsia"/>
                <w:lang w:val="en-US" w:eastAsia="zh-CN"/>
              </w:rPr>
              <w:t>The question mentioned by Huawei needs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pPr>
              <w:pStyle w:val="48"/>
              <w:numPr>
                <w:ilvl w:val="0"/>
                <w:numId w:val="8"/>
              </w:numPr>
              <w:rPr>
                <w:rFonts w:eastAsiaTheme="minorEastAsia"/>
                <w:lang w:val="en-US" w:eastAsia="zh-CN"/>
              </w:rPr>
            </w:pPr>
            <w:r>
              <w:rPr>
                <w:rFonts w:hint="eastAsia" w:eastAsiaTheme="minorEastAsia"/>
                <w:lang w:val="en-US" w:eastAsia="zh-CN"/>
              </w:rPr>
              <w:t>Ca</w:t>
            </w:r>
            <w:r>
              <w:rPr>
                <w:rFonts w:eastAsiaTheme="minorEastAsia"/>
                <w:lang w:val="en-US" w:eastAsia="zh-CN"/>
              </w:rPr>
              <w:t xml:space="preserve">se 1: when the SIB-configured initial DL BWP for non-RedCap is wider than RedCap’s maximum UE BW, then separate initial DL BWP </w:t>
            </w:r>
            <w:r>
              <w:rPr>
                <w:rFonts w:eastAsiaTheme="minorEastAsia"/>
                <w:b/>
                <w:color w:val="FF0000"/>
                <w:lang w:val="en-US" w:eastAsia="zh-CN"/>
              </w:rPr>
              <w:t>should be</w:t>
            </w:r>
            <w:r>
              <w:rPr>
                <w:rFonts w:eastAsiaTheme="minorEastAsia"/>
                <w:lang w:val="en-US" w:eastAsia="zh-CN"/>
              </w:rPr>
              <w:t xml:space="preserve"> configured/defined for RedCap</w:t>
            </w:r>
          </w:p>
          <w:p>
            <w:pPr>
              <w:pStyle w:val="48"/>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Pr>
                <w:b/>
                <w:highlight w:val="yellow"/>
                <w:lang w:val="en-US"/>
              </w:rPr>
              <w:t>Question 3.1-5</w:t>
            </w:r>
            <w:r>
              <w:rPr>
                <w:b/>
                <w:lang w:val="en-US"/>
              </w:rPr>
              <w:t xml:space="preserve">, </w:t>
            </w:r>
            <w:r>
              <w:rPr>
                <w:lang w:val="en-US"/>
              </w:rPr>
              <w:t xml:space="preserve">we can touch this case after there is conclusion for </w:t>
            </w:r>
            <w:r>
              <w:rPr>
                <w:b/>
                <w:highlight w:val="yellow"/>
                <w:lang w:val="en-US"/>
              </w:rPr>
              <w:t>Question 3.1-5</w:t>
            </w:r>
            <w:r>
              <w:rPr>
                <w:rFonts w:eastAsiaTheme="minorEastAsia"/>
                <w:lang w:val="en-US" w:eastAsia="zh-CN"/>
              </w:rPr>
              <w:t>)</w:t>
            </w:r>
          </w:p>
          <w:p>
            <w:pPr>
              <w:pStyle w:val="48"/>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Pr>
                <w:rFonts w:eastAsiaTheme="minorEastAsia"/>
                <w:b/>
                <w:color w:val="FF0000"/>
                <w:lang w:val="en-US" w:eastAsia="zh-CN"/>
              </w:rPr>
              <w:t>can be optionally</w:t>
            </w:r>
            <w:r>
              <w:rPr>
                <w:rFonts w:eastAsiaTheme="minorEastAsia"/>
                <w:lang w:val="en-US" w:eastAsia="zh-CN"/>
              </w:rPr>
              <w:t xml:space="preserve"> configured</w:t>
            </w:r>
            <w:r>
              <w:rPr>
                <w:rFonts w:hint="eastAsia" w:eastAsiaTheme="minorEastAsia"/>
                <w:lang w:val="en-US" w:eastAsia="zh-CN"/>
              </w:rPr>
              <w:t>/</w:t>
            </w:r>
            <w:r>
              <w:rPr>
                <w:rFonts w:eastAsiaTheme="minorEastAsia"/>
                <w:lang w:val="en-US" w:eastAsia="zh-CN"/>
              </w:rPr>
              <w:t xml:space="preserve">defined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 xml:space="preserve">At least for the case of </w:t>
            </w:r>
            <w:r>
              <w:rPr>
                <w:rFonts w:eastAsiaTheme="minorEastAsia"/>
                <w:lang w:val="en-US" w:eastAsia="zh-CN"/>
              </w:rPr>
              <w:t>‘</w:t>
            </w:r>
            <w:r>
              <w:rPr>
                <w:rFonts w:hint="eastAsia" w:eastAsiaTheme="minorEastAsia"/>
                <w:lang w:val="en-US" w:eastAsia="zh-CN"/>
              </w:rPr>
              <w:t>after initial access</w:t>
            </w:r>
            <w:r>
              <w:rPr>
                <w:rFonts w:eastAsiaTheme="minorEastAsia"/>
                <w:lang w:val="en-US" w:eastAsia="zh-CN"/>
              </w:rPr>
              <w:t>’</w:t>
            </w:r>
            <w:r>
              <w:rPr>
                <w:rFonts w:hint="eastAsia" w:eastAsiaTheme="minorEastAsia"/>
                <w:lang w:val="en-US" w:eastAsia="zh-CN"/>
              </w:rPr>
              <w:t xml:space="preserve">, and at least for the case when legacy SIB1-configured initial DL BWP is wider than the maximum RedCap UE BW, such separate </w:t>
            </w:r>
            <w:r>
              <w:rPr>
                <w:rFonts w:eastAsiaTheme="minorEastAsia"/>
                <w:lang w:val="en-US" w:eastAsia="zh-CN"/>
              </w:rPr>
              <w:t>initial</w:t>
            </w:r>
            <w:r>
              <w:rPr>
                <w:rFonts w:hint="eastAsia" w:eastAsiaTheme="minorEastAsia"/>
                <w:lang w:val="en-US" w:eastAsia="zh-CN"/>
              </w:rPr>
              <w:t xml:space="preserve"> DL BWP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jc w:val="both"/>
              <w:rPr>
                <w:bCs/>
                <w:szCs w:val="22"/>
                <w:lang w:val="en-US"/>
              </w:rPr>
            </w:pPr>
            <w:r>
              <w:rPr>
                <w:bCs/>
                <w:szCs w:val="22"/>
                <w:lang w:val="en-US"/>
              </w:rPr>
              <w:t>We propose the following update to avoid confusion:</w:t>
            </w:r>
          </w:p>
          <w:p>
            <w:pPr>
              <w:pStyle w:val="48"/>
              <w:numPr>
                <w:ilvl w:val="0"/>
                <w:numId w:val="14"/>
              </w:numPr>
              <w:ind w:left="360"/>
              <w:jc w:val="both"/>
              <w:rPr>
                <w:b/>
                <w:sz w:val="20"/>
                <w:szCs w:val="22"/>
                <w:lang w:val="en-US"/>
              </w:rPr>
            </w:pPr>
            <w:r>
              <w:rPr>
                <w:b/>
                <w:sz w:val="20"/>
                <w:szCs w:val="22"/>
                <w:lang w:val="en-US"/>
              </w:rPr>
              <w:t xml:space="preserve">A separate initial DL BWP can be </w:t>
            </w:r>
            <w:r>
              <w:rPr>
                <w:b/>
                <w:strike/>
                <w:color w:val="FF0000"/>
                <w:sz w:val="20"/>
                <w:szCs w:val="22"/>
                <w:lang w:val="en-US"/>
              </w:rPr>
              <w:t>optionally</w:t>
            </w:r>
            <w:r>
              <w:rPr>
                <w:b/>
                <w:sz w:val="20"/>
                <w:szCs w:val="22"/>
                <w:lang w:val="en-US"/>
              </w:rPr>
              <w:t xml:space="preserve"> configured/defined for RedCap UEs and it can be signaled in SIB.</w:t>
            </w:r>
          </w:p>
          <w:p>
            <w:pPr>
              <w:pStyle w:val="48"/>
              <w:numPr>
                <w:ilvl w:val="1"/>
                <w:numId w:val="14"/>
              </w:numPr>
              <w:jc w:val="both"/>
              <w:rPr>
                <w:b/>
                <w:sz w:val="20"/>
                <w:szCs w:val="20"/>
                <w:lang w:val="en-US"/>
              </w:rPr>
            </w:pPr>
            <w:r>
              <w:rPr>
                <w:b/>
                <w:bCs/>
                <w:sz w:val="20"/>
                <w:szCs w:val="20"/>
                <w:lang w:val="en-US"/>
              </w:rPr>
              <w:t>This applies to both TDD and FDD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jc w:val="both"/>
              <w:rPr>
                <w:bCs/>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jc w:val="both"/>
              <w:rPr>
                <w:rFonts w:eastAsiaTheme="minorEastAsia"/>
                <w:bCs/>
                <w:szCs w:val="22"/>
                <w:lang w:val="en-US" w:eastAsia="zh-CN"/>
              </w:rPr>
            </w:pPr>
            <w:r>
              <w:rPr>
                <w:rFonts w:hint="eastAsia" w:eastAsiaTheme="minorEastAsia"/>
                <w:bCs/>
                <w:szCs w:val="22"/>
                <w:lang w:val="en-US" w:eastAsia="zh-CN"/>
              </w:rPr>
              <w:t>W</w:t>
            </w:r>
            <w:r>
              <w:rPr>
                <w:rFonts w:eastAsiaTheme="minorEastAsia"/>
                <w:bCs/>
                <w:szCs w:val="22"/>
                <w:lang w:val="en-US" w:eastAsia="zh-CN"/>
              </w:rPr>
              <w:t>e are fine with FL proposal. And we think it could be used at least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jc w:val="both"/>
              <w:rPr>
                <w:rFonts w:eastAsiaTheme="minorEastAsia"/>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eastAsia="Yu Mincho"/>
                <w:lang w:val="en-US" w:eastAsia="ja-JP"/>
              </w:rPr>
              <w:t>FUTUREWEI</w:t>
            </w:r>
          </w:p>
        </w:tc>
        <w:tc>
          <w:tcPr>
            <w:tcW w:w="1372" w:type="dxa"/>
          </w:tcPr>
          <w:p>
            <w:pPr>
              <w:tabs>
                <w:tab w:val="left" w:pos="551"/>
              </w:tabs>
              <w:rPr>
                <w:rFonts w:hint="eastAsia" w:eastAsia="Yu Mincho"/>
                <w:lang w:val="en-US" w:eastAsia="ja-JP"/>
              </w:rPr>
            </w:pPr>
            <w:r>
              <w:rPr>
                <w:rFonts w:eastAsia="Yu Mincho"/>
                <w:lang w:val="en-US" w:eastAsia="ja-JP"/>
              </w:rPr>
              <w:t>Y</w:t>
            </w:r>
          </w:p>
        </w:tc>
        <w:tc>
          <w:tcPr>
            <w:tcW w:w="6780" w:type="dxa"/>
          </w:tcPr>
          <w:p>
            <w:pPr>
              <w:jc w:val="both"/>
              <w:rPr>
                <w:rFonts w:eastAsiaTheme="minorEastAsia"/>
                <w:bCs/>
                <w:szCs w:val="22"/>
                <w:lang w:val="en-US" w:eastAsia="zh-CN"/>
              </w:rPr>
            </w:pPr>
            <w:r>
              <w:rPr>
                <w:rFonts w:eastAsiaTheme="minorEastAsia"/>
                <w:bCs/>
                <w:szCs w:val="22"/>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pPr>
              <w:jc w:val="both"/>
              <w:rPr>
                <w:rFonts w:hint="eastAsia" w:eastAsiaTheme="minorEastAsia"/>
                <w:bCs/>
                <w:szCs w:val="22"/>
                <w:lang w:val="en-US" w:eastAsia="zh-CN"/>
              </w:rPr>
            </w:pPr>
            <w:r>
              <w:rPr>
                <w:rFonts w:eastAsiaTheme="minorEastAsia"/>
                <w:bCs/>
                <w:szCs w:val="22"/>
                <w:lang w:val="en-US" w:eastAsia="zh-CN"/>
              </w:rPr>
              <w:t>To focus on at least initial access, the following modification is suggested</w:t>
            </w:r>
          </w:p>
          <w:p>
            <w:pPr>
              <w:pStyle w:val="306"/>
              <w:numPr>
                <w:ilvl w:val="0"/>
                <w:numId w:val="21"/>
              </w:numPr>
              <w:rPr>
                <w:rFonts w:ascii="Times New Roman" w:hAnsi="Times New Roman" w:cs="Times New Roman" w:eastAsiaTheme="minorEastAsia"/>
                <w:bCs/>
                <w:sz w:val="20"/>
              </w:rPr>
            </w:pPr>
            <w:r>
              <w:rPr>
                <w:rFonts w:ascii="Times New Roman" w:hAnsi="Times New Roman" w:cs="Times New Roman" w:eastAsiaTheme="minorEastAsia"/>
                <w:bCs/>
                <w:sz w:val="20"/>
              </w:rPr>
              <w:t xml:space="preserve">A separate initial DL BWP can be optionally configured/defined for RedCap UEs for </w:t>
            </w:r>
            <w:r>
              <w:rPr>
                <w:rFonts w:ascii="Times New Roman" w:hAnsi="Times New Roman" w:cs="Times New Roman" w:eastAsiaTheme="minorEastAsia"/>
                <w:bCs/>
                <w:color w:val="FF0000"/>
                <w:sz w:val="20"/>
              </w:rPr>
              <w:t>at least initial access</w:t>
            </w:r>
            <w:r>
              <w:rPr>
                <w:rFonts w:ascii="Times New Roman" w:hAnsi="Times New Roman" w:cs="Times New Roman" w:eastAsiaTheme="minorEastAsia"/>
                <w:bCs/>
                <w:sz w:val="20"/>
              </w:rPr>
              <w:t xml:space="preserve"> and it can be signaled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eastAsia="宋体"/>
                <w:lang w:val="en-US" w:eastAsia="zh-CN"/>
              </w:rPr>
            </w:pPr>
            <w:r>
              <w:rPr>
                <w:rFonts w:hint="eastAsia" w:eastAsia="宋体"/>
                <w:lang w:val="en-US" w:eastAsia="zh-CN"/>
              </w:rPr>
              <w:t>CMCC</w:t>
            </w:r>
          </w:p>
        </w:tc>
        <w:tc>
          <w:tcPr>
            <w:tcW w:w="1372" w:type="dxa"/>
            <w:vAlign w:val="top"/>
          </w:tcPr>
          <w:p>
            <w:pPr>
              <w:tabs>
                <w:tab w:val="left" w:pos="551"/>
              </w:tabs>
              <w:rPr>
                <w:rFonts w:eastAsia="Yu Mincho"/>
                <w:lang w:val="en-US" w:eastAsia="ja-JP"/>
              </w:rPr>
            </w:pPr>
            <w:r>
              <w:rPr>
                <w:rFonts w:hint="eastAsia" w:eastAsia="宋体"/>
                <w:lang w:val="en-US" w:eastAsia="zh-CN"/>
              </w:rPr>
              <w:t>Y</w:t>
            </w:r>
          </w:p>
        </w:tc>
        <w:tc>
          <w:tcPr>
            <w:tcW w:w="6780" w:type="dxa"/>
            <w:vAlign w:val="top"/>
          </w:tcPr>
          <w:p>
            <w:pPr>
              <w:jc w:val="both"/>
              <w:rPr>
                <w:rFonts w:ascii="Times New Roman" w:hAnsi="Times New Roman" w:cs="Times New Roman" w:eastAsiaTheme="minorEastAsia"/>
                <w:bCs/>
                <w:sz w:val="20"/>
              </w:rPr>
            </w:pPr>
            <w:r>
              <w:rPr>
                <w:rFonts w:hint="eastAsia" w:eastAsia="宋体"/>
                <w:lang w:val="en-US" w:eastAsia="zh-CN"/>
              </w:rPr>
              <w:t>Separate initial DL BWP can be configured for offloading or for center frequency alignment.</w:t>
            </w:r>
          </w:p>
        </w:tc>
      </w:tr>
    </w:tbl>
    <w:p>
      <w:pPr>
        <w:jc w:val="both"/>
        <w:rPr>
          <w:lang w:val="en-US"/>
        </w:rPr>
      </w:pPr>
    </w:p>
    <w:p>
      <w:pPr>
        <w:jc w:val="both"/>
        <w:rPr>
          <w:lang w:val="en-US"/>
        </w:rPr>
      </w:pPr>
      <w:r>
        <w:rPr>
          <w:lang w:val="en-US"/>
        </w:rPr>
        <w:t>Next, the FFSs related to the separate initial DL BWP for RedCap are discussed.</w:t>
      </w:r>
    </w:p>
    <w:p>
      <w:pPr>
        <w:jc w:val="both"/>
        <w:rPr>
          <w:lang w:val="en-US"/>
        </w:rPr>
      </w:pPr>
    </w:p>
    <w:p>
      <w:pPr>
        <w:jc w:val="both"/>
        <w:rPr>
          <w:b/>
          <w:u w:val="single"/>
          <w:lang w:val="en-US"/>
        </w:rPr>
      </w:pPr>
      <w:r>
        <w:rPr>
          <w:b/>
          <w:u w:val="single"/>
          <w:lang w:val="en-US"/>
        </w:rPr>
        <w:t>CORESETs and CSSs in separate initial DL BWP for RedCap</w:t>
      </w:r>
    </w:p>
    <w:p>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pPr>
        <w:jc w:val="both"/>
        <w:rPr>
          <w:b/>
          <w:lang w:val="en-US"/>
        </w:rPr>
      </w:pPr>
      <w:r>
        <w:rPr>
          <w:b/>
          <w:highlight w:val="yellow"/>
          <w:lang w:val="en-US"/>
        </w:rPr>
        <w:t>FL1 High Priority Proposal 3.1-2</w:t>
      </w:r>
      <w:r>
        <w:rPr>
          <w:b/>
          <w:lang w:val="en-US"/>
        </w:rPr>
        <w:t>:</w:t>
      </w:r>
    </w:p>
    <w:p>
      <w:pPr>
        <w:pStyle w:val="48"/>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pPr>
        <w:pStyle w:val="48"/>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lang w:val="en-US"/>
              </w:rPr>
              <w:tab/>
            </w: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Defining/configuring a separate initial DL BWP for RedCap UE does not necessarily mean CORESET#0 cannot be contained within this initial DL BWP.</w:t>
            </w:r>
          </w:p>
          <w:p>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pPr>
              <w:rPr>
                <w:lang w:val="en-US" w:eastAsia="ko-KR"/>
              </w:rPr>
            </w:pPr>
          </w:p>
          <w:p>
            <w:pPr>
              <w:rPr>
                <w:lang w:val="en-US" w:eastAsia="ko-KR"/>
              </w:rPr>
            </w:pPr>
            <w:r>
              <w:rPr>
                <w:lang w:val="en-US" w:eastAsia="zh-CN"/>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4132390" cy="1389038"/>
                          </a:xfrm>
                          <a:prstGeom prst="rect">
                            <a:avLst/>
                          </a:prstGeom>
                        </pic:spPr>
                      </pic:pic>
                    </a:graphicData>
                  </a:graphic>
                </wp:inline>
              </w:drawing>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Or to make it clear. It can be modified as:</w:t>
            </w:r>
          </w:p>
          <w:p>
            <w:pPr>
              <w:pStyle w:val="48"/>
              <w:numPr>
                <w:ilvl w:val="0"/>
                <w:numId w:val="14"/>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pPr>
              <w:pStyle w:val="48"/>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pPr>
              <w:rPr>
                <w:rFonts w:eastAsiaTheme="minorEastAsia"/>
                <w:lang w:val="en-US"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lang w:val="en-US" w:eastAsia="ko-KR"/>
              </w:rPr>
            </w:pPr>
            <w:r>
              <w:rPr>
                <w:lang w:val="en-US" w:eastAsia="ko-KR"/>
              </w:rPr>
              <w:t xml:space="preserve">We are NOT OK to support offloading from CORESET#0 unless NCD-SSB is agreed to be guaranteed at least in RRC </w:t>
            </w:r>
          </w:p>
          <w:p>
            <w:pPr>
              <w:pStyle w:val="48"/>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pPr>
              <w:pStyle w:val="48"/>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pPr>
              <w:pStyle w:val="48"/>
              <w:numPr>
                <w:ilvl w:val="1"/>
                <w:numId w:val="20"/>
              </w:numPr>
              <w:tabs>
                <w:tab w:val="left" w:pos="1410"/>
              </w:tabs>
              <w:spacing w:after="100" w:afterAutospacing="1"/>
              <w:rPr>
                <w:b/>
                <w:sz w:val="20"/>
                <w:szCs w:val="22"/>
                <w:lang w:val="en-US"/>
              </w:rPr>
            </w:pPr>
            <w:r>
              <w:rPr>
                <w:b/>
                <w:color w:val="FF0000"/>
                <w:sz w:val="20"/>
                <w:szCs w:val="22"/>
                <w:lang w:val="en-US"/>
              </w:rPr>
              <w:t xml:space="preserve">Note: This does </w:t>
            </w:r>
            <w:r>
              <w:rPr>
                <w:b/>
                <w:color w:val="FF0000"/>
                <w:sz w:val="20"/>
                <w:szCs w:val="22"/>
                <w:u w:val="single"/>
                <w:lang w:val="en-US"/>
              </w:rPr>
              <w:t>not</w:t>
            </w:r>
            <w:r>
              <w:rPr>
                <w:b/>
                <w:color w:val="FF0000"/>
                <w:sz w:val="20"/>
                <w:szCs w:val="22"/>
                <w:lang w:val="en-US"/>
              </w:rPr>
              <w:t xml:space="preserve"> change the previous agreement that SSB in active BWP is a baseline capability.</w:t>
            </w:r>
            <w:r>
              <w:rPr>
                <w:b/>
                <w:sz w:val="20"/>
                <w:szCs w:val="22"/>
                <w:lang w:val="en-US"/>
              </w:rPr>
              <w:t xml:space="preserve">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 with modifications</w:t>
            </w:r>
          </w:p>
        </w:tc>
        <w:tc>
          <w:tcPr>
            <w:tcW w:w="6780" w:type="dxa"/>
          </w:tcPr>
          <w:p>
            <w:pPr>
              <w:pStyle w:val="48"/>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pPr>
              <w:pStyle w:val="48"/>
              <w:numPr>
                <w:ilvl w:val="1"/>
                <w:numId w:val="14"/>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hint="eastAsia" w:eastAsia="宋体"/>
                <w:lang w:val="en-US" w:eastAsia="zh-CN"/>
              </w:rPr>
              <w:t>Y</w:t>
            </w:r>
          </w:p>
        </w:tc>
        <w:tc>
          <w:tcPr>
            <w:tcW w:w="6780" w:type="dxa"/>
          </w:tcPr>
          <w:p>
            <w:pPr>
              <w:jc w:val="both"/>
              <w:rPr>
                <w:rFonts w:eastAsia="宋体"/>
                <w:lang w:val="en-US" w:eastAsia="zh-CN"/>
              </w:rPr>
            </w:pPr>
            <w:r>
              <w:rPr>
                <w:rFonts w:hint="eastAsia" w:eastAsiaTheme="minorEastAsia"/>
                <w:lang w:val="en-US" w:eastAsia="zh-CN"/>
              </w:rPr>
              <w:t>W</w:t>
            </w:r>
            <w:r>
              <w:rPr>
                <w:rFonts w:eastAsiaTheme="minorEastAsia"/>
                <w:lang w:val="en-US" w:eastAsia="zh-CN"/>
              </w:rPr>
              <w:t xml:space="preserve">e are fine with </w:t>
            </w:r>
            <w:r>
              <w:rPr>
                <w:rFonts w:hint="eastAsia" w:eastAsiaTheme="minorEastAsia"/>
                <w:lang w:val="en-US" w:eastAsia="zh-CN"/>
              </w:rPr>
              <w:t xml:space="preserve">the </w:t>
            </w:r>
            <w:r>
              <w:rPr>
                <w:rFonts w:eastAsiaTheme="minorEastAsia"/>
                <w:lang w:val="en-US" w:eastAsia="zh-CN"/>
              </w:rPr>
              <w:t>FL proposal.</w:t>
            </w:r>
            <w:r>
              <w:rPr>
                <w:rFonts w:hint="eastAsia" w:eastAsiaTheme="minor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hint="eastAsia" w:eastAsia="宋体"/>
                <w:lang w:val="en-US" w:eastAsia="zh-CN"/>
              </w:rPr>
              <w:t xml:space="preserve">if the separate SIB-configured initial DL BWP for RedCap UEs contains the entire CORESET#0 located in the carrier middle, the separate </w:t>
            </w:r>
            <w:r>
              <w:rPr>
                <w:rFonts w:hint="eastAsia" w:eastAsia="宋体"/>
                <w:lang w:val="en-US" w:eastAsia="ja-JP"/>
              </w:rPr>
              <w:t xml:space="preserve">initial </w:t>
            </w:r>
            <w:r>
              <w:rPr>
                <w:rFonts w:hint="eastAsia" w:eastAsia="宋体"/>
                <w:lang w:val="en-US" w:eastAsia="zh-CN"/>
              </w:rPr>
              <w:t>U</w:t>
            </w:r>
            <w:r>
              <w:rPr>
                <w:rFonts w:hint="eastAsia" w:eastAsia="宋体"/>
                <w:lang w:val="en-US" w:eastAsia="ja-JP"/>
              </w:rPr>
              <w:t>L BWP</w:t>
            </w:r>
            <w:r>
              <w:rPr>
                <w:rFonts w:hint="eastAsia" w:eastAsia="宋体"/>
                <w:lang w:val="en-US" w:eastAsia="zh-CN"/>
              </w:rPr>
              <w:t xml:space="preserve"> for RedCap UEs also has to be placed in the carrier middle for TDD center frequency alignment, which will aggravate the PUSCH resource fragmentation.</w:t>
            </w:r>
          </w:p>
          <w:p>
            <w:pPr>
              <w:jc w:val="both"/>
              <w:rPr>
                <w:rFonts w:eastAsia="宋体"/>
                <w:lang w:val="en-US" w:eastAsia="ko-KR"/>
              </w:rPr>
            </w:pPr>
            <w:r>
              <w:rPr>
                <w:rFonts w:hint="eastAsia" w:eastAsia="宋体"/>
                <w:lang w:val="en-US" w:eastAsia="zh-CN"/>
              </w:rPr>
              <w:t>The FFS bullet is overlapped with question 3.1-3. It is suggested to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p>
        </w:tc>
        <w:tc>
          <w:tcPr>
            <w:tcW w:w="6780" w:type="dxa"/>
          </w:tcPr>
          <w:p>
            <w:pPr>
              <w:jc w:val="both"/>
              <w:rPr>
                <w:rFonts w:eastAsiaTheme="minorEastAsia"/>
                <w:lang w:val="en-US" w:eastAsia="zh-CN"/>
              </w:rPr>
            </w:pPr>
            <w:r>
              <w:rPr>
                <w:lang w:val="en-US"/>
              </w:rPr>
              <w:t xml:space="preserve">Introducing a RedCap-specific CORESET#0 </w:t>
            </w:r>
            <w:r>
              <w:rPr>
                <w:rFonts w:hint="eastAsia"/>
                <w:lang w:val="en-US"/>
              </w:rPr>
              <w:t>may</w:t>
            </w:r>
            <w:r>
              <w:rPr>
                <w:lang w:val="en-US"/>
              </w:rPr>
              <w:t xml:space="preserve"> </w:t>
            </w:r>
            <w:r>
              <w:rPr>
                <w:rFonts w:hint="eastAsia"/>
                <w:lang w:val="en-US"/>
              </w:rPr>
              <w:t>be</w:t>
            </w:r>
            <w:r>
              <w:rPr>
                <w:lang w:val="en-US"/>
              </w:rPr>
              <w:t xml:space="preserve"> an option when the separate initial DL BWP does not contain the (legacy)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jc w:val="both"/>
              <w:rPr>
                <w:rFonts w:eastAsia="宋体"/>
                <w:lang w:val="en-US" w:eastAsia="zh-CN"/>
              </w:rPr>
            </w:pPr>
            <w:r>
              <w:rPr>
                <w:rFonts w:hint="eastAsia" w:eastAsia="宋体"/>
                <w:lang w:val="en-US" w:eastAsia="zh-CN"/>
              </w:rPr>
              <w:t>Y</w:t>
            </w:r>
          </w:p>
        </w:tc>
        <w:tc>
          <w:tcPr>
            <w:tcW w:w="6780" w:type="dxa"/>
          </w:tcPr>
          <w:p>
            <w:pPr>
              <w:jc w:val="both"/>
              <w:rPr>
                <w:lang w:val="en-US"/>
              </w:rPr>
            </w:pPr>
            <w:r>
              <w:rPr>
                <w:rFonts w:hint="eastAsia" w:eastAsiaTheme="minorEastAsia"/>
                <w:lang w:val="en-US" w:eastAsia="zh-CN"/>
              </w:rPr>
              <w:t>W</w:t>
            </w:r>
            <w:r>
              <w:rPr>
                <w:rFonts w:eastAsiaTheme="minorEastAsia"/>
                <w:lang w:val="en-US" w:eastAsia="zh-CN"/>
              </w:rPr>
              <w:t xml:space="preserve">e are fine with </w:t>
            </w:r>
            <w:r>
              <w:rPr>
                <w:rFonts w:hint="eastAsia" w:eastAsiaTheme="minorEastAsia"/>
                <w:lang w:val="en-US" w:eastAsia="zh-CN"/>
              </w:rPr>
              <w:t xml:space="preserve">the </w:t>
            </w:r>
            <w:r>
              <w:rPr>
                <w:rFonts w:eastAsiaTheme="minorEastAsia"/>
                <w:lang w:val="en-US" w:eastAsia="zh-CN"/>
              </w:rPr>
              <w:t>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both"/>
              <w:rPr>
                <w:rFonts w:eastAsia="宋体"/>
                <w:lang w:val="en-US" w:eastAsia="zh-CN"/>
              </w:rPr>
            </w:pPr>
            <w:r>
              <w:rPr>
                <w:rFonts w:hint="eastAsia" w:eastAsia="Yu Mincho"/>
                <w:lang w:val="en-US" w:eastAsia="ja-JP"/>
              </w:rPr>
              <w:t>Y</w:t>
            </w:r>
          </w:p>
        </w:tc>
        <w:tc>
          <w:tcPr>
            <w:tcW w:w="6780" w:type="dxa"/>
          </w:tcPr>
          <w:p>
            <w:pPr>
              <w:jc w:val="both"/>
              <w:rPr>
                <w:rFonts w:eastAsiaTheme="minorEastAsia"/>
                <w:lang w:val="en-US" w:eastAsia="zh-CN"/>
              </w:rPr>
            </w:pPr>
            <w:r>
              <w:rPr>
                <w:rFonts w:hint="eastAsia" w:eastAsia="Yu Mincho"/>
                <w:lang w:val="en-US" w:eastAsia="ja-JP"/>
              </w:rPr>
              <w:t>W</w:t>
            </w:r>
            <w:r>
              <w:rPr>
                <w:rFonts w:eastAsia="Yu Mincho"/>
                <w:lang w:val="en-US" w:eastAsia="ja-JP"/>
              </w:rPr>
              <w:t xml:space="preserve">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both"/>
              <w:rPr>
                <w:rFonts w:eastAsia="Yu Mincho"/>
                <w:lang w:val="en-US" w:eastAsia="ja-JP"/>
              </w:rPr>
            </w:pPr>
            <w:r>
              <w:rPr>
                <w:rFonts w:hint="eastAsia" w:eastAsia="Yu Mincho"/>
                <w:lang w:val="en-US" w:eastAsia="ja-JP"/>
              </w:rPr>
              <w:t>Y</w:t>
            </w:r>
          </w:p>
        </w:tc>
        <w:tc>
          <w:tcPr>
            <w:tcW w:w="6780" w:type="dxa"/>
          </w:tcPr>
          <w:p>
            <w:pPr>
              <w:jc w:val="both"/>
              <w:rPr>
                <w:rFonts w:eastAsia="Yu Mincho"/>
                <w:lang w:val="en-US" w:eastAsia="ja-JP"/>
              </w:rPr>
            </w:pPr>
            <w:r>
              <w:rPr>
                <w:rFonts w:hint="eastAsia" w:eastAsia="Yu Mincho"/>
                <w:lang w:val="en-US" w:eastAsia="ja-JP"/>
              </w:rPr>
              <w:t>O</w:t>
            </w:r>
            <w:r>
              <w:rPr>
                <w:rFonts w:eastAsia="Yu Mincho"/>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It should be clear </w:t>
            </w:r>
            <w:r>
              <w:rPr>
                <w:rFonts w:eastAsiaTheme="minorEastAsia"/>
                <w:lang w:val="en-US" w:eastAsia="zh-CN"/>
              </w:rPr>
              <w:t>that</w:t>
            </w:r>
            <w:r>
              <w:rPr>
                <w:rFonts w:hint="eastAsia" w:eastAsiaTheme="minorEastAsia"/>
                <w:lang w:val="en-US" w:eastAsia="zh-CN"/>
              </w:rPr>
              <w:t xml:space="preserve"> the separate initial DL BWP </w:t>
            </w:r>
            <w:r>
              <w:rPr>
                <w:rFonts w:hint="eastAsia" w:eastAsiaTheme="minorEastAsia"/>
                <w:u w:val="single"/>
                <w:lang w:val="en-US" w:eastAsia="zh-CN"/>
              </w:rPr>
              <w:t>may</w:t>
            </w:r>
            <w:r>
              <w:rPr>
                <w:rFonts w:hint="eastAsia" w:eastAsiaTheme="minorEastAsia"/>
                <w:lang w:val="en-US" w:eastAsia="zh-CN"/>
              </w:rPr>
              <w:t xml:space="preserve"> still </w:t>
            </w:r>
            <w:r>
              <w:rPr>
                <w:rFonts w:eastAsiaTheme="minorEastAsia"/>
                <w:lang w:val="en-US" w:eastAsia="zh-CN"/>
              </w:rPr>
              <w:t>entire MIB-configured CORESET#0</w:t>
            </w:r>
            <w:r>
              <w:rPr>
                <w:rFonts w:hint="eastAsia" w:eastAsiaTheme="minorEastAsia"/>
                <w:lang w:val="en-US" w:eastAsia="zh-CN"/>
              </w:rPr>
              <w:t>, which is not precluded by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the proposal. Our understanding is that this does not preclude the case where the </w:t>
            </w:r>
            <w:r>
              <w:rPr>
                <w:rFonts w:hint="eastAsia" w:eastAsiaTheme="minorEastAsia"/>
                <w:lang w:val="en-US" w:eastAsia="zh-CN"/>
              </w:rPr>
              <w:t>separate initial DL BWP</w:t>
            </w:r>
            <w:r>
              <w:rPr>
                <w:rFonts w:eastAsiaTheme="minorEastAsia"/>
                <w:lang w:val="en-US" w:eastAsia="zh-CN"/>
              </w:rPr>
              <w:t xml:space="preserve"> contains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fine with updates from Oppo and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Fine to add the note from Nordic if it can help us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eastAsia="Yu Mincho"/>
                <w:lang w:val="en-US" w:eastAsia="ja-JP"/>
              </w:rPr>
              <w:t>FUTUREWEI</w:t>
            </w:r>
          </w:p>
        </w:tc>
        <w:tc>
          <w:tcPr>
            <w:tcW w:w="1372" w:type="dxa"/>
          </w:tcPr>
          <w:p>
            <w:pPr>
              <w:tabs>
                <w:tab w:val="left" w:pos="551"/>
              </w:tabs>
              <w:rPr>
                <w:rFonts w:hint="eastAsia"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ja-JP" w:bidi="ar-SA"/>
              </w:rPr>
            </w:pPr>
            <w:r>
              <w:rPr>
                <w:rFonts w:hint="eastAsia" w:eastAsia="宋体"/>
                <w:lang w:val="en-US" w:eastAsia="zh-CN"/>
              </w:rPr>
              <w:t>CMCC</w:t>
            </w:r>
          </w:p>
        </w:tc>
        <w:tc>
          <w:tcPr>
            <w:tcW w:w="1372" w:type="dxa"/>
            <w:vAlign w:val="top"/>
          </w:tcPr>
          <w:p>
            <w:pPr>
              <w:tabs>
                <w:tab w:val="left" w:pos="551"/>
              </w:tabs>
              <w:rPr>
                <w:rFonts w:hint="default" w:ascii="Times New Roman" w:hAnsi="Times New Roman" w:eastAsia="宋体" w:cs="Times New Roman"/>
                <w:lang w:val="en-US" w:eastAsia="ja-JP" w:bidi="ar-SA"/>
              </w:rPr>
            </w:pPr>
            <w:r>
              <w:rPr>
                <w:rFonts w:hint="eastAsia" w:eastAsia="宋体"/>
                <w:lang w:val="en-US" w:eastAsia="zh-CN"/>
              </w:rPr>
              <w:t xml:space="preserve">Y </w:t>
            </w:r>
          </w:p>
        </w:tc>
        <w:tc>
          <w:tcPr>
            <w:tcW w:w="6780" w:type="dxa"/>
            <w:vAlign w:val="top"/>
          </w:tcPr>
          <w:p>
            <w:pPr>
              <w:rPr>
                <w:rFonts w:hint="default" w:ascii="Times New Roman" w:hAnsi="Times New Roman" w:eastAsia="宋体" w:cs="Times New Roman"/>
                <w:lang w:val="en-US" w:eastAsia="zh-CN" w:bidi="ar-SA"/>
              </w:rPr>
            </w:pPr>
            <w:r>
              <w:rPr>
                <w:rFonts w:hint="eastAsia" w:eastAsia="宋体"/>
                <w:lang w:val="en-US" w:eastAsia="zh-CN"/>
              </w:rPr>
              <w:t xml:space="preserve">Fine with </w:t>
            </w:r>
            <w:r>
              <w:rPr>
                <w:rFonts w:hint="eastAsia" w:eastAsia="Yu Mincho"/>
                <w:lang w:val="en-US" w:eastAsia="ja-JP"/>
              </w:rPr>
              <w:t>P</w:t>
            </w:r>
            <w:r>
              <w:rPr>
                <w:rFonts w:eastAsia="Yu Mincho"/>
                <w:lang w:val="en-US" w:eastAsia="ja-JP"/>
              </w:rPr>
              <w:t>anasonic</w:t>
            </w:r>
            <w:r>
              <w:rPr>
                <w:rFonts w:hint="default" w:eastAsia="宋体"/>
                <w:lang w:val="en-US" w:eastAsia="zh-CN"/>
              </w:rPr>
              <w:t>’</w:t>
            </w:r>
            <w:r>
              <w:rPr>
                <w:rFonts w:hint="eastAsia" w:eastAsia="宋体"/>
                <w:lang w:val="en-US" w:eastAsia="zh-CN"/>
              </w:rPr>
              <w:t>s modification.</w:t>
            </w:r>
          </w:p>
        </w:tc>
      </w:tr>
    </w:tbl>
    <w:p>
      <w:pPr>
        <w:tabs>
          <w:tab w:val="left" w:pos="1410"/>
        </w:tabs>
        <w:spacing w:after="100" w:afterAutospacing="1"/>
        <w:jc w:val="both"/>
        <w:rPr>
          <w:lang w:val="en-US"/>
        </w:rPr>
      </w:pPr>
    </w:p>
    <w:p>
      <w:pPr>
        <w:jc w:val="both"/>
        <w:rPr>
          <w:b/>
          <w:lang w:val="en-US"/>
        </w:rPr>
      </w:pPr>
      <w:r>
        <w:rPr>
          <w:b/>
          <w:highlight w:val="yellow"/>
          <w:lang w:val="en-US"/>
        </w:rPr>
        <w:t>FL1 High Priority Question 3.1-3</w:t>
      </w:r>
      <w:r>
        <w:rPr>
          <w:b/>
          <w:lang w:val="en-US"/>
        </w:rPr>
        <w:t>:</w:t>
      </w:r>
    </w:p>
    <w:p>
      <w:pPr>
        <w:pStyle w:val="48"/>
        <w:numPr>
          <w:ilvl w:val="0"/>
          <w:numId w:val="14"/>
        </w:numPr>
        <w:jc w:val="both"/>
        <w:rPr>
          <w:b/>
          <w:sz w:val="20"/>
          <w:szCs w:val="22"/>
          <w:lang w:val="en-US"/>
        </w:rPr>
      </w:pPr>
      <w:r>
        <w:rPr>
          <w:b/>
          <w:sz w:val="20"/>
          <w:szCs w:val="22"/>
          <w:lang w:val="en-US"/>
        </w:rPr>
        <w:t>For a separate initial DL BWP for RedCap, which of the following CSSs can/must be configured?</w:t>
      </w:r>
    </w:p>
    <w:p>
      <w:pPr>
        <w:pStyle w:val="48"/>
        <w:numPr>
          <w:ilvl w:val="1"/>
          <w:numId w:val="22"/>
        </w:numPr>
        <w:tabs>
          <w:tab w:val="left" w:pos="1410"/>
        </w:tabs>
        <w:spacing w:after="100" w:afterAutospacing="1"/>
        <w:rPr>
          <w:b/>
          <w:sz w:val="20"/>
          <w:szCs w:val="22"/>
          <w:lang w:val="en-US"/>
        </w:rPr>
      </w:pPr>
      <w:r>
        <w:rPr>
          <w:b/>
          <w:sz w:val="20"/>
          <w:szCs w:val="22"/>
          <w:lang w:val="en-US"/>
        </w:rPr>
        <w:t>Random access CSS</w:t>
      </w:r>
    </w:p>
    <w:p>
      <w:pPr>
        <w:pStyle w:val="48"/>
        <w:numPr>
          <w:ilvl w:val="1"/>
          <w:numId w:val="22"/>
        </w:numPr>
        <w:tabs>
          <w:tab w:val="left" w:pos="1410"/>
        </w:tabs>
        <w:spacing w:after="100" w:afterAutospacing="1"/>
        <w:rPr>
          <w:b/>
          <w:sz w:val="20"/>
          <w:szCs w:val="22"/>
          <w:lang w:val="en-US"/>
        </w:rPr>
      </w:pPr>
      <w:r>
        <w:rPr>
          <w:b/>
          <w:sz w:val="20"/>
          <w:szCs w:val="22"/>
          <w:lang w:val="en-US"/>
        </w:rPr>
        <w:t>Paging CSS</w:t>
      </w:r>
    </w:p>
    <w:p>
      <w:pPr>
        <w:pStyle w:val="48"/>
        <w:numPr>
          <w:ilvl w:val="1"/>
          <w:numId w:val="22"/>
        </w:numPr>
        <w:tabs>
          <w:tab w:val="left" w:pos="1410"/>
        </w:tabs>
        <w:spacing w:after="100" w:afterAutospacing="1"/>
        <w:rPr>
          <w:b/>
          <w:sz w:val="20"/>
          <w:szCs w:val="22"/>
          <w:lang w:val="en-US"/>
        </w:rPr>
      </w:pPr>
      <w:r>
        <w:rPr>
          <w:b/>
          <w:sz w:val="20"/>
          <w:szCs w:val="22"/>
          <w:lang w:val="en-US"/>
        </w:rPr>
        <w:t>Any other CSS?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517"/>
        <w:gridCol w:w="1557"/>
        <w:gridCol w:w="5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shd w:val="clear" w:color="auto" w:fill="D8D8D8" w:themeFill="background1" w:themeFillShade="D9"/>
          </w:tcPr>
          <w:p>
            <w:pPr>
              <w:rPr>
                <w:b/>
                <w:bCs/>
                <w:lang w:val="en-US"/>
              </w:rPr>
            </w:pPr>
            <w:r>
              <w:rPr>
                <w:b/>
                <w:bCs/>
                <w:lang w:val="en-US"/>
              </w:rPr>
              <w:t>Company</w:t>
            </w:r>
          </w:p>
        </w:tc>
        <w:tc>
          <w:tcPr>
            <w:tcW w:w="1517" w:type="dxa"/>
            <w:shd w:val="clear" w:color="auto" w:fill="D8D8D8" w:themeFill="background1" w:themeFillShade="D9"/>
          </w:tcPr>
          <w:p>
            <w:pPr>
              <w:rPr>
                <w:b/>
                <w:bCs/>
                <w:lang w:val="en-US"/>
              </w:rPr>
            </w:pPr>
            <w:r>
              <w:rPr>
                <w:b/>
                <w:bCs/>
                <w:lang w:val="en-US"/>
              </w:rPr>
              <w:t>Which ones of 1/2/3 can be configured?</w:t>
            </w:r>
          </w:p>
        </w:tc>
        <w:tc>
          <w:tcPr>
            <w:tcW w:w="1557" w:type="dxa"/>
            <w:shd w:val="clear" w:color="auto" w:fill="D8D8D8" w:themeFill="background1" w:themeFillShade="D9"/>
          </w:tcPr>
          <w:p>
            <w:pPr>
              <w:rPr>
                <w:b/>
                <w:bCs/>
                <w:lang w:val="en-US"/>
              </w:rPr>
            </w:pPr>
            <w:r>
              <w:rPr>
                <w:b/>
                <w:bCs/>
                <w:lang w:val="en-US"/>
              </w:rPr>
              <w:t>Which ones of 1/2/3 must be configured?</w:t>
            </w:r>
          </w:p>
        </w:tc>
        <w:tc>
          <w:tcPr>
            <w:tcW w:w="508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lang w:val="en-US" w:eastAsia="ko-KR"/>
              </w:rPr>
            </w:pPr>
            <w:r>
              <w:rPr>
                <w:lang w:val="en-US" w:eastAsia="ko-KR"/>
              </w:rPr>
              <w:t>Qualcomm</w:t>
            </w:r>
          </w:p>
        </w:tc>
        <w:tc>
          <w:tcPr>
            <w:tcW w:w="1517" w:type="dxa"/>
          </w:tcPr>
          <w:p>
            <w:pPr>
              <w:tabs>
                <w:tab w:val="left" w:pos="551"/>
              </w:tabs>
              <w:rPr>
                <w:lang w:val="en-US" w:eastAsia="ko-KR"/>
              </w:rPr>
            </w:pPr>
            <w:r>
              <w:rPr>
                <w:lang w:val="en-US" w:eastAsia="ko-KR"/>
              </w:rPr>
              <w:t xml:space="preserve">1, 2, </w:t>
            </w:r>
          </w:p>
          <w:p>
            <w:pPr>
              <w:tabs>
                <w:tab w:val="left" w:pos="551"/>
              </w:tabs>
              <w:rPr>
                <w:lang w:val="en-US" w:eastAsia="ko-KR"/>
              </w:rPr>
            </w:pPr>
            <w:r>
              <w:rPr>
                <w:lang w:val="en-US" w:eastAsia="ko-KR"/>
              </w:rPr>
              <w:t>3 (e.g. CORESET/CSS associated with PEI and SDT)</w:t>
            </w:r>
          </w:p>
        </w:tc>
        <w:tc>
          <w:tcPr>
            <w:tcW w:w="1557" w:type="dxa"/>
          </w:tcPr>
          <w:p>
            <w:pPr>
              <w:jc w:val="center"/>
              <w:rPr>
                <w:lang w:val="en-US" w:eastAsia="ko-KR"/>
              </w:rPr>
            </w:pPr>
            <w:r>
              <w:rPr>
                <w:lang w:val="en-US" w:eastAsia="ko-KR"/>
              </w:rPr>
              <w:t>1, 2</w:t>
            </w:r>
          </w:p>
        </w:tc>
        <w:tc>
          <w:tcPr>
            <w:tcW w:w="5081" w:type="dxa"/>
          </w:tcPr>
          <w:p>
            <w:pPr>
              <w:rPr>
                <w:lang w:val="en-US" w:eastAsia="ko-KR"/>
              </w:rPr>
            </w:pPr>
            <w:r>
              <w:rPr>
                <w:lang w:val="en-US" w:eastAsia="ko-KR"/>
              </w:rPr>
              <w:t>The RO of RedCap UE is expected to be contained within the initial UL BWP of RedCap UE. Therefore, the CSS for RA should be configured within the initial DL BWP of RedCap UE.</w:t>
            </w:r>
          </w:p>
          <w:p>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17" w:type="dxa"/>
          </w:tcPr>
          <w:p>
            <w:pPr>
              <w:tabs>
                <w:tab w:val="left" w:pos="551"/>
              </w:tabs>
              <w:rPr>
                <w:rFonts w:eastAsiaTheme="minorEastAsia"/>
                <w:lang w:val="en-US" w:eastAsia="zh-CN"/>
              </w:rPr>
            </w:pPr>
            <w:r>
              <w:rPr>
                <w:rFonts w:hint="eastAsia" w:eastAsiaTheme="minorEastAsia"/>
                <w:lang w:val="en-US" w:eastAsia="zh-CN"/>
              </w:rPr>
              <w:t>1</w:t>
            </w:r>
            <w:r>
              <w:rPr>
                <w:rFonts w:eastAsiaTheme="minorEastAsia"/>
                <w:lang w:val="en-US" w:eastAsia="zh-CN"/>
              </w:rPr>
              <w:t xml:space="preserve"> Random access CSS</w:t>
            </w:r>
          </w:p>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 xml:space="preserve"> Paging CSS</w:t>
            </w:r>
          </w:p>
          <w:p>
            <w:pPr>
              <w:tabs>
                <w:tab w:val="left" w:pos="551"/>
              </w:tabs>
              <w:rPr>
                <w:rFonts w:eastAsiaTheme="minorEastAsia"/>
                <w:lang w:val="en-US" w:eastAsia="zh-CN"/>
              </w:rPr>
            </w:pPr>
            <w:r>
              <w:rPr>
                <w:rFonts w:hint="eastAsia" w:eastAsiaTheme="minorEastAsia"/>
                <w:lang w:val="en-US" w:eastAsia="zh-CN"/>
              </w:rPr>
              <w:t xml:space="preserve">3 </w:t>
            </w:r>
            <w:r>
              <w:rPr>
                <w:rFonts w:eastAsiaTheme="minorEastAsia"/>
                <w:lang w:val="en-US" w:eastAsia="zh-CN"/>
              </w:rPr>
              <w:t>SIB, PEI, SDT related CSS)</w:t>
            </w:r>
          </w:p>
        </w:tc>
        <w:tc>
          <w:tcPr>
            <w:tcW w:w="1557" w:type="dxa"/>
          </w:tcPr>
          <w:p>
            <w:pPr>
              <w:rPr>
                <w:lang w:val="en-US" w:eastAsia="ko-KR"/>
              </w:rPr>
            </w:pPr>
            <w:r>
              <w:rPr>
                <w:lang w:val="en-US" w:eastAsia="ko-KR"/>
              </w:rPr>
              <w:t>1</w:t>
            </w:r>
          </w:p>
        </w:tc>
        <w:tc>
          <w:tcPr>
            <w:tcW w:w="5081" w:type="dxa"/>
          </w:tcPr>
          <w:p>
            <w:pPr>
              <w:rPr>
                <w:rFonts w:eastAsiaTheme="minorEastAsia"/>
                <w:lang w:val="en-US" w:eastAsia="zh-CN"/>
              </w:rPr>
            </w:pPr>
            <w:r>
              <w:rPr>
                <w:rFonts w:hint="eastAsia" w:eastAsiaTheme="minorEastAsia"/>
                <w:lang w:val="en-US" w:eastAsia="zh-CN"/>
              </w:rPr>
              <w:t>1</w:t>
            </w:r>
            <w:r>
              <w:rPr>
                <w:rFonts w:eastAsiaTheme="minorEastAsia"/>
                <w:lang w:val="en-US" w:eastAsia="zh-CN"/>
              </w:rPr>
              <w:t xml:space="preserve"> must be configured for a separately configured initial DL BWP.</w:t>
            </w:r>
          </w:p>
          <w:p>
            <w:pPr>
              <w:rPr>
                <w:rFonts w:eastAsiaTheme="minorEastAsia"/>
                <w:lang w:val="en-US" w:eastAsia="zh-CN"/>
              </w:rPr>
            </w:pPr>
            <w:r>
              <w:rPr>
                <w:rFonts w:hint="eastAsia" w:eastAsiaTheme="minor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pPr>
              <w:rPr>
                <w:rFonts w:eastAsiaTheme="minorEastAsia"/>
                <w:lang w:val="en-US" w:eastAsia="zh-CN"/>
              </w:rPr>
            </w:pPr>
            <w:r>
              <w:rPr>
                <w:rFonts w:hint="eastAsia" w:eastAsiaTheme="minorEastAsia"/>
                <w:lang w:val="en-US" w:eastAsia="zh-CN"/>
              </w:rPr>
              <w:t>3</w:t>
            </w:r>
            <w:r>
              <w:rPr>
                <w:rFonts w:eastAsiaTheme="minorEastAsia"/>
                <w:lang w:val="en-US" w:eastAsia="zh-CN"/>
              </w:rPr>
              <w:t xml:space="preserve"> If PEI is configured, it is preferred to configure in the same DL BWP as paging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517" w:type="dxa"/>
          </w:tcPr>
          <w:p>
            <w:pPr>
              <w:tabs>
                <w:tab w:val="left" w:pos="551"/>
              </w:tabs>
              <w:rPr>
                <w:rFonts w:eastAsiaTheme="minorEastAsia"/>
                <w:lang w:val="en-US" w:eastAsia="zh-CN"/>
              </w:rPr>
            </w:pPr>
            <w:r>
              <w:rPr>
                <w:rFonts w:hint="eastAsia" w:eastAsiaTheme="minorEastAsia"/>
                <w:lang w:val="en-US" w:eastAsia="zh-CN"/>
              </w:rPr>
              <w:t>1</w:t>
            </w:r>
            <w:r>
              <w:rPr>
                <w:rFonts w:eastAsiaTheme="minorEastAsia"/>
                <w:lang w:val="en-US" w:eastAsia="zh-CN"/>
              </w:rPr>
              <w:t xml:space="preserve"> Random access CSS</w:t>
            </w:r>
          </w:p>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 xml:space="preserve"> Paging CSS</w:t>
            </w:r>
          </w:p>
          <w:p>
            <w:pPr>
              <w:tabs>
                <w:tab w:val="left" w:pos="551"/>
              </w:tabs>
              <w:rPr>
                <w:rFonts w:eastAsiaTheme="minorEastAsia"/>
                <w:lang w:val="en-US" w:eastAsia="zh-CN"/>
              </w:rPr>
            </w:pPr>
          </w:p>
        </w:tc>
        <w:tc>
          <w:tcPr>
            <w:tcW w:w="1557" w:type="dxa"/>
          </w:tcPr>
          <w:p>
            <w:pPr>
              <w:tabs>
                <w:tab w:val="left" w:pos="551"/>
              </w:tabs>
              <w:rPr>
                <w:rFonts w:eastAsiaTheme="minorEastAsia"/>
                <w:lang w:val="en-US" w:eastAsia="zh-CN"/>
              </w:rPr>
            </w:pPr>
            <w:r>
              <w:rPr>
                <w:rFonts w:hint="eastAsia" w:eastAsiaTheme="minorEastAsia"/>
                <w:lang w:val="en-US" w:eastAsia="zh-CN"/>
              </w:rPr>
              <w:t>1</w:t>
            </w:r>
            <w:r>
              <w:rPr>
                <w:rFonts w:eastAsiaTheme="minorEastAsia"/>
                <w:lang w:val="en-US" w:eastAsia="zh-CN"/>
              </w:rPr>
              <w:t xml:space="preserve"> Random access CSS</w:t>
            </w:r>
          </w:p>
          <w:p>
            <w:pPr>
              <w:rPr>
                <w:lang w:val="en-US" w:eastAsia="ko-KR"/>
              </w:rPr>
            </w:pPr>
          </w:p>
        </w:tc>
        <w:tc>
          <w:tcPr>
            <w:tcW w:w="5081" w:type="dxa"/>
          </w:tcPr>
          <w:p>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hint="eastAsia" w:eastAsiaTheme="minorEastAsia"/>
                <w:lang w:val="en-US" w:eastAsia="zh-CN"/>
              </w:rPr>
              <w:t>CSS</w:t>
            </w:r>
            <w:r>
              <w:rPr>
                <w:rFonts w:eastAsiaTheme="minorEastAsia"/>
                <w:lang w:val="en-US" w:eastAsia="zh-CN"/>
              </w:rPr>
              <w:t xml:space="preserve"> for Random access CSS shall be configured.</w:t>
            </w:r>
          </w:p>
          <w:p>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eastAsiaTheme="minorEastAsia"/>
                <w:lang w:val="en-US" w:eastAsia="zh-CN"/>
              </w:rPr>
            </w:pPr>
            <w:r>
              <w:rPr>
                <w:lang w:val="en-US" w:eastAsia="ko-KR"/>
              </w:rPr>
              <w:t xml:space="preserve">Nordic </w:t>
            </w:r>
          </w:p>
        </w:tc>
        <w:tc>
          <w:tcPr>
            <w:tcW w:w="1517" w:type="dxa"/>
          </w:tcPr>
          <w:p>
            <w:pPr>
              <w:tabs>
                <w:tab w:val="left" w:pos="551"/>
              </w:tabs>
              <w:rPr>
                <w:rFonts w:eastAsiaTheme="minorEastAsia"/>
                <w:lang w:val="sv-SE" w:eastAsia="zh-CN"/>
              </w:rPr>
            </w:pPr>
            <w:r>
              <w:rPr>
                <w:lang w:val="sv-SE" w:eastAsia="ko-KR"/>
              </w:rPr>
              <w:t xml:space="preserve">SIB1, OSI, RA, Paging, PEI </w:t>
            </w:r>
          </w:p>
        </w:tc>
        <w:tc>
          <w:tcPr>
            <w:tcW w:w="1557" w:type="dxa"/>
          </w:tcPr>
          <w:p>
            <w:pPr>
              <w:rPr>
                <w:lang w:val="en-US" w:eastAsia="ko-KR"/>
              </w:rPr>
            </w:pPr>
            <w:r>
              <w:rPr>
                <w:lang w:val="en-US" w:eastAsia="ko-KR"/>
              </w:rPr>
              <w:t xml:space="preserve">If BWP shall be used for IDLE camping or SDT then </w:t>
            </w:r>
          </w:p>
          <w:p>
            <w:pPr>
              <w:rPr>
                <w:lang w:val="en-US" w:eastAsia="ko-KR"/>
              </w:rPr>
            </w:pPr>
            <w:r>
              <w:rPr>
                <w:lang w:val="en-US" w:eastAsia="ko-KR"/>
              </w:rPr>
              <w:t>SIB1, OSI, RA, Paging</w:t>
            </w:r>
          </w:p>
          <w:p>
            <w:pPr>
              <w:rPr>
                <w:lang w:val="en-US" w:eastAsia="ko-KR"/>
              </w:rPr>
            </w:pPr>
            <w:r>
              <w:rPr>
                <w:lang w:val="en-US" w:eastAsia="ko-KR"/>
              </w:rPr>
              <w:t>Otherwise, RA is enough</w:t>
            </w:r>
          </w:p>
          <w:p>
            <w:pPr>
              <w:tabs>
                <w:tab w:val="left" w:pos="551"/>
              </w:tabs>
              <w:rPr>
                <w:rFonts w:eastAsiaTheme="minorEastAsia"/>
                <w:lang w:val="en-US" w:eastAsia="zh-CN"/>
              </w:rPr>
            </w:pPr>
          </w:p>
        </w:tc>
        <w:tc>
          <w:tcPr>
            <w:tcW w:w="508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lang w:val="en-US" w:eastAsia="ko-KR"/>
              </w:rPr>
            </w:pPr>
            <w:r>
              <w:rPr>
                <w:lang w:val="en-US" w:eastAsia="ko-KR"/>
              </w:rPr>
              <w:t>Huawei, HiSilicon</w:t>
            </w:r>
          </w:p>
        </w:tc>
        <w:tc>
          <w:tcPr>
            <w:tcW w:w="1517" w:type="dxa"/>
          </w:tcPr>
          <w:p>
            <w:pPr>
              <w:tabs>
                <w:tab w:val="left" w:pos="551"/>
              </w:tabs>
              <w:rPr>
                <w:lang w:val="en-US" w:eastAsia="ko-KR"/>
              </w:rPr>
            </w:pPr>
            <w:r>
              <w:rPr>
                <w:lang w:val="en-US" w:eastAsia="ko-KR"/>
              </w:rPr>
              <w:t xml:space="preserve">1, 2 </w:t>
            </w:r>
          </w:p>
        </w:tc>
        <w:tc>
          <w:tcPr>
            <w:tcW w:w="1557" w:type="dxa"/>
          </w:tcPr>
          <w:p>
            <w:pPr>
              <w:rPr>
                <w:lang w:val="en-US" w:eastAsia="ko-KR"/>
              </w:rPr>
            </w:pPr>
            <w:r>
              <w:rPr>
                <w:lang w:val="en-US" w:eastAsia="ko-KR"/>
              </w:rPr>
              <w:t>None</w:t>
            </w:r>
          </w:p>
        </w:tc>
        <w:tc>
          <w:tcPr>
            <w:tcW w:w="5081" w:type="dxa"/>
          </w:tcPr>
          <w:p>
            <w:pPr>
              <w:rPr>
                <w:rFonts w:eastAsiaTheme="minorEastAsia"/>
                <w:lang w:val="en-US" w:eastAsia="zh-CN"/>
              </w:rPr>
            </w:pPr>
            <w:r>
              <w:rPr>
                <w:lang w:val="en-US" w:eastAsia="ko-KR"/>
              </w:rPr>
              <w:t>The same as legacy that those are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lang w:val="en-US" w:eastAsia="ko-KR"/>
              </w:rPr>
            </w:pPr>
            <w:r>
              <w:rPr>
                <w:rFonts w:eastAsia="宋体"/>
                <w:lang w:val="en-US" w:eastAsia="zh-CN"/>
              </w:rPr>
              <w:t>ZTE, Sanechips</w:t>
            </w:r>
          </w:p>
        </w:tc>
        <w:tc>
          <w:tcPr>
            <w:tcW w:w="1517" w:type="dxa"/>
          </w:tcPr>
          <w:p>
            <w:pPr>
              <w:tabs>
                <w:tab w:val="left" w:pos="551"/>
              </w:tabs>
              <w:rPr>
                <w:rFonts w:eastAsia="宋体"/>
                <w:lang w:val="en-US" w:eastAsia="ko-KR"/>
              </w:rPr>
            </w:pPr>
            <w:r>
              <w:rPr>
                <w:rFonts w:hint="eastAsia" w:eastAsia="宋体"/>
                <w:lang w:val="en-US" w:eastAsia="zh-CN"/>
              </w:rPr>
              <w:t>1 and 2</w:t>
            </w:r>
          </w:p>
        </w:tc>
        <w:tc>
          <w:tcPr>
            <w:tcW w:w="1557" w:type="dxa"/>
          </w:tcPr>
          <w:p>
            <w:pPr>
              <w:rPr>
                <w:rFonts w:eastAsia="宋体"/>
                <w:lang w:val="en-US" w:eastAsia="zh-CN"/>
              </w:rPr>
            </w:pPr>
            <w:r>
              <w:rPr>
                <w:rFonts w:hint="eastAsia" w:eastAsia="宋体"/>
                <w:lang w:val="en-US" w:eastAsia="zh-CN"/>
              </w:rPr>
              <w:t>None</w:t>
            </w:r>
          </w:p>
        </w:tc>
        <w:tc>
          <w:tcPr>
            <w:tcW w:w="5081" w:type="dxa"/>
          </w:tcPr>
          <w:p>
            <w:pPr>
              <w:rPr>
                <w:lang w:val="en-US" w:eastAsia="ko-KR"/>
              </w:rPr>
            </w:pPr>
            <w:r>
              <w:rPr>
                <w:rFonts w:hint="eastAsia"/>
                <w:lang w:val="en-US" w:eastAsia="ko-KR"/>
              </w:rPr>
              <w:t xml:space="preserve">For the purpose of offloading, </w:t>
            </w:r>
            <w:r>
              <w:rPr>
                <w:rFonts w:hint="eastAsia" w:eastAsia="宋体"/>
                <w:lang w:val="en-US" w:eastAsia="zh-CN"/>
              </w:rPr>
              <w:t xml:space="preserve">mitigating the impacts on legacy UE during paging and RACH procedure, and keeping the center frequency alignment in TDD RACH procedure, </w:t>
            </w:r>
            <w:r>
              <w:rPr>
                <w:rFonts w:hint="eastAsia"/>
                <w:lang w:val="en-US" w:eastAsia="ko-KR"/>
              </w:rPr>
              <w:t xml:space="preserve"> random access and/or paging</w:t>
            </w:r>
            <w:r>
              <w:rPr>
                <w:rFonts w:hint="eastAsia" w:eastAsia="宋体"/>
                <w:lang w:val="en-US" w:eastAsia="zh-CN"/>
              </w:rPr>
              <w:t xml:space="preserve"> can be configured in the separate initial DL BWP</w:t>
            </w:r>
            <w:r>
              <w:rPr>
                <w:rFonts w:hint="eastAsia"/>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eastAsia="宋体"/>
                <w:lang w:val="en-US" w:eastAsia="zh-CN"/>
              </w:rPr>
            </w:pPr>
            <w:r>
              <w:rPr>
                <w:rFonts w:eastAsia="宋体"/>
                <w:lang w:val="en-US" w:eastAsia="zh-CN"/>
              </w:rPr>
              <w:t>TCL</w:t>
            </w:r>
          </w:p>
        </w:tc>
        <w:tc>
          <w:tcPr>
            <w:tcW w:w="1517" w:type="dxa"/>
          </w:tcPr>
          <w:p>
            <w:pPr>
              <w:tabs>
                <w:tab w:val="left" w:pos="551"/>
              </w:tabs>
              <w:rPr>
                <w:rFonts w:eastAsia="宋体"/>
                <w:lang w:val="en-US" w:eastAsia="zh-CN"/>
              </w:rPr>
            </w:pPr>
            <w:r>
              <w:rPr>
                <w:rFonts w:hint="eastAsia" w:eastAsia="宋体"/>
                <w:lang w:val="en-US" w:eastAsia="zh-CN"/>
              </w:rPr>
              <w:t>1,</w:t>
            </w:r>
            <w:r>
              <w:rPr>
                <w:rFonts w:eastAsia="宋体"/>
                <w:lang w:val="en-US" w:eastAsia="zh-CN"/>
              </w:rPr>
              <w:t>2</w:t>
            </w:r>
          </w:p>
        </w:tc>
        <w:tc>
          <w:tcPr>
            <w:tcW w:w="1557" w:type="dxa"/>
          </w:tcPr>
          <w:p>
            <w:pPr>
              <w:rPr>
                <w:rFonts w:eastAsia="宋体"/>
                <w:lang w:val="en-US" w:eastAsia="zh-CN"/>
              </w:rPr>
            </w:pPr>
            <w:r>
              <w:rPr>
                <w:rFonts w:hint="eastAsia" w:eastAsia="宋体"/>
                <w:lang w:val="en-US" w:eastAsia="zh-CN"/>
              </w:rPr>
              <w:t>1</w:t>
            </w:r>
          </w:p>
        </w:tc>
        <w:tc>
          <w:tcPr>
            <w:tcW w:w="5081"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comments of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517" w:type="dxa"/>
          </w:tcPr>
          <w:p>
            <w:pPr>
              <w:tabs>
                <w:tab w:val="left" w:pos="551"/>
              </w:tabs>
              <w:rPr>
                <w:rFonts w:eastAsiaTheme="minorEastAsia"/>
                <w:lang w:val="en-US" w:eastAsia="zh-CN"/>
              </w:rPr>
            </w:pPr>
            <w:r>
              <w:rPr>
                <w:rFonts w:eastAsiaTheme="minorEastAsia"/>
                <w:lang w:val="en-US" w:eastAsia="zh-CN"/>
              </w:rPr>
              <w:t>1,2,3</w:t>
            </w:r>
          </w:p>
        </w:tc>
        <w:tc>
          <w:tcPr>
            <w:tcW w:w="1557" w:type="dxa"/>
          </w:tcPr>
          <w:p>
            <w:pPr>
              <w:rPr>
                <w:rFonts w:eastAsiaTheme="minorEastAsia"/>
                <w:lang w:val="en-US" w:eastAsia="zh-CN"/>
              </w:rPr>
            </w:pPr>
            <w:r>
              <w:rPr>
                <w:rFonts w:eastAsiaTheme="minorEastAsia"/>
                <w:lang w:val="en-US" w:eastAsia="zh-CN"/>
              </w:rPr>
              <w:t xml:space="preserve">1 </w:t>
            </w:r>
          </w:p>
        </w:tc>
        <w:tc>
          <w:tcPr>
            <w:tcW w:w="5081" w:type="dxa"/>
          </w:tcPr>
          <w:p>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517" w:type="dxa"/>
          </w:tcPr>
          <w:p>
            <w:pPr>
              <w:tabs>
                <w:tab w:val="left" w:pos="551"/>
              </w:tabs>
              <w:rPr>
                <w:rFonts w:eastAsiaTheme="minorEastAsia"/>
                <w:lang w:val="en-US" w:eastAsia="zh-CN"/>
              </w:rPr>
            </w:pPr>
            <w:r>
              <w:rPr>
                <w:rFonts w:eastAsia="Yu Mincho"/>
                <w:lang w:val="en-US" w:eastAsia="ja-JP"/>
              </w:rPr>
              <w:t xml:space="preserve">1 and </w:t>
            </w:r>
            <w:r>
              <w:rPr>
                <w:rFonts w:hint="eastAsia" w:eastAsia="Yu Mincho"/>
                <w:lang w:val="en-US" w:eastAsia="ja-JP"/>
              </w:rPr>
              <w:t>2</w:t>
            </w:r>
          </w:p>
        </w:tc>
        <w:tc>
          <w:tcPr>
            <w:tcW w:w="1557" w:type="dxa"/>
          </w:tcPr>
          <w:p>
            <w:pPr>
              <w:rPr>
                <w:rFonts w:eastAsia="Yu Mincho"/>
                <w:lang w:val="en-US" w:eastAsia="ja-JP"/>
              </w:rPr>
            </w:pPr>
          </w:p>
        </w:tc>
        <w:tc>
          <w:tcPr>
            <w:tcW w:w="5081" w:type="dxa"/>
          </w:tcPr>
          <w:p>
            <w:pPr>
              <w:rPr>
                <w:rFonts w:eastAsia="Yu Mincho"/>
                <w:lang w:val="en-US" w:eastAsia="ja-JP"/>
              </w:rPr>
            </w:pPr>
            <w:r>
              <w:rPr>
                <w:rFonts w:eastAsia="Yu Mincho"/>
                <w:lang w:val="en-US" w:eastAsia="ja-JP"/>
              </w:rPr>
              <w:t>We think random access CSS should be possible to be configured for off-loading of Msg2/4.</w:t>
            </w:r>
          </w:p>
          <w:p>
            <w:pPr>
              <w:rPr>
                <w:rFonts w:eastAsia="Yu Mincho"/>
                <w:lang w:val="en-US" w:eastAsia="ja-JP"/>
              </w:rPr>
            </w:pPr>
            <w:r>
              <w:rPr>
                <w:rFonts w:hint="eastAsia" w:eastAsia="Yu Mincho"/>
                <w:lang w:val="en-US" w:eastAsia="ja-JP"/>
              </w:rPr>
              <w:t>W</w:t>
            </w:r>
            <w:r>
              <w:rPr>
                <w:rFonts w:eastAsia="Yu Mincho"/>
                <w:lang w:val="en-US" w:eastAsia="ja-JP"/>
              </w:rPr>
              <w:t>e propose that paging CSS can be configured only when SSB (CD or non-CD) is also available in the separate initial DL BWP. Otherwise, paging CSS should not be configured but RedCap UE should follow CSS common with non-RedCap UEs.</w:t>
            </w:r>
          </w:p>
          <w:p>
            <w:pPr>
              <w:pStyle w:val="48"/>
              <w:numPr>
                <w:ilvl w:val="0"/>
                <w:numId w:val="8"/>
              </w:numPr>
              <w:rPr>
                <w:rFonts w:eastAsiaTheme="minorEastAsia"/>
                <w:lang w:val="en-US" w:eastAsia="zh-CN"/>
              </w:rPr>
            </w:pPr>
            <w:r>
              <w:rPr>
                <w:rFonts w:eastAsia="Yu Mincho"/>
                <w:sz w:val="20"/>
                <w:szCs w:val="18"/>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517" w:type="dxa"/>
          </w:tcPr>
          <w:p>
            <w:pPr>
              <w:tabs>
                <w:tab w:val="left" w:pos="551"/>
              </w:tabs>
              <w:rPr>
                <w:rFonts w:eastAsia="Yu Mincho"/>
                <w:lang w:val="en-US" w:eastAsia="ja-JP"/>
              </w:rPr>
            </w:pPr>
            <w:r>
              <w:rPr>
                <w:rFonts w:eastAsia="Yu Mincho"/>
                <w:lang w:val="en-US" w:eastAsia="ja-JP"/>
              </w:rPr>
              <w:t xml:space="preserve">1, </w:t>
            </w:r>
            <w:r>
              <w:rPr>
                <w:rFonts w:hint="eastAsia" w:eastAsia="Yu Mincho"/>
                <w:lang w:val="en-US" w:eastAsia="ja-JP"/>
              </w:rPr>
              <w:t>2</w:t>
            </w:r>
            <w:r>
              <w:rPr>
                <w:rFonts w:eastAsia="Yu Mincho"/>
                <w:lang w:val="en-US" w:eastAsia="ja-JP"/>
              </w:rPr>
              <w:t>, 3</w:t>
            </w:r>
          </w:p>
        </w:tc>
        <w:tc>
          <w:tcPr>
            <w:tcW w:w="1557" w:type="dxa"/>
          </w:tcPr>
          <w:p>
            <w:pPr>
              <w:rPr>
                <w:rFonts w:eastAsia="Yu Mincho"/>
                <w:lang w:val="en-US" w:eastAsia="ja-JP"/>
              </w:rPr>
            </w:pPr>
            <w:r>
              <w:rPr>
                <w:rFonts w:hint="eastAsia" w:eastAsia="Yu Mincho"/>
                <w:lang w:val="en-US" w:eastAsia="ja-JP"/>
              </w:rPr>
              <w:t>1</w:t>
            </w:r>
          </w:p>
        </w:tc>
        <w:tc>
          <w:tcPr>
            <w:tcW w:w="5081" w:type="dxa"/>
          </w:tcPr>
          <w:p>
            <w:pPr>
              <w:rPr>
                <w:rFonts w:eastAsia="Yu Mincho"/>
                <w:lang w:val="en-US" w:eastAsia="ja-JP"/>
              </w:rPr>
            </w:pPr>
            <w:r>
              <w:rPr>
                <w:rFonts w:eastAsia="MS Mincho"/>
                <w:color w:val="000000" w:themeColor="text1"/>
                <w:lang w:val="en-US"/>
                <w14:textFill>
                  <w14:solidFill>
                    <w14:schemeClr w14:val="tx1"/>
                  </w14:solidFill>
                </w14:textFill>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lang w:val="en-US" w:eastAsia="ko-KR"/>
              </w:rPr>
            </w:pPr>
            <w:r>
              <w:rPr>
                <w:lang w:val="en-US" w:eastAsia="ko-KR"/>
              </w:rPr>
              <w:t>Lenovo, Motorola Mobility</w:t>
            </w:r>
          </w:p>
        </w:tc>
        <w:tc>
          <w:tcPr>
            <w:tcW w:w="1517" w:type="dxa"/>
          </w:tcPr>
          <w:p>
            <w:pPr>
              <w:tabs>
                <w:tab w:val="left" w:pos="551"/>
              </w:tabs>
              <w:rPr>
                <w:lang w:val="en-US" w:eastAsia="ko-KR"/>
              </w:rPr>
            </w:pPr>
            <w:r>
              <w:rPr>
                <w:lang w:val="en-US" w:eastAsia="ko-KR"/>
              </w:rPr>
              <w:t>1, 2</w:t>
            </w:r>
          </w:p>
        </w:tc>
        <w:tc>
          <w:tcPr>
            <w:tcW w:w="1557" w:type="dxa"/>
          </w:tcPr>
          <w:p>
            <w:pPr>
              <w:rPr>
                <w:lang w:val="en-US" w:eastAsia="ko-KR"/>
              </w:rPr>
            </w:pPr>
            <w:r>
              <w:rPr>
                <w:lang w:val="en-US" w:eastAsia="ko-KR"/>
              </w:rPr>
              <w:t>none</w:t>
            </w:r>
          </w:p>
        </w:tc>
        <w:tc>
          <w:tcPr>
            <w:tcW w:w="5081" w:type="dxa"/>
          </w:tcPr>
          <w:p>
            <w:pPr>
              <w:rPr>
                <w:lang w:val="en-US" w:eastAsia="ko-KR"/>
              </w:rPr>
            </w:pPr>
            <w:r>
              <w:rPr>
                <w:lang w:val="en-US" w:eastAsia="ko-KR"/>
              </w:rPr>
              <w:t>RedCap UEs perform RA in separate initial DL BWP if RA-SS is configured in the separate initial DL BWP. Otherwise, RA is performed in the MIB-configured CORESET#0.</w:t>
            </w:r>
          </w:p>
          <w:p>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lang w:val="en-US" w:eastAsia="ko-KR"/>
              </w:rPr>
            </w:pPr>
            <w:r>
              <w:rPr>
                <w:rFonts w:hint="eastAsia"/>
                <w:lang w:val="en-US" w:eastAsia="ko-KR"/>
              </w:rPr>
              <w:t>Spreadtrum</w:t>
            </w:r>
          </w:p>
        </w:tc>
        <w:tc>
          <w:tcPr>
            <w:tcW w:w="1517" w:type="dxa"/>
          </w:tcPr>
          <w:p>
            <w:pPr>
              <w:tabs>
                <w:tab w:val="left" w:pos="551"/>
              </w:tabs>
              <w:rPr>
                <w:lang w:val="en-US" w:eastAsia="ko-KR"/>
              </w:rPr>
            </w:pPr>
            <w:r>
              <w:rPr>
                <w:rFonts w:hint="eastAsia"/>
                <w:lang w:val="en-US" w:eastAsia="ko-KR"/>
              </w:rPr>
              <w:t>1, 2</w:t>
            </w:r>
            <w:r>
              <w:rPr>
                <w:lang w:val="en-US" w:eastAsia="ko-KR"/>
              </w:rPr>
              <w:t>, 3 (SDT related CSS which can be considered as RACH like)</w:t>
            </w:r>
          </w:p>
        </w:tc>
        <w:tc>
          <w:tcPr>
            <w:tcW w:w="1557" w:type="dxa"/>
          </w:tcPr>
          <w:p>
            <w:pPr>
              <w:rPr>
                <w:lang w:val="en-US" w:eastAsia="ko-KR"/>
              </w:rPr>
            </w:pPr>
            <w:r>
              <w:rPr>
                <w:rFonts w:hint="eastAsia"/>
                <w:lang w:val="en-US" w:eastAsia="ko-KR"/>
              </w:rPr>
              <w:t>1</w:t>
            </w:r>
          </w:p>
        </w:tc>
        <w:tc>
          <w:tcPr>
            <w:tcW w:w="5081" w:type="dxa"/>
          </w:tcPr>
          <w:p>
            <w:pPr>
              <w:rPr>
                <w:lang w:val="en-US" w:eastAsia="ko-KR"/>
              </w:rPr>
            </w:pPr>
            <w:r>
              <w:rPr>
                <w:rFonts w:hint="eastAsia"/>
                <w:lang w:val="en-US" w:eastAsia="ko-KR"/>
              </w:rPr>
              <w:t>We share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lang w:val="en-US" w:eastAsia="ko-KR"/>
              </w:rPr>
            </w:pPr>
            <w:r>
              <w:rPr>
                <w:rFonts w:hint="eastAsia" w:eastAsiaTheme="minorEastAsia"/>
                <w:lang w:val="en-US" w:eastAsia="zh-CN"/>
              </w:rPr>
              <w:t>CATT</w:t>
            </w:r>
          </w:p>
        </w:tc>
        <w:tc>
          <w:tcPr>
            <w:tcW w:w="1517" w:type="dxa"/>
          </w:tcPr>
          <w:p>
            <w:pPr>
              <w:tabs>
                <w:tab w:val="left" w:pos="551"/>
              </w:tabs>
              <w:rPr>
                <w:lang w:val="en-US" w:eastAsia="ko-KR"/>
              </w:rPr>
            </w:pPr>
            <w:r>
              <w:rPr>
                <w:rFonts w:hint="eastAsia" w:eastAsiaTheme="minorEastAsia"/>
                <w:lang w:val="en-US" w:eastAsia="zh-CN"/>
              </w:rPr>
              <w:t>1, 2</w:t>
            </w:r>
          </w:p>
        </w:tc>
        <w:tc>
          <w:tcPr>
            <w:tcW w:w="1557" w:type="dxa"/>
          </w:tcPr>
          <w:p>
            <w:pPr>
              <w:rPr>
                <w:lang w:val="en-US" w:eastAsia="ko-KR"/>
              </w:rPr>
            </w:pPr>
            <w:r>
              <w:rPr>
                <w:rFonts w:hint="eastAsia" w:eastAsiaTheme="minorEastAsia"/>
                <w:lang w:val="en-US" w:eastAsia="zh-CN"/>
              </w:rPr>
              <w:t>none</w:t>
            </w:r>
          </w:p>
        </w:tc>
        <w:tc>
          <w:tcPr>
            <w:tcW w:w="5081" w:type="dxa"/>
          </w:tcPr>
          <w:p>
            <w:pPr>
              <w:rPr>
                <w:lang w:val="en-US" w:eastAsia="ko-KR"/>
              </w:rPr>
            </w:pPr>
            <w:r>
              <w:rPr>
                <w:rFonts w:hint="eastAsia" w:eastAsiaTheme="minorEastAsia"/>
                <w:lang w:val="en-US" w:eastAsia="zh-CN"/>
              </w:rPr>
              <w:t xml:space="preserve">RedCap UE is always capable to use RACH CSS and Paging CSS in legacy initial DL BWP (defined by MIB-configured CORESET#0). None of the CSS </w:t>
            </w:r>
            <w:r>
              <w:rPr>
                <w:rFonts w:eastAsiaTheme="minorEastAsia"/>
                <w:lang w:val="en-US" w:eastAsia="zh-CN"/>
              </w:rPr>
              <w:t>‘</w:t>
            </w:r>
            <w:r>
              <w:rPr>
                <w:rFonts w:hint="eastAsia" w:eastAsiaTheme="minorEastAsia"/>
                <w:lang w:val="en-US" w:eastAsia="zh-CN"/>
              </w:rPr>
              <w:t>must be configured</w:t>
            </w:r>
            <w:r>
              <w:rPr>
                <w:rFonts w:eastAsiaTheme="minorEastAsia"/>
                <w:lang w:val="en-US" w:eastAsia="zh-CN"/>
              </w:rPr>
              <w:t>’</w:t>
            </w:r>
            <w:r>
              <w:rPr>
                <w:rFonts w:hint="eastAsia" w:eastAsiaTheme="minorEastAsia"/>
                <w:lang w:val="en-US" w:eastAsia="zh-CN"/>
              </w:rPr>
              <w:t xml:space="preserve">, but </w:t>
            </w:r>
            <w:r>
              <w:rPr>
                <w:rFonts w:eastAsiaTheme="minorEastAsia"/>
                <w:lang w:val="en-US" w:eastAsia="zh-CN"/>
              </w:rPr>
              <w:t>‘</w:t>
            </w:r>
            <w:r>
              <w:rPr>
                <w:rFonts w:hint="eastAsia" w:eastAsiaTheme="minorEastAsia"/>
                <w:lang w:val="en-US" w:eastAsia="zh-CN"/>
              </w:rPr>
              <w:t>can be optionally configured</w:t>
            </w:r>
            <w:r>
              <w:rPr>
                <w:rFonts w:eastAsiaTheme="minorEastAsia"/>
                <w:lang w:val="en-US" w:eastAsia="zh-CN"/>
              </w:rPr>
              <w:t>’</w:t>
            </w:r>
            <w:r>
              <w:rPr>
                <w:rFonts w:hint="eastAsia" w:eastAsiaTheme="minorEastAsia"/>
                <w:lang w:val="en-US" w:eastAsia="zh-CN"/>
              </w:rPr>
              <w:t xml:space="preserve"> for RedCap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eastAsiaTheme="minorEastAsia"/>
                <w:lang w:val="en-US" w:eastAsia="zh-CN"/>
              </w:rPr>
            </w:pPr>
            <w:r>
              <w:rPr>
                <w:rFonts w:eastAsiaTheme="minorEastAsia"/>
                <w:lang w:val="en-US" w:eastAsia="zh-CN"/>
              </w:rPr>
              <w:t>Nokia, NSB</w:t>
            </w:r>
          </w:p>
        </w:tc>
        <w:tc>
          <w:tcPr>
            <w:tcW w:w="1517" w:type="dxa"/>
          </w:tcPr>
          <w:p>
            <w:pPr>
              <w:tabs>
                <w:tab w:val="left" w:pos="551"/>
              </w:tabs>
              <w:rPr>
                <w:rFonts w:eastAsiaTheme="minorEastAsia"/>
                <w:lang w:val="en-US" w:eastAsia="zh-CN"/>
              </w:rPr>
            </w:pPr>
            <w:r>
              <w:rPr>
                <w:rFonts w:eastAsiaTheme="minorEastAsia"/>
                <w:lang w:val="en-US" w:eastAsia="zh-CN"/>
              </w:rPr>
              <w:t>1, 2</w:t>
            </w:r>
          </w:p>
        </w:tc>
        <w:tc>
          <w:tcPr>
            <w:tcW w:w="1557" w:type="dxa"/>
          </w:tcPr>
          <w:p>
            <w:pPr>
              <w:rPr>
                <w:rFonts w:eastAsiaTheme="minorEastAsia"/>
                <w:lang w:val="en-US" w:eastAsia="zh-CN"/>
              </w:rPr>
            </w:pPr>
            <w:r>
              <w:rPr>
                <w:rFonts w:eastAsiaTheme="minorEastAsia"/>
                <w:lang w:val="en-US" w:eastAsia="zh-CN"/>
              </w:rPr>
              <w:t>none</w:t>
            </w:r>
          </w:p>
        </w:tc>
        <w:tc>
          <w:tcPr>
            <w:tcW w:w="5081" w:type="dxa"/>
          </w:tcPr>
          <w:p>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lang w:val="en-US" w:eastAsia="ko-KR"/>
              </w:rPr>
            </w:pPr>
            <w:r>
              <w:rPr>
                <w:lang w:val="en-US" w:eastAsia="ko-KR"/>
              </w:rPr>
              <w:t>Ericsson</w:t>
            </w:r>
          </w:p>
        </w:tc>
        <w:tc>
          <w:tcPr>
            <w:tcW w:w="1517" w:type="dxa"/>
          </w:tcPr>
          <w:p>
            <w:pPr>
              <w:tabs>
                <w:tab w:val="left" w:pos="551"/>
              </w:tabs>
              <w:rPr>
                <w:lang w:val="en-US" w:eastAsia="ko-KR"/>
              </w:rPr>
            </w:pPr>
            <w:r>
              <w:rPr>
                <w:lang w:val="en-US" w:eastAsia="ko-KR"/>
              </w:rPr>
              <w:t>RA, Paging, SIB1, OSI</w:t>
            </w:r>
          </w:p>
        </w:tc>
        <w:tc>
          <w:tcPr>
            <w:tcW w:w="1557" w:type="dxa"/>
          </w:tcPr>
          <w:p>
            <w:pPr>
              <w:rPr>
                <w:lang w:val="en-US" w:eastAsia="ko-KR"/>
              </w:rPr>
            </w:pPr>
            <w:r>
              <w:rPr>
                <w:lang w:val="en-US" w:eastAsia="ko-KR"/>
              </w:rPr>
              <w:t>None</w:t>
            </w:r>
          </w:p>
        </w:tc>
        <w:tc>
          <w:tcPr>
            <w:tcW w:w="5081" w:type="dxa"/>
          </w:tcPr>
          <w:p>
            <w:pPr>
              <w:rPr>
                <w:lang w:val="en-US" w:eastAsia="ko-KR"/>
              </w:rPr>
            </w:pPr>
            <w:r>
              <w:rPr>
                <w:lang w:val="en-US" w:eastAsia="ko-KR"/>
              </w:rPr>
              <w:t>Here we consider only idle/inactive states and Rel-15/16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lang w:val="en-US" w:eastAsia="ko-KR"/>
              </w:rPr>
            </w:pPr>
            <w:r>
              <w:rPr>
                <w:lang w:val="en-US" w:eastAsia="ko-KR"/>
              </w:rPr>
              <w:t>Intel</w:t>
            </w:r>
          </w:p>
        </w:tc>
        <w:tc>
          <w:tcPr>
            <w:tcW w:w="1517" w:type="dxa"/>
          </w:tcPr>
          <w:p>
            <w:pPr>
              <w:tabs>
                <w:tab w:val="left" w:pos="551"/>
              </w:tabs>
              <w:rPr>
                <w:lang w:val="en-US" w:eastAsia="ko-KR"/>
              </w:rPr>
            </w:pPr>
            <w:r>
              <w:rPr>
                <w:lang w:val="en-US" w:eastAsia="ko-KR"/>
              </w:rPr>
              <w:t>1, 2, 3 (RMSI, OSI, PEI, SDT)</w:t>
            </w:r>
          </w:p>
        </w:tc>
        <w:tc>
          <w:tcPr>
            <w:tcW w:w="1557" w:type="dxa"/>
          </w:tcPr>
          <w:p>
            <w:pPr>
              <w:rPr>
                <w:lang w:val="en-US" w:eastAsia="ko-KR"/>
              </w:rPr>
            </w:pPr>
            <w:r>
              <w:rPr>
                <w:lang w:val="en-US" w:eastAsia="ko-KR"/>
              </w:rPr>
              <w:t>None</w:t>
            </w:r>
          </w:p>
        </w:tc>
        <w:tc>
          <w:tcPr>
            <w:tcW w:w="5081" w:type="dxa"/>
          </w:tcPr>
          <w:p>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lang w:val="en-US" w:eastAsia="ko-KR"/>
              </w:rPr>
            </w:pPr>
            <w:r>
              <w:rPr>
                <w:rFonts w:hint="eastAsia" w:eastAsia="Yu Mincho"/>
                <w:lang w:val="en-US" w:eastAsia="ja-JP"/>
              </w:rPr>
              <w:t>D</w:t>
            </w:r>
            <w:r>
              <w:rPr>
                <w:rFonts w:eastAsia="Yu Mincho"/>
                <w:lang w:val="en-US" w:eastAsia="ja-JP"/>
              </w:rPr>
              <w:t>OCOMO</w:t>
            </w:r>
          </w:p>
        </w:tc>
        <w:tc>
          <w:tcPr>
            <w:tcW w:w="1517" w:type="dxa"/>
          </w:tcPr>
          <w:p>
            <w:pPr>
              <w:tabs>
                <w:tab w:val="left" w:pos="551"/>
              </w:tabs>
              <w:rPr>
                <w:lang w:val="en-US" w:eastAsia="ko-KR"/>
              </w:rPr>
            </w:pPr>
            <w:r>
              <w:rPr>
                <w:rFonts w:eastAsia="Yu Mincho"/>
                <w:lang w:val="en-US" w:eastAsia="ja-JP"/>
              </w:rPr>
              <w:t xml:space="preserve">1, </w:t>
            </w:r>
            <w:r>
              <w:rPr>
                <w:rFonts w:hint="eastAsia" w:eastAsia="Yu Mincho"/>
                <w:lang w:val="en-US" w:eastAsia="ja-JP"/>
              </w:rPr>
              <w:t>2</w:t>
            </w:r>
            <w:r>
              <w:rPr>
                <w:rFonts w:eastAsia="Yu Mincho"/>
                <w:lang w:val="en-US" w:eastAsia="ja-JP"/>
              </w:rPr>
              <w:t>, 3</w:t>
            </w:r>
          </w:p>
        </w:tc>
        <w:tc>
          <w:tcPr>
            <w:tcW w:w="1557" w:type="dxa"/>
          </w:tcPr>
          <w:p>
            <w:pPr>
              <w:rPr>
                <w:lang w:val="en-US" w:eastAsia="ko-KR"/>
              </w:rPr>
            </w:pPr>
          </w:p>
        </w:tc>
        <w:tc>
          <w:tcPr>
            <w:tcW w:w="508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hint="eastAsia" w:eastAsia="Yu Mincho"/>
                <w:lang w:val="en-US" w:eastAsia="ja-JP"/>
              </w:rPr>
            </w:pPr>
            <w:r>
              <w:rPr>
                <w:rFonts w:eastAsiaTheme="minorEastAsia"/>
                <w:lang w:val="en-US" w:eastAsia="zh-CN"/>
              </w:rPr>
              <w:t>FUTUREWEI</w:t>
            </w:r>
          </w:p>
        </w:tc>
        <w:tc>
          <w:tcPr>
            <w:tcW w:w="1517" w:type="dxa"/>
          </w:tcPr>
          <w:p>
            <w:pPr>
              <w:tabs>
                <w:tab w:val="left" w:pos="551"/>
              </w:tabs>
              <w:rPr>
                <w:rFonts w:eastAsia="Yu Mincho"/>
                <w:lang w:val="en-US" w:eastAsia="ja-JP"/>
              </w:rPr>
            </w:pPr>
            <w:r>
              <w:rPr>
                <w:rFonts w:eastAsiaTheme="minorEastAsia"/>
                <w:lang w:val="en-US" w:eastAsia="zh-CN"/>
              </w:rPr>
              <w:t>1,2,3</w:t>
            </w:r>
          </w:p>
        </w:tc>
        <w:tc>
          <w:tcPr>
            <w:tcW w:w="1557" w:type="dxa"/>
          </w:tcPr>
          <w:p>
            <w:pPr>
              <w:rPr>
                <w:lang w:val="en-US" w:eastAsia="ko-KR"/>
              </w:rPr>
            </w:pPr>
            <w:r>
              <w:rPr>
                <w:rFonts w:eastAsiaTheme="minorEastAsia"/>
                <w:lang w:val="en-US" w:eastAsia="zh-CN"/>
              </w:rPr>
              <w:t>1</w:t>
            </w:r>
          </w:p>
        </w:tc>
        <w:tc>
          <w:tcPr>
            <w:tcW w:w="5081" w:type="dxa"/>
          </w:tcPr>
          <w:p>
            <w:pPr>
              <w:rPr>
                <w:lang w:val="en-US" w:eastAsia="ko-KR"/>
              </w:rPr>
            </w:pPr>
            <w:r>
              <w:rPr>
                <w:rFonts w:eastAsiaTheme="minorEastAsia"/>
                <w:lang w:val="en-US" w:eastAsia="zh-CN"/>
              </w:rPr>
              <w:t xml:space="preserve">If the separate initial DL BWP is used for the RACH procedure, then the RA CSS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top"/>
          </w:tcPr>
          <w:p>
            <w:pPr>
              <w:rPr>
                <w:rFonts w:hint="default" w:ascii="Times New Roman" w:hAnsi="Times New Roman" w:eastAsia="宋体" w:cs="Times New Roman"/>
                <w:lang w:val="en-US" w:eastAsia="zh-CN" w:bidi="ar-SA"/>
              </w:rPr>
            </w:pPr>
            <w:r>
              <w:rPr>
                <w:rFonts w:hint="eastAsia" w:eastAsia="宋体"/>
                <w:lang w:val="en-US" w:eastAsia="zh-CN"/>
              </w:rPr>
              <w:t>CMCC</w:t>
            </w:r>
          </w:p>
        </w:tc>
        <w:tc>
          <w:tcPr>
            <w:tcW w:w="1517" w:type="dxa"/>
            <w:vAlign w:val="top"/>
          </w:tcPr>
          <w:p>
            <w:pPr>
              <w:tabs>
                <w:tab w:val="left" w:pos="551"/>
              </w:tabs>
              <w:rPr>
                <w:rFonts w:hint="default" w:ascii="Times New Roman" w:hAnsi="Times New Roman" w:eastAsia="宋体" w:cs="Times New Roman"/>
                <w:lang w:val="en-US" w:eastAsia="zh-CN" w:bidi="ar-SA"/>
              </w:rPr>
            </w:pPr>
            <w:r>
              <w:rPr>
                <w:rFonts w:hint="eastAsia" w:eastAsia="宋体"/>
                <w:lang w:val="en-US" w:eastAsia="zh-CN"/>
              </w:rPr>
              <w:t>1,2,3</w:t>
            </w:r>
          </w:p>
        </w:tc>
        <w:tc>
          <w:tcPr>
            <w:tcW w:w="1557" w:type="dxa"/>
            <w:vAlign w:val="top"/>
          </w:tcPr>
          <w:p>
            <w:pPr>
              <w:rPr>
                <w:rFonts w:hint="eastAsia" w:ascii="Times New Roman" w:hAnsi="Times New Roman" w:eastAsia="宋体" w:cs="Times New Roman"/>
                <w:lang w:val="en-US" w:eastAsia="zh-CN" w:bidi="ar-SA"/>
              </w:rPr>
            </w:pPr>
            <w:r>
              <w:rPr>
                <w:rFonts w:hint="eastAsia" w:eastAsia="宋体"/>
                <w:lang w:val="en-US" w:eastAsia="zh-CN"/>
              </w:rPr>
              <w:t>1</w:t>
            </w:r>
          </w:p>
        </w:tc>
        <w:tc>
          <w:tcPr>
            <w:tcW w:w="5081" w:type="dxa"/>
            <w:vAlign w:val="top"/>
          </w:tcPr>
          <w:p>
            <w:pPr>
              <w:rPr>
                <w:rFonts w:hint="eastAsia" w:eastAsia="宋体"/>
                <w:lang w:val="en-US" w:eastAsia="zh-CN"/>
              </w:rPr>
            </w:pPr>
            <w:r>
              <w:rPr>
                <w:rFonts w:hint="eastAsia"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pPr>
              <w:rPr>
                <w:rFonts w:hint="default" w:eastAsia="宋体"/>
                <w:lang w:val="en-US" w:eastAsia="zh-CN"/>
              </w:rPr>
            </w:pPr>
            <w:r>
              <w:rPr>
                <w:rFonts w:hint="eastAsia" w:eastAsia="宋体"/>
                <w:lang w:val="en-US" w:eastAsia="zh-CN"/>
              </w:rPr>
              <w:t>RRC idle/inactive UEs can monitoring paging PDCCH on initial DL BWP defined by CORESET#0, which is also used by non-RedCap UEs.</w:t>
            </w:r>
          </w:p>
        </w:tc>
      </w:tr>
    </w:tbl>
    <w:p>
      <w:pPr>
        <w:jc w:val="both"/>
        <w:rPr>
          <w:b/>
          <w:u w:val="single"/>
          <w:lang w:val="en-US"/>
        </w:rPr>
      </w:pPr>
    </w:p>
    <w:p>
      <w:pPr>
        <w:jc w:val="both"/>
        <w:rPr>
          <w:b/>
          <w:u w:val="single"/>
          <w:lang w:val="en-US"/>
        </w:rPr>
      </w:pPr>
      <w:r>
        <w:rPr>
          <w:b/>
          <w:u w:val="single"/>
          <w:lang w:val="en-US"/>
        </w:rPr>
        <w:t>Use of separate initial DL BWP during initial access</w:t>
      </w:r>
    </w:p>
    <w:p>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lang w:val="en-US" w:eastAsia="ko-KR"/>
              </w:rPr>
            </w:pPr>
            <w:r>
              <w:rPr>
                <w:rFonts w:hint="eastAsia" w:eastAsiaTheme="minor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hint="eastAsia" w:eastAsiaTheme="minorEastAsia"/>
                <w:lang w:val="en-US" w:eastAsia="zh-CN"/>
              </w:rPr>
              <w:t>CSS</w:t>
            </w:r>
            <w:r>
              <w:rPr>
                <w:rFonts w:eastAsiaTheme="minorEastAsia"/>
                <w:lang w:val="en-US" w:eastAsia="zh-CN"/>
              </w:rPr>
              <w:t xml:space="preserve"> for Random access CSS shall be configured. </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herefore, it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Similar motivation with question 3.1-3.</w:t>
            </w:r>
          </w:p>
          <w:p>
            <w:pPr>
              <w:rPr>
                <w:lang w:val="en-US" w:eastAsia="zh-CN"/>
              </w:rPr>
            </w:pPr>
            <w:r>
              <w:rPr>
                <w:rFonts w:hint="eastAsia" w:eastAsiaTheme="minorEastAsia"/>
                <w:lang w:val="en-US" w:eastAsia="zh-CN"/>
              </w:rPr>
              <w:t xml:space="preserve">The relation between question 3.1-4 and 3.1-3 need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T</w:t>
            </w:r>
            <w:r>
              <w:rPr>
                <w:rFonts w:eastAsia="宋体"/>
                <w:lang w:val="en-US" w:eastAsia="zh-CN"/>
              </w:rPr>
              <w:t>CL</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o avoid RF retuning during random access procedure in TDD, we prefer to use the separate initial DL BWP during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 xml:space="preserve">We would like to clarify that, this should be conditional: </w:t>
            </w:r>
          </w:p>
          <w:p>
            <w:pPr>
              <w:rPr>
                <w:rFonts w:eastAsiaTheme="minorEastAsia"/>
                <w:lang w:val="en-US" w:eastAsia="zh-CN"/>
              </w:rPr>
            </w:pPr>
            <w:r>
              <w:rPr>
                <w:rFonts w:hint="eastAsia" w:eastAsiaTheme="minorEastAsia"/>
                <w:lang w:val="en-US" w:eastAsia="zh-CN"/>
              </w:rPr>
              <w:t xml:space="preserve">If separate initial DL BWP is configured </w:t>
            </w:r>
            <w:r>
              <w:rPr>
                <w:rFonts w:hint="eastAsia" w:eastAsiaTheme="minorEastAsia"/>
                <w:u w:val="single"/>
                <w:lang w:val="en-US" w:eastAsia="zh-CN"/>
              </w:rPr>
              <w:t>and contains entire MIB-configured CORESET#0</w:t>
            </w:r>
            <w:r>
              <w:rPr>
                <w:rFonts w:hint="eastAsia" w:eastAsiaTheme="minorEastAsia"/>
                <w:lang w:val="en-US" w:eastAsia="zh-CN"/>
              </w:rPr>
              <w:t xml:space="preserve">, the separate initial DL BWP </w:t>
            </w:r>
            <w:r>
              <w:rPr>
                <w:rFonts w:hint="eastAsia" w:eastAsiaTheme="minorEastAsia"/>
                <w:u w:val="single"/>
                <w:lang w:val="en-US" w:eastAsia="zh-CN"/>
              </w:rPr>
              <w:t>is NOT be used</w:t>
            </w:r>
            <w:r>
              <w:rPr>
                <w:rFonts w:hint="eastAsia" w:eastAsiaTheme="minorEastAsia"/>
                <w:lang w:val="en-US" w:eastAsia="zh-CN"/>
              </w:rPr>
              <w:t xml:space="preserve"> during initial access. The RedCap UE shall use legacy initial DL BWP (defined by MIB-configured CORESET#0) during initial access. </w:t>
            </w:r>
            <w:r>
              <w:rPr>
                <w:rFonts w:hint="eastAsia" w:eastAsiaTheme="minorEastAsia"/>
                <w:b/>
                <w:lang w:val="en-US" w:eastAsia="zh-CN"/>
              </w:rPr>
              <w:t>This is the fallback option, and is the same with current NR framework</w:t>
            </w:r>
            <w:r>
              <w:rPr>
                <w:rFonts w:hint="eastAsia" w:eastAsiaTheme="minorEastAsia"/>
                <w:lang w:val="en-US" w:eastAsia="zh-CN"/>
              </w:rPr>
              <w:t xml:space="preserve"> (imaging that no non-RedCap UE is in the network). </w:t>
            </w:r>
          </w:p>
          <w:p>
            <w:pPr>
              <w:rPr>
                <w:lang w:val="en-US" w:eastAsia="ko-KR"/>
              </w:rPr>
            </w:pPr>
            <w:r>
              <w:rPr>
                <w:rFonts w:hint="eastAsia" w:eastAsiaTheme="minorEastAsia"/>
                <w:lang w:val="en-US" w:eastAsia="zh-CN"/>
              </w:rPr>
              <w:t xml:space="preserve">Else, if separate initial DL BWP is configured </w:t>
            </w:r>
            <w:r>
              <w:rPr>
                <w:rFonts w:hint="eastAsia" w:eastAsiaTheme="minorEastAsia"/>
                <w:u w:val="single"/>
                <w:lang w:val="en-US" w:eastAsia="zh-CN"/>
              </w:rPr>
              <w:t>but does NOT contain entire MIB-configured CORESET#0</w:t>
            </w:r>
            <w:r>
              <w:rPr>
                <w:rFonts w:hint="eastAsia" w:eastAsiaTheme="minorEastAsia"/>
                <w:lang w:val="en-US" w:eastAsia="zh-CN"/>
              </w:rPr>
              <w:t xml:space="preserve">, the separate initial DL BWP </w:t>
            </w:r>
            <w:r>
              <w:rPr>
                <w:rFonts w:hint="eastAsia" w:eastAsiaTheme="minorEastAsia"/>
                <w:u w:val="single"/>
                <w:lang w:val="en-US" w:eastAsia="zh-CN"/>
              </w:rPr>
              <w:t>can be used</w:t>
            </w:r>
            <w:r>
              <w:rPr>
                <w:rFonts w:hint="eastAsia" w:eastAsiaTheme="minorEastAsia"/>
                <w:lang w:val="en-US" w:eastAsia="zh-CN"/>
              </w:rPr>
              <w:t xml:space="preserve"> during initial access (when RACH CSS is configured in this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“use” during initial access depends on the PDCCH CCS types configured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eastAsia="Yu Mincho"/>
                <w:lang w:val="en-US" w:eastAsia="ja-JP"/>
              </w:rPr>
              <w:t>FUTUREWEI</w:t>
            </w:r>
          </w:p>
        </w:tc>
        <w:tc>
          <w:tcPr>
            <w:tcW w:w="1372" w:type="dxa"/>
          </w:tcPr>
          <w:p>
            <w:pPr>
              <w:tabs>
                <w:tab w:val="left" w:pos="551"/>
              </w:tabs>
              <w:rPr>
                <w:rFonts w:hint="eastAsia"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ja-JP" w:bidi="ar-SA"/>
              </w:rPr>
            </w:pPr>
            <w:r>
              <w:rPr>
                <w:rFonts w:hint="eastAsia" w:eastAsia="宋体"/>
                <w:lang w:val="en-US" w:eastAsia="zh-CN"/>
              </w:rPr>
              <w:t>CMCC</w:t>
            </w:r>
          </w:p>
        </w:tc>
        <w:tc>
          <w:tcPr>
            <w:tcW w:w="1372"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vAlign w:val="top"/>
          </w:tcPr>
          <w:p>
            <w:pPr>
              <w:rPr>
                <w:rFonts w:hint="default" w:ascii="Times New Roman" w:hAnsi="Times New Roman" w:eastAsia="宋体" w:cs="Times New Roman"/>
                <w:lang w:val="en-US" w:eastAsia="zh-CN" w:bidi="ar-SA"/>
              </w:rPr>
            </w:pPr>
            <w:r>
              <w:rPr>
                <w:rFonts w:hint="eastAsia" w:eastAsia="宋体"/>
                <w:lang w:val="en-US" w:eastAsia="zh-CN"/>
              </w:rPr>
              <w:t>At least it can be used for RACH related downlink transmission.</w:t>
            </w:r>
          </w:p>
        </w:tc>
      </w:tr>
    </w:tbl>
    <w:p>
      <w:pPr>
        <w:tabs>
          <w:tab w:val="left" w:pos="1410"/>
        </w:tabs>
        <w:spacing w:after="100" w:afterAutospacing="1"/>
        <w:jc w:val="both"/>
        <w:rPr>
          <w:rStyle w:val="172"/>
          <w:lang w:val="en-US"/>
        </w:rPr>
      </w:pPr>
    </w:p>
    <w:p>
      <w:pPr>
        <w:jc w:val="both"/>
        <w:rPr>
          <w:b/>
          <w:u w:val="single"/>
          <w:lang w:val="en-US"/>
        </w:rPr>
      </w:pPr>
      <w:r>
        <w:rPr>
          <w:b/>
          <w:u w:val="single"/>
          <w:lang w:val="en-US"/>
        </w:rPr>
        <w:t>Initial UL/DL BWP center frequency in TDD</w:t>
      </w:r>
    </w:p>
    <w:p>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pPr>
        <w:pStyle w:val="48"/>
        <w:numPr>
          <w:ilvl w:val="0"/>
          <w:numId w:val="23"/>
        </w:numPr>
        <w:rPr>
          <w:sz w:val="20"/>
          <w:szCs w:val="20"/>
          <w:lang w:val="en-US"/>
        </w:rPr>
      </w:pPr>
      <w:r>
        <w:rPr>
          <w:sz w:val="20"/>
          <w:szCs w:val="20"/>
          <w:lang w:val="en-US"/>
        </w:rPr>
        <w:t>[4]: During initial access, the alignment of the center frequency can be left to UE implementation without required by specification.</w:t>
      </w:r>
    </w:p>
    <w:p>
      <w:pPr>
        <w:pStyle w:val="48"/>
        <w:numPr>
          <w:ilvl w:val="0"/>
          <w:numId w:val="23"/>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pPr>
        <w:pStyle w:val="48"/>
        <w:numPr>
          <w:ilvl w:val="0"/>
          <w:numId w:val="23"/>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pPr>
        <w:pStyle w:val="48"/>
        <w:numPr>
          <w:ilvl w:val="0"/>
          <w:numId w:val="23"/>
        </w:numPr>
        <w:rPr>
          <w:sz w:val="20"/>
          <w:szCs w:val="20"/>
          <w:lang w:val="en-US"/>
        </w:rPr>
      </w:pPr>
      <w:r>
        <w:rPr>
          <w:sz w:val="20"/>
          <w:szCs w:val="20"/>
          <w:lang w:val="en-US"/>
        </w:rPr>
        <w:t>[8]: At least after initial access, the center frequencies for separate initial UL/DL BWPs for RedCap UEs in TDD are the same.</w:t>
      </w:r>
    </w:p>
    <w:p>
      <w:pPr>
        <w:pStyle w:val="48"/>
        <w:numPr>
          <w:ilvl w:val="1"/>
          <w:numId w:val="23"/>
        </w:numPr>
        <w:tabs>
          <w:tab w:val="left" w:pos="1410"/>
        </w:tabs>
        <w:spacing w:after="100" w:afterAutospacing="1"/>
        <w:jc w:val="both"/>
        <w:rPr>
          <w:sz w:val="20"/>
          <w:szCs w:val="20"/>
          <w:lang w:val="en-US"/>
        </w:rPr>
      </w:pPr>
      <w:r>
        <w:rPr>
          <w:sz w:val="20"/>
          <w:szCs w:val="20"/>
          <w:lang w:val="en-US"/>
        </w:rPr>
        <w:t>FFS: during initial access</w:t>
      </w:r>
    </w:p>
    <w:p>
      <w:pPr>
        <w:pStyle w:val="48"/>
        <w:numPr>
          <w:ilvl w:val="0"/>
          <w:numId w:val="23"/>
        </w:numPr>
        <w:rPr>
          <w:sz w:val="20"/>
          <w:szCs w:val="20"/>
          <w:lang w:val="en-US"/>
        </w:rPr>
      </w:pPr>
      <w:r>
        <w:rPr>
          <w:sz w:val="20"/>
          <w:szCs w:val="20"/>
          <w:lang w:val="en-US"/>
        </w:rPr>
        <w:t>[26]: For initial DL/UL BWPs during initial access procedure, the RF-retuning latency and power consumption maybe acceptable.</w:t>
      </w:r>
    </w:p>
    <w:p>
      <w:pPr>
        <w:pStyle w:val="48"/>
        <w:numPr>
          <w:ilvl w:val="0"/>
          <w:numId w:val="23"/>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pPr>
        <w:pStyle w:val="48"/>
        <w:numPr>
          <w:ilvl w:val="0"/>
          <w:numId w:val="23"/>
        </w:numPr>
        <w:rPr>
          <w:sz w:val="20"/>
          <w:szCs w:val="20"/>
          <w:lang w:val="en-US"/>
        </w:rPr>
      </w:pPr>
      <w:r>
        <w:rPr>
          <w:sz w:val="20"/>
          <w:szCs w:val="20"/>
          <w:lang w:val="en-US"/>
        </w:rPr>
        <w:t>[28]: Supporting initial DL/UL BWP pair with different center frequencies is specified as an optional capability for RedCap UE in TDD.</w:t>
      </w:r>
    </w:p>
    <w:p>
      <w:pPr>
        <w:jc w:val="both"/>
        <w:rPr>
          <w:lang w:val="en-US"/>
        </w:rPr>
      </w:pPr>
      <w:r>
        <w:rPr>
          <w:lang w:val="en-US"/>
        </w:rPr>
        <w:t>Based on the expressed views, the following question can be considered.</w:t>
      </w:r>
    </w:p>
    <w:p>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pPr>
        <w:pStyle w:val="48"/>
        <w:numPr>
          <w:ilvl w:val="0"/>
          <w:numId w:val="20"/>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pPr>
        <w:pStyle w:val="48"/>
        <w:numPr>
          <w:ilvl w:val="0"/>
          <w:numId w:val="20"/>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1397"/>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1397" w:type="dxa"/>
            <w:shd w:val="clear" w:color="auto" w:fill="D8D8D8" w:themeFill="background1" w:themeFillShade="D9"/>
          </w:tcPr>
          <w:p>
            <w:pPr>
              <w:rPr>
                <w:b/>
                <w:bCs/>
                <w:lang w:val="en-US"/>
              </w:rPr>
            </w:pPr>
            <w:r>
              <w:rPr>
                <w:b/>
                <w:bCs/>
                <w:lang w:val="en-US"/>
              </w:rPr>
              <w:t>Option(s)</w:t>
            </w:r>
          </w:p>
        </w:tc>
        <w:tc>
          <w:tcPr>
            <w:tcW w:w="538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1397" w:type="dxa"/>
          </w:tcPr>
          <w:p>
            <w:pPr>
              <w:rPr>
                <w:lang w:val="en-US" w:eastAsia="ko-KR"/>
              </w:rPr>
            </w:pPr>
            <w:r>
              <w:rPr>
                <w:lang w:val="en-US" w:eastAsia="ko-KR"/>
              </w:rPr>
              <w:t>Option 2 is not supported since it does not contain SSB</w:t>
            </w:r>
          </w:p>
        </w:tc>
        <w:tc>
          <w:tcPr>
            <w:tcW w:w="5383" w:type="dxa"/>
          </w:tcPr>
          <w:p>
            <w:pPr>
              <w:rPr>
                <w:lang w:val="en-US" w:eastAsia="ko-KR"/>
              </w:rPr>
            </w:pPr>
            <w:r>
              <w:rPr>
                <w:lang w:val="en-US" w:eastAsia="ko-KR"/>
              </w:rPr>
              <w:t>Option 2 is not acceptable to us.</w:t>
            </w:r>
          </w:p>
          <w:p>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1397" w:type="dxa"/>
          </w:tcPr>
          <w:p>
            <w:pPr>
              <w:rPr>
                <w:lang w:val="en-US" w:eastAsia="ko-KR"/>
              </w:rPr>
            </w:pPr>
          </w:p>
        </w:tc>
        <w:tc>
          <w:tcPr>
            <w:tcW w:w="5383" w:type="dxa"/>
          </w:tcPr>
          <w:p>
            <w:pPr>
              <w:pStyle w:val="48"/>
              <w:numPr>
                <w:ilvl w:val="6"/>
                <w:numId w:val="19"/>
              </w:numPr>
              <w:rPr>
                <w:rFonts w:eastAsiaTheme="minorEastAsia"/>
                <w:lang w:val="en-US" w:eastAsia="zh-CN"/>
              </w:rPr>
            </w:pPr>
            <w:r>
              <w:rPr>
                <w:rFonts w:eastAsiaTheme="minorEastAsia"/>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pPr>
              <w:pStyle w:val="48"/>
              <w:numPr>
                <w:ilvl w:val="6"/>
                <w:numId w:val="19"/>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1397" w:type="dxa"/>
          </w:tcPr>
          <w:p>
            <w:pPr>
              <w:rPr>
                <w:lang w:val="en-US" w:eastAsia="ko-KR"/>
              </w:rPr>
            </w:pPr>
          </w:p>
        </w:tc>
        <w:tc>
          <w:tcPr>
            <w:tcW w:w="5383" w:type="dxa"/>
          </w:tcPr>
          <w:p>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Nordic</w:t>
            </w:r>
          </w:p>
        </w:tc>
        <w:tc>
          <w:tcPr>
            <w:tcW w:w="1372" w:type="dxa"/>
          </w:tcPr>
          <w:p>
            <w:pPr>
              <w:tabs>
                <w:tab w:val="left" w:pos="551"/>
              </w:tabs>
              <w:rPr>
                <w:lang w:val="en-US" w:eastAsia="ko-KR"/>
              </w:rPr>
            </w:pPr>
            <w:r>
              <w:rPr>
                <w:lang w:val="en-US" w:eastAsia="ko-KR"/>
              </w:rPr>
              <w:t>N</w:t>
            </w:r>
          </w:p>
        </w:tc>
        <w:tc>
          <w:tcPr>
            <w:tcW w:w="1397" w:type="dxa"/>
          </w:tcPr>
          <w:p>
            <w:pPr>
              <w:rPr>
                <w:lang w:val="en-US" w:eastAsia="ko-KR"/>
              </w:rPr>
            </w:pPr>
            <w:r>
              <w:rPr>
                <w:lang w:val="en-US" w:eastAsia="ko-KR"/>
              </w:rPr>
              <w:t>Non of the options</w:t>
            </w:r>
          </w:p>
        </w:tc>
        <w:tc>
          <w:tcPr>
            <w:tcW w:w="5383" w:type="dxa"/>
          </w:tcPr>
          <w:p>
            <w:pPr>
              <w:pStyle w:val="48"/>
              <w:numPr>
                <w:ilvl w:val="0"/>
                <w:numId w:val="20"/>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pPr>
              <w:pStyle w:val="48"/>
              <w:numPr>
                <w:ilvl w:val="1"/>
                <w:numId w:val="20"/>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1397" w:type="dxa"/>
          </w:tcPr>
          <w:p>
            <w:pPr>
              <w:rPr>
                <w:lang w:val="en-US" w:eastAsia="ko-KR"/>
              </w:rPr>
            </w:pPr>
            <w:r>
              <w:rPr>
                <w:lang w:val="en-US" w:eastAsia="ko-KR"/>
              </w:rPr>
              <w:t>Opt 2 is preferred</w:t>
            </w:r>
          </w:p>
        </w:tc>
        <w:tc>
          <w:tcPr>
            <w:tcW w:w="5383" w:type="dxa"/>
          </w:tcPr>
          <w:p>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pPr>
              <w:rPr>
                <w:b/>
                <w:bCs/>
                <w:szCs w:val="22"/>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1397" w:type="dxa"/>
          </w:tcPr>
          <w:p>
            <w:pPr>
              <w:rPr>
                <w:rFonts w:eastAsia="宋体"/>
                <w:lang w:val="en-US" w:eastAsia="ko-KR"/>
              </w:rPr>
            </w:pPr>
            <w:r>
              <w:rPr>
                <w:rFonts w:hint="eastAsia" w:eastAsia="宋体"/>
                <w:lang w:val="en-US" w:eastAsia="zh-CN"/>
              </w:rPr>
              <w:t>2</w:t>
            </w:r>
          </w:p>
        </w:tc>
        <w:tc>
          <w:tcPr>
            <w:tcW w:w="5383" w:type="dxa"/>
          </w:tcPr>
          <w:p>
            <w:pPr>
              <w:rPr>
                <w:rFonts w:eastAsia="宋体"/>
                <w:lang w:val="en-US" w:eastAsia="ja-JP"/>
              </w:rPr>
            </w:pPr>
            <w:r>
              <w:rPr>
                <w:rFonts w:hint="eastAsia" w:eastAsia="宋体"/>
                <w:lang w:val="en-US" w:eastAsia="zh-CN"/>
              </w:rPr>
              <w:t xml:space="preserve">The transmission of legacy SSB and CORESET#0 in </w:t>
            </w:r>
            <w:r>
              <w:rPr>
                <w:rFonts w:hint="eastAsia" w:eastAsia="宋体"/>
                <w:lang w:val="en-US" w:eastAsia="ja-JP"/>
              </w:rPr>
              <w:t>the separate initial DL BWP</w:t>
            </w:r>
            <w:r>
              <w:rPr>
                <w:rFonts w:hint="eastAsia" w:eastAsia="宋体"/>
                <w:lang w:val="en-US" w:eastAsia="zh-CN"/>
              </w:rPr>
              <w:t xml:space="preserve"> for RedCap UEs is up to gNB configuration. </w:t>
            </w:r>
            <w:r>
              <w:rPr>
                <w:rFonts w:hint="eastAsia" w:eastAsia="宋体"/>
                <w:lang w:val="en-US" w:eastAsia="ja-JP"/>
              </w:rPr>
              <w:t xml:space="preserve">Requiring that the separate initial DL BWP </w:t>
            </w:r>
            <w:r>
              <w:rPr>
                <w:rFonts w:hint="eastAsia" w:eastAsia="宋体"/>
                <w:lang w:val="en-US" w:eastAsia="zh-CN"/>
              </w:rPr>
              <w:t xml:space="preserve">always </w:t>
            </w:r>
            <w:r>
              <w:rPr>
                <w:rFonts w:hint="eastAsia" w:eastAsia="宋体"/>
                <w:lang w:val="en-US" w:eastAsia="ja-JP"/>
              </w:rPr>
              <w:t>contain</w:t>
            </w:r>
            <w:r>
              <w:rPr>
                <w:rFonts w:hint="eastAsia" w:eastAsia="宋体"/>
                <w:lang w:val="en-US" w:eastAsia="zh-CN"/>
              </w:rPr>
              <w:t xml:space="preserve"> </w:t>
            </w:r>
            <w:r>
              <w:rPr>
                <w:rFonts w:hint="eastAsia" w:eastAsia="宋体"/>
                <w:lang w:val="en-US" w:eastAsia="ja-JP"/>
              </w:rPr>
              <w:t>SSB and</w:t>
            </w:r>
            <w:r>
              <w:rPr>
                <w:rFonts w:hint="eastAsia" w:eastAsia="宋体"/>
                <w:lang w:val="en-US" w:eastAsia="zh-CN"/>
              </w:rPr>
              <w:t xml:space="preserve"> </w:t>
            </w:r>
            <w:r>
              <w:rPr>
                <w:rFonts w:hint="eastAsia"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pPr>
              <w:rPr>
                <w:lang w:val="en-US" w:eastAsia="ko-KR"/>
              </w:rPr>
            </w:pPr>
            <w:r>
              <w:rPr>
                <w:rFonts w:hint="eastAsia"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T</w:t>
            </w:r>
            <w:r>
              <w:rPr>
                <w:rFonts w:eastAsia="宋体"/>
                <w:lang w:val="en-US" w:eastAsia="zh-CN"/>
              </w:rPr>
              <w:t>CL</w:t>
            </w:r>
          </w:p>
        </w:tc>
        <w:tc>
          <w:tcPr>
            <w:tcW w:w="1372" w:type="dxa"/>
          </w:tcPr>
          <w:p>
            <w:pPr>
              <w:tabs>
                <w:tab w:val="left" w:pos="551"/>
              </w:tabs>
              <w:rPr>
                <w:rFonts w:eastAsia="宋体"/>
                <w:lang w:val="en-US" w:eastAsia="zh-CN"/>
              </w:rPr>
            </w:pPr>
            <w:r>
              <w:rPr>
                <w:rFonts w:hint="eastAsia" w:eastAsia="宋体"/>
                <w:lang w:val="en-US" w:eastAsia="zh-CN"/>
              </w:rPr>
              <w:t>Y</w:t>
            </w:r>
          </w:p>
        </w:tc>
        <w:tc>
          <w:tcPr>
            <w:tcW w:w="1397" w:type="dxa"/>
          </w:tcPr>
          <w:p>
            <w:pPr>
              <w:rPr>
                <w:rFonts w:eastAsia="宋体"/>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p>
        </w:tc>
        <w:tc>
          <w:tcPr>
            <w:tcW w:w="1397" w:type="dxa"/>
          </w:tcPr>
          <w:p>
            <w:pPr>
              <w:rPr>
                <w:lang w:val="en-US" w:eastAsia="ko-KR"/>
              </w:rPr>
            </w:pPr>
          </w:p>
        </w:tc>
        <w:tc>
          <w:tcPr>
            <w:tcW w:w="5383"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lang w:val="en-US" w:eastAsia="ko-KR"/>
              </w:rPr>
            </w:pPr>
            <w:r>
              <w:rPr>
                <w:rFonts w:hint="eastAsia" w:eastAsia="Yu Mincho"/>
                <w:lang w:val="en-US" w:eastAsia="ja-JP"/>
              </w:rPr>
              <w:t>Y</w:t>
            </w:r>
          </w:p>
        </w:tc>
        <w:tc>
          <w:tcPr>
            <w:tcW w:w="1397" w:type="dxa"/>
          </w:tcPr>
          <w:p>
            <w:pPr>
              <w:rPr>
                <w:lang w:val="en-US" w:eastAsia="ko-KR"/>
              </w:rPr>
            </w:pPr>
          </w:p>
        </w:tc>
        <w:tc>
          <w:tcPr>
            <w:tcW w:w="5383" w:type="dxa"/>
          </w:tcPr>
          <w:p>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p>
        </w:tc>
        <w:tc>
          <w:tcPr>
            <w:tcW w:w="1397" w:type="dxa"/>
          </w:tcPr>
          <w:p>
            <w:pPr>
              <w:rPr>
                <w:lang w:val="en-US" w:eastAsia="ko-KR"/>
              </w:rPr>
            </w:pPr>
          </w:p>
        </w:tc>
        <w:tc>
          <w:tcPr>
            <w:tcW w:w="5383" w:type="dxa"/>
          </w:tcPr>
          <w:p>
            <w:pPr>
              <w:rPr>
                <w:rFonts w:eastAsia="Yu Mincho"/>
                <w:lang w:val="en-US" w:eastAsia="ja-JP"/>
              </w:rPr>
            </w:pPr>
            <w:r>
              <w:rPr>
                <w:rFonts w:eastAsia="宋体"/>
                <w:lang w:val="en-US" w:eastAsia="zh-CN"/>
              </w:rPr>
              <w:t>Here, if “CORESET #0 and SSB” in the FL proposal means legacy CORESET#0 and legacy CD-SSB,</w:t>
            </w:r>
            <w:r>
              <w:rPr>
                <w:rFonts w:hint="eastAsia" w:eastAsia="宋体"/>
                <w:lang w:val="en-US" w:eastAsia="zh-CN"/>
              </w:rPr>
              <w:t xml:space="preserve"> </w:t>
            </w:r>
            <w:r>
              <w:rPr>
                <w:rFonts w:eastAsia="宋体"/>
                <w:lang w:val="en-US" w:eastAsia="zh-CN"/>
              </w:rPr>
              <w:t>we are basically OK with option 2 for RACH procedure during initial access. Regarding additional common CORESET and additional NCD-SSB, we can separately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N</w:t>
            </w:r>
          </w:p>
        </w:tc>
        <w:tc>
          <w:tcPr>
            <w:tcW w:w="1397" w:type="dxa"/>
          </w:tcPr>
          <w:p>
            <w:pPr>
              <w:rPr>
                <w:lang w:val="en-US" w:eastAsia="ko-KR"/>
              </w:rPr>
            </w:pPr>
          </w:p>
        </w:tc>
        <w:tc>
          <w:tcPr>
            <w:tcW w:w="5383" w:type="dxa"/>
          </w:tcPr>
          <w:p>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Y</w:t>
            </w:r>
          </w:p>
        </w:tc>
        <w:tc>
          <w:tcPr>
            <w:tcW w:w="1397" w:type="dxa"/>
          </w:tcPr>
          <w:p>
            <w:pPr>
              <w:rPr>
                <w:lang w:val="en-US" w:eastAsia="ko-KR"/>
              </w:rPr>
            </w:pPr>
          </w:p>
        </w:tc>
        <w:tc>
          <w:tcPr>
            <w:tcW w:w="5383"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p>
        </w:tc>
        <w:tc>
          <w:tcPr>
            <w:tcW w:w="1397" w:type="dxa"/>
          </w:tcPr>
          <w:p>
            <w:pPr>
              <w:rPr>
                <w:lang w:val="en-US" w:eastAsia="ko-KR"/>
              </w:rPr>
            </w:pPr>
          </w:p>
        </w:tc>
        <w:tc>
          <w:tcPr>
            <w:tcW w:w="5383" w:type="dxa"/>
          </w:tcPr>
          <w:p>
            <w:pPr>
              <w:rPr>
                <w:rFonts w:eastAsiaTheme="minorEastAsia"/>
                <w:lang w:val="en-US" w:eastAsia="zh-CN"/>
              </w:rPr>
            </w:pPr>
            <w:r>
              <w:rPr>
                <w:rFonts w:hint="eastAsia"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pPr>
              <w:rPr>
                <w:lang w:val="en-US" w:eastAsia="ko-KR"/>
              </w:rPr>
            </w:pPr>
            <w:r>
              <w:rPr>
                <w:rFonts w:hint="eastAsia" w:eastAsiaTheme="minorEastAsia"/>
                <w:lang w:val="en-US" w:eastAsia="zh-CN"/>
              </w:rPr>
              <w:t>If SSB is always required in the initial DL BWP during initial access, we prefer Option 1. Otherwise we are fine with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lang w:val="en-US" w:eastAsia="ko-KR"/>
              </w:rPr>
            </w:pPr>
          </w:p>
        </w:tc>
        <w:tc>
          <w:tcPr>
            <w:tcW w:w="1397" w:type="dxa"/>
          </w:tcPr>
          <w:p>
            <w:pPr>
              <w:rPr>
                <w:lang w:val="en-US" w:eastAsia="ko-KR"/>
              </w:rPr>
            </w:pPr>
          </w:p>
        </w:tc>
        <w:tc>
          <w:tcPr>
            <w:tcW w:w="5383" w:type="dxa"/>
          </w:tcPr>
          <w:p>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1397" w:type="dxa"/>
          </w:tcPr>
          <w:p>
            <w:pPr>
              <w:rPr>
                <w:lang w:val="en-US" w:eastAsia="ko-KR"/>
              </w:rPr>
            </w:pPr>
            <w:r>
              <w:rPr>
                <w:lang w:val="en-US" w:eastAsia="ko-KR"/>
              </w:rPr>
              <w:t>1 and/or 2</w:t>
            </w:r>
          </w:p>
        </w:tc>
        <w:tc>
          <w:tcPr>
            <w:tcW w:w="5383" w:type="dxa"/>
          </w:tcPr>
          <w:p>
            <w:pPr>
              <w:rPr>
                <w:lang w:val="en-US" w:eastAsia="ko-KR"/>
              </w:rPr>
            </w:pPr>
            <w:r>
              <w:rPr>
                <w:lang w:val="en-US" w:eastAsia="ko-KR"/>
              </w:rPr>
              <w:t>We support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p>
        </w:tc>
        <w:tc>
          <w:tcPr>
            <w:tcW w:w="1397" w:type="dxa"/>
          </w:tcPr>
          <w:p>
            <w:pPr>
              <w:rPr>
                <w:lang w:val="en-US" w:eastAsia="ko-KR"/>
              </w:rPr>
            </w:pPr>
          </w:p>
        </w:tc>
        <w:tc>
          <w:tcPr>
            <w:tcW w:w="5383" w:type="dxa"/>
          </w:tcPr>
          <w:p>
            <w:pPr>
              <w:rPr>
                <w:lang w:val="en-US" w:eastAsia="ko-KR"/>
              </w:rPr>
            </w:pPr>
            <w:r>
              <w:rPr>
                <w:lang w:val="en-US" w:eastAsia="ko-KR"/>
              </w:rPr>
              <w:t>Agree with vivo and others that the SSB and CORESET #0 issue should be decoupled from the DL-UL center frequency alignment issue.</w:t>
            </w:r>
          </w:p>
          <w:p>
            <w:pPr>
              <w:rPr>
                <w:lang w:val="en-US" w:eastAsia="ko-KR"/>
              </w:rPr>
            </w:pPr>
            <w:r>
              <w:rPr>
                <w:lang w:val="en-US" w:eastAsia="ko-KR"/>
              </w:rPr>
              <w:t>On the DL-UL center frequency alignment issue, our views are summarized as below:</w:t>
            </w:r>
          </w:p>
          <w:p>
            <w:pPr>
              <w:pStyle w:val="48"/>
              <w:numPr>
                <w:ilvl w:val="0"/>
                <w:numId w:val="8"/>
              </w:numPr>
              <w:rPr>
                <w:lang w:val="en-US" w:eastAsia="ko-KR"/>
              </w:rPr>
            </w:pPr>
            <w:r>
              <w:rPr>
                <w:lang w:val="en-US" w:eastAsia="ko-KR"/>
              </w:rPr>
              <w:t xml:space="preserve">It is not necessary to align center frequencies between DL and UL during idle/inactive modes since the DL-UL switches (and vice versa) are not frequent.  </w:t>
            </w:r>
          </w:p>
          <w:p>
            <w:pPr>
              <w:pStyle w:val="48"/>
              <w:numPr>
                <w:ilvl w:val="0"/>
                <w:numId w:val="8"/>
              </w:numPr>
              <w:rPr>
                <w:lang w:val="en-US" w:eastAsia="ko-KR"/>
              </w:rPr>
            </w:pPr>
            <w:r>
              <w:rPr>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i/>
                <w:iCs/>
                <w:lang w:val="en-US" w:eastAsia="ko-KR"/>
              </w:rPr>
              <w:t>Please note that we just realized a typo in our tdoc</w:t>
            </w:r>
            <w:r>
              <w:t xml:space="preserve"> </w:t>
            </w:r>
            <w:r>
              <w:rPr>
                <w:b/>
                <w:bCs/>
                <w:i/>
                <w:iCs/>
                <w:lang w:val="en-US" w:eastAsia="ko-KR"/>
              </w:rPr>
              <w:t>R1-2109617 [18]</w:t>
            </w:r>
            <w:r>
              <w:rPr>
                <w:i/>
                <w:iCs/>
                <w:lang w:val="en-US" w:eastAsia="ko-KR"/>
              </w:rPr>
              <w:t xml:space="preserve"> for Proposal 1 where it should say PDCCH CSS Type 1 instead of “CSS Type 2”:</w:t>
            </w:r>
          </w:p>
          <w:p>
            <w:pPr>
              <w:rPr>
                <w:b/>
                <w:bCs/>
              </w:rPr>
            </w:pPr>
            <w:r>
              <w:rPr>
                <w:b/>
                <w:bCs/>
              </w:rPr>
              <w:t xml:space="preserve">Proposal 1 (from </w:t>
            </w:r>
            <w:r>
              <w:rPr>
                <w:b/>
                <w:bCs/>
                <w:i/>
                <w:iCs/>
                <w:lang w:val="en-US" w:eastAsia="ko-KR"/>
              </w:rPr>
              <w:t>R1-2109617 [18])</w:t>
            </w:r>
            <w:r>
              <w:rPr>
                <w:b/>
                <w:bCs/>
              </w:rPr>
              <w:t>:</w:t>
            </w:r>
          </w:p>
          <w:p>
            <w:pPr>
              <w:pStyle w:val="48"/>
              <w:numPr>
                <w:ilvl w:val="0"/>
                <w:numId w:val="24"/>
              </w:numPr>
              <w:autoSpaceDE w:val="0"/>
              <w:autoSpaceDN w:val="0"/>
              <w:adjustRightInd w:val="0"/>
              <w:snapToGrid w:val="0"/>
              <w:spacing w:after="120" w:line="240" w:lineRule="auto"/>
              <w:jc w:val="both"/>
              <w:rPr>
                <w:i/>
                <w:iCs/>
              </w:rPr>
            </w:pPr>
            <w:r>
              <w:rPr>
                <w:i/>
                <w:iC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b/>
                <w:bCs/>
                <w:i/>
                <w:iCs/>
                <w:color w:val="00B050"/>
              </w:rPr>
              <w:t>1</w:t>
            </w:r>
            <w:r>
              <w:rPr>
                <w:i/>
                <w:iCs/>
                <w:strike/>
                <w:color w:val="FF0000"/>
              </w:rPr>
              <w:t>2</w:t>
            </w:r>
            <w:r>
              <w:rPr>
                <w:i/>
                <w:iCs/>
              </w:rPr>
              <w:t xml:space="preserve"> PDCCH CSS candidates for monitoring as part of the random access procedure.</w:t>
            </w:r>
          </w:p>
          <w:p>
            <w:pPr>
              <w:pStyle w:val="48"/>
              <w:ind w:left="760"/>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lang w:val="en-US" w:eastAsia="ko-KR"/>
              </w:rPr>
            </w:pPr>
          </w:p>
        </w:tc>
        <w:tc>
          <w:tcPr>
            <w:tcW w:w="1397" w:type="dxa"/>
          </w:tcPr>
          <w:p>
            <w:pPr>
              <w:rPr>
                <w:lang w:val="en-US" w:eastAsia="ko-KR"/>
              </w:rPr>
            </w:pPr>
          </w:p>
        </w:tc>
        <w:tc>
          <w:tcPr>
            <w:tcW w:w="5383" w:type="dxa"/>
          </w:tcPr>
          <w:p>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w:t>
            </w:r>
            <w:r>
              <w:rPr>
                <w:rFonts w:hint="eastAsia" w:eastAsiaTheme="minorEastAsia"/>
                <w:lang w:val="en-US" w:eastAsia="zh-CN"/>
              </w:rPr>
              <w:t xml:space="preserve"> </w:t>
            </w:r>
            <w:r>
              <w:rPr>
                <w:rFonts w:eastAsiaTheme="minorEastAsia"/>
                <w:lang w:val="en-US" w:eastAsia="zh-CN"/>
              </w:rPr>
              <w:t>To achieve center frequencies alignment and offloading purpose, the initial DL BWP does not always contain CORESET #0 and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1397" w:type="dxa"/>
          </w:tcPr>
          <w:p>
            <w:pPr>
              <w:rPr>
                <w:lang w:val="en-US" w:eastAsia="ko-KR"/>
              </w:rPr>
            </w:pPr>
            <w:r>
              <w:rPr>
                <w:rFonts w:hint="eastAsia" w:eastAsia="Yu Mincho"/>
                <w:lang w:val="en-US" w:eastAsia="ja-JP"/>
              </w:rPr>
              <w:t>O</w:t>
            </w:r>
            <w:r>
              <w:rPr>
                <w:rFonts w:eastAsia="Yu Mincho"/>
                <w:lang w:val="en-US" w:eastAsia="ja-JP"/>
              </w:rPr>
              <w:t>ption 1</w:t>
            </w:r>
          </w:p>
        </w:tc>
        <w:tc>
          <w:tcPr>
            <w:tcW w:w="5383" w:type="dxa"/>
          </w:tcPr>
          <w:p>
            <w:pPr>
              <w:rPr>
                <w:rFonts w:eastAsia="Yu Mincho"/>
                <w:lang w:val="en-US" w:eastAsia="ja-JP"/>
              </w:rPr>
            </w:pPr>
            <w:r>
              <w:rPr>
                <w:rFonts w:eastAsia="Yu Mincho"/>
                <w:lang w:val="en-US" w:eastAsia="ja-JP"/>
              </w:rPr>
              <w:t>We think RAN1 needs to further discuss which scenarios/configurations Option 1 is applicable to, such as</w:t>
            </w:r>
          </w:p>
          <w:p>
            <w:pPr>
              <w:pStyle w:val="48"/>
              <w:numPr>
                <w:ilvl w:val="0"/>
                <w:numId w:val="25"/>
              </w:numPr>
              <w:rPr>
                <w:rFonts w:eastAsia="Yu Mincho"/>
                <w:lang w:val="en-US"/>
              </w:rPr>
            </w:pPr>
            <w:r>
              <w:rPr>
                <w:rFonts w:eastAsia="Yu Mincho"/>
                <w:lang w:val="en-US"/>
              </w:rPr>
              <w:t>Shared initial DL/UL BWPs</w:t>
            </w:r>
          </w:p>
          <w:p>
            <w:pPr>
              <w:pStyle w:val="48"/>
              <w:numPr>
                <w:ilvl w:val="0"/>
                <w:numId w:val="25"/>
              </w:numPr>
              <w:rPr>
                <w:rFonts w:eastAsiaTheme="minorEastAsia"/>
                <w:lang w:val="en-US" w:eastAsia="zh-CN"/>
              </w:rPr>
            </w:pPr>
            <w:r>
              <w:rPr>
                <w:rFonts w:eastAsia="Yu Mincho"/>
                <w:lang w:val="en-US"/>
              </w:rPr>
              <w:t>Shared initial DL BWP and separate initial UL BWP</w:t>
            </w:r>
          </w:p>
          <w:p>
            <w:pPr>
              <w:pStyle w:val="48"/>
              <w:numPr>
                <w:ilvl w:val="0"/>
                <w:numId w:val="25"/>
              </w:numPr>
              <w:rPr>
                <w:rFonts w:eastAsiaTheme="minorEastAsia"/>
                <w:lang w:val="en-US" w:eastAsia="zh-CN"/>
              </w:rPr>
            </w:pPr>
            <w:r>
              <w:rPr>
                <w:rFonts w:eastAsia="Yu Mincho"/>
                <w:lang w:val="en-US"/>
              </w:rPr>
              <w:t>Separate initial DL/UL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eastAsia="Yu Mincho"/>
                <w:lang w:val="en-US" w:eastAsia="ja-JP"/>
              </w:rPr>
              <w:t>FUTUREWEI</w:t>
            </w:r>
          </w:p>
        </w:tc>
        <w:tc>
          <w:tcPr>
            <w:tcW w:w="1372" w:type="dxa"/>
          </w:tcPr>
          <w:p>
            <w:pPr>
              <w:tabs>
                <w:tab w:val="left" w:pos="551"/>
              </w:tabs>
              <w:rPr>
                <w:rFonts w:hint="eastAsia" w:eastAsia="Yu Mincho"/>
                <w:lang w:val="en-US" w:eastAsia="ja-JP"/>
              </w:rPr>
            </w:pPr>
            <w:r>
              <w:rPr>
                <w:rFonts w:eastAsia="Yu Mincho"/>
                <w:lang w:val="en-US" w:eastAsia="ja-JP"/>
              </w:rPr>
              <w:t>Y</w:t>
            </w:r>
          </w:p>
        </w:tc>
        <w:tc>
          <w:tcPr>
            <w:tcW w:w="1397" w:type="dxa"/>
          </w:tcPr>
          <w:p>
            <w:pPr>
              <w:rPr>
                <w:rFonts w:hint="eastAsia" w:eastAsia="Yu Mincho"/>
                <w:lang w:val="en-US" w:eastAsia="ja-JP"/>
              </w:rPr>
            </w:pPr>
          </w:p>
        </w:tc>
        <w:tc>
          <w:tcPr>
            <w:tcW w:w="5383" w:type="dxa"/>
          </w:tcPr>
          <w:p>
            <w:pPr>
              <w:rPr>
                <w:rFonts w:eastAsia="Yu Mincho"/>
                <w:lang w:val="en-US" w:eastAsia="ja-JP"/>
              </w:rPr>
            </w:pPr>
            <w:r>
              <w:rPr>
                <w:rFonts w:eastAsia="Yu Mincho"/>
                <w:lang w:val="en-US" w:eastAsia="ja-JP"/>
              </w:rPr>
              <w:t>Opt. 2 is aligned with a separate initial DL BWP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eastAsia="Yu Mincho"/>
                <w:lang w:val="en-US" w:eastAsia="ja-JP"/>
              </w:rPr>
            </w:pPr>
            <w:r>
              <w:rPr>
                <w:rFonts w:hint="eastAsia" w:eastAsia="宋体"/>
                <w:lang w:val="en-US" w:eastAsia="zh-CN"/>
              </w:rPr>
              <w:t>CMCC</w:t>
            </w:r>
          </w:p>
        </w:tc>
        <w:tc>
          <w:tcPr>
            <w:tcW w:w="1372" w:type="dxa"/>
            <w:vAlign w:val="top"/>
          </w:tcPr>
          <w:p>
            <w:pPr>
              <w:tabs>
                <w:tab w:val="left" w:pos="551"/>
              </w:tabs>
              <w:rPr>
                <w:rFonts w:eastAsia="Yu Mincho"/>
                <w:lang w:val="en-US" w:eastAsia="ja-JP"/>
              </w:rPr>
            </w:pPr>
            <w:r>
              <w:rPr>
                <w:rFonts w:hint="eastAsia" w:eastAsia="宋体"/>
                <w:lang w:val="en-US" w:eastAsia="zh-CN"/>
              </w:rPr>
              <w:t>N</w:t>
            </w:r>
          </w:p>
        </w:tc>
        <w:tc>
          <w:tcPr>
            <w:tcW w:w="1397" w:type="dxa"/>
            <w:vAlign w:val="top"/>
          </w:tcPr>
          <w:p>
            <w:pPr>
              <w:rPr>
                <w:rFonts w:hint="eastAsia" w:eastAsia="Yu Mincho"/>
                <w:lang w:val="en-US" w:eastAsia="ja-JP"/>
              </w:rPr>
            </w:pPr>
          </w:p>
        </w:tc>
        <w:tc>
          <w:tcPr>
            <w:tcW w:w="5383" w:type="dxa"/>
            <w:vAlign w:val="top"/>
          </w:tcPr>
          <w:p>
            <w:pPr>
              <w:rPr>
                <w:rFonts w:eastAsia="Yu Mincho"/>
                <w:lang w:val="en-US" w:eastAsia="ja-JP"/>
              </w:rPr>
            </w:pPr>
            <w:r>
              <w:rPr>
                <w:rFonts w:hint="eastAsia"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bl>
    <w:p>
      <w:pPr>
        <w:tabs>
          <w:tab w:val="left" w:pos="1410"/>
        </w:tabs>
        <w:spacing w:after="100" w:afterAutospacing="1"/>
        <w:jc w:val="both"/>
        <w:rPr>
          <w:rStyle w:val="172"/>
          <w:lang w:val="en-US"/>
        </w:rPr>
      </w:pPr>
    </w:p>
    <w:p>
      <w:pPr>
        <w:pStyle w:val="3"/>
        <w:ind w:left="1134" w:hanging="1134"/>
        <w:rPr>
          <w:lang w:val="en-US"/>
        </w:rPr>
      </w:pPr>
      <w:r>
        <w:rPr>
          <w:lang w:val="en-US"/>
        </w:rPr>
        <w:t xml:space="preserve">SSB transmissions </w:t>
      </w:r>
    </w:p>
    <w:p>
      <w:pPr>
        <w:jc w:val="both"/>
      </w:pPr>
      <w:r>
        <w:t>In this section, expressed views on transmission of additional SSBs in a separate initial DL BWP (if configured) and RRC-configured DL BWP.</w:t>
      </w:r>
    </w:p>
    <w:p>
      <w:pPr>
        <w:jc w:val="both"/>
        <w:rPr>
          <w:b/>
          <w:u w:val="single"/>
          <w:lang w:val="en-US"/>
        </w:rPr>
      </w:pPr>
      <w:r>
        <w:rPr>
          <w:b/>
          <w:u w:val="single"/>
          <w:lang w:val="en-US"/>
        </w:rPr>
        <w:t>Whether to transmit additional SSBs in a separate initial DL BWP for RedCap</w:t>
      </w:r>
    </w:p>
    <w:p>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pPr>
        <w:pStyle w:val="48"/>
        <w:numPr>
          <w:ilvl w:val="0"/>
          <w:numId w:val="26"/>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[4]: </w:t>
      </w:r>
      <w:r>
        <w:rPr>
          <w:rFonts w:asciiTheme="majorBidi" w:hAnsiTheme="majorBidi" w:eastAsiaTheme="minorHAns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pPr>
        <w:pStyle w:val="48"/>
        <w:numPr>
          <w:ilvl w:val="0"/>
          <w:numId w:val="26"/>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[6]: </w:t>
      </w:r>
      <w:r>
        <w:rPr>
          <w:rFonts w:asciiTheme="majorBidi" w:hAnsiTheme="majorBidi" w:eastAsiaTheme="minorHAns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pPr>
        <w:pStyle w:val="48"/>
        <w:numPr>
          <w:ilvl w:val="0"/>
          <w:numId w:val="26"/>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[6]: </w:t>
      </w:r>
      <w:r>
        <w:rPr>
          <w:rFonts w:asciiTheme="majorBidi" w:hAnsiTheme="majorBidi" w:eastAsiaTheme="minorHAns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pPr>
        <w:pStyle w:val="48"/>
        <w:numPr>
          <w:ilvl w:val="0"/>
          <w:numId w:val="26"/>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pPr>
        <w:pStyle w:val="48"/>
        <w:numPr>
          <w:ilvl w:val="0"/>
          <w:numId w:val="26"/>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[8]: </w:t>
      </w:r>
      <w:r>
        <w:rPr>
          <w:rFonts w:asciiTheme="majorBidi" w:hAnsiTheme="majorBidi" w:eastAsiaTheme="minorHAnsi" w:cstheme="majorBidi"/>
          <w:sz w:val="20"/>
          <w:szCs w:val="20"/>
          <w:lang w:val="en-US"/>
        </w:rPr>
        <w:t xml:space="preserve">The periodicity for additional non-CD SSB is configurable and up to 160ms, which is controlled by the network to reduce the overhead. </w:t>
      </w:r>
    </w:p>
    <w:p>
      <w:pPr>
        <w:pStyle w:val="48"/>
        <w:numPr>
          <w:ilvl w:val="0"/>
          <w:numId w:val="26"/>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[12]: The separately configured initial DL BWP for RedCap UEs does not need to contain SSB.</w:t>
      </w:r>
    </w:p>
    <w:p>
      <w:pPr>
        <w:pStyle w:val="48"/>
        <w:numPr>
          <w:ilvl w:val="0"/>
          <w:numId w:val="26"/>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[13]: </w:t>
      </w:r>
      <w:r>
        <w:rPr>
          <w:rFonts w:asciiTheme="majorBidi" w:hAnsiTheme="majorBidi" w:eastAsiaTheme="minorHAnsi" w:cstheme="majorBidi"/>
          <w:sz w:val="20"/>
          <w:szCs w:val="20"/>
          <w:lang w:val="en-US"/>
        </w:rPr>
        <w:t>For RedCap UE in RRC idle/inactive, whether the UE can expect SSB transmission in the separate initial DL BWP depends the measurement accuracy of SSB outside of separate initial DL BWP.</w:t>
      </w:r>
    </w:p>
    <w:p>
      <w:pPr>
        <w:pStyle w:val="48"/>
        <w:numPr>
          <w:ilvl w:val="0"/>
          <w:numId w:val="26"/>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[14]:</w:t>
      </w:r>
      <w:r>
        <w:rPr>
          <w:lang w:val="en-US"/>
        </w:rPr>
        <w:t xml:space="preserve"> </w:t>
      </w:r>
      <w:r>
        <w:rPr>
          <w:rFonts w:asciiTheme="majorBidi" w:hAnsiTheme="majorBidi" w:eastAsiaTheme="minorHAnsi" w:cstheme="majorBidi"/>
          <w:sz w:val="20"/>
          <w:szCs w:val="20"/>
          <w:lang w:val="en-US"/>
        </w:rPr>
        <w:t>The separate initial DL BWP under BWP#0 configuration option 2 should include SSB and CORESET#0.</w:t>
      </w:r>
    </w:p>
    <w:p>
      <w:pPr>
        <w:pStyle w:val="48"/>
        <w:numPr>
          <w:ilvl w:val="0"/>
          <w:numId w:val="26"/>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[16]: </w:t>
      </w:r>
      <w:r>
        <w:rPr>
          <w:rFonts w:asciiTheme="majorBidi" w:hAnsiTheme="majorBidi" w:eastAsiaTheme="minorHAnsi" w:cstheme="majorBidi"/>
          <w:sz w:val="20"/>
          <w:szCs w:val="20"/>
          <w:lang w:val="en-US"/>
        </w:rPr>
        <w:t xml:space="preserve">SSB is not transmitted in separate initial DL BWP if the separate initial DL BWP does not contain CORESET #0. </w:t>
      </w:r>
    </w:p>
    <w:p>
      <w:pPr>
        <w:pStyle w:val="48"/>
        <w:numPr>
          <w:ilvl w:val="0"/>
          <w:numId w:val="26"/>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[18]: A UE may NOT expect SSB to be always configured within the separate initial DL BWP if the separate initial DL BWP is only configured with PDCCH CSS Type 1 mapped to CORESET #0A.</w:t>
      </w:r>
    </w:p>
    <w:p>
      <w:pPr>
        <w:pStyle w:val="48"/>
        <w:numPr>
          <w:ilvl w:val="0"/>
          <w:numId w:val="26"/>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[20]: RedCap UE may always expect either CD-SSB in MIB-configured initial DL BWP or non-CD-SSB within the initial DL BWP for RedCap UE</w:t>
      </w:r>
    </w:p>
    <w:p>
      <w:pPr>
        <w:pStyle w:val="48"/>
        <w:numPr>
          <w:ilvl w:val="0"/>
          <w:numId w:val="26"/>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[26]: For a separate initial DL BWP configured with Type-1 CSS without paging monitoring, SSB may not be configured for the separate initial BWP.</w:t>
      </w:r>
    </w:p>
    <w:p>
      <w:pPr>
        <w:pStyle w:val="48"/>
        <w:numPr>
          <w:ilvl w:val="0"/>
          <w:numId w:val="26"/>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[26]: For a separate initial DL BWP configured with paging monitoring, a Redcap UE in RRC_IDLE/INACTIVE state expects SSB transmission in the separate initial BWP if the UE monitors for paging on it.</w:t>
      </w:r>
    </w:p>
    <w:p>
      <w:pPr>
        <w:pStyle w:val="48"/>
        <w:numPr>
          <w:ilvl w:val="0"/>
          <w:numId w:val="26"/>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pPr>
        <w:pStyle w:val="48"/>
        <w:rPr>
          <w:rFonts w:asciiTheme="majorBidi" w:hAnsiTheme="majorBidi" w:eastAsiaTheme="minorHAnsi" w:cstheme="majorBidi"/>
          <w:sz w:val="20"/>
          <w:szCs w:val="20"/>
          <w:lang w:val="en-US"/>
        </w:rPr>
      </w:pPr>
    </w:p>
    <w:p>
      <w:pPr>
        <w:jc w:val="both"/>
        <w:rPr>
          <w:b/>
          <w:lang w:val="en-US"/>
        </w:rPr>
      </w:pPr>
      <w:r>
        <w:rPr>
          <w:b/>
          <w:highlight w:val="yellow"/>
          <w:lang w:val="en-US"/>
        </w:rPr>
        <w:t>FL1 High Priority Proposal 3.2-1</w:t>
      </w:r>
      <w:r>
        <w:rPr>
          <w:b/>
          <w:lang w:val="en-US"/>
        </w:rPr>
        <w:t>: Regarding SSB transmission in a separate initial DL BWP for RedCap in idle/inactive mode:</w:t>
      </w:r>
    </w:p>
    <w:p>
      <w:pPr>
        <w:pStyle w:val="48"/>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pPr>
        <w:pStyle w:val="48"/>
        <w:numPr>
          <w:ilvl w:val="1"/>
          <w:numId w:val="2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pPr>
        <w:pStyle w:val="48"/>
        <w:numPr>
          <w:ilvl w:val="1"/>
          <w:numId w:val="27"/>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Even if the separate initial DL BWP is configured for random access of RedCap UE, idle/inactive RedCap UE should get notification of SI update and ETWS by paging.</w:t>
            </w:r>
          </w:p>
          <w:p>
            <w:pPr>
              <w:rPr>
                <w:lang w:val="en-US" w:eastAsia="ko-KR"/>
              </w:rPr>
            </w:pPr>
            <w:r>
              <w:rPr>
                <w:lang w:val="en-US" w:eastAsia="ko-KR"/>
              </w:rPr>
              <w:t>When paging CSS is configured for idle/inactive UE in the separate initial DL BWP, SSB should be transmitted in the same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pStyle w:val="280"/>
              <w:rPr>
                <w:rFonts w:ascii="Times New Roman" w:hAnsi="Times New Roman" w:eastAsia="宋体" w:cs="Times New Roman"/>
                <w:szCs w:val="20"/>
              </w:rPr>
            </w:pPr>
            <w:r>
              <w:rPr>
                <w:rFonts w:hint="eastAsia" w:ascii="Times New Roman" w:hAnsi="Times New Roman" w:eastAsia="宋体" w:cs="Times New Roman"/>
                <w:szCs w:val="20"/>
                <w:lang w:eastAsia="zh-CN"/>
              </w:rPr>
              <w:t>If the separate initial DL BWP is only configured for random access, the network may not configure SSB in the separate initial DL BWP. As with Rel-15/16 UEs, i</w:t>
            </w:r>
            <w:r>
              <w:rPr>
                <w:rFonts w:hint="eastAsia" w:ascii="Times New Roman" w:hAnsi="Times New Roman" w:eastAsia="宋体" w:cs="Times New Roman"/>
                <w:szCs w:val="20"/>
              </w:rPr>
              <w:t>t is possible that the initial DL BWP</w:t>
            </w:r>
            <w:r>
              <w:rPr>
                <w:rFonts w:hint="eastAsia" w:ascii="Times New Roman" w:hAnsi="Times New Roman" w:eastAsia="宋体" w:cs="Times New Roman"/>
                <w:szCs w:val="20"/>
                <w:lang w:eastAsia="zh-CN"/>
              </w:rPr>
              <w:t xml:space="preserve"> </w:t>
            </w:r>
            <w:r>
              <w:rPr>
                <w:rFonts w:hint="eastAsia" w:ascii="Times New Roman" w:hAnsi="Times New Roman" w:eastAsia="宋体" w:cs="Times New Roman"/>
                <w:szCs w:val="20"/>
              </w:rPr>
              <w:t>does not contain SSB, especially for frequency-division multiplexing patterns 2 and 3</w:t>
            </w:r>
            <w:r>
              <w:rPr>
                <w:rFonts w:hint="eastAsia" w:ascii="Times New Roman" w:hAnsi="Times New Roman" w:eastAsia="宋体" w:cs="Times New Roman"/>
                <w:szCs w:val="20"/>
                <w:lang w:eastAsia="zh-CN"/>
              </w:rPr>
              <w:t xml:space="preserve"> in FR2</w:t>
            </w:r>
            <w:r>
              <w:rPr>
                <w:rFonts w:hint="eastAsia" w:ascii="Times New Roman" w:hAnsi="Times New Roman" w:eastAsia="宋体" w:cs="Times New Roman"/>
                <w:szCs w:val="20"/>
              </w:rPr>
              <w:t>. Besides, RedCap UEs can switch to the MIB-configured initial DL BWP by RF</w:t>
            </w:r>
            <w:r>
              <w:rPr>
                <w:rFonts w:hint="eastAsia" w:ascii="Times New Roman" w:hAnsi="Times New Roman" w:eastAsia="宋体" w:cs="Times New Roman"/>
                <w:szCs w:val="20"/>
                <w:lang w:eastAsia="zh-CN"/>
              </w:rPr>
              <w:t xml:space="preserve"> </w:t>
            </w:r>
            <w:r>
              <w:rPr>
                <w:rFonts w:hint="eastAsia" w:ascii="Times New Roman" w:hAnsi="Times New Roman" w:eastAsia="宋体" w:cs="Times New Roman"/>
                <w:szCs w:val="20"/>
              </w:rPr>
              <w:t xml:space="preserve">retuning when needed to receive </w:t>
            </w:r>
            <w:r>
              <w:rPr>
                <w:rFonts w:hint="eastAsia" w:ascii="Times New Roman" w:hAnsi="Times New Roman" w:eastAsia="宋体" w:cs="Times New Roman"/>
                <w:szCs w:val="20"/>
                <w:lang w:eastAsia="zh-CN"/>
              </w:rPr>
              <w:t xml:space="preserve">the </w:t>
            </w:r>
            <w:r>
              <w:rPr>
                <w:rFonts w:hint="eastAsia" w:ascii="Times New Roman" w:hAnsi="Times New Roman" w:eastAsia="宋体" w:cs="Times New Roman"/>
                <w:szCs w:val="20"/>
              </w:rPr>
              <w:t>le</w:t>
            </w:r>
            <w:r>
              <w:rPr>
                <w:rFonts w:hint="eastAsia" w:ascii="Times New Roman" w:hAnsi="Times New Roman" w:eastAsia="宋体" w:cs="Times New Roman"/>
                <w:szCs w:val="20"/>
                <w:lang w:eastAsia="zh-CN"/>
              </w:rPr>
              <w:t>ga</w:t>
            </w:r>
            <w:r>
              <w:rPr>
                <w:rFonts w:hint="eastAsia" w:ascii="Times New Roman" w:hAnsi="Times New Roman" w:eastAsia="宋体" w:cs="Times New Roman"/>
                <w:szCs w:val="20"/>
              </w:rPr>
              <w:t>cy SSB.</w:t>
            </w:r>
          </w:p>
          <w:p>
            <w:pPr>
              <w:pStyle w:val="280"/>
              <w:rPr>
                <w:rFonts w:ascii="Times New Roman" w:hAnsi="Times New Roman" w:eastAsia="宋体" w:cs="Times New Roman"/>
                <w:szCs w:val="20"/>
                <w:lang w:eastAsia="zh-CN"/>
              </w:rPr>
            </w:pPr>
            <w:r>
              <w:rPr>
                <w:rFonts w:hint="eastAsia" w:ascii="Times New Roman" w:hAnsi="Times New Roman" w:eastAsia="宋体" w:cs="Times New Roman"/>
                <w:szCs w:val="20"/>
                <w:lang w:eastAsia="zh-CN"/>
              </w:rPr>
              <w:t xml:space="preserve">For the </w:t>
            </w:r>
            <w:r>
              <w:rPr>
                <w:rFonts w:ascii="Times New Roman" w:hAnsi="Times New Roman" w:eastAsia="宋体" w:cs="Times New Roman"/>
                <w:szCs w:val="20"/>
                <w:lang w:eastAsia="zh-CN"/>
              </w:rPr>
              <w:t>‘</w:t>
            </w:r>
            <w:r>
              <w:rPr>
                <w:rFonts w:hint="eastAsia" w:ascii="Times New Roman" w:hAnsi="Times New Roman" w:eastAsia="宋体" w:cs="Times New Roman"/>
                <w:szCs w:val="20"/>
                <w:lang w:eastAsia="zh-CN"/>
              </w:rPr>
              <w:t>Note</w:t>
            </w:r>
            <w:r>
              <w:rPr>
                <w:rFonts w:ascii="Times New Roman" w:hAnsi="Times New Roman" w:eastAsia="宋体" w:cs="Times New Roman"/>
                <w:szCs w:val="20"/>
                <w:lang w:eastAsia="zh-CN"/>
              </w:rPr>
              <w:t>’</w:t>
            </w:r>
            <w:r>
              <w:rPr>
                <w:rFonts w:hint="eastAsia" w:ascii="Times New Roman" w:hAnsi="Times New Roman" w:eastAsia="宋体" w:cs="Times New Roman"/>
                <w:szCs w:val="20"/>
                <w:lang w:eastAsia="zh-CN"/>
              </w:rPr>
              <w:t xml:space="preserve">, it seems to indicate that the additional SSB can be configured by the gNB. It is more appropriate to say </w:t>
            </w:r>
            <w:r>
              <w:rPr>
                <w:rFonts w:ascii="Times New Roman" w:hAnsi="Times New Roman" w:eastAsia="宋体" w:cs="Times New Roman"/>
                <w:szCs w:val="20"/>
                <w:lang w:eastAsia="zh-CN"/>
              </w:rPr>
              <w:t>“</w:t>
            </w:r>
            <w:r>
              <w:rPr>
                <w:rFonts w:ascii="Times New Roman" w:hAnsi="Times New Roman" w:cs="Times New Roman"/>
                <w:b/>
                <w:szCs w:val="20"/>
              </w:rPr>
              <w:t>The network</w:t>
            </w:r>
            <w:r>
              <w:rPr>
                <w:rFonts w:hint="eastAsia" w:ascii="Times New Roman" w:hAnsi="Times New Roman" w:eastAsia="宋体" w:cs="Times New Roman"/>
                <w:b/>
                <w:szCs w:val="20"/>
                <w:lang w:eastAsia="zh-CN"/>
              </w:rPr>
              <w:t xml:space="preserve"> can</w:t>
            </w:r>
            <w:r>
              <w:rPr>
                <w:rFonts w:ascii="Times New Roman" w:hAnsi="Times New Roman" w:cs="Times New Roman"/>
                <w:b/>
                <w:szCs w:val="20"/>
              </w:rPr>
              <w:t xml:space="preserve"> configure </w:t>
            </w:r>
            <w:r>
              <w:rPr>
                <w:rFonts w:hint="eastAsia" w:ascii="Times New Roman" w:hAnsi="Times New Roman" w:eastAsia="宋体" w:cs="Times New Roman"/>
                <w:b/>
                <w:szCs w:val="20"/>
                <w:lang w:eastAsia="zh-CN"/>
              </w:rPr>
              <w:t xml:space="preserve">the separate initial DL BWP containing </w:t>
            </w:r>
            <w:r>
              <w:rPr>
                <w:rFonts w:ascii="Times New Roman" w:hAnsi="Times New Roman" w:cs="Times New Roman"/>
                <w:b/>
                <w:szCs w:val="20"/>
              </w:rPr>
              <w:t>SSB</w:t>
            </w:r>
            <w:r>
              <w:rPr>
                <w:rFonts w:hint="eastAsia" w:ascii="Times New Roman" w:hAnsi="Times New Roman" w:eastAsia="宋体" w:cs="Times New Roman"/>
                <w:b/>
                <w:szCs w:val="20"/>
                <w:lang w:eastAsia="zh-CN"/>
              </w:rPr>
              <w:t xml:space="preserve"> or not</w:t>
            </w:r>
            <w:r>
              <w:rPr>
                <w:rFonts w:ascii="Times New Roman" w:hAnsi="Times New Roman" w:cs="Times New Roman"/>
                <w:b/>
                <w:szCs w:val="20"/>
              </w:rPr>
              <w:t xml:space="preserve"> in this case</w:t>
            </w:r>
            <w:r>
              <w:rPr>
                <w:rFonts w:hint="eastAsia" w:ascii="Times New Roman" w:hAnsi="Times New Roman" w:eastAsia="宋体" w:cs="Times New Roman"/>
                <w:b/>
                <w:szCs w:val="20"/>
                <w:lang w:eastAsia="zh-CN"/>
              </w:rPr>
              <w:t>.</w:t>
            </w:r>
            <w:r>
              <w:rPr>
                <w:rFonts w:ascii="Times New Roman" w:hAnsi="Times New Roman" w:eastAsia="宋体" w:cs="Times New Roman"/>
                <w:bCs/>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280"/>
              <w:rPr>
                <w:rFonts w:ascii="Times New Roman" w:hAnsi="Times New Roman" w:eastAsia="宋体"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280"/>
              <w:rPr>
                <w:rFonts w:ascii="Times New Roman" w:hAnsi="Times New Roman" w:eastAsia="宋体"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We are open for SSB presence or not during RACH procedure, if it is helpful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T</w:t>
            </w:r>
            <w:r>
              <w:rPr>
                <w:lang w:val="en-US" w:eastAsia="ko-KR"/>
              </w:rPr>
              <w:t>he UE shall not expect SSB transmission in the separate initial DL BWP</w:t>
            </w:r>
            <w:r>
              <w:rPr>
                <w:rFonts w:hint="eastAsia" w:eastAsiaTheme="minorEastAsia"/>
                <w:lang w:val="en-US" w:eastAsia="zh-CN"/>
              </w:rPr>
              <w:t>, no matter it is configured for random access and/or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eastAsia="Yu Mincho"/>
                <w:lang w:val="en-US" w:eastAsia="ja-JP"/>
              </w:rPr>
              <w:t>FUTUREWEI</w:t>
            </w:r>
          </w:p>
        </w:tc>
        <w:tc>
          <w:tcPr>
            <w:tcW w:w="1372" w:type="dxa"/>
          </w:tcPr>
          <w:p>
            <w:pPr>
              <w:tabs>
                <w:tab w:val="left" w:pos="551"/>
              </w:tabs>
              <w:rPr>
                <w:rFonts w:hint="eastAsia"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CMCC</w:t>
            </w:r>
          </w:p>
        </w:tc>
        <w:tc>
          <w:tcPr>
            <w:tcW w:w="1372" w:type="dxa"/>
          </w:tcPr>
          <w:p>
            <w:pPr>
              <w:tabs>
                <w:tab w:val="left" w:pos="551"/>
              </w:tabs>
              <w:rPr>
                <w:rFonts w:hint="eastAsia" w:eastAsia="宋体"/>
                <w:lang w:val="en-US" w:eastAsia="zh-CN"/>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p>
        </w:tc>
        <w:tc>
          <w:tcPr>
            <w:tcW w:w="1372" w:type="dxa"/>
          </w:tcPr>
          <w:p>
            <w:pPr>
              <w:tabs>
                <w:tab w:val="left" w:pos="551"/>
              </w:tabs>
              <w:rPr>
                <w:rFonts w:eastAsia="Yu Mincho"/>
                <w:lang w:val="en-US" w:eastAsia="ja-JP"/>
              </w:rPr>
            </w:pPr>
          </w:p>
        </w:tc>
        <w:tc>
          <w:tcPr>
            <w:tcW w:w="6780" w:type="dxa"/>
          </w:tcPr>
          <w:p>
            <w:pPr>
              <w:rPr>
                <w:lang w:val="en-US" w:eastAsia="ko-KR"/>
              </w:rPr>
            </w:pPr>
          </w:p>
        </w:tc>
      </w:tr>
    </w:tbl>
    <w:p>
      <w:pPr>
        <w:rPr>
          <w:bCs/>
          <w:lang w:val="en-US"/>
        </w:rPr>
      </w:pPr>
    </w:p>
    <w:p>
      <w:pPr>
        <w:jc w:val="both"/>
        <w:rPr>
          <w:b/>
          <w:lang w:val="en-US"/>
        </w:rPr>
      </w:pPr>
      <w:r>
        <w:rPr>
          <w:b/>
          <w:highlight w:val="yellow"/>
          <w:lang w:val="en-US"/>
        </w:rPr>
        <w:t>FL1 High Priority Question 3.2-2</w:t>
      </w:r>
      <w:r>
        <w:rPr>
          <w:b/>
          <w:lang w:val="en-US"/>
        </w:rPr>
        <w:t>: Regarding SSB transmission in a separate initial DL BWP for RedCap in idle/inactive mode:</w:t>
      </w:r>
    </w:p>
    <w:p>
      <w:pPr>
        <w:pStyle w:val="48"/>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SSB transmission is essential in the DL BWP configured with paging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pPr>
              <w:pStyle w:val="48"/>
              <w:numPr>
                <w:ilvl w:val="0"/>
                <w:numId w:val="28"/>
              </w:numPr>
              <w:rPr>
                <w:lang w:val="en-US" w:eastAsia="ko-KR"/>
              </w:rPr>
            </w:pPr>
            <w:r>
              <w:rPr>
                <w:rFonts w:ascii="Times New Roman" w:hAnsi="Times New Roman" w:cs="Times New Roman" w:eastAsiaTheme="minorEastAsia"/>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pPr>
              <w:pStyle w:val="48"/>
              <w:numPr>
                <w:ilvl w:val="0"/>
                <w:numId w:val="28"/>
              </w:numPr>
              <w:rPr>
                <w:lang w:val="en-US" w:eastAsia="ko-KR"/>
              </w:rPr>
            </w:pPr>
            <w:r>
              <w:rPr>
                <w:rFonts w:eastAsiaTheme="minorEastAsia"/>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 ree with vivo’s analysis.</w:t>
            </w:r>
          </w:p>
          <w:p>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N but</w:t>
            </w:r>
          </w:p>
        </w:tc>
        <w:tc>
          <w:tcPr>
            <w:tcW w:w="6780" w:type="dxa"/>
          </w:tcPr>
          <w:p>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pPr>
              <w:rPr>
                <w:lang w:val="en-US" w:eastAsia="ko-KR"/>
              </w:rPr>
            </w:pPr>
            <w:r>
              <w:rPr>
                <w:lang w:val="en-US" w:eastAsia="ko-KR"/>
              </w:rPr>
              <w:t xml:space="preserve">From UE point of view, (see </w:t>
            </w:r>
            <w:r>
              <w:fldChar w:fldCharType="begin"/>
            </w:r>
            <w:r>
              <w:instrText xml:space="preserve"> HYPERLINK "https://www.3gpp.org/ftp/TSG_RAN/WG1_RL1/TSGR1_106b-e/Docs/R1-2108753.zip" </w:instrText>
            </w:r>
            <w:r>
              <w:fldChar w:fldCharType="separate"/>
            </w:r>
            <w:r>
              <w:rPr>
                <w:rStyle w:val="38"/>
                <w:color w:val="0000FF"/>
                <w:lang w:eastAsia="sv-SE"/>
              </w:rPr>
              <w:t>R1-2108753</w:t>
            </w:r>
            <w:r>
              <w:rPr>
                <w:rStyle w:val="38"/>
                <w:color w:val="0000FF"/>
                <w:lang w:eastAsia="sv-SE"/>
              </w:rPr>
              <w:fldChar w:fldCharType="end"/>
            </w:r>
            <w:r>
              <w:rPr>
                <w:rStyle w:val="38"/>
                <w:color w:val="0000FF"/>
                <w:lang w:eastAsia="sv-SE"/>
              </w:rPr>
              <w:t xml:space="preserve"> </w:t>
            </w:r>
            <w:r>
              <w:rPr>
                <w:lang w:val="en-US" w:eastAsia="ko-KR"/>
              </w:rPr>
              <w:t xml:space="preserve">and </w:t>
            </w: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r>
              <w:rPr>
                <w:lang w:val="en-US" w:eastAsia="ko-KR"/>
              </w:rPr>
              <w:t>)</w:t>
            </w:r>
          </w:p>
          <w:p>
            <w:pPr>
              <w:pStyle w:val="48"/>
              <w:numPr>
                <w:ilvl w:val="0"/>
                <w:numId w:val="8"/>
              </w:numPr>
              <w:rPr>
                <w:lang w:val="en-US" w:eastAsia="ko-KR"/>
              </w:rPr>
            </w:pPr>
            <w:r>
              <w:rPr>
                <w:lang w:val="en-US" w:eastAsia="ko-KR"/>
              </w:rPr>
              <w:t xml:space="preserve">the BWP with or without SSB differs from whether SSB is simultaneously processed with data within the same BWP -  thus, operation without SSB is actually less complexity. </w:t>
            </w:r>
          </w:p>
          <w:p>
            <w:pPr>
              <w:pStyle w:val="48"/>
              <w:numPr>
                <w:ilvl w:val="0"/>
                <w:numId w:val="8"/>
              </w:numPr>
              <w:rPr>
                <w:lang w:val="en-US" w:eastAsia="ko-KR"/>
              </w:rPr>
            </w:pPr>
            <w:r>
              <w:rPr>
                <w:lang w:val="en-US" w:eastAsia="ko-KR"/>
              </w:rPr>
              <w:t>Without SSB, UE perform RF retuning for SSB measurement. This is mandatory supported by measurement gap in R15. So no complexity aspect is concerned.</w:t>
            </w:r>
          </w:p>
          <w:p>
            <w:pPr>
              <w:pStyle w:val="48"/>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val="en-US" w:eastAsia="zh-CN"/>
              </w:rPr>
              <w:t>50 power units for BWP switching</w:t>
            </w:r>
            <w:r>
              <w:rPr>
                <w:lang w:val="en-US" w:eastAsia="ko-KR"/>
              </w:rPr>
              <w:t xml:space="preserve">. </w:t>
            </w:r>
          </w:p>
          <w:p>
            <w:pPr>
              <w:rPr>
                <w:lang w:val="en-US" w:eastAsia="ko-KR"/>
              </w:rPr>
            </w:pPr>
            <w:r>
              <w:rPr>
                <w:lang w:val="en-US" w:eastAsia="ko-KR"/>
              </w:rPr>
              <w:t xml:space="preserve">Thus, we don’t see significant issue for UE not expecting SSB in this case either. </w:t>
            </w:r>
          </w:p>
          <w:p>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N</w:t>
            </w:r>
          </w:p>
        </w:tc>
        <w:tc>
          <w:tcPr>
            <w:tcW w:w="6780" w:type="dxa"/>
          </w:tcPr>
          <w:p>
            <w:pPr>
              <w:jc w:val="both"/>
              <w:rPr>
                <w:rFonts w:eastAsia="宋体"/>
                <w:lang w:val="en-US" w:eastAsia="ko-KR"/>
              </w:rPr>
            </w:pPr>
            <w:r>
              <w:rPr>
                <w:rFonts w:hint="eastAsia" w:eastAsia="宋体"/>
                <w:lang w:val="en-US" w:eastAsia="zh-CN"/>
              </w:rPr>
              <w:t xml:space="preserve">The transmission of legacy SSB in </w:t>
            </w:r>
            <w:r>
              <w:rPr>
                <w:rFonts w:hint="eastAsia" w:eastAsia="宋体"/>
                <w:lang w:val="en-US" w:eastAsia="ja-JP"/>
              </w:rPr>
              <w:t>the separate initial DL BWP</w:t>
            </w:r>
            <w:r>
              <w:rPr>
                <w:rFonts w:hint="eastAsia" w:eastAsia="宋体"/>
                <w:lang w:val="en-US" w:eastAsia="zh-CN"/>
              </w:rPr>
              <w:t xml:space="preserve"> for RedCap UEs is up to gNB configuration. From the UE perspective, the UE shall not always expect SSB transmission in the separate initial DL BWP.  For example, in TDD, </w:t>
            </w:r>
            <w:r>
              <w:rPr>
                <w:rFonts w:hint="eastAsia" w:eastAsia="宋体"/>
                <w:lang w:val="en-US" w:eastAsia="ja-JP"/>
              </w:rPr>
              <w:t xml:space="preserve">to </w:t>
            </w:r>
            <w:r>
              <w:rPr>
                <w:rFonts w:hint="eastAsia" w:eastAsia="宋体"/>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jc w:val="both"/>
              <w:rPr>
                <w:rFonts w:eastAsia="宋体"/>
                <w:lang w:val="en-US" w:eastAsia="zh-CN"/>
              </w:rPr>
            </w:pPr>
            <w:r>
              <w:rPr>
                <w:rFonts w:hint="eastAsia" w:eastAsia="宋体"/>
                <w:lang w:val="en-US" w:eastAsia="zh-CN"/>
              </w:rPr>
              <w:t>I</w:t>
            </w:r>
            <w:r>
              <w:rPr>
                <w:rFonts w:eastAsia="宋体"/>
                <w:lang w:val="en-US" w:eastAsia="zh-CN"/>
              </w:rPr>
              <w:t>f there is no SSB in the separate initial DL BWP, RedCap will comp on the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rFonts w:eastAsiaTheme="minorEastAsia"/>
                <w:lang w:val="en-US" w:eastAsia="zh-CN"/>
              </w:rPr>
            </w:pPr>
            <w:r>
              <w:rPr>
                <w:rFonts w:eastAsiaTheme="minorEastAsia"/>
                <w:lang w:val="en-US" w:eastAsia="zh-CN"/>
              </w:rPr>
              <w:t xml:space="preserve">It is up to </w:t>
            </w:r>
            <w:r>
              <w:rPr>
                <w:rFonts w:hint="eastAsia" w:eastAsiaTheme="minorEastAsia"/>
                <w:lang w:val="en-US" w:eastAsia="zh-CN"/>
              </w:rPr>
              <w:t xml:space="preserve">gNB </w:t>
            </w:r>
            <w:r>
              <w:rPr>
                <w:rFonts w:eastAsiaTheme="minorEastAsia"/>
                <w:lang w:val="en-US" w:eastAsia="zh-CN"/>
              </w:rPr>
              <w:t xml:space="preserve">implementation whether to </w:t>
            </w:r>
            <w:r>
              <w:rPr>
                <w:rFonts w:hint="eastAsia" w:eastAsiaTheme="minorEastAsia"/>
                <w:lang w:val="en-US" w:eastAsia="zh-CN"/>
              </w:rPr>
              <w:t xml:space="preserve">configure paging CSS in the separate </w:t>
            </w:r>
            <w:r>
              <w:rPr>
                <w:rFonts w:eastAsiaTheme="minorEastAsia"/>
                <w:lang w:val="en-US" w:eastAsia="zh-CN"/>
              </w:rPr>
              <w:t>initial</w:t>
            </w:r>
            <w:r>
              <w:rPr>
                <w:rFonts w:hint="eastAsia" w:eastAsiaTheme="minorEastAsia"/>
                <w:lang w:val="en-US" w:eastAsia="zh-CN"/>
              </w:rPr>
              <w:t xml:space="preserve"> </w:t>
            </w:r>
            <w:r>
              <w:rPr>
                <w:rFonts w:eastAsiaTheme="minorEastAsia"/>
                <w:lang w:val="en-US" w:eastAsia="zh-CN"/>
              </w:rPr>
              <w:t>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r>
              <w:t>We also suggest treating FR1 and FR2 cases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Can accept</w:t>
            </w:r>
          </w:p>
        </w:tc>
        <w:tc>
          <w:tcPr>
            <w:tcW w:w="6780" w:type="dxa"/>
          </w:tcPr>
          <w:p>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tabs>
                <w:tab w:val="left" w:pos="551"/>
              </w:tabs>
              <w:rPr>
                <w:b/>
                <w:bCs/>
                <w:lang w:val="en-US" w:eastAsia="ko-KR"/>
              </w:rPr>
            </w:pPr>
            <w:r>
              <w:rPr>
                <w:rFonts w:hint="eastAsia" w:eastAsiaTheme="minorEastAsia"/>
                <w:lang w:val="en-US" w:eastAsia="zh-CN"/>
              </w:rPr>
              <w:t>For</w:t>
            </w:r>
            <w:r>
              <w:rPr>
                <w:rFonts w:eastAsiaTheme="minorEastAsia"/>
                <w:lang w:val="en-US" w:eastAsia="zh-CN"/>
              </w:rPr>
              <w:t xml:space="preserve"> </w:t>
            </w:r>
            <w:r>
              <w:rPr>
                <w:rFonts w:hint="eastAsia" w:eastAsiaTheme="minorEastAsia"/>
                <w:lang w:val="en-US" w:eastAsia="zh-CN"/>
              </w:rPr>
              <w:t>paging</w:t>
            </w:r>
            <w:r>
              <w:rPr>
                <w:rFonts w:eastAsiaTheme="minorEastAsia"/>
                <w:lang w:val="en-US" w:eastAsia="zh-CN"/>
              </w:rPr>
              <w:t xml:space="preserve">, we think there is no need for UE to always expect SSB transmission in the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eastAsia="Yu Mincho"/>
                <w:lang w:val="en-US" w:eastAsia="ja-JP"/>
              </w:rPr>
              <w:t>FUTUREWEI</w:t>
            </w:r>
          </w:p>
        </w:tc>
        <w:tc>
          <w:tcPr>
            <w:tcW w:w="1372" w:type="dxa"/>
          </w:tcPr>
          <w:p>
            <w:pPr>
              <w:tabs>
                <w:tab w:val="left" w:pos="551"/>
              </w:tabs>
              <w:rPr>
                <w:rFonts w:hint="eastAsia" w:eastAsia="Yu Mincho"/>
                <w:lang w:val="en-US" w:eastAsia="ja-JP"/>
              </w:rPr>
            </w:pPr>
            <w:r>
              <w:rPr>
                <w:rFonts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eastAsia="宋体"/>
                <w:lang w:val="en-US" w:eastAsia="zh-CN"/>
              </w:rPr>
            </w:pPr>
            <w:r>
              <w:rPr>
                <w:rFonts w:hint="eastAsia" w:eastAsia="宋体"/>
                <w:lang w:val="en-US" w:eastAsia="zh-CN"/>
              </w:rPr>
              <w:t>CMCC</w:t>
            </w:r>
          </w:p>
        </w:tc>
        <w:tc>
          <w:tcPr>
            <w:tcW w:w="1372" w:type="dxa"/>
            <w:vAlign w:val="top"/>
          </w:tcPr>
          <w:p>
            <w:pPr>
              <w:tabs>
                <w:tab w:val="left" w:pos="551"/>
              </w:tabs>
              <w:rPr>
                <w:rFonts w:eastAsia="Yu Mincho"/>
                <w:lang w:val="en-US" w:eastAsia="ja-JP"/>
              </w:rPr>
            </w:pPr>
            <w:r>
              <w:rPr>
                <w:rFonts w:hint="eastAsia" w:eastAsia="宋体"/>
                <w:lang w:val="en-US" w:eastAsia="zh-CN"/>
              </w:rPr>
              <w:t>N</w:t>
            </w:r>
          </w:p>
        </w:tc>
        <w:tc>
          <w:tcPr>
            <w:tcW w:w="6780" w:type="dxa"/>
            <w:vAlign w:val="top"/>
          </w:tcPr>
          <w:p>
            <w:pPr>
              <w:rPr>
                <w:rFonts w:eastAsiaTheme="minorEastAsia"/>
                <w:lang w:val="en-US" w:eastAsia="zh-CN"/>
              </w:rPr>
            </w:pPr>
            <w:r>
              <w:rPr>
                <w:rFonts w:hint="eastAsia" w:eastAsiaTheme="minorEastAsia"/>
                <w:lang w:val="en-US" w:eastAsia="zh-CN"/>
              </w:rPr>
              <w:t>Share similar view with ZTE. If paging CSS is configured on separate initial DL BWP, UE can switch to CD-SSB before paging PDCCH for sync.</w:t>
            </w:r>
          </w:p>
        </w:tc>
      </w:tr>
    </w:tbl>
    <w:p>
      <w:pPr>
        <w:rPr>
          <w:bCs/>
        </w:rPr>
      </w:pPr>
    </w:p>
    <w:p>
      <w:pPr>
        <w:jc w:val="both"/>
        <w:rPr>
          <w:b/>
          <w:u w:val="single"/>
          <w:lang w:val="en-US"/>
        </w:rPr>
      </w:pPr>
      <w:r>
        <w:rPr>
          <w:b/>
          <w:u w:val="single"/>
          <w:lang w:val="en-US"/>
        </w:rPr>
        <w:t>Whether to transmit additional SSBs in an RRC-configured DL BWP for RedCap</w:t>
      </w:r>
    </w:p>
    <w:p>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pPr>
        <w:pStyle w:val="48"/>
        <w:numPr>
          <w:ilvl w:val="0"/>
          <w:numId w:val="29"/>
        </w:numPr>
        <w:rPr>
          <w:bCs/>
          <w:sz w:val="20"/>
          <w:szCs w:val="22"/>
          <w:lang w:val="en-US"/>
        </w:rPr>
      </w:pPr>
      <w:r>
        <w:rPr>
          <w:bCs/>
          <w:sz w:val="20"/>
          <w:szCs w:val="22"/>
          <w:lang w:val="en-US"/>
        </w:rPr>
        <w:t>[6]: For RedCap UEs supporting FG 6-1a, the network may or may not transmit additional SSBs in an RRC-configured active DL BWP.</w:t>
      </w:r>
    </w:p>
    <w:p>
      <w:pPr>
        <w:pStyle w:val="48"/>
        <w:numPr>
          <w:ilvl w:val="0"/>
          <w:numId w:val="29"/>
        </w:numPr>
        <w:rPr>
          <w:bCs/>
          <w:sz w:val="20"/>
          <w:szCs w:val="22"/>
          <w:lang w:val="en-US"/>
        </w:rPr>
      </w:pPr>
      <w:r>
        <w:rPr>
          <w:bCs/>
          <w:sz w:val="20"/>
          <w:szCs w:val="22"/>
          <w:lang w:val="en-US"/>
        </w:rPr>
        <w:t>[10]: If SSB is always required in any active BWP of a RedCap UE in RRC_CONNECTED state, the SSB issue will be a disaster to the network.</w:t>
      </w:r>
    </w:p>
    <w:p>
      <w:pPr>
        <w:pStyle w:val="48"/>
        <w:numPr>
          <w:ilvl w:val="0"/>
          <w:numId w:val="29"/>
        </w:numPr>
        <w:rPr>
          <w:bCs/>
          <w:sz w:val="20"/>
          <w:szCs w:val="20"/>
          <w:lang w:val="en-US"/>
        </w:rPr>
      </w:pPr>
      <w:r>
        <w:rPr>
          <w:bCs/>
          <w:sz w:val="20"/>
          <w:szCs w:val="20"/>
          <w:lang w:val="en-US"/>
        </w:rPr>
        <w:t>[11]: To balance UE power saving and network overhead, the following alternatives can be considered:</w:t>
      </w:r>
    </w:p>
    <w:p>
      <w:pPr>
        <w:pStyle w:val="48"/>
        <w:numPr>
          <w:ilvl w:val="1"/>
          <w:numId w:val="29"/>
        </w:numPr>
        <w:rPr>
          <w:bCs/>
          <w:sz w:val="20"/>
          <w:szCs w:val="22"/>
          <w:lang w:val="en-US"/>
        </w:rPr>
      </w:pPr>
      <w:r>
        <w:rPr>
          <w:bCs/>
          <w:sz w:val="20"/>
          <w:szCs w:val="22"/>
          <w:lang w:val="en-US"/>
        </w:rPr>
        <w:t>RedCap UEs support FG 6-1a, no additional SSB is configured, RedCap UEs rely on CSI-RS/TRS for RRM and sync.</w:t>
      </w:r>
    </w:p>
    <w:p>
      <w:pPr>
        <w:pStyle w:val="48"/>
        <w:numPr>
          <w:ilvl w:val="1"/>
          <w:numId w:val="29"/>
        </w:numPr>
        <w:rPr>
          <w:bCs/>
          <w:sz w:val="20"/>
          <w:szCs w:val="22"/>
          <w:lang w:val="en-US"/>
        </w:rPr>
      </w:pPr>
      <w:r>
        <w:rPr>
          <w:bCs/>
          <w:sz w:val="20"/>
          <w:szCs w:val="22"/>
          <w:lang w:val="en-US"/>
        </w:rPr>
        <w:t>RedCap UEs support FG 6-1, the active DL BWPs overlap with CD-SSB, and the center frequency of DL BWP and UL BWP can be unaligned.</w:t>
      </w:r>
    </w:p>
    <w:p>
      <w:pPr>
        <w:pStyle w:val="48"/>
        <w:numPr>
          <w:ilvl w:val="1"/>
          <w:numId w:val="29"/>
        </w:numPr>
        <w:rPr>
          <w:bCs/>
          <w:sz w:val="20"/>
          <w:szCs w:val="22"/>
          <w:lang w:val="en-US"/>
        </w:rPr>
      </w:pPr>
      <w:r>
        <w:rPr>
          <w:bCs/>
          <w:sz w:val="20"/>
          <w:szCs w:val="22"/>
          <w:lang w:val="en-US"/>
        </w:rPr>
        <w:t>RedCap UEs support FG 6-1, while the SSB for RRM/sync can be non-CD SSB with large periodicity.</w:t>
      </w:r>
    </w:p>
    <w:p>
      <w:pPr>
        <w:pStyle w:val="48"/>
        <w:numPr>
          <w:ilvl w:val="0"/>
          <w:numId w:val="29"/>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pPr>
        <w:pStyle w:val="48"/>
        <w:numPr>
          <w:ilvl w:val="0"/>
          <w:numId w:val="29"/>
        </w:numPr>
        <w:rPr>
          <w:bCs/>
          <w:sz w:val="20"/>
          <w:szCs w:val="22"/>
          <w:lang w:val="en-US"/>
        </w:rPr>
      </w:pPr>
      <w:r>
        <w:rPr>
          <w:bCs/>
          <w:sz w:val="20"/>
          <w:szCs w:val="22"/>
          <w:lang w:val="en-US"/>
        </w:rPr>
        <w:t>[28]: If a RedCap UE operates in an RRC-configured DL BWP without SSB, it expects to receive periodic TRS/CSI-RS in the SSB-less BWP.</w:t>
      </w:r>
    </w:p>
    <w:p>
      <w:pPr>
        <w:pStyle w:val="48"/>
        <w:numPr>
          <w:ilvl w:val="0"/>
          <w:numId w:val="29"/>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pPr>
        <w:pStyle w:val="48"/>
        <w:numPr>
          <w:ilvl w:val="0"/>
          <w:numId w:val="30"/>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A UE not supporting operation without SSB transmission in the RRC-configured active DL BWP may expect SSB transmission in the RRC-configured active DL BWP.</w:t>
      </w:r>
    </w:p>
    <w:p>
      <w:pPr>
        <w:pStyle w:val="48"/>
        <w:numPr>
          <w:ilvl w:val="1"/>
          <w:numId w:val="30"/>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FFS: details of SSB configuration (e.g., cell-defining SSB, non-cell-defining SSB, SSB periodicity)</w:t>
      </w:r>
    </w:p>
    <w:p>
      <w:pPr>
        <w:pStyle w:val="48"/>
        <w:numPr>
          <w:ilvl w:val="0"/>
          <w:numId w:val="30"/>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0"/>
          <w:numId w:val="30"/>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FFS: RedCap UE capability for BWP operation</w:t>
      </w:r>
    </w:p>
    <w:p>
      <w:pPr>
        <w:pStyle w:val="48"/>
        <w:numPr>
          <w:ilvl w:val="1"/>
          <w:numId w:val="30"/>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Only FG 6-1, FG 6-1a, or any new FG suitable for RedCap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pPr>
              <w:rPr>
                <w:lang w:val="en-US" w:eastAsia="ko-KR"/>
              </w:rPr>
            </w:pPr>
            <w:r>
              <w:rPr>
                <w:lang w:val="en-US" w:eastAsia="ko-KR"/>
              </w:rPr>
              <w:t>FG 6-1 is mandatory for RedCap UE in FR1</w:t>
            </w:r>
          </w:p>
          <w:p>
            <w:pPr>
              <w:rPr>
                <w:lang w:val="en-US" w:eastAsia="ko-KR"/>
              </w:rPr>
            </w:pPr>
            <w:r>
              <w:rPr>
                <w:lang w:val="en-US" w:eastAsia="ko-KR"/>
              </w:rPr>
              <w:t>FG 6-1a is optional for RedCap UE in FR1</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The current formulation is not agreeable. We suggest the following update. </w:t>
            </w:r>
          </w:p>
          <w:p>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pPr>
              <w:pStyle w:val="48"/>
              <w:numPr>
                <w:ilvl w:val="0"/>
                <w:numId w:val="30"/>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14:textFill>
                  <w14:solidFill>
                    <w14:schemeClr w14:val="tx1"/>
                  </w14:solidFill>
                </w14:textFill>
              </w:rPr>
              <w:t xml:space="preserve"> expect SSB transmission in the RRC-configured active DL BWP.</w:t>
            </w:r>
          </w:p>
          <w:p>
            <w:pPr>
              <w:pStyle w:val="48"/>
              <w:numPr>
                <w:ilvl w:val="1"/>
                <w:numId w:val="30"/>
              </w:numPr>
              <w:jc w:val="both"/>
              <w:rPr>
                <w:b/>
                <w:bCs/>
                <w:color w:val="FF0000"/>
                <w:sz w:val="20"/>
                <w:szCs w:val="22"/>
                <w:u w:val="single"/>
                <w:lang w:val="en-US"/>
              </w:rPr>
            </w:pPr>
            <w:r>
              <w:rPr>
                <w:b/>
                <w:bCs/>
                <w:color w:val="FF0000"/>
                <w:sz w:val="20"/>
                <w:szCs w:val="22"/>
                <w:u w:val="single"/>
                <w:lang w:val="en-US"/>
              </w:rPr>
              <w:t>This corresponds to mandatory RedCap UE feature.</w:t>
            </w:r>
          </w:p>
          <w:p>
            <w:pPr>
              <w:pStyle w:val="48"/>
              <w:numPr>
                <w:ilvl w:val="1"/>
                <w:numId w:val="30"/>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FFS: details of SSB configuration (e.g., cell-defining SSB, non-cell-defining SSB, SSB periodicity)</w:t>
            </w:r>
          </w:p>
          <w:p>
            <w:pPr>
              <w:pStyle w:val="48"/>
              <w:numPr>
                <w:ilvl w:val="0"/>
                <w:numId w:val="30"/>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1"/>
                <w:numId w:val="30"/>
              </w:numPr>
              <w:jc w:val="both"/>
              <w:rPr>
                <w:b/>
                <w:bCs/>
                <w:color w:val="FF0000"/>
                <w:sz w:val="20"/>
                <w:szCs w:val="22"/>
                <w:u w:val="single"/>
                <w:lang w:val="en-US"/>
              </w:rPr>
            </w:pPr>
            <w:r>
              <w:rPr>
                <w:rFonts w:ascii="Times New Roman" w:hAnsi="Times New Roman"/>
                <w:b/>
                <w:bCs/>
                <w:color w:val="FF0000"/>
                <w:u w:val="single"/>
                <w:lang w:val="en-US"/>
              </w:rPr>
              <w:t>This corresponds to optional RedCap UE feature.</w:t>
            </w:r>
          </w:p>
          <w:p>
            <w:pPr>
              <w:pStyle w:val="48"/>
              <w:numPr>
                <w:ilvl w:val="0"/>
                <w:numId w:val="30"/>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 xml:space="preserve">FFS: RedCap UE capability </w:t>
            </w:r>
            <w:r>
              <w:rPr>
                <w:b/>
                <w:bCs/>
                <w:color w:val="FF0000"/>
                <w:sz w:val="20"/>
                <w:szCs w:val="22"/>
                <w:u w:val="single"/>
                <w:lang w:val="en-US"/>
              </w:rPr>
              <w:t xml:space="preserve">details </w:t>
            </w:r>
            <w:r>
              <w:rPr>
                <w:b/>
                <w:bCs/>
                <w:color w:val="000000" w:themeColor="text1"/>
                <w:sz w:val="20"/>
                <w:szCs w:val="22"/>
                <w:lang w:val="en-US"/>
                <w14:textFill>
                  <w14:solidFill>
                    <w14:schemeClr w14:val="tx1"/>
                  </w14:solidFill>
                </w14:textFill>
              </w:rPr>
              <w:t>for BWP operation</w:t>
            </w:r>
          </w:p>
          <w:p>
            <w:pPr>
              <w:pStyle w:val="48"/>
              <w:numPr>
                <w:ilvl w:val="1"/>
                <w:numId w:val="30"/>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Only FG 6-1, FG 6-1a, or any new FG suitable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vivo’s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tabs>
                <w:tab w:val="left" w:pos="551"/>
              </w:tabs>
              <w:rPr>
                <w:lang w:val="en-US" w:eastAsia="ko-KR"/>
              </w:rPr>
            </w:pPr>
            <w:r>
              <w:rPr>
                <w:lang w:val="en-US" w:eastAsia="ko-KR"/>
              </w:rPr>
              <w:t>We want to note that existing FG6-1 alone will not hold anymore anyway, if we agree to support a separate initial DL BWP without CORESET#0.</w:t>
            </w:r>
          </w:p>
          <w:p>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pPr>
              <w:tabs>
                <w:tab w:val="left" w:pos="551"/>
              </w:tabs>
              <w:rPr>
                <w:lang w:val="en-US" w:eastAsia="ko-KR"/>
              </w:rPr>
            </w:pPr>
            <w:r>
              <w:rPr>
                <w:lang w:val="en-US" w:eastAsia="ko-KR"/>
              </w:rPr>
              <w:t>We are ok with the following</w:t>
            </w:r>
          </w:p>
          <w:p>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pPr>
              <w:pStyle w:val="48"/>
              <w:numPr>
                <w:ilvl w:val="0"/>
                <w:numId w:val="30"/>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14:textFill>
                  <w14:solidFill>
                    <w14:schemeClr w14:val="tx1"/>
                  </w14:solidFill>
                </w14:textFill>
              </w:rPr>
              <w:t xml:space="preserve"> in the RRC-configured active DL BWP.</w:t>
            </w:r>
          </w:p>
          <w:p>
            <w:pPr>
              <w:pStyle w:val="48"/>
              <w:numPr>
                <w:ilvl w:val="1"/>
                <w:numId w:val="30"/>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FFS: details of SSB</w:t>
            </w:r>
            <w:r>
              <w:rPr>
                <w:b/>
                <w:bCs/>
                <w:color w:val="FF0000"/>
                <w:sz w:val="20"/>
                <w:szCs w:val="22"/>
                <w:lang w:val="en-US"/>
              </w:rPr>
              <w:t xml:space="preserve"> or CSI-RS</w:t>
            </w:r>
            <w:r>
              <w:rPr>
                <w:b/>
                <w:bCs/>
                <w:color w:val="000000" w:themeColor="text1"/>
                <w:sz w:val="20"/>
                <w:szCs w:val="22"/>
                <w:lang w:val="en-US"/>
                <w14:textFill>
                  <w14:solidFill>
                    <w14:schemeClr w14:val="tx1"/>
                  </w14:solidFill>
                </w14:textFill>
              </w:rPr>
              <w:t xml:space="preserve"> configuration (e.g., cell-defining SSB, non-cell-defining SSB, SSB periodicity)</w:t>
            </w:r>
          </w:p>
          <w:p>
            <w:pPr>
              <w:pStyle w:val="48"/>
              <w:numPr>
                <w:ilvl w:val="0"/>
                <w:numId w:val="30"/>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0"/>
                <w:numId w:val="30"/>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FFS: RedCap UE capability for BWP operation</w:t>
            </w:r>
          </w:p>
          <w:p>
            <w:pPr>
              <w:pStyle w:val="48"/>
              <w:numPr>
                <w:ilvl w:val="1"/>
                <w:numId w:val="30"/>
              </w:numPr>
              <w:jc w:val="both"/>
              <w:rPr>
                <w:b/>
                <w:bCs/>
                <w:color w:val="000000" w:themeColor="text1"/>
                <w:sz w:val="20"/>
                <w:szCs w:val="22"/>
                <w:lang w:val="en-US"/>
                <w14:textFill>
                  <w14:solidFill>
                    <w14:schemeClr w14:val="tx1"/>
                  </w14:solidFill>
                </w14:textFill>
              </w:rPr>
            </w:pPr>
            <w:r>
              <w:rPr>
                <w:b/>
                <w:bCs/>
                <w:color w:val="000000" w:themeColor="text1"/>
                <w:sz w:val="20"/>
                <w:szCs w:val="22"/>
                <w:lang w:val="en-US"/>
                <w14:textFill>
                  <w14:solidFill>
                    <w14:schemeClr w14:val="tx1"/>
                  </w14:solidFill>
                </w14:textFill>
              </w:rPr>
              <w:t>Only FG 6-1, FG 6-1a, or any new FG suitable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color w:val="000000" w:themeColor="text1"/>
                <w:szCs w:val="22"/>
                <w:lang w:val="en-US" w:eastAsia="zh-CN"/>
                <w14:textFill>
                  <w14:solidFill>
                    <w14:schemeClr w14:val="tx1"/>
                  </w14:solidFill>
                </w14:textFill>
              </w:rPr>
            </w:pPr>
            <w:r>
              <w:rPr>
                <w:rFonts w:hint="eastAsia" w:eastAsia="宋体"/>
                <w:color w:val="000000" w:themeColor="text1"/>
                <w:szCs w:val="22"/>
                <w:lang w:val="en-US" w:eastAsia="zh-CN"/>
                <w14:textFill>
                  <w14:solidFill>
                    <w14:schemeClr w14:val="tx1"/>
                  </w14:solidFill>
                </w14:textFill>
              </w:rPr>
              <w:t>We are generally fine with the proposal. For the FFS in the first bullet,  we may need to determine whether we should reuse the legacy SSB (including CD SSB and NCD SSB ) firstly or just define a new SSB. Therefore, the following modification is suggested.</w:t>
            </w:r>
          </w:p>
          <w:p>
            <w:pPr>
              <w:rPr>
                <w:lang w:val="en-US" w:eastAsia="ko-KR"/>
              </w:rPr>
            </w:pPr>
            <w:r>
              <w:rPr>
                <w:b/>
                <w:bCs/>
                <w:color w:val="000000" w:themeColor="text1"/>
                <w:szCs w:val="22"/>
                <w:lang w:val="en-US"/>
                <w14:textFill>
                  <w14:solidFill>
                    <w14:schemeClr w14:val="tx1"/>
                  </w14:solidFill>
                </w14:textFill>
              </w:rPr>
              <w:t xml:space="preserve">FFS: details of SSB </w:t>
            </w:r>
            <w:r>
              <w:rPr>
                <w:rFonts w:hint="eastAsia" w:eastAsia="宋体"/>
                <w:b/>
                <w:bCs/>
                <w:color w:val="000000" w:themeColor="text1"/>
                <w:szCs w:val="22"/>
                <w:lang w:val="en-US" w:eastAsia="zh-CN"/>
                <w14:textFill>
                  <w14:solidFill>
                    <w14:schemeClr w14:val="tx1"/>
                  </w14:solidFill>
                </w14:textFill>
              </w:rPr>
              <w:t xml:space="preserve">transmission in the </w:t>
            </w:r>
            <w:r>
              <w:rPr>
                <w:b/>
                <w:bCs/>
                <w:color w:val="000000" w:themeColor="text1"/>
                <w:szCs w:val="22"/>
                <w:lang w:val="en-US"/>
                <w14:textFill>
                  <w14:solidFill>
                    <w14:schemeClr w14:val="tx1"/>
                  </w14:solidFill>
                </w14:textFill>
              </w:rPr>
              <w:t>RRC-configured active DL BWP</w:t>
            </w:r>
            <w:r>
              <w:rPr>
                <w:rFonts w:hint="eastAsia" w:eastAsia="宋体"/>
                <w:b/>
                <w:bCs/>
                <w:color w:val="000000" w:themeColor="text1"/>
                <w:szCs w:val="22"/>
                <w:lang w:val="en-US" w:eastAsia="zh-CN"/>
                <w14:textFill>
                  <w14:solidFill>
                    <w14:schemeClr w14:val="tx1"/>
                  </w14:solidFill>
                </w14:textFill>
              </w:rPr>
              <w:t>(e.g., legacy SSB, new-defined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rPr>
                <w:rFonts w:eastAsia="宋体"/>
                <w:lang w:val="en-US" w:eastAsia="zh-CN"/>
              </w:rPr>
            </w:pPr>
          </w:p>
        </w:tc>
        <w:tc>
          <w:tcPr>
            <w:tcW w:w="6780" w:type="dxa"/>
          </w:tcPr>
          <w:p>
            <w:pPr>
              <w:rPr>
                <w:rFonts w:eastAsia="宋体"/>
                <w:color w:val="000000" w:themeColor="text1"/>
                <w:szCs w:val="22"/>
                <w:lang w:val="en-US" w:eastAsia="zh-CN"/>
                <w14:textFill>
                  <w14:solidFill>
                    <w14:schemeClr w14:val="tx1"/>
                  </w14:solidFill>
                </w14:textFill>
              </w:rPr>
            </w:pPr>
            <w:r>
              <w:rPr>
                <w:rFonts w:hint="eastAsia" w:eastAsia="宋体"/>
                <w:color w:val="000000" w:themeColor="text1"/>
                <w:szCs w:val="22"/>
                <w:lang w:val="en-US" w:eastAsia="zh-CN"/>
                <w14:textFill>
                  <w14:solidFill>
                    <w14:schemeClr w14:val="tx1"/>
                  </w14:solidFill>
                </w14:textFill>
              </w:rPr>
              <w:t>W</w:t>
            </w:r>
            <w:r>
              <w:rPr>
                <w:rFonts w:eastAsia="宋体"/>
                <w:color w:val="000000" w:themeColor="text1"/>
                <w:szCs w:val="22"/>
                <w:lang w:val="en-US" w:eastAsia="zh-CN"/>
                <w14:textFill>
                  <w14:solidFill>
                    <w14:schemeClr w14:val="tx1"/>
                  </w14:solidFill>
                </w14:textFill>
              </w:rPr>
              <w:t>e support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This depends on if FG6-1a is mandatory for RedCap UEs or not. </w:t>
            </w:r>
          </w:p>
          <w:p>
            <w:pPr>
              <w:rPr>
                <w:lang w:val="en-US" w:eastAsia="ko-KR"/>
              </w:rPr>
            </w:pPr>
            <w:r>
              <w:rPr>
                <w:lang w:val="en-US" w:eastAsia="ko-KR"/>
              </w:rPr>
              <w:t xml:space="preserve">If FG6-1a is mandatory, seems the first bullet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We support vivo</w:t>
            </w:r>
            <w:r>
              <w:rPr>
                <w:lang w:val="en-US" w:eastAsia="ko-KR"/>
              </w:rPr>
              <w:t>’s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p>
        </w:tc>
        <w:tc>
          <w:tcPr>
            <w:tcW w:w="6780" w:type="dxa"/>
          </w:tcPr>
          <w:p>
            <w:pPr>
              <w:rPr>
                <w:lang w:val="en-US" w:eastAsia="ko-KR"/>
              </w:rPr>
            </w:pPr>
            <w:r>
              <w:rPr>
                <w:rFonts w:hint="eastAsia" w:eastAsiaTheme="minorEastAsia"/>
                <w:lang w:val="en-US" w:eastAsia="zh-CN"/>
              </w:rPr>
              <w:t>Huawei</w:t>
            </w:r>
            <w:r>
              <w:rPr>
                <w:rFonts w:eastAsiaTheme="minorEastAsia"/>
                <w:lang w:val="en-US" w:eastAsia="zh-CN"/>
              </w:rPr>
              <w:t>’</w:t>
            </w:r>
            <w:r>
              <w:rPr>
                <w:rFonts w:hint="eastAsia" w:eastAsiaTheme="minorEastAsia"/>
                <w:lang w:val="en-US" w:eastAsia="zh-CN"/>
              </w:rPr>
              <w:t>s suggestion is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support Huawei’s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but …</w:t>
            </w:r>
          </w:p>
        </w:tc>
        <w:tc>
          <w:tcPr>
            <w:tcW w:w="6780" w:type="dxa"/>
          </w:tcPr>
          <w:p>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ja-JP" w:bidi="ar-SA"/>
              </w:rPr>
            </w:pPr>
            <w:r>
              <w:rPr>
                <w:rFonts w:hint="eastAsia" w:eastAsia="宋体"/>
                <w:lang w:val="en-US" w:eastAsia="zh-CN"/>
              </w:rPr>
              <w:t>CMCC</w:t>
            </w:r>
          </w:p>
        </w:tc>
        <w:tc>
          <w:tcPr>
            <w:tcW w:w="1372" w:type="dxa"/>
            <w:vAlign w:val="top"/>
          </w:tcPr>
          <w:p>
            <w:pPr>
              <w:tabs>
                <w:tab w:val="left" w:pos="551"/>
              </w:tabs>
              <w:rPr>
                <w:rFonts w:hint="eastAsia" w:ascii="Times New Roman" w:hAnsi="Times New Roman" w:eastAsia="Batang" w:cs="Times New Roman"/>
                <w:lang w:val="en-US" w:eastAsia="ja-JP" w:bidi="ar-SA"/>
              </w:rPr>
            </w:pPr>
          </w:p>
        </w:tc>
        <w:tc>
          <w:tcPr>
            <w:tcW w:w="6780" w:type="dxa"/>
            <w:vAlign w:val="top"/>
          </w:tcPr>
          <w:p>
            <w:pPr>
              <w:rPr>
                <w:rFonts w:hint="default" w:ascii="Times New Roman" w:hAnsi="Times New Roman" w:eastAsia="宋体" w:cs="Times New Roman"/>
                <w:lang w:val="en-US" w:eastAsia="zh-CN" w:bidi="ar-SA"/>
              </w:rPr>
            </w:pPr>
            <w:r>
              <w:rPr>
                <w:rFonts w:hint="eastAsia" w:eastAsia="宋体"/>
                <w:lang w:val="en-US" w:eastAsia="zh-CN"/>
              </w:rPr>
              <w:t>Fine with HuaWei</w:t>
            </w:r>
            <w:r>
              <w:rPr>
                <w:rFonts w:hint="default" w:eastAsia="宋体"/>
                <w:lang w:val="en-US" w:eastAsia="zh-CN"/>
              </w:rPr>
              <w:t>’</w:t>
            </w:r>
            <w:r>
              <w:rPr>
                <w:rFonts w:hint="eastAsia" w:eastAsia="宋体"/>
                <w:lang w:val="en-US" w:eastAsia="zh-CN"/>
              </w:rPr>
              <w:t>s suggestion.</w:t>
            </w:r>
          </w:p>
        </w:tc>
      </w:tr>
    </w:tbl>
    <w:p>
      <w:pPr>
        <w:spacing w:after="100" w:afterAutospacing="1"/>
        <w:jc w:val="both"/>
        <w:rPr>
          <w:lang w:val="en-US"/>
        </w:rPr>
      </w:pPr>
    </w:p>
    <w:p>
      <w:pPr>
        <w:pStyle w:val="3"/>
        <w:ind w:left="1134" w:hanging="1134"/>
        <w:rPr>
          <w:lang w:val="en-US"/>
        </w:rPr>
      </w:pPr>
      <w:r>
        <w:rPr>
          <w:lang w:val="en-US"/>
        </w:rPr>
        <w:t>Non-initial DL BWP operation</w:t>
      </w:r>
    </w:p>
    <w:p>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3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pPr>
              <w:spacing w:after="100" w:afterAutospacing="1"/>
              <w:jc w:val="both"/>
              <w:rPr>
                <w:rFonts w:ascii="Times" w:hAnsi="Times"/>
                <w:szCs w:val="24"/>
                <w:lang w:val="en-US"/>
              </w:rPr>
            </w:pPr>
          </w:p>
        </w:tc>
      </w:tr>
    </w:tbl>
    <w:p>
      <w:pPr>
        <w:spacing w:after="0"/>
        <w:jc w:val="both"/>
        <w:rPr>
          <w:bCs/>
          <w:kern w:val="2"/>
          <w:szCs w:val="22"/>
          <w:lang w:val="en-US" w:eastAsia="zh-CN"/>
        </w:rPr>
      </w:pPr>
    </w:p>
    <w:p>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pPr>
        <w:pStyle w:val="48"/>
        <w:numPr>
          <w:ilvl w:val="0"/>
          <w:numId w:val="32"/>
        </w:numPr>
        <w:rPr>
          <w:sz w:val="20"/>
          <w:szCs w:val="20"/>
          <w:lang w:val="en-US"/>
        </w:rPr>
      </w:pPr>
      <w:r>
        <w:rPr>
          <w:sz w:val="20"/>
          <w:szCs w:val="20"/>
          <w:lang w:val="en-US"/>
        </w:rPr>
        <w:t>[6]: The RedCap UE should support FG 6-1a or at least its special case where an RRC-configured DL BWP contains SSB but not CORESET #0.</w:t>
      </w:r>
    </w:p>
    <w:p>
      <w:pPr>
        <w:pStyle w:val="48"/>
        <w:numPr>
          <w:ilvl w:val="0"/>
          <w:numId w:val="32"/>
        </w:numPr>
        <w:rPr>
          <w:sz w:val="20"/>
          <w:szCs w:val="20"/>
          <w:lang w:val="en-US"/>
        </w:rPr>
      </w:pPr>
      <w:r>
        <w:rPr>
          <w:sz w:val="20"/>
          <w:szCs w:val="20"/>
          <w:lang w:val="en-US"/>
        </w:rPr>
        <w:t>[7]: Define new capabilities like FG 6-1/6-1a/6-2/6-3/6-4 to consider SSB and CORESET of CSS presence in the UE-specific DL BWP.</w:t>
      </w:r>
    </w:p>
    <w:p>
      <w:pPr>
        <w:pStyle w:val="48"/>
        <w:numPr>
          <w:ilvl w:val="0"/>
          <w:numId w:val="32"/>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pPr>
        <w:pStyle w:val="48"/>
        <w:numPr>
          <w:ilvl w:val="0"/>
          <w:numId w:val="32"/>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pPr>
        <w:pStyle w:val="48"/>
        <w:numPr>
          <w:ilvl w:val="1"/>
          <w:numId w:val="32"/>
        </w:numPr>
        <w:spacing w:after="100" w:afterAutospacing="1"/>
        <w:jc w:val="both"/>
        <w:rPr>
          <w:sz w:val="20"/>
          <w:szCs w:val="20"/>
          <w:lang w:val="en-US"/>
        </w:rPr>
      </w:pPr>
      <w:r>
        <w:rPr>
          <w:sz w:val="20"/>
          <w:szCs w:val="20"/>
          <w:lang w:val="en-US"/>
        </w:rPr>
        <w:t>A UE not supporting Feature-X expects SSB transmission in the active DL BWP configured with USS.</w:t>
      </w:r>
    </w:p>
    <w:p>
      <w:pPr>
        <w:pStyle w:val="48"/>
        <w:numPr>
          <w:ilvl w:val="0"/>
          <w:numId w:val="32"/>
        </w:numPr>
        <w:spacing w:after="160" w:line="259" w:lineRule="auto"/>
        <w:rPr>
          <w:sz w:val="20"/>
          <w:szCs w:val="20"/>
          <w:lang w:val="en-US"/>
        </w:rPr>
      </w:pPr>
      <w:r>
        <w:rPr>
          <w:sz w:val="20"/>
          <w:szCs w:val="20"/>
          <w:lang w:val="en-US"/>
        </w:rPr>
        <w:t>[28]: If RedCap UE supports FG 6-1a and operates in a RRC-configured DL BWP without SSB, it expects to receive:</w:t>
      </w:r>
    </w:p>
    <w:p>
      <w:pPr>
        <w:pStyle w:val="48"/>
        <w:numPr>
          <w:ilvl w:val="1"/>
          <w:numId w:val="32"/>
        </w:numPr>
        <w:spacing w:after="160" w:line="259" w:lineRule="auto"/>
        <w:rPr>
          <w:sz w:val="20"/>
          <w:szCs w:val="20"/>
          <w:lang w:val="en-US"/>
        </w:rPr>
      </w:pPr>
      <w:r>
        <w:rPr>
          <w:sz w:val="20"/>
          <w:szCs w:val="20"/>
          <w:lang w:val="en-US"/>
        </w:rPr>
        <w:t>periodic TRS for time/frequency tracking</w:t>
      </w:r>
    </w:p>
    <w:p>
      <w:pPr>
        <w:pStyle w:val="48"/>
        <w:numPr>
          <w:ilvl w:val="1"/>
          <w:numId w:val="32"/>
        </w:numPr>
        <w:spacing w:after="160" w:line="259" w:lineRule="auto"/>
        <w:rPr>
          <w:sz w:val="20"/>
          <w:szCs w:val="20"/>
          <w:lang w:val="en-US"/>
        </w:rPr>
      </w:pPr>
      <w:r>
        <w:rPr>
          <w:sz w:val="20"/>
          <w:szCs w:val="20"/>
          <w:lang w:val="en-US"/>
        </w:rPr>
        <w:t xml:space="preserve">dedicated RRC signalling for SI update </w:t>
      </w:r>
    </w:p>
    <w:p>
      <w:pPr>
        <w:pStyle w:val="48"/>
        <w:numPr>
          <w:ilvl w:val="1"/>
          <w:numId w:val="32"/>
        </w:numPr>
        <w:spacing w:after="160" w:line="259" w:lineRule="auto"/>
        <w:rPr>
          <w:sz w:val="20"/>
          <w:szCs w:val="20"/>
          <w:lang w:val="en-US"/>
        </w:rPr>
      </w:pPr>
      <w:r>
        <w:rPr>
          <w:sz w:val="20"/>
          <w:szCs w:val="20"/>
          <w:lang w:val="en-US"/>
        </w:rPr>
        <w:t>dedicated BFR-CSIRS-RACH resource, if BFR-CSI-RS is configured in the active BWP</w:t>
      </w:r>
    </w:p>
    <w:p>
      <w:pPr>
        <w:pStyle w:val="48"/>
        <w:numPr>
          <w:ilvl w:val="0"/>
          <w:numId w:val="32"/>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pPr>
        <w:pStyle w:val="48"/>
        <w:numPr>
          <w:ilvl w:val="1"/>
          <w:numId w:val="32"/>
        </w:numPr>
        <w:spacing w:after="160" w:line="259" w:lineRule="auto"/>
        <w:rPr>
          <w:sz w:val="20"/>
          <w:szCs w:val="20"/>
          <w:lang w:val="en-US"/>
        </w:rPr>
      </w:pPr>
      <w:r>
        <w:rPr>
          <w:sz w:val="20"/>
          <w:szCs w:val="20"/>
          <w:lang w:val="en-US"/>
        </w:rPr>
        <w:t>periodic TRS for time/frequency tracking</w:t>
      </w:r>
    </w:p>
    <w:p>
      <w:pPr>
        <w:pStyle w:val="48"/>
        <w:numPr>
          <w:ilvl w:val="1"/>
          <w:numId w:val="32"/>
        </w:numPr>
        <w:spacing w:after="160" w:line="259" w:lineRule="auto"/>
        <w:rPr>
          <w:sz w:val="20"/>
          <w:szCs w:val="20"/>
          <w:lang w:val="en-US"/>
        </w:rPr>
      </w:pPr>
      <w:r>
        <w:rPr>
          <w:sz w:val="20"/>
          <w:szCs w:val="20"/>
          <w:lang w:val="en-US"/>
        </w:rPr>
        <w:t>CORESET/CSS for paging, or dedicated RRC signalling for SI update if paging CSS is not configured</w:t>
      </w:r>
    </w:p>
    <w:p>
      <w:pPr>
        <w:pStyle w:val="48"/>
        <w:numPr>
          <w:ilvl w:val="1"/>
          <w:numId w:val="32"/>
        </w:numPr>
        <w:spacing w:after="160" w:line="259" w:lineRule="auto"/>
        <w:rPr>
          <w:sz w:val="20"/>
          <w:szCs w:val="20"/>
          <w:lang w:val="en-US"/>
        </w:rPr>
      </w:pPr>
      <w:r>
        <w:rPr>
          <w:sz w:val="20"/>
          <w:szCs w:val="20"/>
          <w:lang w:val="en-US"/>
        </w:rPr>
        <w:t>dedicated BFR-CSIRS-RACH resource, if BFR-CSI-RS is configured in the active BWP</w:t>
      </w:r>
    </w:p>
    <w:p>
      <w:pPr>
        <w:pStyle w:val="48"/>
        <w:numPr>
          <w:ilvl w:val="0"/>
          <w:numId w:val="32"/>
        </w:numPr>
        <w:rPr>
          <w:sz w:val="20"/>
          <w:szCs w:val="20"/>
          <w:lang w:val="en-US"/>
        </w:rPr>
      </w:pPr>
      <w:r>
        <w:rPr>
          <w:sz w:val="20"/>
          <w:szCs w:val="20"/>
          <w:lang w:val="en-US"/>
        </w:rPr>
        <w:t>[32]: Non-initial DL BWP can be configured for RedCap UEs in a location which does not contain CD-SSB and MIB-configured CORESET#0.</w:t>
      </w:r>
    </w:p>
    <w:p>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Supporting FG 6-1a as mandatory feature is against the principle of UE complexity reduction for R17 RedCap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lang w:val="en-US" w:eastAsia="ko-KR"/>
              </w:rPr>
            </w:pPr>
            <w:r>
              <w:rPr>
                <w:lang w:val="en-US" w:eastAsia="ko-KR"/>
              </w:rPr>
              <w:t xml:space="preserve">“supporting operation without SSB transmission in the RRC-configured active DL BWP” shall be optional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lang w:val="en-US" w:eastAsia="ko-KR"/>
              </w:rPr>
            </w:pPr>
            <w:r>
              <w:rPr>
                <w:lang w:val="en-US" w:eastAsia="ko-KR"/>
              </w:rPr>
              <w:t>Supporting FG 6-1a as mandatory feature is against the principle of UE complexity reduction for R17 RedCap WI.</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 xml:space="preserve">Y </w:t>
            </w:r>
          </w:p>
        </w:tc>
        <w:tc>
          <w:tcPr>
            <w:tcW w:w="6780" w:type="dxa"/>
          </w:tcPr>
          <w:p>
            <w:pPr>
              <w:rPr>
                <w:lang w:val="en-US" w:eastAsia="ko-KR"/>
              </w:rPr>
            </w:pPr>
            <w:r>
              <w:rPr>
                <w:lang w:val="en-US" w:eastAsia="ko-KR"/>
              </w:rPr>
              <w:t xml:space="preserve">There is no evident analysis why FG6-1a increases UE cost. There could be minor impact on UE power consumption however given the analysis in </w:t>
            </w: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r>
              <w:rPr>
                <w:rStyle w:val="38"/>
                <w:color w:val="0000FF"/>
                <w:lang w:eastAsia="sv-SE"/>
              </w:rPr>
              <w:t xml:space="preserve"> </w:t>
            </w:r>
            <w:r>
              <w:rPr>
                <w:lang w:val="en-US" w:eastAsia="ko-KR"/>
              </w:rPr>
              <w:t>we think that is negligible. Even with that, towards a balance we can compromise as proposed in Proposal 3.2-3.</w:t>
            </w:r>
          </w:p>
          <w:p>
            <w:pPr>
              <w:rPr>
                <w:lang w:val="en-US" w:eastAsia="ko-KR"/>
              </w:rPr>
            </w:pPr>
            <w:r>
              <w:rPr>
                <w:lang w:val="en-US" w:eastAsia="ko-KR"/>
              </w:rPr>
              <w:t>Preferably, the existing FG 6-1a can be mandatory for RedCap, or can be modified to address some concerns for mandating it, e.g.</w:t>
            </w:r>
          </w:p>
          <w:p>
            <w:pPr>
              <w:pStyle w:val="48"/>
              <w:numPr>
                <w:ilvl w:val="0"/>
                <w:numId w:val="8"/>
              </w:numPr>
              <w:rPr>
                <w:lang w:val="en-US" w:eastAsia="ko-KR"/>
              </w:rPr>
            </w:pPr>
            <w:r>
              <w:rPr>
                <w:lang w:val="en-US" w:eastAsia="ko-KR"/>
              </w:rPr>
              <w:t>Adding CSI-RS for UE to expect, if a UE does not support BWP without SSB only, or</w:t>
            </w:r>
          </w:p>
          <w:p>
            <w:pPr>
              <w:pStyle w:val="48"/>
              <w:numPr>
                <w:ilvl w:val="0"/>
                <w:numId w:val="8"/>
              </w:numPr>
              <w:rPr>
                <w:lang w:val="en-US" w:eastAsia="ko-KR"/>
              </w:rPr>
            </w:pPr>
            <w:r>
              <w:rPr>
                <w:lang w:val="en-US" w:eastAsia="ko-KR"/>
              </w:rPr>
              <w:t>Adding network configuration restriction in order to not mandating UE to retune too frequent, if companies can accept FG 6-1a as mandatory together with this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widowControl w:val="0"/>
              <w:snapToGrid w:val="0"/>
              <w:spacing w:line="300" w:lineRule="auto"/>
              <w:jc w:val="both"/>
              <w:rPr>
                <w:rFonts w:eastAsia="宋体"/>
                <w:lang w:val="en-US" w:eastAsia="zh-CN"/>
              </w:rPr>
            </w:pPr>
            <w:r>
              <w:rPr>
                <w:rFonts w:hint="eastAsia" w:eastAsia="宋体"/>
                <w:lang w:val="en-US" w:eastAsia="zh-CN"/>
              </w:rPr>
              <w:t>T</w:t>
            </w:r>
            <w:r>
              <w:rPr>
                <w:rFonts w:eastAsia="宋体"/>
                <w:lang w:val="en-US"/>
              </w:rPr>
              <w:t>he separate initial DL BWP becomes UE-specific RRC configured under BWP#0 configuration option 2.</w:t>
            </w:r>
            <w:r>
              <w:rPr>
                <w:rFonts w:hint="eastAsia" w:eastAsia="宋体"/>
                <w:lang w:val="en-US" w:eastAsia="zh-CN"/>
              </w:rPr>
              <w:t xml:space="preserve">  In this case, if separate initial DL BWP without SSB or CORESET0 is configured, the RRC configured BWP without SSB or CORESET0 is also supported.</w:t>
            </w:r>
          </w:p>
          <w:p>
            <w:pPr>
              <w:widowControl w:val="0"/>
              <w:snapToGrid w:val="0"/>
              <w:spacing w:line="300" w:lineRule="auto"/>
              <w:jc w:val="both"/>
              <w:rPr>
                <w:rFonts w:eastAsia="宋体"/>
                <w:lang w:val="en-US" w:eastAsia="zh-CN"/>
              </w:rPr>
            </w:pPr>
            <w:r>
              <w:rPr>
                <w:rFonts w:hint="eastAsia" w:eastAsia="宋体"/>
                <w:lang w:val="en-US" w:eastAsia="zh-CN"/>
              </w:rPr>
              <w:t>Specifically</w:t>
            </w:r>
            <w:r>
              <w:rPr>
                <w:rFonts w:eastAsia="宋体"/>
                <w:lang w:val="en-US"/>
              </w:rPr>
              <w:t>, for traffic offload</w:t>
            </w:r>
            <w:r>
              <w:rPr>
                <w:rFonts w:hint="eastAsia"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hint="eastAsia" w:eastAsia="宋体"/>
                <w:lang w:val="en-US" w:eastAsia="zh-CN"/>
              </w:rPr>
              <w:t>do</w:t>
            </w:r>
            <w:r>
              <w:rPr>
                <w:rFonts w:eastAsia="宋体"/>
                <w:lang w:val="en-US"/>
              </w:rPr>
              <w:t xml:space="preserve"> not necessarily contain CORESET#0. Furthermore, mandatory FG 6-1a allows frequency-domain location</w:t>
            </w:r>
            <w:r>
              <w:rPr>
                <w:rFonts w:hint="eastAsia"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hint="eastAsia" w:eastAsia="宋体"/>
                <w:lang w:val="en-US" w:eastAsia="zh-CN"/>
              </w:rPr>
              <w:t xml:space="preserve"> </w:t>
            </w:r>
          </w:p>
          <w:p>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w:t>
            </w:r>
            <w:r>
              <w:rPr>
                <w:rFonts w:hint="eastAsia" w:eastAsia="宋体"/>
                <w:lang w:val="en-US" w:eastAsia="zh-CN"/>
              </w:rPr>
              <w:t xml:space="preserve"> if separate initial DL BWP without SSB can be configured. Consequently, FG 6-1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rPr>
                <w:rFonts w:eastAsia="宋体"/>
                <w:lang w:val="en-US" w:eastAsia="zh-CN"/>
              </w:rPr>
            </w:pPr>
            <w:r>
              <w:rPr>
                <w:rFonts w:hint="eastAsia" w:eastAsia="宋体"/>
                <w:lang w:val="en-US" w:eastAsia="zh-CN"/>
              </w:rPr>
              <w:t>N</w:t>
            </w:r>
          </w:p>
        </w:tc>
        <w:tc>
          <w:tcPr>
            <w:tcW w:w="6780" w:type="dxa"/>
          </w:tcPr>
          <w:p>
            <w:pPr>
              <w:widowControl w:val="0"/>
              <w:snapToGrid w:val="0"/>
              <w:spacing w:line="300" w:lineRule="auto"/>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widowControl w:val="0"/>
              <w:snapToGrid w:val="0"/>
              <w:spacing w:line="300" w:lineRule="auto"/>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A modified FG 6-1a can be used, in which the RedCap UE shall be able to operate in an active initial DL BWP without SSB only (removing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w:t>
            </w:r>
          </w:p>
        </w:tc>
        <w:tc>
          <w:tcPr>
            <w:tcW w:w="6780" w:type="dxa"/>
          </w:tcPr>
          <w:p>
            <w:pPr>
              <w:rPr>
                <w:lang w:val="en-US" w:eastAsia="ko-KR"/>
              </w:rPr>
            </w:pPr>
            <w:r>
              <w:rPr>
                <w:lang w:val="en-US"/>
              </w:rPr>
              <w:t>The RedCap UE should support FG 6-1a or at least its special case where an RRC-configured DL BWP contains SSB but not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See comment</w:t>
            </w:r>
          </w:p>
        </w:tc>
        <w:tc>
          <w:tcPr>
            <w:tcW w:w="6780" w:type="dxa"/>
          </w:tcPr>
          <w:p>
            <w:pPr>
              <w:rPr>
                <w:lang w:val="en-US"/>
              </w:rPr>
            </w:pPr>
            <w:r>
              <w:rPr>
                <w:lang w:val="en-US"/>
              </w:rPr>
              <w:t>As mentioned in the response to the previous Question (</w:t>
            </w:r>
            <w:r>
              <w:rPr>
                <w:b/>
                <w:highlight w:val="yellow"/>
                <w:lang w:val="en-US"/>
              </w:rPr>
              <w:t>FL1 High Priority Proposal 3.2-3</w:t>
            </w:r>
            <w:r>
              <w:rPr>
                <w:lang w:val="en-US"/>
              </w:rPr>
              <w:t xml:space="preserve">), RedCap UE should at least mandatorily support operation wherein active DL BWP has SSB but does NOT include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 xml:space="preserve">his question can be discussed after some progress is made in </w:t>
            </w:r>
            <w:r>
              <w:rPr>
                <w:b/>
                <w:highlight w:val="yellow"/>
                <w:lang w:val="en-US"/>
              </w:rPr>
              <w:t>High Priority Proposal 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eastAsia="Yu Mincho"/>
                <w:lang w:val="en-US" w:eastAsia="ja-JP"/>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hint="eastAsia"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eastAsia="宋体"/>
                <w:lang w:val="en-US" w:eastAsia="zh-CN"/>
              </w:rPr>
            </w:pPr>
            <w:r>
              <w:rPr>
                <w:rFonts w:hint="eastAsia" w:eastAsia="宋体"/>
                <w:lang w:val="en-US" w:eastAsia="zh-CN"/>
              </w:rPr>
              <w:t>CMCC</w:t>
            </w:r>
          </w:p>
        </w:tc>
        <w:tc>
          <w:tcPr>
            <w:tcW w:w="1372" w:type="dxa"/>
            <w:vAlign w:val="top"/>
          </w:tcPr>
          <w:p>
            <w:pPr>
              <w:tabs>
                <w:tab w:val="left" w:pos="551"/>
              </w:tabs>
              <w:rPr>
                <w:rFonts w:eastAsiaTheme="minorEastAsia"/>
                <w:lang w:val="en-US" w:eastAsia="zh-CN"/>
              </w:rPr>
            </w:pPr>
            <w:r>
              <w:rPr>
                <w:rFonts w:hint="eastAsia" w:eastAsia="宋体"/>
                <w:lang w:val="en-US" w:eastAsia="zh-CN"/>
              </w:rPr>
              <w:t>Y</w:t>
            </w:r>
          </w:p>
        </w:tc>
        <w:tc>
          <w:tcPr>
            <w:tcW w:w="6780" w:type="dxa"/>
            <w:vAlign w:val="top"/>
          </w:tcPr>
          <w:p>
            <w:pPr>
              <w:rPr>
                <w:rFonts w:hint="eastAsia" w:eastAsia="宋体"/>
                <w:lang w:val="en-US" w:eastAsia="zh-CN"/>
              </w:rPr>
            </w:pPr>
            <w:r>
              <w:rPr>
                <w:rFonts w:hint="eastAsia" w:eastAsia="宋体"/>
                <w:lang w:val="en-US" w:eastAsia="zh-CN"/>
              </w:rPr>
              <w:t>Since the active BWP may not contain CORESET#0, FG6-1 does not hold.</w:t>
            </w:r>
          </w:p>
          <w:p>
            <w:pPr>
              <w:rPr>
                <w:rFonts w:hint="eastAsia" w:eastAsia="Yu Mincho"/>
                <w:lang w:val="en-US" w:eastAsia="ja-JP"/>
              </w:rPr>
            </w:pPr>
            <w:r>
              <w:rPr>
                <w:rFonts w:hint="eastAsia" w:eastAsia="宋体"/>
                <w:lang w:val="en-US" w:eastAsia="zh-CN"/>
              </w:rPr>
              <w:t>Or a new FG that UE expect CSI-RS or NCD-SSB configurable by gNB.</w:t>
            </w:r>
          </w:p>
        </w:tc>
      </w:tr>
    </w:tbl>
    <w:p>
      <w:pPr>
        <w:spacing w:after="100" w:afterAutospacing="1"/>
        <w:jc w:val="both"/>
        <w:rPr>
          <w:lang w:val="en-US"/>
        </w:rPr>
      </w:pPr>
    </w:p>
    <w:p>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w:t>
            </w:r>
            <w:r>
              <w:rPr>
                <w:rFonts w:hint="eastAsia" w:eastAsiaTheme="minorEastAsia"/>
                <w:lang w:val="en-US" w:eastAsia="zh-CN"/>
              </w:rPr>
              <w:t>his</w:t>
            </w:r>
            <w:r>
              <w:rPr>
                <w:rFonts w:eastAsiaTheme="minorEastAsia"/>
                <w:lang w:val="en-US" w:eastAsia="zh-CN"/>
              </w:rPr>
              <w:t xml:space="preserve"> is n</w:t>
            </w:r>
            <w:r>
              <w:rPr>
                <w:rFonts w:hint="eastAsia" w:eastAsiaTheme="minorEastAsia"/>
                <w:lang w:val="en-US" w:eastAsia="zh-CN"/>
              </w:rPr>
              <w:t>ew</w:t>
            </w:r>
            <w:r>
              <w:rPr>
                <w:rFonts w:eastAsiaTheme="minorEastAsia"/>
                <w:lang w:val="en-US" w:eastAsia="zh-CN"/>
              </w:rPr>
              <w:t xml:space="preserve"> FG May be named as 6-1</w:t>
            </w:r>
            <w:r>
              <w:rPr>
                <w:rFonts w:hint="eastAsia" w:eastAsiaTheme="minorEastAsia"/>
                <w:lang w:val="en-US" w:eastAsia="zh-CN"/>
              </w:rPr>
              <w:t>‘</w:t>
            </w:r>
          </w:p>
          <w:p>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 xml:space="preserve"> necessarily contain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hint="eastAsia" w:eastAsia="宋体"/>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Spreadtrum</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w:t>
            </w:r>
          </w:p>
        </w:tc>
        <w:tc>
          <w:tcPr>
            <w:tcW w:w="6780" w:type="dxa"/>
          </w:tcPr>
          <w:p>
            <w:pPr>
              <w:rPr>
                <w:lang w:val="en-US" w:eastAsia="ko-KR"/>
              </w:rPr>
            </w:pPr>
            <w:r>
              <w:rPr>
                <w:lang w:val="en-US"/>
              </w:rPr>
              <w:t>The RedCap UE should support FG 6-1a or at least its special case where an RRC-configured DL BWP contains SSB but not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rPr>
            </w:pPr>
            <w:r>
              <w:rPr>
                <w:lang w:val="en-US"/>
              </w:rPr>
              <w:t>FGs 6-1 and 6-1a should be adapted/updated for RedCap such that they only consider expectation on SSB in RRC-configured active DL BWP, but not necessarily presence of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hint="eastAsia" w:eastAsiaTheme="minorEastAsia"/>
                <w:lang w:val="en-US" w:eastAsia="zh-CN"/>
              </w:rPr>
              <w:t>e</w:t>
            </w:r>
            <w:r>
              <w:rPr>
                <w:rFonts w:eastAsiaTheme="minorEastAsia"/>
                <w:lang w:val="en-US" w:eastAsia="zh-CN"/>
              </w:rPr>
              <w:t xml:space="preserve"> </w:t>
            </w:r>
            <w:r>
              <w:rPr>
                <w:rFonts w:hint="eastAsia" w:eastAsiaTheme="minorEastAsia"/>
                <w:lang w:val="en-US" w:eastAsia="zh-CN"/>
              </w:rPr>
              <w:t>are</w:t>
            </w:r>
            <w:r>
              <w:rPr>
                <w:rFonts w:eastAsiaTheme="minorEastAsia"/>
                <w:lang w:val="en-US" w:eastAsia="zh-CN"/>
              </w:rPr>
              <w:t xml:space="preserve"> open to introduce new FG for RedCap UEs if indeed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 xml:space="preserve">his question can be discussed after some progress is made in </w:t>
            </w:r>
            <w:r>
              <w:rPr>
                <w:b/>
                <w:highlight w:val="yellow"/>
                <w:lang w:val="en-US"/>
              </w:rPr>
              <w:t>High Priority Proposal 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eastAsia="宋体"/>
                <w:lang w:val="en-US" w:eastAsia="zh-CN"/>
              </w:rPr>
            </w:pPr>
            <w:r>
              <w:rPr>
                <w:rFonts w:hint="eastAsia" w:eastAsia="宋体"/>
                <w:lang w:val="en-US" w:eastAsia="zh-CN"/>
              </w:rPr>
              <w:t>CMCC</w:t>
            </w:r>
          </w:p>
        </w:tc>
        <w:tc>
          <w:tcPr>
            <w:tcW w:w="1372" w:type="dxa"/>
            <w:vAlign w:val="top"/>
          </w:tcPr>
          <w:p>
            <w:pPr>
              <w:tabs>
                <w:tab w:val="left" w:pos="551"/>
              </w:tabs>
              <w:rPr>
                <w:lang w:val="en-US" w:eastAsia="ko-KR"/>
              </w:rPr>
            </w:pPr>
            <w:r>
              <w:rPr>
                <w:rFonts w:hint="eastAsia" w:eastAsia="宋体"/>
                <w:lang w:val="en-US" w:eastAsia="zh-CN"/>
              </w:rPr>
              <w:t>Y</w:t>
            </w:r>
          </w:p>
        </w:tc>
        <w:tc>
          <w:tcPr>
            <w:tcW w:w="6780" w:type="dxa"/>
            <w:vAlign w:val="top"/>
          </w:tcPr>
          <w:p>
            <w:pPr>
              <w:rPr>
                <w:rFonts w:hint="eastAsia" w:eastAsia="宋体"/>
                <w:lang w:val="en-US" w:eastAsia="zh-CN"/>
              </w:rPr>
            </w:pPr>
            <w:r>
              <w:rPr>
                <w:rFonts w:hint="eastAsia" w:eastAsia="宋体"/>
                <w:lang w:val="en-US" w:eastAsia="zh-CN"/>
              </w:rPr>
              <w:t>Share the same view as ZTE.</w:t>
            </w:r>
          </w:p>
          <w:p>
            <w:pPr>
              <w:rPr>
                <w:rFonts w:hint="default" w:eastAsia="宋体"/>
                <w:lang w:eastAsia="zh-CN"/>
              </w:rPr>
            </w:pPr>
            <w:r>
              <w:rPr>
                <w:rFonts w:hint="eastAsia" w:eastAsia="宋体"/>
                <w:lang w:val="en-US" w:eastAsia="zh-CN"/>
              </w:rPr>
              <w:t>Our first preference is to mandatory support FG6-1a</w:t>
            </w:r>
            <w:r>
              <w:rPr>
                <w:rFonts w:hint="default" w:eastAsia="宋体"/>
                <w:lang w:eastAsia="zh-CN"/>
              </w:rPr>
              <w:t>. The overhead can be high if SSB is always transmitted on active DL BWP of connected UEs, when such BWPs are not overlapped for offloading.</w:t>
            </w:r>
          </w:p>
          <w:p>
            <w:pPr>
              <w:rPr>
                <w:rFonts w:hint="eastAsia" w:eastAsia="Yu Mincho"/>
                <w:lang w:val="en-US" w:eastAsia="ja-JP"/>
              </w:rPr>
            </w:pPr>
            <w:r>
              <w:rPr>
                <w:rFonts w:hint="default" w:eastAsia="宋体"/>
                <w:lang w:eastAsia="zh-CN"/>
              </w:rPr>
              <w:t xml:space="preserve">For compromise, when </w:t>
            </w:r>
            <w:r>
              <w:rPr>
                <w:rFonts w:hint="default" w:eastAsia="宋体"/>
                <w:lang w:val="en-US" w:eastAsia="zh-CN"/>
              </w:rPr>
              <w:t xml:space="preserve">A UE </w:t>
            </w:r>
            <w:r>
              <w:rPr>
                <w:rFonts w:hint="default" w:eastAsia="宋体"/>
                <w:lang w:eastAsia="zh-CN"/>
              </w:rPr>
              <w:t>does not</w:t>
            </w:r>
            <w:r>
              <w:rPr>
                <w:rFonts w:hint="default" w:eastAsia="宋体"/>
                <w:lang w:val="en-US" w:eastAsia="zh-CN"/>
              </w:rPr>
              <w:t xml:space="preserve"> support operation without SSB transmission in the RRC-configured active DL BWP</w:t>
            </w:r>
            <w:r>
              <w:rPr>
                <w:rFonts w:hint="default" w:eastAsia="宋体"/>
                <w:lang w:eastAsia="zh-CN"/>
              </w:rPr>
              <w:t>,  the SSB it expects can be NCD-SSB with larger periodicity.</w:t>
            </w:r>
          </w:p>
        </w:tc>
      </w:tr>
    </w:tbl>
    <w:p>
      <w:pPr>
        <w:spacing w:after="100" w:afterAutospacing="1"/>
        <w:jc w:val="both"/>
        <w:rPr>
          <w:lang w:val="en-US"/>
        </w:rPr>
      </w:pPr>
    </w:p>
    <w:p>
      <w:pPr>
        <w:pStyle w:val="3"/>
        <w:ind w:left="1134" w:hanging="1134"/>
        <w:rPr>
          <w:lang w:val="en-US"/>
        </w:rPr>
      </w:pPr>
      <w:r>
        <w:rPr>
          <w:lang w:val="en-US"/>
        </w:rPr>
        <w:t xml:space="preserve">RF retuning and BWP switching </w:t>
      </w:r>
    </w:p>
    <w:p>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RF retuning/BWP switching faster than the timeline of non-RedCap UE should not be supported by R17 RedCap UE.</w:t>
            </w:r>
          </w:p>
          <w:p>
            <w:pPr>
              <w:rPr>
                <w:lang w:val="en-US" w:eastAsia="ko-KR"/>
              </w:rPr>
            </w:pPr>
            <w:r>
              <w:rPr>
                <w:lang w:val="en-US" w:eastAsia="ko-KR"/>
              </w:rPr>
              <w:t>Type-2 BWP switching delay is supported as a baseline capability for BWP switching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Many issues related to BWP switching and RF retuning.</w:t>
            </w:r>
          </w:p>
          <w:p>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r>
              <w:rPr>
                <w:lang w:val="en-US" w:eastAsia="ko-KR"/>
              </w:rPr>
              <w:t>FL has well described the issue/scenarios – similar comments as in [4].</w:t>
            </w:r>
          </w:p>
          <w:p>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 but</w:t>
            </w:r>
          </w:p>
        </w:tc>
        <w:tc>
          <w:tcPr>
            <w:tcW w:w="6780" w:type="dxa"/>
          </w:tcPr>
          <w:p>
            <w:pPr>
              <w:rPr>
                <w:rFonts w:eastAsia="宋体"/>
                <w:lang w:val="en-US" w:eastAsia="ko-KR"/>
              </w:rPr>
            </w:pPr>
            <w:r>
              <w:rPr>
                <w:rFonts w:hint="eastAsia" w:eastAsia="宋体"/>
                <w:lang w:val="en-US" w:eastAsia="zh-CN"/>
              </w:rPr>
              <w:t>The motivation of the LS is trying to ask RAN4 whether the legacy RF retuning and/or BWP switching can be reused, instead of any optimization of the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T</w:t>
            </w:r>
            <w:r>
              <w:rPr>
                <w:rFonts w:eastAsia="宋体"/>
                <w:lang w:val="en-US" w:eastAsia="zh-CN"/>
              </w:rPr>
              <w:t>CL</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r>
              <w:rPr>
                <w:rFonts w:hint="eastAsia" w:eastAsia="宋体"/>
                <w:lang w:val="en-US" w:eastAsia="zh-CN"/>
              </w:rPr>
              <w:t>S</w:t>
            </w:r>
            <w:r>
              <w:rPr>
                <w:rFonts w:eastAsia="宋体"/>
                <w:lang w:val="en-US" w:eastAsia="zh-CN"/>
              </w:rPr>
              <w:t>ame comments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hint="eastAsia" w:eastAsia="Yu Mincho"/>
                <w:lang w:val="en-US" w:eastAsia="ja-JP"/>
              </w:rPr>
              <w:t>T</w:t>
            </w:r>
            <w:r>
              <w:rPr>
                <w:rFonts w:eastAsia="Yu Mincho"/>
                <w:lang w:val="en-US" w:eastAsia="ja-JP"/>
              </w:rPr>
              <w:t>here would be no need to ask for input on RF retuning and/or BWP switching except RAN1 agree to reduce the delay on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Spreadtrum</w:t>
            </w:r>
          </w:p>
        </w:tc>
        <w:tc>
          <w:tcPr>
            <w:tcW w:w="1372" w:type="dxa"/>
          </w:tcPr>
          <w:p>
            <w:pPr>
              <w:tabs>
                <w:tab w:val="left" w:pos="551"/>
              </w:tabs>
              <w:rPr>
                <w:rFonts w:eastAsia="宋体"/>
                <w:lang w:val="en-US" w:eastAsia="zh-CN"/>
              </w:rPr>
            </w:pPr>
            <w:r>
              <w:rPr>
                <w:rFonts w:hint="eastAsia" w:eastAsia="宋体"/>
                <w:lang w:val="en-US" w:eastAsia="zh-CN"/>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support sending LS to RAN4 regarding:</w:t>
            </w:r>
          </w:p>
          <w:p>
            <w:pPr>
              <w:pStyle w:val="48"/>
              <w:numPr>
                <w:ilvl w:val="0"/>
                <w:numId w:val="14"/>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Applicability of NCD-SSB for carrying out RAN4 procedures (RRM/RLM/LR). To our understanding, currently NCD-SSB cannot be used for serving cell measurements or as QCL sources.</w:t>
            </w:r>
            <w:r>
              <w:rPr>
                <w:rFonts w:ascii="Times New Roman" w:hAnsi="Times New Roman" w:cs="Times New Roman"/>
                <w:szCs w:val="22"/>
                <w:lang w:val="en-US" w:eastAsia="ko-KR"/>
              </w:rPr>
              <w:t xml:space="preserve"> </w:t>
            </w:r>
          </w:p>
          <w:p>
            <w:pPr>
              <w:pStyle w:val="48"/>
              <w:numPr>
                <w:ilvl w:val="0"/>
                <w:numId w:val="14"/>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RF switching delay in scenarios where SSB and/or CORESET#0 are not contained within the RedCap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but …</w:t>
            </w:r>
          </w:p>
        </w:tc>
        <w:tc>
          <w:tcPr>
            <w:tcW w:w="6780" w:type="dxa"/>
          </w:tcPr>
          <w:p>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his question can be discussed after some progress is made in previous sections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ja-JP" w:bidi="ar-SA"/>
              </w:rPr>
            </w:pPr>
            <w:r>
              <w:rPr>
                <w:rFonts w:hint="eastAsia" w:eastAsia="宋体"/>
                <w:lang w:val="en-US" w:eastAsia="zh-CN"/>
              </w:rPr>
              <w:t>CMCC</w:t>
            </w:r>
          </w:p>
        </w:tc>
        <w:tc>
          <w:tcPr>
            <w:tcW w:w="1372" w:type="dxa"/>
            <w:vAlign w:val="top"/>
          </w:tcPr>
          <w:p>
            <w:pPr>
              <w:tabs>
                <w:tab w:val="left" w:pos="551"/>
              </w:tabs>
              <w:rPr>
                <w:rFonts w:hint="eastAsia" w:ascii="Times New Roman" w:hAnsi="Times New Roman" w:eastAsia="宋体" w:cs="Times New Roman"/>
                <w:lang w:val="en-US" w:eastAsia="zh-CN" w:bidi="ar-SA"/>
              </w:rPr>
            </w:pPr>
            <w:r>
              <w:rPr>
                <w:rFonts w:hint="eastAsia" w:eastAsia="宋体"/>
                <w:lang w:val="en-US" w:eastAsia="zh-CN"/>
              </w:rPr>
              <w:t>Y</w:t>
            </w:r>
          </w:p>
        </w:tc>
        <w:tc>
          <w:tcPr>
            <w:tcW w:w="6780" w:type="dxa"/>
            <w:vAlign w:val="top"/>
          </w:tcPr>
          <w:p>
            <w:pPr>
              <w:rPr>
                <w:rFonts w:hint="eastAsia" w:ascii="Times New Roman" w:hAnsi="Times New Roman" w:eastAsia="宋体" w:cs="Times New Roman"/>
                <w:lang w:val="en-US" w:eastAsia="ja-JP" w:bidi="ar-SA"/>
              </w:rPr>
            </w:pPr>
            <w:r>
              <w:rPr>
                <w:rFonts w:hint="eastAsia" w:eastAsia="宋体"/>
                <w:lang w:val="en-US" w:eastAsia="zh-CN"/>
              </w:rPr>
              <w:t>Since center frequency unalignment is on table for discussion, and BWP switching for SSB is also under discussion, a LS can be send to RAN4.</w:t>
            </w:r>
            <w:bookmarkStart w:id="9" w:name="_GoBack"/>
            <w:bookmarkEnd w:id="9"/>
          </w:p>
        </w:tc>
      </w:tr>
    </w:tbl>
    <w:p>
      <w:pPr>
        <w:spacing w:after="100" w:afterAutospacing="1"/>
        <w:jc w:val="both"/>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8"/>
                <w:color w:val="0000FF"/>
                <w:lang w:val="en-US"/>
              </w:rPr>
              <w:t>RP-211574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"https://www.3gpp.org/ftp/tsg_ran/WG1_RL1/TSGR1_106-e/Docs/R1-2108271.zip" </w:instrText>
            </w:r>
            <w:r>
              <w:fldChar w:fldCharType="separate"/>
            </w:r>
            <w:r>
              <w:rPr>
                <w:rStyle w:val="38"/>
                <w:color w:val="0000FF"/>
                <w:lang w:val="en-US"/>
              </w:rPr>
              <w:t>R1-2108271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r>
              <w:fldChar w:fldCharType="begin"/>
            </w:r>
            <w:r>
              <w:instrText xml:space="preserve"> HYPERLINK "https://www.3gpp.org/ftp/TSG_RAN/WG1_RL1/TSGR1_106-e/Docs/R1-2108632.zip" </w:instrText>
            </w:r>
            <w:r>
              <w:fldChar w:fldCharType="separate"/>
            </w:r>
            <w:r>
              <w:rPr>
                <w:rStyle w:val="38"/>
                <w:color w:val="0000FF"/>
                <w:lang w:eastAsia="sv-SE"/>
              </w:rPr>
              <w:t>R1-2108632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rPr>
              <w:t>FL summary #7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"https://www.3gpp.org/ftp/TSG_RAN/WG1_RL1/TSGR1_106b-e/Docs/R1-2108753.zip" </w:instrText>
            </w:r>
            <w:r>
              <w:fldChar w:fldCharType="separate"/>
            </w:r>
            <w:r>
              <w:rPr>
                <w:rStyle w:val="38"/>
                <w:color w:val="0000FF"/>
                <w:lang w:eastAsia="sv-SE"/>
              </w:rPr>
              <w:t>R1-2108753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eastAsia="sv-SE"/>
              </w:rPr>
              <w:t>Reduced maximum UE bandwidth</w:t>
            </w:r>
          </w:p>
        </w:tc>
        <w:tc>
          <w:tcPr>
            <w:tcW w:w="2551" w:type="dxa"/>
            <w:tcMar>
              <w:top w:w="0" w:type="dxa"/>
              <w:left w:w="70" w:type="dxa"/>
              <w:bottom w:w="0" w:type="dxa"/>
              <w:right w:w="70" w:type="dxa"/>
            </w:tcMar>
          </w:tcPr>
          <w:p>
            <w:pPr>
              <w:rPr>
                <w:lang w:val="en-US"/>
              </w:rPr>
            </w:pPr>
            <w:r>
              <w:rPr>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"https://www.3gpp.org/ftp/TSG_RAN/WG1_RL1/TSGR1_106b-e/Docs/R1-2108802.zip" </w:instrText>
            </w:r>
            <w:r>
              <w:fldChar w:fldCharType="separate"/>
            </w:r>
            <w:r>
              <w:rPr>
                <w:rStyle w:val="38"/>
                <w:color w:val="0000FF"/>
                <w:lang w:eastAsia="sv-SE"/>
              </w:rPr>
              <w:t>R1-2108802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pPr>
              <w:rPr>
                <w:lang w:val="en-US"/>
              </w:rPr>
            </w:pPr>
            <w:r>
              <w:rPr>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"https://www.3gpp.org/ftp/TSG_RAN/WG1_RL1/TSGR1_106b-e/Docs/R1-2108820.zip" </w:instrText>
            </w:r>
            <w:r>
              <w:fldChar w:fldCharType="separate"/>
            </w:r>
            <w:r>
              <w:rPr>
                <w:rStyle w:val="38"/>
                <w:color w:val="0000FF"/>
                <w:lang w:eastAsia="sv-SE"/>
              </w:rPr>
              <w:t>R1-2108820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"https://www.3gpp.org/ftp/TSG_RAN/WG1_RL1/TSGR1_106b-e/Docs/R1-2108913.zip" </w:instrText>
            </w:r>
            <w:r>
              <w:fldChar w:fldCharType="separate"/>
            </w:r>
            <w:r>
              <w:rPr>
                <w:rStyle w:val="38"/>
                <w:color w:val="0000FF"/>
                <w:lang w:eastAsia="sv-SE"/>
              </w:rPr>
              <w:t>R1-2108913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"https://www.3gpp.org/ftp/TSG_RAN/WG1_RL1/TSGR1_106b-e/Docs/R1-2108981.zip" </w:instrText>
            </w:r>
            <w:r>
              <w:fldChar w:fldCharType="separate"/>
            </w:r>
            <w:r>
              <w:rPr>
                <w:rStyle w:val="38"/>
                <w:color w:val="0000FF"/>
                <w:lang w:eastAsia="sv-SE"/>
              </w:rPr>
              <w:t>R1-2108981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"https://www.3gpp.org/ftp/TSG_RAN/WG1_RL1/TSGR1_106b-e/Docs/R1-2109082.zip" </w:instrText>
            </w:r>
            <w:r>
              <w:fldChar w:fldCharType="separate"/>
            </w:r>
            <w:r>
              <w:rPr>
                <w:rStyle w:val="38"/>
                <w:color w:val="0000FF"/>
                <w:lang w:eastAsia="sv-SE"/>
              </w:rPr>
              <w:t>R1-2109082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UE bandwidth</w:t>
            </w:r>
          </w:p>
        </w:tc>
        <w:tc>
          <w:tcPr>
            <w:tcW w:w="2551" w:type="dxa"/>
            <w:tcMar>
              <w:top w:w="0" w:type="dxa"/>
              <w:left w:w="70" w:type="dxa"/>
              <w:bottom w:w="0" w:type="dxa"/>
              <w:right w:w="70" w:type="dxa"/>
            </w:tcMar>
          </w:tcPr>
          <w:p>
            <w:pPr>
              <w:rPr>
                <w:lang w:val="en-US"/>
              </w:rPr>
            </w:pPr>
            <w:r>
              <w:rPr>
                <w:lang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"https://www.3gpp.org/ftp/TSG_RAN/WG1_RL1/TSGR1_106b-e/Docs/R1-2109230.zip" </w:instrText>
            </w:r>
            <w:r>
              <w:fldChar w:fldCharType="separate"/>
            </w:r>
            <w:r>
              <w:rPr>
                <w:rStyle w:val="38"/>
                <w:color w:val="0000FF"/>
                <w:lang w:eastAsia="sv-SE"/>
              </w:rPr>
              <w:t>R1-2109230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"https://www.3gpp.org/ftp/TSG_RAN/WG1_RL1/TSGR1_106b-e/Docs/R1-2109287.zip" </w:instrText>
            </w:r>
            <w:r>
              <w:fldChar w:fldCharType="separate"/>
            </w:r>
            <w:r>
              <w:rPr>
                <w:rStyle w:val="38"/>
                <w:color w:val="0000FF"/>
                <w:lang w:eastAsia="sv-SE"/>
              </w:rPr>
              <w:t>R1-2109287</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"https://www.3gpp.org/ftp/TSG_RAN/WG1_RL1/TSGR1_106b-e/Docs/R1-2109310.zip" </w:instrText>
            </w:r>
            <w:r>
              <w:fldChar w:fldCharType="separate"/>
            </w:r>
            <w:r>
              <w:rPr>
                <w:rStyle w:val="38"/>
                <w:color w:val="0000FF"/>
                <w:lang w:eastAsia="sv-SE"/>
              </w:rPr>
              <w:t>R1-2109310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Devices</w:t>
            </w:r>
          </w:p>
        </w:tc>
        <w:tc>
          <w:tcPr>
            <w:tcW w:w="2551" w:type="dxa"/>
            <w:tcMar>
              <w:top w:w="0" w:type="dxa"/>
              <w:left w:w="70" w:type="dxa"/>
              <w:bottom w:w="0" w:type="dxa"/>
              <w:right w:w="70" w:type="dxa"/>
            </w:tcMar>
          </w:tcPr>
          <w:p>
            <w:pPr>
              <w:rPr>
                <w:lang w:val="en-US"/>
              </w:rPr>
            </w:pPr>
            <w:r>
              <w:rPr>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"https://www.3gpp.org/ftp/TSG_RAN/WG1_RL1/TSGR1_106b-e/Docs/R1-2109326.zip" </w:instrText>
            </w:r>
            <w:r>
              <w:fldChar w:fldCharType="separate"/>
            </w:r>
            <w:r>
              <w:rPr>
                <w:rStyle w:val="38"/>
                <w:color w:val="0000FF"/>
                <w:lang w:eastAsia="sv-SE"/>
              </w:rPr>
              <w:t>R1-2109326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"https://www.3gpp.org/ftp/TSG_RAN/WG1_RL1/TSGR1_106b-e/Docs/R1-2109332.zip" </w:instrText>
            </w:r>
            <w:r>
              <w:fldChar w:fldCharType="separate"/>
            </w:r>
            <w:r>
              <w:rPr>
                <w:rStyle w:val="38"/>
                <w:color w:val="0000FF"/>
                <w:lang w:eastAsia="sv-SE"/>
              </w:rPr>
              <w:t>R1-2109332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"https://www.3gpp.org/ftp/TSG_RAN/WG1_RL1/TSGR1_106b-e/Docs/R1-2109417.zip" </w:instrText>
            </w:r>
            <w:r>
              <w:fldChar w:fldCharType="separate"/>
            </w:r>
            <w:r>
              <w:rPr>
                <w:rStyle w:val="38"/>
                <w:color w:val="0000FF"/>
                <w:lang w:eastAsia="sv-SE"/>
              </w:rPr>
              <w:t>R1-2109417</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"https://www.3gpp.org/ftp/TSG_RAN/WG1_RL1/TSGR1_106b-e/Docs/R1-2109496.zip" </w:instrText>
            </w:r>
            <w:r>
              <w:fldChar w:fldCharType="separate"/>
            </w:r>
            <w:r>
              <w:rPr>
                <w:rStyle w:val="38"/>
                <w:color w:val="0000FF"/>
                <w:lang w:eastAsia="sv-SE"/>
              </w:rPr>
              <w:t>R1-2109496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eastAsia="sv-SE"/>
              </w:rPr>
              <w:t>UE complexity reduction</w:t>
            </w:r>
          </w:p>
        </w:tc>
        <w:tc>
          <w:tcPr>
            <w:tcW w:w="2551" w:type="dxa"/>
            <w:tcMar>
              <w:top w:w="0" w:type="dxa"/>
              <w:left w:w="70" w:type="dxa"/>
              <w:bottom w:w="0" w:type="dxa"/>
              <w:right w:w="70" w:type="dxa"/>
            </w:tcMar>
          </w:tcPr>
          <w:p>
            <w:pPr>
              <w:rPr>
                <w:lang w:val="en-US"/>
              </w:rPr>
            </w:pPr>
            <w:r>
              <w:rPr>
                <w:lang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"https://www.3gpp.org/ftp/TSG_RAN/WG1_RL1/TSGR1_106b-e/Docs/R1-2109573.zip" </w:instrText>
            </w:r>
            <w:r>
              <w:fldChar w:fldCharType="separate"/>
            </w:r>
            <w:r>
              <w:rPr>
                <w:rStyle w:val="38"/>
                <w:color w:val="0000FF"/>
                <w:lang w:eastAsia="sv-SE"/>
              </w:rPr>
              <w:t>R1-2109573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reduced maximum bandwidth for RedCap UEs</w:t>
            </w:r>
          </w:p>
        </w:tc>
        <w:tc>
          <w:tcPr>
            <w:tcW w:w="2551" w:type="dxa"/>
            <w:tcMar>
              <w:top w:w="0" w:type="dxa"/>
              <w:left w:w="70" w:type="dxa"/>
              <w:bottom w:w="0" w:type="dxa"/>
              <w:right w:w="70" w:type="dxa"/>
            </w:tcMar>
          </w:tcPr>
          <w:p>
            <w:pPr>
              <w:rPr>
                <w:lang w:val="en-US"/>
              </w:rPr>
            </w:pPr>
            <w:r>
              <w:rPr>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"https://www.3gpp.org/ftp/TSG_RAN/WG1_RL1/TSGR1_106b-e/Docs/R1-2109617.zip" </w:instrText>
            </w:r>
            <w:r>
              <w:fldChar w:fldCharType="separate"/>
            </w:r>
            <w:r>
              <w:rPr>
                <w:rStyle w:val="38"/>
                <w:color w:val="0000FF"/>
                <w:lang w:eastAsia="sv-SE"/>
              </w:rPr>
              <w:t>R1-2109617</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Support of reduced max UE BW for RedCap</w:t>
            </w:r>
          </w:p>
        </w:tc>
        <w:tc>
          <w:tcPr>
            <w:tcW w:w="2551" w:type="dxa"/>
            <w:tcMar>
              <w:top w:w="0" w:type="dxa"/>
              <w:left w:w="70" w:type="dxa"/>
              <w:bottom w:w="0" w:type="dxa"/>
              <w:right w:w="70" w:type="dxa"/>
            </w:tcMar>
          </w:tcPr>
          <w:p>
            <w:pPr>
              <w:rPr>
                <w:lang w:val="en-US"/>
              </w:rPr>
            </w:pPr>
            <w:r>
              <w:rPr>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"https://www.3gpp.org/ftp/TSG_RAN/WG1_RL1/TSGR1_106b-e/Docs/R1-2109685.zip" </w:instrText>
            </w:r>
            <w:r>
              <w:fldChar w:fldCharType="separate"/>
            </w:r>
            <w:r>
              <w:rPr>
                <w:rStyle w:val="38"/>
                <w:color w:val="0000FF"/>
                <w:lang w:eastAsia="sv-SE"/>
              </w:rPr>
              <w:t>R1-2109685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"https://www.3gpp.org/ftp/TSG_RAN/WG1_RL1/TSGR1_106b-e/Docs/R1-2109759.zip" </w:instrText>
            </w:r>
            <w:r>
              <w:fldChar w:fldCharType="separate"/>
            </w:r>
            <w:r>
              <w:rPr>
                <w:rStyle w:val="38"/>
                <w:color w:val="0000FF"/>
                <w:lang w:eastAsia="sv-SE"/>
              </w:rPr>
              <w:t>R1-2109759</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"https://www.3gpp.org/ftp/TSG_RAN/WG1_RL1/TSGR1_106b-e/Docs/R1-2109796.zip" </w:instrText>
            </w:r>
            <w:r>
              <w:fldChar w:fldCharType="separate"/>
            </w:r>
            <w:r>
              <w:rPr>
                <w:rStyle w:val="38"/>
                <w:color w:val="0000FF"/>
                <w:lang w:eastAsia="sv-SE"/>
              </w:rPr>
              <w:t>R1-2109796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"https://www.3gpp.org/ftp/TSG_RAN/WG1_RL1/TSGR1_106b-e/Docs/R1-2109841.zip" </w:instrText>
            </w:r>
            <w:r>
              <w:fldChar w:fldCharType="separate"/>
            </w:r>
            <w:r>
              <w:rPr>
                <w:rStyle w:val="38"/>
                <w:color w:val="0000FF"/>
                <w:lang w:eastAsia="sv-SE"/>
              </w:rPr>
              <w:t>R1-2109841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eastAsia="sv-SE"/>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"https://www.3gpp.org/ftp/TSG_RAN/WG1_RL1/TSGR1_106b-e/Docs/R1-2109948.zip" </w:instrText>
            </w:r>
            <w:r>
              <w:fldChar w:fldCharType="separate"/>
            </w:r>
            <w:r>
              <w:rPr>
                <w:rStyle w:val="38"/>
                <w:color w:val="0000FF"/>
                <w:lang w:eastAsia="sv-SE"/>
              </w:rPr>
              <w:t>R1-2109948</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pPr>
              <w:rPr>
                <w:lang w:val="en-US"/>
              </w:rPr>
            </w:pPr>
            <w:r>
              <w:rPr>
                <w:lang w:eastAsia="sv-SE"/>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"https://www.3gpp.org/ftp/TSG_RAN/WG1_RL1/TSGR1_106b-e/Docs/R1-2109975.zip" </w:instrText>
            </w:r>
            <w:r>
              <w:fldChar w:fldCharType="separate"/>
            </w:r>
            <w:r>
              <w:rPr>
                <w:rStyle w:val="38"/>
                <w:color w:val="0000FF"/>
                <w:lang w:eastAsia="sv-SE"/>
              </w:rPr>
              <w:t>R1-2109975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"https://www.3gpp.org/ftp/TSG_RAN/WG1_RL1/TSGR1_106b-e/Docs/R1-2109996.zip" </w:instrText>
            </w:r>
            <w:r>
              <w:fldChar w:fldCharType="separate"/>
            </w:r>
            <w:r>
              <w:rPr>
                <w:rStyle w:val="38"/>
                <w:color w:val="0000FF"/>
                <w:lang w:eastAsia="sv-SE"/>
              </w:rPr>
              <w:t>R1-2109996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"https://www.3gpp.org/ftp/TSG_RAN/WG1_RL1/TSGR1_106b-e/Docs/R1-2110040.zip" </w:instrText>
            </w:r>
            <w:r>
              <w:fldChar w:fldCharType="separate"/>
            </w:r>
            <w:r>
              <w:rPr>
                <w:rStyle w:val="38"/>
                <w:color w:val="0000FF"/>
                <w:lang w:eastAsia="sv-SE"/>
              </w:rPr>
              <w:t>R1-2110040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"https://www.3gpp.org/ftp/TSG_RAN/WG1_RL1/TSGR1_106b-e/Docs/R1-2110105.zip" </w:instrText>
            </w:r>
            <w:r>
              <w:fldChar w:fldCharType="separate"/>
            </w:r>
            <w:r>
              <w:rPr>
                <w:rStyle w:val="38"/>
                <w:color w:val="0000FF"/>
                <w:lang w:eastAsia="sv-SE"/>
              </w:rPr>
              <w:t>R1-2110105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eastAsia="sv-SE"/>
              </w:rPr>
              <w:t>ASUSTeK</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"https://www.3gpp.org/ftp/TSG_RAN/WG1_RL1/TSGR1_106b-e/Docs/R1-2110193.zip" </w:instrText>
            </w:r>
            <w:r>
              <w:fldChar w:fldCharType="separate"/>
            </w:r>
            <w:r>
              <w:rPr>
                <w:rStyle w:val="38"/>
                <w:color w:val="0000FF"/>
                <w:lang w:eastAsia="sv-SE"/>
              </w:rPr>
              <w:t>R1-2110193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BW Reduction for RedCap UE</w:t>
            </w:r>
          </w:p>
        </w:tc>
        <w:tc>
          <w:tcPr>
            <w:tcW w:w="2551" w:type="dxa"/>
            <w:tcMar>
              <w:top w:w="0" w:type="dxa"/>
              <w:left w:w="70" w:type="dxa"/>
              <w:bottom w:w="0" w:type="dxa"/>
              <w:right w:w="70" w:type="dxa"/>
            </w:tcMar>
          </w:tcPr>
          <w:p>
            <w:pPr>
              <w:rPr>
                <w:lang w:val="en-US"/>
              </w:rPr>
            </w:pPr>
            <w:r>
              <w:rPr>
                <w:lang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"https://www.3gpp.org/ftp/TSG_RAN/WG1_RL1/TSGR1_106b-e/Docs/R1-2110279.zip" </w:instrText>
            </w:r>
            <w:r>
              <w:fldChar w:fldCharType="separate"/>
            </w:r>
            <w:r>
              <w:rPr>
                <w:rStyle w:val="38"/>
                <w:color w:val="0000FF"/>
                <w:lang w:eastAsia="sv-SE"/>
              </w:rPr>
              <w:t>R1-2110279</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"https://www.3gpp.org/ftp/TSG_RAN/WG1_RL1/TSGR1_106b-e/Docs/R1-2110314.zip" </w:instrText>
            </w:r>
            <w:r>
              <w:fldChar w:fldCharType="separate"/>
            </w:r>
            <w:r>
              <w:rPr>
                <w:rStyle w:val="38"/>
                <w:color w:val="0000FF"/>
                <w:lang w:eastAsia="sv-SE"/>
              </w:rPr>
              <w:t>R1-2110314</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"https://www.3gpp.org/ftp/TSG_RAN/WG1_RL1/TSGR1_106b-e/Docs/R1-2109291.zip" </w:instrText>
            </w:r>
            <w:r>
              <w:fldChar w:fldCharType="separate"/>
            </w:r>
            <w:r>
              <w:rPr>
                <w:rStyle w:val="38"/>
                <w:color w:val="0000FF"/>
                <w:lang w:eastAsia="sv-SE"/>
              </w:rPr>
              <w:t>R1-2109291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other aspects of RedCap UE</w:t>
            </w:r>
          </w:p>
        </w:tc>
        <w:tc>
          <w:tcPr>
            <w:tcW w:w="2551" w:type="dxa"/>
            <w:tcMar>
              <w:top w:w="0" w:type="dxa"/>
              <w:left w:w="70" w:type="dxa"/>
              <w:bottom w:w="0" w:type="dxa"/>
              <w:right w:w="70" w:type="dxa"/>
            </w:tcMar>
          </w:tcPr>
          <w:p>
            <w:pPr>
              <w:rPr>
                <w:lang w:val="en-US"/>
              </w:rPr>
            </w:pPr>
            <w:r>
              <w:rPr>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RedCap UE RF retuning</w:t>
            </w:r>
          </w:p>
        </w:tc>
        <w:tc>
          <w:tcPr>
            <w:tcW w:w="2551" w:type="dxa"/>
            <w:tcMar>
              <w:top w:w="0" w:type="dxa"/>
              <w:left w:w="70" w:type="dxa"/>
              <w:bottom w:w="0" w:type="dxa"/>
              <w:right w:w="70" w:type="dxa"/>
            </w:tcMar>
          </w:tcPr>
          <w:p>
            <w:pPr>
              <w:rPr>
                <w:lang w:val="en-US"/>
              </w:rPr>
            </w:pPr>
            <w:r>
              <w:rPr>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"https://www.3gpp.org/ftp/TSG_RAN/WG1_RL1/TSGR1_106b-e/Docs/R1-2109951.zip" </w:instrText>
            </w:r>
            <w:r>
              <w:fldChar w:fldCharType="separate"/>
            </w:r>
            <w:r>
              <w:rPr>
                <w:rStyle w:val="38"/>
                <w:color w:val="0000FF"/>
                <w:lang w:eastAsia="sv-SE"/>
              </w:rPr>
              <w:t>R1-2109951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Considerations for RedCap initial BWP</w:t>
            </w:r>
          </w:p>
        </w:tc>
        <w:tc>
          <w:tcPr>
            <w:tcW w:w="2551" w:type="dxa"/>
            <w:tcMar>
              <w:top w:w="0" w:type="dxa"/>
              <w:left w:w="70" w:type="dxa"/>
              <w:bottom w:w="0" w:type="dxa"/>
              <w:right w:w="70" w:type="dxa"/>
            </w:tcMar>
          </w:tcPr>
          <w:p>
            <w:pPr>
              <w:rPr>
                <w:lang w:val="en-US"/>
              </w:rPr>
            </w:pPr>
            <w:r>
              <w:rPr>
                <w:lang w:eastAsia="sv-SE"/>
              </w:rPr>
              <w:t>InterDigital, Inc.</w:t>
            </w:r>
          </w:p>
        </w:tc>
      </w:tr>
      <w:bookmarkEnd w:id="8"/>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9DFBD"/>
    <w:multiLevelType w:val="multilevel"/>
    <w:tmpl w:val="A359DFB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
    <w:nsid w:val="DA9269B2"/>
    <w:multiLevelType w:val="singleLevel"/>
    <w:tmpl w:val="DA9269B2"/>
    <w:lvl w:ilvl="0" w:tentative="0">
      <w:start w:val="1"/>
      <w:numFmt w:val="bullet"/>
      <w:lvlText w:val=""/>
      <w:lvlJc w:val="left"/>
      <w:pPr>
        <w:ind w:left="420" w:hanging="420"/>
      </w:pPr>
      <w:rPr>
        <w:rFonts w:hint="default" w:ascii="Wingdings" w:hAnsi="Wingdings"/>
      </w:rPr>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04B6A39"/>
    <w:multiLevelType w:val="multilevel"/>
    <w:tmpl w:val="004B6A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072F43DE"/>
    <w:multiLevelType w:val="multilevel"/>
    <w:tmpl w:val="072F43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7CF4FAD"/>
    <w:multiLevelType w:val="multilevel"/>
    <w:tmpl w:val="07CF4FA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8874E22"/>
    <w:multiLevelType w:val="multilevel"/>
    <w:tmpl w:val="08874E22"/>
    <w:lvl w:ilvl="0" w:tentative="0">
      <w:start w:val="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E3B230A"/>
    <w:multiLevelType w:val="multilevel"/>
    <w:tmpl w:val="0E3B230A"/>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0">
    <w:nsid w:val="12561299"/>
    <w:multiLevelType w:val="multilevel"/>
    <w:tmpl w:val="125612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9050C81"/>
    <w:multiLevelType w:val="multilevel"/>
    <w:tmpl w:val="19050C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0730719"/>
    <w:multiLevelType w:val="multilevel"/>
    <w:tmpl w:val="207307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60702FF"/>
    <w:multiLevelType w:val="multilevel"/>
    <w:tmpl w:val="260702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36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6">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EB51272"/>
    <w:multiLevelType w:val="multilevel"/>
    <w:tmpl w:val="2EB512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5205168"/>
    <w:multiLevelType w:val="multilevel"/>
    <w:tmpl w:val="35205168"/>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20">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3CC91A18"/>
    <w:multiLevelType w:val="multilevel"/>
    <w:tmpl w:val="3CC91A1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2">
    <w:nsid w:val="3FCA796F"/>
    <w:multiLevelType w:val="multilevel"/>
    <w:tmpl w:val="3FCA79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4">
    <w:nsid w:val="527F2737"/>
    <w:multiLevelType w:val="multilevel"/>
    <w:tmpl w:val="527F27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25">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6">
    <w:nsid w:val="5E785CE0"/>
    <w:multiLevelType w:val="multilevel"/>
    <w:tmpl w:val="5E785C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561069E"/>
    <w:multiLevelType w:val="multilevel"/>
    <w:tmpl w:val="656106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C164C91"/>
    <w:multiLevelType w:val="multilevel"/>
    <w:tmpl w:val="6C164C9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21154BF"/>
    <w:multiLevelType w:val="multilevel"/>
    <w:tmpl w:val="721154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5"/>
  </w:num>
  <w:num w:numId="2">
    <w:abstractNumId w:val="3"/>
  </w:num>
  <w:num w:numId="3">
    <w:abstractNumId w:val="2"/>
  </w:num>
  <w:num w:numId="4">
    <w:abstractNumId w:val="16"/>
  </w:num>
  <w:num w:numId="5">
    <w:abstractNumId w:val="19"/>
    <w:lvlOverride w:ilvl="0">
      <w:startOverride w:val="1"/>
    </w:lvlOverride>
  </w:num>
  <w:num w:numId="6">
    <w:abstractNumId w:val="20"/>
  </w:num>
  <w:num w:numId="7">
    <w:abstractNumId w:val="25"/>
  </w:num>
  <w:num w:numId="8">
    <w:abstractNumId w:val="23"/>
  </w:num>
  <w:num w:numId="9">
    <w:abstractNumId w:val="14"/>
  </w:num>
  <w:num w:numId="10">
    <w:abstractNumId w:val="27"/>
  </w:num>
  <w:num w:numId="11">
    <w:abstractNumId w:val="12"/>
  </w:num>
  <w:num w:numId="12">
    <w:abstractNumId w:val="30"/>
  </w:num>
  <w:num w:numId="13">
    <w:abstractNumId w:val="9"/>
  </w:num>
  <w:num w:numId="14">
    <w:abstractNumId w:val="10"/>
  </w:num>
  <w:num w:numId="15">
    <w:abstractNumId w:val="0"/>
  </w:num>
  <w:num w:numId="16">
    <w:abstractNumId w:val="1"/>
  </w:num>
  <w:num w:numId="17">
    <w:abstractNumId w:val="13"/>
  </w:num>
  <w:num w:numId="18">
    <w:abstractNumId w:val="24"/>
  </w:num>
  <w:num w:numId="19">
    <w:abstractNumId w:val="15"/>
  </w:num>
  <w:num w:numId="20">
    <w:abstractNumId w:val="22"/>
  </w:num>
  <w:num w:numId="21">
    <w:abstractNumId w:val="31"/>
  </w:num>
  <w:num w:numId="22">
    <w:abstractNumId w:val="18"/>
  </w:num>
  <w:num w:numId="23">
    <w:abstractNumId w:val="17"/>
  </w:num>
  <w:num w:numId="24">
    <w:abstractNumId w:val="21"/>
  </w:num>
  <w:num w:numId="25">
    <w:abstractNumId w:val="8"/>
  </w:num>
  <w:num w:numId="26">
    <w:abstractNumId w:val="6"/>
  </w:num>
  <w:num w:numId="27">
    <w:abstractNumId w:val="26"/>
  </w:num>
  <w:num w:numId="28">
    <w:abstractNumId w:val="7"/>
  </w:num>
  <w:num w:numId="29">
    <w:abstractNumId w:val="4"/>
  </w:num>
  <w:num w:numId="30">
    <w:abstractNumId w:val="11"/>
  </w:num>
  <w:num w:numId="31">
    <w:abstractNumId w:val="2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284"/>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2903F8"/>
    <w:rsid w:val="004B46EC"/>
    <w:rsid w:val="005C1AC0"/>
    <w:rsid w:val="008B5D98"/>
    <w:rsid w:val="009441B9"/>
    <w:rsid w:val="00965E74"/>
    <w:rsid w:val="009D0F49"/>
    <w:rsid w:val="00A9674B"/>
    <w:rsid w:val="00E444E1"/>
    <w:rsid w:val="00E81AEB"/>
    <w:rsid w:val="00F30366"/>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3"/>
    <w:semiHidden/>
    <w:unhideWhenUsed/>
    <w:qFormat/>
    <w:uiPriority w:val="0"/>
    <w:rPr>
      <w:rFonts w:ascii="宋体" w:eastAsia="宋体"/>
      <w:sz w:val="18"/>
      <w:szCs w:val="18"/>
    </w:rPr>
  </w:style>
  <w:style w:type="paragraph" w:styleId="21">
    <w:name w:val="annotation text"/>
    <w:basedOn w:val="1"/>
    <w:link w:val="49"/>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1"/>
    <w:unhideWhenUsed/>
    <w:qFormat/>
    <w:uiPriority w:val="0"/>
    <w:pPr>
      <w:overflowPunct w:val="0"/>
      <w:spacing w:after="120"/>
      <w:jc w:val="both"/>
    </w:pPr>
    <w:rPr>
      <w:rFonts w:ascii="Arial" w:hAnsi="Arial"/>
      <w:lang w:val="en-US" w:eastAsia="zh-CN"/>
    </w:rPr>
  </w:style>
  <w:style w:type="paragraph" w:styleId="24">
    <w:name w:val="Plain Text"/>
    <w:basedOn w:val="1"/>
    <w:link w:val="291"/>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2"/>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7"/>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0"/>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Hyperlink"/>
    <w:basedOn w:val="36"/>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6"/>
    <w:unhideWhenUsed/>
    <w:qFormat/>
    <w:uiPriority w:val="99"/>
    <w:rPr>
      <w:vertAlign w:val="superscript"/>
    </w:rPr>
  </w:style>
  <w:style w:type="character" w:customStyle="1" w:styleId="41">
    <w:name w:val="ZGSM"/>
    <w:qFormat/>
    <w:uiPriority w:val="0"/>
  </w:style>
  <w:style w:type="character" w:customStyle="1" w:styleId="42">
    <w:name w:val="Header Char"/>
    <w:link w:val="28"/>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Heading 8 Char"/>
    <w:link w:val="9"/>
    <w:qFormat/>
    <w:uiPriority w:val="0"/>
    <w:rPr>
      <w:rFonts w:ascii="Arial" w:hAnsi="Arial"/>
      <w:sz w:val="36"/>
      <w:lang w:val="en-GB" w:eastAsia="en-US"/>
    </w:rPr>
  </w:style>
  <w:style w:type="character" w:customStyle="1" w:styleId="46">
    <w:name w:val="Heading 3 Char"/>
    <w:link w:val="4"/>
    <w:qFormat/>
    <w:uiPriority w:val="0"/>
    <w:rPr>
      <w:rFonts w:ascii="Arial" w:hAnsi="Arial"/>
      <w:sz w:val="28"/>
      <w:lang w:val="en-GB" w:eastAsia="en-US"/>
    </w:rPr>
  </w:style>
  <w:style w:type="character" w:customStyle="1" w:styleId="47">
    <w:name w:val="List Paragraph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Comment Text Char"/>
    <w:link w:val="21"/>
    <w:qFormat/>
    <w:uiPriority w:val="99"/>
    <w:rPr>
      <w:lang w:val="en-GB" w:eastAsia="en-US"/>
    </w:rPr>
  </w:style>
  <w:style w:type="character" w:customStyle="1" w:styleId="50">
    <w:name w:val="Comment Subject Char"/>
    <w:link w:val="33"/>
    <w:qFormat/>
    <w:uiPriority w:val="0"/>
    <w:rPr>
      <w:b/>
      <w:bCs/>
      <w:lang w:val="en-GB" w:eastAsia="en-US"/>
    </w:rPr>
  </w:style>
  <w:style w:type="character" w:customStyle="1" w:styleId="51">
    <w:name w:val="Body Text Char"/>
    <w:link w:val="23"/>
    <w:qFormat/>
    <w:uiPriority w:val="0"/>
    <w:rPr>
      <w:rFonts w:ascii="Arial" w:hAnsi="Arial"/>
      <w:b/>
      <w:sz w:val="18"/>
      <w:lang w:val="en-GB" w:eastAsia="ja-JP"/>
    </w:rPr>
  </w:style>
  <w:style w:type="character" w:customStyle="1" w:styleId="52">
    <w:name w:val="Caption Char"/>
    <w:basedOn w:val="36"/>
    <w:link w:val="18"/>
    <w:qFormat/>
    <w:uiPriority w:val="0"/>
    <w:rPr>
      <w:rFonts w:ascii="Arial" w:hAnsi="Arial"/>
      <w:lang w:val="en-US" w:eastAsia="zh-CN"/>
    </w:rPr>
  </w:style>
  <w:style w:type="character" w:customStyle="1" w:styleId="53">
    <w:name w:val="Mention1"/>
    <w:basedOn w:val="36"/>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9">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Footnote Text Char"/>
    <w:basedOn w:val="36"/>
    <w:link w:val="30"/>
    <w:qFormat/>
    <w:uiPriority w:val="99"/>
    <w:rPr>
      <w:rFonts w:eastAsiaTheme="minorHAnsi"/>
      <w:lang w:val="en-US" w:eastAsia="en-US"/>
    </w:rPr>
  </w:style>
  <w:style w:type="character" w:customStyle="1" w:styleId="268">
    <w:name w:val="未解決のメンション1"/>
    <w:basedOn w:val="36"/>
    <w:semiHidden/>
    <w:unhideWhenUsed/>
    <w:qFormat/>
    <w:uiPriority w:val="99"/>
    <w:rPr>
      <w:color w:val="605E5C"/>
      <w:shd w:val="clear" w:color="auto" w:fill="E1DFDD"/>
    </w:rPr>
  </w:style>
  <w:style w:type="character" w:customStyle="1" w:styleId="269">
    <w:name w:val="normaltextrun"/>
    <w:basedOn w:val="36"/>
    <w:qFormat/>
    <w:uiPriority w:val="0"/>
  </w:style>
  <w:style w:type="character" w:customStyle="1" w:styleId="270">
    <w:name w:val="eop"/>
    <w:basedOn w:val="36"/>
    <w:qFormat/>
    <w:uiPriority w:val="0"/>
  </w:style>
  <w:style w:type="character" w:customStyle="1" w:styleId="271">
    <w:name w:val="Unresolved Mention2"/>
    <w:basedOn w:val="36"/>
    <w:semiHidden/>
    <w:unhideWhenUsed/>
    <w:qFormat/>
    <w:uiPriority w:val="99"/>
    <w:rPr>
      <w:color w:val="605E5C"/>
      <w:shd w:val="clear" w:color="auto" w:fill="E1DFDD"/>
    </w:rPr>
  </w:style>
  <w:style w:type="character" w:styleId="272">
    <w:name w:val="Placeholder Text"/>
    <w:basedOn w:val="36"/>
    <w:semiHidden/>
    <w:qFormat/>
    <w:uiPriority w:val="99"/>
    <w:rPr>
      <w:color w:val="808080"/>
    </w:rPr>
  </w:style>
  <w:style w:type="character" w:customStyle="1" w:styleId="273">
    <w:name w:val="Unresolved Mention3"/>
    <w:basedOn w:val="36"/>
    <w:semiHidden/>
    <w:unhideWhenUsed/>
    <w:qFormat/>
    <w:uiPriority w:val="99"/>
    <w:rPr>
      <w:color w:val="605E5C"/>
      <w:shd w:val="clear" w:color="auto" w:fill="E1DFDD"/>
    </w:rPr>
  </w:style>
  <w:style w:type="character" w:customStyle="1" w:styleId="274">
    <w:name w:val="Heading 2 Char"/>
    <w:link w:val="3"/>
    <w:qFormat/>
    <w:uiPriority w:val="0"/>
    <w:rPr>
      <w:rFonts w:ascii="Arial" w:hAnsi="Arial"/>
      <w:sz w:val="32"/>
      <w:lang w:val="en-GB" w:eastAsia="en-US"/>
    </w:rPr>
  </w:style>
  <w:style w:type="table" w:customStyle="1" w:styleId="275">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jc w:val="both"/>
    </w:pPr>
    <w:rPr>
      <w:rFonts w:ascii="Arial" w:hAnsi="Arial" w:eastAsiaTheme="minorHAnsi" w:cstheme="minorBidi"/>
      <w:szCs w:val="22"/>
      <w:lang w:val="en-US" w:eastAsia="ja-JP"/>
    </w:rPr>
  </w:style>
  <w:style w:type="character" w:customStyle="1" w:styleId="281">
    <w:name w:val="Arial Text Char"/>
    <w:basedOn w:val="36"/>
    <w:link w:val="280"/>
    <w:qFormat/>
    <w:uiPriority w:val="0"/>
    <w:rPr>
      <w:rFonts w:ascii="Arial" w:hAnsi="Arial" w:eastAsiaTheme="minorHAnsi" w:cstheme="minorBidi"/>
      <w:szCs w:val="22"/>
      <w:lang w:val="en-US" w:eastAsia="ja-JP"/>
    </w:rPr>
  </w:style>
  <w:style w:type="paragraph" w:customStyle="1" w:styleId="282">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3">
    <w:name w:val="Document Map Char"/>
    <w:basedOn w:val="36"/>
    <w:link w:val="20"/>
    <w:semiHidden/>
    <w:qFormat/>
    <w:uiPriority w:val="0"/>
    <w:rPr>
      <w:rFonts w:ascii="宋体" w:eastAsia="宋体"/>
      <w:sz w:val="18"/>
      <w:szCs w:val="18"/>
      <w:lang w:val="en-GB" w:eastAsia="en-US"/>
    </w:rPr>
  </w:style>
  <w:style w:type="character" w:customStyle="1" w:styleId="284">
    <w:name w:val="未处理的提及1"/>
    <w:basedOn w:val="36"/>
    <w:semiHidden/>
    <w:unhideWhenUsed/>
    <w:qFormat/>
    <w:uiPriority w:val="99"/>
    <w:rPr>
      <w:color w:val="605E5C"/>
      <w:shd w:val="clear" w:color="auto" w:fill="E1DFDD"/>
    </w:rPr>
  </w:style>
  <w:style w:type="character" w:customStyle="1" w:styleId="285">
    <w:name w:val="未处理的提及2"/>
    <w:basedOn w:val="36"/>
    <w:semiHidden/>
    <w:unhideWhenUsed/>
    <w:qFormat/>
    <w:uiPriority w:val="99"/>
    <w:rPr>
      <w:color w:val="605E5C"/>
      <w:shd w:val="clear" w:color="auto" w:fill="E1DFDD"/>
    </w:rPr>
  </w:style>
  <w:style w:type="character" w:customStyle="1" w:styleId="286">
    <w:name w:val="未处理的提及3"/>
    <w:basedOn w:val="36"/>
    <w:semiHidden/>
    <w:unhideWhenUsed/>
    <w:qFormat/>
    <w:uiPriority w:val="99"/>
    <w:rPr>
      <w:color w:val="605E5C"/>
      <w:shd w:val="clear" w:color="auto" w:fill="E1DFDD"/>
    </w:rPr>
  </w:style>
  <w:style w:type="character" w:customStyle="1" w:styleId="287">
    <w:name w:val="Unresolved Mention4"/>
    <w:basedOn w:val="36"/>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Mention2"/>
    <w:basedOn w:val="36"/>
    <w:unhideWhenUsed/>
    <w:qFormat/>
    <w:uiPriority w:val="99"/>
    <w:rPr>
      <w:color w:val="2B579A"/>
      <w:shd w:val="clear" w:color="auto" w:fill="E1DFDD"/>
    </w:rPr>
  </w:style>
  <w:style w:type="character" w:customStyle="1" w:styleId="290">
    <w:name w:val="Unresolved Mention5"/>
    <w:basedOn w:val="36"/>
    <w:semiHidden/>
    <w:unhideWhenUsed/>
    <w:qFormat/>
    <w:uiPriority w:val="99"/>
    <w:rPr>
      <w:color w:val="605E5C"/>
      <w:shd w:val="clear" w:color="auto" w:fill="E1DFDD"/>
    </w:rPr>
  </w:style>
  <w:style w:type="character" w:customStyle="1" w:styleId="291">
    <w:name w:val="Plain Text Char"/>
    <w:basedOn w:val="36"/>
    <w:link w:val="24"/>
    <w:semiHidden/>
    <w:qFormat/>
    <w:uiPriority w:val="99"/>
    <w:rPr>
      <w:rFonts w:ascii="Calibri" w:hAnsi="Calibri" w:cs="Calibri" w:eastAsiaTheme="minorHAnsi"/>
      <w:sz w:val="22"/>
      <w:szCs w:val="22"/>
      <w:lang w:val="sv-SE"/>
    </w:rPr>
  </w:style>
  <w:style w:type="character" w:customStyle="1" w:styleId="292">
    <w:name w:val="未解決のメンション2"/>
    <w:basedOn w:val="36"/>
    <w:semiHidden/>
    <w:unhideWhenUsed/>
    <w:qFormat/>
    <w:uiPriority w:val="99"/>
    <w:rPr>
      <w:color w:val="605E5C"/>
      <w:shd w:val="clear" w:color="auto" w:fill="E1DFDD"/>
    </w:rPr>
  </w:style>
  <w:style w:type="character" w:customStyle="1" w:styleId="293">
    <w:name w:val="fontstyle01"/>
    <w:basedOn w:val="36"/>
    <w:qFormat/>
    <w:uiPriority w:val="0"/>
    <w:rPr>
      <w:rFonts w:hint="default" w:ascii="Helvetica-BoldOblique" w:hAnsi="Helvetica-BoldOblique"/>
      <w:b/>
      <w:bCs/>
      <w:i/>
      <w:iCs/>
      <w:color w:val="000000"/>
      <w:sz w:val="18"/>
      <w:szCs w:val="18"/>
    </w:rPr>
  </w:style>
  <w:style w:type="character" w:customStyle="1" w:styleId="294">
    <w:name w:val="fontstyle11"/>
    <w:basedOn w:val="36"/>
    <w:qFormat/>
    <w:uiPriority w:val="0"/>
    <w:rPr>
      <w:rFonts w:hint="default" w:ascii="Helvetica" w:hAnsi="Helvetica" w:cs="Helvetica"/>
      <w:color w:val="000000"/>
      <w:sz w:val="18"/>
      <w:szCs w:val="18"/>
    </w:rPr>
  </w:style>
  <w:style w:type="character" w:customStyle="1" w:styleId="295">
    <w:name w:val="fontstyle31"/>
    <w:basedOn w:val="36"/>
    <w:qFormat/>
    <w:uiPriority w:val="0"/>
    <w:rPr>
      <w:rFonts w:hint="default" w:ascii="Helvetica-Oblique" w:hAnsi="Helvetica-Oblique"/>
      <w:i/>
      <w:iCs/>
      <w:color w:val="000000"/>
      <w:sz w:val="18"/>
      <w:szCs w:val="18"/>
    </w:rPr>
  </w:style>
  <w:style w:type="character" w:customStyle="1" w:styleId="296">
    <w:name w:val="fontstyle41"/>
    <w:basedOn w:val="36"/>
    <w:qFormat/>
    <w:uiPriority w:val="0"/>
    <w:rPr>
      <w:rFonts w:hint="default" w:ascii="T25" w:hAnsi="T25"/>
      <w:color w:val="000000"/>
      <w:sz w:val="18"/>
      <w:szCs w:val="18"/>
    </w:rPr>
  </w:style>
  <w:style w:type="character" w:customStyle="1" w:styleId="297">
    <w:name w:val="fontstyle51"/>
    <w:basedOn w:val="36"/>
    <w:qFormat/>
    <w:uiPriority w:val="0"/>
    <w:rPr>
      <w:rFonts w:hint="default" w:ascii="Helvetica-Bold" w:hAnsi="Helvetica-Bold"/>
      <w:b/>
      <w:bCs/>
      <w:color w:val="000000"/>
      <w:sz w:val="18"/>
      <w:szCs w:val="18"/>
    </w:rPr>
  </w:style>
  <w:style w:type="character" w:customStyle="1" w:styleId="298">
    <w:name w:val="fontstyle61"/>
    <w:basedOn w:val="36"/>
    <w:qFormat/>
    <w:uiPriority w:val="0"/>
    <w:rPr>
      <w:rFonts w:hint="default" w:ascii="Times-Roman" w:hAnsi="Times-Roman"/>
      <w:color w:val="000000"/>
      <w:sz w:val="20"/>
      <w:szCs w:val="20"/>
    </w:rPr>
  </w:style>
  <w:style w:type="character" w:customStyle="1" w:styleId="299">
    <w:name w:val="fontstyle71"/>
    <w:basedOn w:val="36"/>
    <w:qFormat/>
    <w:uiPriority w:val="0"/>
    <w:rPr>
      <w:rFonts w:hint="default" w:ascii="Times-Italic" w:hAnsi="Times-Italic"/>
      <w:i/>
      <w:iCs/>
      <w:color w:val="000000"/>
      <w:sz w:val="20"/>
      <w:szCs w:val="20"/>
    </w:rPr>
  </w:style>
  <w:style w:type="character" w:customStyle="1" w:styleId="300">
    <w:name w:val="Unresolved Mention6"/>
    <w:basedOn w:val="36"/>
    <w:semiHidden/>
    <w:unhideWhenUsed/>
    <w:qFormat/>
    <w:uiPriority w:val="99"/>
    <w:rPr>
      <w:color w:val="605E5C"/>
      <w:shd w:val="clear" w:color="auto" w:fill="E1DFDD"/>
    </w:rPr>
  </w:style>
  <w:style w:type="character" w:customStyle="1" w:styleId="301">
    <w:name w:val="未处理的提及4"/>
    <w:basedOn w:val="36"/>
    <w:semiHidden/>
    <w:unhideWhenUsed/>
    <w:qFormat/>
    <w:uiPriority w:val="99"/>
    <w:rPr>
      <w:color w:val="605E5C"/>
      <w:shd w:val="clear" w:color="auto" w:fill="E1DFDD"/>
    </w:rPr>
  </w:style>
  <w:style w:type="character" w:customStyle="1" w:styleId="302">
    <w:name w:val="未解決のメンション3"/>
    <w:basedOn w:val="36"/>
    <w:semiHidden/>
    <w:unhideWhenUsed/>
    <w:uiPriority w:val="99"/>
    <w:rPr>
      <w:color w:val="605E5C"/>
      <w:shd w:val="clear" w:color="auto" w:fill="E1DFDD"/>
    </w:rPr>
  </w:style>
  <w:style w:type="character" w:customStyle="1" w:styleId="303">
    <w:name w:val="Unresolved Mention7"/>
    <w:basedOn w:val="36"/>
    <w:semiHidden/>
    <w:unhideWhenUsed/>
    <w:qFormat/>
    <w:uiPriority w:val="99"/>
    <w:rPr>
      <w:color w:val="605E5C"/>
      <w:shd w:val="clear" w:color="auto" w:fill="E1DFDD"/>
    </w:rPr>
  </w:style>
  <w:style w:type="paragraph" w:customStyle="1" w:styleId="304">
    <w:name w:val="x_msonormal"/>
    <w:basedOn w:val="1"/>
    <w:uiPriority w:val="0"/>
    <w:pPr>
      <w:spacing w:after="0" w:line="240" w:lineRule="auto"/>
    </w:pPr>
    <w:rPr>
      <w:rFonts w:ascii="宋体" w:hAnsi="宋体" w:eastAsia="宋体" w:cs="宋体"/>
      <w:sz w:val="24"/>
      <w:szCs w:val="24"/>
      <w:lang w:val="en-US" w:eastAsia="zh-CN"/>
    </w:rPr>
  </w:style>
  <w:style w:type="paragraph" w:customStyle="1" w:styleId="305">
    <w:name w:val="x_xmsonormal"/>
    <w:basedOn w:val="1"/>
    <w:uiPriority w:val="0"/>
    <w:pPr>
      <w:spacing w:after="0" w:line="240" w:lineRule="auto"/>
    </w:pPr>
    <w:rPr>
      <w:rFonts w:ascii="宋体" w:hAnsi="宋体" w:eastAsia="宋体" w:cs="宋体"/>
      <w:sz w:val="24"/>
      <w:szCs w:val="24"/>
      <w:lang w:val="en-US" w:eastAsia="zh-CN"/>
    </w:rPr>
  </w:style>
  <w:style w:type="paragraph" w:customStyle="1" w:styleId="306">
    <w:name w:val="x_msolistparagraph"/>
    <w:basedOn w:val="1"/>
    <w:qFormat/>
    <w:uiPriority w:val="0"/>
    <w:pPr>
      <w:spacing w:line="252" w:lineRule="auto"/>
      <w:ind w:left="720"/>
    </w:pPr>
    <w:rPr>
      <w:rFonts w:ascii="Times" w:hAnsi="Times" w:eastAsia="宋体" w:cs="宋体"/>
      <w:sz w:val="22"/>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19E808FE-228C-4443-A34B-566E1DD17D4F}">
  <ds:schemaRefs/>
</ds:datastoreItem>
</file>

<file path=customXml/itemProps4.xml><?xml version="1.0" encoding="utf-8"?>
<ds:datastoreItem xmlns:ds="http://schemas.openxmlformats.org/officeDocument/2006/customXml" ds:itemID="{304133F4-7958-4CF6-9561-8F5BB5F15612}">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32</Pages>
  <Words>12803</Words>
  <Characters>72983</Characters>
  <Lines>608</Lines>
  <Paragraphs>171</Paragraphs>
  <TotalTime>0</TotalTime>
  <ScaleCrop>false</ScaleCrop>
  <LinksUpToDate>false</LinksUpToDate>
  <CharactersWithSpaces>85615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2021-10-12T02:31:00Z</dcterms:created>
  <dc:creator>Johan Bergman</dc:creator>
  <cp:lastModifiedBy>狐狸姐</cp:lastModifiedBy>
  <dcterms:modified xsi:type="dcterms:W3CDTF">2021-10-12T02:59:34Z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