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955C" w14:textId="77777777"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SimSun"/>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lastRenderedPageBreak/>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Huawei, HiSilicon</w:t>
            </w:r>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RedCap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constraining the use of those RedCap capabilities only for RedCap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lastRenderedPageBreak/>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25FE4FA1" w14:textId="77777777" w:rsidR="000739CB" w:rsidRDefault="00F32590">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gNB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lastRenderedPageBreak/>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DengXian"/>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lastRenderedPageBreak/>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lastRenderedPageBreak/>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DengXian"/>
                <w:lang w:eastAsia="zh-CN"/>
              </w:rPr>
            </w:pPr>
            <w:r>
              <w:rPr>
                <w:rFonts w:eastAsia="游明朝"/>
                <w:lang w:eastAsia="ja-JP"/>
              </w:rPr>
              <w:t>We are also open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w:t>
            </w:r>
            <w:proofErr w:type="gramStart"/>
            <w:r>
              <w:rPr>
                <w:rFonts w:eastAsia="DengXian" w:hint="eastAsia"/>
                <w:lang w:eastAsia="zh-CN"/>
              </w:rPr>
              <w:t>seems</w:t>
            </w:r>
            <w:proofErr w:type="gramEnd"/>
            <w:r>
              <w:rPr>
                <w:rFonts w:eastAsia="DengXian" w:hint="eastAsia"/>
                <w:lang w:eastAsia="zh-CN"/>
              </w:rPr>
              <w:t xml:space="preserve">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DengXian"/>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 xml:space="preserve">the value for such case from both UE and </w:t>
            </w:r>
            <w:proofErr w:type="spellStart"/>
            <w:r w:rsidR="00BA37D4">
              <w:rPr>
                <w:rFonts w:eastAsia="DengXian"/>
                <w:lang w:val="en-GB" w:eastAsia="zh-CN"/>
              </w:rPr>
              <w:t>gNB</w:t>
            </w:r>
            <w:proofErr w:type="spellEnd"/>
            <w:r w:rsidR="00BA37D4">
              <w:rPr>
                <w:rFonts w:eastAsia="DengXian"/>
                <w:lang w:val="en-GB" w:eastAsia="zh-CN"/>
              </w:rPr>
              <w:t xml:space="preserve"> side</w:t>
            </w:r>
          </w:p>
        </w:tc>
      </w:tr>
      <w:tr w:rsidR="00170D2F" w14:paraId="588040D0" w14:textId="77777777">
        <w:tc>
          <w:tcPr>
            <w:tcW w:w="1479" w:type="dxa"/>
          </w:tcPr>
          <w:p w14:paraId="7A6CF22B" w14:textId="53C52059" w:rsidR="00170D2F" w:rsidRPr="00170D2F" w:rsidRDefault="00170D2F" w:rsidP="00DC1F49">
            <w:pPr>
              <w:rPr>
                <w:rFonts w:eastAsia="游明朝" w:hint="eastAsia"/>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hint="eastAsia"/>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hint="eastAsia"/>
                <w:lang w:eastAsia="zh-CN"/>
              </w:rPr>
            </w:pPr>
            <w:r>
              <w:rPr>
                <w:rFonts w:eastAsia="游明朝" w:hint="eastAsia"/>
                <w:lang w:eastAsia="ja-JP"/>
              </w:rPr>
              <w:t>W</w:t>
            </w:r>
            <w:r>
              <w:rPr>
                <w:rFonts w:eastAsia="游明朝"/>
                <w:lang w:eastAsia="ja-JP"/>
              </w:rPr>
              <w:t xml:space="preserve">e also prefer Nokia’s version. And we agree with CATT on removal of ‘or both’. There should be no necessity to require an FD-FDD </w:t>
            </w:r>
            <w:proofErr w:type="spellStart"/>
            <w:r>
              <w:rPr>
                <w:rFonts w:eastAsia="游明朝"/>
                <w:lang w:eastAsia="ja-JP"/>
              </w:rPr>
              <w:t>RedCap</w:t>
            </w:r>
            <w:proofErr w:type="spellEnd"/>
            <w:r>
              <w:rPr>
                <w:rFonts w:eastAsia="游明朝"/>
                <w:lang w:eastAsia="ja-JP"/>
              </w:rPr>
              <w:t xml:space="preserve"> UE to do DL/UL </w:t>
            </w:r>
            <w:proofErr w:type="spellStart"/>
            <w:r>
              <w:rPr>
                <w:rFonts w:eastAsia="游明朝"/>
                <w:lang w:eastAsia="ja-JP"/>
              </w:rPr>
              <w:t>collison</w:t>
            </w:r>
            <w:proofErr w:type="spellEnd"/>
            <w:r>
              <w:rPr>
                <w:rFonts w:eastAsia="游明朝"/>
                <w:lang w:eastAsia="ja-JP"/>
              </w:rPr>
              <w:t xml:space="preserve"> handling and switching timing handling.</w:t>
            </w:r>
          </w:p>
        </w:tc>
      </w:tr>
    </w:tbl>
    <w:p w14:paraId="12DA60BF" w14:textId="77777777" w:rsidR="000739CB" w:rsidRDefault="000739CB">
      <w:pPr>
        <w:spacing w:after="100" w:afterAutospacing="1"/>
        <w:jc w:val="both"/>
        <w:rPr>
          <w:rFonts w:eastAsia="游明朝"/>
          <w:lang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lastRenderedPageBreak/>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perspective,  the Rx (MIMO layer)  and 64QAM should be viewed as </w:t>
            </w:r>
            <w:proofErr w:type="gramStart"/>
            <w:r>
              <w:rPr>
                <w:rFonts w:eastAsia="SimSun" w:hint="eastAsia"/>
                <w:lang w:val="en-US" w:eastAsia="zh-CN"/>
              </w:rPr>
              <w:t>the  another</w:t>
            </w:r>
            <w:proofErr w:type="gramEnd"/>
            <w:r>
              <w:rPr>
                <w:rFonts w:eastAsia="SimSun" w:hint="eastAsia"/>
                <w:lang w:val="en-US" w:eastAsia="zh-CN"/>
              </w:rPr>
              <w:t xml:space="preserve">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lastRenderedPageBreak/>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should contribute to identify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from non-</w:t>
            </w:r>
            <w:proofErr w:type="spellStart"/>
            <w:r>
              <w:rPr>
                <w:rFonts w:eastAsia="游明朝"/>
                <w:lang w:val="en-US" w:eastAsia="ja-JP"/>
              </w:rPr>
              <w:t>RedCap</w:t>
            </w:r>
            <w:proofErr w:type="spellEnd"/>
            <w:r>
              <w:rPr>
                <w:rFonts w:eastAsia="游明朝"/>
                <w:lang w:val="en-US" w:eastAsia="ja-JP"/>
              </w:rPr>
              <w:t xml:space="preserve"> UE. Basic features such as{1Rx,1DL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lastRenderedPageBreak/>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lastRenderedPageBreak/>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t>Huawei, HiSilicon</w:t>
            </w:r>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lastRenderedPageBreak/>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lastRenderedPageBreak/>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w:t>
            </w:r>
            <w:r>
              <w:rPr>
                <w:rFonts w:hint="eastAsia"/>
                <w:lang w:val="en-US" w:eastAsia="zh-CN"/>
              </w:rPr>
              <w:lastRenderedPageBreak/>
              <w:t xml:space="preserve">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lastRenderedPageBreak/>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lastRenderedPageBreak/>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lastRenderedPageBreak/>
              <w:t>Huawei, HiSilicon</w:t>
            </w:r>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gNB separates Type 1 CSS for RedCap UE from that for non-RedCap UE.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help </w:t>
            </w:r>
            <w:r>
              <w:rPr>
                <w:rFonts w:eastAsia="游明朝"/>
                <w:lang w:val="en-US" w:eastAsia="ja-JP"/>
              </w:rPr>
              <w:lastRenderedPageBreak/>
              <w:t xml:space="preserve">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lastRenderedPageBreak/>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 xml:space="preserve">In case msg3 is used for early indication, gNB cannot </w:t>
            </w:r>
            <w:proofErr w:type="gramStart"/>
            <w:r>
              <w:rPr>
                <w:rFonts w:eastAsia="游明朝"/>
                <w:lang w:val="en-US" w:eastAsia="ja-JP"/>
              </w:rPr>
              <w:t>take into account</w:t>
            </w:r>
            <w:proofErr w:type="gramEnd"/>
            <w:r>
              <w:rPr>
                <w:rFonts w:eastAsia="游明朝"/>
                <w:lang w:val="en-US" w:eastAsia="ja-JP"/>
              </w:rPr>
              <w:t xml:space="preserve">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t xml:space="preserve">initial DL/UL BWPs are NOT separately configured for RedCap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w:t>
            </w:r>
            <w:r>
              <w:rPr>
                <w:rFonts w:eastAsia="DengXian"/>
                <w:lang w:val="en-US" w:eastAsia="zh-CN"/>
              </w:rPr>
              <w:lastRenderedPageBreak/>
              <w:t>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w:t>
            </w:r>
            <w:r>
              <w:rPr>
                <w:lang w:val="en-US" w:eastAsia="zh-CN"/>
              </w:rPr>
              <w:lastRenderedPageBreak/>
              <w:t xml:space="preserve">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lastRenderedPageBreak/>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lastRenderedPageBreak/>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lastRenderedPageBreak/>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9"/>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lastRenderedPageBreak/>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lastRenderedPageBreak/>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lastRenderedPageBreak/>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w:t>
            </w:r>
            <w:proofErr w:type="spellStart"/>
            <w:r>
              <w:rPr>
                <w:rFonts w:eastAsia="游明朝"/>
                <w:color w:val="4472C4" w:themeColor="accent1"/>
                <w:sz w:val="20"/>
                <w:szCs w:val="21"/>
                <w:lang w:val="en-US"/>
              </w:rPr>
              <w:t>Sanechips</w:t>
            </w:r>
            <w:proofErr w:type="spellEnd"/>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t>Huawei, HiSilicon</w:t>
            </w:r>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lastRenderedPageBreak/>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lastRenderedPageBreak/>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lastRenderedPageBreak/>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lastRenderedPageBreak/>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lastRenderedPageBreak/>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lastRenderedPageBreak/>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lastRenderedPageBreak/>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DengXian"/>
                <w:lang w:eastAsia="zh-CN"/>
              </w:rPr>
              <w:t>default</w:t>
            </w:r>
            <w:proofErr w:type="gramEnd"/>
            <w:r>
              <w:rPr>
                <w:rFonts w:eastAsia="DengXian"/>
                <w:lang w:eastAsia="zh-CN"/>
              </w:rPr>
              <w:t xml:space="preserve"> is by default.</w:t>
            </w:r>
          </w:p>
          <w:p w14:paraId="356F0635" w14:textId="77777777" w:rsidR="000739CB" w:rsidRDefault="00F32590">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lastRenderedPageBreak/>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bl>
    <w:p w14:paraId="7E074E7B" w14:textId="77777777" w:rsidR="000739CB" w:rsidRDefault="000739CB">
      <w:pPr>
        <w:spacing w:after="100" w:afterAutospacing="1"/>
        <w:jc w:val="both"/>
        <w:rPr>
          <w:rFonts w:eastAsia="游明朝"/>
          <w:lang w:val="en-US"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C93F94">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Draft] LS on RAN1 agreements on RAN2-led features for RedCap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lastRenderedPageBreak/>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C93F94">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lastRenderedPageBreak/>
              <w:t>1</w:t>
            </w:r>
            <w:r>
              <w:rPr>
                <w:rFonts w:ascii="Arial" w:eastAsia="游明朝" w:hAnsi="Arial"/>
                <w:sz w:val="36"/>
                <w:lang w:eastAsia="en-GB"/>
              </w:rPr>
              <w:tab/>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RAN1 respectfully asks RAN2 to take the agreements/working assumptions/conclusions into account in their further work on RAN2-led features for RedCap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77777777"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UEs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Whether there is RA-RNTI overlapping issue and how to address RA-RNTI overlapping issue in the early indication of RedCap UEs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RAN1 respectfully asks RAN2 to take the above into account in their further work on RAN2-led features for RedCap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77777777"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7777777"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RedCap-specific IEs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xml:space="preserve">) </w:t>
            </w:r>
            <w:proofErr w:type="gramStart"/>
            <w:r>
              <w:rPr>
                <w:rFonts w:eastAsia="SimSun" w:hint="eastAsia"/>
                <w:lang w:val="en-US" w:eastAsia="zh-CN"/>
              </w:rPr>
              <w:t>are also need</w:t>
            </w:r>
            <w:proofErr w:type="gramEnd"/>
            <w:r>
              <w:rPr>
                <w:rFonts w:eastAsia="SimSun" w:hint="eastAsia"/>
                <w:lang w:val="en-US" w:eastAsia="zh-CN"/>
              </w:rPr>
              <w:t xml:space="preserve">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26EE7E0C" w:rsidR="00557CD9" w:rsidRDefault="00557CD9" w:rsidP="00DC1F49">
            <w:pPr>
              <w:rPr>
                <w:rFonts w:eastAsia="DengXian"/>
                <w:lang w:val="en-US" w:eastAsia="zh-CN"/>
              </w:rPr>
            </w:pPr>
          </w:p>
        </w:tc>
        <w:tc>
          <w:tcPr>
            <w:tcW w:w="4105" w:type="pct"/>
            <w:tcBorders>
              <w:top w:val="single" w:sz="4" w:space="0" w:color="auto"/>
              <w:left w:val="single" w:sz="4" w:space="0" w:color="auto"/>
              <w:bottom w:val="single" w:sz="4" w:space="0" w:color="auto"/>
              <w:right w:val="single" w:sz="4" w:space="0" w:color="auto"/>
            </w:tcBorders>
          </w:tcPr>
          <w:p w14:paraId="215AABB6" w14:textId="5CA45219" w:rsidR="00557CD9" w:rsidRDefault="00557CD9" w:rsidP="00557CD9">
            <w:pPr>
              <w:rPr>
                <w:rFonts w:eastAsia="DengXian"/>
                <w:lang w:val="en-US" w:eastAsia="zh-CN"/>
              </w:rPr>
            </w:pP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lastRenderedPageBreak/>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C93F94">
            <w:pPr>
              <w:spacing w:after="0"/>
              <w:rPr>
                <w:rFonts w:eastAsia="DengXian"/>
                <w:lang w:eastAsia="zh-CN"/>
              </w:rPr>
            </w:pPr>
            <w:hyperlink r:id="rId16"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C93F94">
            <w:pPr>
              <w:spacing w:after="0"/>
              <w:rPr>
                <w:rFonts w:eastAsiaTheme="minorEastAsia"/>
                <w:lang w:eastAsia="zh-CN"/>
              </w:rPr>
            </w:pPr>
            <w:hyperlink r:id="rId17"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C93F94">
            <w:pPr>
              <w:spacing w:after="0"/>
            </w:pPr>
            <w:hyperlink r:id="rId18"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C93F94">
            <w:pPr>
              <w:spacing w:after="0"/>
              <w:rPr>
                <w:rFonts w:eastAsia="DengXian"/>
                <w:lang w:eastAsia="zh-CN"/>
              </w:rPr>
            </w:pPr>
            <w:hyperlink r:id="rId19"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C93F94">
            <w:pPr>
              <w:spacing w:after="0"/>
              <w:rPr>
                <w:rFonts w:eastAsia="DengXian"/>
                <w:lang w:eastAsia="zh-CN"/>
              </w:rPr>
            </w:pPr>
            <w:hyperlink r:id="rId20"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C93F94">
            <w:pPr>
              <w:spacing w:after="0"/>
              <w:rPr>
                <w:rFonts w:eastAsia="DengXian"/>
                <w:lang w:eastAsia="zh-CN"/>
              </w:rPr>
            </w:pPr>
            <w:hyperlink r:id="rId21"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C93F94">
            <w:pPr>
              <w:spacing w:after="0"/>
            </w:pPr>
            <w:hyperlink r:id="rId22"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C93F94">
            <w:pPr>
              <w:spacing w:after="0"/>
              <w:rPr>
                <w:rFonts w:eastAsia="SimSun"/>
                <w:lang w:val="en-US" w:eastAsia="zh-CN"/>
              </w:rPr>
            </w:pPr>
            <w:hyperlink r:id="rId23"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C93F94">
            <w:pPr>
              <w:spacing w:after="0"/>
              <w:rPr>
                <w:rFonts w:eastAsia="SimSun"/>
                <w:lang w:val="en-US" w:eastAsia="zh-CN"/>
              </w:rPr>
            </w:pPr>
            <w:hyperlink r:id="rId24"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C93F94">
            <w:pPr>
              <w:spacing w:after="0"/>
              <w:rPr>
                <w:rFonts w:eastAsia="SimSun"/>
                <w:lang w:val="en-US" w:eastAsia="zh-CN"/>
              </w:rPr>
            </w:pPr>
            <w:hyperlink r:id="rId25"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C93F94">
            <w:pPr>
              <w:spacing w:after="0"/>
              <w:rPr>
                <w:rFonts w:eastAsia="DengXian"/>
                <w:lang w:eastAsia="zh-CN"/>
              </w:rPr>
            </w:pPr>
            <w:hyperlink r:id="rId26"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C93F94">
            <w:pPr>
              <w:spacing w:after="0"/>
              <w:rPr>
                <w:rFonts w:eastAsia="DengXian"/>
                <w:lang w:eastAsia="zh-CN"/>
              </w:rPr>
            </w:pPr>
            <w:hyperlink r:id="rId27"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C93F94">
            <w:pPr>
              <w:spacing w:after="0"/>
              <w:rPr>
                <w:rFonts w:eastAsia="游明朝"/>
                <w:lang w:eastAsia="ja-JP"/>
              </w:rPr>
            </w:pPr>
            <w:hyperlink r:id="rId28"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C93F94">
            <w:pPr>
              <w:rPr>
                <w:color w:val="0000FF"/>
                <w:u w:val="single"/>
              </w:rPr>
            </w:pPr>
            <w:hyperlink r:id="rId29"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C93F94">
            <w:pPr>
              <w:rPr>
                <w:color w:val="0000FF"/>
                <w:u w:val="single"/>
              </w:rPr>
            </w:pPr>
            <w:hyperlink r:id="rId30"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C93F94">
            <w:pPr>
              <w:rPr>
                <w:color w:val="0000FF"/>
                <w:u w:val="single"/>
              </w:rPr>
            </w:pPr>
            <w:hyperlink r:id="rId31"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C93F94">
            <w:pPr>
              <w:rPr>
                <w:color w:val="0000FF"/>
                <w:u w:val="single"/>
              </w:rPr>
            </w:pPr>
            <w:hyperlink r:id="rId32"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C93F94">
            <w:pPr>
              <w:rPr>
                <w:color w:val="0000FF"/>
                <w:u w:val="single"/>
              </w:rPr>
            </w:pPr>
            <w:hyperlink r:id="rId33"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C93F94">
            <w:pPr>
              <w:rPr>
                <w:color w:val="0000FF"/>
                <w:u w:val="single"/>
              </w:rPr>
            </w:pPr>
            <w:hyperlink r:id="rId34"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C93F94">
            <w:pPr>
              <w:rPr>
                <w:color w:val="0000FF"/>
                <w:u w:val="single"/>
              </w:rPr>
            </w:pPr>
            <w:hyperlink r:id="rId35"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C93F94">
            <w:pPr>
              <w:rPr>
                <w:color w:val="0000FF"/>
                <w:u w:val="single"/>
              </w:rPr>
            </w:pPr>
            <w:hyperlink r:id="rId36"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lastRenderedPageBreak/>
              <w:t>[9]</w:t>
            </w:r>
          </w:p>
        </w:tc>
        <w:tc>
          <w:tcPr>
            <w:tcW w:w="1456" w:type="dxa"/>
            <w:tcMar>
              <w:top w:w="0" w:type="dxa"/>
              <w:left w:w="70" w:type="dxa"/>
              <w:bottom w:w="0" w:type="dxa"/>
              <w:right w:w="70" w:type="dxa"/>
            </w:tcMar>
          </w:tcPr>
          <w:p w14:paraId="5E4891ED" w14:textId="77777777" w:rsidR="000739CB" w:rsidRDefault="00C93F94">
            <w:pPr>
              <w:rPr>
                <w:color w:val="0000FF"/>
                <w:u w:val="single"/>
              </w:rPr>
            </w:pPr>
            <w:hyperlink r:id="rId37"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C93F94">
            <w:pPr>
              <w:rPr>
                <w:color w:val="0000FF"/>
                <w:u w:val="single"/>
              </w:rPr>
            </w:pPr>
            <w:hyperlink r:id="rId38"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C93F94">
            <w:pPr>
              <w:rPr>
                <w:color w:val="0000FF"/>
                <w:u w:val="single"/>
              </w:rPr>
            </w:pPr>
            <w:hyperlink r:id="rId39"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C93F94">
            <w:pPr>
              <w:rPr>
                <w:color w:val="0000FF"/>
                <w:u w:val="single"/>
              </w:rPr>
            </w:pPr>
            <w:hyperlink r:id="rId40"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C93F94">
            <w:pPr>
              <w:rPr>
                <w:color w:val="0000FF"/>
                <w:u w:val="single"/>
              </w:rPr>
            </w:pPr>
            <w:hyperlink r:id="rId41"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C93F94">
            <w:hyperlink r:id="rId42"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C93F94">
            <w:pPr>
              <w:rPr>
                <w:color w:val="0000FF"/>
                <w:u w:val="single"/>
              </w:rPr>
            </w:pPr>
            <w:hyperlink r:id="rId43"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C93F94">
            <w:pPr>
              <w:rPr>
                <w:color w:val="0000FF"/>
                <w:u w:val="single"/>
              </w:rPr>
            </w:pPr>
            <w:hyperlink r:id="rId44"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C93F94">
            <w:pPr>
              <w:rPr>
                <w:color w:val="0000FF"/>
                <w:u w:val="single"/>
              </w:rPr>
            </w:pPr>
            <w:hyperlink r:id="rId45"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C93F94">
            <w:pPr>
              <w:rPr>
                <w:color w:val="0000FF"/>
                <w:u w:val="single"/>
              </w:rPr>
            </w:pPr>
            <w:hyperlink r:id="rId46"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C93F94">
            <w:pPr>
              <w:rPr>
                <w:color w:val="0000FF"/>
                <w:u w:val="single"/>
              </w:rPr>
            </w:pPr>
            <w:hyperlink r:id="rId47"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C93F94">
            <w:pPr>
              <w:rPr>
                <w:color w:val="0000FF"/>
                <w:u w:val="single"/>
              </w:rPr>
            </w:pPr>
            <w:hyperlink r:id="rId48"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C93F94">
            <w:pPr>
              <w:rPr>
                <w:color w:val="0000FF"/>
                <w:u w:val="single"/>
              </w:rPr>
            </w:pPr>
            <w:hyperlink r:id="rId49"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C93F94">
            <w:pPr>
              <w:rPr>
                <w:color w:val="0000FF"/>
                <w:u w:val="single"/>
              </w:rPr>
            </w:pPr>
            <w:hyperlink r:id="rId50"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C93F94">
            <w:pPr>
              <w:rPr>
                <w:color w:val="0000FF"/>
                <w:u w:val="single"/>
              </w:rPr>
            </w:pPr>
            <w:hyperlink r:id="rId51"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C93F94">
            <w:pPr>
              <w:rPr>
                <w:color w:val="0000FF"/>
                <w:u w:val="single"/>
              </w:rPr>
            </w:pPr>
            <w:hyperlink r:id="rId52"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C93F94">
            <w:pPr>
              <w:rPr>
                <w:color w:val="0000FF"/>
                <w:u w:val="single"/>
              </w:rPr>
            </w:pPr>
            <w:hyperlink r:id="rId53"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C93F94">
            <w:pPr>
              <w:rPr>
                <w:color w:val="0000FF"/>
                <w:u w:val="single"/>
              </w:rPr>
            </w:pPr>
            <w:hyperlink r:id="rId54"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C93F94">
            <w:pPr>
              <w:rPr>
                <w:color w:val="0000FF"/>
                <w:u w:val="single"/>
              </w:rPr>
            </w:pPr>
            <w:hyperlink r:id="rId55"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C93F94">
            <w:hyperlink r:id="rId56"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C93F94">
            <w:pPr>
              <w:rPr>
                <w:rStyle w:val="af5"/>
                <w:color w:val="0000FF"/>
              </w:rPr>
            </w:pPr>
            <w:hyperlink r:id="rId57"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6727EBF1" w14:textId="77777777" w:rsidR="000739CB" w:rsidRDefault="00C93F94">
            <w:hyperlink r:id="rId58"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C93F94">
            <w:hyperlink r:id="rId59"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C93F94">
            <w:hyperlink r:id="rId60"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C93F94">
            <w:hyperlink r:id="rId61"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C93F94">
            <w:hyperlink r:id="rId62"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A8866" w14:textId="77777777" w:rsidR="00C93F94" w:rsidRDefault="00C93F94" w:rsidP="00557CD9">
      <w:pPr>
        <w:spacing w:after="0" w:line="240" w:lineRule="auto"/>
      </w:pPr>
      <w:r>
        <w:separator/>
      </w:r>
    </w:p>
  </w:endnote>
  <w:endnote w:type="continuationSeparator" w:id="0">
    <w:p w14:paraId="2238B2D1" w14:textId="77777777" w:rsidR="00C93F94" w:rsidRDefault="00C93F94"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D62F7" w14:textId="77777777" w:rsidR="00C93F94" w:rsidRDefault="00C93F94" w:rsidP="00557CD9">
      <w:pPr>
        <w:spacing w:after="0" w:line="240" w:lineRule="auto"/>
      </w:pPr>
      <w:r>
        <w:separator/>
      </w:r>
    </w:p>
  </w:footnote>
  <w:footnote w:type="continuationSeparator" w:id="0">
    <w:p w14:paraId="1984EAAB" w14:textId="77777777" w:rsidR="00C93F94" w:rsidRDefault="00C93F94"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30"/>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7"/>
  </w:num>
  <w:num w:numId="17">
    <w:abstractNumId w:val="32"/>
  </w:num>
  <w:num w:numId="18">
    <w:abstractNumId w:val="22"/>
  </w:num>
  <w:num w:numId="19">
    <w:abstractNumId w:val="17"/>
  </w:num>
  <w:num w:numId="20">
    <w:abstractNumId w:val="34"/>
  </w:num>
  <w:num w:numId="21">
    <w:abstractNumId w:val="4"/>
  </w:num>
  <w:num w:numId="22">
    <w:abstractNumId w:val="35"/>
  </w:num>
  <w:num w:numId="23">
    <w:abstractNumId w:val="38"/>
  </w:num>
  <w:num w:numId="24">
    <w:abstractNumId w:val="19"/>
  </w:num>
  <w:num w:numId="25">
    <w:abstractNumId w:val="31"/>
  </w:num>
  <w:num w:numId="26">
    <w:abstractNumId w:val="9"/>
  </w:num>
  <w:num w:numId="27">
    <w:abstractNumId w:val="36"/>
  </w:num>
  <w:num w:numId="28">
    <w:abstractNumId w:val="33"/>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462.zip"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3FD888E-EAEC-4D9A-A770-878F6912FC7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50</Pages>
  <Words>19220</Words>
  <Characters>109554</Characters>
  <Application>Microsoft Office Word</Application>
  <DocSecurity>0</DocSecurity>
  <Lines>912</Lines>
  <Paragraphs>257</Paragraphs>
  <ScaleCrop>false</ScaleCrop>
  <Company/>
  <LinksUpToDate>false</LinksUpToDate>
  <CharactersWithSpaces>128517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14</cp:revision>
  <dcterms:created xsi:type="dcterms:W3CDTF">2021-08-26T03:16:00Z</dcterms:created>
  <dcterms:modified xsi:type="dcterms:W3CDTF">2021-08-26T05:36:00Z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