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4"/>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a"/>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a"/>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a"/>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宋体"/>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4"/>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a"/>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a"/>
        <w:numPr>
          <w:ilvl w:val="1"/>
          <w:numId w:val="9"/>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等线"/>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等线"/>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等线"/>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等线"/>
                <w:lang w:val="en-US" w:eastAsia="zh-CN"/>
              </w:rPr>
            </w:pPr>
            <w:r>
              <w:rPr>
                <w:rFonts w:eastAsia="等线"/>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6EE6A2A"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736BAC44" w14:textId="77777777" w:rsidR="005D3C1A" w:rsidRDefault="0030450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等线"/>
                <w:lang w:val="en-US" w:eastAsia="zh-CN"/>
              </w:rPr>
            </w:pPr>
            <w:r>
              <w:rPr>
                <w:rFonts w:eastAsia="等线"/>
                <w:lang w:val="en-US" w:eastAsia="zh-CN"/>
              </w:rPr>
              <w:t>Samsung</w:t>
            </w:r>
          </w:p>
        </w:tc>
        <w:tc>
          <w:tcPr>
            <w:tcW w:w="1635" w:type="dxa"/>
          </w:tcPr>
          <w:p w14:paraId="7B0284F2"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2AB33F76" w14:textId="77777777" w:rsidR="005D3C1A" w:rsidRDefault="005D3C1A">
            <w:pPr>
              <w:rPr>
                <w:rFonts w:eastAsia="等线"/>
                <w:lang w:val="en-US" w:eastAsia="zh-CN"/>
              </w:rPr>
            </w:pPr>
          </w:p>
        </w:tc>
      </w:tr>
      <w:tr w:rsidR="005D3C1A" w14:paraId="02A764FB" w14:textId="77777777" w:rsidTr="00BE207E">
        <w:tc>
          <w:tcPr>
            <w:tcW w:w="1479" w:type="dxa"/>
          </w:tcPr>
          <w:p w14:paraId="58532B95"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09BBE1F4"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07D7F38F" w14:textId="77777777" w:rsidR="005D3C1A" w:rsidRDefault="005D3C1A">
            <w:pPr>
              <w:rPr>
                <w:rFonts w:eastAsia="等线"/>
                <w:lang w:val="en-US" w:eastAsia="zh-CN"/>
              </w:rPr>
            </w:pPr>
          </w:p>
        </w:tc>
      </w:tr>
      <w:tr w:rsidR="005D3C1A" w14:paraId="74B03002" w14:textId="77777777" w:rsidTr="00BE207E">
        <w:tc>
          <w:tcPr>
            <w:tcW w:w="1479" w:type="dxa"/>
          </w:tcPr>
          <w:p w14:paraId="6AD9B537" w14:textId="77777777" w:rsidR="005D3C1A" w:rsidRDefault="00304505">
            <w:pPr>
              <w:rPr>
                <w:rFonts w:eastAsia="等线"/>
                <w:lang w:val="en-US" w:eastAsia="zh-CN"/>
              </w:rPr>
            </w:pPr>
            <w:r>
              <w:rPr>
                <w:rFonts w:eastAsia="等线"/>
                <w:lang w:val="en-US" w:eastAsia="zh-CN"/>
              </w:rPr>
              <w:t xml:space="preserve">Nordic </w:t>
            </w:r>
          </w:p>
        </w:tc>
        <w:tc>
          <w:tcPr>
            <w:tcW w:w="1635" w:type="dxa"/>
          </w:tcPr>
          <w:p w14:paraId="3D09FC7D"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43281B68" w14:textId="77777777" w:rsidR="005D3C1A" w:rsidRDefault="005D3C1A">
            <w:pPr>
              <w:rPr>
                <w:rFonts w:eastAsia="等线"/>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657CF06" w14:textId="77777777" w:rsidR="005D3C1A" w:rsidRDefault="00304505">
            <w:pPr>
              <w:tabs>
                <w:tab w:val="left" w:pos="551"/>
              </w:tabs>
              <w:rPr>
                <w:rFonts w:eastAsia="等线"/>
                <w:lang w:val="en-US" w:eastAsia="ja-JP"/>
              </w:rPr>
            </w:pPr>
            <w:r>
              <w:rPr>
                <w:rFonts w:eastAsia="等线"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宋体"/>
                <w:lang w:val="en-US" w:eastAsia="zh-CN"/>
              </w:rPr>
            </w:pPr>
            <w:r>
              <w:rPr>
                <w:rFonts w:eastAsia="宋体"/>
                <w:lang w:val="en-US" w:eastAsia="zh-CN"/>
              </w:rPr>
              <w:t>Intel</w:t>
            </w:r>
          </w:p>
        </w:tc>
        <w:tc>
          <w:tcPr>
            <w:tcW w:w="1635" w:type="dxa"/>
          </w:tcPr>
          <w:p w14:paraId="180600A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宋体"/>
                <w:lang w:val="en-US" w:eastAsia="zh-CN"/>
              </w:rPr>
            </w:pPr>
            <w:r>
              <w:rPr>
                <w:rFonts w:eastAsia="等线"/>
                <w:lang w:val="en-US" w:eastAsia="zh-CN"/>
              </w:rPr>
              <w:t xml:space="preserve">Apple </w:t>
            </w:r>
          </w:p>
        </w:tc>
        <w:tc>
          <w:tcPr>
            <w:tcW w:w="1635" w:type="dxa"/>
          </w:tcPr>
          <w:p w14:paraId="524089A9"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0EDEE91" w14:textId="77777777" w:rsidR="005D3C1A" w:rsidRDefault="00304505">
            <w:r>
              <w:rPr>
                <w:rFonts w:eastAsia="等线"/>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5EA7CD6"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6FC3FC99"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等线"/>
                <w:lang w:val="en-US" w:eastAsia="zh-CN"/>
              </w:rPr>
            </w:pPr>
            <w:r>
              <w:rPr>
                <w:rFonts w:eastAsia="等线"/>
                <w:lang w:val="en-US" w:eastAsia="zh-CN"/>
              </w:rPr>
              <w:lastRenderedPageBreak/>
              <w:t>Sierra Wireless</w:t>
            </w:r>
          </w:p>
        </w:tc>
        <w:tc>
          <w:tcPr>
            <w:tcW w:w="1635" w:type="dxa"/>
          </w:tcPr>
          <w:p w14:paraId="073856F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176D29F5" w14:textId="77777777" w:rsidR="005D3C1A" w:rsidRDefault="00304505">
            <w:pPr>
              <w:rPr>
                <w:rFonts w:eastAsia="等线"/>
                <w:lang w:val="en-US" w:eastAsia="zh-CN"/>
              </w:rPr>
            </w:pPr>
            <w:r>
              <w:rPr>
                <w:rFonts w:eastAsia="等线"/>
                <w:lang w:val="en-US" w:eastAsia="zh-CN"/>
              </w:rPr>
              <w:t>Support</w:t>
            </w:r>
          </w:p>
        </w:tc>
      </w:tr>
      <w:tr w:rsidR="005D3C1A" w14:paraId="498BE134" w14:textId="77777777" w:rsidTr="00BE207E">
        <w:tc>
          <w:tcPr>
            <w:tcW w:w="1479" w:type="dxa"/>
          </w:tcPr>
          <w:p w14:paraId="68976783" w14:textId="77777777" w:rsidR="005D3C1A" w:rsidRDefault="00304505">
            <w:pPr>
              <w:rPr>
                <w:rFonts w:eastAsia="等线"/>
                <w:lang w:val="en-US" w:eastAsia="zh-CN"/>
              </w:rPr>
            </w:pPr>
            <w:r>
              <w:rPr>
                <w:rFonts w:eastAsia="等线"/>
                <w:lang w:val="en-US" w:eastAsia="zh-CN"/>
              </w:rPr>
              <w:t>Lenovo, Motorola Mobility</w:t>
            </w:r>
          </w:p>
        </w:tc>
        <w:tc>
          <w:tcPr>
            <w:tcW w:w="1635" w:type="dxa"/>
          </w:tcPr>
          <w:p w14:paraId="136AFC63"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0A6115BE" w14:textId="77777777" w:rsidR="005D3C1A" w:rsidRDefault="005D3C1A">
            <w:pPr>
              <w:rPr>
                <w:rFonts w:eastAsia="等线"/>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等线"/>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w:t>
            </w:r>
            <w:proofErr w:type="gramStart"/>
            <w:r>
              <w:rPr>
                <w:rFonts w:eastAsia="Yu Mincho"/>
                <w:lang w:val="en-US" w:eastAsia="ja-JP"/>
              </w:rPr>
              <w:t>are</w:t>
            </w:r>
            <w:proofErr w:type="gramEnd"/>
            <w:r>
              <w:rPr>
                <w:rFonts w:eastAsia="Yu Mincho"/>
                <w:lang w:val="en-US" w:eastAsia="ja-JP"/>
              </w:rPr>
              <w:t xml:space="preserv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等线"/>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等线"/>
                <w:lang w:val="en-US" w:eastAsia="zh-CN"/>
              </w:rPr>
            </w:pPr>
            <w:r>
              <w:rPr>
                <w:rFonts w:eastAsia="等线" w:hint="eastAsia"/>
                <w:lang w:val="en-US" w:eastAsia="zh-CN"/>
              </w:rPr>
              <w:t>CATT</w:t>
            </w:r>
          </w:p>
        </w:tc>
        <w:tc>
          <w:tcPr>
            <w:tcW w:w="1635" w:type="dxa"/>
          </w:tcPr>
          <w:p w14:paraId="246E045E"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3ACF9B7C" w14:textId="77777777" w:rsidR="005D3C1A" w:rsidRDefault="005D3C1A">
            <w:pPr>
              <w:tabs>
                <w:tab w:val="left" w:pos="551"/>
              </w:tabs>
              <w:rPr>
                <w:rFonts w:eastAsia="宋体"/>
                <w:lang w:val="en-US" w:eastAsia="zh-CN"/>
              </w:rPr>
            </w:pPr>
          </w:p>
        </w:tc>
        <w:tc>
          <w:tcPr>
            <w:tcW w:w="6517" w:type="dxa"/>
          </w:tcPr>
          <w:p w14:paraId="498CC9B9" w14:textId="77777777" w:rsidR="005D3C1A" w:rsidRDefault="0030450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宋体"/>
                <w:lang w:val="en-US" w:eastAsia="zh-CN"/>
              </w:rPr>
            </w:pPr>
            <w:r>
              <w:rPr>
                <w:rFonts w:eastAsia="宋体"/>
                <w:lang w:val="en-US" w:eastAsia="zh-CN"/>
              </w:rPr>
              <w:t>IDCC</w:t>
            </w:r>
          </w:p>
        </w:tc>
        <w:tc>
          <w:tcPr>
            <w:tcW w:w="1635" w:type="dxa"/>
          </w:tcPr>
          <w:p w14:paraId="59C69652"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3281BF60" w14:textId="77777777" w:rsidR="005D3C1A" w:rsidRDefault="005D3C1A">
            <w:pPr>
              <w:jc w:val="both"/>
              <w:rPr>
                <w:rFonts w:eastAsia="宋体"/>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宋体"/>
                <w:lang w:val="en-US" w:eastAsia="zh-CN"/>
              </w:rPr>
            </w:pPr>
            <w:r>
              <w:rPr>
                <w:rFonts w:eastAsia="宋体"/>
                <w:lang w:val="en-US" w:eastAsia="zh-CN"/>
              </w:rPr>
              <w:t>Nokia, NSB</w:t>
            </w:r>
          </w:p>
        </w:tc>
        <w:tc>
          <w:tcPr>
            <w:tcW w:w="1635" w:type="dxa"/>
          </w:tcPr>
          <w:p w14:paraId="7A068C3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683F07B4" w14:textId="77777777" w:rsidR="005D3C1A" w:rsidRDefault="005D3C1A">
            <w:pPr>
              <w:jc w:val="both"/>
              <w:rPr>
                <w:rFonts w:eastAsia="宋体"/>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宋体"/>
                <w:lang w:val="en-US" w:eastAsia="zh-CN"/>
              </w:rPr>
            </w:pPr>
            <w:r>
              <w:rPr>
                <w:rFonts w:eastAsia="宋体"/>
                <w:lang w:val="en-US" w:eastAsia="zh-CN"/>
              </w:rPr>
              <w:t>Qualcomm</w:t>
            </w:r>
          </w:p>
        </w:tc>
        <w:tc>
          <w:tcPr>
            <w:tcW w:w="1635" w:type="dxa"/>
          </w:tcPr>
          <w:p w14:paraId="71D5032D" w14:textId="77777777" w:rsidR="005D3C1A" w:rsidRDefault="00304505">
            <w:pPr>
              <w:tabs>
                <w:tab w:val="left" w:pos="551"/>
              </w:tabs>
              <w:rPr>
                <w:rFonts w:eastAsia="宋体"/>
                <w:lang w:val="en-US" w:eastAsia="zh-CN"/>
              </w:rPr>
            </w:pPr>
            <w:r>
              <w:rPr>
                <w:rFonts w:eastAsia="宋体"/>
                <w:lang w:val="en-US" w:eastAsia="zh-CN"/>
              </w:rPr>
              <w:t>Y</w:t>
            </w:r>
          </w:p>
        </w:tc>
        <w:tc>
          <w:tcPr>
            <w:tcW w:w="6517" w:type="dxa"/>
          </w:tcPr>
          <w:p w14:paraId="13E7C811" w14:textId="77777777" w:rsidR="005D3C1A" w:rsidRDefault="005D3C1A">
            <w:pPr>
              <w:jc w:val="both"/>
              <w:rPr>
                <w:rFonts w:eastAsia="宋体"/>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宋体"/>
                <w:lang w:val="en-US" w:eastAsia="zh-CN"/>
              </w:rPr>
            </w:pPr>
            <w:r>
              <w:t>FUTUREWEI3</w:t>
            </w:r>
          </w:p>
        </w:tc>
        <w:tc>
          <w:tcPr>
            <w:tcW w:w="1635" w:type="dxa"/>
          </w:tcPr>
          <w:p w14:paraId="145F94C0" w14:textId="77777777" w:rsidR="005D3C1A" w:rsidRDefault="00304505">
            <w:pPr>
              <w:tabs>
                <w:tab w:val="left" w:pos="551"/>
              </w:tabs>
              <w:rPr>
                <w:rFonts w:eastAsia="宋体"/>
                <w:lang w:val="en-US" w:eastAsia="zh-CN"/>
              </w:rPr>
            </w:pPr>
            <w:r>
              <w:t>Y</w:t>
            </w:r>
          </w:p>
        </w:tc>
        <w:tc>
          <w:tcPr>
            <w:tcW w:w="6517" w:type="dxa"/>
          </w:tcPr>
          <w:p w14:paraId="31DA4399" w14:textId="77777777" w:rsidR="005D3C1A" w:rsidRDefault="00304505">
            <w:pPr>
              <w:jc w:val="both"/>
              <w:rPr>
                <w:rFonts w:eastAsia="宋体"/>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等线"/>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等线"/>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等线"/>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a"/>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宋体"/>
                <w:lang w:val="en-US" w:eastAsia="zh-CN"/>
              </w:rPr>
            </w:pPr>
            <w:r>
              <w:rPr>
                <w:rFonts w:eastAsia="宋体"/>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6D2425BD"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等线"/>
                <w:lang w:val="en-US" w:eastAsia="zh-CN"/>
              </w:rPr>
            </w:pPr>
            <w:r>
              <w:rPr>
                <w:rFonts w:eastAsia="等线"/>
                <w:lang w:val="en-US" w:eastAsia="zh-CN"/>
              </w:rPr>
              <w:t>Xiaomi</w:t>
            </w:r>
          </w:p>
        </w:tc>
        <w:tc>
          <w:tcPr>
            <w:tcW w:w="1635" w:type="dxa"/>
          </w:tcPr>
          <w:p w14:paraId="3750240D" w14:textId="77777777" w:rsidR="005D3C1A" w:rsidRDefault="005D3C1A">
            <w:pPr>
              <w:tabs>
                <w:tab w:val="left" w:pos="551"/>
              </w:tabs>
              <w:rPr>
                <w:rFonts w:eastAsia="等线"/>
                <w:lang w:val="en-US" w:eastAsia="zh-CN"/>
              </w:rPr>
            </w:pPr>
          </w:p>
        </w:tc>
        <w:tc>
          <w:tcPr>
            <w:tcW w:w="6517" w:type="dxa"/>
          </w:tcPr>
          <w:p w14:paraId="1883E73C" w14:textId="77777777" w:rsidR="005D3C1A" w:rsidRDefault="00304505">
            <w:pPr>
              <w:pStyle w:val="afa"/>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a"/>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等线"/>
                <w:lang w:val="en-US" w:eastAsia="zh-CN"/>
              </w:rPr>
            </w:pPr>
            <w:r>
              <w:rPr>
                <w:rFonts w:eastAsia="等线"/>
                <w:lang w:val="en-US" w:eastAsia="zh-CN"/>
              </w:rPr>
              <w:lastRenderedPageBreak/>
              <w:t>Nordic</w:t>
            </w:r>
          </w:p>
        </w:tc>
        <w:tc>
          <w:tcPr>
            <w:tcW w:w="1635" w:type="dxa"/>
          </w:tcPr>
          <w:p w14:paraId="45C9DCFE" w14:textId="77777777" w:rsidR="005D3C1A" w:rsidRDefault="00304505">
            <w:pPr>
              <w:tabs>
                <w:tab w:val="left" w:pos="551"/>
              </w:tabs>
              <w:rPr>
                <w:rFonts w:eastAsia="等线"/>
                <w:lang w:val="en-US" w:eastAsia="zh-CN"/>
              </w:rPr>
            </w:pPr>
            <w:r>
              <w:rPr>
                <w:rFonts w:eastAsia="等线"/>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a"/>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a"/>
              <w:numPr>
                <w:ilvl w:val="0"/>
                <w:numId w:val="13"/>
              </w:numPr>
              <w:rPr>
                <w:rFonts w:eastAsia="等线"/>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等线"/>
                <w:lang w:val="en-US" w:eastAsia="zh-CN"/>
              </w:rPr>
            </w:pPr>
            <w:r>
              <w:rPr>
                <w:rFonts w:eastAsia="等线" w:hint="eastAsia"/>
                <w:lang w:val="en-US" w:eastAsia="zh-CN"/>
              </w:rPr>
              <w:t>SPRD</w:t>
            </w:r>
          </w:p>
        </w:tc>
        <w:tc>
          <w:tcPr>
            <w:tcW w:w="1635" w:type="dxa"/>
          </w:tcPr>
          <w:p w14:paraId="1EEBC381" w14:textId="77777777" w:rsidR="005D3C1A" w:rsidRDefault="00304505">
            <w:pPr>
              <w:tabs>
                <w:tab w:val="left" w:pos="551"/>
              </w:tabs>
              <w:rPr>
                <w:rFonts w:eastAsia="等线"/>
                <w:lang w:val="en-US" w:eastAsia="zh-CN"/>
              </w:rPr>
            </w:pPr>
            <w:r>
              <w:rPr>
                <w:rFonts w:eastAsia="等线"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等线"/>
                <w:lang w:val="en-US" w:eastAsia="zh-CN"/>
              </w:rPr>
            </w:pPr>
            <w:r>
              <w:rPr>
                <w:rFonts w:eastAsia="等线"/>
                <w:lang w:val="en-US" w:eastAsia="zh-CN"/>
              </w:rPr>
              <w:t>Ericsson</w:t>
            </w:r>
          </w:p>
        </w:tc>
        <w:tc>
          <w:tcPr>
            <w:tcW w:w="1635" w:type="dxa"/>
          </w:tcPr>
          <w:p w14:paraId="036E4358" w14:textId="77777777" w:rsidR="005D3C1A" w:rsidRDefault="00304505">
            <w:pPr>
              <w:tabs>
                <w:tab w:val="left" w:pos="551"/>
              </w:tabs>
              <w:rPr>
                <w:rFonts w:eastAsia="等线"/>
                <w:lang w:val="en-US" w:eastAsia="zh-CN"/>
              </w:rPr>
            </w:pPr>
            <w:r>
              <w:rPr>
                <w:rFonts w:eastAsia="等线"/>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等线"/>
                <w:lang w:val="en-US" w:eastAsia="zh-CN"/>
              </w:rPr>
            </w:pPr>
            <w:r>
              <w:t>FUTUREWEI4</w:t>
            </w:r>
          </w:p>
        </w:tc>
        <w:tc>
          <w:tcPr>
            <w:tcW w:w="1635" w:type="dxa"/>
          </w:tcPr>
          <w:p w14:paraId="205C7A64" w14:textId="77777777" w:rsidR="005D3C1A" w:rsidRDefault="00304505">
            <w:pPr>
              <w:tabs>
                <w:tab w:val="left" w:pos="551"/>
              </w:tabs>
              <w:rPr>
                <w:rFonts w:eastAsia="等线"/>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等线"/>
                <w:lang w:eastAsia="zh-CN"/>
              </w:rPr>
            </w:pPr>
            <w:r>
              <w:rPr>
                <w:rFonts w:eastAsia="等线" w:hint="eastAsia"/>
                <w:lang w:eastAsia="zh-CN"/>
              </w:rPr>
              <w:t>CATT</w:t>
            </w:r>
          </w:p>
        </w:tc>
        <w:tc>
          <w:tcPr>
            <w:tcW w:w="1635" w:type="dxa"/>
          </w:tcPr>
          <w:p w14:paraId="187C67CF"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等线"/>
                <w:lang w:eastAsia="zh-CN"/>
              </w:rPr>
            </w:pPr>
            <w:r>
              <w:rPr>
                <w:rFonts w:eastAsia="等线"/>
                <w:lang w:eastAsia="zh-CN"/>
              </w:rPr>
              <w:t>Lenovo, Motorola Mobility</w:t>
            </w:r>
          </w:p>
        </w:tc>
        <w:tc>
          <w:tcPr>
            <w:tcW w:w="1635" w:type="dxa"/>
          </w:tcPr>
          <w:p w14:paraId="648BC6AE" w14:textId="77777777" w:rsidR="005D3C1A" w:rsidRDefault="00304505">
            <w:pPr>
              <w:tabs>
                <w:tab w:val="left" w:pos="551"/>
              </w:tabs>
              <w:rPr>
                <w:rFonts w:eastAsia="等线"/>
                <w:lang w:eastAsia="zh-CN"/>
              </w:rPr>
            </w:pPr>
            <w:r>
              <w:rPr>
                <w:rFonts w:eastAsia="等线"/>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等线"/>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等线"/>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a"/>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a"/>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a"/>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a"/>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等线"/>
                <w:lang w:eastAsia="zh-CN"/>
              </w:rPr>
            </w:pPr>
            <w:r>
              <w:rPr>
                <w:rFonts w:eastAsia="等线" w:hint="eastAsia"/>
                <w:lang w:eastAsia="zh-CN"/>
              </w:rPr>
              <w:t>C</w:t>
            </w:r>
            <w:r>
              <w:rPr>
                <w:rFonts w:eastAsia="等线"/>
                <w:lang w:eastAsia="zh-CN"/>
              </w:rPr>
              <w:t>MCC</w:t>
            </w:r>
          </w:p>
        </w:tc>
        <w:tc>
          <w:tcPr>
            <w:tcW w:w="1635" w:type="dxa"/>
          </w:tcPr>
          <w:p w14:paraId="357F7EE0" w14:textId="77777777" w:rsidR="005D3C1A" w:rsidRDefault="00304505">
            <w:pPr>
              <w:tabs>
                <w:tab w:val="left" w:pos="551"/>
              </w:tabs>
              <w:rPr>
                <w:rFonts w:eastAsia="等线"/>
                <w:lang w:eastAsia="zh-CN"/>
              </w:rPr>
            </w:pPr>
            <w:r>
              <w:rPr>
                <w:rFonts w:eastAsia="等线"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宋体"/>
                <w:lang w:val="en-US" w:eastAsia="zh-CN"/>
              </w:rPr>
            </w:pPr>
            <w:r>
              <w:rPr>
                <w:rFonts w:eastAsia="宋体"/>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宋体"/>
                <w:lang w:val="en-US" w:eastAsia="zh-CN"/>
              </w:rPr>
            </w:pPr>
          </w:p>
        </w:tc>
      </w:tr>
      <w:tr w:rsidR="006E1A14" w14:paraId="774B1351" w14:textId="77777777" w:rsidTr="00BE207E">
        <w:tc>
          <w:tcPr>
            <w:tcW w:w="1479" w:type="dxa"/>
          </w:tcPr>
          <w:p w14:paraId="2DFE2394" w14:textId="07FCA97F" w:rsidR="006E1A14" w:rsidRDefault="006E1A14">
            <w:pPr>
              <w:rPr>
                <w:rFonts w:eastAsia="宋体"/>
                <w:lang w:val="en-US" w:eastAsia="zh-CN"/>
              </w:rPr>
            </w:pPr>
            <w:r>
              <w:rPr>
                <w:rFonts w:eastAsia="宋体"/>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宋体"/>
                <w:lang w:val="en-US" w:eastAsia="zh-CN"/>
              </w:rPr>
            </w:pPr>
          </w:p>
        </w:tc>
      </w:tr>
      <w:tr w:rsidR="003E1D14" w14:paraId="0114B41C" w14:textId="77777777" w:rsidTr="00BE207E">
        <w:tc>
          <w:tcPr>
            <w:tcW w:w="1479" w:type="dxa"/>
          </w:tcPr>
          <w:p w14:paraId="4CAD061D" w14:textId="16A11232" w:rsidR="003E1D14" w:rsidRDefault="003E1D14">
            <w:pPr>
              <w:rPr>
                <w:rFonts w:eastAsia="宋体"/>
                <w:lang w:val="en-US" w:eastAsia="zh-CN"/>
              </w:rPr>
            </w:pPr>
            <w:r>
              <w:rPr>
                <w:rFonts w:eastAsia="宋体"/>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宋体"/>
                <w:lang w:val="en-US" w:eastAsia="zh-CN"/>
              </w:rPr>
            </w:pPr>
            <w:r>
              <w:rPr>
                <w:rFonts w:eastAsia="宋体"/>
                <w:lang w:val="en-US" w:eastAsia="zh-CN"/>
              </w:rPr>
              <w:t xml:space="preserve">As discussed over email, we </w:t>
            </w:r>
            <w:r w:rsidR="00B022B6">
              <w:rPr>
                <w:rFonts w:eastAsia="宋体"/>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宋体"/>
                <w:lang w:val="en-US" w:eastAsia="zh-CN"/>
              </w:rPr>
              <w:t xml:space="preserve">However, </w:t>
            </w:r>
            <w:r>
              <w:rPr>
                <w:rFonts w:eastAsia="宋体"/>
                <w:lang w:val="en-US" w:eastAsia="zh-CN"/>
              </w:rPr>
              <w:t>can accept this version</w:t>
            </w:r>
            <w:r w:rsidR="00B022B6">
              <w:rPr>
                <w:rFonts w:eastAsia="宋体"/>
                <w:lang w:val="en-US" w:eastAsia="zh-CN"/>
              </w:rPr>
              <w:t xml:space="preserve"> for progress.</w:t>
            </w:r>
            <w:r>
              <w:rPr>
                <w:rFonts w:eastAsia="宋体"/>
                <w:lang w:val="en-US" w:eastAsia="zh-CN"/>
              </w:rPr>
              <w:t xml:space="preserve"> </w:t>
            </w:r>
          </w:p>
          <w:p w14:paraId="52B9DE27" w14:textId="7B86EB6D" w:rsidR="00806487" w:rsidRDefault="00B022B6">
            <w:pPr>
              <w:rPr>
                <w:rFonts w:eastAsia="宋体"/>
                <w:lang w:val="en-US" w:eastAsia="zh-CN"/>
              </w:rPr>
            </w:pPr>
            <w:r>
              <w:rPr>
                <w:rFonts w:eastAsia="宋体"/>
                <w:lang w:val="en-US" w:eastAsia="zh-CN"/>
              </w:rPr>
              <w:t xml:space="preserve">Technical reasoning </w:t>
            </w:r>
            <w:r w:rsidR="00141DF3">
              <w:rPr>
                <w:rFonts w:eastAsia="宋体"/>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宋体"/>
                <w:lang w:val="en-US" w:eastAsia="zh-CN"/>
              </w:rPr>
            </w:pPr>
          </w:p>
        </w:tc>
      </w:tr>
      <w:tr w:rsidR="00115481" w14:paraId="4394E90F" w14:textId="77777777" w:rsidTr="00BE207E">
        <w:tc>
          <w:tcPr>
            <w:tcW w:w="1479" w:type="dxa"/>
          </w:tcPr>
          <w:p w14:paraId="645B204D" w14:textId="42BDC914" w:rsidR="00115481" w:rsidRDefault="00115481">
            <w:pPr>
              <w:rPr>
                <w:rFonts w:eastAsia="宋体"/>
                <w:lang w:val="en-US" w:eastAsia="zh-CN"/>
              </w:rPr>
            </w:pPr>
            <w:r>
              <w:rPr>
                <w:rFonts w:eastAsia="宋体"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等线"/>
                <w:lang w:eastAsia="zh-CN"/>
              </w:rPr>
            </w:pPr>
            <w:r>
              <w:rPr>
                <w:rFonts w:eastAsia="等线" w:hint="eastAsia"/>
                <w:lang w:eastAsia="zh-CN"/>
              </w:rPr>
              <w:t>Y</w:t>
            </w:r>
          </w:p>
        </w:tc>
        <w:tc>
          <w:tcPr>
            <w:tcW w:w="6517" w:type="dxa"/>
          </w:tcPr>
          <w:p w14:paraId="080504C7" w14:textId="77777777" w:rsidR="00115481" w:rsidRDefault="00115481">
            <w:pPr>
              <w:rPr>
                <w:rFonts w:eastAsia="宋体"/>
                <w:lang w:val="en-US" w:eastAsia="zh-CN"/>
              </w:rPr>
            </w:pPr>
          </w:p>
        </w:tc>
      </w:tr>
      <w:tr w:rsidR="004416B7" w14:paraId="26CADD2F" w14:textId="77777777" w:rsidTr="00BE207E">
        <w:tc>
          <w:tcPr>
            <w:tcW w:w="1479" w:type="dxa"/>
          </w:tcPr>
          <w:p w14:paraId="2322A3AC" w14:textId="70961953" w:rsidR="004416B7" w:rsidRDefault="004416B7">
            <w:pPr>
              <w:rPr>
                <w:rFonts w:eastAsia="宋体"/>
                <w:lang w:val="en-US" w:eastAsia="zh-CN"/>
              </w:rPr>
            </w:pPr>
            <w:r>
              <w:rPr>
                <w:rFonts w:eastAsia="宋体" w:hint="eastAsia"/>
                <w:lang w:val="en-US" w:eastAsia="zh-CN"/>
              </w:rPr>
              <w:t>SPRD</w:t>
            </w:r>
          </w:p>
        </w:tc>
        <w:tc>
          <w:tcPr>
            <w:tcW w:w="1635" w:type="dxa"/>
          </w:tcPr>
          <w:p w14:paraId="02EDB2EA" w14:textId="4A936F35" w:rsidR="004416B7" w:rsidRDefault="004416B7">
            <w:pPr>
              <w:tabs>
                <w:tab w:val="left" w:pos="551"/>
              </w:tabs>
              <w:rPr>
                <w:rFonts w:eastAsia="等线"/>
                <w:lang w:eastAsia="zh-CN"/>
              </w:rPr>
            </w:pPr>
            <w:r>
              <w:rPr>
                <w:rFonts w:eastAsia="等线" w:hint="eastAsia"/>
                <w:lang w:eastAsia="zh-CN"/>
              </w:rPr>
              <w:t>Y</w:t>
            </w:r>
          </w:p>
        </w:tc>
        <w:tc>
          <w:tcPr>
            <w:tcW w:w="6517" w:type="dxa"/>
          </w:tcPr>
          <w:p w14:paraId="73F55BAC" w14:textId="77777777" w:rsidR="004416B7" w:rsidRDefault="004416B7">
            <w:pPr>
              <w:rPr>
                <w:rFonts w:eastAsia="宋体"/>
                <w:lang w:val="en-US" w:eastAsia="zh-CN"/>
              </w:rPr>
            </w:pPr>
          </w:p>
        </w:tc>
      </w:tr>
      <w:tr w:rsidR="008C15F7" w14:paraId="7412C99E" w14:textId="77777777" w:rsidTr="00BE207E">
        <w:tc>
          <w:tcPr>
            <w:tcW w:w="1479" w:type="dxa"/>
          </w:tcPr>
          <w:p w14:paraId="41A81B81" w14:textId="1E0A825C" w:rsidR="008C15F7" w:rsidRDefault="008C15F7">
            <w:pPr>
              <w:rPr>
                <w:rFonts w:eastAsia="宋体"/>
                <w:lang w:val="en-US" w:eastAsia="zh-CN"/>
              </w:rPr>
            </w:pPr>
            <w:r>
              <w:rPr>
                <w:rFonts w:eastAsia="宋体"/>
                <w:lang w:val="en-US" w:eastAsia="zh-CN"/>
              </w:rPr>
              <w:t>Nokia, NSB</w:t>
            </w:r>
          </w:p>
        </w:tc>
        <w:tc>
          <w:tcPr>
            <w:tcW w:w="1635" w:type="dxa"/>
          </w:tcPr>
          <w:p w14:paraId="6933F7EE" w14:textId="1437CA4F" w:rsidR="008C15F7" w:rsidRDefault="008C15F7">
            <w:pPr>
              <w:tabs>
                <w:tab w:val="left" w:pos="551"/>
              </w:tabs>
              <w:rPr>
                <w:rFonts w:eastAsia="等线"/>
                <w:lang w:eastAsia="zh-CN"/>
              </w:rPr>
            </w:pPr>
            <w:r>
              <w:rPr>
                <w:rFonts w:eastAsia="等线"/>
                <w:lang w:eastAsia="zh-CN"/>
              </w:rPr>
              <w:t>Y</w:t>
            </w:r>
          </w:p>
        </w:tc>
        <w:tc>
          <w:tcPr>
            <w:tcW w:w="6517" w:type="dxa"/>
          </w:tcPr>
          <w:p w14:paraId="09BB5E06" w14:textId="77777777" w:rsidR="008C15F7" w:rsidRDefault="008C15F7">
            <w:pPr>
              <w:rPr>
                <w:rFonts w:eastAsia="宋体"/>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等线"/>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宋体"/>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宋体"/>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等线"/>
                <w:lang w:eastAsia="zh-CN"/>
              </w:rPr>
            </w:pPr>
          </w:p>
        </w:tc>
        <w:tc>
          <w:tcPr>
            <w:tcW w:w="6517" w:type="dxa"/>
          </w:tcPr>
          <w:p w14:paraId="2F282992" w14:textId="58A0441E" w:rsidR="006A7AC3" w:rsidRDefault="00164600">
            <w:pPr>
              <w:rPr>
                <w:rFonts w:eastAsia="宋体"/>
                <w:lang w:val="en-US" w:eastAsia="zh-CN"/>
              </w:rPr>
            </w:pPr>
            <w:r w:rsidRPr="00164600">
              <w:rPr>
                <w:rFonts w:eastAsia="宋体"/>
                <w:lang w:val="en-US" w:eastAsia="zh-CN"/>
              </w:rPr>
              <w:t>This proposal couldn’t be discussed in the GTW session on 2</w:t>
            </w:r>
            <w:r>
              <w:rPr>
                <w:rFonts w:eastAsia="宋体"/>
                <w:lang w:val="en-US" w:eastAsia="zh-CN"/>
              </w:rPr>
              <w:t>4</w:t>
            </w:r>
            <w:r w:rsidRPr="00164600">
              <w:rPr>
                <w:rFonts w:eastAsia="宋体"/>
                <w:lang w:val="en-US" w:eastAsia="zh-CN"/>
              </w:rPr>
              <w:t>th August due to lack of time.</w:t>
            </w:r>
          </w:p>
          <w:p w14:paraId="190CC343" w14:textId="1D5E123E" w:rsidR="00164600" w:rsidRDefault="00164600">
            <w:pPr>
              <w:rPr>
                <w:rFonts w:eastAsia="宋体"/>
                <w:lang w:val="en-US" w:eastAsia="zh-CN"/>
              </w:rPr>
            </w:pPr>
            <w:r>
              <w:rPr>
                <w:rFonts w:eastAsia="宋体"/>
                <w:lang w:val="en-US" w:eastAsia="zh-CN"/>
              </w:rPr>
              <w:t>Based on the discussion over RAN1 reflector and the comments provided so far, o</w:t>
            </w:r>
            <w:r w:rsidRPr="00164600">
              <w:rPr>
                <w:rFonts w:eastAsia="宋体"/>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宋体"/>
                <w:lang w:val="en-US" w:eastAsia="zh-CN"/>
              </w:rPr>
              <w:t xml:space="preserve"> This comes from the different </w:t>
            </w:r>
            <w:r w:rsidR="00F00951">
              <w:rPr>
                <w:rFonts w:eastAsia="宋体"/>
                <w:lang w:val="en-US" w:eastAsia="zh-CN"/>
              </w:rPr>
              <w:t>understanding</w:t>
            </w:r>
            <w:r>
              <w:rPr>
                <w:rFonts w:eastAsia="宋体"/>
                <w:lang w:val="en-US" w:eastAsia="zh-CN"/>
              </w:rPr>
              <w:t xml:space="preserve"> of “</w:t>
            </w:r>
            <w:r w:rsidRPr="00E6376B">
              <w:t>reduced capabilities that one RedCap UE type shall mandatorily support</w:t>
            </w:r>
            <w:r>
              <w:rPr>
                <w:rFonts w:eastAsia="宋体"/>
                <w:lang w:val="en-US" w:eastAsia="zh-CN"/>
              </w:rPr>
              <w:t>” as follows:</w:t>
            </w:r>
          </w:p>
          <w:p w14:paraId="404B324A" w14:textId="79A8F3CC" w:rsidR="00AC709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a"/>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a"/>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a"/>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a"/>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宋体"/>
                <w:lang w:val="en-US" w:eastAsia="zh-CN"/>
              </w:rPr>
            </w:pPr>
            <w:r>
              <w:rPr>
                <w:rFonts w:eastAsia="宋体"/>
                <w:lang w:val="en-US" w:eastAsia="zh-CN"/>
              </w:rPr>
              <w:t xml:space="preserve">Therefore, it would be better to clarify at first which </w:t>
            </w:r>
            <w:r w:rsidR="00535DD5">
              <w:rPr>
                <w:rFonts w:eastAsia="宋体"/>
                <w:lang w:val="en-US" w:eastAsia="zh-CN"/>
              </w:rPr>
              <w:t>understanding</w:t>
            </w:r>
            <w:r>
              <w:rPr>
                <w:rFonts w:eastAsia="宋体"/>
                <w:lang w:val="en-US" w:eastAsia="zh-CN"/>
              </w:rPr>
              <w:t xml:space="preserve"> we should adopt. Companies are invited to </w:t>
            </w:r>
            <w:r w:rsidR="007C79D9">
              <w:rPr>
                <w:rFonts w:eastAsia="宋体"/>
                <w:lang w:val="en-US" w:eastAsia="zh-CN"/>
              </w:rPr>
              <w:t xml:space="preserve">provide their view </w:t>
            </w:r>
            <w:r w:rsidR="005D10D9">
              <w:rPr>
                <w:rFonts w:eastAsia="宋体"/>
                <w:lang w:val="en-US" w:eastAsia="zh-CN"/>
              </w:rPr>
              <w:t xml:space="preserve">on the following </w:t>
            </w:r>
            <w:r w:rsidR="00535DD5">
              <w:rPr>
                <w:rFonts w:eastAsia="宋体"/>
                <w:lang w:val="en-US" w:eastAsia="zh-CN"/>
              </w:rPr>
              <w:t>q</w:t>
            </w:r>
            <w:r w:rsidR="005D10D9">
              <w:rPr>
                <w:rFonts w:eastAsia="宋体"/>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宋体"/>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宋体"/>
                <w:lang w:val="en-US" w:eastAsia="zh-CN"/>
              </w:rPr>
            </w:pPr>
            <w:r>
              <w:rPr>
                <w:rFonts w:eastAsia="宋体"/>
                <w:lang w:val="en-US" w:eastAsia="zh-CN"/>
              </w:rPr>
              <w:t>Nokia, NSB</w:t>
            </w:r>
          </w:p>
        </w:tc>
        <w:tc>
          <w:tcPr>
            <w:tcW w:w="1635" w:type="dxa"/>
          </w:tcPr>
          <w:p w14:paraId="702AF840" w14:textId="4325046C" w:rsidR="00164600" w:rsidRDefault="00E21818">
            <w:pPr>
              <w:tabs>
                <w:tab w:val="left" w:pos="551"/>
              </w:tabs>
              <w:rPr>
                <w:rFonts w:eastAsia="等线"/>
                <w:lang w:eastAsia="zh-CN"/>
              </w:rPr>
            </w:pPr>
            <w:r>
              <w:rPr>
                <w:rFonts w:eastAsia="等线"/>
                <w:lang w:eastAsia="zh-CN"/>
              </w:rPr>
              <w:t>Understanding 2</w:t>
            </w:r>
          </w:p>
        </w:tc>
        <w:tc>
          <w:tcPr>
            <w:tcW w:w="6517" w:type="dxa"/>
          </w:tcPr>
          <w:p w14:paraId="5200084C" w14:textId="6EBB8554" w:rsidR="00DF5BF2" w:rsidRDefault="00DF5BF2">
            <w:pPr>
              <w:rPr>
                <w:rFonts w:eastAsia="宋体"/>
                <w:lang w:val="en-US" w:eastAsia="zh-CN"/>
              </w:rPr>
            </w:pPr>
            <w:r w:rsidRPr="00DF5BF2">
              <w:rPr>
                <w:rFonts w:ascii="Calibri" w:eastAsia="宋体" w:hAnsi="Calibri" w:cs="Calibri"/>
                <w:sz w:val="21"/>
                <w:szCs w:val="21"/>
                <w:lang w:val="en-US" w:eastAsia="en-GB"/>
              </w:rPr>
              <w:t xml:space="preserve">During initial access, due to unknown UE capability (1Rx, 2Rx), </w:t>
            </w:r>
            <w:r w:rsidR="00DD59A2">
              <w:rPr>
                <w:rFonts w:ascii="Calibri" w:eastAsia="宋体" w:hAnsi="Calibri" w:cs="Calibri"/>
                <w:sz w:val="21"/>
                <w:szCs w:val="21"/>
                <w:lang w:val="en-US" w:eastAsia="en-GB"/>
              </w:rPr>
              <w:t xml:space="preserve">a </w:t>
            </w:r>
            <w:r w:rsidRPr="00DF5BF2">
              <w:rPr>
                <w:rFonts w:ascii="Calibri" w:eastAsia="宋体" w:hAnsi="Calibri" w:cs="Calibri"/>
                <w:sz w:val="21"/>
                <w:szCs w:val="21"/>
                <w:lang w:val="en-US" w:eastAsia="en-GB"/>
              </w:rPr>
              <w:t>gNB may perform conservative scheduling.</w:t>
            </w:r>
            <w:r w:rsidR="00DD59A2">
              <w:rPr>
                <w:rFonts w:ascii="Calibri" w:eastAsia="宋体" w:hAnsi="Calibri" w:cs="Calibri"/>
                <w:sz w:val="21"/>
                <w:szCs w:val="21"/>
                <w:lang w:val="en-US" w:eastAsia="en-GB"/>
              </w:rPr>
              <w:t xml:space="preserve">  For these </w:t>
            </w:r>
            <w:proofErr w:type="spellStart"/>
            <w:r w:rsidR="00DD59A2">
              <w:rPr>
                <w:rFonts w:ascii="Calibri" w:eastAsia="宋体" w:hAnsi="Calibri" w:cs="Calibri"/>
                <w:sz w:val="21"/>
                <w:szCs w:val="21"/>
                <w:lang w:val="en-US" w:eastAsia="en-GB"/>
              </w:rPr>
              <w:t>gNBs</w:t>
            </w:r>
            <w:proofErr w:type="spellEnd"/>
            <w:r w:rsidR="00DD59A2">
              <w:rPr>
                <w:rFonts w:ascii="Calibri" w:eastAsia="宋体"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宋体" w:hAnsi="Calibri" w:cs="Calibri"/>
                <w:sz w:val="21"/>
                <w:szCs w:val="21"/>
                <w:lang w:val="en-US" w:eastAsia="en-GB"/>
              </w:rPr>
              <w:t xml:space="preserve"> or</w:t>
            </w:r>
            <w:r w:rsidR="00DD59A2">
              <w:rPr>
                <w:rFonts w:ascii="Calibri" w:eastAsia="宋体"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宋体"/>
                <w:lang w:val="en-US" w:eastAsia="zh-CN"/>
              </w:rPr>
            </w:pPr>
          </w:p>
        </w:tc>
      </w:tr>
      <w:tr w:rsidR="000809F8" w14:paraId="4AED38CB" w14:textId="77777777" w:rsidTr="00BE207E">
        <w:tc>
          <w:tcPr>
            <w:tcW w:w="1479" w:type="dxa"/>
          </w:tcPr>
          <w:p w14:paraId="5D8FF4CA" w14:textId="63D3B7D7" w:rsidR="000809F8" w:rsidRDefault="000809F8">
            <w:pPr>
              <w:rPr>
                <w:rFonts w:eastAsia="宋体"/>
                <w:lang w:val="en-US" w:eastAsia="zh-CN"/>
              </w:rPr>
            </w:pPr>
            <w:r>
              <w:rPr>
                <w:rFonts w:eastAsia="宋体"/>
                <w:lang w:val="en-US" w:eastAsia="zh-CN"/>
              </w:rPr>
              <w:t>FUTUREWEI6</w:t>
            </w:r>
          </w:p>
        </w:tc>
        <w:tc>
          <w:tcPr>
            <w:tcW w:w="1635" w:type="dxa"/>
          </w:tcPr>
          <w:p w14:paraId="76AEE4C9" w14:textId="401EB9B0" w:rsidR="000809F8" w:rsidRDefault="000809F8">
            <w:pPr>
              <w:tabs>
                <w:tab w:val="left" w:pos="551"/>
              </w:tabs>
              <w:rPr>
                <w:rFonts w:eastAsia="等线"/>
                <w:lang w:eastAsia="zh-CN"/>
              </w:rPr>
            </w:pPr>
            <w:r>
              <w:rPr>
                <w:rFonts w:eastAsia="等线"/>
                <w:lang w:eastAsia="zh-CN"/>
              </w:rPr>
              <w:t>Not understanding 1</w:t>
            </w:r>
          </w:p>
        </w:tc>
        <w:tc>
          <w:tcPr>
            <w:tcW w:w="6517" w:type="dxa"/>
          </w:tcPr>
          <w:p w14:paraId="5F33C7E2" w14:textId="0553C441" w:rsidR="000809F8" w:rsidRDefault="000809F8">
            <w:pPr>
              <w:rPr>
                <w:rFonts w:eastAsia="宋体"/>
                <w:lang w:val="en-US" w:eastAsia="en-GB"/>
              </w:rPr>
            </w:pPr>
            <w:r w:rsidRPr="000809F8">
              <w:rPr>
                <w:rFonts w:eastAsia="宋体"/>
                <w:lang w:val="en-US" w:eastAsia="en-GB"/>
              </w:rPr>
              <w:t>For FR1, a RedCap UE will have either 1 or 2 Rx branches</w:t>
            </w:r>
            <w:r>
              <w:rPr>
                <w:rFonts w:eastAsia="宋体"/>
                <w:lang w:val="en-US" w:eastAsia="en-GB"/>
              </w:rPr>
              <w:t xml:space="preserve">. </w:t>
            </w:r>
            <w:r w:rsidRPr="000809F8">
              <w:rPr>
                <w:rFonts w:eastAsia="宋体"/>
                <w:lang w:val="en-US" w:eastAsia="en-GB"/>
              </w:rPr>
              <w:t>We do not expect to see 4 Rx RedCap devices.</w:t>
            </w:r>
            <w:r>
              <w:rPr>
                <w:rFonts w:eastAsia="宋体"/>
                <w:lang w:val="en-US" w:eastAsia="en-GB"/>
              </w:rPr>
              <w:t xml:space="preserve"> </w:t>
            </w:r>
            <w:r w:rsidR="00F2285C">
              <w:rPr>
                <w:rFonts w:eastAsia="宋体"/>
                <w:lang w:val="en-US" w:eastAsia="en-GB"/>
              </w:rPr>
              <w:t>Thus,</w:t>
            </w:r>
            <w:r>
              <w:rPr>
                <w:rFonts w:eastAsia="宋体"/>
                <w:lang w:val="en-US" w:eastAsia="en-GB"/>
              </w:rPr>
              <w:t xml:space="preserve"> “not 4Rx” </w:t>
            </w:r>
            <w:r w:rsidRPr="000809F8">
              <w:rPr>
                <w:rFonts w:eastAsia="宋体"/>
                <w:lang w:val="en-US" w:eastAsia="en-GB"/>
              </w:rPr>
              <w:t xml:space="preserve">should be part of the basic type. </w:t>
            </w:r>
            <w:r>
              <w:rPr>
                <w:rFonts w:eastAsia="宋体"/>
                <w:lang w:val="en-US" w:eastAsia="en-GB"/>
              </w:rPr>
              <w:t>If only 1 Rx is included, then Rx should not be part of basic type.</w:t>
            </w:r>
          </w:p>
          <w:p w14:paraId="2E8BF971" w14:textId="24EDC92E" w:rsidR="000809F8" w:rsidRPr="000809F8" w:rsidRDefault="000809F8">
            <w:pPr>
              <w:rPr>
                <w:rFonts w:eastAsia="宋体"/>
                <w:lang w:val="en-US" w:eastAsia="en-GB"/>
              </w:rPr>
            </w:pPr>
            <w:r>
              <w:rPr>
                <w:rFonts w:eastAsia="宋体"/>
                <w:lang w:val="en-US" w:eastAsia="en-GB"/>
              </w:rPr>
              <w:t>For HD, we do not want HD as part of the</w:t>
            </w:r>
            <w:r w:rsidR="00697C7A">
              <w:rPr>
                <w:rFonts w:eastAsia="宋体"/>
                <w:lang w:val="en-US" w:eastAsia="en-GB"/>
              </w:rPr>
              <w:t xml:space="preserve"> basic</w:t>
            </w:r>
            <w:r>
              <w:rPr>
                <w:rFonts w:eastAsia="宋体"/>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宋体"/>
                <w:lang w:val="en-US" w:eastAsia="zh-CN"/>
              </w:rPr>
            </w:pPr>
            <w:r>
              <w:rPr>
                <w:rFonts w:eastAsia="宋体"/>
                <w:lang w:val="en-US" w:eastAsia="zh-CN"/>
              </w:rPr>
              <w:t>Qualcomm</w:t>
            </w:r>
          </w:p>
        </w:tc>
        <w:tc>
          <w:tcPr>
            <w:tcW w:w="1635" w:type="dxa"/>
          </w:tcPr>
          <w:p w14:paraId="34CBC3A7" w14:textId="4962550F" w:rsidR="003A7D80" w:rsidRDefault="003A7D80">
            <w:pPr>
              <w:tabs>
                <w:tab w:val="left" w:pos="551"/>
              </w:tabs>
              <w:rPr>
                <w:rFonts w:eastAsia="等线"/>
                <w:lang w:eastAsia="zh-CN"/>
              </w:rPr>
            </w:pPr>
            <w:r>
              <w:rPr>
                <w:rFonts w:eastAsia="等线"/>
                <w:lang w:eastAsia="zh-CN"/>
              </w:rPr>
              <w:t>Mixed view</w:t>
            </w:r>
            <w:r w:rsidR="00BE458F">
              <w:rPr>
                <w:rFonts w:eastAsia="等线"/>
                <w:lang w:eastAsia="zh-CN"/>
              </w:rPr>
              <w:t>s</w:t>
            </w:r>
            <w:r>
              <w:rPr>
                <w:rFonts w:eastAsia="等线"/>
                <w:lang w:eastAsia="zh-CN"/>
              </w:rPr>
              <w:t xml:space="preserve"> for 1 RX and Type-A HD-FDD</w:t>
            </w:r>
          </w:p>
        </w:tc>
        <w:tc>
          <w:tcPr>
            <w:tcW w:w="6517" w:type="dxa"/>
          </w:tcPr>
          <w:p w14:paraId="6B81583F" w14:textId="77777777" w:rsidR="003A7D80" w:rsidRPr="003A7D80" w:rsidRDefault="003A7D80" w:rsidP="003A7D80">
            <w:pPr>
              <w:pStyle w:val="afa"/>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a"/>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a"/>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a"/>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a"/>
              <w:ind w:left="1364"/>
              <w:rPr>
                <w:sz w:val="20"/>
                <w:szCs w:val="20"/>
                <w:lang w:val="en-US" w:eastAsia="zh-CN"/>
              </w:rPr>
            </w:pPr>
          </w:p>
          <w:p w14:paraId="416D9482" w14:textId="5D0DCCA7" w:rsidR="003A7D80" w:rsidRDefault="003A7D80" w:rsidP="003A7D80">
            <w:pPr>
              <w:pStyle w:val="afa"/>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a"/>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a"/>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a"/>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a"/>
              <w:ind w:left="1364"/>
              <w:rPr>
                <w:b/>
                <w:bCs/>
                <w:sz w:val="20"/>
                <w:szCs w:val="20"/>
                <w:lang w:val="en-US" w:eastAsia="en-GB"/>
              </w:rPr>
            </w:pPr>
          </w:p>
          <w:p w14:paraId="3D4D0341" w14:textId="4F36AD5A" w:rsidR="00405BD7" w:rsidRPr="003A7D80" w:rsidRDefault="00405BD7" w:rsidP="00405BD7">
            <w:pPr>
              <w:pStyle w:val="afa"/>
              <w:ind w:left="1364"/>
              <w:rPr>
                <w:sz w:val="20"/>
                <w:szCs w:val="20"/>
                <w:lang w:val="en-US" w:eastAsia="en-GB"/>
              </w:rPr>
            </w:pPr>
          </w:p>
          <w:p w14:paraId="081DBBA2" w14:textId="3A4D456F" w:rsidR="003A7D80" w:rsidRPr="003A7D80" w:rsidRDefault="003A7D80" w:rsidP="003A7D80">
            <w:pPr>
              <w:pStyle w:val="afa"/>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宋体"/>
                <w:lang w:val="en-US" w:eastAsia="zh-CN"/>
              </w:rPr>
            </w:pPr>
            <w:r>
              <w:rPr>
                <w:rFonts w:eastAsia="宋体"/>
                <w:lang w:val="en-US" w:eastAsia="zh-CN"/>
              </w:rPr>
              <w:lastRenderedPageBreak/>
              <w:t>Nordic</w:t>
            </w:r>
          </w:p>
        </w:tc>
        <w:tc>
          <w:tcPr>
            <w:tcW w:w="1635" w:type="dxa"/>
          </w:tcPr>
          <w:p w14:paraId="01C002FA" w14:textId="42B689C0" w:rsidR="001C212F" w:rsidRDefault="000C21E6">
            <w:pPr>
              <w:tabs>
                <w:tab w:val="left" w:pos="551"/>
              </w:tabs>
              <w:rPr>
                <w:rFonts w:eastAsia="等线"/>
                <w:lang w:eastAsia="zh-CN"/>
              </w:rPr>
            </w:pPr>
            <w:r>
              <w:rPr>
                <w:rFonts w:eastAsia="等线"/>
                <w:lang w:eastAsia="zh-CN"/>
              </w:rPr>
              <w:t>Understanding 1</w:t>
            </w:r>
          </w:p>
        </w:tc>
        <w:tc>
          <w:tcPr>
            <w:tcW w:w="6517" w:type="dxa"/>
          </w:tcPr>
          <w:p w14:paraId="341425B9" w14:textId="3D17B600" w:rsidR="001C212F" w:rsidRDefault="00F554DC" w:rsidP="004417B9">
            <w:pPr>
              <w:pStyle w:val="afa"/>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a"/>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a"/>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a"/>
              <w:ind w:left="644"/>
              <w:rPr>
                <w:sz w:val="20"/>
                <w:szCs w:val="20"/>
                <w:lang w:val="en-US" w:eastAsia="zh-CN"/>
              </w:rPr>
            </w:pPr>
          </w:p>
          <w:p w14:paraId="3E3ED649" w14:textId="03F7FB22" w:rsidR="004417B9" w:rsidRPr="003A7D80" w:rsidRDefault="004417B9" w:rsidP="008429ED">
            <w:pPr>
              <w:pStyle w:val="afa"/>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宋体"/>
                <w:lang w:val="en-US" w:eastAsia="zh-CN"/>
              </w:rPr>
            </w:pPr>
            <w:r>
              <w:rPr>
                <w:rFonts w:eastAsia="宋体" w:hint="eastAsia"/>
                <w:lang w:val="en-US" w:eastAsia="zh-CN"/>
              </w:rPr>
              <w:t>CATT</w:t>
            </w:r>
          </w:p>
        </w:tc>
        <w:tc>
          <w:tcPr>
            <w:tcW w:w="1635" w:type="dxa"/>
          </w:tcPr>
          <w:p w14:paraId="45344A28" w14:textId="0B6753E7" w:rsidR="00220E32" w:rsidRDefault="00220E32">
            <w:pPr>
              <w:tabs>
                <w:tab w:val="left" w:pos="551"/>
              </w:tabs>
              <w:rPr>
                <w:rFonts w:eastAsia="等线"/>
                <w:lang w:eastAsia="zh-CN"/>
              </w:rPr>
            </w:pPr>
            <w:r>
              <w:rPr>
                <w:rFonts w:eastAsia="等线"/>
                <w:lang w:eastAsia="zh-CN"/>
              </w:rPr>
              <w:t>Understanding 2</w:t>
            </w:r>
          </w:p>
        </w:tc>
        <w:tc>
          <w:tcPr>
            <w:tcW w:w="6517" w:type="dxa"/>
          </w:tcPr>
          <w:p w14:paraId="311EE78F" w14:textId="77777777" w:rsidR="00220E32" w:rsidRDefault="00220E32" w:rsidP="00220E32">
            <w:pPr>
              <w:rPr>
                <w:rFonts w:eastAsia="等线"/>
                <w:lang w:val="en-US" w:eastAsia="zh-CN"/>
              </w:rPr>
            </w:pPr>
            <w:r>
              <w:rPr>
                <w:rFonts w:eastAsia="等线" w:hint="eastAsia"/>
                <w:lang w:val="en-US" w:eastAsia="zh-CN"/>
              </w:rPr>
              <w:t>Thanks FL for the digging.</w:t>
            </w:r>
          </w:p>
          <w:p w14:paraId="6FD7B306" w14:textId="1A521396" w:rsidR="00220E32" w:rsidRDefault="00220E32" w:rsidP="00220E32">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等线" w:hint="eastAsia"/>
                <w:lang w:val="en-US" w:eastAsia="zh-CN"/>
              </w:rPr>
              <w:t>, at least from view of RAN4 test case</w:t>
            </w:r>
            <w:r>
              <w:rPr>
                <w:rFonts w:eastAsia="等线" w:hint="eastAsia"/>
                <w:lang w:val="en-US" w:eastAsia="zh-CN"/>
              </w:rPr>
              <w:t>. But from network</w:t>
            </w:r>
            <w:r>
              <w:rPr>
                <w:rFonts w:eastAsia="等线"/>
                <w:lang w:val="en-US" w:eastAsia="zh-CN"/>
              </w:rPr>
              <w:t>’</w:t>
            </w:r>
            <w:r>
              <w:rPr>
                <w:rFonts w:eastAsia="等线" w:hint="eastAsia"/>
                <w:lang w:val="en-US" w:eastAsia="zh-CN"/>
              </w:rPr>
              <w:t>s view, the difference between {1Rx, 2Rx} and 4Rx is also important</w:t>
            </w:r>
            <w:r w:rsidR="00E90675">
              <w:rPr>
                <w:rFonts w:eastAsia="等线" w:hint="eastAsia"/>
                <w:lang w:val="en-US" w:eastAsia="zh-CN"/>
              </w:rPr>
              <w:t xml:space="preserve"> (even if we do not include small form factor loss here)</w:t>
            </w:r>
            <w:r>
              <w:rPr>
                <w:rFonts w:eastAsia="等线" w:hint="eastAsia"/>
                <w:lang w:val="en-US" w:eastAsia="zh-CN"/>
              </w:rPr>
              <w:t xml:space="preserve">. That is </w:t>
            </w:r>
            <w:r w:rsidR="00E90675">
              <w:rPr>
                <w:rFonts w:eastAsia="等线" w:hint="eastAsia"/>
                <w:lang w:val="en-US" w:eastAsia="zh-CN"/>
              </w:rPr>
              <w:t xml:space="preserve">a point </w:t>
            </w:r>
            <w:r>
              <w:rPr>
                <w:rFonts w:eastAsia="等线" w:hint="eastAsia"/>
                <w:lang w:val="en-US" w:eastAsia="zh-CN"/>
              </w:rPr>
              <w:t>why we think {1Rx or 2Rx} can be part of the type definition.</w:t>
            </w:r>
          </w:p>
          <w:p w14:paraId="020DB787" w14:textId="7B79EC3B" w:rsidR="00220E32" w:rsidRPr="00220E32" w:rsidRDefault="00220E32" w:rsidP="00E90675">
            <w:pPr>
              <w:rPr>
                <w:rFonts w:eastAsia="等线"/>
                <w:lang w:val="en-US" w:eastAsia="zh-CN"/>
              </w:rPr>
            </w:pPr>
            <w:r>
              <w:rPr>
                <w:rFonts w:eastAsia="等线" w:hint="eastAsia"/>
                <w:lang w:val="en-US" w:eastAsia="zh-CN"/>
              </w:rPr>
              <w:t>Regarding to the HD-FDD, the difference mainly comes from the hardware, i.e. HD-FDD use</w:t>
            </w:r>
            <w:r w:rsidR="00E90675">
              <w:rPr>
                <w:rFonts w:eastAsia="等线" w:hint="eastAsia"/>
                <w:lang w:val="en-US" w:eastAsia="zh-CN"/>
              </w:rPr>
              <w:t>s</w:t>
            </w:r>
            <w:r>
              <w:rPr>
                <w:rFonts w:eastAsia="等线" w:hint="eastAsia"/>
                <w:lang w:val="en-US" w:eastAsia="zh-CN"/>
              </w:rPr>
              <w:t xml:space="preserve"> a switch</w:t>
            </w:r>
            <w:r w:rsidR="00E90675">
              <w:rPr>
                <w:rFonts w:eastAsia="等线" w:hint="eastAsia"/>
                <w:lang w:val="en-US" w:eastAsia="zh-CN"/>
              </w:rPr>
              <w:t>,</w:t>
            </w:r>
            <w:r>
              <w:rPr>
                <w:rFonts w:eastAsia="等线" w:hint="eastAsia"/>
                <w:lang w:val="en-US" w:eastAsia="zh-CN"/>
              </w:rPr>
              <w:t xml:space="preserve"> but FD-FDD </w:t>
            </w:r>
            <w:r w:rsidR="00E90675">
              <w:rPr>
                <w:rFonts w:eastAsia="等线"/>
                <w:lang w:val="en-US" w:eastAsia="zh-CN"/>
              </w:rPr>
              <w:t>uses</w:t>
            </w:r>
            <w:r>
              <w:rPr>
                <w:rFonts w:eastAsia="等线" w:hint="eastAsia"/>
                <w:lang w:val="en-US" w:eastAsia="zh-CN"/>
              </w:rPr>
              <w:t xml:space="preserve"> a duplexer. This is </w:t>
            </w:r>
            <w:r w:rsidR="00E90675">
              <w:rPr>
                <w:rFonts w:eastAsia="等线" w:hint="eastAsia"/>
                <w:lang w:val="en-US" w:eastAsia="zh-CN"/>
              </w:rPr>
              <w:t xml:space="preserve">more like a binary </w:t>
            </w:r>
            <w:r w:rsidR="00E90675">
              <w:rPr>
                <w:rFonts w:eastAsia="等线"/>
                <w:lang w:val="en-US" w:eastAsia="zh-CN"/>
              </w:rPr>
              <w:t>choice</w:t>
            </w:r>
            <w:r w:rsidR="00E90675">
              <w:rPr>
                <w:rFonts w:eastAsia="等线" w:hint="eastAsia"/>
                <w:lang w:val="en-US" w:eastAsia="zh-CN"/>
              </w:rPr>
              <w:t xml:space="preserve">, rather than a </w:t>
            </w:r>
            <w:r w:rsidR="00E90675">
              <w:rPr>
                <w:rFonts w:eastAsia="等线"/>
                <w:lang w:val="en-US" w:eastAsia="zh-CN"/>
              </w:rPr>
              <w:t>‘</w:t>
            </w:r>
            <w:r w:rsidR="00E90675">
              <w:rPr>
                <w:rFonts w:eastAsia="等线" w:hint="eastAsia"/>
                <w:lang w:val="en-US" w:eastAsia="zh-CN"/>
              </w:rPr>
              <w:t xml:space="preserve">capability </w:t>
            </w:r>
            <w:r w:rsidR="00E90675">
              <w:rPr>
                <w:rFonts w:eastAsia="等线"/>
                <w:lang w:val="en-US" w:eastAsia="zh-CN"/>
              </w:rPr>
              <w:t>extension’</w:t>
            </w:r>
            <w:r w:rsidR="00E90675">
              <w:rPr>
                <w:rFonts w:eastAsia="等线" w:hint="eastAsia"/>
                <w:lang w:val="en-US" w:eastAsia="zh-CN"/>
              </w:rPr>
              <w:t xml:space="preserve"> thing. We do not think there is any benefit if FD-FDD </w:t>
            </w:r>
            <w:r w:rsidR="00E90675">
              <w:rPr>
                <w:rFonts w:eastAsia="等线"/>
                <w:lang w:val="en-US" w:eastAsia="zh-CN"/>
              </w:rPr>
              <w:t>pretends</w:t>
            </w:r>
            <w:r w:rsidR="00E90675">
              <w:rPr>
                <w:rFonts w:eastAsia="等线" w:hint="eastAsia"/>
                <w:lang w:val="en-US" w:eastAsia="zh-CN"/>
              </w:rPr>
              <w:t xml:space="preserve"> to be HD-FDD, which leads to lower data rate, more scheduling restriction, but in return no cost reduction. </w:t>
            </w:r>
            <w:proofErr w:type="gramStart"/>
            <w:r w:rsidR="00E90675">
              <w:rPr>
                <w:rFonts w:eastAsia="等线" w:hint="eastAsia"/>
                <w:lang w:val="en-US" w:eastAsia="zh-CN"/>
              </w:rPr>
              <w:t>So</w:t>
            </w:r>
            <w:proofErr w:type="gramEnd"/>
            <w:r w:rsidR="00E90675">
              <w:rPr>
                <w:rFonts w:eastAsia="等线" w:hint="eastAsia"/>
                <w:lang w:val="en-US" w:eastAsia="zh-CN"/>
              </w:rPr>
              <w:t xml:space="preserve"> using HD-FDD to represent RedCap UE may not be suitable, either. Still, HD-FDD is a significant difference between normal UE and RedCap UE. That is a point why we think {</w:t>
            </w:r>
            <w:r w:rsidR="006B3091">
              <w:rPr>
                <w:rFonts w:eastAsia="等线" w:hint="eastAsia"/>
                <w:lang w:val="en-US" w:eastAsia="zh-CN"/>
              </w:rPr>
              <w:t>HD-FDD or</w:t>
            </w:r>
            <w:r w:rsidR="00E90675">
              <w:rPr>
                <w:rFonts w:eastAsia="等线"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宋体"/>
                <w:lang w:eastAsia="zh-CN"/>
              </w:rPr>
            </w:pPr>
            <w:r>
              <w:rPr>
                <w:rFonts w:eastAsia="宋体"/>
                <w:lang w:eastAsia="zh-CN"/>
              </w:rPr>
              <w:t>NEC</w:t>
            </w:r>
          </w:p>
        </w:tc>
        <w:tc>
          <w:tcPr>
            <w:tcW w:w="1635" w:type="dxa"/>
          </w:tcPr>
          <w:p w14:paraId="17B4899D" w14:textId="40DC26A1" w:rsidR="00E012E6" w:rsidRDefault="00E012E6">
            <w:pPr>
              <w:tabs>
                <w:tab w:val="left" w:pos="551"/>
              </w:tabs>
              <w:rPr>
                <w:rFonts w:eastAsia="等线"/>
                <w:lang w:eastAsia="zh-CN"/>
              </w:rPr>
            </w:pPr>
            <w:r>
              <w:rPr>
                <w:rFonts w:eastAsia="等线"/>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等线"/>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宋体"/>
                <w:lang w:eastAsia="zh-CN"/>
              </w:rPr>
            </w:pPr>
            <w:r>
              <w:rPr>
                <w:rFonts w:eastAsia="宋体" w:hint="eastAsia"/>
                <w:lang w:eastAsia="zh-CN"/>
              </w:rPr>
              <w:t>v</w:t>
            </w:r>
            <w:r>
              <w:rPr>
                <w:rFonts w:eastAsia="宋体"/>
                <w:lang w:eastAsia="zh-CN"/>
              </w:rPr>
              <w:t>ivo</w:t>
            </w:r>
          </w:p>
        </w:tc>
        <w:tc>
          <w:tcPr>
            <w:tcW w:w="1635" w:type="dxa"/>
          </w:tcPr>
          <w:p w14:paraId="64B48606" w14:textId="1810D130" w:rsidR="007F08E3" w:rsidRDefault="007F08E3">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C869042" w14:textId="4B92923D" w:rsidR="007F08E3" w:rsidRPr="007F08E3" w:rsidRDefault="007F08E3" w:rsidP="00E012E6">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宋体"/>
                <w:lang w:eastAsia="zh-CN"/>
              </w:rPr>
            </w:pPr>
            <w:r>
              <w:rPr>
                <w:rFonts w:eastAsia="宋体" w:hint="eastAsia"/>
                <w:lang w:eastAsia="zh-CN"/>
              </w:rPr>
              <w:t>C</w:t>
            </w:r>
            <w:r>
              <w:rPr>
                <w:rFonts w:eastAsia="宋体"/>
                <w:lang w:eastAsia="zh-CN"/>
              </w:rPr>
              <w:t>MCC</w:t>
            </w:r>
          </w:p>
        </w:tc>
        <w:tc>
          <w:tcPr>
            <w:tcW w:w="1635" w:type="dxa"/>
          </w:tcPr>
          <w:p w14:paraId="36BD6CE6" w14:textId="2621F877" w:rsidR="0054067C" w:rsidRDefault="0054067C" w:rsidP="0054067C">
            <w:pPr>
              <w:tabs>
                <w:tab w:val="left" w:pos="551"/>
              </w:tabs>
              <w:rPr>
                <w:rFonts w:eastAsia="等线"/>
                <w:lang w:eastAsia="zh-CN"/>
              </w:rPr>
            </w:pPr>
            <w:r>
              <w:rPr>
                <w:rFonts w:eastAsia="等线"/>
                <w:lang w:eastAsia="zh-CN"/>
              </w:rPr>
              <w:t>Understanding 2</w:t>
            </w:r>
          </w:p>
        </w:tc>
        <w:tc>
          <w:tcPr>
            <w:tcW w:w="6517" w:type="dxa"/>
          </w:tcPr>
          <w:p w14:paraId="0045C307" w14:textId="77777777" w:rsidR="0054067C" w:rsidRDefault="0054067C" w:rsidP="0054067C">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1C077F3C" w14:textId="0F579633" w:rsidR="0054067C" w:rsidRDefault="0054067C" w:rsidP="0054067C">
            <w:pPr>
              <w:rPr>
                <w:rFonts w:eastAsia="等线"/>
                <w:lang w:eastAsia="zh-CN"/>
              </w:rPr>
            </w:pPr>
            <w:r>
              <w:rPr>
                <w:rFonts w:eastAsia="等线"/>
                <w:lang w:eastAsia="zh-CN"/>
              </w:rPr>
              <w:t xml:space="preserve">As to the device type definition, </w:t>
            </w:r>
            <w:r w:rsidRPr="0093473C">
              <w:rPr>
                <w:rFonts w:eastAsia="等线"/>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等线"/>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等线"/>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宋体"/>
                <w:lang w:eastAsia="zh-CN"/>
              </w:rPr>
            </w:pPr>
            <w:r>
              <w:rPr>
                <w:rFonts w:eastAsia="宋体"/>
                <w:lang w:eastAsia="zh-CN"/>
              </w:rPr>
              <w:lastRenderedPageBreak/>
              <w:t>Sierra Wireless</w:t>
            </w:r>
          </w:p>
        </w:tc>
        <w:tc>
          <w:tcPr>
            <w:tcW w:w="1635" w:type="dxa"/>
          </w:tcPr>
          <w:p w14:paraId="0D29D305" w14:textId="5C9EB5D1" w:rsidR="00514F08" w:rsidRDefault="0034658B" w:rsidP="0054067C">
            <w:pPr>
              <w:tabs>
                <w:tab w:val="left" w:pos="551"/>
              </w:tabs>
              <w:rPr>
                <w:rFonts w:eastAsia="等线"/>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宋体"/>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宋体" w:hint="eastAsia"/>
                <w:lang w:eastAsia="zh-CN"/>
              </w:rPr>
              <w:t>S</w:t>
            </w:r>
            <w:r>
              <w:rPr>
                <w:rFonts w:eastAsia="宋体"/>
                <w:lang w:eastAsia="zh-CN"/>
              </w:rPr>
              <w:t>PRD</w:t>
            </w:r>
          </w:p>
        </w:tc>
        <w:tc>
          <w:tcPr>
            <w:tcW w:w="1635" w:type="dxa"/>
          </w:tcPr>
          <w:p w14:paraId="3465695B" w14:textId="4CF3CA64" w:rsidR="001465B4" w:rsidRDefault="001465B4" w:rsidP="001465B4">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3FA83E89" w14:textId="77777777" w:rsidR="001465B4" w:rsidRPr="00E62B11" w:rsidRDefault="001465B4" w:rsidP="001465B4">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宋体"/>
                <w:lang w:eastAsia="zh-CN"/>
              </w:rPr>
            </w:pPr>
            <w:r>
              <w:rPr>
                <w:rFonts w:eastAsia="宋体"/>
                <w:lang w:eastAsia="zh-CN"/>
              </w:rPr>
              <w:t>Xiaomi</w:t>
            </w:r>
          </w:p>
        </w:tc>
        <w:tc>
          <w:tcPr>
            <w:tcW w:w="1635" w:type="dxa"/>
          </w:tcPr>
          <w:p w14:paraId="62FCC9C2" w14:textId="4F706C9F" w:rsidR="00DC0FA9" w:rsidRDefault="00DC0FA9" w:rsidP="001465B4">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16D4F9A3" w14:textId="77777777" w:rsidR="00DC0FA9" w:rsidRDefault="00DC0FA9" w:rsidP="001465B4">
            <w:pPr>
              <w:rPr>
                <w:rFonts w:eastAsia="等线"/>
                <w:lang w:val="en-US" w:eastAsia="zh-CN"/>
              </w:rPr>
            </w:pPr>
          </w:p>
        </w:tc>
      </w:tr>
      <w:tr w:rsidR="00A912C7" w14:paraId="147F25C5" w14:textId="77777777" w:rsidTr="00A912C7">
        <w:tc>
          <w:tcPr>
            <w:tcW w:w="1479" w:type="dxa"/>
          </w:tcPr>
          <w:p w14:paraId="6FF2168C" w14:textId="77777777" w:rsidR="00A912C7" w:rsidRDefault="00A912C7" w:rsidP="000C0605">
            <w:pPr>
              <w:rPr>
                <w:rFonts w:eastAsia="宋体"/>
                <w:lang w:eastAsia="zh-CN"/>
              </w:rPr>
            </w:pPr>
            <w:r>
              <w:rPr>
                <w:rFonts w:eastAsia="宋体"/>
                <w:lang w:eastAsia="zh-CN"/>
              </w:rPr>
              <w:t>Lenovo, Motorola Mobility</w:t>
            </w:r>
          </w:p>
        </w:tc>
        <w:tc>
          <w:tcPr>
            <w:tcW w:w="1635" w:type="dxa"/>
          </w:tcPr>
          <w:p w14:paraId="3557FDA2" w14:textId="77777777" w:rsidR="00A912C7" w:rsidRDefault="00A912C7" w:rsidP="000C0605">
            <w:pPr>
              <w:tabs>
                <w:tab w:val="left" w:pos="551"/>
              </w:tabs>
              <w:rPr>
                <w:rFonts w:eastAsia="等线"/>
                <w:lang w:eastAsia="zh-CN"/>
              </w:rPr>
            </w:pPr>
            <w:r>
              <w:rPr>
                <w:rFonts w:eastAsia="等线"/>
                <w:lang w:eastAsia="zh-CN"/>
              </w:rPr>
              <w:t>Understanding 2</w:t>
            </w:r>
          </w:p>
        </w:tc>
        <w:tc>
          <w:tcPr>
            <w:tcW w:w="6517" w:type="dxa"/>
          </w:tcPr>
          <w:p w14:paraId="0B0CF031" w14:textId="77777777" w:rsidR="00A912C7" w:rsidRDefault="00A912C7" w:rsidP="000C0605">
            <w:pPr>
              <w:rPr>
                <w:rFonts w:eastAsia="等线"/>
                <w:lang w:val="en-US" w:eastAsia="zh-CN"/>
              </w:rPr>
            </w:pPr>
            <w:r>
              <w:rPr>
                <w:rFonts w:eastAsia="等线"/>
                <w:lang w:val="en-US" w:eastAsia="zh-CN"/>
              </w:rPr>
              <w:t xml:space="preserve">It seems not appropriate to have {1Rx, HD-FDD} for RedCap UE type definition. </w:t>
            </w:r>
          </w:p>
          <w:p w14:paraId="0BAA0499" w14:textId="779944C9" w:rsidR="00A912C7" w:rsidRDefault="00A912C7" w:rsidP="000C0605">
            <w:pPr>
              <w:rPr>
                <w:rFonts w:eastAsia="等线"/>
                <w:lang w:val="en-US" w:eastAsia="zh-CN"/>
              </w:rPr>
            </w:pPr>
            <w:r>
              <w:rPr>
                <w:rFonts w:eastAsia="等线"/>
                <w:lang w:val="en-US" w:eastAsia="zh-CN"/>
              </w:rPr>
              <w:t xml:space="preserve">Similar with CATT/CMCC/SW, etc., we are also fine to have multiple values for </w:t>
            </w:r>
            <w:r w:rsidR="007E548F">
              <w:rPr>
                <w:rFonts w:eastAsia="等线"/>
                <w:lang w:val="en-US" w:eastAsia="zh-CN"/>
              </w:rPr>
              <w:t>a</w:t>
            </w:r>
            <w:r>
              <w:rPr>
                <w:rFonts w:eastAsia="等线"/>
                <w:lang w:val="en-US" w:eastAsia="zh-CN"/>
              </w:rPr>
              <w:t xml:space="preserve"> </w:t>
            </w:r>
            <w:r w:rsidR="007E548F">
              <w:rPr>
                <w:rFonts w:eastAsia="等线"/>
                <w:lang w:val="en-US" w:eastAsia="zh-CN"/>
              </w:rPr>
              <w:t>capability</w:t>
            </w:r>
            <w:r>
              <w:rPr>
                <w:rFonts w:eastAsia="等线"/>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宋体"/>
                <w:lang w:eastAsia="zh-CN"/>
              </w:rPr>
            </w:pPr>
            <w:r>
              <w:rPr>
                <w:rFonts w:eastAsia="宋体"/>
                <w:lang w:eastAsia="zh-CN"/>
              </w:rPr>
              <w:t>Ericsson</w:t>
            </w:r>
          </w:p>
        </w:tc>
        <w:tc>
          <w:tcPr>
            <w:tcW w:w="1635" w:type="dxa"/>
          </w:tcPr>
          <w:p w14:paraId="6E134921" w14:textId="5604AFF6" w:rsidR="006D4446" w:rsidRDefault="006D4446" w:rsidP="000C0605">
            <w:pPr>
              <w:tabs>
                <w:tab w:val="left" w:pos="551"/>
              </w:tabs>
              <w:rPr>
                <w:rFonts w:eastAsia="等线"/>
                <w:lang w:eastAsia="zh-CN"/>
              </w:rPr>
            </w:pPr>
            <w:r>
              <w:rPr>
                <w:rFonts w:eastAsia="等线"/>
                <w:lang w:eastAsia="zh-CN"/>
              </w:rPr>
              <w:t>Understanding 2</w:t>
            </w:r>
          </w:p>
        </w:tc>
        <w:tc>
          <w:tcPr>
            <w:tcW w:w="6517" w:type="dxa"/>
          </w:tcPr>
          <w:p w14:paraId="0AA35D2A" w14:textId="4085167A" w:rsidR="006D4446" w:rsidRDefault="006D4446" w:rsidP="000C0605">
            <w:pPr>
              <w:rPr>
                <w:rFonts w:eastAsia="等线"/>
                <w:lang w:val="en-US" w:eastAsia="zh-CN"/>
              </w:rPr>
            </w:pPr>
            <w:r>
              <w:rPr>
                <w:rFonts w:eastAsia="等线"/>
                <w:lang w:val="en-US" w:eastAsia="zh-CN"/>
              </w:rPr>
              <w:t>It is up to RAN4 to decide what RAN4 requirements and test cases to define, so RAN1 does not need to comment on that.</w:t>
            </w:r>
          </w:p>
          <w:p w14:paraId="74E95F83" w14:textId="0F5E3941" w:rsidR="006D4446" w:rsidRDefault="006D4446" w:rsidP="000C0605">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p>
        </w:tc>
        <w:tc>
          <w:tcPr>
            <w:tcW w:w="1635" w:type="dxa"/>
          </w:tcPr>
          <w:p w14:paraId="3468357C" w14:textId="0135F6EB" w:rsidR="00784010" w:rsidRDefault="00784010" w:rsidP="000C0605">
            <w:pPr>
              <w:tabs>
                <w:tab w:val="left" w:pos="551"/>
              </w:tabs>
              <w:rPr>
                <w:rFonts w:eastAsia="等线"/>
                <w:lang w:eastAsia="zh-CN"/>
              </w:rPr>
            </w:pPr>
            <w:r>
              <w:rPr>
                <w:rFonts w:eastAsia="等线"/>
                <w:lang w:eastAsia="zh-CN"/>
              </w:rPr>
              <w:t>Understanding 2</w:t>
            </w:r>
          </w:p>
        </w:tc>
        <w:tc>
          <w:tcPr>
            <w:tcW w:w="6517" w:type="dxa"/>
          </w:tcPr>
          <w:p w14:paraId="1CD89A62" w14:textId="4D460F30" w:rsidR="00784010" w:rsidRDefault="00784010" w:rsidP="00784010">
            <w:pPr>
              <w:rPr>
                <w:rFonts w:eastAsia="等线"/>
                <w:lang w:val="en-US" w:eastAsia="zh-CN"/>
              </w:rPr>
            </w:pPr>
            <w:r>
              <w:rPr>
                <w:rFonts w:eastAsia="等线"/>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等线"/>
                <w:lang w:eastAsia="zh-CN"/>
              </w:rPr>
            </w:pPr>
          </w:p>
        </w:tc>
        <w:tc>
          <w:tcPr>
            <w:tcW w:w="6517" w:type="dxa"/>
          </w:tcPr>
          <w:p w14:paraId="3D877B52" w14:textId="1A9AD0D9" w:rsidR="00FE0266" w:rsidRPr="00FE0266" w:rsidRDefault="00FE0266" w:rsidP="00FE0266">
            <w:pPr>
              <w:spacing w:after="0" w:line="240" w:lineRule="auto"/>
              <w:rPr>
                <w:rFonts w:eastAsia="等线"/>
                <w:lang w:val="en-US" w:eastAsia="zh-CN"/>
              </w:rPr>
            </w:pPr>
            <w:r w:rsidRPr="00FE0266">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等线"/>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a"/>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a"/>
              <w:numPr>
                <w:ilvl w:val="1"/>
                <w:numId w:val="37"/>
              </w:numPr>
              <w:rPr>
                <w:lang w:eastAsia="zh-CN"/>
              </w:rPr>
            </w:pPr>
            <w:r>
              <w:rPr>
                <w:lang w:eastAsia="zh-CN"/>
              </w:rPr>
              <w:t>May support 1 or 2 Rx branches / DL MIMO layers</w:t>
            </w:r>
          </w:p>
          <w:p w14:paraId="3480C6AA" w14:textId="24495924" w:rsidR="00C44EEE" w:rsidRDefault="00C44EEE" w:rsidP="00E942DA">
            <w:pPr>
              <w:pStyle w:val="a"/>
              <w:numPr>
                <w:ilvl w:val="1"/>
                <w:numId w:val="37"/>
              </w:numPr>
              <w:rPr>
                <w:lang w:eastAsia="zh-CN"/>
              </w:rPr>
            </w:pPr>
            <w:r>
              <w:rPr>
                <w:lang w:eastAsia="zh-CN"/>
              </w:rPr>
              <w:t>May support FD-FDD or HD-FDD operation</w:t>
            </w:r>
          </w:p>
          <w:p w14:paraId="4B5244AB" w14:textId="3EBADDEA" w:rsidR="00C44EEE" w:rsidRDefault="00C44EEE" w:rsidP="00E942DA">
            <w:pPr>
              <w:pStyle w:val="a"/>
              <w:numPr>
                <w:ilvl w:val="1"/>
                <w:numId w:val="37"/>
              </w:numPr>
              <w:rPr>
                <w:lang w:eastAsia="zh-CN"/>
              </w:rPr>
            </w:pPr>
            <w:r>
              <w:rPr>
                <w:lang w:eastAsia="zh-CN"/>
              </w:rPr>
              <w:t>May support DL 64 QAM or 256 QAM</w:t>
            </w:r>
          </w:p>
          <w:p w14:paraId="30F86017" w14:textId="2D242FA9" w:rsidR="00E942DA" w:rsidRDefault="00E942DA" w:rsidP="00E942DA">
            <w:pPr>
              <w:pStyle w:val="a"/>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a"/>
              <w:numPr>
                <w:ilvl w:val="1"/>
                <w:numId w:val="37"/>
              </w:numPr>
              <w:rPr>
                <w:lang w:eastAsia="zh-CN"/>
              </w:rPr>
            </w:pPr>
            <w:r>
              <w:rPr>
                <w:lang w:eastAsia="zh-CN"/>
              </w:rPr>
              <w:t>May support 1 or 2 Rx branches / DL MIMO layers</w:t>
            </w:r>
          </w:p>
          <w:p w14:paraId="21E0325A" w14:textId="6AA495B7" w:rsidR="00E942DA" w:rsidRDefault="00E942DA" w:rsidP="00E942DA">
            <w:pPr>
              <w:pStyle w:val="a"/>
              <w:numPr>
                <w:ilvl w:val="1"/>
                <w:numId w:val="37"/>
              </w:numPr>
              <w:rPr>
                <w:lang w:eastAsia="zh-CN"/>
              </w:rPr>
            </w:pPr>
            <w:r>
              <w:rPr>
                <w:lang w:eastAsia="zh-CN"/>
              </w:rPr>
              <w:t>May support DL 64 QAM or 256 QAM</w:t>
            </w:r>
          </w:p>
          <w:p w14:paraId="42D75FFC" w14:textId="60452DA6" w:rsidR="00E40BC4" w:rsidRDefault="00E40BC4" w:rsidP="00E40BC4">
            <w:pPr>
              <w:pStyle w:val="a"/>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a"/>
              <w:numPr>
                <w:ilvl w:val="1"/>
                <w:numId w:val="37"/>
              </w:numPr>
              <w:rPr>
                <w:lang w:eastAsia="zh-CN"/>
              </w:rPr>
            </w:pPr>
            <w:r>
              <w:rPr>
                <w:lang w:eastAsia="zh-CN"/>
              </w:rPr>
              <w:t>May support 1 or 2 Rx branches / DL MIMO layers</w:t>
            </w:r>
          </w:p>
          <w:p w14:paraId="0CE15CC9" w14:textId="051BDC28" w:rsidR="00B1538B" w:rsidRDefault="00B1538B" w:rsidP="00B1538B">
            <w:pPr>
              <w:pStyle w:val="a"/>
              <w:numPr>
                <w:ilvl w:val="0"/>
                <w:numId w:val="0"/>
              </w:numPr>
              <w:ind w:left="360" w:hanging="360"/>
              <w:rPr>
                <w:rFonts w:eastAsia="等线"/>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a"/>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a"/>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a"/>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a"/>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a"/>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a"/>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a"/>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a"/>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等线"/>
                <w:lang w:eastAsia="zh-CN"/>
              </w:rPr>
            </w:pPr>
            <w:r>
              <w:rPr>
                <w:rFonts w:eastAsia="等线" w:hint="eastAsia"/>
                <w:lang w:eastAsia="zh-CN"/>
              </w:rPr>
              <w:t>v</w:t>
            </w:r>
            <w:r>
              <w:rPr>
                <w:rFonts w:eastAsia="等线"/>
                <w:lang w:eastAsia="zh-CN"/>
              </w:rPr>
              <w:t>ivo</w:t>
            </w:r>
          </w:p>
        </w:tc>
        <w:tc>
          <w:tcPr>
            <w:tcW w:w="1635" w:type="dxa"/>
          </w:tcPr>
          <w:p w14:paraId="6C8E7936" w14:textId="74E03DEE" w:rsidR="00F00A18" w:rsidRDefault="00F00A18" w:rsidP="000C0605">
            <w:pPr>
              <w:tabs>
                <w:tab w:val="left" w:pos="551"/>
              </w:tabs>
              <w:rPr>
                <w:rFonts w:eastAsia="等线"/>
                <w:lang w:eastAsia="zh-CN"/>
              </w:rPr>
            </w:pPr>
          </w:p>
        </w:tc>
        <w:tc>
          <w:tcPr>
            <w:tcW w:w="6517" w:type="dxa"/>
          </w:tcPr>
          <w:p w14:paraId="2D7A3956" w14:textId="0D18775B" w:rsidR="00F00A18" w:rsidRDefault="00E93B8E" w:rsidP="00FE0266">
            <w:pPr>
              <w:spacing w:after="0" w:line="240" w:lineRule="auto"/>
              <w:rPr>
                <w:rFonts w:eastAsia="等线"/>
                <w:lang w:val="en-US" w:eastAsia="zh-CN"/>
              </w:rPr>
            </w:pPr>
            <w:r>
              <w:rPr>
                <w:rFonts w:eastAsia="等线" w:hint="eastAsia"/>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等线"/>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a"/>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a"/>
              <w:numPr>
                <w:ilvl w:val="1"/>
                <w:numId w:val="37"/>
              </w:numPr>
              <w:rPr>
                <w:lang w:eastAsia="zh-CN"/>
              </w:rPr>
            </w:pPr>
            <w:r>
              <w:rPr>
                <w:lang w:eastAsia="zh-CN"/>
              </w:rPr>
              <w:t>[May support 1 or 2 Rx branches / DL MIMO layers]</w:t>
            </w:r>
          </w:p>
          <w:p w14:paraId="3DF1B45B" w14:textId="77777777" w:rsidR="00E93B8E" w:rsidRDefault="00E93B8E" w:rsidP="00E93B8E">
            <w:pPr>
              <w:pStyle w:val="a"/>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a"/>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a"/>
              <w:numPr>
                <w:ilvl w:val="1"/>
                <w:numId w:val="37"/>
              </w:numPr>
              <w:rPr>
                <w:lang w:eastAsia="zh-CN"/>
              </w:rPr>
            </w:pPr>
            <w:r>
              <w:rPr>
                <w:lang w:eastAsia="zh-CN"/>
              </w:rPr>
              <w:t>[May support 1 or 2 Rx branches / DL MIMO layers]</w:t>
            </w:r>
          </w:p>
          <w:p w14:paraId="4A6053D1" w14:textId="22667F6B" w:rsidR="00E93B8E" w:rsidRDefault="00E93B8E" w:rsidP="00E93B8E">
            <w:pPr>
              <w:pStyle w:val="a"/>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a"/>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a"/>
              <w:numPr>
                <w:ilvl w:val="1"/>
                <w:numId w:val="37"/>
              </w:numPr>
              <w:rPr>
                <w:lang w:eastAsia="zh-CN"/>
              </w:rPr>
            </w:pPr>
            <w:r>
              <w:rPr>
                <w:lang w:eastAsia="zh-CN"/>
              </w:rPr>
              <w:t>[May support 1 or 2 Rx branches / DL MIMO layers]</w:t>
            </w:r>
          </w:p>
          <w:p w14:paraId="6B055FB9" w14:textId="77777777" w:rsidR="00E93B8E" w:rsidRDefault="00E93B8E" w:rsidP="00E93B8E">
            <w:pPr>
              <w:pStyle w:val="a"/>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等线"/>
                <w:lang w:val="en-US" w:eastAsia="zh-CN"/>
              </w:rPr>
            </w:pPr>
          </w:p>
          <w:p w14:paraId="30CD0973" w14:textId="1BB94434" w:rsidR="00E93B8E" w:rsidRPr="00E93B8E" w:rsidRDefault="00E93B8E" w:rsidP="00FE0266">
            <w:pPr>
              <w:spacing w:after="0" w:line="240" w:lineRule="auto"/>
              <w:rPr>
                <w:rFonts w:eastAsia="等线"/>
                <w:lang w:val="en-US" w:eastAsia="zh-CN"/>
              </w:rPr>
            </w:pPr>
          </w:p>
        </w:tc>
      </w:tr>
      <w:tr w:rsidR="005A0C1D" w14:paraId="506FC1A4" w14:textId="77777777" w:rsidTr="00A912C7">
        <w:tc>
          <w:tcPr>
            <w:tcW w:w="1479" w:type="dxa"/>
          </w:tcPr>
          <w:p w14:paraId="52B0C2CF" w14:textId="5E8AF09B" w:rsidR="005A0C1D" w:rsidRDefault="005A0C1D" w:rsidP="005A0C1D">
            <w:pPr>
              <w:rPr>
                <w:rFonts w:eastAsia="等线"/>
                <w:lang w:eastAsia="zh-CN"/>
              </w:rPr>
            </w:pPr>
            <w:r>
              <w:rPr>
                <w:rFonts w:eastAsia="等线"/>
                <w:lang w:eastAsia="zh-CN"/>
              </w:rPr>
              <w:lastRenderedPageBreak/>
              <w:t>Qualcomm</w:t>
            </w:r>
          </w:p>
        </w:tc>
        <w:tc>
          <w:tcPr>
            <w:tcW w:w="1635" w:type="dxa"/>
          </w:tcPr>
          <w:p w14:paraId="622E50DF" w14:textId="133D5BC1" w:rsidR="005A0C1D" w:rsidRDefault="005A0C1D" w:rsidP="005A0C1D">
            <w:pPr>
              <w:tabs>
                <w:tab w:val="left" w:pos="551"/>
              </w:tabs>
              <w:rPr>
                <w:rFonts w:eastAsia="等线"/>
                <w:lang w:eastAsia="zh-CN"/>
              </w:rPr>
            </w:pPr>
            <w:r>
              <w:rPr>
                <w:rFonts w:eastAsia="等线"/>
                <w:lang w:eastAsia="zh-CN"/>
              </w:rPr>
              <w:t>Support</w:t>
            </w:r>
          </w:p>
        </w:tc>
        <w:tc>
          <w:tcPr>
            <w:tcW w:w="6517" w:type="dxa"/>
          </w:tcPr>
          <w:p w14:paraId="33F5AEBD" w14:textId="77777777" w:rsidR="005A0C1D" w:rsidRPr="00466F9E" w:rsidRDefault="005A0C1D" w:rsidP="005A0C1D">
            <w:pPr>
              <w:pStyle w:val="a"/>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a"/>
              <w:numPr>
                <w:ilvl w:val="0"/>
                <w:numId w:val="37"/>
              </w:numPr>
              <w:rPr>
                <w:rFonts w:eastAsia="等线"/>
                <w:lang w:eastAsia="zh-CN"/>
              </w:rPr>
            </w:pPr>
            <w:r w:rsidRPr="00466F9E">
              <w:rPr>
                <w:rFonts w:eastAsia="Yu Mincho"/>
                <w:lang w:eastAsia="ja-JP"/>
              </w:rPr>
              <w:t>We are also open to discuss the inclusion of “do not support CA/DC”</w:t>
            </w:r>
            <w:r>
              <w:rPr>
                <w:rFonts w:eastAsia="Yu Mincho"/>
                <w:lang w:eastAsia="ja-JP"/>
              </w:rPr>
              <w:t>.</w:t>
            </w:r>
          </w:p>
          <w:p w14:paraId="25E15467" w14:textId="64BA6A80" w:rsidR="005A0C1D" w:rsidRDefault="005A0C1D" w:rsidP="005A0C1D">
            <w:pPr>
              <w:pStyle w:val="a"/>
              <w:numPr>
                <w:ilvl w:val="0"/>
                <w:numId w:val="37"/>
              </w:numPr>
              <w:rPr>
                <w:rFonts w:eastAsia="等线"/>
                <w:lang w:eastAsia="zh-CN"/>
              </w:rPr>
            </w:pPr>
            <w:r>
              <w:rPr>
                <w:rFonts w:eastAsia="等线"/>
                <w:lang w:eastAsia="zh-CN"/>
              </w:rPr>
              <w:t>A minor suggestion to the description of HD-FDD. Shall we clarify it as “Type A HD-FDD</w:t>
            </w:r>
            <w:proofErr w:type="gramStart"/>
            <w:r>
              <w:rPr>
                <w:rFonts w:eastAsia="等线"/>
                <w:lang w:eastAsia="zh-CN"/>
              </w:rPr>
              <w:t>” ?</w:t>
            </w:r>
            <w:proofErr w:type="gramEnd"/>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a"/>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a"/>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4"/>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a"/>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a"/>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A59F0C4" w14:textId="77777777" w:rsidR="005D3C1A" w:rsidRDefault="0030450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EBFBA81" w14:textId="77777777" w:rsidR="005D3C1A" w:rsidRDefault="0030450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C62B9E3" w14:textId="77777777" w:rsidR="005D3C1A" w:rsidRDefault="0030450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等线"/>
                      <w:lang w:val="en-US" w:eastAsia="zh-CN"/>
                    </w:rPr>
                  </w:pPr>
                  <w:r>
                    <w:rPr>
                      <w:rFonts w:eastAsia="等线" w:hint="eastAsia"/>
                      <w:lang w:val="en-US" w:eastAsia="zh-CN"/>
                    </w:rPr>
                    <w:t>1</w:t>
                  </w:r>
                  <w:r>
                    <w:rPr>
                      <w:rFonts w:eastAsia="等线"/>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6DD0138B" w14:textId="77777777" w:rsidR="005D3C1A" w:rsidRDefault="00304505">
                  <w:pPr>
                    <w:jc w:val="both"/>
                    <w:rPr>
                      <w:rFonts w:eastAsia="等线"/>
                      <w:lang w:val="en-US" w:eastAsia="zh-CN"/>
                    </w:rPr>
                  </w:pPr>
                  <w:r>
                    <w:rPr>
                      <w:rFonts w:eastAsia="等线" w:hint="eastAsia"/>
                      <w:lang w:val="en-US" w:eastAsia="zh-CN"/>
                    </w:rPr>
                    <w:t>6</w:t>
                  </w:r>
                  <w:r>
                    <w:rPr>
                      <w:rFonts w:eastAsia="等线"/>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206B84C" w14:textId="77777777" w:rsidR="005D3C1A" w:rsidRDefault="0030450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36D91B25" w14:textId="77777777" w:rsidR="005D3C1A" w:rsidRDefault="00304505">
                  <w:pPr>
                    <w:jc w:val="both"/>
                    <w:rPr>
                      <w:rFonts w:eastAsia="等线"/>
                      <w:lang w:val="en-US" w:eastAsia="zh-CN"/>
                    </w:rPr>
                  </w:pPr>
                  <w:r>
                    <w:rPr>
                      <w:rFonts w:eastAsia="等线"/>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等线"/>
                <w:lang w:val="en-US" w:eastAsia="zh-CN"/>
              </w:rPr>
            </w:pPr>
            <w:r>
              <w:rPr>
                <w:rFonts w:eastAsia="等线"/>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宋体"/>
                <w:lang w:val="en-US" w:eastAsia="zh-CN"/>
              </w:rPr>
            </w:pPr>
            <w:r>
              <w:rPr>
                <w:rFonts w:eastAsia="宋体" w:hint="eastAsia"/>
                <w:lang w:val="en-US" w:eastAsia="zh-CN"/>
              </w:rPr>
              <w:t xml:space="preserve">RedCap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RedCap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等线"/>
                <w:lang w:val="en-US" w:eastAsia="zh-CN"/>
              </w:rPr>
            </w:pPr>
            <w:r>
              <w:rPr>
                <w:rFonts w:eastAsia="等线"/>
                <w:lang w:val="en-US" w:eastAsia="zh-CN"/>
              </w:rPr>
              <w:t xml:space="preserve">We do not see the need of adding any as part of ‘Redcap Type’ definition. </w:t>
            </w:r>
          </w:p>
          <w:p w14:paraId="4B7563C0" w14:textId="77777777" w:rsidR="005D3C1A" w:rsidRDefault="0030450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等线"/>
                <w:lang w:val="en-US" w:eastAsia="zh-CN"/>
              </w:rPr>
            </w:pPr>
            <w:r>
              <w:rPr>
                <w:rFonts w:eastAsia="等线"/>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等线"/>
                <w:lang w:val="en-US" w:eastAsia="zh-CN"/>
              </w:rPr>
            </w:pPr>
            <w:r>
              <w:rPr>
                <w:rFonts w:eastAsia="等线"/>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0B447D9C" w14:textId="77777777" w:rsidR="005D3C1A" w:rsidRDefault="0030450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等线"/>
                <w:lang w:val="en-US" w:eastAsia="zh-CN"/>
              </w:rPr>
            </w:pPr>
            <w:r>
              <w:rPr>
                <w:rFonts w:eastAsia="等线"/>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等线"/>
                <w:lang w:val="en-US" w:eastAsia="zh-CN"/>
              </w:rPr>
            </w:pPr>
            <w:r>
              <w:rPr>
                <w:rFonts w:eastAsia="等线"/>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a"/>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a"/>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a"/>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a"/>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a"/>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a"/>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a"/>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等线"/>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宋体"/>
                <w:lang w:val="en-US" w:eastAsia="zh-CN"/>
              </w:rPr>
            </w:pPr>
            <w:r>
              <w:rPr>
                <w:rFonts w:eastAsia="宋体" w:hint="eastAsia"/>
                <w:lang w:val="en-US" w:eastAsia="zh-CN"/>
              </w:rPr>
              <w:t>A clarification is needed if UE type definition is only based on bandwidth.</w:t>
            </w:r>
          </w:p>
          <w:p w14:paraId="26359BBD" w14:textId="77777777" w:rsidR="005D3C1A" w:rsidRDefault="0030450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宋体"/>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宋体"/>
                <w:lang w:val="en-US" w:eastAsia="zh-CN"/>
              </w:rPr>
            </w:pPr>
            <w:r>
              <w:rPr>
                <w:rFonts w:eastAsia="宋体"/>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宋体"/>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等线"/>
                <w:lang w:val="en-US" w:eastAsia="zh-CN"/>
              </w:rPr>
            </w:pPr>
            <w:r>
              <w:rPr>
                <w:rFonts w:eastAsia="等线"/>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a"/>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宋体"/>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宋体"/>
                <w:lang w:val="en-US" w:eastAsia="zh-CN"/>
              </w:rPr>
            </w:pPr>
            <w:r>
              <w:rPr>
                <w:rFonts w:eastAsia="宋体"/>
                <w:lang w:val="en-US" w:eastAsia="zh-CN"/>
              </w:rPr>
              <w:t>Nokia, NSB</w:t>
            </w:r>
          </w:p>
        </w:tc>
        <w:tc>
          <w:tcPr>
            <w:tcW w:w="644" w:type="pct"/>
          </w:tcPr>
          <w:p w14:paraId="69321BE1" w14:textId="77777777" w:rsidR="005D3C1A" w:rsidRDefault="005D3C1A">
            <w:pPr>
              <w:rPr>
                <w:rFonts w:eastAsia="宋体"/>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等线"/>
                <w:lang w:val="en-US" w:eastAsia="zh-CN"/>
              </w:rPr>
            </w:pPr>
            <w:r>
              <w:rPr>
                <w:rFonts w:eastAsia="等线"/>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等线"/>
                <w:lang w:val="en-US" w:eastAsia="zh-CN"/>
              </w:rPr>
            </w:pPr>
            <w:r>
              <w:rPr>
                <w:rFonts w:eastAsia="等线"/>
                <w:lang w:val="en-US" w:eastAsia="zh-CN"/>
              </w:rPr>
              <w:t>Xiaomi</w:t>
            </w:r>
          </w:p>
        </w:tc>
        <w:tc>
          <w:tcPr>
            <w:tcW w:w="644" w:type="pct"/>
          </w:tcPr>
          <w:p w14:paraId="0722F39B" w14:textId="77777777" w:rsidR="005D3C1A" w:rsidRDefault="00304505">
            <w:pPr>
              <w:rPr>
                <w:rFonts w:eastAsia="等线"/>
                <w:lang w:val="en-US" w:eastAsia="zh-CN"/>
              </w:rPr>
            </w:pPr>
            <w:r>
              <w:rPr>
                <w:rFonts w:eastAsia="等线" w:hint="eastAsia"/>
                <w:lang w:val="en-US" w:eastAsia="zh-CN"/>
              </w:rPr>
              <w:t>N</w:t>
            </w:r>
          </w:p>
        </w:tc>
        <w:tc>
          <w:tcPr>
            <w:tcW w:w="3498" w:type="pct"/>
          </w:tcPr>
          <w:p w14:paraId="62E8426B" w14:textId="77777777" w:rsidR="005D3C1A" w:rsidRDefault="00304505">
            <w:pPr>
              <w:rPr>
                <w:rFonts w:eastAsia="等线"/>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等线"/>
                <w:lang w:val="en-US" w:eastAsia="zh-CN"/>
              </w:rPr>
            </w:pPr>
            <w:r>
              <w:rPr>
                <w:rFonts w:eastAsia="等线"/>
                <w:lang w:val="en-US" w:eastAsia="zh-CN"/>
              </w:rPr>
              <w:t xml:space="preserve">Nordic </w:t>
            </w:r>
          </w:p>
        </w:tc>
        <w:tc>
          <w:tcPr>
            <w:tcW w:w="644" w:type="pct"/>
          </w:tcPr>
          <w:p w14:paraId="73DF506E" w14:textId="77777777" w:rsidR="005D3C1A" w:rsidRDefault="00304505">
            <w:pPr>
              <w:rPr>
                <w:rFonts w:eastAsia="等线"/>
                <w:lang w:val="en-US" w:eastAsia="zh-CN"/>
              </w:rPr>
            </w:pPr>
            <w:r>
              <w:rPr>
                <w:rFonts w:eastAsia="等线"/>
                <w:lang w:val="en-US" w:eastAsia="zh-CN"/>
              </w:rPr>
              <w:t>N</w:t>
            </w:r>
          </w:p>
        </w:tc>
        <w:tc>
          <w:tcPr>
            <w:tcW w:w="3498" w:type="pct"/>
          </w:tcPr>
          <w:p w14:paraId="591D79F4" w14:textId="77777777" w:rsidR="005D3C1A" w:rsidRDefault="00304505">
            <w:r>
              <w:rPr>
                <w:rFonts w:eastAsia="等线"/>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等线"/>
                <w:lang w:val="en-US" w:eastAsia="zh-CN"/>
              </w:rPr>
            </w:pPr>
            <w:r>
              <w:rPr>
                <w:rFonts w:eastAsia="等线" w:hint="eastAsia"/>
                <w:lang w:val="en-US" w:eastAsia="zh-CN"/>
              </w:rPr>
              <w:t>SPRD</w:t>
            </w:r>
          </w:p>
        </w:tc>
        <w:tc>
          <w:tcPr>
            <w:tcW w:w="644" w:type="pct"/>
          </w:tcPr>
          <w:p w14:paraId="066FA727" w14:textId="77777777" w:rsidR="005D3C1A" w:rsidRDefault="00304505">
            <w:pPr>
              <w:rPr>
                <w:rFonts w:eastAsia="等线"/>
                <w:lang w:val="en-US" w:eastAsia="zh-CN"/>
              </w:rPr>
            </w:pPr>
            <w:r>
              <w:rPr>
                <w:rFonts w:eastAsia="等线" w:hint="eastAsia"/>
                <w:lang w:val="en-US" w:eastAsia="zh-CN"/>
              </w:rPr>
              <w:t>Y</w:t>
            </w:r>
          </w:p>
        </w:tc>
        <w:tc>
          <w:tcPr>
            <w:tcW w:w="3498" w:type="pct"/>
          </w:tcPr>
          <w:p w14:paraId="046C3453" w14:textId="77777777" w:rsidR="005D3C1A" w:rsidRDefault="005D3C1A">
            <w:pPr>
              <w:rPr>
                <w:rFonts w:eastAsia="等线"/>
                <w:lang w:val="en-US" w:eastAsia="zh-CN"/>
              </w:rPr>
            </w:pPr>
          </w:p>
        </w:tc>
      </w:tr>
      <w:tr w:rsidR="005D3C1A" w14:paraId="326F9DA9" w14:textId="77777777">
        <w:tc>
          <w:tcPr>
            <w:tcW w:w="858" w:type="pct"/>
          </w:tcPr>
          <w:p w14:paraId="56B772D0" w14:textId="77777777" w:rsidR="005D3C1A" w:rsidRDefault="00304505">
            <w:pPr>
              <w:rPr>
                <w:rFonts w:eastAsia="等线"/>
                <w:lang w:val="en-US" w:eastAsia="zh-CN"/>
              </w:rPr>
            </w:pPr>
            <w:r>
              <w:rPr>
                <w:rFonts w:eastAsia="等线"/>
                <w:lang w:val="en-US" w:eastAsia="zh-CN"/>
              </w:rPr>
              <w:t>Ericsson</w:t>
            </w:r>
          </w:p>
        </w:tc>
        <w:tc>
          <w:tcPr>
            <w:tcW w:w="644" w:type="pct"/>
          </w:tcPr>
          <w:p w14:paraId="56BC7E89" w14:textId="77777777" w:rsidR="005D3C1A" w:rsidRDefault="00304505">
            <w:pPr>
              <w:rPr>
                <w:rFonts w:eastAsia="等线"/>
                <w:lang w:val="en-US" w:eastAsia="zh-CN"/>
              </w:rPr>
            </w:pPr>
            <w:r>
              <w:rPr>
                <w:rFonts w:eastAsia="等线"/>
                <w:lang w:val="en-US" w:eastAsia="zh-CN"/>
              </w:rPr>
              <w:t>N</w:t>
            </w:r>
          </w:p>
        </w:tc>
        <w:tc>
          <w:tcPr>
            <w:tcW w:w="3498" w:type="pct"/>
          </w:tcPr>
          <w:p w14:paraId="184F39F8" w14:textId="77777777" w:rsidR="005D3C1A" w:rsidRDefault="00304505">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等线"/>
                <w:lang w:val="en-US" w:eastAsia="zh-CN"/>
              </w:rPr>
            </w:pPr>
            <w:r>
              <w:rPr>
                <w:rFonts w:eastAsia="等线"/>
                <w:lang w:val="en-US" w:eastAsia="zh-CN"/>
              </w:rPr>
              <w:t>FUTUREWEI4</w:t>
            </w:r>
          </w:p>
        </w:tc>
        <w:tc>
          <w:tcPr>
            <w:tcW w:w="644" w:type="pct"/>
          </w:tcPr>
          <w:p w14:paraId="4447A353" w14:textId="77777777" w:rsidR="005D3C1A" w:rsidRDefault="00304505">
            <w:pPr>
              <w:rPr>
                <w:rFonts w:eastAsia="等线"/>
                <w:lang w:val="en-US" w:eastAsia="zh-CN"/>
              </w:rPr>
            </w:pPr>
            <w:r>
              <w:rPr>
                <w:rFonts w:eastAsia="等线"/>
                <w:lang w:val="en-US" w:eastAsia="zh-CN"/>
              </w:rPr>
              <w:t>N</w:t>
            </w:r>
          </w:p>
        </w:tc>
        <w:tc>
          <w:tcPr>
            <w:tcW w:w="3498" w:type="pct"/>
          </w:tcPr>
          <w:p w14:paraId="0B51868A" w14:textId="77777777" w:rsidR="005D3C1A" w:rsidRDefault="00304505">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等线"/>
                <w:lang w:val="en-US" w:eastAsia="zh-CN"/>
              </w:rPr>
            </w:pPr>
            <w:r>
              <w:rPr>
                <w:rFonts w:eastAsia="等线"/>
                <w:lang w:val="en-US" w:eastAsia="zh-CN"/>
              </w:rPr>
              <w:t>No conclusion is necessary.</w:t>
            </w:r>
          </w:p>
        </w:tc>
      </w:tr>
      <w:tr w:rsidR="005D3C1A" w14:paraId="5C196043" w14:textId="77777777">
        <w:tc>
          <w:tcPr>
            <w:tcW w:w="858" w:type="pct"/>
          </w:tcPr>
          <w:p w14:paraId="68F45F90" w14:textId="77777777" w:rsidR="005D3C1A" w:rsidRDefault="00304505">
            <w:pPr>
              <w:rPr>
                <w:rFonts w:eastAsia="等线"/>
                <w:lang w:val="en-US" w:eastAsia="zh-CN"/>
              </w:rPr>
            </w:pPr>
            <w:r>
              <w:rPr>
                <w:rFonts w:eastAsia="等线"/>
                <w:lang w:val="en-US" w:eastAsia="zh-CN"/>
              </w:rPr>
              <w:t>Intel</w:t>
            </w:r>
          </w:p>
        </w:tc>
        <w:tc>
          <w:tcPr>
            <w:tcW w:w="644" w:type="pct"/>
          </w:tcPr>
          <w:p w14:paraId="02031186" w14:textId="77777777" w:rsidR="005D3C1A" w:rsidRDefault="00304505">
            <w:pPr>
              <w:rPr>
                <w:rFonts w:eastAsia="等线"/>
                <w:lang w:val="en-US" w:eastAsia="zh-CN"/>
              </w:rPr>
            </w:pPr>
            <w:r>
              <w:rPr>
                <w:rFonts w:eastAsia="等线"/>
                <w:lang w:val="en-US" w:eastAsia="zh-CN"/>
              </w:rPr>
              <w:t>Y</w:t>
            </w:r>
          </w:p>
        </w:tc>
        <w:tc>
          <w:tcPr>
            <w:tcW w:w="3498" w:type="pct"/>
          </w:tcPr>
          <w:p w14:paraId="4AC3FEF8" w14:textId="77777777" w:rsidR="005D3C1A" w:rsidRDefault="00304505">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等线"/>
                <w:lang w:val="en-US" w:eastAsia="zh-CN"/>
              </w:rPr>
            </w:pPr>
            <w:r>
              <w:rPr>
                <w:rFonts w:eastAsia="等线" w:hint="eastAsia"/>
                <w:lang w:val="en-US" w:eastAsia="zh-CN"/>
              </w:rPr>
              <w:t>CATT</w:t>
            </w:r>
          </w:p>
        </w:tc>
        <w:tc>
          <w:tcPr>
            <w:tcW w:w="644" w:type="pct"/>
          </w:tcPr>
          <w:p w14:paraId="06FFC83F" w14:textId="77777777" w:rsidR="005D3C1A" w:rsidRDefault="005D3C1A">
            <w:pPr>
              <w:rPr>
                <w:rFonts w:eastAsia="等线"/>
                <w:lang w:val="en-US" w:eastAsia="zh-CN"/>
              </w:rPr>
            </w:pPr>
          </w:p>
        </w:tc>
        <w:tc>
          <w:tcPr>
            <w:tcW w:w="3498" w:type="pct"/>
          </w:tcPr>
          <w:p w14:paraId="1DB1BE21" w14:textId="77777777" w:rsidR="005D3C1A" w:rsidRDefault="00304505">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等线"/>
                <w:lang w:val="en-US" w:eastAsia="zh-CN"/>
              </w:rPr>
            </w:pPr>
            <w:r>
              <w:rPr>
                <w:rFonts w:eastAsia="等线"/>
                <w:lang w:val="en-US" w:eastAsia="zh-CN"/>
              </w:rPr>
              <w:t>Lenovo, Motorola Mobility</w:t>
            </w:r>
          </w:p>
        </w:tc>
        <w:tc>
          <w:tcPr>
            <w:tcW w:w="644" w:type="pct"/>
          </w:tcPr>
          <w:p w14:paraId="2C525AE4" w14:textId="77777777" w:rsidR="005D3C1A" w:rsidRDefault="005D3C1A">
            <w:pPr>
              <w:rPr>
                <w:rFonts w:eastAsia="等线"/>
                <w:lang w:val="en-US" w:eastAsia="zh-CN"/>
              </w:rPr>
            </w:pPr>
          </w:p>
        </w:tc>
        <w:tc>
          <w:tcPr>
            <w:tcW w:w="3498" w:type="pct"/>
          </w:tcPr>
          <w:p w14:paraId="6E75B983" w14:textId="77777777" w:rsidR="005D3C1A" w:rsidRDefault="00304505">
            <w:pPr>
              <w:rPr>
                <w:rFonts w:eastAsia="等线"/>
                <w:lang w:val="en-US" w:eastAsia="zh-CN"/>
              </w:rPr>
            </w:pPr>
            <w:r>
              <w:rPr>
                <w:rFonts w:eastAsia="等线"/>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等线"/>
                <w:lang w:val="en-US" w:eastAsia="zh-CN"/>
              </w:rPr>
            </w:pPr>
          </w:p>
        </w:tc>
        <w:tc>
          <w:tcPr>
            <w:tcW w:w="3498" w:type="pct"/>
          </w:tcPr>
          <w:p w14:paraId="59AD3579" w14:textId="77777777" w:rsidR="005D3C1A" w:rsidRDefault="00304505">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等线"/>
                <w:lang w:val="en-US" w:eastAsia="zh-CN"/>
              </w:rPr>
            </w:pPr>
          </w:p>
        </w:tc>
        <w:tc>
          <w:tcPr>
            <w:tcW w:w="644" w:type="pct"/>
            <w:shd w:val="clear" w:color="auto" w:fill="808080" w:themeFill="background1" w:themeFillShade="80"/>
          </w:tcPr>
          <w:p w14:paraId="206339EB" w14:textId="77777777" w:rsidR="005D3C1A" w:rsidRDefault="005D3C1A">
            <w:pPr>
              <w:rPr>
                <w:rFonts w:eastAsia="等线"/>
                <w:lang w:val="en-US" w:eastAsia="zh-CN"/>
              </w:rPr>
            </w:pPr>
          </w:p>
        </w:tc>
        <w:tc>
          <w:tcPr>
            <w:tcW w:w="3498" w:type="pct"/>
            <w:shd w:val="clear" w:color="auto" w:fill="808080" w:themeFill="background1" w:themeFillShade="80"/>
          </w:tcPr>
          <w:p w14:paraId="19B1B907" w14:textId="77777777" w:rsidR="005D3C1A" w:rsidRDefault="005D3C1A">
            <w:pPr>
              <w:rPr>
                <w:rFonts w:eastAsia="等线"/>
                <w:lang w:val="en-US" w:eastAsia="zh-CN"/>
              </w:rPr>
            </w:pPr>
          </w:p>
        </w:tc>
      </w:tr>
    </w:tbl>
    <w:p w14:paraId="61A03E84" w14:textId="77777777" w:rsidR="005D3C1A" w:rsidRDefault="005D3C1A">
      <w:pPr>
        <w:spacing w:after="100" w:afterAutospacing="1"/>
        <w:jc w:val="both"/>
        <w:rPr>
          <w:rFonts w:eastAsia="等线"/>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等线"/>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等线"/>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5F1037BE"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0C374B9E" w14:textId="77777777" w:rsidR="005D3C1A" w:rsidRDefault="00304505">
            <w:pPr>
              <w:pStyle w:val="afa"/>
              <w:numPr>
                <w:ilvl w:val="0"/>
                <w:numId w:val="1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a"/>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75158E0D"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56F77F7C" w14:textId="77777777" w:rsidR="005D3C1A" w:rsidRDefault="005D3C1A">
            <w:pPr>
              <w:spacing w:after="0"/>
              <w:textAlignment w:val="baseline"/>
              <w:rPr>
                <w:rFonts w:eastAsia="等线"/>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a"/>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a"/>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等线"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75322FE1" w14:textId="77777777" w:rsidR="005D3C1A" w:rsidRDefault="005D3C1A">
            <w:pPr>
              <w:spacing w:after="0"/>
              <w:textAlignment w:val="baseline"/>
              <w:rPr>
                <w:rFonts w:eastAsia="等线"/>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2C8BD1"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76FCDD7D" w14:textId="77777777" w:rsidR="005D3C1A" w:rsidRDefault="0030450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宋体"/>
                <w:lang w:val="en-US" w:eastAsia="zh-CN"/>
              </w:rPr>
            </w:pPr>
            <w:r>
              <w:rPr>
                <w:rFonts w:eastAsia="宋体"/>
                <w:lang w:val="en-US" w:eastAsia="zh-CN"/>
              </w:rPr>
              <w:t>Intel</w:t>
            </w:r>
          </w:p>
        </w:tc>
        <w:tc>
          <w:tcPr>
            <w:tcW w:w="1372" w:type="dxa"/>
          </w:tcPr>
          <w:p w14:paraId="61A13C52"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193F554" w14:textId="77777777" w:rsidR="005D3C1A" w:rsidRDefault="005D3C1A">
            <w:pPr>
              <w:rPr>
                <w:rFonts w:eastAsia="宋体"/>
                <w:lang w:val="en-US" w:eastAsia="zh-CN"/>
              </w:rPr>
            </w:pPr>
          </w:p>
        </w:tc>
      </w:tr>
      <w:tr w:rsidR="005D3C1A" w14:paraId="554ED42C" w14:textId="77777777">
        <w:tc>
          <w:tcPr>
            <w:tcW w:w="1479" w:type="dxa"/>
          </w:tcPr>
          <w:p w14:paraId="75EBFEF9" w14:textId="77777777" w:rsidR="005D3C1A" w:rsidRDefault="00304505">
            <w:pPr>
              <w:rPr>
                <w:rFonts w:eastAsia="宋体"/>
                <w:lang w:val="en-US" w:eastAsia="zh-CN"/>
              </w:rPr>
            </w:pPr>
            <w:r>
              <w:rPr>
                <w:rFonts w:eastAsia="宋体"/>
                <w:lang w:val="en-US" w:eastAsia="zh-CN"/>
              </w:rPr>
              <w:t>Sierra Wireless</w:t>
            </w:r>
          </w:p>
        </w:tc>
        <w:tc>
          <w:tcPr>
            <w:tcW w:w="1372" w:type="dxa"/>
          </w:tcPr>
          <w:p w14:paraId="79A18CA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459DE45E" w14:textId="77777777" w:rsidR="005D3C1A" w:rsidRDefault="0030450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宋体"/>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宋体"/>
                <w:lang w:val="en-US" w:eastAsia="zh-CN"/>
              </w:rPr>
            </w:pPr>
            <w:r>
              <w:rPr>
                <w:rFonts w:eastAsia="Times New Roman"/>
                <w:lang w:val="en-US" w:eastAsia="en-GB"/>
              </w:rPr>
              <w:t>Y</w:t>
            </w:r>
          </w:p>
        </w:tc>
        <w:tc>
          <w:tcPr>
            <w:tcW w:w="6780" w:type="dxa"/>
          </w:tcPr>
          <w:p w14:paraId="37BF6357" w14:textId="77777777" w:rsidR="005D3C1A" w:rsidRDefault="005D3C1A">
            <w:pPr>
              <w:rPr>
                <w:rFonts w:eastAsia="宋体"/>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Yu Mincho" w:hAnsi="Times New Roman" w:cs="Times New Roman"/>
                <w:sz w:val="20"/>
                <w:szCs w:val="20"/>
              </w:rPr>
              <w:lastRenderedPageBreak/>
              <w:t>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a"/>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宋体"/>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宋体"/>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a"/>
              <w:numPr>
                <w:ilvl w:val="0"/>
                <w:numId w:val="9"/>
              </w:numPr>
              <w:jc w:val="both"/>
              <w:rPr>
                <w:rFonts w:eastAsia="Yu Mincho"/>
                <w:bCs/>
                <w:sz w:val="20"/>
                <w:szCs w:val="22"/>
                <w:lang w:val="en-GB"/>
              </w:rPr>
            </w:pPr>
            <w:r>
              <w:rPr>
                <w:bCs/>
                <w:sz w:val="20"/>
                <w:szCs w:val="22"/>
                <w:lang w:val="en-GB" w:eastAsia="zh-CN"/>
              </w:rPr>
              <w:lastRenderedPageBreak/>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w:t>
            </w:r>
            <w:proofErr w:type="gramStart"/>
            <w:r>
              <w:rPr>
                <w:rFonts w:eastAsia="Yu Mincho"/>
                <w:lang w:val="en-US" w:eastAsia="ja-JP"/>
              </w:rPr>
              <w:t>an</w:t>
            </w:r>
            <w:proofErr w:type="gramEnd"/>
            <w:r>
              <w:rPr>
                <w:rFonts w:eastAsia="Yu Mincho"/>
                <w:lang w:val="en-US" w:eastAsia="ja-JP"/>
              </w:rPr>
              <w:t xml:space="preserve">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CF813FE"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3423CF77"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等线"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等线" w:hint="eastAsia"/>
                <w:lang w:val="en-US" w:eastAsia="zh-CN"/>
              </w:rPr>
              <w:t>N</w:t>
            </w:r>
          </w:p>
        </w:tc>
        <w:tc>
          <w:tcPr>
            <w:tcW w:w="6780" w:type="dxa"/>
          </w:tcPr>
          <w:p w14:paraId="273B512F" w14:textId="77777777" w:rsidR="005D3C1A" w:rsidRDefault="00304505">
            <w:pPr>
              <w:rPr>
                <w:rFonts w:eastAsia="Yu Mincho"/>
                <w:lang w:val="en-US" w:eastAsia="ja-JP"/>
              </w:rPr>
            </w:pPr>
            <w:r>
              <w:rPr>
                <w:rFonts w:eastAsia="等线"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等线"/>
                <w:lang w:val="en-US" w:eastAsia="zh-CN"/>
              </w:rPr>
            </w:pPr>
            <w:r>
              <w:rPr>
                <w:rFonts w:eastAsia="Yu Mincho" w:hint="eastAsia"/>
                <w:lang w:val="en-US" w:eastAsia="ja-JP"/>
              </w:rPr>
              <w:t>N</w:t>
            </w:r>
          </w:p>
        </w:tc>
        <w:tc>
          <w:tcPr>
            <w:tcW w:w="6780" w:type="dxa"/>
          </w:tcPr>
          <w:p w14:paraId="2CAC26DE" w14:textId="77777777" w:rsidR="005D3C1A" w:rsidRDefault="0030450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等线"/>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84ACE6"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等线"/>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等线"/>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a"/>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等线"/>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等线"/>
                <w:lang w:val="en-US" w:eastAsia="zh-CN"/>
              </w:rPr>
            </w:pPr>
            <w:r>
              <w:rPr>
                <w:rFonts w:eastAsia="等线" w:hint="eastAsia"/>
                <w:lang w:val="en-US" w:eastAsia="zh-CN"/>
              </w:rPr>
              <w:t>CATT</w:t>
            </w:r>
          </w:p>
        </w:tc>
        <w:tc>
          <w:tcPr>
            <w:tcW w:w="1372" w:type="dxa"/>
          </w:tcPr>
          <w:p w14:paraId="76E956F2"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787DFB58"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14205AD4" w14:textId="77777777" w:rsidR="005D3C1A" w:rsidRDefault="0030450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宋体"/>
                <w:lang w:val="en-US" w:eastAsia="zh-CN"/>
              </w:rPr>
            </w:pPr>
            <w:r>
              <w:rPr>
                <w:rFonts w:eastAsia="宋体"/>
                <w:lang w:val="en-US" w:eastAsia="zh-CN"/>
              </w:rPr>
              <w:t>IDCC</w:t>
            </w:r>
          </w:p>
        </w:tc>
        <w:tc>
          <w:tcPr>
            <w:tcW w:w="1372" w:type="dxa"/>
          </w:tcPr>
          <w:p w14:paraId="3569B59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33683A7F" w14:textId="77777777" w:rsidR="005D3C1A" w:rsidRDefault="005D3C1A">
            <w:pPr>
              <w:rPr>
                <w:rFonts w:eastAsia="宋体"/>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宋体"/>
                <w:lang w:val="en-US" w:eastAsia="zh-CN"/>
              </w:rPr>
            </w:pPr>
            <w:r>
              <w:rPr>
                <w:rFonts w:eastAsia="宋体"/>
                <w:lang w:val="en-US" w:eastAsia="zh-CN"/>
              </w:rPr>
              <w:t>Nokia, NSB</w:t>
            </w:r>
          </w:p>
        </w:tc>
        <w:tc>
          <w:tcPr>
            <w:tcW w:w="1372" w:type="dxa"/>
          </w:tcPr>
          <w:p w14:paraId="1CCA72D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DA4331E" w14:textId="77777777" w:rsidR="005D3C1A" w:rsidRDefault="005D3C1A">
            <w:pPr>
              <w:rPr>
                <w:rFonts w:eastAsia="宋体"/>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宋体"/>
                <w:lang w:val="en-US" w:eastAsia="zh-CN"/>
              </w:rPr>
            </w:pPr>
            <w:r>
              <w:rPr>
                <w:rFonts w:eastAsia="宋体"/>
                <w:lang w:val="en-US" w:eastAsia="zh-CN"/>
              </w:rPr>
              <w:t>Qualcomm</w:t>
            </w:r>
          </w:p>
        </w:tc>
        <w:tc>
          <w:tcPr>
            <w:tcW w:w="1372" w:type="dxa"/>
          </w:tcPr>
          <w:p w14:paraId="65EE323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E0A229A" w14:textId="77777777" w:rsidR="005D3C1A" w:rsidRDefault="005D3C1A">
            <w:pPr>
              <w:rPr>
                <w:rFonts w:eastAsia="宋体"/>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宋体"/>
                <w:lang w:val="en-US" w:eastAsia="zh-CN"/>
              </w:rPr>
            </w:pPr>
            <w:r>
              <w:rPr>
                <w:rFonts w:eastAsia="宋体"/>
                <w:lang w:val="en-US" w:eastAsia="zh-CN"/>
              </w:rPr>
              <w:t>FUTUREWEI3</w:t>
            </w:r>
          </w:p>
        </w:tc>
        <w:tc>
          <w:tcPr>
            <w:tcW w:w="1372" w:type="dxa"/>
          </w:tcPr>
          <w:p w14:paraId="462F34BE"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1C0737EA" w14:textId="77777777" w:rsidR="005D3C1A" w:rsidRDefault="00304505">
            <w:pPr>
              <w:rPr>
                <w:rFonts w:eastAsia="宋体"/>
                <w:color w:val="000000" w:themeColor="text1"/>
                <w:lang w:val="en-US" w:eastAsia="zh-CN"/>
              </w:rPr>
            </w:pPr>
            <w:r>
              <w:rPr>
                <w:rFonts w:eastAsia="宋体"/>
                <w:color w:val="000000" w:themeColor="text1"/>
                <w:lang w:val="en-US" w:eastAsia="zh-CN"/>
              </w:rPr>
              <w:t>Perhaps a rewording</w:t>
            </w:r>
          </w:p>
          <w:p w14:paraId="5BF8CC25" w14:textId="77777777" w:rsidR="005D3C1A" w:rsidRDefault="00304505">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宋体"/>
                <w:lang w:val="en-US" w:eastAsia="zh-CN"/>
              </w:rPr>
            </w:pPr>
            <w:r>
              <w:rPr>
                <w:rFonts w:eastAsia="宋体"/>
                <w:lang w:val="en-US" w:eastAsia="zh-CN"/>
              </w:rPr>
              <w:t>Sierra Wireless</w:t>
            </w:r>
          </w:p>
        </w:tc>
        <w:tc>
          <w:tcPr>
            <w:tcW w:w="1372" w:type="dxa"/>
          </w:tcPr>
          <w:p w14:paraId="4836CB70"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9277408" w14:textId="77777777" w:rsidR="005D3C1A" w:rsidRDefault="005D3C1A">
            <w:pPr>
              <w:rPr>
                <w:rFonts w:eastAsia="宋体"/>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等线"/>
                <w:lang w:val="en-US" w:eastAsia="zh-CN"/>
              </w:rPr>
            </w:pPr>
            <w:r>
              <w:rPr>
                <w:rFonts w:eastAsia="等线"/>
                <w:lang w:val="en-US" w:eastAsia="zh-CN"/>
              </w:rPr>
              <w:t>Ericsson</w:t>
            </w:r>
          </w:p>
        </w:tc>
        <w:tc>
          <w:tcPr>
            <w:tcW w:w="1372" w:type="dxa"/>
          </w:tcPr>
          <w:p w14:paraId="5D0CDD44"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a"/>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a"/>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w:t>
      </w:r>
      <w:proofErr w:type="gramStart"/>
      <w:r>
        <w:rPr>
          <w:rFonts w:eastAsia="Yu Mincho"/>
        </w:rPr>
        <w:t>an</w:t>
      </w:r>
      <w:proofErr w:type="gramEnd"/>
      <w:r>
        <w:rPr>
          <w:rFonts w:eastAsia="Yu Mincho"/>
        </w:rPr>
        <w:t xml:space="preserve">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a"/>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a"/>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w:t>
      </w:r>
      <w:proofErr w:type="gramStart"/>
      <w:r>
        <w:rPr>
          <w:rFonts w:eastAsia="Yu Mincho"/>
          <w:bCs/>
          <w:sz w:val="20"/>
          <w:szCs w:val="22"/>
          <w:lang w:val="en-GB"/>
        </w:rPr>
        <w:t>an</w:t>
      </w:r>
      <w:proofErr w:type="gramEnd"/>
      <w:r>
        <w:rPr>
          <w:rFonts w:eastAsia="Yu Mincho"/>
          <w:bCs/>
          <w:sz w:val="20"/>
          <w:szCs w:val="22"/>
          <w:lang w:val="en-GB"/>
        </w:rPr>
        <w:t xml:space="preserve">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等线"/>
                <w:lang w:val="en-US" w:eastAsia="zh-CN"/>
              </w:rPr>
            </w:pPr>
            <w:r>
              <w:rPr>
                <w:rFonts w:eastAsia="等线" w:hint="eastAsia"/>
                <w:lang w:val="en-US" w:eastAsia="zh-CN"/>
              </w:rPr>
              <w:t xml:space="preserve">We do not think identifying RedCap UE in Msg3 is very useful in 4-step RACH. </w:t>
            </w:r>
          </w:p>
          <w:p w14:paraId="367D5911" w14:textId="77777777" w:rsidR="005D3C1A" w:rsidRDefault="0030450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a"/>
              <w:spacing w:after="0"/>
              <w:textAlignment w:val="baseline"/>
              <w:rPr>
                <w:rFonts w:eastAsia="Yu Mincho"/>
                <w:sz w:val="20"/>
                <w:szCs w:val="22"/>
                <w:lang w:val="en-US"/>
              </w:rPr>
            </w:pPr>
            <w:r>
              <w:rPr>
                <w:rFonts w:eastAsia="Yu Mincho"/>
                <w:sz w:val="20"/>
                <w:szCs w:val="22"/>
                <w:lang w:val="en-US"/>
              </w:rPr>
              <w:lastRenderedPageBreak/>
              <w:t xml:space="preserve">and/or </w:t>
            </w:r>
          </w:p>
          <w:p w14:paraId="7D4DE948" w14:textId="77777777" w:rsidR="005D3C1A" w:rsidRDefault="00304505">
            <w:pPr>
              <w:pStyle w:val="afa"/>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a"/>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a"/>
              <w:rPr>
                <w:rFonts w:eastAsia="Yu Mincho"/>
                <w:sz w:val="20"/>
                <w:szCs w:val="20"/>
                <w:lang w:val="en-US"/>
              </w:rPr>
            </w:pPr>
            <w:r>
              <w:rPr>
                <w:rFonts w:eastAsia="Yu Mincho"/>
                <w:sz w:val="20"/>
                <w:szCs w:val="20"/>
                <w:lang w:val="en-US"/>
              </w:rPr>
              <w:t>and</w:t>
            </w:r>
          </w:p>
          <w:p w14:paraId="4A9CFEAE" w14:textId="77777777" w:rsidR="005D3C1A" w:rsidRDefault="00304505">
            <w:pPr>
              <w:pStyle w:val="afa"/>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gNB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27ADCDE" w14:textId="77777777" w:rsidR="005D3C1A" w:rsidRDefault="0030450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5F332F59" w14:textId="77777777" w:rsidR="005D3C1A" w:rsidRDefault="005D3C1A">
            <w:pPr>
              <w:spacing w:after="0"/>
              <w:textAlignment w:val="baseline"/>
              <w:rPr>
                <w:rFonts w:eastAsia="宋体"/>
                <w:lang w:val="en-US" w:eastAsia="zh-CN"/>
              </w:rPr>
            </w:pPr>
          </w:p>
          <w:p w14:paraId="49AC61BE"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752E8BE3" w14:textId="77777777" w:rsidR="005D3C1A" w:rsidRDefault="00304505">
            <w:pPr>
              <w:numPr>
                <w:ilvl w:val="0"/>
                <w:numId w:val="22"/>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宋体"/>
                <w:bCs/>
                <w:szCs w:val="22"/>
                <w:lang w:val="en-US" w:eastAsia="zh-CN"/>
              </w:rPr>
            </w:pPr>
          </w:p>
          <w:p w14:paraId="09E8BE44" w14:textId="77777777" w:rsidR="005D3C1A" w:rsidRDefault="0030450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w:t>
            </w:r>
            <w:proofErr w:type="gramStart"/>
            <w:r>
              <w:rPr>
                <w:rFonts w:eastAsia="Yu Mincho"/>
                <w:bCs/>
                <w:szCs w:val="22"/>
              </w:rPr>
              <w:t>an</w:t>
            </w:r>
            <w:proofErr w:type="gramEnd"/>
            <w:r>
              <w:rPr>
                <w:rFonts w:eastAsia="Yu Mincho"/>
                <w:bCs/>
                <w:szCs w:val="22"/>
              </w:rPr>
              <w:t xml:space="preserve">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宋体"/>
                <w:lang w:val="en-US" w:eastAsia="zh-CN"/>
              </w:rPr>
            </w:pPr>
            <w:r>
              <w:rPr>
                <w:rFonts w:eastAsia="宋体"/>
                <w:lang w:val="en-US" w:eastAsia="zh-CN"/>
              </w:rPr>
              <w:t>Intel</w:t>
            </w:r>
          </w:p>
        </w:tc>
        <w:tc>
          <w:tcPr>
            <w:tcW w:w="4105" w:type="pct"/>
            <w:gridSpan w:val="2"/>
          </w:tcPr>
          <w:p w14:paraId="5768B402" w14:textId="77777777" w:rsidR="005D3C1A" w:rsidRDefault="0030450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6CEA397" w14:textId="77777777" w:rsidR="005D3C1A" w:rsidRDefault="0030450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a"/>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a"/>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a"/>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597F21E" w14:textId="77777777" w:rsidR="005D3C1A" w:rsidRDefault="0030450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w:t>
            </w:r>
            <w:r>
              <w:rPr>
                <w:rFonts w:eastAsia="宋体"/>
                <w:lang w:val="en-US" w:eastAsia="zh-CN"/>
              </w:rPr>
              <w:lastRenderedPageBreak/>
              <w:t xml:space="preserve">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a"/>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a"/>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a"/>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宋体"/>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a"/>
              <w:numPr>
                <w:ilvl w:val="0"/>
                <w:numId w:val="9"/>
              </w:numPr>
              <w:jc w:val="both"/>
              <w:rPr>
                <w:bCs/>
                <w:sz w:val="20"/>
                <w:szCs w:val="22"/>
                <w:lang w:val="en-GB"/>
              </w:rPr>
            </w:pPr>
            <w:r>
              <w:rPr>
                <w:bCs/>
                <w:sz w:val="20"/>
                <w:szCs w:val="22"/>
                <w:lang w:val="en-GB" w:eastAsia="zh-CN"/>
              </w:rPr>
              <w:t xml:space="preserve">Q1: Should RAN1 send </w:t>
            </w:r>
            <w:proofErr w:type="gramStart"/>
            <w:r>
              <w:rPr>
                <w:bCs/>
                <w:sz w:val="20"/>
                <w:szCs w:val="22"/>
                <w:lang w:val="en-GB" w:eastAsia="zh-CN"/>
              </w:rPr>
              <w:t>an</w:t>
            </w:r>
            <w:proofErr w:type="gramEnd"/>
            <w:r>
              <w:rPr>
                <w:bCs/>
                <w:sz w:val="20"/>
                <w:szCs w:val="22"/>
                <w:lang w:val="en-GB" w:eastAsia="zh-CN"/>
              </w:rPr>
              <w:t xml:space="preserve">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a"/>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a"/>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a"/>
              <w:numPr>
                <w:ilvl w:val="1"/>
                <w:numId w:val="9"/>
              </w:numPr>
              <w:jc w:val="both"/>
              <w:rPr>
                <w:bCs/>
                <w:sz w:val="20"/>
                <w:szCs w:val="22"/>
                <w:lang w:val="en-GB"/>
              </w:rPr>
            </w:pPr>
            <w:r>
              <w:rPr>
                <w:rFonts w:eastAsia="Yu Mincho" w:hint="eastAsia"/>
                <w:bCs/>
                <w:sz w:val="20"/>
                <w:szCs w:val="22"/>
                <w:lang w:val="en-GB"/>
              </w:rPr>
              <w:lastRenderedPageBreak/>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a"/>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a"/>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宋体"/>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宋体"/>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4CA77352"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4EFFEBC0" w14:textId="77777777" w:rsidR="005D3C1A" w:rsidRDefault="0030450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70A64BC9" w14:textId="77777777" w:rsidR="005D3C1A" w:rsidRDefault="0030450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等线"/>
                <w:lang w:val="en-US" w:eastAsia="zh-CN"/>
              </w:rPr>
            </w:pPr>
            <w:r>
              <w:rPr>
                <w:rFonts w:eastAsia="等线"/>
                <w:lang w:val="en-US" w:eastAsia="zh-CN"/>
              </w:rPr>
              <w:t>Nordic</w:t>
            </w:r>
          </w:p>
        </w:tc>
        <w:tc>
          <w:tcPr>
            <w:tcW w:w="760" w:type="pct"/>
          </w:tcPr>
          <w:p w14:paraId="03F692B3" w14:textId="77777777" w:rsidR="005D3C1A" w:rsidRDefault="005D3C1A">
            <w:pPr>
              <w:spacing w:after="0"/>
              <w:textAlignment w:val="baseline"/>
              <w:rPr>
                <w:rFonts w:eastAsia="宋体"/>
                <w:lang w:val="en-US" w:eastAsia="zh-CN"/>
              </w:rPr>
            </w:pPr>
          </w:p>
        </w:tc>
        <w:tc>
          <w:tcPr>
            <w:tcW w:w="3345" w:type="pct"/>
          </w:tcPr>
          <w:p w14:paraId="25669407" w14:textId="77777777" w:rsidR="005D3C1A" w:rsidRDefault="0030450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等线"/>
                <w:lang w:val="en-US" w:eastAsia="zh-CN"/>
              </w:rPr>
            </w:pPr>
            <w:r>
              <w:rPr>
                <w:rFonts w:eastAsia="等线"/>
                <w:lang w:val="en-US" w:eastAsia="zh-CN"/>
              </w:rPr>
              <w:t>Ericsson</w:t>
            </w:r>
          </w:p>
        </w:tc>
        <w:tc>
          <w:tcPr>
            <w:tcW w:w="760" w:type="pct"/>
          </w:tcPr>
          <w:p w14:paraId="73688FA6" w14:textId="77777777" w:rsidR="005D3C1A" w:rsidRDefault="00304505">
            <w:pPr>
              <w:spacing w:after="0"/>
              <w:textAlignment w:val="baseline"/>
              <w:rPr>
                <w:rFonts w:eastAsia="宋体"/>
                <w:lang w:val="en-US" w:eastAsia="zh-CN"/>
              </w:rPr>
            </w:pPr>
            <w:r>
              <w:rPr>
                <w:rFonts w:eastAsia="宋体"/>
                <w:lang w:val="en-US" w:eastAsia="zh-CN"/>
              </w:rPr>
              <w:t>Q1: Y</w:t>
            </w:r>
          </w:p>
          <w:p w14:paraId="0D5BB95D" w14:textId="77777777" w:rsidR="005D3C1A" w:rsidRDefault="00304505">
            <w:pPr>
              <w:spacing w:after="0"/>
              <w:textAlignment w:val="baseline"/>
              <w:rPr>
                <w:rFonts w:eastAsia="宋体"/>
                <w:lang w:val="en-US" w:eastAsia="zh-CN"/>
              </w:rPr>
            </w:pPr>
            <w:r>
              <w:rPr>
                <w:rFonts w:eastAsia="宋体"/>
                <w:lang w:val="en-US" w:eastAsia="zh-CN"/>
              </w:rPr>
              <w:t>Q2: S1/S2/S3</w:t>
            </w:r>
          </w:p>
        </w:tc>
        <w:tc>
          <w:tcPr>
            <w:tcW w:w="3345" w:type="pct"/>
          </w:tcPr>
          <w:p w14:paraId="12E2CF6C" w14:textId="77777777" w:rsidR="005D3C1A" w:rsidRDefault="00304505">
            <w:pPr>
              <w:spacing w:after="0"/>
              <w:textAlignment w:val="baseline"/>
              <w:rPr>
                <w:rFonts w:eastAsia="宋体"/>
                <w:lang w:val="en-US" w:eastAsia="zh-CN"/>
              </w:rPr>
            </w:pPr>
            <w:r>
              <w:rPr>
                <w:rFonts w:eastAsia="宋体"/>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等线"/>
                <w:lang w:val="en-US" w:eastAsia="zh-CN"/>
              </w:rPr>
            </w:pPr>
            <w:r>
              <w:rPr>
                <w:rFonts w:eastAsia="等线"/>
                <w:lang w:val="en-US" w:eastAsia="zh-CN"/>
              </w:rPr>
              <w:t>FUTUREWEI2</w:t>
            </w:r>
          </w:p>
        </w:tc>
        <w:tc>
          <w:tcPr>
            <w:tcW w:w="760" w:type="pct"/>
          </w:tcPr>
          <w:p w14:paraId="4B9BD4FB" w14:textId="77777777" w:rsidR="005D3C1A" w:rsidRDefault="005D3C1A">
            <w:pPr>
              <w:spacing w:after="0"/>
              <w:textAlignment w:val="baseline"/>
              <w:rPr>
                <w:rFonts w:eastAsia="宋体"/>
                <w:lang w:val="en-US" w:eastAsia="zh-CN"/>
              </w:rPr>
            </w:pPr>
          </w:p>
        </w:tc>
        <w:tc>
          <w:tcPr>
            <w:tcW w:w="3345" w:type="pct"/>
          </w:tcPr>
          <w:p w14:paraId="34468D02" w14:textId="77777777" w:rsidR="005D3C1A" w:rsidRDefault="00304505">
            <w:pPr>
              <w:spacing w:after="0"/>
              <w:textAlignment w:val="baseline"/>
              <w:rPr>
                <w:rFonts w:eastAsia="宋体"/>
                <w:lang w:val="en-US" w:eastAsia="zh-CN"/>
              </w:rPr>
            </w:pPr>
            <w:r>
              <w:rPr>
                <w:rFonts w:eastAsia="宋体"/>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760" w:type="pct"/>
          </w:tcPr>
          <w:p w14:paraId="31278362"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3E81128" w14:textId="77777777" w:rsidR="005D3C1A" w:rsidRDefault="00304505">
            <w:pPr>
              <w:spacing w:after="0"/>
              <w:textAlignment w:val="baseline"/>
              <w:rPr>
                <w:rFonts w:eastAsia="宋体"/>
                <w:lang w:val="en-US" w:eastAsia="zh-CN"/>
              </w:rPr>
            </w:pPr>
            <w:r>
              <w:rPr>
                <w:rFonts w:eastAsia="宋体"/>
                <w:lang w:val="en-US" w:eastAsia="zh-CN"/>
              </w:rPr>
              <w:t>Agree with the comments of Nokia.</w:t>
            </w:r>
          </w:p>
          <w:p w14:paraId="08E6FB1C" w14:textId="77777777" w:rsidR="005D3C1A" w:rsidRDefault="0030450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03C10E7" w14:textId="77777777" w:rsidR="005D3C1A" w:rsidRDefault="0030450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宋体"/>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760" w:type="pct"/>
          </w:tcPr>
          <w:p w14:paraId="4A05E3C5"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5EFFE95C" w14:textId="77777777" w:rsidR="005D3C1A" w:rsidRDefault="0030450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等线"/>
                <w:lang w:val="en-US" w:eastAsia="zh-CN"/>
              </w:rPr>
            </w:pPr>
            <w:r>
              <w:rPr>
                <w:rFonts w:eastAsia="等线"/>
                <w:lang w:val="en-US" w:eastAsia="zh-CN"/>
              </w:rPr>
              <w:t>Intel</w:t>
            </w:r>
          </w:p>
        </w:tc>
        <w:tc>
          <w:tcPr>
            <w:tcW w:w="760" w:type="pct"/>
          </w:tcPr>
          <w:p w14:paraId="6AD0EEEE"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6C6B09F5" w14:textId="77777777" w:rsidR="005D3C1A" w:rsidRDefault="0030450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等线"/>
                <w:lang w:val="en-US" w:eastAsia="zh-CN"/>
              </w:rPr>
            </w:pPr>
            <w:r>
              <w:rPr>
                <w:rFonts w:eastAsia="等线"/>
                <w:lang w:val="en-US" w:eastAsia="zh-CN"/>
              </w:rPr>
              <w:t>Lenovo, Motorola Mobility</w:t>
            </w:r>
          </w:p>
        </w:tc>
        <w:tc>
          <w:tcPr>
            <w:tcW w:w="760" w:type="pct"/>
          </w:tcPr>
          <w:p w14:paraId="2297A1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2E15E093" w14:textId="77777777" w:rsidR="005D3C1A" w:rsidRDefault="005D3C1A">
            <w:pPr>
              <w:spacing w:after="0"/>
              <w:textAlignment w:val="baseline"/>
              <w:rPr>
                <w:rFonts w:eastAsia="宋体"/>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760" w:type="pct"/>
          </w:tcPr>
          <w:p w14:paraId="4DA6E8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73482C1" w14:textId="77777777" w:rsidR="005D3C1A" w:rsidRDefault="00304505">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8295744" w14:textId="77777777" w:rsidR="005D3C1A" w:rsidRDefault="0030450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5059669" w14:textId="77777777" w:rsidR="005D3C1A" w:rsidRDefault="0030450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等线"/>
                <w:lang w:val="en-US" w:eastAsia="zh-CN"/>
              </w:rPr>
            </w:pPr>
            <w:r>
              <w:rPr>
                <w:rFonts w:eastAsia="等线"/>
                <w:lang w:val="en-US" w:eastAsia="zh-CN"/>
              </w:rPr>
              <w:t>NEC</w:t>
            </w:r>
          </w:p>
        </w:tc>
        <w:tc>
          <w:tcPr>
            <w:tcW w:w="760" w:type="pct"/>
          </w:tcPr>
          <w:p w14:paraId="33F7C65B"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438171A4" w14:textId="77777777" w:rsidR="005D3C1A" w:rsidRDefault="005D3C1A">
            <w:pPr>
              <w:spacing w:after="0"/>
              <w:textAlignment w:val="baseline"/>
              <w:rPr>
                <w:rFonts w:eastAsia="宋体"/>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等线"/>
                <w:lang w:val="en-US" w:eastAsia="zh-CN"/>
              </w:rPr>
            </w:pPr>
            <w:r>
              <w:rPr>
                <w:rFonts w:eastAsia="等线"/>
                <w:lang w:val="en-US" w:eastAsia="zh-CN"/>
              </w:rPr>
              <w:t>Xiaomi</w:t>
            </w:r>
          </w:p>
        </w:tc>
        <w:tc>
          <w:tcPr>
            <w:tcW w:w="760" w:type="pct"/>
          </w:tcPr>
          <w:p w14:paraId="4F9E3457"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034AD5AF" w14:textId="77777777" w:rsidR="005D3C1A" w:rsidRDefault="0030450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宋体"/>
                <w:lang w:val="en-US" w:eastAsia="zh-CN"/>
              </w:rPr>
            </w:pPr>
          </w:p>
        </w:tc>
        <w:tc>
          <w:tcPr>
            <w:tcW w:w="3345" w:type="pct"/>
          </w:tcPr>
          <w:p w14:paraId="2CB2512D" w14:textId="77777777" w:rsidR="005D3C1A" w:rsidRDefault="0030450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等线" w:hint="eastAsia"/>
                <w:lang w:val="en-US" w:eastAsia="zh-CN"/>
              </w:rPr>
              <w:lastRenderedPageBreak/>
              <w:t>S</w:t>
            </w:r>
            <w:r>
              <w:rPr>
                <w:rFonts w:eastAsia="等线"/>
                <w:lang w:val="en-US" w:eastAsia="zh-CN"/>
              </w:rPr>
              <w:t>PRD</w:t>
            </w:r>
          </w:p>
        </w:tc>
        <w:tc>
          <w:tcPr>
            <w:tcW w:w="760" w:type="pct"/>
          </w:tcPr>
          <w:p w14:paraId="723CB78F"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2F97F8F8" w14:textId="77777777" w:rsidR="005D3C1A" w:rsidRDefault="00304505">
            <w:pPr>
              <w:spacing w:after="0"/>
              <w:textAlignment w:val="baseline"/>
              <w:rPr>
                <w:rFonts w:eastAsia="宋体"/>
                <w:lang w:val="en-US" w:eastAsia="zh-CN"/>
              </w:rPr>
            </w:pPr>
            <w:r>
              <w:rPr>
                <w:rFonts w:eastAsia="宋体"/>
                <w:lang w:val="en-US" w:eastAsia="zh-CN"/>
              </w:rPr>
              <w:t>N</w:t>
            </w:r>
          </w:p>
        </w:tc>
        <w:tc>
          <w:tcPr>
            <w:tcW w:w="3345" w:type="pct"/>
          </w:tcPr>
          <w:p w14:paraId="7437053A" w14:textId="77777777" w:rsidR="005D3C1A" w:rsidRDefault="00304505">
            <w:pPr>
              <w:spacing w:after="0"/>
              <w:textAlignment w:val="baseline"/>
              <w:rPr>
                <w:rFonts w:eastAsia="等线"/>
                <w:lang w:eastAsia="zh-CN"/>
              </w:rPr>
            </w:pPr>
            <w:r>
              <w:rPr>
                <w:rFonts w:eastAsia="等线"/>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宋体"/>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 xml:space="preserve">plan to discuss this topic any more in this meeting if companies do not have sufficient interest for sending </w:t>
            </w:r>
            <w:proofErr w:type="gramStart"/>
            <w:r>
              <w:rPr>
                <w:rFonts w:eastAsia="Yu Mincho"/>
                <w:lang w:eastAsia="ja-JP"/>
              </w:rPr>
              <w:t>an</w:t>
            </w:r>
            <w:proofErr w:type="gramEnd"/>
            <w:r>
              <w:rPr>
                <w:rFonts w:eastAsia="Yu Mincho"/>
                <w:lang w:eastAsia="ja-JP"/>
              </w:rPr>
              <w:t xml:space="preserve"> LS to RAN2.</w:t>
            </w:r>
          </w:p>
          <w:p w14:paraId="58DFDEDB" w14:textId="77777777" w:rsidR="005D3C1A" w:rsidRDefault="00304505">
            <w:pPr>
              <w:spacing w:after="0"/>
              <w:textAlignment w:val="baseline"/>
              <w:rPr>
                <w:rFonts w:eastAsia="等线"/>
                <w:lang w:eastAsia="zh-CN"/>
              </w:rPr>
            </w:pPr>
            <w:r>
              <w:rPr>
                <w:rFonts w:eastAsia="Yu Mincho"/>
                <w:lang w:eastAsia="ja-JP"/>
              </w:rPr>
              <w:t xml:space="preserve">Based on the comments provided so far, most companies do not see the need to send </w:t>
            </w:r>
            <w:proofErr w:type="gramStart"/>
            <w:r>
              <w:rPr>
                <w:rFonts w:eastAsia="Yu Mincho"/>
                <w:lang w:eastAsia="ja-JP"/>
              </w:rPr>
              <w:t>an</w:t>
            </w:r>
            <w:proofErr w:type="gramEnd"/>
            <w:r>
              <w:rPr>
                <w:rFonts w:eastAsia="Yu Mincho"/>
                <w:lang w:eastAsia="ja-JP"/>
              </w:rPr>
              <w:t xml:space="preserve">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宋体"/>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a"/>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a"/>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a"/>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a"/>
              <w:numPr>
                <w:ilvl w:val="2"/>
                <w:numId w:val="9"/>
              </w:numPr>
              <w:jc w:val="both"/>
              <w:rPr>
                <w:sz w:val="20"/>
                <w:szCs w:val="20"/>
              </w:rPr>
            </w:pPr>
            <w:r>
              <w:rPr>
                <w:sz w:val="20"/>
                <w:szCs w:val="20"/>
              </w:rPr>
              <w:t>Separation of initial UL BWP</w:t>
            </w:r>
          </w:p>
          <w:p w14:paraId="45547EB3" w14:textId="77777777" w:rsidR="005D3C1A" w:rsidRDefault="00304505">
            <w:pPr>
              <w:pStyle w:val="afa"/>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a"/>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w:t>
            </w:r>
            <w:r>
              <w:rPr>
                <w:lang w:eastAsia="ja-JP"/>
              </w:rPr>
              <w:lastRenderedPageBreak/>
              <w:t>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等线"/>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等线"/>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等线"/>
                <w:lang w:val="en-US" w:eastAsia="zh-CN"/>
              </w:rPr>
            </w:pPr>
            <w:r>
              <w:rPr>
                <w:rFonts w:eastAsia="等线" w:hint="eastAsia"/>
                <w:lang w:val="en-US" w:eastAsia="zh-CN"/>
              </w:rPr>
              <w:t xml:space="preserve">Fine to wait for the progress in early indication in Msg3. </w:t>
            </w:r>
          </w:p>
          <w:p w14:paraId="11CCD938" w14:textId="77777777" w:rsidR="005D3C1A" w:rsidRDefault="00304505">
            <w:pPr>
              <w:rPr>
                <w:lang w:val="en-US"/>
              </w:rPr>
            </w:pPr>
            <w:r>
              <w:rPr>
                <w:rFonts w:eastAsia="等线" w:hint="eastAsia"/>
                <w:lang w:val="en-US" w:eastAsia="zh-CN"/>
              </w:rPr>
              <w:lastRenderedPageBreak/>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等线"/>
                <w:lang w:val="en-US" w:eastAsia="zh-CN"/>
              </w:rPr>
            </w:pPr>
            <w:r>
              <w:rPr>
                <w:rFonts w:eastAsia="等线" w:hint="eastAsia"/>
                <w:lang w:val="en-US" w:eastAsia="zh-CN"/>
              </w:rPr>
              <w:lastRenderedPageBreak/>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a"/>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等线"/>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等线" w:hint="eastAsia"/>
                <w:lang w:val="en-US" w:eastAsia="zh-CN"/>
              </w:rPr>
              <w:t>X</w:t>
            </w:r>
            <w:r>
              <w:rPr>
                <w:rFonts w:eastAsia="等线"/>
                <w:lang w:val="en-US" w:eastAsia="zh-CN"/>
              </w:rPr>
              <w:t>iaomi</w:t>
            </w:r>
          </w:p>
        </w:tc>
        <w:tc>
          <w:tcPr>
            <w:tcW w:w="1372" w:type="dxa"/>
          </w:tcPr>
          <w:p w14:paraId="2FFCEEEB"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156674A1" w14:textId="77777777" w:rsidR="005D3C1A" w:rsidRDefault="00304505">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645D5F" w14:textId="77777777" w:rsidR="005D3C1A" w:rsidRDefault="00304505">
            <w:pPr>
              <w:tabs>
                <w:tab w:val="left" w:pos="551"/>
              </w:tabs>
              <w:rPr>
                <w:rFonts w:eastAsia="等线"/>
                <w:lang w:val="en-US" w:eastAsia="zh-CN"/>
              </w:rPr>
            </w:pPr>
            <w:r>
              <w:rPr>
                <w:rFonts w:eastAsia="等线" w:hint="eastAsia"/>
                <w:lang w:val="en-US" w:eastAsia="zh-CN"/>
              </w:rPr>
              <w:t>N</w:t>
            </w:r>
          </w:p>
        </w:tc>
        <w:tc>
          <w:tcPr>
            <w:tcW w:w="6780" w:type="dxa"/>
          </w:tcPr>
          <w:p w14:paraId="7F5EC845"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宋体"/>
                <w:lang w:val="en-US" w:eastAsia="ja-JP"/>
              </w:rPr>
            </w:pPr>
            <w:r>
              <w:rPr>
                <w:rFonts w:eastAsia="宋体" w:hint="eastAsia"/>
                <w:lang w:val="en-US" w:eastAsia="zh-CN"/>
              </w:rPr>
              <w:t>Y</w:t>
            </w:r>
          </w:p>
        </w:tc>
        <w:tc>
          <w:tcPr>
            <w:tcW w:w="6780" w:type="dxa"/>
          </w:tcPr>
          <w:p w14:paraId="79080AE9" w14:textId="77777777" w:rsidR="005D3C1A" w:rsidRDefault="00304505">
            <w:pPr>
              <w:spacing w:after="0"/>
              <w:textAlignment w:val="baseline"/>
              <w:rPr>
                <w:rFonts w:eastAsia="宋体"/>
                <w:lang w:val="en-US" w:eastAsia="zh-CN"/>
              </w:rPr>
            </w:pPr>
            <w:r>
              <w:rPr>
                <w:rFonts w:eastAsia="宋体"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宋体"/>
                <w:lang w:val="en-US" w:eastAsia="zh-CN"/>
              </w:rPr>
            </w:pPr>
            <w:r>
              <w:rPr>
                <w:rFonts w:eastAsia="宋体"/>
                <w:lang w:val="en-US" w:eastAsia="zh-CN"/>
              </w:rPr>
              <w:t>Intel</w:t>
            </w:r>
          </w:p>
        </w:tc>
        <w:tc>
          <w:tcPr>
            <w:tcW w:w="1372" w:type="dxa"/>
          </w:tcPr>
          <w:p w14:paraId="7B10811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43344BDC" w14:textId="77777777" w:rsidR="005D3C1A" w:rsidRDefault="00304505">
            <w:pPr>
              <w:spacing w:after="0"/>
              <w:textAlignment w:val="baseline"/>
              <w:rPr>
                <w:rFonts w:eastAsia="宋体"/>
                <w:lang w:val="en-US" w:eastAsia="zh-CN"/>
              </w:rPr>
            </w:pPr>
            <w:r>
              <w:rPr>
                <w:rFonts w:eastAsia="宋体"/>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宋体"/>
                <w:lang w:val="en-US" w:eastAsia="zh-CN"/>
              </w:rPr>
            </w:pPr>
          </w:p>
        </w:tc>
        <w:tc>
          <w:tcPr>
            <w:tcW w:w="6780" w:type="dxa"/>
          </w:tcPr>
          <w:p w14:paraId="54CD75EF" w14:textId="77777777" w:rsidR="005D3C1A" w:rsidRDefault="0030450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等线"/>
                <w:lang w:val="en-US" w:eastAsia="zh-CN"/>
              </w:rPr>
            </w:pPr>
            <w:r>
              <w:rPr>
                <w:rFonts w:eastAsia="等线"/>
                <w:lang w:val="en-US" w:eastAsia="zh-CN"/>
              </w:rPr>
              <w:t>Vivo</w:t>
            </w:r>
          </w:p>
        </w:tc>
        <w:tc>
          <w:tcPr>
            <w:tcW w:w="1372" w:type="dxa"/>
          </w:tcPr>
          <w:p w14:paraId="42B1F59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4027E92A" w14:textId="77777777" w:rsidR="005D3C1A" w:rsidRDefault="0030450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等线"/>
                <w:lang w:val="en-US" w:eastAsia="zh-CN"/>
              </w:rPr>
            </w:pPr>
            <w:r>
              <w:rPr>
                <w:rFonts w:eastAsia="等线"/>
                <w:lang w:val="en-US" w:eastAsia="zh-CN"/>
              </w:rPr>
              <w:t>Nordic</w:t>
            </w:r>
          </w:p>
        </w:tc>
        <w:tc>
          <w:tcPr>
            <w:tcW w:w="1372" w:type="dxa"/>
          </w:tcPr>
          <w:p w14:paraId="0DD16E52"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36820732" w14:textId="77777777" w:rsidR="005D3C1A" w:rsidRDefault="00304505">
            <w:pPr>
              <w:spacing w:after="0"/>
              <w:textAlignment w:val="baseline"/>
              <w:rPr>
                <w:rFonts w:eastAsia="等线"/>
                <w:lang w:val="en-US" w:eastAsia="zh-CN"/>
              </w:rPr>
            </w:pPr>
            <w:r>
              <w:rPr>
                <w:rFonts w:eastAsia="等线"/>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等线"/>
                <w:lang w:val="en-US" w:eastAsia="zh-CN"/>
              </w:rPr>
            </w:pPr>
            <w:r>
              <w:rPr>
                <w:rFonts w:eastAsia="等线"/>
                <w:lang w:val="en-US" w:eastAsia="zh-CN"/>
              </w:rPr>
              <w:t>Qualcomm</w:t>
            </w:r>
          </w:p>
        </w:tc>
        <w:tc>
          <w:tcPr>
            <w:tcW w:w="1372" w:type="dxa"/>
          </w:tcPr>
          <w:p w14:paraId="0B1B71DE" w14:textId="77777777" w:rsidR="005D3C1A" w:rsidRDefault="005D3C1A">
            <w:pPr>
              <w:spacing w:after="0"/>
              <w:textAlignment w:val="baseline"/>
              <w:rPr>
                <w:rFonts w:eastAsia="宋体"/>
                <w:lang w:val="en-US" w:eastAsia="zh-CN"/>
              </w:rPr>
            </w:pPr>
          </w:p>
        </w:tc>
        <w:tc>
          <w:tcPr>
            <w:tcW w:w="6780" w:type="dxa"/>
          </w:tcPr>
          <w:p w14:paraId="36EC0D84" w14:textId="77777777" w:rsidR="005D3C1A" w:rsidRDefault="00304505">
            <w:pPr>
              <w:spacing w:after="0"/>
              <w:textAlignment w:val="baseline"/>
              <w:rPr>
                <w:rFonts w:eastAsia="等线"/>
                <w:lang w:val="en-US" w:eastAsia="zh-CN"/>
              </w:rPr>
            </w:pPr>
            <w:r>
              <w:rPr>
                <w:rFonts w:eastAsia="等线"/>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等线"/>
                <w:lang w:val="en-US" w:eastAsia="zh-CN"/>
              </w:rPr>
            </w:pPr>
            <w:r>
              <w:rPr>
                <w:rFonts w:eastAsia="等线"/>
                <w:lang w:val="en-US" w:eastAsia="zh-CN"/>
              </w:rPr>
              <w:t>Sierra Wireless</w:t>
            </w:r>
          </w:p>
        </w:tc>
        <w:tc>
          <w:tcPr>
            <w:tcW w:w="1372" w:type="dxa"/>
          </w:tcPr>
          <w:p w14:paraId="778D6BEF"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07729727" w14:textId="77777777" w:rsidR="005D3C1A" w:rsidRDefault="00304505">
            <w:pPr>
              <w:spacing w:after="0"/>
              <w:textAlignment w:val="baseline"/>
              <w:rPr>
                <w:rFonts w:eastAsia="等线"/>
                <w:lang w:val="en-US" w:eastAsia="zh-CN"/>
              </w:rPr>
            </w:pPr>
            <w:r>
              <w:rPr>
                <w:rFonts w:eastAsia="等线"/>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等线"/>
                <w:lang w:val="en-US" w:eastAsia="zh-CN"/>
              </w:rPr>
            </w:pPr>
            <w:r>
              <w:rPr>
                <w:rFonts w:eastAsia="等线"/>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70DDD71B" w14:textId="77777777" w:rsidR="005D3C1A" w:rsidRDefault="00304505">
            <w:pPr>
              <w:spacing w:after="0"/>
              <w:textAlignment w:val="baseline"/>
              <w:rPr>
                <w:rFonts w:eastAsia="等线"/>
                <w:lang w:eastAsia="zh-CN"/>
              </w:rPr>
            </w:pPr>
            <w:r>
              <w:rPr>
                <w:rFonts w:eastAsia="等线"/>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等线"/>
                <w:lang w:val="en-US" w:eastAsia="zh-CN"/>
              </w:rPr>
            </w:pPr>
            <w:r>
              <w:rPr>
                <w:rFonts w:eastAsia="等线" w:hint="eastAsia"/>
                <w:lang w:val="en-US" w:eastAsia="zh-CN"/>
              </w:rPr>
              <w:t>CATT2</w:t>
            </w:r>
          </w:p>
        </w:tc>
        <w:tc>
          <w:tcPr>
            <w:tcW w:w="1372" w:type="dxa"/>
          </w:tcPr>
          <w:p w14:paraId="1FEE248A" w14:textId="77777777" w:rsidR="005D3C1A" w:rsidRDefault="00304505">
            <w:pPr>
              <w:spacing w:after="0"/>
              <w:textAlignment w:val="baseline"/>
              <w:rPr>
                <w:rFonts w:eastAsia="宋体"/>
                <w:lang w:val="en-US" w:eastAsia="zh-CN"/>
              </w:rPr>
            </w:pPr>
            <w:r>
              <w:rPr>
                <w:rFonts w:eastAsia="宋体" w:hint="eastAsia"/>
                <w:lang w:val="en-US" w:eastAsia="zh-CN"/>
              </w:rPr>
              <w:t>N</w:t>
            </w:r>
          </w:p>
        </w:tc>
        <w:tc>
          <w:tcPr>
            <w:tcW w:w="6780" w:type="dxa"/>
          </w:tcPr>
          <w:p w14:paraId="0DFC72C4" w14:textId="77777777" w:rsidR="005D3C1A" w:rsidRDefault="0030450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等线"/>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等线"/>
                <w:lang w:val="en-US" w:eastAsia="zh-CN"/>
              </w:rPr>
            </w:pPr>
            <w:r>
              <w:rPr>
                <w:rFonts w:eastAsia="等线"/>
                <w:lang w:val="en-US" w:eastAsia="zh-CN"/>
              </w:rPr>
              <w:t>NEC</w:t>
            </w:r>
          </w:p>
        </w:tc>
        <w:tc>
          <w:tcPr>
            <w:tcW w:w="1372" w:type="dxa"/>
          </w:tcPr>
          <w:p w14:paraId="02446206" w14:textId="77777777" w:rsidR="005D3C1A" w:rsidRDefault="00304505">
            <w:pPr>
              <w:spacing w:after="0"/>
              <w:textAlignment w:val="baseline"/>
              <w:rPr>
                <w:rFonts w:eastAsia="宋体"/>
                <w:lang w:val="en-US" w:eastAsia="zh-CN"/>
              </w:rPr>
            </w:pPr>
            <w:r>
              <w:rPr>
                <w:rFonts w:eastAsia="宋体"/>
                <w:lang w:val="en-US" w:eastAsia="zh-CN"/>
              </w:rPr>
              <w:t>N</w:t>
            </w:r>
          </w:p>
        </w:tc>
        <w:tc>
          <w:tcPr>
            <w:tcW w:w="6780" w:type="dxa"/>
          </w:tcPr>
          <w:p w14:paraId="14714318" w14:textId="77777777" w:rsidR="005D3C1A" w:rsidRDefault="00304505">
            <w:pPr>
              <w:spacing w:after="0"/>
              <w:textAlignment w:val="baseline"/>
              <w:rPr>
                <w:rFonts w:eastAsia="等线"/>
                <w:lang w:eastAsia="zh-CN"/>
              </w:rPr>
            </w:pPr>
            <w:r>
              <w:rPr>
                <w:rFonts w:eastAsia="等线"/>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afa"/>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afa"/>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等线"/>
                <w:lang w:val="en-US" w:eastAsia="zh-CN"/>
              </w:rPr>
            </w:pPr>
            <w:r>
              <w:rPr>
                <w:rFonts w:eastAsia="等线" w:hint="eastAsia"/>
                <w:lang w:val="en-US" w:eastAsia="zh-CN"/>
              </w:rPr>
              <w:t>CATT</w:t>
            </w:r>
          </w:p>
        </w:tc>
        <w:tc>
          <w:tcPr>
            <w:tcW w:w="1372" w:type="dxa"/>
          </w:tcPr>
          <w:p w14:paraId="0A710160" w14:textId="77777777" w:rsidR="005D3C1A" w:rsidRDefault="00304505">
            <w:pPr>
              <w:spacing w:after="0"/>
              <w:textAlignment w:val="baseline"/>
              <w:rPr>
                <w:rFonts w:eastAsia="等线"/>
                <w:lang w:val="en-US" w:eastAsia="zh-CN"/>
              </w:rPr>
            </w:pPr>
            <w:r>
              <w:rPr>
                <w:rFonts w:eastAsia="等线" w:hint="eastAsia"/>
                <w:lang w:val="en-US" w:eastAsia="zh-CN"/>
              </w:rPr>
              <w:t>Y</w:t>
            </w:r>
          </w:p>
        </w:tc>
        <w:tc>
          <w:tcPr>
            <w:tcW w:w="6780" w:type="dxa"/>
          </w:tcPr>
          <w:p w14:paraId="2C4E797F" w14:textId="77777777" w:rsidR="005D3C1A" w:rsidRDefault="005D3C1A">
            <w:pPr>
              <w:spacing w:after="0"/>
              <w:textAlignment w:val="baseline"/>
              <w:rPr>
                <w:rFonts w:eastAsia="等线"/>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宋体"/>
                <w:lang w:val="en-US" w:eastAsia="zh-CN"/>
              </w:rPr>
            </w:pPr>
            <w:r>
              <w:rPr>
                <w:rFonts w:eastAsia="宋体"/>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宋体"/>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宋体"/>
                <w:lang w:val="en-US" w:eastAsia="zh-CN"/>
              </w:rPr>
            </w:pPr>
            <w:r>
              <w:rPr>
                <w:rFonts w:eastAsia="宋体"/>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宋体"/>
                <w:lang w:val="en-US" w:eastAsia="zh-CN"/>
              </w:rPr>
            </w:pPr>
            <w:r>
              <w:rPr>
                <w:rFonts w:eastAsia="宋体"/>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宋体"/>
                <w:lang w:val="en-US" w:eastAsia="zh-CN"/>
              </w:rPr>
            </w:pPr>
            <w:r>
              <w:rPr>
                <w:rFonts w:eastAsia="宋体"/>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宋体"/>
                <w:lang w:val="en-US" w:eastAsia="zh-CN"/>
              </w:rPr>
            </w:pPr>
            <w:r>
              <w:rPr>
                <w:rFonts w:eastAsia="宋体"/>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宋体"/>
                <w:lang w:val="en-US" w:eastAsia="zh-CN"/>
              </w:rPr>
            </w:pPr>
            <w:r>
              <w:rPr>
                <w:rFonts w:eastAsia="宋体"/>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宋体"/>
                <w:lang w:val="en-US" w:eastAsia="zh-CN"/>
              </w:rPr>
            </w:pPr>
            <w:r>
              <w:rPr>
                <w:rFonts w:eastAsia="宋体"/>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宋体"/>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a"/>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gNB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宋体"/>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a"/>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afa"/>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lastRenderedPageBreak/>
        <w:t>pdsch-256QAM-FR1: Optional [27, 28]</w:t>
      </w:r>
    </w:p>
    <w:p w14:paraId="5F8F640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等线"/>
                <w:lang w:val="en-US" w:eastAsia="zh-CN"/>
              </w:rPr>
            </w:pPr>
            <w:r>
              <w:rPr>
                <w:rFonts w:eastAsia="等线" w:hint="eastAsia"/>
                <w:lang w:val="en-US" w:eastAsia="zh-CN"/>
              </w:rPr>
              <w:t xml:space="preserve">It may be important to avoid duplicated work with RAN2. </w:t>
            </w:r>
          </w:p>
          <w:p w14:paraId="7526E85E" w14:textId="77777777" w:rsidR="005D3C1A" w:rsidRDefault="0030450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等线"/>
                      <w:lang w:eastAsia="zh-CN"/>
                    </w:rPr>
                  </w:pPr>
                  <w:r>
                    <w:rPr>
                      <w:rFonts w:eastAsia="等线"/>
                      <w:lang w:eastAsia="zh-CN"/>
                    </w:rPr>
                    <w:t>Agreements online:</w:t>
                  </w:r>
                </w:p>
                <w:p w14:paraId="44EFC11E" w14:textId="77777777" w:rsidR="005D3C1A" w:rsidRDefault="0030450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等线" w:hint="eastAsia"/>
                <w:lang w:val="en-US" w:eastAsia="zh-CN"/>
              </w:rPr>
              <w:t>S</w:t>
            </w:r>
            <w:r>
              <w:rPr>
                <w:rFonts w:eastAsia="等线"/>
                <w:lang w:val="en-US" w:eastAsia="zh-CN"/>
              </w:rPr>
              <w:t>PRD</w:t>
            </w:r>
          </w:p>
        </w:tc>
        <w:tc>
          <w:tcPr>
            <w:tcW w:w="1372" w:type="dxa"/>
          </w:tcPr>
          <w:p w14:paraId="2EE3922A" w14:textId="77777777" w:rsidR="005D3C1A" w:rsidRDefault="00304505">
            <w:pPr>
              <w:tabs>
                <w:tab w:val="left" w:pos="551"/>
              </w:tabs>
              <w:rPr>
                <w:lang w:val="en-US" w:eastAsia="ko-KR"/>
              </w:rPr>
            </w:pPr>
            <w:r>
              <w:rPr>
                <w:rFonts w:eastAsia="等线"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3C69CD" w14:textId="77777777" w:rsidR="005D3C1A" w:rsidRDefault="00304505">
            <w:pPr>
              <w:tabs>
                <w:tab w:val="left" w:pos="551"/>
              </w:tabs>
              <w:rPr>
                <w:rFonts w:eastAsia="宋体"/>
                <w:lang w:val="en-US" w:eastAsia="ja-JP"/>
              </w:rPr>
            </w:pPr>
            <w:r>
              <w:rPr>
                <w:rFonts w:eastAsia="宋体" w:hint="eastAsia"/>
                <w:lang w:val="en-US" w:eastAsia="zh-CN"/>
              </w:rPr>
              <w:t>Y</w:t>
            </w:r>
          </w:p>
        </w:tc>
        <w:tc>
          <w:tcPr>
            <w:tcW w:w="6780" w:type="dxa"/>
          </w:tcPr>
          <w:p w14:paraId="57B3C6D2" w14:textId="77777777" w:rsidR="005D3C1A" w:rsidRDefault="0030450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宋体"/>
                <w:lang w:val="en-US" w:eastAsia="zh-CN"/>
              </w:rPr>
            </w:pPr>
            <w:r>
              <w:rPr>
                <w:rFonts w:eastAsia="宋体"/>
                <w:lang w:val="en-US" w:eastAsia="zh-CN"/>
              </w:rPr>
              <w:t>Intel</w:t>
            </w:r>
          </w:p>
        </w:tc>
        <w:tc>
          <w:tcPr>
            <w:tcW w:w="1372" w:type="dxa"/>
          </w:tcPr>
          <w:p w14:paraId="5217FDEA"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7D74ECCB" w14:textId="77777777" w:rsidR="005D3C1A" w:rsidRDefault="0030450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w:t>
            </w:r>
            <w:r>
              <w:rPr>
                <w:rFonts w:eastAsia="宋体"/>
                <w:lang w:val="en-US" w:eastAsia="zh-CN"/>
              </w:rPr>
              <w:lastRenderedPageBreak/>
              <w:t xml:space="preserve">looking at the higher layer capabilities as well as some of the capabilities related to RedCap UE complexity reduction as identified in the WID. </w:t>
            </w:r>
          </w:p>
          <w:p w14:paraId="09AD3271" w14:textId="77777777" w:rsidR="005D3C1A" w:rsidRDefault="00304505">
            <w:pPr>
              <w:rPr>
                <w:rFonts w:eastAsia="宋体"/>
                <w:lang w:val="en-US" w:eastAsia="zh-CN"/>
              </w:rPr>
            </w:pPr>
            <w:r>
              <w:rPr>
                <w:rFonts w:eastAsia="宋体"/>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B10219F" w14:textId="77777777" w:rsidR="005D3C1A" w:rsidRDefault="005D3C1A">
            <w:pPr>
              <w:tabs>
                <w:tab w:val="left" w:pos="551"/>
              </w:tabs>
              <w:rPr>
                <w:rFonts w:eastAsia="宋体"/>
                <w:lang w:val="en-US" w:eastAsia="zh-CN"/>
              </w:rPr>
            </w:pPr>
          </w:p>
        </w:tc>
        <w:tc>
          <w:tcPr>
            <w:tcW w:w="6780" w:type="dxa"/>
          </w:tcPr>
          <w:p w14:paraId="14E6C8F3" w14:textId="77777777" w:rsidR="005D3C1A" w:rsidRDefault="0030450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宋体"/>
                <w:lang w:val="en-US" w:eastAsia="zh-CN"/>
              </w:rPr>
            </w:pPr>
            <w:r>
              <w:rPr>
                <w:rFonts w:eastAsia="宋体"/>
                <w:lang w:val="en-US" w:eastAsia="zh-CN"/>
              </w:rPr>
              <w:t>Nordic</w:t>
            </w:r>
          </w:p>
        </w:tc>
        <w:tc>
          <w:tcPr>
            <w:tcW w:w="1372" w:type="dxa"/>
          </w:tcPr>
          <w:p w14:paraId="009FC2E2"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0C04049D" w14:textId="77777777" w:rsidR="005D3C1A" w:rsidRDefault="00304505">
            <w:pPr>
              <w:pStyle w:val="afa"/>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a"/>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afa"/>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宋体"/>
                <w:lang w:val="en-US" w:eastAsia="zh-CN"/>
              </w:rPr>
            </w:pPr>
            <w:r>
              <w:rPr>
                <w:rFonts w:eastAsia="宋体"/>
                <w:lang w:val="en-US" w:eastAsia="zh-CN"/>
              </w:rPr>
              <w:t>Qualcomm</w:t>
            </w:r>
          </w:p>
        </w:tc>
        <w:tc>
          <w:tcPr>
            <w:tcW w:w="1372" w:type="dxa"/>
          </w:tcPr>
          <w:p w14:paraId="7A1D40EF" w14:textId="77777777" w:rsidR="005D3C1A" w:rsidRDefault="00304505">
            <w:pPr>
              <w:tabs>
                <w:tab w:val="left" w:pos="551"/>
              </w:tabs>
              <w:rPr>
                <w:rFonts w:eastAsia="宋体"/>
                <w:lang w:val="en-US" w:eastAsia="zh-CN"/>
              </w:rPr>
            </w:pPr>
            <w:r>
              <w:rPr>
                <w:rFonts w:eastAsia="宋体"/>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a"/>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宋体"/>
                <w:lang w:val="en-US" w:eastAsia="zh-CN"/>
              </w:rPr>
            </w:pPr>
            <w:r>
              <w:rPr>
                <w:rFonts w:eastAsia="宋体"/>
                <w:lang w:val="en-US" w:eastAsia="zh-CN"/>
              </w:rPr>
              <w:t>Sierra Wireless</w:t>
            </w:r>
          </w:p>
        </w:tc>
        <w:tc>
          <w:tcPr>
            <w:tcW w:w="1372" w:type="dxa"/>
          </w:tcPr>
          <w:p w14:paraId="108BFF3D"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3567E3BC"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6E663C5"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F8E688B" w14:textId="77777777" w:rsidR="005D3C1A" w:rsidRDefault="0030450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宋体"/>
                <w:lang w:val="en-US" w:eastAsia="zh-CN"/>
              </w:rPr>
            </w:pPr>
            <w:r>
              <w:rPr>
                <w:rFonts w:eastAsia="宋体"/>
                <w:lang w:val="en-US" w:eastAsia="zh-CN"/>
              </w:rPr>
              <w:t>NEC</w:t>
            </w:r>
          </w:p>
        </w:tc>
        <w:tc>
          <w:tcPr>
            <w:tcW w:w="1372" w:type="dxa"/>
          </w:tcPr>
          <w:p w14:paraId="0D51FCB4" w14:textId="77777777" w:rsidR="005D3C1A" w:rsidRDefault="005D3C1A">
            <w:pPr>
              <w:tabs>
                <w:tab w:val="left" w:pos="551"/>
              </w:tabs>
              <w:rPr>
                <w:rFonts w:eastAsia="宋体"/>
                <w:lang w:val="en-US" w:eastAsia="zh-CN"/>
              </w:rPr>
            </w:pPr>
          </w:p>
        </w:tc>
        <w:tc>
          <w:tcPr>
            <w:tcW w:w="6780" w:type="dxa"/>
          </w:tcPr>
          <w:p w14:paraId="1D5848E7" w14:textId="77777777" w:rsidR="005D3C1A" w:rsidRDefault="00304505">
            <w:pPr>
              <w:rPr>
                <w:rFonts w:eastAsia="等线"/>
                <w:szCs w:val="22"/>
                <w:lang w:val="en-US" w:eastAsia="zh-CN"/>
              </w:rPr>
            </w:pPr>
            <w:r>
              <w:rPr>
                <w:rFonts w:eastAsia="等线"/>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宋体"/>
                <w:lang w:val="en-US" w:eastAsia="zh-CN"/>
              </w:rPr>
            </w:pPr>
            <w:r>
              <w:rPr>
                <w:rFonts w:eastAsia="宋体" w:hint="eastAsia"/>
                <w:lang w:val="en-US" w:eastAsia="zh-CN"/>
              </w:rPr>
              <w:t>Xiaomi</w:t>
            </w:r>
          </w:p>
        </w:tc>
        <w:tc>
          <w:tcPr>
            <w:tcW w:w="1372" w:type="dxa"/>
          </w:tcPr>
          <w:p w14:paraId="5E18D354"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7970170D" w14:textId="77777777" w:rsidR="005D3C1A" w:rsidRDefault="0030450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宋体"/>
                <w:lang w:val="en-US" w:eastAsia="zh-CN"/>
              </w:rPr>
            </w:pPr>
            <w:r>
              <w:rPr>
                <w:rFonts w:eastAsia="宋体"/>
                <w:lang w:val="en-US" w:eastAsia="zh-CN"/>
              </w:rPr>
              <w:t>CMCC</w:t>
            </w:r>
          </w:p>
        </w:tc>
        <w:tc>
          <w:tcPr>
            <w:tcW w:w="1372" w:type="dxa"/>
          </w:tcPr>
          <w:p w14:paraId="3E72474F"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41267372" w14:textId="77777777" w:rsidR="005D3C1A" w:rsidRDefault="005D3C1A">
            <w:pPr>
              <w:rPr>
                <w:rFonts w:eastAsia="等线"/>
                <w:szCs w:val="22"/>
                <w:lang w:val="en-US" w:eastAsia="zh-CN"/>
              </w:rPr>
            </w:pPr>
          </w:p>
        </w:tc>
      </w:tr>
      <w:tr w:rsidR="005D3C1A" w14:paraId="371EDCA8" w14:textId="77777777">
        <w:tc>
          <w:tcPr>
            <w:tcW w:w="1479" w:type="dxa"/>
          </w:tcPr>
          <w:p w14:paraId="3E81C209"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宋体"/>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等线"/>
                <w:szCs w:val="22"/>
                <w:lang w:val="en-US" w:eastAsia="zh-CN"/>
              </w:rPr>
            </w:pPr>
          </w:p>
        </w:tc>
      </w:tr>
      <w:tr w:rsidR="005D3C1A" w14:paraId="0194E900" w14:textId="77777777">
        <w:tc>
          <w:tcPr>
            <w:tcW w:w="1479" w:type="dxa"/>
          </w:tcPr>
          <w:p w14:paraId="3603E3BC" w14:textId="77777777" w:rsidR="005D3C1A" w:rsidRDefault="00304505">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4E4480C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350E530D" w14:textId="77777777" w:rsidR="005D3C1A" w:rsidRDefault="005D3C1A">
            <w:pPr>
              <w:rPr>
                <w:rFonts w:eastAsia="等线"/>
                <w:szCs w:val="22"/>
                <w:lang w:val="en-US" w:eastAsia="zh-CN"/>
              </w:rPr>
            </w:pPr>
          </w:p>
        </w:tc>
      </w:tr>
      <w:tr w:rsidR="005D3C1A" w14:paraId="078A4E8D" w14:textId="77777777">
        <w:tc>
          <w:tcPr>
            <w:tcW w:w="1479" w:type="dxa"/>
          </w:tcPr>
          <w:p w14:paraId="48BB5F38" w14:textId="77777777" w:rsidR="005D3C1A" w:rsidRDefault="00304505">
            <w:pPr>
              <w:rPr>
                <w:rFonts w:eastAsia="宋体"/>
                <w:lang w:val="en-US" w:eastAsia="zh-CN"/>
              </w:rPr>
            </w:pPr>
            <w:r>
              <w:rPr>
                <w:rFonts w:eastAsia="宋体" w:hint="eastAsia"/>
                <w:lang w:val="en-US" w:eastAsia="zh-CN"/>
              </w:rPr>
              <w:t>CATT</w:t>
            </w:r>
          </w:p>
        </w:tc>
        <w:tc>
          <w:tcPr>
            <w:tcW w:w="1372" w:type="dxa"/>
          </w:tcPr>
          <w:p w14:paraId="5740C65A"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6B065C49" w14:textId="77777777" w:rsidR="005D3C1A" w:rsidRDefault="00304505">
            <w:pPr>
              <w:rPr>
                <w:rFonts w:eastAsia="等线"/>
                <w:szCs w:val="22"/>
                <w:lang w:val="en-US" w:eastAsia="zh-CN"/>
              </w:rPr>
            </w:pPr>
            <w:r>
              <w:rPr>
                <w:rFonts w:eastAsia="等线"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等线"/>
                <w:b/>
                <w:szCs w:val="22"/>
                <w:lang w:eastAsia="zh-CN"/>
              </w:rPr>
            </w:pPr>
          </w:p>
          <w:p w14:paraId="70EB2228" w14:textId="77777777" w:rsidR="005D3C1A" w:rsidRDefault="0030450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453BA7" w14:textId="77777777" w:rsidR="005D3C1A" w:rsidRDefault="00304505">
            <w:pPr>
              <w:tabs>
                <w:tab w:val="left" w:pos="551"/>
              </w:tabs>
              <w:rPr>
                <w:rFonts w:eastAsia="宋体"/>
                <w:lang w:val="en-US" w:eastAsia="zh-CN"/>
              </w:rPr>
            </w:pPr>
            <w:r>
              <w:rPr>
                <w:rFonts w:eastAsia="宋体" w:hint="eastAsia"/>
                <w:lang w:val="en-US" w:eastAsia="zh-CN"/>
              </w:rPr>
              <w:t>OK with modification</w:t>
            </w:r>
          </w:p>
        </w:tc>
        <w:tc>
          <w:tcPr>
            <w:tcW w:w="6780" w:type="dxa"/>
          </w:tcPr>
          <w:p w14:paraId="020E3822" w14:textId="77777777" w:rsidR="005D3C1A" w:rsidRDefault="0030450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宋体"/>
                <w:lang w:val="en-US" w:eastAsia="zh-CN"/>
              </w:rPr>
            </w:pPr>
            <w:r>
              <w:rPr>
                <w:rFonts w:eastAsia="宋体"/>
                <w:lang w:val="en-US" w:eastAsia="zh-CN"/>
              </w:rPr>
              <w:t>IDCC</w:t>
            </w:r>
          </w:p>
        </w:tc>
        <w:tc>
          <w:tcPr>
            <w:tcW w:w="1372" w:type="dxa"/>
          </w:tcPr>
          <w:p w14:paraId="29B6B0E1"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0AC8313" w14:textId="77777777" w:rsidR="005D3C1A" w:rsidRDefault="005D3C1A">
            <w:pPr>
              <w:rPr>
                <w:rFonts w:eastAsia="等线"/>
                <w:szCs w:val="22"/>
                <w:lang w:val="en-US" w:eastAsia="zh-CN"/>
              </w:rPr>
            </w:pPr>
          </w:p>
        </w:tc>
      </w:tr>
      <w:tr w:rsidR="005D3C1A" w14:paraId="5ACDD539" w14:textId="77777777">
        <w:tc>
          <w:tcPr>
            <w:tcW w:w="1479" w:type="dxa"/>
          </w:tcPr>
          <w:p w14:paraId="47DCD3E4" w14:textId="77777777" w:rsidR="005D3C1A" w:rsidRDefault="00304505">
            <w:pPr>
              <w:rPr>
                <w:rFonts w:eastAsia="宋体"/>
                <w:lang w:val="en-US" w:eastAsia="zh-CN"/>
              </w:rPr>
            </w:pPr>
            <w:r>
              <w:rPr>
                <w:rFonts w:eastAsia="宋体"/>
                <w:lang w:val="en-US" w:eastAsia="zh-CN"/>
              </w:rPr>
              <w:t>Nokia, NSB</w:t>
            </w:r>
          </w:p>
        </w:tc>
        <w:tc>
          <w:tcPr>
            <w:tcW w:w="1372" w:type="dxa"/>
          </w:tcPr>
          <w:p w14:paraId="7DB9A78B"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565D77E8" w14:textId="77777777" w:rsidR="005D3C1A" w:rsidRDefault="00304505">
            <w:pPr>
              <w:rPr>
                <w:rFonts w:eastAsia="等线"/>
                <w:szCs w:val="22"/>
                <w:lang w:val="en-US" w:eastAsia="zh-CN"/>
              </w:rPr>
            </w:pPr>
            <w:r>
              <w:rPr>
                <w:rFonts w:eastAsia="等线"/>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宋体"/>
                <w:lang w:val="en-US" w:eastAsia="zh-CN"/>
              </w:rPr>
            </w:pPr>
            <w:r>
              <w:rPr>
                <w:rFonts w:eastAsia="宋体"/>
                <w:lang w:val="en-US" w:eastAsia="zh-CN"/>
              </w:rPr>
              <w:t>FUTUREWEI3</w:t>
            </w:r>
          </w:p>
        </w:tc>
        <w:tc>
          <w:tcPr>
            <w:tcW w:w="1372" w:type="dxa"/>
          </w:tcPr>
          <w:p w14:paraId="4D9366E6" w14:textId="77777777" w:rsidR="005D3C1A" w:rsidRDefault="005D3C1A">
            <w:pPr>
              <w:tabs>
                <w:tab w:val="left" w:pos="551"/>
              </w:tabs>
              <w:rPr>
                <w:rFonts w:eastAsia="宋体"/>
                <w:lang w:val="en-US" w:eastAsia="zh-CN"/>
              </w:rPr>
            </w:pPr>
          </w:p>
        </w:tc>
        <w:tc>
          <w:tcPr>
            <w:tcW w:w="6780" w:type="dxa"/>
          </w:tcPr>
          <w:p w14:paraId="2ADF66AA" w14:textId="77777777" w:rsidR="005D3C1A" w:rsidRDefault="00304505">
            <w:pPr>
              <w:rPr>
                <w:rFonts w:eastAsia="等线"/>
                <w:szCs w:val="22"/>
                <w:lang w:val="en-US" w:eastAsia="zh-CN"/>
              </w:rPr>
            </w:pPr>
            <w:r>
              <w:rPr>
                <w:rFonts w:eastAsia="等线"/>
                <w:szCs w:val="22"/>
                <w:lang w:val="en-US" w:eastAsia="zh-CN"/>
              </w:rPr>
              <w:t>The same type of edits should be applied to the FFS</w:t>
            </w:r>
          </w:p>
          <w:p w14:paraId="57724AD1" w14:textId="77777777" w:rsidR="005D3C1A" w:rsidRDefault="00304505">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宋体"/>
                <w:lang w:val="en-US" w:eastAsia="zh-CN"/>
              </w:rPr>
            </w:pPr>
            <w:r>
              <w:rPr>
                <w:rFonts w:eastAsia="宋体"/>
                <w:lang w:val="en-US" w:eastAsia="zh-CN"/>
              </w:rPr>
              <w:t>Ericsson</w:t>
            </w:r>
          </w:p>
        </w:tc>
        <w:tc>
          <w:tcPr>
            <w:tcW w:w="1372" w:type="dxa"/>
          </w:tcPr>
          <w:p w14:paraId="1A246DF3" w14:textId="77777777" w:rsidR="005D3C1A" w:rsidRDefault="00304505">
            <w:pPr>
              <w:tabs>
                <w:tab w:val="left" w:pos="551"/>
              </w:tabs>
              <w:rPr>
                <w:rFonts w:eastAsia="宋体"/>
                <w:lang w:val="en-US" w:eastAsia="zh-CN"/>
              </w:rPr>
            </w:pPr>
            <w:r>
              <w:rPr>
                <w:rFonts w:eastAsia="宋体"/>
                <w:lang w:val="en-US" w:eastAsia="zh-CN"/>
              </w:rPr>
              <w:t>Y, as WA</w:t>
            </w:r>
          </w:p>
        </w:tc>
        <w:tc>
          <w:tcPr>
            <w:tcW w:w="6780" w:type="dxa"/>
          </w:tcPr>
          <w:p w14:paraId="029ACB70" w14:textId="77777777" w:rsidR="005D3C1A" w:rsidRDefault="00304505">
            <w:pPr>
              <w:rPr>
                <w:rFonts w:eastAsia="等线"/>
                <w:szCs w:val="22"/>
                <w:lang w:val="en-US" w:eastAsia="zh-CN"/>
              </w:rPr>
            </w:pPr>
            <w:r>
              <w:rPr>
                <w:rFonts w:eastAsia="等线"/>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宋体"/>
                <w:lang w:val="en-US" w:eastAsia="zh-CN"/>
              </w:rPr>
            </w:pPr>
            <w:r>
              <w:rPr>
                <w:rFonts w:eastAsia="宋体"/>
                <w:lang w:val="en-US" w:eastAsia="zh-CN"/>
              </w:rPr>
              <w:t>NEC</w:t>
            </w:r>
          </w:p>
        </w:tc>
        <w:tc>
          <w:tcPr>
            <w:tcW w:w="1372" w:type="dxa"/>
          </w:tcPr>
          <w:p w14:paraId="7D532453" w14:textId="77777777" w:rsidR="005D3C1A" w:rsidRDefault="005D3C1A">
            <w:pPr>
              <w:tabs>
                <w:tab w:val="left" w:pos="551"/>
              </w:tabs>
              <w:rPr>
                <w:rFonts w:eastAsia="宋体"/>
                <w:lang w:val="en-US" w:eastAsia="zh-CN"/>
              </w:rPr>
            </w:pPr>
          </w:p>
        </w:tc>
        <w:tc>
          <w:tcPr>
            <w:tcW w:w="6780" w:type="dxa"/>
          </w:tcPr>
          <w:p w14:paraId="79A5776D" w14:textId="77777777" w:rsidR="005D3C1A" w:rsidRDefault="00304505">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宋体"/>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a"/>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等线"/>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宋体"/>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等线"/>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等线"/>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0EE0CE2F"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615290E0" w14:textId="77777777" w:rsidR="005D3C1A" w:rsidRDefault="005D3C1A">
            <w:pPr>
              <w:rPr>
                <w:rFonts w:eastAsia="等线"/>
                <w:szCs w:val="22"/>
                <w:lang w:val="en-US" w:eastAsia="zh-CN"/>
              </w:rPr>
            </w:pPr>
          </w:p>
        </w:tc>
      </w:tr>
      <w:tr w:rsidR="005D3C1A" w14:paraId="052A3921" w14:textId="77777777">
        <w:tc>
          <w:tcPr>
            <w:tcW w:w="1479" w:type="dxa"/>
          </w:tcPr>
          <w:p w14:paraId="321003F1" w14:textId="77777777" w:rsidR="005D3C1A" w:rsidRDefault="00304505">
            <w:pPr>
              <w:rPr>
                <w:rFonts w:eastAsia="宋体"/>
                <w:lang w:val="en-US" w:eastAsia="zh-CN"/>
              </w:rPr>
            </w:pPr>
            <w:r>
              <w:rPr>
                <w:rFonts w:eastAsia="宋体"/>
                <w:lang w:val="en-US" w:eastAsia="zh-CN"/>
              </w:rPr>
              <w:t>Nokia, NSB</w:t>
            </w:r>
          </w:p>
        </w:tc>
        <w:tc>
          <w:tcPr>
            <w:tcW w:w="1372" w:type="dxa"/>
          </w:tcPr>
          <w:p w14:paraId="2B73F06C" w14:textId="77777777" w:rsidR="005D3C1A" w:rsidRDefault="00304505">
            <w:pPr>
              <w:tabs>
                <w:tab w:val="left" w:pos="551"/>
              </w:tabs>
              <w:rPr>
                <w:rFonts w:eastAsia="宋体"/>
                <w:lang w:val="en-US" w:eastAsia="zh-CN"/>
              </w:rPr>
            </w:pPr>
            <w:r>
              <w:rPr>
                <w:rFonts w:eastAsia="宋体"/>
                <w:lang w:val="en-US" w:eastAsia="zh-CN"/>
              </w:rPr>
              <w:t>OK</w:t>
            </w:r>
          </w:p>
        </w:tc>
        <w:tc>
          <w:tcPr>
            <w:tcW w:w="6780" w:type="dxa"/>
          </w:tcPr>
          <w:p w14:paraId="19DB17BC" w14:textId="77777777" w:rsidR="005D3C1A" w:rsidRDefault="005D3C1A">
            <w:pPr>
              <w:rPr>
                <w:rFonts w:eastAsia="等线"/>
                <w:szCs w:val="22"/>
                <w:lang w:val="en-US" w:eastAsia="zh-CN"/>
              </w:rPr>
            </w:pPr>
          </w:p>
        </w:tc>
      </w:tr>
      <w:tr w:rsidR="005D3C1A" w14:paraId="0F61723B" w14:textId="77777777">
        <w:tc>
          <w:tcPr>
            <w:tcW w:w="1479" w:type="dxa"/>
          </w:tcPr>
          <w:p w14:paraId="3FDE5272"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0DC6BD"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8E2D01" w14:textId="77777777" w:rsidR="005D3C1A" w:rsidRDefault="00304505">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等线"/>
                <w:lang w:val="en-US" w:eastAsia="zh-CN"/>
              </w:rPr>
            </w:pPr>
            <w:r>
              <w:rPr>
                <w:rFonts w:eastAsia="等线"/>
                <w:lang w:val="en-US" w:eastAsia="zh-CN"/>
              </w:rPr>
              <w:t>Nordic</w:t>
            </w:r>
          </w:p>
        </w:tc>
        <w:tc>
          <w:tcPr>
            <w:tcW w:w="1372" w:type="dxa"/>
          </w:tcPr>
          <w:p w14:paraId="39C9222F" w14:textId="77777777" w:rsidR="005D3C1A" w:rsidRDefault="00304505">
            <w:pPr>
              <w:tabs>
                <w:tab w:val="left" w:pos="551"/>
              </w:tabs>
              <w:rPr>
                <w:rFonts w:eastAsia="宋体"/>
                <w:lang w:val="en-US" w:eastAsia="zh-CN"/>
              </w:rPr>
            </w:pPr>
            <w:r>
              <w:rPr>
                <w:rFonts w:eastAsia="宋体"/>
                <w:lang w:val="en-US" w:eastAsia="zh-CN"/>
              </w:rPr>
              <w:t>N</w:t>
            </w:r>
          </w:p>
        </w:tc>
        <w:tc>
          <w:tcPr>
            <w:tcW w:w="6780" w:type="dxa"/>
          </w:tcPr>
          <w:p w14:paraId="74313D56" w14:textId="77777777" w:rsidR="005D3C1A" w:rsidRDefault="00304505">
            <w:pPr>
              <w:rPr>
                <w:rFonts w:eastAsia="等线"/>
                <w:szCs w:val="22"/>
                <w:lang w:val="en-US" w:eastAsia="zh-CN"/>
              </w:rPr>
            </w:pPr>
            <w:r>
              <w:rPr>
                <w:rFonts w:eastAsia="等线"/>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21E891C9" w14:textId="77777777" w:rsidR="005D3C1A" w:rsidRDefault="00304505">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22D90E0" w14:textId="77777777" w:rsidR="005D3C1A" w:rsidRDefault="00304505">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591BDECE" w14:textId="77777777" w:rsidR="005D3C1A" w:rsidRDefault="00304505">
            <w:pPr>
              <w:pStyle w:val="afa"/>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宋体"/>
                <w:lang w:val="en-US" w:eastAsia="zh-CN"/>
              </w:rPr>
            </w:pPr>
            <w:r>
              <w:rPr>
                <w:rFonts w:eastAsia="宋体"/>
                <w:lang w:val="en-US" w:eastAsia="zh-CN"/>
              </w:rPr>
              <w:t>Ericsson</w:t>
            </w:r>
          </w:p>
        </w:tc>
        <w:tc>
          <w:tcPr>
            <w:tcW w:w="1372" w:type="dxa"/>
          </w:tcPr>
          <w:p w14:paraId="1B757FC6"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5B38448" w14:textId="77777777" w:rsidR="005D3C1A" w:rsidRDefault="005D3C1A">
            <w:pPr>
              <w:spacing w:after="0"/>
              <w:jc w:val="both"/>
              <w:rPr>
                <w:rFonts w:eastAsia="等线"/>
                <w:szCs w:val="22"/>
                <w:lang w:eastAsia="zh-CN"/>
              </w:rPr>
            </w:pPr>
          </w:p>
        </w:tc>
      </w:tr>
      <w:tr w:rsidR="005D3C1A" w14:paraId="6ABC2B37" w14:textId="77777777">
        <w:tc>
          <w:tcPr>
            <w:tcW w:w="1479" w:type="dxa"/>
          </w:tcPr>
          <w:p w14:paraId="6F850FCB" w14:textId="77777777" w:rsidR="005D3C1A" w:rsidRDefault="00304505">
            <w:pPr>
              <w:rPr>
                <w:rFonts w:eastAsia="宋体"/>
                <w:lang w:val="en-US" w:eastAsia="zh-CN"/>
              </w:rPr>
            </w:pPr>
            <w:r>
              <w:rPr>
                <w:rFonts w:eastAsia="宋体"/>
                <w:lang w:val="en-US" w:eastAsia="zh-CN"/>
              </w:rPr>
              <w:t>FUTUREWEI4</w:t>
            </w:r>
          </w:p>
        </w:tc>
        <w:tc>
          <w:tcPr>
            <w:tcW w:w="1372" w:type="dxa"/>
          </w:tcPr>
          <w:p w14:paraId="5EBBDCB3"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680EA5E7" w14:textId="77777777" w:rsidR="005D3C1A" w:rsidRDefault="00304505">
            <w:pPr>
              <w:spacing w:after="0"/>
              <w:jc w:val="both"/>
              <w:rPr>
                <w:rFonts w:eastAsia="等线"/>
                <w:szCs w:val="22"/>
                <w:lang w:eastAsia="zh-CN"/>
              </w:rPr>
            </w:pPr>
            <w:r>
              <w:rPr>
                <w:rFonts w:eastAsia="等线"/>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等线"/>
                <w:szCs w:val="22"/>
                <w:lang w:eastAsia="zh-CN"/>
              </w:rPr>
            </w:pPr>
          </w:p>
        </w:tc>
      </w:tr>
      <w:tr w:rsidR="005D3C1A" w14:paraId="65F6C23C" w14:textId="77777777">
        <w:tc>
          <w:tcPr>
            <w:tcW w:w="1479" w:type="dxa"/>
          </w:tcPr>
          <w:p w14:paraId="4FD2D025" w14:textId="77777777" w:rsidR="005D3C1A" w:rsidRDefault="00304505">
            <w:pPr>
              <w:rPr>
                <w:rFonts w:eastAsia="宋体"/>
                <w:lang w:val="en-US" w:eastAsia="zh-CN"/>
              </w:rPr>
            </w:pPr>
            <w:r>
              <w:rPr>
                <w:rFonts w:eastAsia="宋体"/>
                <w:lang w:val="en-US" w:eastAsia="zh-CN"/>
              </w:rPr>
              <w:lastRenderedPageBreak/>
              <w:t>Intel</w:t>
            </w:r>
          </w:p>
        </w:tc>
        <w:tc>
          <w:tcPr>
            <w:tcW w:w="1372" w:type="dxa"/>
          </w:tcPr>
          <w:p w14:paraId="6587FC3F"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2CE4F0CD" w14:textId="77777777" w:rsidR="005D3C1A" w:rsidRDefault="005D3C1A">
            <w:pPr>
              <w:spacing w:after="0"/>
              <w:jc w:val="both"/>
              <w:rPr>
                <w:rFonts w:eastAsia="等线"/>
                <w:szCs w:val="22"/>
                <w:lang w:eastAsia="zh-CN"/>
              </w:rPr>
            </w:pPr>
          </w:p>
        </w:tc>
      </w:tr>
      <w:tr w:rsidR="005D3C1A" w14:paraId="12564AA5" w14:textId="77777777">
        <w:tc>
          <w:tcPr>
            <w:tcW w:w="1479" w:type="dxa"/>
          </w:tcPr>
          <w:p w14:paraId="468668DD" w14:textId="77777777" w:rsidR="005D3C1A" w:rsidRDefault="00304505">
            <w:pPr>
              <w:rPr>
                <w:rFonts w:eastAsia="宋体"/>
                <w:lang w:val="en-US" w:eastAsia="zh-CN"/>
              </w:rPr>
            </w:pPr>
            <w:r>
              <w:rPr>
                <w:rFonts w:eastAsia="宋体" w:hint="eastAsia"/>
                <w:lang w:val="en-US" w:eastAsia="zh-CN"/>
              </w:rPr>
              <w:t>CATT</w:t>
            </w:r>
          </w:p>
        </w:tc>
        <w:tc>
          <w:tcPr>
            <w:tcW w:w="1372" w:type="dxa"/>
          </w:tcPr>
          <w:p w14:paraId="2D71C3CC"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07136F7" w14:textId="77777777" w:rsidR="005D3C1A" w:rsidRDefault="005D3C1A">
            <w:pPr>
              <w:spacing w:after="0"/>
              <w:jc w:val="both"/>
              <w:rPr>
                <w:rFonts w:eastAsia="等线"/>
                <w:szCs w:val="22"/>
                <w:lang w:eastAsia="zh-CN"/>
              </w:rPr>
            </w:pPr>
          </w:p>
        </w:tc>
      </w:tr>
      <w:tr w:rsidR="005D3C1A" w14:paraId="06DA1132" w14:textId="77777777">
        <w:tc>
          <w:tcPr>
            <w:tcW w:w="1479" w:type="dxa"/>
          </w:tcPr>
          <w:p w14:paraId="137A562A" w14:textId="77777777" w:rsidR="005D3C1A" w:rsidRDefault="00304505">
            <w:pPr>
              <w:rPr>
                <w:rFonts w:eastAsia="宋体"/>
                <w:lang w:val="en-US" w:eastAsia="zh-CN"/>
              </w:rPr>
            </w:pPr>
            <w:r>
              <w:rPr>
                <w:rFonts w:eastAsia="宋体"/>
                <w:lang w:val="en-US" w:eastAsia="zh-CN"/>
              </w:rPr>
              <w:t>Lenovo, Motorola Mobility</w:t>
            </w:r>
          </w:p>
        </w:tc>
        <w:tc>
          <w:tcPr>
            <w:tcW w:w="1372" w:type="dxa"/>
          </w:tcPr>
          <w:p w14:paraId="57484D67" w14:textId="77777777" w:rsidR="005D3C1A" w:rsidRDefault="00304505">
            <w:pPr>
              <w:tabs>
                <w:tab w:val="left" w:pos="551"/>
              </w:tabs>
              <w:rPr>
                <w:rFonts w:eastAsia="宋体"/>
                <w:lang w:val="en-US" w:eastAsia="zh-CN"/>
              </w:rPr>
            </w:pPr>
            <w:r>
              <w:rPr>
                <w:rFonts w:eastAsia="宋体"/>
                <w:lang w:val="en-US" w:eastAsia="zh-CN"/>
              </w:rPr>
              <w:t>Y</w:t>
            </w:r>
          </w:p>
        </w:tc>
        <w:tc>
          <w:tcPr>
            <w:tcW w:w="6780" w:type="dxa"/>
          </w:tcPr>
          <w:p w14:paraId="0BCE5D32" w14:textId="77777777" w:rsidR="005D3C1A" w:rsidRDefault="005D3C1A">
            <w:pPr>
              <w:spacing w:after="0"/>
              <w:jc w:val="both"/>
              <w:rPr>
                <w:rFonts w:eastAsia="等线"/>
                <w:szCs w:val="22"/>
                <w:lang w:eastAsia="zh-CN"/>
              </w:rPr>
            </w:pPr>
          </w:p>
        </w:tc>
      </w:tr>
      <w:tr w:rsidR="005D3C1A" w14:paraId="3CBF6C8B" w14:textId="77777777">
        <w:tc>
          <w:tcPr>
            <w:tcW w:w="1479" w:type="dxa"/>
          </w:tcPr>
          <w:p w14:paraId="76D27052" w14:textId="77777777" w:rsidR="005D3C1A" w:rsidRDefault="00304505">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宋体"/>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a"/>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afa"/>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a"/>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等线"/>
                <w:szCs w:val="22"/>
                <w:lang w:eastAsia="zh-CN"/>
              </w:rPr>
            </w:pPr>
          </w:p>
        </w:tc>
      </w:tr>
      <w:tr w:rsidR="005D3C1A" w14:paraId="071D8826" w14:textId="77777777">
        <w:tc>
          <w:tcPr>
            <w:tcW w:w="1479" w:type="dxa"/>
          </w:tcPr>
          <w:p w14:paraId="16B3DBE0" w14:textId="77777777" w:rsidR="005D3C1A" w:rsidRDefault="00304505">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0D06EFE1"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5E2D337F" w14:textId="77777777" w:rsidR="005D3C1A" w:rsidRDefault="005D3C1A">
            <w:pPr>
              <w:spacing w:after="0"/>
              <w:jc w:val="both"/>
              <w:rPr>
                <w:rFonts w:eastAsia="等线"/>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等线"/>
                <w:szCs w:val="22"/>
                <w:lang w:eastAsia="zh-CN"/>
              </w:rPr>
            </w:pPr>
          </w:p>
        </w:tc>
      </w:tr>
      <w:tr w:rsidR="005D3C1A" w14:paraId="3CB4D789" w14:textId="77777777">
        <w:tc>
          <w:tcPr>
            <w:tcW w:w="1479" w:type="dxa"/>
          </w:tcPr>
          <w:p w14:paraId="06C67588" w14:textId="77777777" w:rsidR="005D3C1A" w:rsidRDefault="0030450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97A8EB" w14:textId="77777777" w:rsidR="005D3C1A" w:rsidRDefault="00304505">
            <w:pPr>
              <w:tabs>
                <w:tab w:val="left" w:pos="551"/>
              </w:tabs>
              <w:rPr>
                <w:rFonts w:eastAsia="宋体"/>
                <w:lang w:val="en-US" w:eastAsia="zh-CN"/>
              </w:rPr>
            </w:pPr>
            <w:r>
              <w:rPr>
                <w:rFonts w:eastAsia="宋体" w:hint="eastAsia"/>
                <w:lang w:val="en-US" w:eastAsia="zh-CN"/>
              </w:rPr>
              <w:t>Y</w:t>
            </w:r>
          </w:p>
        </w:tc>
        <w:tc>
          <w:tcPr>
            <w:tcW w:w="6780" w:type="dxa"/>
          </w:tcPr>
          <w:p w14:paraId="0337EFEE" w14:textId="77777777" w:rsidR="005D3C1A" w:rsidRDefault="00304505">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13FC258D" w14:textId="77777777" w:rsidR="005D3C1A" w:rsidRDefault="005D3C1A">
            <w:pPr>
              <w:spacing w:after="0"/>
              <w:jc w:val="both"/>
              <w:rPr>
                <w:rFonts w:eastAsia="宋体"/>
                <w:szCs w:val="18"/>
                <w:lang w:val="en-US" w:eastAsia="zh-CN"/>
              </w:rPr>
            </w:pPr>
          </w:p>
          <w:p w14:paraId="4B394C85" w14:textId="77777777" w:rsidR="005D3C1A" w:rsidRDefault="00304505">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等线"/>
                <w:szCs w:val="22"/>
                <w:lang w:val="en-US" w:eastAsia="zh-CN"/>
              </w:rPr>
            </w:pPr>
          </w:p>
          <w:p w14:paraId="644889C3" w14:textId="2C6D3E43" w:rsidR="005D3C1A" w:rsidRDefault="00304505">
            <w:pPr>
              <w:spacing w:after="0"/>
              <w:jc w:val="both"/>
              <w:rPr>
                <w:rFonts w:eastAsia="宋体"/>
                <w:szCs w:val="18"/>
                <w:lang w:val="en-US" w:eastAsia="zh-CN"/>
              </w:rPr>
            </w:pPr>
            <w:r>
              <w:rPr>
                <w:rFonts w:eastAsia="等线" w:hint="eastAsia"/>
                <w:szCs w:val="22"/>
                <w:lang w:val="en-US" w:eastAsia="zh-CN"/>
              </w:rPr>
              <w:t>Considering the limited T</w:t>
            </w:r>
            <w:r w:rsidR="00BA65A4">
              <w:rPr>
                <w:rFonts w:eastAsia="等线"/>
                <w:szCs w:val="22"/>
                <w:lang w:val="en-US" w:eastAsia="zh-CN"/>
              </w:rPr>
              <w:t>u</w:t>
            </w:r>
            <w:r>
              <w:rPr>
                <w:rFonts w:eastAsia="等线"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等线"/>
                <w:szCs w:val="22"/>
                <w:lang w:eastAsia="zh-CN"/>
              </w:rPr>
            </w:pPr>
          </w:p>
        </w:tc>
      </w:tr>
      <w:tr w:rsidR="008A7844" w14:paraId="2A9F94EF" w14:textId="77777777">
        <w:tc>
          <w:tcPr>
            <w:tcW w:w="1479" w:type="dxa"/>
          </w:tcPr>
          <w:p w14:paraId="2141BEBF" w14:textId="4A4977CC" w:rsidR="008A7844" w:rsidRDefault="008A7844">
            <w:pPr>
              <w:rPr>
                <w:rFonts w:eastAsia="宋体"/>
                <w:lang w:val="en-US" w:eastAsia="zh-CN"/>
              </w:rPr>
            </w:pPr>
            <w:r>
              <w:rPr>
                <w:rFonts w:eastAsia="宋体"/>
                <w:lang w:val="en-US" w:eastAsia="zh-CN"/>
              </w:rPr>
              <w:t>Qualcomm</w:t>
            </w:r>
          </w:p>
        </w:tc>
        <w:tc>
          <w:tcPr>
            <w:tcW w:w="1372" w:type="dxa"/>
          </w:tcPr>
          <w:p w14:paraId="723F6AFE" w14:textId="5DAE8BF2" w:rsidR="008A7844" w:rsidRDefault="008A7844">
            <w:pPr>
              <w:tabs>
                <w:tab w:val="left" w:pos="551"/>
              </w:tabs>
              <w:rPr>
                <w:rFonts w:eastAsia="宋体"/>
                <w:lang w:val="en-US" w:eastAsia="zh-CN"/>
              </w:rPr>
            </w:pPr>
            <w:r>
              <w:rPr>
                <w:rFonts w:eastAsia="宋体"/>
                <w:lang w:val="en-US" w:eastAsia="zh-CN"/>
              </w:rPr>
              <w:t>Y</w:t>
            </w:r>
          </w:p>
        </w:tc>
        <w:tc>
          <w:tcPr>
            <w:tcW w:w="6780" w:type="dxa"/>
          </w:tcPr>
          <w:p w14:paraId="05F888AA" w14:textId="77777777" w:rsidR="008A7844" w:rsidRDefault="008A7844">
            <w:pPr>
              <w:spacing w:after="0"/>
              <w:jc w:val="both"/>
              <w:rPr>
                <w:rFonts w:eastAsia="等线"/>
                <w:szCs w:val="22"/>
                <w:lang w:val="en-US" w:eastAsia="zh-CN"/>
              </w:rPr>
            </w:pPr>
          </w:p>
        </w:tc>
      </w:tr>
      <w:tr w:rsidR="006E1A14" w14:paraId="0E11DFE1" w14:textId="77777777">
        <w:tc>
          <w:tcPr>
            <w:tcW w:w="1479" w:type="dxa"/>
          </w:tcPr>
          <w:p w14:paraId="3BCC34B2" w14:textId="4B9166E4" w:rsidR="006E1A14" w:rsidRDefault="006E1A14">
            <w:pPr>
              <w:rPr>
                <w:rFonts w:eastAsia="宋体"/>
                <w:lang w:val="en-US" w:eastAsia="zh-CN"/>
              </w:rPr>
            </w:pPr>
            <w:r>
              <w:rPr>
                <w:rFonts w:eastAsia="宋体"/>
                <w:lang w:val="en-US" w:eastAsia="zh-CN"/>
              </w:rPr>
              <w:t>Samsung</w:t>
            </w:r>
          </w:p>
        </w:tc>
        <w:tc>
          <w:tcPr>
            <w:tcW w:w="1372" w:type="dxa"/>
          </w:tcPr>
          <w:p w14:paraId="240E632A" w14:textId="24250DCD" w:rsidR="006E1A14" w:rsidRDefault="006E1A14">
            <w:pPr>
              <w:tabs>
                <w:tab w:val="left" w:pos="551"/>
              </w:tabs>
              <w:rPr>
                <w:rFonts w:eastAsia="宋体"/>
                <w:lang w:val="en-US" w:eastAsia="zh-CN"/>
              </w:rPr>
            </w:pPr>
            <w:r>
              <w:rPr>
                <w:rFonts w:eastAsia="宋体"/>
                <w:lang w:val="en-US" w:eastAsia="zh-CN"/>
              </w:rPr>
              <w:t>Y</w:t>
            </w:r>
          </w:p>
        </w:tc>
        <w:tc>
          <w:tcPr>
            <w:tcW w:w="6780" w:type="dxa"/>
          </w:tcPr>
          <w:p w14:paraId="56FEF535" w14:textId="77777777" w:rsidR="006E1A14" w:rsidRDefault="006E1A14">
            <w:pPr>
              <w:spacing w:after="0"/>
              <w:jc w:val="both"/>
              <w:rPr>
                <w:rFonts w:eastAsia="等线"/>
                <w:szCs w:val="22"/>
                <w:lang w:val="en-US" w:eastAsia="zh-CN"/>
              </w:rPr>
            </w:pPr>
          </w:p>
        </w:tc>
      </w:tr>
      <w:tr w:rsidR="002428C3" w14:paraId="602DAC30" w14:textId="77777777">
        <w:tc>
          <w:tcPr>
            <w:tcW w:w="1479" w:type="dxa"/>
          </w:tcPr>
          <w:p w14:paraId="076D777E" w14:textId="6BFB4EB5" w:rsidR="002428C3" w:rsidRDefault="002428C3">
            <w:pPr>
              <w:rPr>
                <w:rFonts w:eastAsia="宋体"/>
                <w:lang w:val="en-US" w:eastAsia="zh-CN"/>
              </w:rPr>
            </w:pPr>
            <w:r>
              <w:rPr>
                <w:rFonts w:eastAsia="宋体"/>
                <w:lang w:val="en-US" w:eastAsia="zh-CN"/>
              </w:rPr>
              <w:t>Intel</w:t>
            </w:r>
          </w:p>
        </w:tc>
        <w:tc>
          <w:tcPr>
            <w:tcW w:w="1372" w:type="dxa"/>
          </w:tcPr>
          <w:p w14:paraId="0D8DD7BF" w14:textId="23075464" w:rsidR="002428C3" w:rsidRDefault="002428C3">
            <w:pPr>
              <w:tabs>
                <w:tab w:val="left" w:pos="551"/>
              </w:tabs>
              <w:rPr>
                <w:rFonts w:eastAsia="宋体"/>
                <w:lang w:val="en-US" w:eastAsia="zh-CN"/>
              </w:rPr>
            </w:pPr>
            <w:r>
              <w:rPr>
                <w:rFonts w:eastAsia="宋体"/>
                <w:lang w:val="en-US" w:eastAsia="zh-CN"/>
              </w:rPr>
              <w:t>Y</w:t>
            </w:r>
          </w:p>
        </w:tc>
        <w:tc>
          <w:tcPr>
            <w:tcW w:w="6780" w:type="dxa"/>
          </w:tcPr>
          <w:p w14:paraId="159A6BFE" w14:textId="77777777" w:rsidR="002428C3" w:rsidRDefault="002428C3">
            <w:pPr>
              <w:spacing w:after="0"/>
              <w:jc w:val="both"/>
              <w:rPr>
                <w:rFonts w:eastAsia="等线"/>
                <w:szCs w:val="22"/>
                <w:lang w:val="en-US" w:eastAsia="zh-CN"/>
              </w:rPr>
            </w:pPr>
          </w:p>
        </w:tc>
      </w:tr>
      <w:tr w:rsidR="00115481" w14:paraId="0AF7A7ED" w14:textId="77777777">
        <w:tc>
          <w:tcPr>
            <w:tcW w:w="1479" w:type="dxa"/>
          </w:tcPr>
          <w:p w14:paraId="78113344" w14:textId="749D1C0B" w:rsidR="00115481" w:rsidRDefault="00115481">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46E8A613" w14:textId="4A49D7E5" w:rsidR="00115481" w:rsidRDefault="00115481">
            <w:pPr>
              <w:tabs>
                <w:tab w:val="left" w:pos="551"/>
              </w:tabs>
              <w:rPr>
                <w:rFonts w:eastAsia="宋体"/>
                <w:lang w:val="en-US" w:eastAsia="zh-CN"/>
              </w:rPr>
            </w:pPr>
            <w:r>
              <w:rPr>
                <w:rFonts w:eastAsia="宋体" w:hint="eastAsia"/>
                <w:lang w:val="en-US" w:eastAsia="zh-CN"/>
              </w:rPr>
              <w:t>Y</w:t>
            </w:r>
          </w:p>
        </w:tc>
        <w:tc>
          <w:tcPr>
            <w:tcW w:w="6780" w:type="dxa"/>
          </w:tcPr>
          <w:p w14:paraId="6637EFCE" w14:textId="77777777" w:rsidR="00115481" w:rsidRDefault="00115481">
            <w:pPr>
              <w:spacing w:after="0"/>
              <w:jc w:val="both"/>
              <w:rPr>
                <w:rFonts w:eastAsia="等线"/>
                <w:szCs w:val="22"/>
                <w:lang w:val="en-US" w:eastAsia="zh-CN"/>
              </w:rPr>
            </w:pPr>
          </w:p>
        </w:tc>
      </w:tr>
      <w:tr w:rsidR="004416B7" w14:paraId="1DB6EB4F" w14:textId="77777777">
        <w:tc>
          <w:tcPr>
            <w:tcW w:w="1479" w:type="dxa"/>
          </w:tcPr>
          <w:p w14:paraId="196BA0A2" w14:textId="6D33818F" w:rsidR="004416B7" w:rsidRDefault="004416B7">
            <w:pPr>
              <w:rPr>
                <w:rFonts w:eastAsia="宋体"/>
                <w:lang w:val="en-US" w:eastAsia="zh-CN"/>
              </w:rPr>
            </w:pPr>
            <w:r>
              <w:rPr>
                <w:rFonts w:eastAsia="宋体" w:hint="eastAsia"/>
                <w:lang w:val="en-US" w:eastAsia="zh-CN"/>
              </w:rPr>
              <w:lastRenderedPageBreak/>
              <w:t>SPRD</w:t>
            </w:r>
          </w:p>
        </w:tc>
        <w:tc>
          <w:tcPr>
            <w:tcW w:w="1372" w:type="dxa"/>
          </w:tcPr>
          <w:p w14:paraId="50FE2E8F" w14:textId="7C5EEA5E" w:rsidR="004416B7" w:rsidRDefault="004416B7">
            <w:pPr>
              <w:tabs>
                <w:tab w:val="left" w:pos="551"/>
              </w:tabs>
              <w:rPr>
                <w:rFonts w:eastAsia="宋体"/>
                <w:lang w:val="en-US" w:eastAsia="zh-CN"/>
              </w:rPr>
            </w:pPr>
            <w:r>
              <w:rPr>
                <w:rFonts w:eastAsia="宋体"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宋体"/>
                <w:lang w:val="en-US" w:eastAsia="zh-CN"/>
              </w:rPr>
            </w:pPr>
            <w:r>
              <w:rPr>
                <w:rFonts w:eastAsia="宋体"/>
                <w:lang w:val="en-US" w:eastAsia="zh-CN"/>
              </w:rPr>
              <w:t>Nokia, NSB</w:t>
            </w:r>
          </w:p>
        </w:tc>
        <w:tc>
          <w:tcPr>
            <w:tcW w:w="1372" w:type="dxa"/>
          </w:tcPr>
          <w:p w14:paraId="27AD1243" w14:textId="3EA4EA7C" w:rsidR="00EE20E0" w:rsidRDefault="00EE20E0">
            <w:pPr>
              <w:tabs>
                <w:tab w:val="left" w:pos="551"/>
              </w:tabs>
              <w:rPr>
                <w:rFonts w:eastAsia="宋体"/>
                <w:lang w:val="en-US" w:eastAsia="zh-CN"/>
              </w:rPr>
            </w:pPr>
            <w:r>
              <w:rPr>
                <w:rFonts w:eastAsia="宋体"/>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宋体"/>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等线"/>
                <w:lang w:eastAsia="zh-CN"/>
              </w:rPr>
            </w:pPr>
          </w:p>
          <w:p w14:paraId="333E17A0" w14:textId="77777777" w:rsidR="000D3718" w:rsidRPr="00E6376B" w:rsidRDefault="000D3718" w:rsidP="000D3718">
            <w:pPr>
              <w:spacing w:line="252" w:lineRule="auto"/>
              <w:jc w:val="both"/>
              <w:rPr>
                <w:rFonts w:eastAsia="宋体"/>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等线"/>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宋体"/>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宋体"/>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宋体"/>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等线"/>
                <w:lang w:val="en-US" w:eastAsia="zh-CN"/>
              </w:rPr>
            </w:pPr>
          </w:p>
        </w:tc>
      </w:tr>
      <w:tr w:rsidR="00F61F74" w14:paraId="102C28B7" w14:textId="77777777">
        <w:tc>
          <w:tcPr>
            <w:tcW w:w="1479" w:type="dxa"/>
          </w:tcPr>
          <w:p w14:paraId="6A68B98B" w14:textId="6C400AF0" w:rsidR="00F61F74" w:rsidRDefault="00E21818">
            <w:pPr>
              <w:rPr>
                <w:rFonts w:eastAsia="宋体"/>
                <w:lang w:val="en-US" w:eastAsia="zh-CN"/>
              </w:rPr>
            </w:pPr>
            <w:r>
              <w:rPr>
                <w:rFonts w:eastAsia="宋体"/>
                <w:lang w:val="en-US" w:eastAsia="zh-CN"/>
              </w:rPr>
              <w:t>Nokia, NSB</w:t>
            </w:r>
          </w:p>
        </w:tc>
        <w:tc>
          <w:tcPr>
            <w:tcW w:w="1372" w:type="dxa"/>
          </w:tcPr>
          <w:p w14:paraId="4EA30354" w14:textId="6FF07F89" w:rsidR="00F61F74" w:rsidRDefault="00E21818">
            <w:pPr>
              <w:tabs>
                <w:tab w:val="left" w:pos="551"/>
              </w:tabs>
              <w:rPr>
                <w:rFonts w:eastAsia="宋体"/>
                <w:lang w:val="en-US" w:eastAsia="zh-CN"/>
              </w:rPr>
            </w:pPr>
            <w:r>
              <w:rPr>
                <w:rFonts w:eastAsia="宋体"/>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宋体"/>
                <w:lang w:val="en-US" w:eastAsia="zh-CN"/>
              </w:rPr>
            </w:pPr>
            <w:r>
              <w:rPr>
                <w:rFonts w:eastAsia="宋体"/>
                <w:lang w:val="en-US" w:eastAsia="zh-CN"/>
              </w:rPr>
              <w:t>FUTUREWEI6</w:t>
            </w:r>
          </w:p>
        </w:tc>
        <w:tc>
          <w:tcPr>
            <w:tcW w:w="1372" w:type="dxa"/>
          </w:tcPr>
          <w:p w14:paraId="0651FD7C" w14:textId="529A1DD1" w:rsidR="000809F8" w:rsidRDefault="000809F8">
            <w:pPr>
              <w:tabs>
                <w:tab w:val="left" w:pos="551"/>
              </w:tabs>
              <w:rPr>
                <w:rFonts w:eastAsia="宋体"/>
                <w:lang w:val="en-US" w:eastAsia="zh-CN"/>
              </w:rPr>
            </w:pPr>
            <w:r>
              <w:rPr>
                <w:rFonts w:eastAsia="宋体"/>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宋体"/>
                <w:lang w:val="en-US" w:eastAsia="zh-CN"/>
              </w:rPr>
            </w:pPr>
            <w:r>
              <w:rPr>
                <w:rFonts w:eastAsia="宋体"/>
                <w:lang w:val="en-US" w:eastAsia="zh-CN"/>
              </w:rPr>
              <w:t>Qualcomm</w:t>
            </w:r>
          </w:p>
        </w:tc>
        <w:tc>
          <w:tcPr>
            <w:tcW w:w="1372" w:type="dxa"/>
          </w:tcPr>
          <w:p w14:paraId="6D19ED32" w14:textId="393535EB" w:rsidR="00BE458F" w:rsidRDefault="00BE458F">
            <w:pPr>
              <w:tabs>
                <w:tab w:val="left" w:pos="551"/>
              </w:tabs>
              <w:rPr>
                <w:rFonts w:eastAsia="宋体"/>
                <w:lang w:val="en-US" w:eastAsia="zh-CN"/>
              </w:rPr>
            </w:pPr>
            <w:r>
              <w:rPr>
                <w:rFonts w:eastAsia="宋体"/>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宋体"/>
                <w:lang w:val="en-US" w:eastAsia="zh-CN"/>
              </w:rPr>
            </w:pPr>
            <w:r>
              <w:rPr>
                <w:rFonts w:eastAsia="宋体"/>
                <w:lang w:val="en-US" w:eastAsia="zh-CN"/>
              </w:rPr>
              <w:t xml:space="preserve">Nordic </w:t>
            </w:r>
          </w:p>
        </w:tc>
        <w:tc>
          <w:tcPr>
            <w:tcW w:w="1372" w:type="dxa"/>
          </w:tcPr>
          <w:p w14:paraId="13276A3B" w14:textId="006B03C7" w:rsidR="00CA2957" w:rsidRDefault="00CA2957">
            <w:pPr>
              <w:tabs>
                <w:tab w:val="left" w:pos="551"/>
              </w:tabs>
              <w:rPr>
                <w:rFonts w:eastAsia="宋体"/>
                <w:lang w:val="en-US" w:eastAsia="zh-CN"/>
              </w:rPr>
            </w:pPr>
            <w:r>
              <w:rPr>
                <w:rFonts w:eastAsia="宋体"/>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宋体"/>
                <w:lang w:val="en-US" w:eastAsia="zh-CN"/>
              </w:rPr>
            </w:pPr>
            <w:r>
              <w:rPr>
                <w:rFonts w:eastAsia="宋体" w:hint="eastAsia"/>
                <w:lang w:val="en-US" w:eastAsia="zh-CN"/>
              </w:rPr>
              <w:t>CATT</w:t>
            </w:r>
          </w:p>
        </w:tc>
        <w:tc>
          <w:tcPr>
            <w:tcW w:w="1372" w:type="dxa"/>
          </w:tcPr>
          <w:p w14:paraId="2C9C0706" w14:textId="14DB72E3" w:rsidR="006B3091" w:rsidRDefault="006B3091">
            <w:pPr>
              <w:tabs>
                <w:tab w:val="left" w:pos="551"/>
              </w:tabs>
              <w:rPr>
                <w:rFonts w:eastAsia="宋体"/>
                <w:lang w:val="en-US" w:eastAsia="zh-CN"/>
              </w:rPr>
            </w:pPr>
            <w:r>
              <w:rPr>
                <w:rFonts w:eastAsia="宋体"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宋体"/>
                <w:lang w:val="en-US" w:eastAsia="zh-CN"/>
              </w:rPr>
            </w:pPr>
            <w:r>
              <w:rPr>
                <w:rFonts w:eastAsia="宋体"/>
                <w:lang w:val="en-US" w:eastAsia="zh-CN"/>
              </w:rPr>
              <w:t>NEC</w:t>
            </w:r>
          </w:p>
        </w:tc>
        <w:tc>
          <w:tcPr>
            <w:tcW w:w="1372" w:type="dxa"/>
          </w:tcPr>
          <w:p w14:paraId="170910A4" w14:textId="7AE9F746" w:rsidR="00E012E6" w:rsidRDefault="00E012E6">
            <w:pPr>
              <w:tabs>
                <w:tab w:val="left" w:pos="551"/>
              </w:tabs>
              <w:rPr>
                <w:rFonts w:eastAsia="宋体"/>
                <w:lang w:val="en-US" w:eastAsia="zh-CN"/>
              </w:rPr>
            </w:pPr>
            <w:r>
              <w:rPr>
                <w:rFonts w:eastAsia="宋体"/>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9D874B9" w14:textId="1DCF00ED" w:rsidR="00177AC2" w:rsidRDefault="00177AC2">
            <w:pPr>
              <w:tabs>
                <w:tab w:val="left" w:pos="551"/>
              </w:tabs>
              <w:rPr>
                <w:rFonts w:eastAsia="宋体"/>
                <w:lang w:val="en-US" w:eastAsia="zh-CN"/>
              </w:rPr>
            </w:pPr>
            <w:r>
              <w:rPr>
                <w:rFonts w:eastAsia="宋体"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26563E05" w14:textId="1A1355A5" w:rsidR="0054067C" w:rsidRDefault="0054067C">
            <w:pPr>
              <w:tabs>
                <w:tab w:val="left" w:pos="551"/>
              </w:tabs>
              <w:rPr>
                <w:rFonts w:eastAsia="宋体"/>
                <w:lang w:val="en-US" w:eastAsia="zh-CN"/>
              </w:rPr>
            </w:pPr>
            <w:r>
              <w:rPr>
                <w:rFonts w:eastAsia="宋体"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宋体" w:hint="eastAsia"/>
                <w:lang w:val="en-US" w:eastAsia="zh-CN"/>
              </w:rPr>
              <w:lastRenderedPageBreak/>
              <w:t>S</w:t>
            </w:r>
            <w:r>
              <w:rPr>
                <w:rFonts w:eastAsia="宋体"/>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宋体"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等线"/>
                <w:lang w:eastAsia="zh-CN"/>
              </w:rPr>
              <w:t xml:space="preserve">We understand the concern of </w:t>
            </w:r>
            <w:proofErr w:type="spellStart"/>
            <w:r>
              <w:rPr>
                <w:rFonts w:eastAsia="等线"/>
                <w:lang w:eastAsia="zh-CN"/>
              </w:rPr>
              <w:t>Futurewei</w:t>
            </w:r>
            <w:proofErr w:type="spellEnd"/>
            <w:r>
              <w:rPr>
                <w:rFonts w:eastAsia="等线"/>
                <w:lang w:eastAsia="zh-CN"/>
              </w:rPr>
              <w:t>. To make progress we are OK with this version</w:t>
            </w:r>
            <w:r>
              <w:rPr>
                <w:rFonts w:eastAsia="等线" w:hint="eastAsia"/>
                <w:lang w:eastAsia="zh-CN"/>
              </w:rPr>
              <w:t>.</w:t>
            </w:r>
          </w:p>
        </w:tc>
      </w:tr>
      <w:tr w:rsidR="00DC0FA9" w14:paraId="39A24C85" w14:textId="77777777">
        <w:tc>
          <w:tcPr>
            <w:tcW w:w="1479" w:type="dxa"/>
          </w:tcPr>
          <w:p w14:paraId="19BC262C" w14:textId="452882D6" w:rsidR="00DC0FA9" w:rsidRDefault="00DC0FA9" w:rsidP="001465B4">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21130C3" w14:textId="3E301B17" w:rsidR="00DC0FA9" w:rsidRDefault="00DC0FA9" w:rsidP="001465B4">
            <w:pPr>
              <w:tabs>
                <w:tab w:val="left" w:pos="551"/>
              </w:tabs>
              <w:rPr>
                <w:rFonts w:eastAsia="宋体"/>
                <w:lang w:val="en-US" w:eastAsia="zh-CN"/>
              </w:rPr>
            </w:pPr>
            <w:r>
              <w:rPr>
                <w:rFonts w:eastAsia="宋体" w:hint="eastAsia"/>
                <w:lang w:val="en-US" w:eastAsia="zh-CN"/>
              </w:rPr>
              <w:t>Y</w:t>
            </w:r>
          </w:p>
        </w:tc>
        <w:tc>
          <w:tcPr>
            <w:tcW w:w="6780" w:type="dxa"/>
          </w:tcPr>
          <w:p w14:paraId="48888D52" w14:textId="77777777" w:rsidR="00DC0FA9" w:rsidRDefault="00DC0FA9" w:rsidP="001465B4">
            <w:pPr>
              <w:spacing w:line="252" w:lineRule="auto"/>
              <w:jc w:val="both"/>
              <w:rPr>
                <w:rFonts w:eastAsia="等线"/>
                <w:lang w:eastAsia="zh-CN"/>
              </w:rPr>
            </w:pPr>
          </w:p>
        </w:tc>
      </w:tr>
      <w:tr w:rsidR="00BA65A4" w14:paraId="27501C91" w14:textId="77777777">
        <w:tc>
          <w:tcPr>
            <w:tcW w:w="1479" w:type="dxa"/>
          </w:tcPr>
          <w:p w14:paraId="6D0C5A06" w14:textId="60F6E50F" w:rsidR="00BA65A4" w:rsidRDefault="00BA65A4" w:rsidP="001465B4">
            <w:pPr>
              <w:rPr>
                <w:rFonts w:eastAsia="宋体"/>
                <w:lang w:val="en-US" w:eastAsia="zh-CN"/>
              </w:rPr>
            </w:pPr>
            <w:r>
              <w:rPr>
                <w:rFonts w:eastAsia="宋体"/>
                <w:lang w:val="en-US" w:eastAsia="zh-CN"/>
              </w:rPr>
              <w:t>Lenovo, Motorola Mobility</w:t>
            </w:r>
          </w:p>
        </w:tc>
        <w:tc>
          <w:tcPr>
            <w:tcW w:w="1372" w:type="dxa"/>
          </w:tcPr>
          <w:p w14:paraId="0DE697C9" w14:textId="7ABE5885" w:rsidR="00BA65A4" w:rsidRDefault="00BA65A4" w:rsidP="001465B4">
            <w:pPr>
              <w:tabs>
                <w:tab w:val="left" w:pos="551"/>
              </w:tabs>
              <w:rPr>
                <w:rFonts w:eastAsia="宋体"/>
                <w:lang w:val="en-US" w:eastAsia="zh-CN"/>
              </w:rPr>
            </w:pPr>
            <w:r>
              <w:rPr>
                <w:rFonts w:eastAsia="宋体"/>
                <w:lang w:val="en-US" w:eastAsia="zh-CN"/>
              </w:rPr>
              <w:t>Y</w:t>
            </w:r>
          </w:p>
        </w:tc>
        <w:tc>
          <w:tcPr>
            <w:tcW w:w="6780" w:type="dxa"/>
          </w:tcPr>
          <w:p w14:paraId="6259BA62" w14:textId="77777777" w:rsidR="00BA65A4" w:rsidRDefault="00BA65A4" w:rsidP="001465B4">
            <w:pPr>
              <w:spacing w:line="252" w:lineRule="auto"/>
              <w:jc w:val="both"/>
              <w:rPr>
                <w:rFonts w:eastAsia="等线"/>
                <w:lang w:eastAsia="zh-CN"/>
              </w:rPr>
            </w:pPr>
          </w:p>
        </w:tc>
      </w:tr>
      <w:tr w:rsidR="000C0605" w14:paraId="21E80698" w14:textId="77777777">
        <w:tc>
          <w:tcPr>
            <w:tcW w:w="1479" w:type="dxa"/>
          </w:tcPr>
          <w:p w14:paraId="0BB410AA" w14:textId="5B73A33E" w:rsidR="000C0605" w:rsidRDefault="000C0605" w:rsidP="001465B4">
            <w:pPr>
              <w:rPr>
                <w:rFonts w:eastAsia="宋体"/>
                <w:lang w:val="en-US" w:eastAsia="zh-CN"/>
              </w:rPr>
            </w:pPr>
            <w:r>
              <w:rPr>
                <w:rFonts w:eastAsia="宋体"/>
                <w:lang w:val="en-US" w:eastAsia="zh-CN"/>
              </w:rPr>
              <w:t>Ericsson</w:t>
            </w:r>
          </w:p>
        </w:tc>
        <w:tc>
          <w:tcPr>
            <w:tcW w:w="1372" w:type="dxa"/>
          </w:tcPr>
          <w:p w14:paraId="15EFFAC4" w14:textId="7E4A658D" w:rsidR="000C0605" w:rsidRDefault="000C0605" w:rsidP="001465B4">
            <w:pPr>
              <w:tabs>
                <w:tab w:val="left" w:pos="551"/>
              </w:tabs>
              <w:rPr>
                <w:rFonts w:eastAsia="宋体"/>
                <w:lang w:val="en-US" w:eastAsia="zh-CN"/>
              </w:rPr>
            </w:pPr>
            <w:r>
              <w:rPr>
                <w:rFonts w:eastAsia="宋体"/>
                <w:lang w:val="en-US" w:eastAsia="zh-CN"/>
              </w:rPr>
              <w:t>Y</w:t>
            </w:r>
          </w:p>
        </w:tc>
        <w:tc>
          <w:tcPr>
            <w:tcW w:w="6780" w:type="dxa"/>
          </w:tcPr>
          <w:p w14:paraId="51EF67A2" w14:textId="77777777" w:rsidR="00D952B8" w:rsidRDefault="00D952B8" w:rsidP="001465B4">
            <w:pPr>
              <w:spacing w:line="252" w:lineRule="auto"/>
              <w:jc w:val="both"/>
              <w:rPr>
                <w:rFonts w:eastAsia="等线"/>
                <w:lang w:eastAsia="zh-CN"/>
              </w:rPr>
            </w:pPr>
            <w:r>
              <w:rPr>
                <w:rFonts w:eastAsia="等线"/>
                <w:lang w:eastAsia="zh-CN"/>
              </w:rPr>
              <w:t>All t</w:t>
            </w:r>
            <w:r w:rsidR="000C0605">
              <w:rPr>
                <w:rFonts w:eastAsia="等线"/>
                <w:lang w:eastAsia="zh-CN"/>
              </w:rPr>
              <w:t xml:space="preserve">hese aspects are being discussed in RAN2, and this </w:t>
            </w:r>
            <w:r>
              <w:rPr>
                <w:rFonts w:eastAsia="等线"/>
                <w:lang w:eastAsia="zh-CN"/>
              </w:rPr>
              <w:t>proposed working assumption matches the baseline assumption in RAN2.</w:t>
            </w:r>
          </w:p>
          <w:p w14:paraId="55D124D8" w14:textId="33771717" w:rsidR="00D952B8" w:rsidRDefault="00D952B8" w:rsidP="001465B4">
            <w:pPr>
              <w:spacing w:line="252" w:lineRule="auto"/>
              <w:jc w:val="both"/>
              <w:rPr>
                <w:rFonts w:eastAsia="等线"/>
                <w:lang w:eastAsia="zh-CN"/>
              </w:rPr>
            </w:pPr>
            <w:r>
              <w:rPr>
                <w:rFonts w:eastAsia="等线"/>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37BB15FD" w14:textId="75862328" w:rsidR="00784010" w:rsidRDefault="00784010" w:rsidP="001465B4">
            <w:pPr>
              <w:tabs>
                <w:tab w:val="left" w:pos="551"/>
              </w:tabs>
              <w:rPr>
                <w:rFonts w:eastAsia="宋体"/>
                <w:lang w:val="en-US" w:eastAsia="zh-CN"/>
              </w:rPr>
            </w:pPr>
            <w:r>
              <w:rPr>
                <w:rFonts w:eastAsia="宋体"/>
                <w:lang w:val="en-US" w:eastAsia="zh-CN"/>
              </w:rPr>
              <w:t>Y AND</w:t>
            </w:r>
          </w:p>
        </w:tc>
        <w:tc>
          <w:tcPr>
            <w:tcW w:w="6780" w:type="dxa"/>
          </w:tcPr>
          <w:p w14:paraId="2CA1D7C4" w14:textId="77777777" w:rsidR="00784010" w:rsidRDefault="00784010" w:rsidP="00784010">
            <w:pPr>
              <w:spacing w:line="252" w:lineRule="auto"/>
              <w:jc w:val="both"/>
              <w:rPr>
                <w:rFonts w:eastAsia="等线"/>
                <w:lang w:eastAsia="zh-CN"/>
              </w:rPr>
            </w:pPr>
            <w:r>
              <w:rPr>
                <w:rFonts w:eastAsia="等线"/>
                <w:lang w:eastAsia="zh-CN"/>
              </w:rPr>
              <w:t xml:space="preserve">On one hand, agree with Ericsson. </w:t>
            </w:r>
          </w:p>
          <w:p w14:paraId="3BA69B69" w14:textId="77777777" w:rsidR="00BC2E5D" w:rsidRDefault="00784010" w:rsidP="00BC2E5D">
            <w:pPr>
              <w:spacing w:line="252" w:lineRule="auto"/>
              <w:jc w:val="both"/>
              <w:rPr>
                <w:rFonts w:eastAsia="等线"/>
                <w:lang w:eastAsia="zh-CN"/>
              </w:rPr>
            </w:pPr>
            <w:r>
              <w:rPr>
                <w:rFonts w:eastAsia="等线"/>
                <w:lang w:eastAsia="zh-CN"/>
              </w:rPr>
              <w:t>On the other hand, would like to emphasize that even with the proposal agreed/concluded, it is not expected to be used as a tool</w:t>
            </w:r>
            <w:r w:rsidR="00BC2E5D">
              <w:rPr>
                <w:rFonts w:eastAsia="等线"/>
                <w:lang w:eastAsia="zh-CN"/>
              </w:rPr>
              <w:t xml:space="preserve"> for barring further discussion aiming to fix technical issues. By </w:t>
            </w:r>
            <w:proofErr w:type="gramStart"/>
            <w:r w:rsidR="00BC2E5D">
              <w:rPr>
                <w:rFonts w:eastAsia="等线"/>
                <w:lang w:eastAsia="zh-CN"/>
              </w:rPr>
              <w:t>default</w:t>
            </w:r>
            <w:proofErr w:type="gramEnd"/>
            <w:r w:rsidR="00BC2E5D">
              <w:rPr>
                <w:rFonts w:eastAsia="等线"/>
                <w:lang w:eastAsia="zh-CN"/>
              </w:rPr>
              <w:t xml:space="preserve"> is by default.</w:t>
            </w:r>
          </w:p>
          <w:p w14:paraId="1F475312" w14:textId="4B32FDFE" w:rsidR="00784010" w:rsidRDefault="00BC2E5D" w:rsidP="00BC2E5D">
            <w:pPr>
              <w:spacing w:line="252" w:lineRule="auto"/>
              <w:jc w:val="both"/>
              <w:rPr>
                <w:rFonts w:eastAsia="等线"/>
                <w:lang w:eastAsia="zh-CN"/>
              </w:rPr>
            </w:pPr>
            <w:r>
              <w:rPr>
                <w:rFonts w:eastAsia="等线"/>
                <w:lang w:eastAsia="zh-CN"/>
              </w:rPr>
              <w:t>(given discussion occurred in the GTW our concern arises e.g. for the discussion of FG6-1 or FG6-1</w:t>
            </w:r>
            <w:proofErr w:type="gramStart"/>
            <w:r>
              <w:rPr>
                <w:rFonts w:eastAsia="等线"/>
                <w:lang w:eastAsia="zh-CN"/>
              </w:rPr>
              <w:t>a )</w:t>
            </w:r>
            <w:proofErr w:type="gramEnd"/>
            <w:r>
              <w:rPr>
                <w:rFonts w:eastAsia="等线"/>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等线"/>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宋体"/>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等线"/>
                <w:lang w:eastAsia="zh-CN"/>
              </w:rPr>
            </w:pPr>
            <w:r>
              <w:rPr>
                <w:rFonts w:eastAsia="等线"/>
                <w:lang w:eastAsia="zh-CN"/>
              </w:rPr>
              <w:t>Support FL7 proposal</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w:t>
      </w:r>
      <w:proofErr w:type="gramStart"/>
      <w:r>
        <w:rPr>
          <w:rFonts w:ascii="Times New Roman" w:hAnsi="Times New Roman" w:cs="Times New Roman"/>
          <w:sz w:val="20"/>
          <w:szCs w:val="20"/>
          <w:lang w:val="en-GB"/>
        </w:rPr>
        <w:t>other</w:t>
      </w:r>
      <w:proofErr w:type="gramEnd"/>
      <w:r>
        <w:rPr>
          <w:rFonts w:ascii="Times New Roman" w:hAnsi="Times New Roman" w:cs="Times New Roman"/>
          <w:sz w:val="20"/>
          <w:szCs w:val="20"/>
          <w:lang w:val="en-GB"/>
        </w:rPr>
        <w:t xml:space="preserve">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a"/>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a"/>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a"/>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w:t>
            </w:r>
            <w:proofErr w:type="gramStart"/>
            <w:r>
              <w:rPr>
                <w:rFonts w:ascii="Times" w:hAnsi="Times" w:cs="Times"/>
                <w:lang w:eastAsia="ja-JP"/>
              </w:rPr>
              <w:t>an</w:t>
            </w:r>
            <w:proofErr w:type="gramEnd"/>
            <w:r>
              <w:rPr>
                <w:rFonts w:ascii="Times" w:hAnsi="Times" w:cs="Times"/>
                <w:lang w:eastAsia="ja-JP"/>
              </w:rPr>
              <w:t xml:space="preserve">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6A298D">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AI8.6.2 in RAN1#106-e</w:t>
      </w:r>
    </w:p>
    <w:p w14:paraId="6AE6290C"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等线"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等线"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等线"/>
                <w:lang w:val="en-US" w:eastAsia="zh-CN"/>
              </w:rPr>
            </w:pPr>
            <w:r>
              <w:rPr>
                <w:rFonts w:eastAsia="等线" w:hint="eastAsia"/>
                <w:lang w:val="en-US" w:eastAsia="zh-CN"/>
              </w:rPr>
              <w:t>W</w:t>
            </w:r>
            <w:r>
              <w:rPr>
                <w:rFonts w:eastAsia="等线"/>
                <w:lang w:val="en-US" w:eastAsia="zh-CN"/>
              </w:rPr>
              <w:t xml:space="preserve">e are fine with sending </w:t>
            </w:r>
            <w:proofErr w:type="gramStart"/>
            <w:r>
              <w:rPr>
                <w:rFonts w:eastAsia="等线"/>
                <w:lang w:val="en-US" w:eastAsia="zh-CN"/>
              </w:rPr>
              <w:t>an</w:t>
            </w:r>
            <w:proofErr w:type="gramEnd"/>
            <w:r>
              <w:rPr>
                <w:rFonts w:eastAsia="等线"/>
                <w:lang w:val="en-US" w:eastAsia="zh-CN"/>
              </w:rPr>
              <w:t xml:space="preserve"> LS to RAN2 if </w:t>
            </w:r>
            <w:r>
              <w:rPr>
                <w:rFonts w:eastAsia="等线" w:hint="eastAsia"/>
                <w:lang w:val="en-US" w:eastAsia="zh-CN"/>
              </w:rPr>
              <w:t>indeed</w:t>
            </w:r>
            <w:r>
              <w:rPr>
                <w:rFonts w:eastAsia="等线"/>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等线"/>
                <w:lang w:val="en-US" w:eastAsia="zh-CN"/>
              </w:rPr>
            </w:pPr>
            <w:r>
              <w:rPr>
                <w:rFonts w:eastAsia="等线"/>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等线"/>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等线"/>
                <w:lang w:eastAsia="zh-CN"/>
              </w:rPr>
            </w:pPr>
            <w:r>
              <w:rPr>
                <w:rFonts w:eastAsia="等线"/>
                <w:lang w:eastAsia="zh-CN"/>
              </w:rPr>
              <w:t xml:space="preserve">We are fine with sending </w:t>
            </w:r>
            <w:proofErr w:type="gramStart"/>
            <w:r>
              <w:rPr>
                <w:rFonts w:eastAsia="等线"/>
                <w:lang w:eastAsia="zh-CN"/>
              </w:rPr>
              <w:t>an</w:t>
            </w:r>
            <w:proofErr w:type="gramEnd"/>
            <w:r>
              <w:rPr>
                <w:rFonts w:eastAsia="等线"/>
                <w:lang w:eastAsia="zh-CN"/>
              </w:rPr>
              <w:t xml:space="preserve">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等线"/>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w:t>
            </w:r>
            <w:proofErr w:type="gramStart"/>
            <w:r>
              <w:rPr>
                <w:rFonts w:eastAsia="Yu Mincho"/>
                <w:lang w:eastAsia="ja-JP"/>
              </w:rPr>
              <w:t>an</w:t>
            </w:r>
            <w:proofErr w:type="gramEnd"/>
            <w:r>
              <w:rPr>
                <w:rFonts w:eastAsia="Yu Mincho"/>
                <w:lang w:eastAsia="ja-JP"/>
              </w:rPr>
              <w:t xml:space="preserve"> LS to RAN2. Since we sent </w:t>
            </w:r>
            <w:proofErr w:type="gramStart"/>
            <w:r>
              <w:rPr>
                <w:rFonts w:eastAsia="Yu Mincho"/>
                <w:lang w:eastAsia="ja-JP"/>
              </w:rPr>
              <w:t>an</w:t>
            </w:r>
            <w:proofErr w:type="gramEnd"/>
            <w:r>
              <w:rPr>
                <w:rFonts w:eastAsia="Yu Mincho"/>
                <w:lang w:eastAsia="ja-JP"/>
              </w:rPr>
              <w:t xml:space="preserve">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等线"/>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等线"/>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等线"/>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等线"/>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等线"/>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等线"/>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等线"/>
                <w:lang w:eastAsia="zh-CN"/>
              </w:rPr>
            </w:pPr>
          </w:p>
        </w:tc>
      </w:tr>
      <w:tr w:rsidR="005D3C1A" w14:paraId="4904F4BD" w14:textId="77777777">
        <w:tc>
          <w:tcPr>
            <w:tcW w:w="1479" w:type="dxa"/>
          </w:tcPr>
          <w:p w14:paraId="6457EAD7" w14:textId="77777777" w:rsidR="005D3C1A" w:rsidRDefault="00304505">
            <w:pPr>
              <w:rPr>
                <w:rFonts w:eastAsia="等线"/>
                <w:lang w:val="en-US" w:eastAsia="zh-CN"/>
              </w:rPr>
            </w:pPr>
            <w:r>
              <w:rPr>
                <w:rFonts w:eastAsia="等线"/>
                <w:lang w:val="en-US" w:eastAsia="zh-CN"/>
              </w:rPr>
              <w:t>Ericsson</w:t>
            </w:r>
          </w:p>
        </w:tc>
        <w:tc>
          <w:tcPr>
            <w:tcW w:w="1372" w:type="dxa"/>
          </w:tcPr>
          <w:p w14:paraId="1BD92EC5" w14:textId="77777777" w:rsidR="005D3C1A" w:rsidRDefault="00304505">
            <w:pPr>
              <w:tabs>
                <w:tab w:val="left" w:pos="551"/>
              </w:tabs>
              <w:rPr>
                <w:rFonts w:eastAsia="等线"/>
                <w:lang w:val="en-US" w:eastAsia="zh-CN"/>
              </w:rPr>
            </w:pPr>
            <w:r>
              <w:rPr>
                <w:rFonts w:eastAsia="等线"/>
                <w:lang w:val="en-US" w:eastAsia="zh-CN"/>
              </w:rPr>
              <w:t>Y</w:t>
            </w:r>
          </w:p>
        </w:tc>
        <w:tc>
          <w:tcPr>
            <w:tcW w:w="6780" w:type="dxa"/>
          </w:tcPr>
          <w:p w14:paraId="75E40E49" w14:textId="77777777" w:rsidR="005D3C1A" w:rsidRDefault="005D3C1A">
            <w:pPr>
              <w:rPr>
                <w:rFonts w:eastAsia="等线"/>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等线"/>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等线"/>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a majority of companies prefer to send </w:t>
            </w:r>
            <w:proofErr w:type="gramStart"/>
            <w:r>
              <w:rPr>
                <w:rFonts w:hint="eastAsia"/>
              </w:rPr>
              <w:t>an</w:t>
            </w:r>
            <w:proofErr w:type="gramEnd"/>
            <w:r>
              <w:rPr>
                <w:rFonts w:hint="eastAsia"/>
              </w:rPr>
              <w:t xml:space="preserve">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Note that the LS text is exactly the same as that in the last RAN1 meeting except for the agreement/conclusions in this RAN1 meeting</w:t>
      </w:r>
      <w:r w:rsidR="0037633A">
        <w:t>.</w:t>
      </w:r>
    </w:p>
    <w:p w14:paraId="7E5CBEED" w14:textId="77777777" w:rsidR="00AE0538" w:rsidRPr="003C328C" w:rsidRDefault="006A298D" w:rsidP="00AE0538">
      <w:pPr>
        <w:numPr>
          <w:ilvl w:val="0"/>
          <w:numId w:val="38"/>
        </w:numPr>
        <w:spacing w:after="100" w:afterAutospacing="1" w:line="252" w:lineRule="auto"/>
        <w:contextualSpacing/>
        <w:jc w:val="both"/>
        <w:rPr>
          <w:rFonts w:ascii="Times" w:eastAsia="宋体" w:hAnsi="Times" w:cs="Times"/>
          <w:sz w:val="22"/>
          <w:szCs w:val="24"/>
          <w:lang w:eastAsia="ja-JP"/>
        </w:rPr>
      </w:pPr>
      <w:hyperlink r:id="rId15" w:history="1">
        <w:r w:rsidR="00AE0538" w:rsidRPr="001D4A86">
          <w:rPr>
            <w:rStyle w:val="af6"/>
            <w:rFonts w:ascii="Times" w:eastAsia="宋体"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af4"/>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af4"/>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宋体"/>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af4"/>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afa"/>
        <w:numPr>
          <w:ilvl w:val="0"/>
          <w:numId w:val="9"/>
        </w:numPr>
        <w:jc w:val="both"/>
        <w:rPr>
          <w:b/>
          <w:sz w:val="20"/>
          <w:szCs w:val="22"/>
          <w:lang w:val="en-GB"/>
        </w:rPr>
      </w:pPr>
      <w:r w:rsidRPr="001265E3">
        <w:rPr>
          <w:b/>
          <w:sz w:val="20"/>
          <w:szCs w:val="22"/>
          <w:lang w:val="en-GB" w:eastAsia="zh-CN"/>
        </w:rPr>
        <w:lastRenderedPageBreak/>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4"/>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E203CC">
            <w:pPr>
              <w:rPr>
                <w:rFonts w:eastAsia="等线" w:hint="eastAsia"/>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E203CC">
            <w:pPr>
              <w:rPr>
                <w:rFonts w:eastAsia="等线"/>
                <w:lang w:val="en-US" w:eastAsia="zh-CN"/>
              </w:rPr>
            </w:pPr>
            <w:r>
              <w:rPr>
                <w:rFonts w:eastAsia="等线"/>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宋体" w:hAnsi="Calibri" w:cs="Calibri"/>
                <w:color w:val="000000"/>
                <w:sz w:val="22"/>
                <w:szCs w:val="22"/>
                <w:highlight w:val="green"/>
                <w:lang w:val="en-US" w:eastAsia="zh-CN"/>
              </w:rPr>
            </w:pPr>
            <w:r w:rsidRPr="009D167A">
              <w:rPr>
                <w:rFonts w:eastAsia="宋体"/>
                <w:b/>
                <w:bCs/>
                <w:color w:val="000000"/>
                <w:highlight w:val="green"/>
                <w:shd w:val="clear" w:color="auto" w:fill="FFFF00"/>
                <w:lang w:val="en-US" w:eastAsia="zh-CN"/>
              </w:rPr>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w:t>
            </w:r>
            <w:proofErr w:type="spellStart"/>
            <w:r w:rsidRPr="00591C9D">
              <w:rPr>
                <w:rFonts w:eastAsia="Microsoft YaHei UI" w:cs="Times"/>
                <w:color w:val="000000"/>
                <w:lang w:val="en-US" w:eastAsia="zh-CN"/>
              </w:rPr>
              <w:t>RedCap</w:t>
            </w:r>
            <w:proofErr w:type="spellEnd"/>
            <w:r w:rsidRPr="00591C9D">
              <w:rPr>
                <w:rFonts w:eastAsia="Microsoft YaHei UI" w:cs="Times"/>
                <w:color w:val="000000"/>
                <w:lang w:val="en-US" w:eastAsia="zh-CN"/>
              </w:rPr>
              <w:t xml:space="preserve">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w:t>
            </w:r>
            <w:proofErr w:type="spellStart"/>
            <w:r w:rsidRPr="00591C9D">
              <w:rPr>
                <w:rFonts w:eastAsia="Microsoft YaHei UI" w:cs="Times"/>
                <w:color w:val="000000"/>
                <w:lang w:val="en-US" w:eastAsia="zh-CN"/>
              </w:rPr>
              <w:t>MsgB</w:t>
            </w:r>
            <w:proofErr w:type="spellEnd"/>
            <w:r w:rsidRPr="00591C9D">
              <w:rPr>
                <w:rFonts w:eastAsia="Microsoft YaHei UI" w:cs="Times"/>
                <w:color w:val="000000"/>
                <w:lang w:val="en-US" w:eastAsia="zh-CN"/>
              </w:rPr>
              <w:t xml:space="preserve"> for </w:t>
            </w:r>
            <w:proofErr w:type="spellStart"/>
            <w:r w:rsidRPr="00591C9D">
              <w:rPr>
                <w:rFonts w:eastAsia="Microsoft YaHei UI" w:cs="Times"/>
                <w:color w:val="000000"/>
                <w:lang w:val="en-US" w:eastAsia="zh-CN"/>
              </w:rPr>
              <w:t>RedCap</w:t>
            </w:r>
            <w:proofErr w:type="spellEnd"/>
            <w:r w:rsidRPr="00591C9D">
              <w:rPr>
                <w:rFonts w:eastAsia="Microsoft YaHei UI" w:cs="Times"/>
                <w:color w:val="000000"/>
                <w:lang w:val="en-US" w:eastAsia="zh-CN"/>
              </w:rPr>
              <w:t xml:space="preserve">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宋体" w:hAnsi="Calibri" w:cs="Calibri"/>
                <w:color w:val="000000"/>
                <w:sz w:val="22"/>
                <w:szCs w:val="22"/>
                <w:lang w:val="en-US" w:eastAsia="zh-CN"/>
              </w:rPr>
            </w:pPr>
            <w:r w:rsidRPr="00C348E6">
              <w:rPr>
                <w:rFonts w:eastAsia="宋体"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宋体" w:hAnsi="Calibri" w:cs="Calibri" w:hint="eastAsia"/>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bookmarkStart w:id="12" w:name="_GoBack"/>
            <w:bookmarkEnd w:id="12"/>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77777777" w:rsidR="00AE0538" w:rsidRDefault="00AE0538" w:rsidP="00E203C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EDBAA2B" w14:textId="77777777" w:rsidR="00AE0538" w:rsidRDefault="00AE0538" w:rsidP="00E203CC">
            <w:pPr>
              <w:rPr>
                <w:rFonts w:eastAsia="Yu Mincho"/>
                <w:lang w:val="en-US" w:eastAsia="ja-JP"/>
              </w:rPr>
            </w:pP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a"/>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a"/>
        <w:numPr>
          <w:ilvl w:val="0"/>
          <w:numId w:val="9"/>
        </w:numPr>
        <w:spacing w:after="0"/>
        <w:jc w:val="both"/>
        <w:rPr>
          <w:rFonts w:eastAsia="Yu Mincho"/>
          <w:sz w:val="20"/>
          <w:szCs w:val="18"/>
          <w:lang w:val="en-US"/>
        </w:rPr>
      </w:pPr>
      <w:r>
        <w:rPr>
          <w:rFonts w:eastAsia="Yu Mincho"/>
          <w:bCs/>
          <w:sz w:val="20"/>
          <w:szCs w:val="21"/>
          <w:lang w:val="en-GB"/>
        </w:rPr>
        <w:t xml:space="preserve">Send </w:t>
      </w:r>
      <w:proofErr w:type="gramStart"/>
      <w:r>
        <w:rPr>
          <w:rFonts w:eastAsia="Yu Mincho"/>
          <w:bCs/>
          <w:sz w:val="20"/>
          <w:szCs w:val="21"/>
          <w:lang w:val="en-GB"/>
        </w:rPr>
        <w:t>an</w:t>
      </w:r>
      <w:proofErr w:type="gramEnd"/>
      <w:r>
        <w:rPr>
          <w:rFonts w:eastAsia="Yu Mincho"/>
          <w:bCs/>
          <w:sz w:val="20"/>
          <w:szCs w:val="21"/>
          <w:lang w:val="en-GB"/>
        </w:rPr>
        <w:t xml:space="preserve">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a"/>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a"/>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6A298D">
            <w:pPr>
              <w:spacing w:after="0"/>
              <w:rPr>
                <w:rFonts w:eastAsia="等线"/>
                <w:lang w:eastAsia="zh-CN"/>
              </w:rPr>
            </w:pPr>
            <w:hyperlink r:id="rId16" w:history="1">
              <w:r w:rsidR="00304505">
                <w:rPr>
                  <w:rStyle w:val="af6"/>
                  <w:rFonts w:eastAsia="等线" w:hint="eastAsia"/>
                  <w:lang w:eastAsia="zh-CN"/>
                </w:rPr>
                <w:t>p</w:t>
              </w:r>
              <w:r w:rsidR="00304505">
                <w:rPr>
                  <w:rStyle w:val="af6"/>
                  <w:rFonts w:eastAsia="等线"/>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6A298D">
            <w:pPr>
              <w:spacing w:after="0"/>
              <w:rPr>
                <w:rFonts w:eastAsiaTheme="minorEastAsia"/>
                <w:lang w:eastAsia="zh-CN"/>
              </w:rPr>
            </w:pPr>
            <w:hyperlink r:id="rId17" w:history="1">
              <w:r w:rsidR="00304505">
                <w:rPr>
                  <w:rStyle w:val="af6"/>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6A298D">
            <w:pPr>
              <w:spacing w:after="0"/>
            </w:pPr>
            <w:hyperlink r:id="rId18" w:history="1">
              <w:r w:rsidR="00304505">
                <w:rPr>
                  <w:rStyle w:val="af6"/>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6A298D">
            <w:pPr>
              <w:spacing w:after="0"/>
              <w:rPr>
                <w:rFonts w:eastAsia="等线"/>
                <w:lang w:eastAsia="zh-CN"/>
              </w:rPr>
            </w:pPr>
            <w:hyperlink r:id="rId19" w:history="1">
              <w:r w:rsidR="00304505">
                <w:rPr>
                  <w:rStyle w:val="af6"/>
                  <w:rFonts w:eastAsia="等线" w:hint="eastAsia"/>
                  <w:lang w:eastAsia="zh-CN"/>
                </w:rPr>
                <w:t>m</w:t>
              </w:r>
              <w:r w:rsidR="00304505">
                <w:rPr>
                  <w:rStyle w:val="af6"/>
                  <w:rFonts w:eastAsia="等线"/>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6A298D">
            <w:pPr>
              <w:spacing w:after="0"/>
              <w:rPr>
                <w:rFonts w:eastAsia="等线"/>
                <w:lang w:eastAsia="zh-CN"/>
              </w:rPr>
            </w:pPr>
            <w:hyperlink r:id="rId20" w:history="1">
              <w:r w:rsidR="00304505">
                <w:rPr>
                  <w:rStyle w:val="af6"/>
                  <w:rFonts w:eastAsia="等线"/>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6A298D">
            <w:pPr>
              <w:spacing w:after="0"/>
              <w:rPr>
                <w:rFonts w:eastAsia="等线"/>
                <w:lang w:eastAsia="zh-CN"/>
              </w:rPr>
            </w:pPr>
            <w:hyperlink r:id="rId21" w:history="1">
              <w:r w:rsidR="00304505">
                <w:rPr>
                  <w:rStyle w:val="af6"/>
                  <w:rFonts w:eastAsia="等线"/>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6A298D">
            <w:pPr>
              <w:spacing w:after="0"/>
            </w:pPr>
            <w:hyperlink r:id="rId22" w:history="1">
              <w:r w:rsidR="00304505">
                <w:rPr>
                  <w:rStyle w:val="af6"/>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6A298D">
            <w:pPr>
              <w:spacing w:after="0"/>
              <w:rPr>
                <w:rFonts w:eastAsia="宋体"/>
                <w:lang w:val="en-US" w:eastAsia="zh-CN"/>
              </w:rPr>
            </w:pPr>
            <w:hyperlink r:id="rId23" w:history="1">
              <w:r w:rsidR="00304505">
                <w:rPr>
                  <w:rStyle w:val="af6"/>
                  <w:rFonts w:eastAsia="宋体"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6A298D">
            <w:pPr>
              <w:spacing w:after="0"/>
              <w:rPr>
                <w:rFonts w:eastAsia="宋体"/>
                <w:lang w:val="en-US" w:eastAsia="zh-CN"/>
              </w:rPr>
            </w:pPr>
            <w:hyperlink r:id="rId24" w:history="1">
              <w:r w:rsidR="00304505">
                <w:rPr>
                  <w:rStyle w:val="af6"/>
                  <w:rFonts w:eastAsia="宋体"/>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6A298D">
            <w:pPr>
              <w:spacing w:after="0"/>
              <w:rPr>
                <w:rFonts w:eastAsia="宋体"/>
                <w:lang w:val="en-US" w:eastAsia="zh-CN"/>
              </w:rPr>
            </w:pPr>
            <w:hyperlink r:id="rId25" w:history="1">
              <w:r w:rsidR="00304505">
                <w:rPr>
                  <w:rStyle w:val="af6"/>
                  <w:rFonts w:eastAsia="宋体"/>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6A298D">
            <w:pPr>
              <w:spacing w:after="0"/>
              <w:rPr>
                <w:rFonts w:eastAsia="等线"/>
                <w:lang w:eastAsia="zh-CN"/>
              </w:rPr>
            </w:pPr>
            <w:hyperlink r:id="rId26" w:history="1">
              <w:r w:rsidR="00304505">
                <w:rPr>
                  <w:rStyle w:val="af6"/>
                  <w:rFonts w:eastAsia="等线" w:hint="eastAsia"/>
                  <w:lang w:eastAsia="zh-CN"/>
                </w:rPr>
                <w:t>h</w:t>
              </w:r>
              <w:r w:rsidR="00304505">
                <w:rPr>
                  <w:rStyle w:val="af6"/>
                  <w:rFonts w:eastAsia="等线"/>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6A298D">
            <w:pPr>
              <w:spacing w:after="0"/>
              <w:rPr>
                <w:rFonts w:eastAsia="等线"/>
                <w:lang w:eastAsia="zh-CN"/>
              </w:rPr>
            </w:pPr>
            <w:hyperlink r:id="rId27" w:history="1">
              <w:r w:rsidR="00304505">
                <w:rPr>
                  <w:rStyle w:val="af6"/>
                  <w:rFonts w:eastAsia="等线"/>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6A298D">
            <w:pPr>
              <w:spacing w:after="0"/>
              <w:rPr>
                <w:rFonts w:eastAsia="Yu Mincho"/>
                <w:lang w:eastAsia="ja-JP"/>
              </w:rPr>
            </w:pPr>
            <w:hyperlink r:id="rId28" w:history="1">
              <w:r w:rsidR="00304505">
                <w:rPr>
                  <w:rStyle w:val="af6"/>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6A298D">
            <w:pPr>
              <w:rPr>
                <w:color w:val="0000FF"/>
                <w:u w:val="single"/>
              </w:rPr>
            </w:pPr>
            <w:hyperlink r:id="rId29" w:history="1">
              <w:r w:rsidR="00304505">
                <w:rPr>
                  <w:rStyle w:val="af6"/>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6A298D">
            <w:pPr>
              <w:rPr>
                <w:color w:val="0000FF"/>
                <w:u w:val="single"/>
              </w:rPr>
            </w:pPr>
            <w:hyperlink r:id="rId30" w:history="1">
              <w:r w:rsidR="00304505">
                <w:rPr>
                  <w:rStyle w:val="af6"/>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6A298D">
            <w:pPr>
              <w:rPr>
                <w:color w:val="0000FF"/>
                <w:u w:val="single"/>
              </w:rPr>
            </w:pPr>
            <w:hyperlink r:id="rId31" w:history="1">
              <w:r w:rsidR="00304505">
                <w:rPr>
                  <w:rStyle w:val="af6"/>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6A298D">
            <w:pPr>
              <w:rPr>
                <w:color w:val="0000FF"/>
                <w:u w:val="single"/>
              </w:rPr>
            </w:pPr>
            <w:hyperlink r:id="rId32" w:history="1">
              <w:r w:rsidR="00304505">
                <w:rPr>
                  <w:rStyle w:val="af6"/>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6A298D">
            <w:pPr>
              <w:rPr>
                <w:color w:val="0000FF"/>
                <w:u w:val="single"/>
              </w:rPr>
            </w:pPr>
            <w:hyperlink r:id="rId33" w:history="1">
              <w:r w:rsidR="00304505">
                <w:rPr>
                  <w:rStyle w:val="af6"/>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6A298D">
            <w:pPr>
              <w:rPr>
                <w:color w:val="0000FF"/>
                <w:u w:val="single"/>
              </w:rPr>
            </w:pPr>
            <w:hyperlink r:id="rId34" w:history="1">
              <w:r w:rsidR="00304505">
                <w:rPr>
                  <w:rStyle w:val="af6"/>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6A298D">
            <w:pPr>
              <w:rPr>
                <w:color w:val="0000FF"/>
                <w:u w:val="single"/>
              </w:rPr>
            </w:pPr>
            <w:hyperlink r:id="rId35" w:history="1">
              <w:r w:rsidR="00304505">
                <w:rPr>
                  <w:rStyle w:val="af6"/>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6A298D">
            <w:pPr>
              <w:rPr>
                <w:color w:val="0000FF"/>
                <w:u w:val="single"/>
              </w:rPr>
            </w:pPr>
            <w:hyperlink r:id="rId36" w:history="1">
              <w:r w:rsidR="00304505">
                <w:rPr>
                  <w:rStyle w:val="af6"/>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6A298D">
            <w:pPr>
              <w:rPr>
                <w:color w:val="0000FF"/>
                <w:u w:val="single"/>
              </w:rPr>
            </w:pPr>
            <w:hyperlink r:id="rId37" w:history="1">
              <w:r w:rsidR="00304505">
                <w:rPr>
                  <w:rStyle w:val="af6"/>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6A298D">
            <w:pPr>
              <w:rPr>
                <w:color w:val="0000FF"/>
                <w:u w:val="single"/>
              </w:rPr>
            </w:pPr>
            <w:hyperlink r:id="rId38" w:history="1">
              <w:r w:rsidR="00304505">
                <w:rPr>
                  <w:rStyle w:val="af6"/>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6A298D">
            <w:pPr>
              <w:rPr>
                <w:color w:val="0000FF"/>
                <w:u w:val="single"/>
              </w:rPr>
            </w:pPr>
            <w:hyperlink r:id="rId39" w:history="1">
              <w:r w:rsidR="00304505">
                <w:rPr>
                  <w:rStyle w:val="af6"/>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6A298D">
            <w:pPr>
              <w:rPr>
                <w:color w:val="0000FF"/>
                <w:u w:val="single"/>
              </w:rPr>
            </w:pPr>
            <w:hyperlink r:id="rId40" w:history="1">
              <w:r w:rsidR="00304505">
                <w:rPr>
                  <w:rStyle w:val="af6"/>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6A298D">
            <w:pPr>
              <w:rPr>
                <w:color w:val="0000FF"/>
                <w:u w:val="single"/>
              </w:rPr>
            </w:pPr>
            <w:hyperlink r:id="rId41" w:history="1">
              <w:r w:rsidR="00304505">
                <w:rPr>
                  <w:rStyle w:val="af6"/>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6A298D">
            <w:hyperlink r:id="rId42" w:history="1">
              <w:r w:rsidR="00304505">
                <w:rPr>
                  <w:rStyle w:val="af6"/>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6A298D">
            <w:pPr>
              <w:rPr>
                <w:color w:val="0000FF"/>
                <w:u w:val="single"/>
              </w:rPr>
            </w:pPr>
            <w:hyperlink r:id="rId43" w:history="1">
              <w:r w:rsidR="00304505">
                <w:rPr>
                  <w:rStyle w:val="af6"/>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6A298D">
            <w:pPr>
              <w:rPr>
                <w:color w:val="0000FF"/>
                <w:u w:val="single"/>
              </w:rPr>
            </w:pPr>
            <w:hyperlink r:id="rId44" w:history="1">
              <w:r w:rsidR="00304505">
                <w:rPr>
                  <w:rStyle w:val="af6"/>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lastRenderedPageBreak/>
              <w:t>[17]</w:t>
            </w:r>
          </w:p>
        </w:tc>
        <w:tc>
          <w:tcPr>
            <w:tcW w:w="1456" w:type="dxa"/>
            <w:tcMar>
              <w:top w:w="0" w:type="dxa"/>
              <w:left w:w="70" w:type="dxa"/>
              <w:bottom w:w="0" w:type="dxa"/>
              <w:right w:w="70" w:type="dxa"/>
            </w:tcMar>
          </w:tcPr>
          <w:p w14:paraId="3C37A71F" w14:textId="77777777" w:rsidR="005D3C1A" w:rsidRDefault="006A298D">
            <w:pPr>
              <w:rPr>
                <w:color w:val="0000FF"/>
                <w:u w:val="single"/>
              </w:rPr>
            </w:pPr>
            <w:hyperlink r:id="rId45" w:history="1">
              <w:r w:rsidR="00304505">
                <w:rPr>
                  <w:rStyle w:val="af6"/>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6A298D">
            <w:pPr>
              <w:rPr>
                <w:color w:val="0000FF"/>
                <w:u w:val="single"/>
              </w:rPr>
            </w:pPr>
            <w:hyperlink r:id="rId46" w:history="1">
              <w:r w:rsidR="00304505">
                <w:rPr>
                  <w:rStyle w:val="af6"/>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6A298D">
            <w:pPr>
              <w:rPr>
                <w:color w:val="0000FF"/>
                <w:u w:val="single"/>
              </w:rPr>
            </w:pPr>
            <w:hyperlink r:id="rId47" w:history="1">
              <w:r w:rsidR="00304505">
                <w:rPr>
                  <w:rStyle w:val="af6"/>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6A298D">
            <w:pPr>
              <w:rPr>
                <w:color w:val="0000FF"/>
                <w:u w:val="single"/>
              </w:rPr>
            </w:pPr>
            <w:hyperlink r:id="rId48" w:history="1">
              <w:r w:rsidR="00304505">
                <w:rPr>
                  <w:rStyle w:val="af6"/>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6A298D">
            <w:pPr>
              <w:rPr>
                <w:color w:val="0000FF"/>
                <w:u w:val="single"/>
              </w:rPr>
            </w:pPr>
            <w:hyperlink r:id="rId49" w:history="1">
              <w:r w:rsidR="00304505">
                <w:rPr>
                  <w:rStyle w:val="af6"/>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6A298D">
            <w:pPr>
              <w:rPr>
                <w:color w:val="0000FF"/>
                <w:u w:val="single"/>
              </w:rPr>
            </w:pPr>
            <w:hyperlink r:id="rId50" w:history="1">
              <w:r w:rsidR="00304505">
                <w:rPr>
                  <w:rStyle w:val="af6"/>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6A298D">
            <w:pPr>
              <w:rPr>
                <w:color w:val="0000FF"/>
                <w:u w:val="single"/>
              </w:rPr>
            </w:pPr>
            <w:hyperlink r:id="rId51" w:history="1">
              <w:r w:rsidR="00304505">
                <w:rPr>
                  <w:rStyle w:val="af6"/>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6A298D">
            <w:pPr>
              <w:rPr>
                <w:color w:val="0000FF"/>
                <w:u w:val="single"/>
              </w:rPr>
            </w:pPr>
            <w:hyperlink r:id="rId52" w:history="1">
              <w:r w:rsidR="00304505">
                <w:rPr>
                  <w:rStyle w:val="af6"/>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6A298D">
            <w:pPr>
              <w:rPr>
                <w:color w:val="0000FF"/>
                <w:u w:val="single"/>
              </w:rPr>
            </w:pPr>
            <w:hyperlink r:id="rId53" w:history="1">
              <w:r w:rsidR="00304505">
                <w:rPr>
                  <w:rStyle w:val="af6"/>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6A298D">
            <w:pPr>
              <w:rPr>
                <w:color w:val="0000FF"/>
                <w:u w:val="single"/>
              </w:rPr>
            </w:pPr>
            <w:hyperlink r:id="rId54" w:history="1">
              <w:r w:rsidR="00304505">
                <w:rPr>
                  <w:rStyle w:val="af6"/>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6A298D">
            <w:pPr>
              <w:rPr>
                <w:color w:val="0000FF"/>
                <w:u w:val="single"/>
              </w:rPr>
            </w:pPr>
            <w:hyperlink r:id="rId55" w:history="1">
              <w:r w:rsidR="00304505">
                <w:rPr>
                  <w:rStyle w:val="af6"/>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6A298D">
            <w:hyperlink r:id="rId56" w:history="1">
              <w:r w:rsidR="00304505">
                <w:rPr>
                  <w:rStyle w:val="af6"/>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6A298D">
            <w:pPr>
              <w:rPr>
                <w:rStyle w:val="af6"/>
                <w:color w:val="0000FF"/>
              </w:rPr>
            </w:pPr>
            <w:hyperlink r:id="rId57" w:history="1">
              <w:r w:rsidR="00304505">
                <w:rPr>
                  <w:rStyle w:val="af6"/>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6A298D">
            <w:hyperlink r:id="rId58" w:history="1">
              <w:r w:rsidR="00304505">
                <w:rPr>
                  <w:rStyle w:val="af6"/>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6A298D">
            <w:hyperlink r:id="rId59" w:history="1">
              <w:r w:rsidR="00304505">
                <w:rPr>
                  <w:rStyle w:val="af6"/>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6A298D">
            <w:hyperlink r:id="rId60" w:history="1">
              <w:r w:rsidR="00304505">
                <w:rPr>
                  <w:rStyle w:val="af6"/>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6A298D">
            <w:hyperlink r:id="rId61" w:history="1">
              <w:r w:rsidR="00304505">
                <w:rPr>
                  <w:rStyle w:val="af6"/>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6A298D">
            <w:hyperlink r:id="rId62" w:history="1">
              <w:r w:rsidR="00304505">
                <w:rPr>
                  <w:rStyle w:val="af6"/>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F8B80" w14:textId="77777777" w:rsidR="006A298D" w:rsidRDefault="006A298D" w:rsidP="00F74CDF">
      <w:pPr>
        <w:spacing w:after="0" w:line="240" w:lineRule="auto"/>
      </w:pPr>
      <w:r>
        <w:separator/>
      </w:r>
    </w:p>
  </w:endnote>
  <w:endnote w:type="continuationSeparator" w:id="0">
    <w:p w14:paraId="45975111" w14:textId="77777777" w:rsidR="006A298D" w:rsidRDefault="006A298D"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CA08A" w14:textId="77777777" w:rsidR="006A298D" w:rsidRDefault="006A298D" w:rsidP="00F74CDF">
      <w:pPr>
        <w:spacing w:after="0" w:line="240" w:lineRule="auto"/>
      </w:pPr>
      <w:r>
        <w:separator/>
      </w:r>
    </w:p>
  </w:footnote>
  <w:footnote w:type="continuationSeparator" w:id="0">
    <w:p w14:paraId="6F5DA18F" w14:textId="77777777" w:rsidR="006A298D" w:rsidRDefault="006A298D"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3"/>
  </w:num>
  <w:num w:numId="16">
    <w:abstractNumId w:val="36"/>
  </w:num>
  <w:num w:numId="17">
    <w:abstractNumId w:val="19"/>
  </w:num>
  <w:num w:numId="18">
    <w:abstractNumId w:val="30"/>
  </w:num>
  <w:num w:numId="19">
    <w:abstractNumId w:val="9"/>
  </w:num>
  <w:num w:numId="20">
    <w:abstractNumId w:val="34"/>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5"/>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Times" w:eastAsia="宋体" w:hAnsi="Times" w:cs="Times"/>
      <w:sz w:val="22"/>
      <w:szCs w:val="24"/>
      <w:lang w:eastAsia="ja-JP"/>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F1B965E-68FE-4EF6-AB36-CC9AE528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18058</Words>
  <Characters>102934</Characters>
  <Application>Microsoft Office Word</Application>
  <DocSecurity>0</DocSecurity>
  <Lines>857</Lines>
  <Paragraphs>241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4</cp:revision>
  <dcterms:created xsi:type="dcterms:W3CDTF">2021-08-25T16:14:00Z</dcterms:created>
  <dcterms:modified xsi:type="dcterms:W3CDTF">2021-08-25T16:21:00Z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