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46872"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F46872"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F46872"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F46872"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Anyway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w:t>
            </w:r>
            <w:proofErr w:type="gramStart"/>
            <w:r>
              <w:rPr>
                <w:rFonts w:eastAsia="SimSun"/>
                <w:szCs w:val="20"/>
                <w:lang w:eastAsia="zh-CN"/>
              </w:rPr>
              <w:t>e.g.</w:t>
            </w:r>
            <w:proofErr w:type="gramEnd"/>
            <w:r>
              <w:rPr>
                <w:rFonts w:eastAsia="SimSun"/>
                <w:szCs w:val="20"/>
                <w:lang w:eastAsia="zh-CN"/>
              </w:rPr>
              <w:t xml:space="preserve">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05pt;mso-width-percent:0;mso-height-percent:0;mso-width-percent:0;mso-height-percent:0" o:ole="">
            <v:imagedata r:id="rId49" o:title=""/>
          </v:shape>
          <o:OLEObject Type="Embed" ProgID="Equation.3" ShapeID="_x0000_i1025" DrawAspect="Content" ObjectID="_1691436477"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F46872"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46872"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F46872"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85pt;height:15.05pt;mso-width-percent:0;mso-height-percent:0;mso-width-percent:0;mso-height-percent:0" o:ole="">
                  <v:imagedata r:id="rId49" o:title=""/>
                </v:shape>
                <o:OLEObject Type="Embed" ProgID="Equation.3" ShapeID="_x0000_i1026" DrawAspect="Content" ObjectID="_1691436478"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46872"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46872"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46872"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46872"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46872"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4pt;height:15.05pt;mso-width-percent:0;mso-height-percent:0;mso-width-percent:0;mso-height-percent:0" o:ole="">
                  <v:imagedata r:id="rId54" o:title=""/>
                </v:shape>
                <o:OLEObject Type="Embed" ProgID="Equation.3" ShapeID="_x0000_i1027" DrawAspect="Content" ObjectID="_1691436479"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9D5C5A" w:rsidRPr="00602A5F">
              <w:rPr>
                <w:noProof/>
                <w:position w:val="-10"/>
                <w:sz w:val="21"/>
                <w:szCs w:val="22"/>
                <w:lang w:eastAsia="zh-CN"/>
              </w:rPr>
              <w:object w:dxaOrig="460" w:dyaOrig="380" w14:anchorId="3CCD51BF">
                <v:shape id="_x0000_i1028" type="#_x0000_t75" alt="" style="width:21.4pt;height:15.05pt;mso-width-percent:0;mso-height-percent:0;mso-width-percent:0;mso-height-percent:0" o:ole="">
                  <v:imagedata r:id="rId56" o:title=""/>
                </v:shape>
                <o:OLEObject Type="Embed" ProgID="Equation.3" ShapeID="_x0000_i1028" DrawAspect="Content" ObjectID="_1691436480"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4pt;height:15.05pt;mso-width-percent:0;mso-height-percent:0;mso-width-percent:0;mso-height-percent:0" o:ole="">
                    <v:imagedata r:id="rId58" o:title=""/>
                  </v:shape>
                  <o:OLEObject Type="Embed" ProgID="Equation.3" ShapeID="_x0000_i1029" DrawAspect="Content" ObjectID="_1691436481"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1.4pt;height:21.4pt;mso-width-percent:0;mso-height-percent:0;mso-width-percent:0;mso-height-percent:0" o:ole="">
                    <v:imagedata r:id="rId60" o:title=""/>
                  </v:shape>
                  <o:OLEObject Type="Embed" ProgID="Equation.3" ShapeID="_x0000_i1030" DrawAspect="Content" ObjectID="_1691436482"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2pt;height:21.4pt;mso-width-percent:0;mso-height-percent:0;mso-width-percent:0;mso-height-percent:0" o:ole="">
                    <v:imagedata r:id="rId62" o:title=""/>
                  </v:shape>
                  <o:OLEObject Type="Embed" ProgID="Equation.3" ShapeID="_x0000_i1031" DrawAspect="Content" ObjectID="_1691436483"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D5C5A" w:rsidRPr="00841068">
                <w:rPr>
                  <w:rFonts w:eastAsia="Microsoft YaHei"/>
                  <w:noProof/>
                  <w:color w:val="000000"/>
                  <w:szCs w:val="20"/>
                </w:rPr>
                <w:object w:dxaOrig="499" w:dyaOrig="380" w14:anchorId="18739D24">
                  <v:shape id="_x0000_i1032" type="#_x0000_t75" alt="" style="width:21.4pt;height:15.05pt;mso-width-percent:0;mso-height-percent:0;mso-width-percent:0;mso-height-percent:0" o:ole="">
                    <v:imagedata r:id="rId58" o:title=""/>
                  </v:shape>
                  <o:OLEObject Type="Embed" ProgID="Equation.3" ShapeID="_x0000_i1032" DrawAspect="Content" ObjectID="_1691436484"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w:t>
            </w:r>
            <w:r>
              <w:rPr>
                <w:rFonts w:eastAsia="SimSun"/>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05pt;height:15.5pt;mso-width-percent:0;mso-height-percent:0;mso-width-percent:0;mso-height-percent:0" o:ole="">
                              <v:imagedata r:id="rId65" o:title=""/>
                            </v:shape>
                            <o:OLEObject Type="Embed" ProgID="Equation.3" ShapeID="_x0000_i1033" DrawAspect="Content" ObjectID="_1691436485"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6pt;height:15.05pt;mso-width-percent:0;mso-height-percent:0;mso-width-percent:0;mso-height-percent:0" o:ole="">
                              <v:imagedata r:id="rId67" o:title=""/>
                            </v:shape>
                            <o:OLEObject Type="Embed" ProgID="Equation.3" ShapeID="_x0000_i1034" DrawAspect="Content" ObjectID="_1691436486"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6pt;height:15.5pt;mso-width-percent:0;mso-height-percent:0;mso-width-percent:0;mso-height-percent:0" o:ole="">
                              <v:imagedata r:id="rId69" o:title=""/>
                            </v:shape>
                            <o:OLEObject Type="Embed" ProgID="Equation.3" ShapeID="_x0000_i1035" DrawAspect="Content" ObjectID="_1691436487"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5.95pt;height:15.5pt;mso-width-percent:0;mso-height-percent:0;mso-width-percent:0;mso-height-percent:0" o:ole="">
                              <v:imagedata r:id="rId71" o:title=""/>
                            </v:shape>
                            <o:OLEObject Type="Embed" ProgID="Equation.3" ShapeID="_x0000_i1036" DrawAspect="Content" ObjectID="_1691436488"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4pt;height:15.5pt;mso-width-percent:0;mso-height-percent:0;mso-width-percent:0;mso-height-percent:0" o:ole="">
                        <v:imagedata r:id="rId73" o:title=""/>
                      </v:shape>
                      <o:OLEObject Type="Embed" ProgID="Equation.3" ShapeID="_x0000_i1037" DrawAspect="Content" ObjectID="_1691436489"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4pt;height:15.05pt;mso-width-percent:0;mso-height-percent:0;mso-width-percent:0;mso-height-percent:0" o:ole="">
                              <v:imagedata r:id="rId75" o:title=""/>
                            </v:shape>
                            <o:OLEObject Type="Embed" ProgID="Equation.3" ShapeID="_x0000_i1038" DrawAspect="Content" ObjectID="_1691436490"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7.4pt;height:15.05pt;mso-width-percent:0;mso-height-percent:0;mso-width-percent:0;mso-height-percent:0" o:ole="">
                              <v:imagedata r:id="rId77" o:title=""/>
                            </v:shape>
                            <o:OLEObject Type="Embed" ProgID="Equation.3" ShapeID="_x0000_i1039" DrawAspect="Content" ObjectID="_1691436491"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7.4pt;height:15.05pt;mso-width-percent:0;mso-height-percent:0;mso-width-percent:0;mso-height-percent:0" o:ole="">
                              <v:imagedata r:id="rId79" o:title=""/>
                            </v:shape>
                            <o:OLEObject Type="Embed" ProgID="Equation.3" ShapeID="_x0000_i1040" DrawAspect="Content" ObjectID="_1691436492"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7.4pt;height:15.05pt;mso-width-percent:0;mso-height-percent:0;mso-width-percent:0;mso-height-percent:0" o:ole="">
                              <v:imagedata r:id="rId79" o:title=""/>
                            </v:shape>
                            <o:OLEObject Type="Embed" ProgID="Equation.3" ShapeID="_x0000_i1041" DrawAspect="Content" ObjectID="_1691436493"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7.4pt;height:15.05pt;mso-width-percent:0;mso-height-percent:0;mso-width-percent:0;mso-height-percent:0" o:ole="">
                              <v:imagedata r:id="rId79" o:title=""/>
                            </v:shape>
                            <o:OLEObject Type="Embed" ProgID="Equation.3" ShapeID="_x0000_i1042" DrawAspect="Content" ObjectID="_1691436494"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7.4pt;height:15.05pt;mso-width-percent:0;mso-height-percent:0;mso-width-percent:0;mso-height-percent:0" o:ole="">
                              <v:imagedata r:id="rId79" o:title=""/>
                            </v:shape>
                            <o:OLEObject Type="Embed" ProgID="Equation.3" ShapeID="_x0000_i1043" DrawAspect="Content" ObjectID="_1691436495"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200.5pt;height:18.7pt;mso-width-percent:0;mso-height-percent:0;mso-width-percent:0;mso-height-percent:0" o:ole="">
                              <v:imagedata r:id="rId60" o:title=""/>
                            </v:shape>
                            <o:OLEObject Type="Embed" ProgID="Equation.3" ShapeID="_x0000_i1044" DrawAspect="Content" ObjectID="_1691436496"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55pt;height:18.7pt;mso-width-percent:0;mso-height-percent:0;mso-width-percent:0;mso-height-percent:0" o:ole="">
                              <v:imagedata r:id="rId62" o:title=""/>
                            </v:shape>
                            <o:OLEObject Type="Embed" ProgID="Equation.3" ShapeID="_x0000_i1045" DrawAspect="Content" ObjectID="_1691436497"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2.4pt;height:18.7pt;mso-width-percent:0;mso-height-percent:0;mso-width-percent:0;mso-height-percent:0" o:ole="">
                              <v:imagedata r:id="rId86" o:title=""/>
                            </v:shape>
                            <o:OLEObject Type="Embed" ProgID="Equation.3" ShapeID="_x0000_i1046" DrawAspect="Content" ObjectID="_1691436498"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55pt;height:18.7pt;mso-width-percent:0;mso-height-percent:0;mso-width-percent:0;mso-height-percent:0" o:ole="">
                              <v:imagedata r:id="rId88" o:title=""/>
                            </v:shape>
                            <o:OLEObject Type="Embed" ProgID="Equation.3" ShapeID="_x0000_i1047" DrawAspect="Content" ObjectID="_1691436499"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60.65pt;height:18.7pt;mso-width-percent:0;mso-height-percent:0;mso-width-percent:0;mso-height-percent:0" o:ole="">
                              <v:imagedata r:id="rId90" o:title=""/>
                            </v:shape>
                            <o:OLEObject Type="Embed" ProgID="Equation.3" ShapeID="_x0000_i1048" DrawAspect="Content" ObjectID="_1691436500"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5.25pt;height:18.7pt;mso-width-percent:0;mso-height-percent:0;mso-width-percent:0;mso-height-percent:0" o:ole="">
                              <v:imagedata r:id="rId92" o:title=""/>
                            </v:shape>
                            <o:OLEObject Type="Embed" ProgID="Equation.3" ShapeID="_x0000_i1049" DrawAspect="Content" ObjectID="_1691436501"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SimSun"/>
                <w:szCs w:val="20"/>
                <w:lang w:eastAsia="zh-CN"/>
              </w:rPr>
              <w:t>Q</w:t>
            </w:r>
            <w:r w:rsidRPr="00FA0510">
              <w:rPr>
                <w:rFonts w:eastAsia="SimSun"/>
                <w:szCs w:val="20"/>
                <w:vertAlign w:val="subscript"/>
                <w:lang w:eastAsia="zh-CN"/>
              </w:rPr>
              <w:t>m</w:t>
            </w:r>
            <w:proofErr w:type="spellEnd"/>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SimSun"/>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46872"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46872"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F46872"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46872"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46872"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46872"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46872"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46872"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F46872"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F46872"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F46872"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F46872"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F46872"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6pt;height:30.1pt;mso-width-percent:0;mso-height-percent:0;mso-width-percent:0;mso-height-percent:0" o:ole="">
                        <v:imagedata r:id="rId102" o:title=""/>
                      </v:shape>
                      <o:OLEObject Type="Embed" ProgID="Equation.DSMT4" ShapeID="_x0000_i1050" DrawAspect="Content" ObjectID="_1691436502"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51" type="#_x0000_t75" alt="" style="width:5.15pt;height:5.15pt;mso-width-percent:0;mso-height-percent:0;mso-width-percent:0;mso-height-percent:0" o:ole="">
                  <v:imagedata r:id="rId104" o:title=""/>
                </v:shape>
                <o:OLEObject Type="Embed" ProgID="Equation.DSMT4" ShapeID="_x0000_i1051" DrawAspect="Content" ObjectID="_1691436503"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5.45pt;height:15.45pt;mso-width-percent:0;mso-height-percent:0;mso-width-percent:0;mso-height-percent:0" o:ole="">
                        <v:imagedata r:id="rId106" o:title=""/>
                      </v:shape>
                      <o:OLEObject Type="Embed" ProgID="Equation.3" ShapeID="_x0000_i1052" DrawAspect="Content" ObjectID="_1691436504"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46872"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46872"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2D118AD1" w:rsidR="00562938" w:rsidRDefault="00C316EE" w:rsidP="00371F11">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7777777" w:rsidR="00562938" w:rsidRDefault="00562938" w:rsidP="00371F11">
            <w:pPr>
              <w:pStyle w:val="BodyText"/>
              <w:spacing w:after="0"/>
              <w:rPr>
                <w:rFonts w:eastAsiaTheme="minorEastAsia"/>
                <w:lang w:eastAsia="zh-CN"/>
              </w:rPr>
            </w:pP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xml:space="preserve">” at HP are the targeted for multiplexing, and handling of HP/LP UCI become more tractable. From this procedure, LP </w:t>
            </w:r>
            <w:r>
              <w:rPr>
                <w:rFonts w:eastAsia="SimSun"/>
                <w:szCs w:val="20"/>
                <w:lang w:eastAsia="zh-CN"/>
              </w:rPr>
              <w:lastRenderedPageBreak/>
              <w:t>PUCCH resource Z either survives (not touched by any HP PUCCH) or is absorbed into a HP PUCCH or is discarded (</w:t>
            </w:r>
            <w:proofErr w:type="gramStart"/>
            <w:r>
              <w:rPr>
                <w:rFonts w:eastAsia="SimSun"/>
                <w:szCs w:val="20"/>
                <w:lang w:eastAsia="zh-CN"/>
              </w:rPr>
              <w:t>e.g.</w:t>
            </w:r>
            <w:proofErr w:type="gramEnd"/>
            <w:r>
              <w:rPr>
                <w:rFonts w:eastAsia="SimSun"/>
                <w:szCs w:val="20"/>
                <w:lang w:eastAsia="zh-CN"/>
              </w:rPr>
              <w:t xml:space="preserve">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To Apple: “</w:t>
            </w:r>
            <w:r>
              <w:rPr>
                <w:rFonts w:eastAsia="SimSun"/>
                <w:szCs w:val="20"/>
                <w:lang w:eastAsia="zh-CN"/>
              </w:rPr>
              <w:t xml:space="preserve">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bl>
    <w:p w14:paraId="77AE67D1" w14:textId="77777777" w:rsidR="000D151F" w:rsidRPr="000D151F"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F46872" w:rsidP="00F720A4">
      <w:pPr>
        <w:pStyle w:val="ListParagraph"/>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46872" w:rsidP="00F720A4">
      <w:pPr>
        <w:pStyle w:val="ListParagraph"/>
        <w:numPr>
          <w:ilvl w:val="0"/>
          <w:numId w:val="101"/>
        </w:numPr>
        <w:rPr>
          <w:lang w:eastAsia="x-none"/>
        </w:rPr>
      </w:pPr>
      <w:hyperlink r:id="rId109"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F46872" w:rsidP="00F720A4">
      <w:pPr>
        <w:pStyle w:val="ListParagraph"/>
        <w:numPr>
          <w:ilvl w:val="0"/>
          <w:numId w:val="101"/>
        </w:numPr>
        <w:rPr>
          <w:lang w:eastAsia="x-none"/>
        </w:rPr>
      </w:pPr>
      <w:hyperlink r:id="rId11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46872" w:rsidP="00F720A4">
      <w:pPr>
        <w:pStyle w:val="ListParagraph"/>
        <w:numPr>
          <w:ilvl w:val="0"/>
          <w:numId w:val="101"/>
        </w:numPr>
        <w:rPr>
          <w:lang w:eastAsia="x-none"/>
        </w:rPr>
      </w:pPr>
      <w:hyperlink r:id="rId11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46872" w:rsidP="00F720A4">
      <w:pPr>
        <w:pStyle w:val="ListParagraph"/>
        <w:numPr>
          <w:ilvl w:val="0"/>
          <w:numId w:val="101"/>
        </w:numPr>
        <w:rPr>
          <w:lang w:eastAsia="x-none"/>
        </w:rPr>
      </w:pPr>
      <w:hyperlink r:id="rId112"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F46872" w:rsidP="00F720A4">
      <w:pPr>
        <w:pStyle w:val="ListParagraph"/>
        <w:numPr>
          <w:ilvl w:val="0"/>
          <w:numId w:val="101"/>
        </w:numPr>
        <w:rPr>
          <w:lang w:eastAsia="x-none"/>
        </w:rPr>
      </w:pPr>
      <w:hyperlink r:id="rId113"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F46872" w:rsidP="00F720A4">
      <w:pPr>
        <w:pStyle w:val="ListParagraph"/>
        <w:numPr>
          <w:ilvl w:val="0"/>
          <w:numId w:val="101"/>
        </w:numPr>
        <w:rPr>
          <w:lang w:eastAsia="x-none"/>
        </w:rPr>
      </w:pPr>
      <w:hyperlink r:id="rId11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46872" w:rsidP="00F720A4">
      <w:pPr>
        <w:pStyle w:val="ListParagraph"/>
        <w:numPr>
          <w:ilvl w:val="0"/>
          <w:numId w:val="101"/>
        </w:numPr>
        <w:rPr>
          <w:lang w:eastAsia="x-none"/>
        </w:rPr>
      </w:pPr>
      <w:hyperlink r:id="rId11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46872" w:rsidP="00F720A4">
      <w:pPr>
        <w:pStyle w:val="ListParagraph"/>
        <w:numPr>
          <w:ilvl w:val="0"/>
          <w:numId w:val="101"/>
        </w:numPr>
        <w:rPr>
          <w:lang w:eastAsia="x-none"/>
        </w:rPr>
      </w:pPr>
      <w:hyperlink r:id="rId116"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F46872" w:rsidP="00F720A4">
      <w:pPr>
        <w:pStyle w:val="ListParagraph"/>
        <w:numPr>
          <w:ilvl w:val="0"/>
          <w:numId w:val="101"/>
        </w:numPr>
        <w:rPr>
          <w:lang w:eastAsia="x-none"/>
        </w:rPr>
      </w:pPr>
      <w:hyperlink r:id="rId11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46872" w:rsidP="00F720A4">
      <w:pPr>
        <w:pStyle w:val="ListParagraph"/>
        <w:numPr>
          <w:ilvl w:val="0"/>
          <w:numId w:val="101"/>
        </w:numPr>
        <w:rPr>
          <w:lang w:eastAsia="x-none"/>
        </w:rPr>
      </w:pPr>
      <w:hyperlink r:id="rId11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46872" w:rsidP="00F720A4">
      <w:pPr>
        <w:pStyle w:val="ListParagraph"/>
        <w:numPr>
          <w:ilvl w:val="0"/>
          <w:numId w:val="101"/>
        </w:numPr>
        <w:rPr>
          <w:lang w:eastAsia="x-none"/>
        </w:rPr>
      </w:pPr>
      <w:hyperlink r:id="rId119"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F46872" w:rsidP="00F720A4">
      <w:pPr>
        <w:pStyle w:val="ListParagraph"/>
        <w:numPr>
          <w:ilvl w:val="0"/>
          <w:numId w:val="101"/>
        </w:numPr>
        <w:rPr>
          <w:lang w:eastAsia="x-none"/>
        </w:rPr>
      </w:pPr>
      <w:hyperlink r:id="rId12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46872" w:rsidP="00F720A4">
      <w:pPr>
        <w:pStyle w:val="ListParagraph"/>
        <w:numPr>
          <w:ilvl w:val="0"/>
          <w:numId w:val="101"/>
        </w:numPr>
        <w:rPr>
          <w:lang w:eastAsia="x-none"/>
        </w:rPr>
      </w:pPr>
      <w:hyperlink r:id="rId12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46872" w:rsidP="00F720A4">
      <w:pPr>
        <w:pStyle w:val="ListParagraph"/>
        <w:numPr>
          <w:ilvl w:val="0"/>
          <w:numId w:val="101"/>
        </w:numPr>
        <w:rPr>
          <w:lang w:eastAsia="x-none"/>
        </w:rPr>
      </w:pPr>
      <w:hyperlink r:id="rId12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46872" w:rsidP="00F720A4">
      <w:pPr>
        <w:pStyle w:val="ListParagraph"/>
        <w:numPr>
          <w:ilvl w:val="0"/>
          <w:numId w:val="101"/>
        </w:numPr>
        <w:rPr>
          <w:lang w:eastAsia="x-none"/>
        </w:rPr>
      </w:pPr>
      <w:hyperlink r:id="rId123"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F46872" w:rsidP="00F720A4">
      <w:pPr>
        <w:pStyle w:val="ListParagraph"/>
        <w:numPr>
          <w:ilvl w:val="0"/>
          <w:numId w:val="101"/>
        </w:numPr>
        <w:rPr>
          <w:lang w:eastAsia="x-none"/>
        </w:rPr>
      </w:pPr>
      <w:hyperlink r:id="rId12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F46872" w:rsidP="00F720A4">
      <w:pPr>
        <w:pStyle w:val="ListParagraph"/>
        <w:numPr>
          <w:ilvl w:val="0"/>
          <w:numId w:val="101"/>
        </w:numPr>
        <w:rPr>
          <w:lang w:eastAsia="x-none"/>
        </w:rPr>
      </w:pPr>
      <w:hyperlink r:id="rId12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46872" w:rsidP="00F720A4">
      <w:pPr>
        <w:pStyle w:val="ListParagraph"/>
        <w:numPr>
          <w:ilvl w:val="0"/>
          <w:numId w:val="101"/>
        </w:numPr>
        <w:rPr>
          <w:lang w:eastAsia="x-none"/>
        </w:rPr>
      </w:pPr>
      <w:hyperlink r:id="rId12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46872" w:rsidP="00F720A4">
      <w:pPr>
        <w:pStyle w:val="ListParagraph"/>
        <w:numPr>
          <w:ilvl w:val="0"/>
          <w:numId w:val="101"/>
        </w:numPr>
        <w:rPr>
          <w:lang w:eastAsia="x-none"/>
        </w:rPr>
      </w:pPr>
      <w:hyperlink r:id="rId12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46872" w:rsidP="00F720A4">
      <w:pPr>
        <w:pStyle w:val="ListParagraph"/>
        <w:numPr>
          <w:ilvl w:val="0"/>
          <w:numId w:val="101"/>
        </w:numPr>
        <w:rPr>
          <w:lang w:eastAsia="x-none"/>
        </w:rPr>
      </w:pPr>
      <w:hyperlink r:id="rId12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46872" w:rsidP="00F720A4">
      <w:pPr>
        <w:pStyle w:val="ListParagraph"/>
        <w:numPr>
          <w:ilvl w:val="0"/>
          <w:numId w:val="101"/>
        </w:numPr>
        <w:rPr>
          <w:lang w:eastAsia="x-none"/>
        </w:rPr>
      </w:pPr>
      <w:hyperlink r:id="rId12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46872" w:rsidP="00F720A4">
      <w:pPr>
        <w:pStyle w:val="ListParagraph"/>
        <w:numPr>
          <w:ilvl w:val="0"/>
          <w:numId w:val="101"/>
        </w:numPr>
        <w:rPr>
          <w:lang w:eastAsia="x-none"/>
        </w:rPr>
      </w:pPr>
      <w:hyperlink r:id="rId13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F46872" w:rsidP="00F720A4">
      <w:pPr>
        <w:pStyle w:val="ListParagraph"/>
        <w:numPr>
          <w:ilvl w:val="0"/>
          <w:numId w:val="101"/>
        </w:numPr>
        <w:rPr>
          <w:lang w:eastAsia="x-none"/>
        </w:rPr>
      </w:pPr>
      <w:hyperlink r:id="rId13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46872" w:rsidP="00F720A4">
      <w:pPr>
        <w:pStyle w:val="ListParagraph"/>
        <w:numPr>
          <w:ilvl w:val="0"/>
          <w:numId w:val="101"/>
        </w:numPr>
        <w:rPr>
          <w:lang w:eastAsia="x-none"/>
        </w:rPr>
      </w:pPr>
      <w:hyperlink r:id="rId13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46872" w:rsidP="00F720A4">
      <w:pPr>
        <w:pStyle w:val="ListParagraph"/>
        <w:numPr>
          <w:ilvl w:val="0"/>
          <w:numId w:val="101"/>
        </w:numPr>
        <w:rPr>
          <w:lang w:eastAsia="x-none"/>
        </w:rPr>
      </w:pPr>
      <w:hyperlink r:id="rId13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46872" w:rsidP="00F720A4">
      <w:pPr>
        <w:pStyle w:val="ListParagraph"/>
        <w:numPr>
          <w:ilvl w:val="0"/>
          <w:numId w:val="101"/>
        </w:numPr>
        <w:rPr>
          <w:lang w:eastAsia="x-none"/>
        </w:rPr>
      </w:pPr>
      <w:hyperlink r:id="rId13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46872" w:rsidP="00F720A4">
      <w:pPr>
        <w:pStyle w:val="ListParagraph"/>
        <w:numPr>
          <w:ilvl w:val="0"/>
          <w:numId w:val="101"/>
        </w:numPr>
        <w:rPr>
          <w:lang w:eastAsia="x-none"/>
        </w:rPr>
      </w:pPr>
      <w:hyperlink r:id="rId13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46872" w:rsidP="00F720A4">
      <w:pPr>
        <w:pStyle w:val="ListParagraph"/>
        <w:numPr>
          <w:ilvl w:val="0"/>
          <w:numId w:val="101"/>
        </w:numPr>
        <w:rPr>
          <w:lang w:eastAsia="x-none"/>
        </w:rPr>
      </w:pPr>
      <w:hyperlink r:id="rId13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46872" w:rsidP="00F720A4">
      <w:pPr>
        <w:pStyle w:val="ListParagraph"/>
        <w:numPr>
          <w:ilvl w:val="0"/>
          <w:numId w:val="101"/>
        </w:numPr>
        <w:rPr>
          <w:lang w:eastAsia="x-none"/>
        </w:rPr>
      </w:pPr>
      <w:hyperlink r:id="rId137"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38"/>
      <w:headerReference w:type="default" r:id="rId139"/>
      <w:footerReference w:type="even" r:id="rId140"/>
      <w:footerReference w:type="default" r:id="rId141"/>
      <w:headerReference w:type="first" r:id="rId142"/>
      <w:footerReference w:type="first" r:id="rId14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4A69B" w14:textId="77777777" w:rsidR="00F46872" w:rsidRDefault="00F46872">
      <w:pPr>
        <w:spacing w:after="0" w:line="240" w:lineRule="auto"/>
      </w:pPr>
      <w:r>
        <w:separator/>
      </w:r>
    </w:p>
  </w:endnote>
  <w:endnote w:type="continuationSeparator" w:id="0">
    <w:p w14:paraId="7640496A" w14:textId="77777777" w:rsidR="00F46872" w:rsidRDefault="00F46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29520" w14:textId="77777777" w:rsidR="00850047" w:rsidRDefault="00850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D8EC1" w14:textId="77777777" w:rsidR="00850047" w:rsidRDefault="008500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20E72" w14:textId="77777777" w:rsidR="00850047" w:rsidRDefault="00850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D31E0" w14:textId="77777777" w:rsidR="00F46872" w:rsidRDefault="00F46872">
      <w:pPr>
        <w:spacing w:after="0" w:line="240" w:lineRule="auto"/>
      </w:pPr>
      <w:r>
        <w:separator/>
      </w:r>
    </w:p>
  </w:footnote>
  <w:footnote w:type="continuationSeparator" w:id="0">
    <w:p w14:paraId="54094150" w14:textId="77777777" w:rsidR="00F46872" w:rsidRDefault="00F46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6DCDA" w14:textId="77777777" w:rsidR="00850047" w:rsidRDefault="00850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71F11" w:rsidRDefault="00371F1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E7FBE" w14:textId="77777777" w:rsidR="00850047" w:rsidRDefault="008500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38" Type="http://schemas.openxmlformats.org/officeDocument/2006/relationships/header" Target="header1.xml"/><Relationship Id="rId16" Type="http://schemas.openxmlformats.org/officeDocument/2006/relationships/image" Target="media/image3.jpeg"/><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28" Type="http://schemas.openxmlformats.org/officeDocument/2006/relationships/hyperlink" Target="file:///D:\work\3GPP\Docs\R1-2107446.zip" TargetMode="External"/><Relationship Id="rId144"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header" Target="header2.xml"/><Relationship Id="rId80" Type="http://schemas.openxmlformats.org/officeDocument/2006/relationships/oleObject" Target="embeddings/oleObject16.bin"/><Relationship Id="rId85" Type="http://schemas.openxmlformats.org/officeDocument/2006/relationships/oleObject" Target="embeddings/oleObject21.bin"/><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16" Type="http://schemas.openxmlformats.org/officeDocument/2006/relationships/hyperlink" Target="file:///D:\work\3GPP\Docs\R1-2106838.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40" Type="http://schemas.openxmlformats.org/officeDocument/2006/relationships/footer" Target="footer1.xm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image" Target="media/image6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footer" Target="footer2.xml"/><Relationship Id="rId14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14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34c87397-5fc1-491e-85e7-d6110dbe9cbd" ContentTypeId="0x0101" PreviousValue="false"/>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06ED897-BE77-4A9E-BB6F-A7C5C511581D}">
  <ds:schemaRefs>
    <ds:schemaRef ds:uri="http://schemas.openxmlformats.org/officeDocument/2006/bibliography"/>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158</Pages>
  <Words>59191</Words>
  <Characters>337392</Characters>
  <Application>Microsoft Office Word</Application>
  <DocSecurity>0</DocSecurity>
  <Lines>2811</Lines>
  <Paragraphs>791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Qualcomm</cp:lastModifiedBy>
  <cp:revision>3</cp:revision>
  <dcterms:created xsi:type="dcterms:W3CDTF">2021-08-26T04:37:00Z</dcterms:created>
  <dcterms:modified xsi:type="dcterms:W3CDTF">2021-08-26T04:41:00Z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