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959904"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25pt;height:14.25pt;mso-width-percent:0;mso-height-percent:0;mso-width-percent:0;mso-height-percent:0" o:ole="">
                  <v:imagedata r:id="rId14" o:title=""/>
                </v:shape>
                <o:OLEObject Type="Embed" ProgID="Equation.3" ShapeID="_x0000_i1026" DrawAspect="Content" ObjectID="_1690959905"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25pt;height:14.25pt;mso-width-percent:0;mso-height-percent:0;mso-width-percent:0;mso-height-percent:0" o:ole="">
                  <v:imagedata r:id="rId14" o:title=""/>
                </v:shape>
                <o:OLEObject Type="Embed" ProgID="Equation.3" ShapeID="_x0000_i1027" DrawAspect="Content" ObjectID="_1690959906"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25pt;height:14.25pt;mso-width-percent:0;mso-height-percent:0;mso-width-percent:0;mso-height-percent:0" o:ole="">
                  <v:imagedata r:id="rId14" o:title=""/>
                </v:shape>
                <o:OLEObject Type="Embed" ProgID="Equation.3" ShapeID="_x0000_i1028" DrawAspect="Content" ObjectID="_1690959907"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25pt;height:14.25pt;mso-width-percent:0;mso-height-percent:0;mso-width-percent:0;mso-height-percent:0" o:ole="">
                  <v:imagedata r:id="rId14" o:title=""/>
                </v:shape>
                <o:OLEObject Type="Embed" ProgID="Equation.3" ShapeID="_x0000_i1029" DrawAspect="Content" ObjectID="_1690959908"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25pt;height:14.25pt;mso-width-percent:0;mso-height-percent:0;mso-width-percent:0;mso-height-percent:0" o:ole="">
                  <v:imagedata r:id="rId14" o:title=""/>
                </v:shape>
                <o:OLEObject Type="Embed" ProgID="Equation.3" ShapeID="_x0000_i1030" DrawAspect="Content" ObjectID="_1690959909"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25pt;height:14.25pt;mso-width-percent:0;mso-height-percent:0;mso-width-percent:0;mso-height-percent:0" o:ole="">
                  <v:imagedata r:id="rId14" o:title=""/>
                </v:shape>
                <o:OLEObject Type="Embed" ProgID="Equation.3" ShapeID="_x0000_i1031" DrawAspect="Content" ObjectID="_1690959910"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25pt;height:14.25pt;mso-width-percent:0;mso-height-percent:0;mso-width-percent:0;mso-height-percent:0" o:ole="">
                  <v:imagedata r:id="rId14" o:title=""/>
                </v:shape>
                <o:OLEObject Type="Embed" ProgID="Equation.3" ShapeID="_x0000_i1032" DrawAspect="Content" ObjectID="_1690959911"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25pt;height:14.25pt;mso-width-percent:0;mso-height-percent:0;mso-width-percent:0;mso-height-percent:0" o:ole="">
                  <v:imagedata r:id="rId14" o:title=""/>
                </v:shape>
                <o:OLEObject Type="Embed" ProgID="Equation.3" ShapeID="_x0000_i1033" DrawAspect="Content" ObjectID="_1690959912"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75pt;height:16.5pt;mso-width-percent:0;mso-height-percent:0;mso-width-percent:0;mso-height-percent:0" o:ole="">
                  <v:imagedata r:id="rId25" o:title=""/>
                </v:shape>
                <o:OLEObject Type="Embed" ProgID="Equation.DSMT4" ShapeID="_x0000_i1034" DrawAspect="Content" ObjectID="_1690959913"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25pt;height:14.25pt;mso-width-percent:0;mso-height-percent:0;mso-width-percent:0;mso-height-percent:0" o:ole="">
                        <v:imagedata r:id="rId14" o:title=""/>
                      </v:shape>
                      <o:OLEObject Type="Embed" ProgID="Equation.3" ShapeID="_x0000_i1035" DrawAspect="Content" ObjectID="_1690959914"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25pt;height:14.25pt;mso-width-percent:0;mso-height-percent:0;mso-width-percent:0;mso-height-percent:0" o:ole="">
                        <v:imagedata r:id="rId14" o:title=""/>
                      </v:shape>
                      <o:OLEObject Type="Embed" ProgID="Equation.3" ShapeID="_x0000_i1036" DrawAspect="Content" ObjectID="_1690959915"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25pt;height:14.25pt;mso-width-percent:0;mso-height-percent:0;mso-width-percent:0;mso-height-percent:0" o:ole="">
                        <v:imagedata r:id="rId14" o:title=""/>
                      </v:shape>
                      <o:OLEObject Type="Embed" ProgID="Equation.3" ShapeID="_x0000_i1037" DrawAspect="Content" ObjectID="_1690959916"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25pt;height:14.25pt;mso-width-percent:0;mso-height-percent:0;mso-width-percent:0;mso-height-percent:0" o:ole="">
                  <v:imagedata r:id="rId14" o:title=""/>
                </v:shape>
                <o:OLEObject Type="Embed" ProgID="Equation.3" ShapeID="_x0000_i1038" DrawAspect="Content" ObjectID="_1690959917"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25pt;height:14.25pt;mso-width-percent:0;mso-height-percent:0;mso-width-percent:0;mso-height-percent:0" o:ole="">
                  <v:imagedata r:id="rId14" o:title=""/>
                </v:shape>
                <o:OLEObject Type="Embed" ProgID="Equation.3" ShapeID="_x0000_i1039" DrawAspect="Content" ObjectID="_1690959918"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25pt;height:14.25pt;mso-width-percent:0;mso-height-percent:0;mso-width-percent:0;mso-height-percent:0" o:ole="">
                  <v:imagedata r:id="rId14" o:title=""/>
                </v:shape>
                <o:OLEObject Type="Embed" ProgID="Equation.3" ShapeID="_x0000_i1040" DrawAspect="Content" ObjectID="_1690959919"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25pt;height:14.25pt;mso-width-percent:0;mso-height-percent:0;mso-width-percent:0;mso-height-percent:0" o:ole="">
                  <v:imagedata r:id="rId14" o:title=""/>
                </v:shape>
                <o:OLEObject Type="Embed" ProgID="Equation.3" ShapeID="_x0000_i1041" DrawAspect="Content" ObjectID="_1690959920"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25pt;height:14.25pt;mso-width-percent:0;mso-height-percent:0;mso-width-percent:0;mso-height-percent:0" o:ole="">
                  <v:imagedata r:id="rId14" o:title=""/>
                </v:shape>
                <o:OLEObject Type="Embed" ProgID="Equation.3" ShapeID="_x0000_i1042" DrawAspect="Content" ObjectID="_1690959921"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25pt;height:14.25pt;mso-width-percent:0;mso-height-percent:0;mso-width-percent:0;mso-height-percent:0" o:ole="">
                  <v:imagedata r:id="rId14" o:title=""/>
                </v:shape>
                <o:OLEObject Type="Embed" ProgID="Equation.3" ShapeID="_x0000_i1043" DrawAspect="Content" ObjectID="_1690959922"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bl>
    <w:p w14:paraId="01A58D36" w14:textId="77777777" w:rsidR="00E14403" w:rsidRDefault="00E14403"/>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lastRenderedPageBreak/>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4" type="#_x0000_t75" alt="" style="width:14.25pt;height:14.25pt;mso-width-percent:0;mso-height-percent:0;mso-width-percent:0;mso-height-percent:0" o:ole="">
                  <v:imagedata r:id="rId37" o:title=""/>
                </v:shape>
                <o:OLEObject Type="Embed" ProgID="Equation.DSMT4" ShapeID="_x0000_i1044" DrawAspect="Content" ObjectID="_1690959923"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lastRenderedPageBreak/>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585D4E">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lastRenderedPageBreak/>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585D4E">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585D4E">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585D4E">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585D4E">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77777777" w:rsidR="00E14403" w:rsidRDefault="00E14403">
            <w:pPr>
              <w:pStyle w:val="BodyText"/>
              <w:spacing w:after="0" w:line="280" w:lineRule="atLeast"/>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0E0B5DA9" w14:textId="77777777" w:rsidR="00E14403" w:rsidRDefault="00E14403">
            <w:pPr>
              <w:pStyle w:val="BodyText"/>
              <w:spacing w:after="0" w:line="280" w:lineRule="atLeast"/>
              <w:rPr>
                <w:rFonts w:ascii="Times New Roman" w:eastAsia="MS PMincho" w:hAnsi="Times New Roman"/>
                <w:szCs w:val="20"/>
                <w:lang w:eastAsia="ja-JP"/>
              </w:rPr>
            </w:pP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 main issue that we see is that the specification has the tools to allow to UE to report smaller peak throughput corresponding to use of lower MCS and such. However, this peak throughput is aggregated peak throughput for all band combinations that UE supports. </w:t>
            </w:r>
            <w:proofErr w:type="gramStart"/>
            <w:r w:rsidRPr="00E63DE0">
              <w:rPr>
                <w:rFonts w:ascii="Times New Roman" w:hAnsi="Times New Roman"/>
                <w:szCs w:val="20"/>
                <w:lang w:eastAsia="zh-CN"/>
              </w:rPr>
              <w:t>Also</w:t>
            </w:r>
            <w:proofErr w:type="gramEnd"/>
            <w:r w:rsidRPr="00E63DE0">
              <w:rPr>
                <w:rFonts w:ascii="Times New Roman" w:hAnsi="Times New Roman"/>
                <w:szCs w:val="20"/>
                <w:lang w:eastAsia="zh-CN"/>
              </w:rPr>
              <w:t xml:space="preserve"> there is nothing that stops </w:t>
            </w:r>
            <w:proofErr w:type="spellStart"/>
            <w:r w:rsidRPr="00E63DE0">
              <w:rPr>
                <w:rFonts w:ascii="Times New Roman" w:hAnsi="Times New Roman"/>
                <w:szCs w:val="20"/>
                <w:lang w:eastAsia="zh-CN"/>
              </w:rPr>
              <w:t>gNB</w:t>
            </w:r>
            <w:proofErr w:type="spellEnd"/>
            <w:r w:rsidRPr="00E63DE0">
              <w:rPr>
                <w:rFonts w:ascii="Times New Roman" w:hAnsi="Times New Roman"/>
                <w:szCs w:val="20"/>
                <w:lang w:eastAsia="zh-CN"/>
              </w:rPr>
              <w:t xml:space="preserve"> to schedule these higher MCSs from the specification perspective. While in some scenarios </w:t>
            </w:r>
            <w:proofErr w:type="spellStart"/>
            <w:r w:rsidRPr="00E63DE0">
              <w:rPr>
                <w:rFonts w:ascii="Times New Roman" w:hAnsi="Times New Roman"/>
                <w:szCs w:val="20"/>
                <w:lang w:eastAsia="zh-CN"/>
              </w:rPr>
              <w:t>gNB</w:t>
            </w:r>
            <w:proofErr w:type="spellEnd"/>
            <w:r w:rsidRPr="00E63DE0">
              <w:rPr>
                <w:rFonts w:ascii="Times New Roman" w:hAnsi="Times New Roman"/>
                <w:szCs w:val="20"/>
                <w:lang w:eastAsia="zh-CN"/>
              </w:rPr>
              <w:t xml:space="preserve">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lastRenderedPageBreak/>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sidRPr="00E63DE0">
              <w:rPr>
                <w:rFonts w:ascii="Times New Roman" w:hAnsi="Times New Roman"/>
                <w:szCs w:val="20"/>
                <w:lang w:eastAsia="zh-CN"/>
              </w:rPr>
              <w:t>built</w:t>
            </w:r>
            <w:proofErr w:type="spellEnd"/>
            <w:proofErr w:type="gramEnd"/>
            <w:r w:rsidRPr="00E63DE0">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proofErr w:type="gramStart"/>
            <w:r w:rsidRPr="00E63DE0">
              <w:rPr>
                <w:rFonts w:ascii="Times New Roman" w:hAnsi="Times New Roman"/>
                <w:szCs w:val="20"/>
                <w:lang w:eastAsia="zh-CN"/>
              </w:rPr>
              <w:t>really dangerous</w:t>
            </w:r>
            <w:proofErr w:type="gramEnd"/>
            <w:r w:rsidRPr="00E63DE0">
              <w:rPr>
                <w:rFonts w:ascii="Times New Roman" w:hAnsi="Times New Roman"/>
                <w:szCs w:val="20"/>
                <w:lang w:eastAsia="zh-CN"/>
              </w:rPr>
              <w:t xml:space="preserve">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[14, Futurewei] observed that for most cases of PDSCH with 120/480/960 kHz SCS, de-ICI does not necessarily work better than de-CPE method for cases when the number of RBs is small. It observed a performance gain of 1 dB for (K=1, L=1) over </w:t>
      </w:r>
      <w:r>
        <w:rPr>
          <w:rFonts w:ascii="Times New Roman" w:hAnsi="Times New Roman"/>
          <w:szCs w:val="20"/>
          <w:lang w:eastAsia="zh-CN"/>
        </w:rPr>
        <w:lastRenderedPageBreak/>
        <w:t>(K=2,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w:t>
      </w:r>
      <w:r>
        <w:rPr>
          <w:rFonts w:ascii="Times New Roman" w:hAnsi="Times New Roman"/>
          <w:szCs w:val="20"/>
        </w:rPr>
        <w:lastRenderedPageBreak/>
        <w:t xml:space="preserve">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14403"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B6662FF" w14:textId="77777777" w:rsidR="00E14403" w:rsidRDefault="00E14403">
            <w:pPr>
              <w:pStyle w:val="BodyText"/>
              <w:spacing w:after="0" w:line="240" w:lineRule="auto"/>
              <w:rPr>
                <w:rFonts w:ascii="Times New Roman" w:hAnsi="Times New Roman"/>
                <w:szCs w:val="20"/>
                <w:lang w:eastAsia="zh-CN"/>
              </w:rPr>
            </w:pP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w:t>
            </w:r>
            <w:r>
              <w:rPr>
                <w:rFonts w:ascii="Times New Roman" w:hAnsi="Times New Roman"/>
                <w:szCs w:val="20"/>
                <w:lang w:eastAsia="zh-CN"/>
              </w:rPr>
              <w:lastRenderedPageBreak/>
              <w:t xml:space="preserve">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w:t>
            </w:r>
            <w:proofErr w:type="spellStart"/>
            <w:r w:rsidRPr="00FF6F01">
              <w:rPr>
                <w:rFonts w:ascii="Times New Roman" w:hAnsi="Times New Roman"/>
                <w:szCs w:val="20"/>
                <w:lang w:eastAsia="zh-CN"/>
              </w:rPr>
              <w:t>Δt</w:t>
            </w:r>
            <w:proofErr w:type="spellEnd"/>
            <w:r w:rsidRPr="00FF6F01">
              <w:rPr>
                <w:rFonts w:ascii="Times New Roman" w:hAnsi="Times New Roman"/>
                <w:szCs w:val="20"/>
                <w:lang w:eastAsia="zh-CN"/>
              </w:rPr>
              <w:t xml:space="preserve">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 xml:space="preserve">The results in R1-2108334 (Fig. 4.2-5) show that the benefits of CBs interlacing are still present even for denser (16,2) PT-RS pattern. </w:t>
            </w:r>
            <w:proofErr w:type="gramStart"/>
            <w:r w:rsidRPr="00CA414B">
              <w:rPr>
                <w:rFonts w:ascii="Times New Roman" w:hAnsi="Times New Roman"/>
                <w:lang w:eastAsia="zh-CN"/>
              </w:rPr>
              <w:t>In particular, there</w:t>
            </w:r>
            <w:proofErr w:type="gramEnd"/>
            <w:r w:rsidRPr="00CA414B">
              <w:rPr>
                <w:rFonts w:ascii="Times New Roman" w:hAnsi="Times New Roman"/>
                <w:lang w:eastAsia="zh-CN"/>
              </w:rPr>
              <w:t xml:space="preserv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lastRenderedPageBreak/>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lastRenderedPageBreak/>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77777777" w:rsidR="00E14403" w:rsidRDefault="00940723">
      <w:pPr>
        <w:pStyle w:val="Heading5"/>
      </w:pPr>
      <w:r>
        <w:rPr>
          <w:highlight w:val="cyan"/>
        </w:rPr>
        <w:t>Proposal 4-2c (high priority)</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lastRenderedPageBreak/>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the concern on duplicated discussion, we think joint CE for DMRS for 60GHz is different from Rel-17 coverage enhancement, because different TBs and different SLIVs for multi-</w:t>
            </w:r>
            <w:r>
              <w:rPr>
                <w:rFonts w:ascii="Times New Roman" w:hAnsi="Times New Roman"/>
                <w:szCs w:val="20"/>
                <w:lang w:eastAsia="zh-CN"/>
              </w:rPr>
              <w:lastRenderedPageBreak/>
              <w:t xml:space="preserve">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0" w:name="_Hlk79416436"/>
            <w:r>
              <w:rPr>
                <w:noProof/>
                <w:lang w:eastAsia="zh-CN"/>
              </w:rPr>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w:t>
            </w:r>
            <w:r>
              <w:rPr>
                <w:rFonts w:ascii="Times New Roman" w:hAnsi="Times New Roman"/>
                <w:szCs w:val="20"/>
                <w:lang w:eastAsia="zh-CN"/>
              </w:rPr>
              <w:lastRenderedPageBreak/>
              <w:t>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do you think it will not meet the timeline either? I think in this case, you can’t put DM-RS in the first since it is no longer scheduled by the DCI.</w:t>
            </w:r>
            <w:r>
              <w:rPr>
                <w:rFonts w:ascii="Times New Roman" w:hAnsi="Times New Roman"/>
                <w:szCs w:val="20"/>
                <w:lang w:eastAsia="zh-CN"/>
              </w:rPr>
              <w:t xml:space="preserve">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585D4E">
      <w:pPr>
        <w:pStyle w:val="ListParagraph"/>
        <w:numPr>
          <w:ilvl w:val="0"/>
          <w:numId w:val="49"/>
        </w:numPr>
        <w:ind w:left="360"/>
        <w:rPr>
          <w:rFonts w:asciiTheme="minorHAnsi" w:hAnsiTheme="minorHAnsi" w:cstheme="minorHAnsi"/>
          <w:sz w:val="20"/>
          <w:szCs w:val="20"/>
        </w:rPr>
      </w:pPr>
      <w:hyperlink r:id="rId47"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585D4E">
      <w:pPr>
        <w:pStyle w:val="ListParagraph"/>
        <w:numPr>
          <w:ilvl w:val="0"/>
          <w:numId w:val="49"/>
        </w:numPr>
        <w:ind w:left="360"/>
        <w:rPr>
          <w:rFonts w:asciiTheme="minorHAnsi" w:hAnsiTheme="minorHAnsi" w:cstheme="minorHAnsi"/>
          <w:sz w:val="20"/>
          <w:szCs w:val="20"/>
        </w:rPr>
      </w:pPr>
      <w:hyperlink r:id="rId48"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585D4E">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585D4E">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585D4E">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585D4E">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585D4E">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585D4E">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585D4E">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585D4E">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585D4E">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585D4E">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585D4E">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585D4E">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585D4E">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585D4E">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585D4E">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585D4E">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585D4E">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585D4E">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585D4E">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585D4E">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585D4E">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585D4E">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585D4E">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585D4E">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585D4E">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585D4E">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5"/>
      <w:headerReference w:type="default" r:id="rId76"/>
      <w:footerReference w:type="even" r:id="rId77"/>
      <w:footerReference w:type="default" r:id="rId78"/>
      <w:headerReference w:type="first" r:id="rId79"/>
      <w:footerReference w:type="first" r:id="rId8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7DEEC" w14:textId="77777777" w:rsidR="00585D4E" w:rsidRDefault="00585D4E">
      <w:pPr>
        <w:spacing w:after="0" w:line="240" w:lineRule="auto"/>
      </w:pPr>
      <w:r>
        <w:separator/>
      </w:r>
    </w:p>
  </w:endnote>
  <w:endnote w:type="continuationSeparator" w:id="0">
    <w:p w14:paraId="61F6DC96" w14:textId="77777777" w:rsidR="00585D4E" w:rsidRDefault="0058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02AA" w14:textId="77777777" w:rsidR="00940723" w:rsidRDefault="00940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940723" w:rsidRDefault="00940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3851" w14:textId="73BE5AB2" w:rsidR="00940723" w:rsidRDefault="00940723">
    <w:pPr>
      <w:pStyle w:val="Footer"/>
      <w:ind w:right="360"/>
    </w:pPr>
    <w:r>
      <w:rPr>
        <w:rStyle w:val="PageNumber"/>
      </w:rPr>
      <w:fldChar w:fldCharType="begin"/>
    </w:r>
    <w:r>
      <w:rPr>
        <w:rStyle w:val="PageNumber"/>
      </w:rPr>
      <w:instrText xml:space="preserve"> PAGE </w:instrText>
    </w:r>
    <w:r>
      <w:rPr>
        <w:rStyle w:val="PageNumber"/>
      </w:rPr>
      <w:fldChar w:fldCharType="separate"/>
    </w:r>
    <w:r w:rsidR="006D6C04">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6C04">
      <w:rPr>
        <w:rStyle w:val="PageNumber"/>
        <w:noProof/>
      </w:rPr>
      <w:t>82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7DE39" w14:textId="77777777" w:rsidR="00343962" w:rsidRDefault="00343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182BD" w14:textId="77777777" w:rsidR="00585D4E" w:rsidRDefault="00585D4E">
      <w:pPr>
        <w:spacing w:after="0" w:line="240" w:lineRule="auto"/>
      </w:pPr>
      <w:r>
        <w:separator/>
      </w:r>
    </w:p>
  </w:footnote>
  <w:footnote w:type="continuationSeparator" w:id="0">
    <w:p w14:paraId="130B3695" w14:textId="77777777" w:rsidR="00585D4E" w:rsidRDefault="00585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E986" w14:textId="77777777" w:rsidR="00940723" w:rsidRDefault="0094072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AEE6" w14:textId="77777777" w:rsidR="00343962" w:rsidRDefault="00343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86B64" w14:textId="77777777" w:rsidR="00343962" w:rsidRDefault="00343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8"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2"/>
  </w:num>
  <w:num w:numId="12">
    <w:abstractNumId w:val="37"/>
  </w:num>
  <w:num w:numId="13">
    <w:abstractNumId w:val="40"/>
  </w:num>
  <w:num w:numId="14">
    <w:abstractNumId w:val="15"/>
  </w:num>
  <w:num w:numId="15">
    <w:abstractNumId w:val="8"/>
  </w:num>
  <w:num w:numId="16">
    <w:abstractNumId w:val="44"/>
  </w:num>
  <w:num w:numId="17">
    <w:abstractNumId w:val="14"/>
  </w:num>
  <w:num w:numId="18">
    <w:abstractNumId w:val="35"/>
  </w:num>
  <w:num w:numId="19">
    <w:abstractNumId w:val="22"/>
  </w:num>
  <w:num w:numId="20">
    <w:abstractNumId w:val="27"/>
  </w:num>
  <w:num w:numId="21">
    <w:abstractNumId w:val="39"/>
  </w:num>
  <w:num w:numId="22">
    <w:abstractNumId w:val="46"/>
  </w:num>
  <w:num w:numId="23">
    <w:abstractNumId w:val="30"/>
  </w:num>
  <w:num w:numId="24">
    <w:abstractNumId w:val="47"/>
  </w:num>
  <w:num w:numId="25">
    <w:abstractNumId w:val="33"/>
  </w:num>
  <w:num w:numId="26">
    <w:abstractNumId w:val="43"/>
  </w:num>
  <w:num w:numId="27">
    <w:abstractNumId w:val="13"/>
  </w:num>
  <w:num w:numId="28">
    <w:abstractNumId w:val="10"/>
  </w:num>
  <w:num w:numId="29">
    <w:abstractNumId w:val="5"/>
  </w:num>
  <w:num w:numId="30">
    <w:abstractNumId w:val="21"/>
  </w:num>
  <w:num w:numId="31">
    <w:abstractNumId w:val="12"/>
  </w:num>
  <w:num w:numId="32">
    <w:abstractNumId w:val="6"/>
  </w:num>
  <w:num w:numId="33">
    <w:abstractNumId w:val="41"/>
  </w:num>
  <w:num w:numId="34">
    <w:abstractNumId w:val="0"/>
  </w:num>
  <w:num w:numId="35">
    <w:abstractNumId w:val="28"/>
  </w:num>
  <w:num w:numId="36">
    <w:abstractNumId w:val="7"/>
  </w:num>
  <w:num w:numId="37">
    <w:abstractNumId w:val="3"/>
  </w:num>
  <w:num w:numId="38">
    <w:abstractNumId w:val="48"/>
  </w:num>
  <w:num w:numId="39">
    <w:abstractNumId w:val="36"/>
  </w:num>
  <w:num w:numId="40">
    <w:abstractNumId w:val="24"/>
  </w:num>
  <w:num w:numId="41">
    <w:abstractNumId w:val="38"/>
  </w:num>
  <w:num w:numId="42">
    <w:abstractNumId w:val="25"/>
  </w:num>
  <w:num w:numId="43">
    <w:abstractNumId w:val="2"/>
  </w:num>
  <w:num w:numId="44">
    <w:abstractNumId w:val="23"/>
  </w:num>
  <w:num w:numId="45">
    <w:abstractNumId w:val="45"/>
  </w:num>
  <w:num w:numId="46">
    <w:abstractNumId w:val="16"/>
  </w:num>
  <w:num w:numId="47">
    <w:abstractNumId w:val="11"/>
  </w:num>
  <w:num w:numId="48">
    <w:abstractNumId w:val="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styleId="Mention">
    <w:name w:val="Mention"/>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media/image7.jpeg"/><Relationship Id="rId21" Type="http://schemas.openxmlformats.org/officeDocument/2006/relationships/image" Target="media/image3.png"/><Relationship Id="rId34" Type="http://schemas.openxmlformats.org/officeDocument/2006/relationships/oleObject" Target="embeddings/oleObject17.bin"/><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7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82"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96122"/>
    <w:rsid w:val="001B264A"/>
    <w:rsid w:val="001C175A"/>
    <w:rsid w:val="001C55C8"/>
    <w:rsid w:val="001D3889"/>
    <w:rsid w:val="001D5C63"/>
    <w:rsid w:val="001E1B2F"/>
    <w:rsid w:val="00212A00"/>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DA734-6654-4BD6-98A7-D93F6F1F27DF}">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1C4EFC1E-1778-4471-BC6C-B48D9BD6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Pages>
  <Words>31624</Words>
  <Characters>180261</Characters>
  <Application>Microsoft Office Word</Application>
  <DocSecurity>0</DocSecurity>
  <Lines>1502</Lines>
  <Paragraphs>422</Paragraphs>
  <ScaleCrop>false</ScaleCrop>
  <Company>Intel</Company>
  <LinksUpToDate>false</LinksUpToDate>
  <CharactersWithSpaces>211463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Lee, Daewon</cp:lastModifiedBy>
  <cp:revision>4</cp:revision>
  <cp:lastPrinted>2011-11-09T07:49:00Z</cp:lastPrinted>
  <dcterms:created xsi:type="dcterms:W3CDTF">2021-08-20T17:10:00Z</dcterms:created>
  <dcterms:modified xsi:type="dcterms:W3CDTF">2021-08-20T17:17:00Z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