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[Status]</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5pt;height:14.55pt;mso-width-percent:0;mso-height-percent:0;mso-width-percent:0;mso-height-percent:0" o:ole="">
                  <v:imagedata r:id="rId14" o:title=""/>
                </v:shape>
                <o:OLEObject Type="Embed" ProgID="Equation.3" ShapeID="_x0000_i1025" DrawAspect="Content" ObjectID="_1690963252"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26" type="#_x0000_t75" alt="" style="width:14.55pt;height:14.55pt;mso-width-percent:0;mso-height-percent:0;mso-width-percent:0;mso-height-percent:0" o:ole="">
                  <v:imagedata r:id="rId14" o:title=""/>
                </v:shape>
                <o:OLEObject Type="Embed" ProgID="Equation.3" ShapeID="_x0000_i1026" DrawAspect="Content" ObjectID="_1690963253"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27" type="#_x0000_t75" alt="" style="width:14.55pt;height:14.55pt;mso-width-percent:0;mso-height-percent:0;mso-width-percent:0;mso-height-percent:0" o:ole="">
                  <v:imagedata r:id="rId14" o:title=""/>
                </v:shape>
                <o:OLEObject Type="Embed" ProgID="Equation.3" ShapeID="_x0000_i1027" DrawAspect="Content" ObjectID="_1690963254"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28" type="#_x0000_t75" alt="" style="width:14.4pt;height:14.4pt;mso-width-percent:0;mso-height-percent:0;mso-width-percent:0;mso-height-percent:0" o:ole="">
                  <v:imagedata r:id="rId14" o:title=""/>
                </v:shape>
                <o:OLEObject Type="Embed" ProgID="Equation.3" ShapeID="_x0000_i1028" DrawAspect="Content" ObjectID="_1690963255"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29" type="#_x0000_t75" alt="" style="width:14.4pt;height:14.4pt;mso-width-percent:0;mso-height-percent:0;mso-width-percent:0;mso-height-percent:0" o:ole="">
                  <v:imagedata r:id="rId14" o:title=""/>
                </v:shape>
                <o:OLEObject Type="Embed" ProgID="Equation.3" ShapeID="_x0000_i1029" DrawAspect="Content" ObjectID="_1690963256"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0" type="#_x0000_t75" alt="" style="width:14.4pt;height:14.4pt;mso-width-percent:0;mso-height-percent:0;mso-width-percent:0;mso-height-percent:0" o:ole="">
                  <v:imagedata r:id="rId14" o:title=""/>
                </v:shape>
                <o:OLEObject Type="Embed" ProgID="Equation.3" ShapeID="_x0000_i1030" DrawAspect="Content" ObjectID="_1690963257"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1" type="#_x0000_t75" alt="" style="width:14.4pt;height:14.4pt;mso-width-percent:0;mso-height-percent:0;mso-width-percent:0;mso-height-percent:0" o:ole="">
                  <v:imagedata r:id="rId14" o:title=""/>
                </v:shape>
                <o:OLEObject Type="Embed" ProgID="Equation.3" ShapeID="_x0000_i1031" DrawAspect="Content" ObjectID="_1690963258"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2" type="#_x0000_t75" alt="" style="width:14.4pt;height:14.4pt;mso-width-percent:0;mso-height-percent:0;mso-width-percent:0;mso-height-percent:0" o:ole="">
                  <v:imagedata r:id="rId14" o:title=""/>
                </v:shape>
                <o:OLEObject Type="Embed" ProgID="Equation.3" ShapeID="_x0000_i1032" DrawAspect="Content" ObjectID="_1690963259"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3" type="#_x0000_t75" alt="" style="width:14.4pt;height:14.4pt;mso-width-percent:0;mso-height-percent:0;mso-width-percent:0;mso-height-percent:0" o:ole="">
                  <v:imagedata r:id="rId14" o:title=""/>
                </v:shape>
                <o:OLEObject Type="Embed" ProgID="Equation.3" ShapeID="_x0000_i1033" DrawAspect="Content" ObjectID="_1690963260"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3.2pt;height:16.8pt;mso-width-percent:0;mso-height-percent:0;mso-width-percent:0;mso-height-percent:0" o:ole="">
                  <v:imagedata r:id="rId25" o:title=""/>
                </v:shape>
                <o:OLEObject Type="Embed" ProgID="Equation.DSMT4" ShapeID="_x0000_i1034" DrawAspect="Content" ObjectID="_1690963261"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5" type="#_x0000_t75" alt="" style="width:14.4pt;height:14.4pt;mso-width-percent:0;mso-height-percent:0;mso-width-percent:0;mso-height-percent:0" o:ole="">
                        <v:imagedata r:id="rId14" o:title=""/>
                      </v:shape>
                      <o:OLEObject Type="Embed" ProgID="Equation.3" ShapeID="_x0000_i1035" DrawAspect="Content" ObjectID="_1690963262"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6" type="#_x0000_t75" alt="" style="width:14.4pt;height:14.4pt;mso-width-percent:0;mso-height-percent:0;mso-width-percent:0;mso-height-percent:0" o:ole="">
                        <v:imagedata r:id="rId14" o:title=""/>
                      </v:shape>
                      <o:OLEObject Type="Embed" ProgID="Equation.3" ShapeID="_x0000_i1036" DrawAspect="Content" ObjectID="_1690963263"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7" type="#_x0000_t75" alt="" style="width:14.4pt;height:14.4pt;mso-width-percent:0;mso-height-percent:0;mso-width-percent:0;mso-height-percent:0" o:ole="">
                        <v:imagedata r:id="rId14" o:title=""/>
                      </v:shape>
                      <o:OLEObject Type="Embed" ProgID="Equation.3" ShapeID="_x0000_i1037" DrawAspect="Content" ObjectID="_1690963264"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8" type="#_x0000_t75" alt="" style="width:14.4pt;height:14.4pt;mso-width-percent:0;mso-height-percent:0;mso-width-percent:0;mso-height-percent:0" o:ole="">
                  <v:imagedata r:id="rId14" o:title=""/>
                </v:shape>
                <o:OLEObject Type="Embed" ProgID="Equation.3" ShapeID="_x0000_i1038" DrawAspect="Content" ObjectID="_1690963265"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9" type="#_x0000_t75" alt="" style="width:14.4pt;height:14.4pt;mso-width-percent:0;mso-height-percent:0;mso-width-percent:0;mso-height-percent:0" o:ole="">
                  <v:imagedata r:id="rId14" o:title=""/>
                </v:shape>
                <o:OLEObject Type="Embed" ProgID="Equation.3" ShapeID="_x0000_i1039" DrawAspect="Content" ObjectID="_1690963266"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40" type="#_x0000_t75" alt="" style="width:14.4pt;height:14.4pt;mso-width-percent:0;mso-height-percent:0;mso-width-percent:0;mso-height-percent:0" o:ole="">
                  <v:imagedata r:id="rId14" o:title=""/>
                </v:shape>
                <o:OLEObject Type="Embed" ProgID="Equation.3" ShapeID="_x0000_i1040" DrawAspect="Content" ObjectID="_1690963267"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41" type="#_x0000_t75" alt="" style="width:14.4pt;height:14.4pt;mso-width-percent:0;mso-height-percent:0;mso-width-percent:0;mso-height-percent:0" o:ole="">
                  <v:imagedata r:id="rId14" o:title=""/>
                </v:shape>
                <o:OLEObject Type="Embed" ProgID="Equation.3" ShapeID="_x0000_i1041" DrawAspect="Content" ObjectID="_1690963268"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42" type="#_x0000_t75" alt="" style="width:14.4pt;height:14.4pt;mso-width-percent:0;mso-height-percent:0;mso-width-percent:0;mso-height-percent:0" o:ole="">
                  <v:imagedata r:id="rId14" o:title=""/>
                </v:shape>
                <o:OLEObject Type="Embed" ProgID="Equation.3" ShapeID="_x0000_i1042" DrawAspect="Content" ObjectID="_1690963269"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43" type="#_x0000_t75" alt="" style="width:14.4pt;height:14.4pt;mso-width-percent:0;mso-height-percent:0;mso-width-percent:0;mso-height-percent:0" o:ole="">
                  <v:imagedata r:id="rId14" o:title=""/>
                </v:shape>
                <o:OLEObject Type="Embed" ProgID="Equation.3" ShapeID="_x0000_i1043" DrawAspect="Content" ObjectID="_1690963270"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lastRenderedPageBreak/>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lastRenderedPageBreak/>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lastRenderedPageBreak/>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bl>
    <w:p w14:paraId="01A58D36" w14:textId="77777777" w:rsidR="00E14403" w:rsidRDefault="00E14403"/>
    <w:p w14:paraId="47270870" w14:textId="77777777" w:rsidR="00E14403" w:rsidRDefault="00940723">
      <w:pPr>
        <w:pStyle w:val="Heading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lastRenderedPageBreak/>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Discussion point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lastRenderedPageBreak/>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44" type="#_x0000_t75" alt="" style="width:14.4pt;height:14.4pt;mso-width-percent:0;mso-height-percent:0;mso-width-percent:0;mso-height-percent:0" o:ole="">
                  <v:imagedata r:id="rId37" o:title=""/>
                </v:shape>
                <o:OLEObject Type="Embed" ProgID="Equation.DSMT4" ShapeID="_x0000_i1044" DrawAspect="Content" ObjectID="_1690963271"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lastRenderedPageBreak/>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986839">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986839">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986839">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986839">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986839">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986839">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986839">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986839">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986839">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6EE534DA" w14:textId="77777777" w:rsidR="00E14403" w:rsidRDefault="00940723">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lastRenderedPageBreak/>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point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zh-CN"/>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zh-CN"/>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986839">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986839">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986839">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986839">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77777777" w:rsidR="00E14403" w:rsidRDefault="00E14403">
            <w:pPr>
              <w:pStyle w:val="BodyText"/>
              <w:spacing w:after="0" w:line="280" w:lineRule="atLeast"/>
              <w:rPr>
                <w:rFonts w:ascii="Times New Roman" w:eastAsia="MS PMincho" w:hAnsi="Times New Roman"/>
                <w:szCs w:val="20"/>
                <w:lang w:eastAsia="ja-JP"/>
              </w:rPr>
            </w:pPr>
          </w:p>
        </w:tc>
        <w:tc>
          <w:tcPr>
            <w:tcW w:w="8015" w:type="dxa"/>
            <w:tcBorders>
              <w:top w:val="single" w:sz="4" w:space="0" w:color="auto"/>
              <w:left w:val="single" w:sz="4" w:space="0" w:color="auto"/>
              <w:bottom w:val="single" w:sz="4" w:space="0" w:color="auto"/>
              <w:right w:val="single" w:sz="4" w:space="0" w:color="auto"/>
            </w:tcBorders>
          </w:tcPr>
          <w:p w14:paraId="0E0B5DA9" w14:textId="77777777" w:rsidR="00E14403" w:rsidRDefault="00E14403">
            <w:pPr>
              <w:pStyle w:val="BodyText"/>
              <w:spacing w:after="0" w:line="280" w:lineRule="atLeast"/>
              <w:rPr>
                <w:rFonts w:ascii="Times New Roman" w:eastAsia="MS PMincho" w:hAnsi="Times New Roman"/>
                <w:szCs w:val="20"/>
                <w:lang w:eastAsia="ja-JP"/>
              </w:rPr>
            </w:pP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Discussion point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point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lastRenderedPageBreak/>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lastRenderedPageBreak/>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14403"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B6662FF" w14:textId="77777777" w:rsidR="00E14403" w:rsidRDefault="00E14403">
            <w:pPr>
              <w:pStyle w:val="BodyText"/>
              <w:spacing w:after="0" w:line="240" w:lineRule="auto"/>
              <w:rPr>
                <w:rFonts w:ascii="Times New Roman" w:hAnsi="Times New Roman"/>
                <w:szCs w:val="20"/>
                <w:lang w:eastAsia="zh-CN"/>
              </w:rPr>
            </w:pP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Discussion point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E14403" w14:paraId="0D9C3EF2" w14:textId="77777777">
        <w:trPr>
          <w:trHeight w:val="339"/>
        </w:trPr>
        <w:tc>
          <w:tcPr>
            <w:tcW w:w="1871" w:type="dxa"/>
          </w:tcPr>
          <w:p w14:paraId="61B64061" w14:textId="77777777" w:rsidR="00E14403" w:rsidRDefault="00E14403">
            <w:pPr>
              <w:pStyle w:val="BodyText"/>
              <w:spacing w:before="0" w:after="0" w:line="240" w:lineRule="auto"/>
              <w:rPr>
                <w:rFonts w:ascii="Times New Roman" w:hAnsi="Times New Roman"/>
                <w:szCs w:val="20"/>
                <w:lang w:eastAsia="zh-CN"/>
              </w:rPr>
            </w:pPr>
          </w:p>
        </w:tc>
        <w:tc>
          <w:tcPr>
            <w:tcW w:w="8021" w:type="dxa"/>
          </w:tcPr>
          <w:p w14:paraId="27D0BAD5" w14:textId="77777777" w:rsidR="00E14403" w:rsidRDefault="00E14403">
            <w:pPr>
              <w:pStyle w:val="BodyText"/>
              <w:spacing w:before="0" w:after="0" w:line="240" w:lineRule="auto"/>
              <w:rPr>
                <w:rFonts w:ascii="Times New Roman" w:hAnsi="Times New Roman"/>
                <w:szCs w:val="20"/>
                <w:lang w:eastAsia="zh-CN"/>
              </w:rPr>
            </w:pP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bookmarkStart w:id="62" w:name="_GoBack"/>
      <w:bookmarkEnd w:id="62"/>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proposed method is indeed not a PT-RS enhancement, it has substantial effect on PT-RS pattens’ PN compensation performance. For example, the use of per-OFDM symbol CBs interlacing allows to support the full range of MCSs with 960kHz SCS using the existing (8,4) </w:t>
            </w:r>
            <w:r>
              <w:rPr>
                <w:rFonts w:ascii="Times New Roman" w:hAnsi="Times New Roman"/>
                <w:szCs w:val="20"/>
                <w:lang w:eastAsia="zh-CN"/>
              </w:rPr>
              <w:lastRenderedPageBreak/>
              <w:t>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596E5C06" w14:textId="77777777" w:rsidR="00E14403" w:rsidRDefault="00940723">
            <w:pPr>
              <w:spacing w:line="280" w:lineRule="atLeast"/>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lastRenderedPageBreak/>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234387FD" w14:textId="77777777" w:rsidR="00E14403" w:rsidRDefault="00940723">
            <w:pPr>
              <w:pStyle w:val="Caption"/>
              <w:spacing w:line="280" w:lineRule="atLeast"/>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 xml:space="preserve">it should be agreed to not </w:t>
            </w:r>
            <w:r>
              <w:rPr>
                <w:rFonts w:asciiTheme="minorHAnsi" w:hAnsiTheme="minorHAnsi" w:cstheme="minorHAnsi"/>
                <w:bCs/>
                <w:iCs/>
              </w:rPr>
              <w:lastRenderedPageBreak/>
              <w:t>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70" w:name="_Hlk61849605"/>
            <w:bookmarkEnd w:id="69"/>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1" w:name="_Hlk61849622"/>
            <w:bookmarkEnd w:id="70"/>
            <w:r>
              <w:rPr>
                <w:rFonts w:asciiTheme="minorHAnsi" w:hAnsiTheme="minorHAnsi" w:cstheme="minorHAnsi"/>
                <w:b w:val="0"/>
                <w:iCs/>
              </w:rPr>
              <w:lastRenderedPageBreak/>
              <w:t xml:space="preserve">Observation 14: Type-1 w/o OCC-2 outperforms in BLER performance other DMRS types in the most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6D21132E" w14:textId="77777777" w:rsidR="00E14403" w:rsidRDefault="00940723">
            <w:pPr>
              <w:pStyle w:val="Caption"/>
              <w:spacing w:line="280" w:lineRule="atLeast"/>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28E9BB22" w14:textId="77777777" w:rsidR="00E14403" w:rsidRDefault="00940723">
            <w:pPr>
              <w:pStyle w:val="Caption"/>
              <w:spacing w:line="280" w:lineRule="atLeast"/>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point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77777777" w:rsidR="00E14403" w:rsidRDefault="00940723">
      <w:pPr>
        <w:pStyle w:val="Heading5"/>
      </w:pPr>
      <w:r>
        <w:rPr>
          <w:highlight w:val="cyan"/>
        </w:rPr>
        <w:t>Proposal 4-2c (high priority)</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lastRenderedPageBreak/>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point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1" w:name="_Hlk79416436"/>
            <w:r>
              <w:rPr>
                <w:noProof/>
                <w:lang w:eastAsia="zh-CN"/>
              </w:rPr>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 xml:space="preserve">’s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w:t>
            </w:r>
            <w:r>
              <w:rPr>
                <w:rFonts w:ascii="Times New Roman" w:hAnsi="Times New Roman"/>
                <w:szCs w:val="20"/>
                <w:lang w:eastAsia="zh-CN"/>
              </w:rPr>
              <w:lastRenderedPageBreak/>
              <w:t>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do you think it will not meet the timeline either? I think in this case, you can’t put DM-RS in the first since it is no longer scheduled by the DCI.</w:t>
            </w:r>
            <w:r>
              <w:rPr>
                <w:rFonts w:ascii="Times New Roman" w:hAnsi="Times New Roman"/>
                <w:szCs w:val="20"/>
                <w:lang w:eastAsia="zh-CN"/>
              </w:rPr>
              <w:t xml:space="preserve">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986839">
      <w:pPr>
        <w:pStyle w:val="ListParagraph"/>
        <w:numPr>
          <w:ilvl w:val="0"/>
          <w:numId w:val="49"/>
        </w:numPr>
        <w:ind w:left="360"/>
        <w:rPr>
          <w:rFonts w:asciiTheme="minorHAnsi" w:hAnsiTheme="minorHAnsi" w:cstheme="minorHAnsi"/>
          <w:sz w:val="20"/>
          <w:szCs w:val="20"/>
        </w:rPr>
      </w:pPr>
      <w:hyperlink r:id="rId47"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986839">
      <w:pPr>
        <w:pStyle w:val="ListParagraph"/>
        <w:numPr>
          <w:ilvl w:val="0"/>
          <w:numId w:val="49"/>
        </w:numPr>
        <w:ind w:left="360"/>
        <w:rPr>
          <w:rFonts w:asciiTheme="minorHAnsi" w:hAnsiTheme="minorHAnsi" w:cstheme="minorHAnsi"/>
          <w:sz w:val="20"/>
          <w:szCs w:val="20"/>
        </w:rPr>
      </w:pPr>
      <w:hyperlink r:id="rId48"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986839">
      <w:pPr>
        <w:pStyle w:val="ListParagraph"/>
        <w:numPr>
          <w:ilvl w:val="0"/>
          <w:numId w:val="49"/>
        </w:numPr>
        <w:ind w:left="360"/>
        <w:rPr>
          <w:rFonts w:asciiTheme="minorHAnsi" w:hAnsiTheme="minorHAnsi" w:cstheme="minorHAnsi"/>
          <w:sz w:val="20"/>
          <w:szCs w:val="20"/>
        </w:rPr>
      </w:pPr>
      <w:hyperlink r:id="rId49"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986839">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986839">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986839">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986839">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986839">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986839">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986839">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986839">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986839">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986839">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986839">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986839">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986839">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986839">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986839">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986839">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986839">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986839">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986839">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986839">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986839">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986839">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986839">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986839">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986839">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5"/>
      <w:footerReference w:type="even" r:id="rId76"/>
      <w:footerReference w:type="defaul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6D4AB" w14:textId="77777777" w:rsidR="00986839" w:rsidRDefault="00986839">
      <w:pPr>
        <w:spacing w:after="0" w:line="240" w:lineRule="auto"/>
      </w:pPr>
      <w:r>
        <w:separator/>
      </w:r>
    </w:p>
  </w:endnote>
  <w:endnote w:type="continuationSeparator" w:id="0">
    <w:p w14:paraId="116C7F8F" w14:textId="77777777" w:rsidR="00986839" w:rsidRDefault="0098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02AA" w14:textId="77777777" w:rsidR="00940723" w:rsidRDefault="009407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940723" w:rsidRDefault="00940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43851" w14:textId="73BE5AB2" w:rsidR="00940723" w:rsidRDefault="00940723">
    <w:pPr>
      <w:pStyle w:val="Footer"/>
      <w:ind w:right="360"/>
    </w:pPr>
    <w:r>
      <w:rPr>
        <w:rStyle w:val="PageNumber"/>
      </w:rPr>
      <w:fldChar w:fldCharType="begin"/>
    </w:r>
    <w:r>
      <w:rPr>
        <w:rStyle w:val="PageNumber"/>
      </w:rPr>
      <w:instrText xml:space="preserve"> PAGE </w:instrText>
    </w:r>
    <w:r>
      <w:rPr>
        <w:rStyle w:val="PageNumber"/>
      </w:rPr>
      <w:fldChar w:fldCharType="separate"/>
    </w:r>
    <w:r w:rsidR="006D6C04">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6C04">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CBA1D" w14:textId="77777777" w:rsidR="00986839" w:rsidRDefault="00986839">
      <w:pPr>
        <w:spacing w:after="0" w:line="240" w:lineRule="auto"/>
      </w:pPr>
      <w:r>
        <w:separator/>
      </w:r>
    </w:p>
  </w:footnote>
  <w:footnote w:type="continuationSeparator" w:id="0">
    <w:p w14:paraId="546B2520" w14:textId="77777777" w:rsidR="00986839" w:rsidRDefault="00986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EE986" w14:textId="77777777" w:rsidR="00940723" w:rsidRDefault="009407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8"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2"/>
  </w:num>
  <w:num w:numId="7">
    <w:abstractNumId w:val="18"/>
  </w:num>
  <w:num w:numId="8">
    <w:abstractNumId w:val="26"/>
  </w:num>
  <w:num w:numId="9">
    <w:abstractNumId w:val="31"/>
  </w:num>
  <w:num w:numId="10">
    <w:abstractNumId w:val="19"/>
  </w:num>
  <w:num w:numId="11">
    <w:abstractNumId w:val="42"/>
  </w:num>
  <w:num w:numId="12">
    <w:abstractNumId w:val="37"/>
  </w:num>
  <w:num w:numId="13">
    <w:abstractNumId w:val="40"/>
  </w:num>
  <w:num w:numId="14">
    <w:abstractNumId w:val="15"/>
  </w:num>
  <w:num w:numId="15">
    <w:abstractNumId w:val="8"/>
  </w:num>
  <w:num w:numId="16">
    <w:abstractNumId w:val="44"/>
  </w:num>
  <w:num w:numId="17">
    <w:abstractNumId w:val="14"/>
  </w:num>
  <w:num w:numId="18">
    <w:abstractNumId w:val="35"/>
  </w:num>
  <w:num w:numId="19">
    <w:abstractNumId w:val="22"/>
  </w:num>
  <w:num w:numId="20">
    <w:abstractNumId w:val="27"/>
  </w:num>
  <w:num w:numId="21">
    <w:abstractNumId w:val="39"/>
  </w:num>
  <w:num w:numId="22">
    <w:abstractNumId w:val="46"/>
  </w:num>
  <w:num w:numId="23">
    <w:abstractNumId w:val="30"/>
  </w:num>
  <w:num w:numId="24">
    <w:abstractNumId w:val="47"/>
  </w:num>
  <w:num w:numId="25">
    <w:abstractNumId w:val="33"/>
  </w:num>
  <w:num w:numId="26">
    <w:abstractNumId w:val="43"/>
  </w:num>
  <w:num w:numId="27">
    <w:abstractNumId w:val="13"/>
  </w:num>
  <w:num w:numId="28">
    <w:abstractNumId w:val="10"/>
  </w:num>
  <w:num w:numId="29">
    <w:abstractNumId w:val="5"/>
  </w:num>
  <w:num w:numId="30">
    <w:abstractNumId w:val="21"/>
  </w:num>
  <w:num w:numId="31">
    <w:abstractNumId w:val="12"/>
  </w:num>
  <w:num w:numId="32">
    <w:abstractNumId w:val="6"/>
  </w:num>
  <w:num w:numId="33">
    <w:abstractNumId w:val="41"/>
  </w:num>
  <w:num w:numId="34">
    <w:abstractNumId w:val="0"/>
  </w:num>
  <w:num w:numId="35">
    <w:abstractNumId w:val="28"/>
  </w:num>
  <w:num w:numId="36">
    <w:abstractNumId w:val="7"/>
  </w:num>
  <w:num w:numId="37">
    <w:abstractNumId w:val="3"/>
  </w:num>
  <w:num w:numId="38">
    <w:abstractNumId w:val="48"/>
  </w:num>
  <w:num w:numId="39">
    <w:abstractNumId w:val="36"/>
  </w:num>
  <w:num w:numId="40">
    <w:abstractNumId w:val="24"/>
  </w:num>
  <w:num w:numId="41">
    <w:abstractNumId w:val="38"/>
  </w:num>
  <w:num w:numId="42">
    <w:abstractNumId w:val="25"/>
  </w:num>
  <w:num w:numId="43">
    <w:abstractNumId w:val="2"/>
  </w:num>
  <w:num w:numId="44">
    <w:abstractNumId w:val="23"/>
  </w:num>
  <w:num w:numId="45">
    <w:abstractNumId w:val="45"/>
  </w:num>
  <w:num w:numId="46">
    <w:abstractNumId w:val="16"/>
  </w:num>
  <w:num w:numId="47">
    <w:abstractNumId w:val="11"/>
  </w:num>
  <w:num w:numId="48">
    <w:abstractNumId w:val="9"/>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image" Target="media/image7.jpeg"/><Relationship Id="rId21" Type="http://schemas.openxmlformats.org/officeDocument/2006/relationships/image" Target="media/image3.png"/><Relationship Id="rId34" Type="http://schemas.openxmlformats.org/officeDocument/2006/relationships/oleObject" Target="embeddings/oleObject17.bin"/><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6.wmf"/><Relationship Id="rId40" Type="http://schemas.openxmlformats.org/officeDocument/2006/relationships/image" Target="cid:image001.jpg@01D793A0.CF28B180" TargetMode="External"/><Relationship Id="rId45" Type="http://schemas.openxmlformats.org/officeDocument/2006/relationships/image" Target="media/image10.jpeg"/><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66" Type="http://schemas.openxmlformats.org/officeDocument/2006/relationships/hyperlink" Target="https://www.3gpp.org/ftp/tsg_ran/WG1_RL1/TSGR1_106-e/Docs/R1-2107512.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96122"/>
    <w:rsid w:val="001B264A"/>
    <w:rsid w:val="001C175A"/>
    <w:rsid w:val="001C55C8"/>
    <w:rsid w:val="001D3889"/>
    <w:rsid w:val="001D5C63"/>
    <w:rsid w:val="001E1B2F"/>
    <w:rsid w:val="00212A00"/>
    <w:rsid w:val="00283B6A"/>
    <w:rsid w:val="002904B9"/>
    <w:rsid w:val="002A2EC9"/>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B6558"/>
    <w:rsid w:val="005D12BB"/>
    <w:rsid w:val="006001B2"/>
    <w:rsid w:val="0060546A"/>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8EDA734-6654-4BD6-98A7-D93F6F1F27DF}">
  <ds:schemaRefs>
    <ds:schemaRef ds:uri="http://schemas.openxmlformats.org/officeDocument/2006/bibliography"/>
  </ds:schemaRefs>
</ds:datastoreItem>
</file>

<file path=customXml/itemProps6.xml><?xml version="1.0" encoding="utf-8"?>
<ds:datastoreItem xmlns:ds="http://schemas.openxmlformats.org/officeDocument/2006/customXml" ds:itemID="{1C4EFC1E-1778-4471-BC6C-B48D9BD6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22</TotalTime>
  <Pages>82</Pages>
  <Words>31206</Words>
  <Characters>177875</Characters>
  <Application>Microsoft Office Word</Application>
  <DocSecurity>0</DocSecurity>
  <Lines>1482</Lines>
  <Paragraphs>417</Paragraphs>
  <ScaleCrop>false</ScaleCrop>
  <Company>Intel</Company>
  <LinksUpToDate>false</LinksUpToDate>
  <CharactersWithSpaces>208664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Hongbo Si/5G PHY Standards /SRA/Staff Engineer/Samsung Electronics</cp:lastModifiedBy>
  <cp:revision>4</cp:revision>
  <cp:lastPrinted>2011-11-09T07:49:00Z</cp:lastPrinted>
  <dcterms:created xsi:type="dcterms:W3CDTF">2021-08-20T12:28:00Z</dcterms:created>
  <dcterms:modified xsi:type="dcterms:W3CDTF">2021-08-20T16:13:00Z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