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9F256" w14:textId="77777777" w:rsidR="005141E7" w:rsidRDefault="00BB5C45">
      <w:pPr>
        <w:pStyle w:val="3GPPHeader"/>
        <w:spacing w:after="0"/>
        <w:rPr>
          <w:sz w:val="20"/>
          <w:lang w:val="en-US"/>
        </w:rPr>
      </w:pPr>
      <w:r>
        <w:rPr>
          <w:sz w:val="20"/>
          <w:lang w:val="en-US"/>
        </w:rPr>
        <w:t>3GPP TSG-RAN WG1 Meeting #106-e</w:t>
      </w:r>
      <w:r>
        <w:rPr>
          <w:sz w:val="20"/>
          <w:lang w:val="en-US"/>
        </w:rPr>
        <w:tab/>
        <w:t>R1-2108433</w:t>
      </w:r>
    </w:p>
    <w:p w14:paraId="4FF2BB76" w14:textId="77777777" w:rsidR="005141E7" w:rsidRDefault="00BB5C45">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2E0E7F33" w14:textId="77777777" w:rsidR="005141E7" w:rsidRDefault="005141E7">
      <w:pPr>
        <w:pStyle w:val="3GPPHeader"/>
        <w:spacing w:after="0"/>
        <w:rPr>
          <w:sz w:val="20"/>
          <w:lang w:val="en-US"/>
        </w:rPr>
      </w:pPr>
    </w:p>
    <w:p w14:paraId="7D329F7D" w14:textId="77777777" w:rsidR="005141E7" w:rsidRDefault="00BB5C45">
      <w:pPr>
        <w:pStyle w:val="3GPPHeader"/>
        <w:spacing w:after="0"/>
        <w:rPr>
          <w:sz w:val="20"/>
          <w:lang w:val="en-US"/>
        </w:rPr>
      </w:pPr>
      <w:r>
        <w:rPr>
          <w:sz w:val="20"/>
          <w:lang w:val="en-US"/>
        </w:rPr>
        <w:t>Agenda Item:</w:t>
      </w:r>
      <w:r>
        <w:rPr>
          <w:sz w:val="20"/>
          <w:lang w:val="en-US"/>
        </w:rPr>
        <w:tab/>
        <w:t>8.2.3</w:t>
      </w:r>
    </w:p>
    <w:p w14:paraId="1A1D880E" w14:textId="77777777" w:rsidR="005141E7" w:rsidRDefault="00BB5C45">
      <w:pPr>
        <w:pStyle w:val="3GPPHeader"/>
        <w:spacing w:after="0"/>
        <w:rPr>
          <w:sz w:val="20"/>
        </w:rPr>
      </w:pPr>
      <w:r>
        <w:rPr>
          <w:sz w:val="20"/>
        </w:rPr>
        <w:t>Source:</w:t>
      </w:r>
      <w:r>
        <w:rPr>
          <w:sz w:val="20"/>
        </w:rPr>
        <w:tab/>
        <w:t>Moderator (Ericsson)</w:t>
      </w:r>
    </w:p>
    <w:p w14:paraId="79F94E7C" w14:textId="77777777" w:rsidR="005141E7" w:rsidRDefault="00BB5C45">
      <w:pPr>
        <w:pStyle w:val="3GPPHeader"/>
        <w:spacing w:after="0"/>
        <w:ind w:left="1710" w:hanging="1710"/>
        <w:rPr>
          <w:sz w:val="20"/>
        </w:rPr>
      </w:pPr>
      <w:r>
        <w:rPr>
          <w:sz w:val="20"/>
        </w:rPr>
        <w:t>Title:</w:t>
      </w:r>
      <w:r>
        <w:rPr>
          <w:sz w:val="20"/>
        </w:rPr>
        <w:tab/>
        <w:t>FL Summary #2 for [106-e-NR-52-71GHz-03] Email discussion/approval on enhancements for PUCCH formats 0/1/4</w:t>
      </w:r>
    </w:p>
    <w:p w14:paraId="6C44DD3C" w14:textId="77777777" w:rsidR="005141E7" w:rsidRDefault="00BB5C45">
      <w:pPr>
        <w:pStyle w:val="3GPPHeader"/>
        <w:spacing w:after="0"/>
        <w:rPr>
          <w:sz w:val="20"/>
        </w:rPr>
      </w:pPr>
      <w:r>
        <w:rPr>
          <w:sz w:val="20"/>
        </w:rPr>
        <w:t>Document for:</w:t>
      </w:r>
      <w:r>
        <w:rPr>
          <w:sz w:val="20"/>
        </w:rPr>
        <w:tab/>
        <w:t>Discussion, Decision</w:t>
      </w:r>
    </w:p>
    <w:p w14:paraId="28E8401C" w14:textId="77777777" w:rsidR="005141E7" w:rsidRDefault="00BB5C45">
      <w:pPr>
        <w:pStyle w:val="Heading1"/>
      </w:pPr>
      <w:bookmarkStart w:id="0" w:name="_Toc535588806"/>
      <w:bookmarkStart w:id="1" w:name="_Toc5100795"/>
      <w:bookmarkStart w:id="2" w:name="_Toc1970552"/>
      <w:bookmarkStart w:id="3" w:name="_Toc8247940"/>
      <w:bookmarkStart w:id="4" w:name="_Toc62396097"/>
      <w:bookmarkStart w:id="5" w:name="_Toc5596355"/>
      <w:bookmarkStart w:id="6" w:name="_Toc69069510"/>
      <w:bookmarkStart w:id="7" w:name="_Toc8398209"/>
      <w:bookmarkStart w:id="8" w:name="_Toc79688779"/>
      <w:bookmarkStart w:id="9" w:name="_Toc71910520"/>
      <w:bookmarkStart w:id="10" w:name="_Toc5596041"/>
      <w:bookmarkStart w:id="11" w:name="_Toc17755475"/>
      <w:r>
        <w:t>1</w:t>
      </w:r>
      <w:r>
        <w:tab/>
        <w:t>Introduction</w:t>
      </w:r>
      <w:bookmarkEnd w:id="0"/>
      <w:bookmarkEnd w:id="1"/>
      <w:bookmarkEnd w:id="2"/>
      <w:bookmarkEnd w:id="3"/>
      <w:bookmarkEnd w:id="4"/>
      <w:bookmarkEnd w:id="5"/>
      <w:bookmarkEnd w:id="6"/>
      <w:bookmarkEnd w:id="7"/>
      <w:bookmarkEnd w:id="8"/>
      <w:bookmarkEnd w:id="9"/>
      <w:bookmarkEnd w:id="10"/>
      <w:bookmarkEnd w:id="11"/>
    </w:p>
    <w:p w14:paraId="70F028A4" w14:textId="77777777" w:rsidR="005141E7" w:rsidRDefault="00BB5C45">
      <w:pPr>
        <w:pStyle w:val="BodyText"/>
      </w:pPr>
      <w:bookmarkStart w:id="12" w:name="_Ref178064866"/>
      <w:r>
        <w:t>This document summarizes the contributions made under the “Enhancements for PUCCH Formats 0/1/4” agenda item of the Rel-17 work item "Supporting NR from 52.6GHz to 71 GHz."</w:t>
      </w:r>
    </w:p>
    <w:p w14:paraId="48541DCE" w14:textId="77777777" w:rsidR="005141E7" w:rsidRDefault="00BB5C45">
      <w:pPr>
        <w:pStyle w:val="BodyText"/>
        <w:spacing w:after="0"/>
        <w:jc w:val="left"/>
      </w:pPr>
      <w:r>
        <w:t>The following email thread is assigned for discussion of this topic:</w:t>
      </w:r>
    </w:p>
    <w:p w14:paraId="5E0835FC" w14:textId="77777777" w:rsidR="005141E7" w:rsidRDefault="005141E7">
      <w:pPr>
        <w:pStyle w:val="BodyText"/>
        <w:spacing w:after="0"/>
        <w:jc w:val="left"/>
      </w:pPr>
    </w:p>
    <w:p w14:paraId="7C0BEFB1" w14:textId="77777777" w:rsidR="005141E7" w:rsidRDefault="00BB5C45">
      <w:pPr>
        <w:rPr>
          <w:lang w:eastAsia="zh-CN"/>
        </w:rPr>
      </w:pPr>
      <w:r>
        <w:rPr>
          <w:highlight w:val="cyan"/>
          <w:lang w:eastAsia="zh-CN"/>
        </w:rPr>
        <w:t>[106-e-NR-52-71GHz-03] Email discussion/approval on enhancements for PUCCH formats 0/1/4 with checkpoints for agreements on August 19, 24, 27 – Steve (Ericsson)</w:t>
      </w:r>
    </w:p>
    <w:p w14:paraId="70F74FC2" w14:textId="77777777" w:rsidR="005141E7" w:rsidRDefault="00BB5C45">
      <w:pPr>
        <w:pStyle w:val="BodyText"/>
        <w:jc w:val="left"/>
      </w:pPr>
      <w:r>
        <w:t>The following is an outline of the summary:</w:t>
      </w:r>
    </w:p>
    <w:p w14:paraId="5ABBCC6C"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719E2A5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5BCA5285"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7BCCA423"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74C1BB29"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47361C30"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01E446DE"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D7F559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90267E2"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3C58092A"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186475B7" w14:textId="77777777" w:rsidR="005141E7" w:rsidRDefault="00BB5C45">
      <w:pPr>
        <w:pStyle w:val="BodyText"/>
        <w:spacing w:after="0"/>
        <w:jc w:val="left"/>
      </w:pPr>
      <w:r>
        <w:fldChar w:fldCharType="end"/>
      </w:r>
    </w:p>
    <w:p w14:paraId="61049EB5" w14:textId="77777777" w:rsidR="005141E7" w:rsidRDefault="00BB5C45">
      <w:pPr>
        <w:pStyle w:val="Heading1"/>
      </w:pPr>
      <w:bookmarkStart w:id="13" w:name="_Toc62396103"/>
      <w:bookmarkStart w:id="14" w:name="_Toc79688780"/>
      <w:bookmarkStart w:id="15" w:name="_Toc71910522"/>
      <w:bookmarkStart w:id="16" w:name="_Toc69069512"/>
      <w:bookmarkStart w:id="17" w:name="_Toc5596042"/>
      <w:bookmarkStart w:id="18" w:name="_Toc62396101"/>
      <w:bookmarkStart w:id="19" w:name="_Toc17755481"/>
      <w:bookmarkStart w:id="20" w:name="_Toc8398210"/>
      <w:bookmarkStart w:id="21" w:name="_Toc5100796"/>
      <w:bookmarkStart w:id="22" w:name="_Toc5596356"/>
      <w:bookmarkStart w:id="23" w:name="_Toc824794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09496C8F" w14:textId="77777777" w:rsidR="005141E7" w:rsidRDefault="00BB5C45">
      <w:pPr>
        <w:pStyle w:val="BodyText"/>
      </w:pPr>
      <w:r>
        <w:t>The following agreements were made in RAN1#104bis-e:</w:t>
      </w:r>
    </w:p>
    <w:p w14:paraId="60D6658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1C01624E"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C250CA5"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34630CA1"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56E84B89"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28A6B8D0"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1F0CC893" w14:textId="77777777" w:rsidR="005141E7" w:rsidRDefault="005141E7">
      <w:pPr>
        <w:spacing w:after="0" w:line="240" w:lineRule="auto"/>
        <w:ind w:left="360"/>
        <w:rPr>
          <w:rFonts w:ascii="Times" w:eastAsia="Batang" w:hAnsi="Times"/>
          <w:szCs w:val="24"/>
          <w:lang w:eastAsia="zh-CN"/>
        </w:rPr>
      </w:pPr>
    </w:p>
    <w:p w14:paraId="48776E0B"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8C5702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96BEE3E" w14:textId="77777777" w:rsidR="005141E7" w:rsidRDefault="005141E7">
      <w:pPr>
        <w:pStyle w:val="BodyText"/>
        <w:spacing w:after="0"/>
      </w:pPr>
    </w:p>
    <w:p w14:paraId="7C9FA034" w14:textId="77777777" w:rsidR="005141E7" w:rsidRDefault="00BB5C45">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12D1E95F" w14:textId="77777777" w:rsidR="005141E7" w:rsidRDefault="00BB5C45">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8240" behindDoc="0" locked="0" layoutInCell="1" allowOverlap="1" wp14:anchorId="48A50852" wp14:editId="7E3D0794">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1C840C4" w14:textId="77777777" w:rsidR="00E05D02" w:rsidRDefault="00E05D02">
                            <w:pPr>
                              <w:spacing w:before="120" w:after="60"/>
                              <w:rPr>
                                <w:rFonts w:eastAsia="Malgun Gothic"/>
                                <w:b/>
                                <w:bCs/>
                                <w:lang w:eastAsia="en-GB"/>
                              </w:rPr>
                            </w:pPr>
                            <w:r>
                              <w:rPr>
                                <w:rFonts w:eastAsia="Malgun Gothic"/>
                                <w:b/>
                                <w:bCs/>
                                <w:lang w:eastAsia="en-GB"/>
                              </w:rPr>
                              <w:t>Answer</w:t>
                            </w:r>
                          </w:p>
                          <w:p w14:paraId="1A696B7C" w14:textId="77777777" w:rsidR="00E05D02" w:rsidRDefault="00E05D02">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E05D02" w:rsidRDefault="00E05D02">
                            <w:pPr>
                              <w:spacing w:after="0" w:line="240" w:lineRule="auto"/>
                              <w:rPr>
                                <w:rFonts w:eastAsia="Malgun Gothic"/>
                                <w:lang w:eastAsia="en-GB"/>
                              </w:rPr>
                            </w:pPr>
                          </w:p>
                          <w:p w14:paraId="7F6DD74C" w14:textId="77777777" w:rsidR="00E05D02" w:rsidRDefault="00E05D02">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3E97C1E" w14:textId="77777777" w:rsidR="00E05D02" w:rsidRDefault="00E05D02">
                            <w:pPr>
                              <w:spacing w:after="0" w:line="240" w:lineRule="auto"/>
                              <w:rPr>
                                <w:rFonts w:eastAsia="Malgun Gothic"/>
                                <w:lang w:eastAsia="en-GB"/>
                              </w:rPr>
                            </w:pPr>
                          </w:p>
                          <w:p w14:paraId="1F4B47F8" w14:textId="77777777" w:rsidR="00E05D02" w:rsidRDefault="00E05D02">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E05D02" w:rsidRDefault="00E05D02">
                            <w:pPr>
                              <w:spacing w:after="120" w:line="240" w:lineRule="auto"/>
                              <w:rPr>
                                <w:rFonts w:eastAsia="Malgun Gothic"/>
                                <w:lang w:eastAsia="en-GB"/>
                              </w:rPr>
                            </w:pPr>
                          </w:p>
                          <w:p w14:paraId="01CA5842" w14:textId="77777777" w:rsidR="00E05D02" w:rsidRDefault="00E05D02">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E05D02" w14:paraId="6B0DE309" w14:textId="77777777">
                              <w:trPr>
                                <w:trHeight w:val="576"/>
                                <w:jc w:val="center"/>
                              </w:trPr>
                              <w:tc>
                                <w:tcPr>
                                  <w:tcW w:w="2592" w:type="dxa"/>
                                  <w:tcBorders>
                                    <w:top w:val="double" w:sz="12" w:space="0" w:color="auto"/>
                                    <w:left w:val="nil"/>
                                  </w:tcBorders>
                                  <w:vAlign w:val="center"/>
                                </w:tcPr>
                                <w:p w14:paraId="4AA88D6E" w14:textId="77777777" w:rsidR="00E05D02" w:rsidRDefault="00E05D02">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[dBm]</w:t>
                                  </w:r>
                                </w:p>
                              </w:tc>
                            </w:tr>
                            <w:tr w:rsidR="00E05D02" w14:paraId="773916CE" w14:textId="77777777">
                              <w:trPr>
                                <w:trHeight w:val="288"/>
                                <w:jc w:val="center"/>
                              </w:trPr>
                              <w:tc>
                                <w:tcPr>
                                  <w:tcW w:w="2592" w:type="dxa"/>
                                  <w:vMerge w:val="restart"/>
                                  <w:tcBorders>
                                    <w:left w:val="nil"/>
                                  </w:tcBorders>
                                  <w:vAlign w:val="center"/>
                                </w:tcPr>
                                <w:p w14:paraId="0ECBAF48" w14:textId="77777777" w:rsidR="00E05D02" w:rsidRDefault="00E05D02">
                                  <w:pPr>
                                    <w:spacing w:after="40"/>
                                    <w:rPr>
                                      <w:rFonts w:eastAsia="Malgun Gothic"/>
                                      <w:sz w:val="18"/>
                                      <w:szCs w:val="18"/>
                                      <w:lang w:eastAsia="en-GB"/>
                                    </w:rPr>
                                  </w:pPr>
                                  <w:r>
                                    <w:rPr>
                                      <w:rFonts w:eastAsia="Malgun Gothic"/>
                                      <w:sz w:val="18"/>
                                      <w:szCs w:val="18"/>
                                      <w:lang w:eastAsia="en-GB"/>
                                    </w:rPr>
                                    <w:t>Power class 1</w:t>
                                  </w:r>
                                </w:p>
                                <w:p w14:paraId="37101CEC" w14:textId="77777777" w:rsidR="00E05D02" w:rsidRDefault="00E05D0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E05D02" w:rsidRDefault="00E05D02">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E05D02" w:rsidRDefault="00E05D02">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E05D02" w:rsidRDefault="00E05D02">
                                  <w:pPr>
                                    <w:spacing w:after="0"/>
                                    <w:jc w:val="center"/>
                                    <w:rPr>
                                      <w:rFonts w:eastAsia="Malgun Gothic"/>
                                      <w:sz w:val="18"/>
                                      <w:szCs w:val="18"/>
                                      <w:lang w:eastAsia="en-GB"/>
                                    </w:rPr>
                                  </w:pPr>
                                  <w:r>
                                    <w:rPr>
                                      <w:rFonts w:eastAsia="Malgun Gothic"/>
                                      <w:sz w:val="18"/>
                                      <w:szCs w:val="18"/>
                                      <w:lang w:eastAsia="en-GB"/>
                                    </w:rPr>
                                    <w:t>55</w:t>
                                  </w:r>
                                </w:p>
                              </w:tc>
                            </w:tr>
                            <w:tr w:rsidR="00E05D02" w14:paraId="11F6C168" w14:textId="77777777">
                              <w:trPr>
                                <w:trHeight w:val="288"/>
                                <w:jc w:val="center"/>
                              </w:trPr>
                              <w:tc>
                                <w:tcPr>
                                  <w:tcW w:w="2592" w:type="dxa"/>
                                  <w:vMerge/>
                                  <w:tcBorders>
                                    <w:left w:val="nil"/>
                                    <w:bottom w:val="single" w:sz="12" w:space="0" w:color="auto"/>
                                  </w:tcBorders>
                                  <w:vAlign w:val="center"/>
                                </w:tcPr>
                                <w:p w14:paraId="642CCC67" w14:textId="77777777" w:rsidR="00E05D02" w:rsidRDefault="00E05D02">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E05D02" w:rsidRDefault="00E05D0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E05D02" w:rsidRDefault="00E05D02">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E05D02" w:rsidRDefault="00E05D02">
                                  <w:pPr>
                                    <w:spacing w:after="0"/>
                                    <w:jc w:val="center"/>
                                    <w:rPr>
                                      <w:rFonts w:eastAsia="Malgun Gothic"/>
                                      <w:sz w:val="18"/>
                                      <w:szCs w:val="18"/>
                                      <w:lang w:eastAsia="en-GB"/>
                                    </w:rPr>
                                  </w:pPr>
                                </w:p>
                              </w:tc>
                            </w:tr>
                            <w:tr w:rsidR="00E05D02" w14:paraId="04376E1B" w14:textId="77777777">
                              <w:trPr>
                                <w:trHeight w:val="432"/>
                                <w:jc w:val="center"/>
                              </w:trPr>
                              <w:tc>
                                <w:tcPr>
                                  <w:tcW w:w="2592" w:type="dxa"/>
                                  <w:tcBorders>
                                    <w:left w:val="nil"/>
                                    <w:bottom w:val="single" w:sz="12" w:space="0" w:color="auto"/>
                                  </w:tcBorders>
                                  <w:vAlign w:val="center"/>
                                </w:tcPr>
                                <w:p w14:paraId="42665ED7" w14:textId="77777777" w:rsidR="00E05D02" w:rsidRDefault="00E05D02">
                                  <w:pPr>
                                    <w:spacing w:after="40"/>
                                    <w:rPr>
                                      <w:rFonts w:eastAsia="Malgun Gothic"/>
                                      <w:sz w:val="18"/>
                                      <w:szCs w:val="18"/>
                                      <w:lang w:eastAsia="en-GB"/>
                                    </w:rPr>
                                  </w:pPr>
                                  <w:r>
                                    <w:rPr>
                                      <w:rFonts w:eastAsia="Malgun Gothic"/>
                                      <w:sz w:val="18"/>
                                      <w:szCs w:val="18"/>
                                      <w:lang w:eastAsia="en-GB"/>
                                    </w:rPr>
                                    <w:t>Power class 2</w:t>
                                  </w:r>
                                </w:p>
                                <w:p w14:paraId="6C513073" w14:textId="77777777" w:rsidR="00E05D02" w:rsidRDefault="00E05D02">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E05D02" w:rsidRDefault="00E05D02">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E05D02" w:rsidRDefault="00E05D02">
                                  <w:pPr>
                                    <w:spacing w:after="40"/>
                                    <w:rPr>
                                      <w:rFonts w:eastAsia="Malgun Gothic"/>
                                      <w:sz w:val="18"/>
                                      <w:szCs w:val="18"/>
                                      <w:lang w:eastAsia="en-GB"/>
                                    </w:rPr>
                                  </w:pPr>
                                  <w:r>
                                    <w:rPr>
                                      <w:rFonts w:eastAsia="Malgun Gothic"/>
                                      <w:sz w:val="18"/>
                                      <w:szCs w:val="18"/>
                                      <w:lang w:eastAsia="en-GB"/>
                                    </w:rPr>
                                    <w:t>Power class 3</w:t>
                                  </w:r>
                                </w:p>
                                <w:p w14:paraId="3B0E9A03" w14:textId="77777777" w:rsidR="00E05D02" w:rsidRDefault="00E05D02">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E05D02" w:rsidRDefault="00E05D02">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41AD331B" w14:textId="77777777">
                              <w:trPr>
                                <w:trHeight w:val="288"/>
                                <w:jc w:val="center"/>
                              </w:trPr>
                              <w:tc>
                                <w:tcPr>
                                  <w:tcW w:w="2592" w:type="dxa"/>
                                  <w:vMerge/>
                                  <w:tcBorders>
                                    <w:left w:val="nil"/>
                                  </w:tcBorders>
                                  <w:vAlign w:val="center"/>
                                </w:tcPr>
                                <w:p w14:paraId="6A695CDD" w14:textId="77777777" w:rsidR="00E05D02" w:rsidRDefault="00E05D02">
                                  <w:pPr>
                                    <w:spacing w:after="0"/>
                                    <w:rPr>
                                      <w:rFonts w:eastAsia="Malgun Gothic"/>
                                      <w:sz w:val="18"/>
                                      <w:szCs w:val="18"/>
                                      <w:lang w:eastAsia="en-GB"/>
                                    </w:rPr>
                                  </w:pPr>
                                </w:p>
                              </w:tc>
                              <w:tc>
                                <w:tcPr>
                                  <w:tcW w:w="1440" w:type="dxa"/>
                                  <w:vMerge/>
                                </w:tcPr>
                                <w:p w14:paraId="671C7B20" w14:textId="77777777" w:rsidR="00E05D02" w:rsidRDefault="00E05D02">
                                  <w:pPr>
                                    <w:spacing w:after="0"/>
                                    <w:rPr>
                                      <w:rFonts w:eastAsia="Malgun Gothic"/>
                                      <w:sz w:val="18"/>
                                      <w:szCs w:val="18"/>
                                      <w:lang w:eastAsia="en-GB"/>
                                    </w:rPr>
                                  </w:pPr>
                                </w:p>
                              </w:tc>
                              <w:tc>
                                <w:tcPr>
                                  <w:tcW w:w="1584" w:type="dxa"/>
                                  <w:vAlign w:val="center"/>
                                </w:tcPr>
                                <w:p w14:paraId="4AAC6998" w14:textId="77777777" w:rsidR="00E05D02" w:rsidRDefault="00E05D02">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E05D02" w:rsidRDefault="00E05D02">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E05D02" w:rsidRDefault="00E05D02">
                                  <w:pPr>
                                    <w:spacing w:after="0"/>
                                    <w:jc w:val="center"/>
                                    <w:rPr>
                                      <w:rFonts w:eastAsia="Malgun Gothic"/>
                                      <w:sz w:val="18"/>
                                      <w:szCs w:val="18"/>
                                      <w:lang w:eastAsia="en-GB"/>
                                    </w:rPr>
                                  </w:pPr>
                                </w:p>
                              </w:tc>
                            </w:tr>
                            <w:tr w:rsidR="00E05D02" w14:paraId="3F5592E9" w14:textId="77777777">
                              <w:trPr>
                                <w:trHeight w:val="288"/>
                                <w:jc w:val="center"/>
                              </w:trPr>
                              <w:tc>
                                <w:tcPr>
                                  <w:tcW w:w="2592" w:type="dxa"/>
                                  <w:vMerge/>
                                  <w:tcBorders>
                                    <w:left w:val="nil"/>
                                  </w:tcBorders>
                                  <w:vAlign w:val="center"/>
                                </w:tcPr>
                                <w:p w14:paraId="2C8E62E9" w14:textId="77777777" w:rsidR="00E05D02" w:rsidRDefault="00E05D02">
                                  <w:pPr>
                                    <w:spacing w:after="0"/>
                                    <w:rPr>
                                      <w:rFonts w:eastAsia="Malgun Gothic"/>
                                      <w:sz w:val="18"/>
                                      <w:szCs w:val="18"/>
                                      <w:lang w:eastAsia="en-GB"/>
                                    </w:rPr>
                                  </w:pPr>
                                </w:p>
                              </w:tc>
                              <w:tc>
                                <w:tcPr>
                                  <w:tcW w:w="1440" w:type="dxa"/>
                                  <w:vMerge/>
                                </w:tcPr>
                                <w:p w14:paraId="6D7555CA" w14:textId="77777777" w:rsidR="00E05D02" w:rsidRDefault="00E05D02">
                                  <w:pPr>
                                    <w:spacing w:after="0"/>
                                    <w:rPr>
                                      <w:rFonts w:eastAsia="Malgun Gothic"/>
                                      <w:sz w:val="18"/>
                                      <w:szCs w:val="18"/>
                                      <w:lang w:eastAsia="en-GB"/>
                                    </w:rPr>
                                  </w:pPr>
                                </w:p>
                              </w:tc>
                              <w:tc>
                                <w:tcPr>
                                  <w:tcW w:w="1584" w:type="dxa"/>
                                  <w:vAlign w:val="center"/>
                                </w:tcPr>
                                <w:p w14:paraId="49691BB8" w14:textId="77777777" w:rsidR="00E05D02" w:rsidRDefault="00E05D02">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E05D02" w:rsidRDefault="00E05D02">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E05D02" w:rsidRDefault="00E05D02">
                                  <w:pPr>
                                    <w:spacing w:after="0"/>
                                    <w:jc w:val="center"/>
                                    <w:rPr>
                                      <w:rFonts w:eastAsia="Malgun Gothic"/>
                                      <w:sz w:val="18"/>
                                      <w:szCs w:val="18"/>
                                      <w:lang w:eastAsia="en-GB"/>
                                    </w:rPr>
                                  </w:pPr>
                                </w:p>
                              </w:tc>
                            </w:tr>
                            <w:tr w:rsidR="00E05D02" w14:paraId="558C3694" w14:textId="77777777">
                              <w:trPr>
                                <w:trHeight w:val="288"/>
                                <w:jc w:val="center"/>
                              </w:trPr>
                              <w:tc>
                                <w:tcPr>
                                  <w:tcW w:w="2592" w:type="dxa"/>
                                  <w:vMerge/>
                                  <w:tcBorders>
                                    <w:left w:val="nil"/>
                                    <w:bottom w:val="single" w:sz="12" w:space="0" w:color="auto"/>
                                  </w:tcBorders>
                                  <w:vAlign w:val="center"/>
                                </w:tcPr>
                                <w:p w14:paraId="50F1CD0F" w14:textId="77777777" w:rsidR="00E05D02" w:rsidRDefault="00E05D02">
                                  <w:pPr>
                                    <w:spacing w:after="0"/>
                                    <w:rPr>
                                      <w:rFonts w:eastAsia="Malgun Gothic"/>
                                      <w:sz w:val="18"/>
                                      <w:szCs w:val="18"/>
                                      <w:lang w:eastAsia="en-GB"/>
                                    </w:rPr>
                                  </w:pPr>
                                </w:p>
                              </w:tc>
                              <w:tc>
                                <w:tcPr>
                                  <w:tcW w:w="1440" w:type="dxa"/>
                                  <w:vMerge/>
                                  <w:tcBorders>
                                    <w:bottom w:val="single" w:sz="12" w:space="0" w:color="auto"/>
                                  </w:tcBorders>
                                </w:tcPr>
                                <w:p w14:paraId="67549F2D"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E05D02" w:rsidRDefault="00E05D02">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E05D02" w:rsidRDefault="00E05D02">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E05D02" w:rsidRDefault="00E05D02">
                                  <w:pPr>
                                    <w:spacing w:after="0"/>
                                    <w:jc w:val="center"/>
                                    <w:rPr>
                                      <w:rFonts w:eastAsia="Malgun Gothic"/>
                                      <w:sz w:val="18"/>
                                      <w:szCs w:val="18"/>
                                      <w:lang w:eastAsia="en-GB"/>
                                    </w:rPr>
                                  </w:pPr>
                                </w:p>
                              </w:tc>
                            </w:tr>
                            <w:tr w:rsidR="00E05D02"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E05D02" w:rsidRDefault="00E05D02">
                                  <w:pPr>
                                    <w:spacing w:after="40"/>
                                    <w:rPr>
                                      <w:rFonts w:eastAsia="Malgun Gothic"/>
                                      <w:sz w:val="18"/>
                                      <w:szCs w:val="18"/>
                                      <w:lang w:eastAsia="en-GB"/>
                                    </w:rPr>
                                  </w:pPr>
                                  <w:r>
                                    <w:rPr>
                                      <w:rFonts w:eastAsia="Malgun Gothic"/>
                                      <w:sz w:val="18"/>
                                      <w:szCs w:val="18"/>
                                      <w:lang w:eastAsia="en-GB"/>
                                    </w:rPr>
                                    <w:t>Power class 4</w:t>
                                  </w:r>
                                </w:p>
                                <w:p w14:paraId="24548C0A" w14:textId="77777777" w:rsidR="00E05D02" w:rsidRDefault="00E05D02">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E05D02" w:rsidRDefault="00E05D02">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25CB2722" w14:textId="77777777">
                              <w:trPr>
                                <w:trHeight w:val="288"/>
                                <w:jc w:val="center"/>
                              </w:trPr>
                              <w:tc>
                                <w:tcPr>
                                  <w:tcW w:w="2592" w:type="dxa"/>
                                  <w:vMerge/>
                                  <w:tcBorders>
                                    <w:left w:val="nil"/>
                                    <w:bottom w:val="single" w:sz="12" w:space="0" w:color="auto"/>
                                  </w:tcBorders>
                                  <w:vAlign w:val="center"/>
                                </w:tcPr>
                                <w:p w14:paraId="0418C1D9" w14:textId="77777777" w:rsidR="00E05D02" w:rsidRDefault="00E05D02">
                                  <w:pPr>
                                    <w:spacing w:after="0"/>
                                    <w:rPr>
                                      <w:rFonts w:eastAsia="Malgun Gothic"/>
                                      <w:sz w:val="18"/>
                                      <w:szCs w:val="18"/>
                                      <w:lang w:eastAsia="en-GB"/>
                                    </w:rPr>
                                  </w:pPr>
                                </w:p>
                              </w:tc>
                              <w:tc>
                                <w:tcPr>
                                  <w:tcW w:w="1440" w:type="dxa"/>
                                  <w:vMerge/>
                                  <w:tcBorders>
                                    <w:bottom w:val="single" w:sz="12" w:space="0" w:color="auto"/>
                                  </w:tcBorders>
                                </w:tcPr>
                                <w:p w14:paraId="44D15AC7"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E05D02" w:rsidRDefault="00E05D0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E05D02" w:rsidRDefault="00E05D02">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E05D02" w:rsidRDefault="00E05D02">
                                  <w:pPr>
                                    <w:spacing w:after="0"/>
                                    <w:jc w:val="center"/>
                                    <w:rPr>
                                      <w:rFonts w:eastAsia="Malgun Gothic"/>
                                      <w:sz w:val="18"/>
                                      <w:szCs w:val="18"/>
                                      <w:lang w:eastAsia="en-GB"/>
                                    </w:rPr>
                                  </w:pPr>
                                </w:p>
                              </w:tc>
                            </w:tr>
                            <w:tr w:rsidR="00E05D02"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E05D02" w:rsidRDefault="00E05D02">
                                  <w:pPr>
                                    <w:spacing w:after="40"/>
                                    <w:rPr>
                                      <w:rFonts w:eastAsia="Malgun Gothic"/>
                                      <w:sz w:val="18"/>
                                      <w:szCs w:val="18"/>
                                      <w:lang w:eastAsia="en-GB"/>
                                    </w:rPr>
                                  </w:pPr>
                                  <w:r>
                                    <w:rPr>
                                      <w:rFonts w:eastAsia="Malgun Gothic"/>
                                      <w:sz w:val="18"/>
                                      <w:szCs w:val="18"/>
                                      <w:lang w:eastAsia="en-GB"/>
                                    </w:rPr>
                                    <w:t>Power class 5</w:t>
                                  </w:r>
                                </w:p>
                                <w:p w14:paraId="588A583C" w14:textId="77777777" w:rsidR="00E05D02" w:rsidRDefault="00E05D0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E05D02" w:rsidRDefault="00E05D02">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E05D02" w:rsidRDefault="00E05D02">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1965FE75" w14:textId="77777777">
                              <w:trPr>
                                <w:trHeight w:val="288"/>
                                <w:jc w:val="center"/>
                              </w:trPr>
                              <w:tc>
                                <w:tcPr>
                                  <w:tcW w:w="2592" w:type="dxa"/>
                                  <w:vMerge/>
                                  <w:tcBorders>
                                    <w:left w:val="nil"/>
                                    <w:bottom w:val="single" w:sz="12" w:space="0" w:color="auto"/>
                                  </w:tcBorders>
                                  <w:vAlign w:val="center"/>
                                </w:tcPr>
                                <w:p w14:paraId="3EF4C5E8" w14:textId="77777777" w:rsidR="00E05D02" w:rsidRDefault="00E05D02">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E05D02" w:rsidRDefault="00E05D02">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E05D02" w:rsidRDefault="00E05D02">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E05D02" w:rsidRDefault="00E05D02">
                                  <w:pPr>
                                    <w:spacing w:after="0"/>
                                    <w:jc w:val="center"/>
                                    <w:rPr>
                                      <w:rFonts w:eastAsia="Malgun Gothic"/>
                                      <w:sz w:val="18"/>
                                      <w:szCs w:val="18"/>
                                      <w:lang w:eastAsia="en-GB"/>
                                    </w:rPr>
                                  </w:pPr>
                                </w:p>
                              </w:tc>
                            </w:tr>
                          </w:tbl>
                          <w:p w14:paraId="78DF8A85" w14:textId="77777777" w:rsidR="00E05D02" w:rsidRDefault="00E05D02">
                            <w:pPr>
                              <w:spacing w:after="0" w:line="240" w:lineRule="auto"/>
                              <w:rPr>
                                <w:rFonts w:eastAsia="Malgun Gothic"/>
                                <w:sz w:val="10"/>
                                <w:szCs w:val="10"/>
                                <w:lang w:eastAsia="en-GB"/>
                              </w:rPr>
                            </w:pPr>
                          </w:p>
                          <w:p w14:paraId="32D1FD1D" w14:textId="77777777" w:rsidR="00E05D02" w:rsidRDefault="00E05D02">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E05D02" w:rsidRDefault="00E05D02">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E05D02" w:rsidRDefault="00E05D02">
                            <w:pPr>
                              <w:spacing w:after="60" w:line="240" w:lineRule="auto"/>
                              <w:rPr>
                                <w:rFonts w:eastAsia="Malgun Gothic"/>
                                <w:lang w:eastAsia="en-GB"/>
                              </w:rPr>
                            </w:pPr>
                          </w:p>
                          <w:p w14:paraId="749951AE" w14:textId="77777777" w:rsidR="00E05D02" w:rsidRDefault="00E05D02">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E05D02" w:rsidRDefault="00E05D02"/>
                        </w:txbxContent>
                      </wps:txbx>
                      <wps:bodyPr rot="0" vert="horz" wrap="square" lIns="91440" tIns="45720" rIns="91440" bIns="45720" anchor="t" anchorCtr="0">
                        <a:noAutofit/>
                      </wps:bodyPr>
                    </wps:wsp>
                  </a:graphicData>
                </a:graphic>
              </wp:anchor>
            </w:drawing>
          </mc:Choice>
          <mc:Fallback>
            <w:pict>
              <v:shapetype w14:anchorId="48A50852"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1C840C4" w14:textId="77777777" w:rsidR="00E05D02" w:rsidRDefault="00E05D02">
                      <w:pPr>
                        <w:spacing w:before="120" w:after="60"/>
                        <w:rPr>
                          <w:rFonts w:eastAsia="Malgun Gothic"/>
                          <w:b/>
                          <w:bCs/>
                          <w:lang w:eastAsia="en-GB"/>
                        </w:rPr>
                      </w:pPr>
                      <w:r>
                        <w:rPr>
                          <w:rFonts w:eastAsia="Malgun Gothic"/>
                          <w:b/>
                          <w:bCs/>
                          <w:lang w:eastAsia="en-GB"/>
                        </w:rPr>
                        <w:t>Answer</w:t>
                      </w:r>
                    </w:p>
                    <w:p w14:paraId="1A696B7C" w14:textId="77777777" w:rsidR="00E05D02" w:rsidRDefault="00E05D02">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E05D02" w:rsidRDefault="00E05D02">
                      <w:pPr>
                        <w:spacing w:after="0" w:line="240" w:lineRule="auto"/>
                        <w:rPr>
                          <w:rFonts w:eastAsia="Malgun Gothic"/>
                          <w:lang w:eastAsia="en-GB"/>
                        </w:rPr>
                      </w:pPr>
                    </w:p>
                    <w:p w14:paraId="7F6DD74C" w14:textId="77777777" w:rsidR="00E05D02" w:rsidRDefault="00E05D02">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3E97C1E" w14:textId="77777777" w:rsidR="00E05D02" w:rsidRDefault="00E05D02">
                      <w:pPr>
                        <w:spacing w:after="0" w:line="240" w:lineRule="auto"/>
                        <w:rPr>
                          <w:rFonts w:eastAsia="Malgun Gothic"/>
                          <w:lang w:eastAsia="en-GB"/>
                        </w:rPr>
                      </w:pPr>
                    </w:p>
                    <w:p w14:paraId="1F4B47F8" w14:textId="77777777" w:rsidR="00E05D02" w:rsidRDefault="00E05D02">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E05D02" w:rsidRDefault="00E05D02">
                      <w:pPr>
                        <w:spacing w:after="120" w:line="240" w:lineRule="auto"/>
                        <w:rPr>
                          <w:rFonts w:eastAsia="Malgun Gothic"/>
                          <w:lang w:eastAsia="en-GB"/>
                        </w:rPr>
                      </w:pPr>
                    </w:p>
                    <w:p w14:paraId="01CA5842" w14:textId="77777777" w:rsidR="00E05D02" w:rsidRDefault="00E05D02">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E05D02" w14:paraId="6B0DE309" w14:textId="77777777">
                        <w:trPr>
                          <w:trHeight w:val="576"/>
                          <w:jc w:val="center"/>
                        </w:trPr>
                        <w:tc>
                          <w:tcPr>
                            <w:tcW w:w="2592" w:type="dxa"/>
                            <w:tcBorders>
                              <w:top w:val="double" w:sz="12" w:space="0" w:color="auto"/>
                              <w:left w:val="nil"/>
                            </w:tcBorders>
                            <w:vAlign w:val="center"/>
                          </w:tcPr>
                          <w:p w14:paraId="4AA88D6E" w14:textId="77777777" w:rsidR="00E05D02" w:rsidRDefault="00E05D02">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[dBm]</w:t>
                            </w:r>
                          </w:p>
                        </w:tc>
                      </w:tr>
                      <w:tr w:rsidR="00E05D02" w14:paraId="773916CE" w14:textId="77777777">
                        <w:trPr>
                          <w:trHeight w:val="288"/>
                          <w:jc w:val="center"/>
                        </w:trPr>
                        <w:tc>
                          <w:tcPr>
                            <w:tcW w:w="2592" w:type="dxa"/>
                            <w:vMerge w:val="restart"/>
                            <w:tcBorders>
                              <w:left w:val="nil"/>
                            </w:tcBorders>
                            <w:vAlign w:val="center"/>
                          </w:tcPr>
                          <w:p w14:paraId="0ECBAF48" w14:textId="77777777" w:rsidR="00E05D02" w:rsidRDefault="00E05D02">
                            <w:pPr>
                              <w:spacing w:after="40"/>
                              <w:rPr>
                                <w:rFonts w:eastAsia="Malgun Gothic"/>
                                <w:sz w:val="18"/>
                                <w:szCs w:val="18"/>
                                <w:lang w:eastAsia="en-GB"/>
                              </w:rPr>
                            </w:pPr>
                            <w:r>
                              <w:rPr>
                                <w:rFonts w:eastAsia="Malgun Gothic"/>
                                <w:sz w:val="18"/>
                                <w:szCs w:val="18"/>
                                <w:lang w:eastAsia="en-GB"/>
                              </w:rPr>
                              <w:t>Power class 1</w:t>
                            </w:r>
                          </w:p>
                          <w:p w14:paraId="37101CEC" w14:textId="77777777" w:rsidR="00E05D02" w:rsidRDefault="00E05D0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E05D02" w:rsidRDefault="00E05D02">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E05D02" w:rsidRDefault="00E05D02">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E05D02" w:rsidRDefault="00E05D02">
                            <w:pPr>
                              <w:spacing w:after="0"/>
                              <w:jc w:val="center"/>
                              <w:rPr>
                                <w:rFonts w:eastAsia="Malgun Gothic"/>
                                <w:sz w:val="18"/>
                                <w:szCs w:val="18"/>
                                <w:lang w:eastAsia="en-GB"/>
                              </w:rPr>
                            </w:pPr>
                            <w:r>
                              <w:rPr>
                                <w:rFonts w:eastAsia="Malgun Gothic"/>
                                <w:sz w:val="18"/>
                                <w:szCs w:val="18"/>
                                <w:lang w:eastAsia="en-GB"/>
                              </w:rPr>
                              <w:t>55</w:t>
                            </w:r>
                          </w:p>
                        </w:tc>
                      </w:tr>
                      <w:tr w:rsidR="00E05D02" w14:paraId="11F6C168" w14:textId="77777777">
                        <w:trPr>
                          <w:trHeight w:val="288"/>
                          <w:jc w:val="center"/>
                        </w:trPr>
                        <w:tc>
                          <w:tcPr>
                            <w:tcW w:w="2592" w:type="dxa"/>
                            <w:vMerge/>
                            <w:tcBorders>
                              <w:left w:val="nil"/>
                              <w:bottom w:val="single" w:sz="12" w:space="0" w:color="auto"/>
                            </w:tcBorders>
                            <w:vAlign w:val="center"/>
                          </w:tcPr>
                          <w:p w14:paraId="642CCC67" w14:textId="77777777" w:rsidR="00E05D02" w:rsidRDefault="00E05D02">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E05D02" w:rsidRDefault="00E05D0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E05D02" w:rsidRDefault="00E05D02">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E05D02" w:rsidRDefault="00E05D02">
                            <w:pPr>
                              <w:spacing w:after="0"/>
                              <w:jc w:val="center"/>
                              <w:rPr>
                                <w:rFonts w:eastAsia="Malgun Gothic"/>
                                <w:sz w:val="18"/>
                                <w:szCs w:val="18"/>
                                <w:lang w:eastAsia="en-GB"/>
                              </w:rPr>
                            </w:pPr>
                          </w:p>
                        </w:tc>
                      </w:tr>
                      <w:tr w:rsidR="00E05D02" w14:paraId="04376E1B" w14:textId="77777777">
                        <w:trPr>
                          <w:trHeight w:val="432"/>
                          <w:jc w:val="center"/>
                        </w:trPr>
                        <w:tc>
                          <w:tcPr>
                            <w:tcW w:w="2592" w:type="dxa"/>
                            <w:tcBorders>
                              <w:left w:val="nil"/>
                              <w:bottom w:val="single" w:sz="12" w:space="0" w:color="auto"/>
                            </w:tcBorders>
                            <w:vAlign w:val="center"/>
                          </w:tcPr>
                          <w:p w14:paraId="42665ED7" w14:textId="77777777" w:rsidR="00E05D02" w:rsidRDefault="00E05D02">
                            <w:pPr>
                              <w:spacing w:after="40"/>
                              <w:rPr>
                                <w:rFonts w:eastAsia="Malgun Gothic"/>
                                <w:sz w:val="18"/>
                                <w:szCs w:val="18"/>
                                <w:lang w:eastAsia="en-GB"/>
                              </w:rPr>
                            </w:pPr>
                            <w:r>
                              <w:rPr>
                                <w:rFonts w:eastAsia="Malgun Gothic"/>
                                <w:sz w:val="18"/>
                                <w:szCs w:val="18"/>
                                <w:lang w:eastAsia="en-GB"/>
                              </w:rPr>
                              <w:t>Power class 2</w:t>
                            </w:r>
                          </w:p>
                          <w:p w14:paraId="6C513073" w14:textId="77777777" w:rsidR="00E05D02" w:rsidRDefault="00E05D02">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E05D02" w:rsidRDefault="00E05D02">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E05D02" w:rsidRDefault="00E05D02">
                            <w:pPr>
                              <w:spacing w:after="40"/>
                              <w:rPr>
                                <w:rFonts w:eastAsia="Malgun Gothic"/>
                                <w:sz w:val="18"/>
                                <w:szCs w:val="18"/>
                                <w:lang w:eastAsia="en-GB"/>
                              </w:rPr>
                            </w:pPr>
                            <w:r>
                              <w:rPr>
                                <w:rFonts w:eastAsia="Malgun Gothic"/>
                                <w:sz w:val="18"/>
                                <w:szCs w:val="18"/>
                                <w:lang w:eastAsia="en-GB"/>
                              </w:rPr>
                              <w:t>Power class 3</w:t>
                            </w:r>
                          </w:p>
                          <w:p w14:paraId="3B0E9A03" w14:textId="77777777" w:rsidR="00E05D02" w:rsidRDefault="00E05D02">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E05D02" w:rsidRDefault="00E05D02">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41AD331B" w14:textId="77777777">
                        <w:trPr>
                          <w:trHeight w:val="288"/>
                          <w:jc w:val="center"/>
                        </w:trPr>
                        <w:tc>
                          <w:tcPr>
                            <w:tcW w:w="2592" w:type="dxa"/>
                            <w:vMerge/>
                            <w:tcBorders>
                              <w:left w:val="nil"/>
                            </w:tcBorders>
                            <w:vAlign w:val="center"/>
                          </w:tcPr>
                          <w:p w14:paraId="6A695CDD" w14:textId="77777777" w:rsidR="00E05D02" w:rsidRDefault="00E05D02">
                            <w:pPr>
                              <w:spacing w:after="0"/>
                              <w:rPr>
                                <w:rFonts w:eastAsia="Malgun Gothic"/>
                                <w:sz w:val="18"/>
                                <w:szCs w:val="18"/>
                                <w:lang w:eastAsia="en-GB"/>
                              </w:rPr>
                            </w:pPr>
                          </w:p>
                        </w:tc>
                        <w:tc>
                          <w:tcPr>
                            <w:tcW w:w="1440" w:type="dxa"/>
                            <w:vMerge/>
                          </w:tcPr>
                          <w:p w14:paraId="671C7B20" w14:textId="77777777" w:rsidR="00E05D02" w:rsidRDefault="00E05D02">
                            <w:pPr>
                              <w:spacing w:after="0"/>
                              <w:rPr>
                                <w:rFonts w:eastAsia="Malgun Gothic"/>
                                <w:sz w:val="18"/>
                                <w:szCs w:val="18"/>
                                <w:lang w:eastAsia="en-GB"/>
                              </w:rPr>
                            </w:pPr>
                          </w:p>
                        </w:tc>
                        <w:tc>
                          <w:tcPr>
                            <w:tcW w:w="1584" w:type="dxa"/>
                            <w:vAlign w:val="center"/>
                          </w:tcPr>
                          <w:p w14:paraId="4AAC6998" w14:textId="77777777" w:rsidR="00E05D02" w:rsidRDefault="00E05D02">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E05D02" w:rsidRDefault="00E05D02">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E05D02" w:rsidRDefault="00E05D02">
                            <w:pPr>
                              <w:spacing w:after="0"/>
                              <w:jc w:val="center"/>
                              <w:rPr>
                                <w:rFonts w:eastAsia="Malgun Gothic"/>
                                <w:sz w:val="18"/>
                                <w:szCs w:val="18"/>
                                <w:lang w:eastAsia="en-GB"/>
                              </w:rPr>
                            </w:pPr>
                          </w:p>
                        </w:tc>
                      </w:tr>
                      <w:tr w:rsidR="00E05D02" w14:paraId="3F5592E9" w14:textId="77777777">
                        <w:trPr>
                          <w:trHeight w:val="288"/>
                          <w:jc w:val="center"/>
                        </w:trPr>
                        <w:tc>
                          <w:tcPr>
                            <w:tcW w:w="2592" w:type="dxa"/>
                            <w:vMerge/>
                            <w:tcBorders>
                              <w:left w:val="nil"/>
                            </w:tcBorders>
                            <w:vAlign w:val="center"/>
                          </w:tcPr>
                          <w:p w14:paraId="2C8E62E9" w14:textId="77777777" w:rsidR="00E05D02" w:rsidRDefault="00E05D02">
                            <w:pPr>
                              <w:spacing w:after="0"/>
                              <w:rPr>
                                <w:rFonts w:eastAsia="Malgun Gothic"/>
                                <w:sz w:val="18"/>
                                <w:szCs w:val="18"/>
                                <w:lang w:eastAsia="en-GB"/>
                              </w:rPr>
                            </w:pPr>
                          </w:p>
                        </w:tc>
                        <w:tc>
                          <w:tcPr>
                            <w:tcW w:w="1440" w:type="dxa"/>
                            <w:vMerge/>
                          </w:tcPr>
                          <w:p w14:paraId="6D7555CA" w14:textId="77777777" w:rsidR="00E05D02" w:rsidRDefault="00E05D02">
                            <w:pPr>
                              <w:spacing w:after="0"/>
                              <w:rPr>
                                <w:rFonts w:eastAsia="Malgun Gothic"/>
                                <w:sz w:val="18"/>
                                <w:szCs w:val="18"/>
                                <w:lang w:eastAsia="en-GB"/>
                              </w:rPr>
                            </w:pPr>
                          </w:p>
                        </w:tc>
                        <w:tc>
                          <w:tcPr>
                            <w:tcW w:w="1584" w:type="dxa"/>
                            <w:vAlign w:val="center"/>
                          </w:tcPr>
                          <w:p w14:paraId="49691BB8" w14:textId="77777777" w:rsidR="00E05D02" w:rsidRDefault="00E05D02">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E05D02" w:rsidRDefault="00E05D02">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E05D02" w:rsidRDefault="00E05D02">
                            <w:pPr>
                              <w:spacing w:after="0"/>
                              <w:jc w:val="center"/>
                              <w:rPr>
                                <w:rFonts w:eastAsia="Malgun Gothic"/>
                                <w:sz w:val="18"/>
                                <w:szCs w:val="18"/>
                                <w:lang w:eastAsia="en-GB"/>
                              </w:rPr>
                            </w:pPr>
                          </w:p>
                        </w:tc>
                      </w:tr>
                      <w:tr w:rsidR="00E05D02" w14:paraId="558C3694" w14:textId="77777777">
                        <w:trPr>
                          <w:trHeight w:val="288"/>
                          <w:jc w:val="center"/>
                        </w:trPr>
                        <w:tc>
                          <w:tcPr>
                            <w:tcW w:w="2592" w:type="dxa"/>
                            <w:vMerge/>
                            <w:tcBorders>
                              <w:left w:val="nil"/>
                              <w:bottom w:val="single" w:sz="12" w:space="0" w:color="auto"/>
                            </w:tcBorders>
                            <w:vAlign w:val="center"/>
                          </w:tcPr>
                          <w:p w14:paraId="50F1CD0F" w14:textId="77777777" w:rsidR="00E05D02" w:rsidRDefault="00E05D02">
                            <w:pPr>
                              <w:spacing w:after="0"/>
                              <w:rPr>
                                <w:rFonts w:eastAsia="Malgun Gothic"/>
                                <w:sz w:val="18"/>
                                <w:szCs w:val="18"/>
                                <w:lang w:eastAsia="en-GB"/>
                              </w:rPr>
                            </w:pPr>
                          </w:p>
                        </w:tc>
                        <w:tc>
                          <w:tcPr>
                            <w:tcW w:w="1440" w:type="dxa"/>
                            <w:vMerge/>
                            <w:tcBorders>
                              <w:bottom w:val="single" w:sz="12" w:space="0" w:color="auto"/>
                            </w:tcBorders>
                          </w:tcPr>
                          <w:p w14:paraId="67549F2D"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E05D02" w:rsidRDefault="00E05D02">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E05D02" w:rsidRDefault="00E05D02">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E05D02" w:rsidRDefault="00E05D02">
                            <w:pPr>
                              <w:spacing w:after="0"/>
                              <w:jc w:val="center"/>
                              <w:rPr>
                                <w:rFonts w:eastAsia="Malgun Gothic"/>
                                <w:sz w:val="18"/>
                                <w:szCs w:val="18"/>
                                <w:lang w:eastAsia="en-GB"/>
                              </w:rPr>
                            </w:pPr>
                          </w:p>
                        </w:tc>
                      </w:tr>
                      <w:tr w:rsidR="00E05D02"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E05D02" w:rsidRDefault="00E05D02">
                            <w:pPr>
                              <w:spacing w:after="40"/>
                              <w:rPr>
                                <w:rFonts w:eastAsia="Malgun Gothic"/>
                                <w:sz w:val="18"/>
                                <w:szCs w:val="18"/>
                                <w:lang w:eastAsia="en-GB"/>
                              </w:rPr>
                            </w:pPr>
                            <w:r>
                              <w:rPr>
                                <w:rFonts w:eastAsia="Malgun Gothic"/>
                                <w:sz w:val="18"/>
                                <w:szCs w:val="18"/>
                                <w:lang w:eastAsia="en-GB"/>
                              </w:rPr>
                              <w:t>Power class 4</w:t>
                            </w:r>
                          </w:p>
                          <w:p w14:paraId="24548C0A" w14:textId="77777777" w:rsidR="00E05D02" w:rsidRDefault="00E05D02">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E05D02" w:rsidRDefault="00E05D02">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25CB2722" w14:textId="77777777">
                        <w:trPr>
                          <w:trHeight w:val="288"/>
                          <w:jc w:val="center"/>
                        </w:trPr>
                        <w:tc>
                          <w:tcPr>
                            <w:tcW w:w="2592" w:type="dxa"/>
                            <w:vMerge/>
                            <w:tcBorders>
                              <w:left w:val="nil"/>
                              <w:bottom w:val="single" w:sz="12" w:space="0" w:color="auto"/>
                            </w:tcBorders>
                            <w:vAlign w:val="center"/>
                          </w:tcPr>
                          <w:p w14:paraId="0418C1D9" w14:textId="77777777" w:rsidR="00E05D02" w:rsidRDefault="00E05D02">
                            <w:pPr>
                              <w:spacing w:after="0"/>
                              <w:rPr>
                                <w:rFonts w:eastAsia="Malgun Gothic"/>
                                <w:sz w:val="18"/>
                                <w:szCs w:val="18"/>
                                <w:lang w:eastAsia="en-GB"/>
                              </w:rPr>
                            </w:pPr>
                          </w:p>
                        </w:tc>
                        <w:tc>
                          <w:tcPr>
                            <w:tcW w:w="1440" w:type="dxa"/>
                            <w:vMerge/>
                            <w:tcBorders>
                              <w:bottom w:val="single" w:sz="12" w:space="0" w:color="auto"/>
                            </w:tcBorders>
                          </w:tcPr>
                          <w:p w14:paraId="44D15AC7"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E05D02" w:rsidRDefault="00E05D0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E05D02" w:rsidRDefault="00E05D02">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E05D02" w:rsidRDefault="00E05D02">
                            <w:pPr>
                              <w:spacing w:after="0"/>
                              <w:jc w:val="center"/>
                              <w:rPr>
                                <w:rFonts w:eastAsia="Malgun Gothic"/>
                                <w:sz w:val="18"/>
                                <w:szCs w:val="18"/>
                                <w:lang w:eastAsia="en-GB"/>
                              </w:rPr>
                            </w:pPr>
                          </w:p>
                        </w:tc>
                      </w:tr>
                      <w:tr w:rsidR="00E05D02"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E05D02" w:rsidRDefault="00E05D02">
                            <w:pPr>
                              <w:spacing w:after="40"/>
                              <w:rPr>
                                <w:rFonts w:eastAsia="Malgun Gothic"/>
                                <w:sz w:val="18"/>
                                <w:szCs w:val="18"/>
                                <w:lang w:eastAsia="en-GB"/>
                              </w:rPr>
                            </w:pPr>
                            <w:r>
                              <w:rPr>
                                <w:rFonts w:eastAsia="Malgun Gothic"/>
                                <w:sz w:val="18"/>
                                <w:szCs w:val="18"/>
                                <w:lang w:eastAsia="en-GB"/>
                              </w:rPr>
                              <w:t>Power class 5</w:t>
                            </w:r>
                          </w:p>
                          <w:p w14:paraId="588A583C" w14:textId="77777777" w:rsidR="00E05D02" w:rsidRDefault="00E05D0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E05D02" w:rsidRDefault="00E05D02">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E05D02" w:rsidRDefault="00E05D02">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1965FE75" w14:textId="77777777">
                        <w:trPr>
                          <w:trHeight w:val="288"/>
                          <w:jc w:val="center"/>
                        </w:trPr>
                        <w:tc>
                          <w:tcPr>
                            <w:tcW w:w="2592" w:type="dxa"/>
                            <w:vMerge/>
                            <w:tcBorders>
                              <w:left w:val="nil"/>
                              <w:bottom w:val="single" w:sz="12" w:space="0" w:color="auto"/>
                            </w:tcBorders>
                            <w:vAlign w:val="center"/>
                          </w:tcPr>
                          <w:p w14:paraId="3EF4C5E8" w14:textId="77777777" w:rsidR="00E05D02" w:rsidRDefault="00E05D02">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E05D02" w:rsidRDefault="00E05D02">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E05D02" w:rsidRDefault="00E05D02">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E05D02" w:rsidRDefault="00E05D02">
                            <w:pPr>
                              <w:spacing w:after="0"/>
                              <w:jc w:val="center"/>
                              <w:rPr>
                                <w:rFonts w:eastAsia="Malgun Gothic"/>
                                <w:sz w:val="18"/>
                                <w:szCs w:val="18"/>
                                <w:lang w:eastAsia="en-GB"/>
                              </w:rPr>
                            </w:pPr>
                          </w:p>
                        </w:tc>
                      </w:tr>
                    </w:tbl>
                    <w:p w14:paraId="78DF8A85" w14:textId="77777777" w:rsidR="00E05D02" w:rsidRDefault="00E05D02">
                      <w:pPr>
                        <w:spacing w:after="0" w:line="240" w:lineRule="auto"/>
                        <w:rPr>
                          <w:rFonts w:eastAsia="Malgun Gothic"/>
                          <w:sz w:val="10"/>
                          <w:szCs w:val="10"/>
                          <w:lang w:eastAsia="en-GB"/>
                        </w:rPr>
                      </w:pPr>
                    </w:p>
                    <w:p w14:paraId="32D1FD1D" w14:textId="77777777" w:rsidR="00E05D02" w:rsidRDefault="00E05D02">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E05D02" w:rsidRDefault="00E05D02">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E05D02" w:rsidRDefault="00E05D02">
                      <w:pPr>
                        <w:spacing w:after="60" w:line="240" w:lineRule="auto"/>
                        <w:rPr>
                          <w:rFonts w:eastAsia="Malgun Gothic"/>
                          <w:lang w:eastAsia="en-GB"/>
                        </w:rPr>
                      </w:pPr>
                    </w:p>
                    <w:p w14:paraId="749951AE" w14:textId="77777777" w:rsidR="00E05D02" w:rsidRDefault="00E05D02">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E05D02" w:rsidRDefault="00E05D02"/>
                  </w:txbxContent>
                </v:textbox>
                <w10:wrap type="topAndBottom" anchorx="margin"/>
              </v:shape>
            </w:pict>
          </mc:Fallback>
        </mc:AlternateContent>
      </w:r>
    </w:p>
    <w:p w14:paraId="19F2AC5E" w14:textId="77777777" w:rsidR="005141E7" w:rsidRDefault="005141E7">
      <w:pPr>
        <w:pStyle w:val="BodyText"/>
        <w:spacing w:after="0"/>
      </w:pPr>
    </w:p>
    <w:p w14:paraId="0DCB573C" w14:textId="77777777" w:rsidR="005141E7" w:rsidRDefault="00BB5C45">
      <w:pPr>
        <w:pStyle w:val="BodyText"/>
        <w:spacing w:after="0"/>
      </w:pPr>
      <w:r>
        <w:t>The main open issue is whether or not the maximum number of RBs should be increased beyond the agreed values of 12/3/2 for 120/480/960 kHz SCS accounting for the above feedback from RAN4.</w:t>
      </w:r>
    </w:p>
    <w:p w14:paraId="4CDE5E68" w14:textId="77777777" w:rsidR="005141E7" w:rsidRDefault="005141E7">
      <w:pPr>
        <w:pStyle w:val="BodyText"/>
        <w:spacing w:after="0"/>
      </w:pPr>
    </w:p>
    <w:p w14:paraId="09D88BCF" w14:textId="77777777" w:rsidR="005141E7" w:rsidRDefault="00BB5C45">
      <w:pPr>
        <w:pStyle w:val="BodyText"/>
        <w:spacing w:after="0"/>
        <w:ind w:right="27"/>
      </w:pPr>
      <w:bookmarkStart w:id="30" w:name="_Toc62396104"/>
      <w:bookmarkStart w:id="31" w:name="_Toc69069513"/>
      <w:r>
        <w:t>The following table provides a summary of company proposals on this topic.</w:t>
      </w:r>
    </w:p>
    <w:p w14:paraId="53783760"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56B392B" w14:textId="77777777">
        <w:tc>
          <w:tcPr>
            <w:tcW w:w="1525" w:type="dxa"/>
          </w:tcPr>
          <w:p w14:paraId="45F13A09" w14:textId="77777777" w:rsidR="005141E7" w:rsidRDefault="00BB5C45">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524C5524"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6CA00A3F" w14:textId="77777777">
        <w:tc>
          <w:tcPr>
            <w:tcW w:w="1525" w:type="dxa"/>
          </w:tcPr>
          <w:p w14:paraId="0D7D007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0F87808B"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5C5B0785"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2B3C6DE8"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48512909" w14:textId="77777777" w:rsidR="005141E7" w:rsidRDefault="00BB5C45">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5141E7" w14:paraId="55147E81" w14:textId="77777777">
        <w:tc>
          <w:tcPr>
            <w:tcW w:w="1525" w:type="dxa"/>
          </w:tcPr>
          <w:p w14:paraId="52B5F3C5" w14:textId="77777777" w:rsidR="005141E7" w:rsidRDefault="00BB5C45">
            <w:pPr>
              <w:pStyle w:val="BodyText"/>
              <w:spacing w:after="0"/>
              <w:ind w:right="27"/>
              <w:rPr>
                <w:sz w:val="20"/>
                <w:szCs w:val="20"/>
                <w:lang w:val="de-DE"/>
              </w:rPr>
            </w:pPr>
            <w:r>
              <w:rPr>
                <w:sz w:val="20"/>
                <w:szCs w:val="20"/>
                <w:lang w:val="de-DE"/>
              </w:rPr>
              <w:lastRenderedPageBreak/>
              <w:t>Futurewei</w:t>
            </w:r>
          </w:p>
        </w:tc>
        <w:tc>
          <w:tcPr>
            <w:tcW w:w="7560" w:type="dxa"/>
          </w:tcPr>
          <w:p w14:paraId="2955A12A" w14:textId="77777777" w:rsidR="005141E7" w:rsidRDefault="00BB5C45">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5141E7" w14:paraId="3E9517D6" w14:textId="77777777">
        <w:tc>
          <w:tcPr>
            <w:tcW w:w="1525" w:type="dxa"/>
          </w:tcPr>
          <w:p w14:paraId="0E460830"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FB4CD70" w14:textId="77777777" w:rsidR="005141E7" w:rsidRDefault="00BB5C45">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463A1DC6" w14:textId="77777777" w:rsidR="005141E7" w:rsidRDefault="005141E7">
            <w:pPr>
              <w:pStyle w:val="BodyText"/>
              <w:spacing w:after="0"/>
              <w:ind w:right="27"/>
              <w:rPr>
                <w:sz w:val="20"/>
                <w:szCs w:val="20"/>
                <w:lang w:val="en-US"/>
              </w:rPr>
            </w:pPr>
          </w:p>
        </w:tc>
      </w:tr>
      <w:tr w:rsidR="005141E7" w14:paraId="7A115621" w14:textId="77777777">
        <w:tc>
          <w:tcPr>
            <w:tcW w:w="1525" w:type="dxa"/>
          </w:tcPr>
          <w:p w14:paraId="78C03D96"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0207A353" w14:textId="77777777" w:rsidR="005141E7" w:rsidRDefault="00BB5C45">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5141E7" w14:paraId="439754BF" w14:textId="77777777">
        <w:tc>
          <w:tcPr>
            <w:tcW w:w="1525" w:type="dxa"/>
          </w:tcPr>
          <w:p w14:paraId="06222BED" w14:textId="77777777" w:rsidR="005141E7" w:rsidRDefault="00BB5C45">
            <w:pPr>
              <w:pStyle w:val="BodyText"/>
              <w:spacing w:after="0"/>
              <w:ind w:right="27"/>
              <w:rPr>
                <w:sz w:val="20"/>
                <w:lang w:val="de-DE"/>
              </w:rPr>
            </w:pPr>
            <w:r>
              <w:rPr>
                <w:sz w:val="20"/>
                <w:lang w:val="de-DE"/>
              </w:rPr>
              <w:t>ZTE</w:t>
            </w:r>
          </w:p>
        </w:tc>
        <w:tc>
          <w:tcPr>
            <w:tcW w:w="7560" w:type="dxa"/>
          </w:tcPr>
          <w:p w14:paraId="67FBD7EC"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5141E7" w14:paraId="3372C65A" w14:textId="77777777">
        <w:tc>
          <w:tcPr>
            <w:tcW w:w="1525" w:type="dxa"/>
          </w:tcPr>
          <w:p w14:paraId="1F9AFF53" w14:textId="77777777" w:rsidR="005141E7" w:rsidRDefault="00BB5C45">
            <w:pPr>
              <w:pStyle w:val="BodyText"/>
              <w:spacing w:after="0"/>
              <w:ind w:right="27"/>
              <w:rPr>
                <w:sz w:val="20"/>
                <w:lang w:val="de-DE"/>
              </w:rPr>
            </w:pPr>
            <w:r>
              <w:rPr>
                <w:sz w:val="20"/>
                <w:lang w:val="de-DE"/>
              </w:rPr>
              <w:t>NTT DOCOMO</w:t>
            </w:r>
          </w:p>
        </w:tc>
        <w:tc>
          <w:tcPr>
            <w:tcW w:w="7560" w:type="dxa"/>
          </w:tcPr>
          <w:p w14:paraId="1841E820"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5141E7" w14:paraId="346A4D15" w14:textId="77777777">
        <w:tc>
          <w:tcPr>
            <w:tcW w:w="1525" w:type="dxa"/>
          </w:tcPr>
          <w:p w14:paraId="55304369" w14:textId="77777777" w:rsidR="005141E7" w:rsidRDefault="00BB5C45">
            <w:pPr>
              <w:pStyle w:val="BodyText"/>
              <w:spacing w:after="0"/>
              <w:ind w:right="27"/>
              <w:rPr>
                <w:sz w:val="20"/>
                <w:lang w:val="de-DE"/>
              </w:rPr>
            </w:pPr>
            <w:r>
              <w:rPr>
                <w:sz w:val="20"/>
                <w:lang w:val="de-DE"/>
              </w:rPr>
              <w:t>Nokia</w:t>
            </w:r>
          </w:p>
        </w:tc>
        <w:tc>
          <w:tcPr>
            <w:tcW w:w="7560" w:type="dxa"/>
          </w:tcPr>
          <w:p w14:paraId="3796EF62" w14:textId="77777777" w:rsidR="005141E7" w:rsidRDefault="00BB5C45">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5141E7" w14:paraId="4D80183D" w14:textId="77777777">
        <w:tc>
          <w:tcPr>
            <w:tcW w:w="1525" w:type="dxa"/>
          </w:tcPr>
          <w:p w14:paraId="6D1BE73B" w14:textId="77777777" w:rsidR="005141E7" w:rsidRDefault="00BB5C45">
            <w:pPr>
              <w:pStyle w:val="BodyText"/>
              <w:spacing w:after="0"/>
              <w:ind w:right="27"/>
              <w:rPr>
                <w:sz w:val="20"/>
                <w:lang w:val="de-DE"/>
              </w:rPr>
            </w:pPr>
            <w:r>
              <w:rPr>
                <w:sz w:val="20"/>
                <w:lang w:val="de-DE"/>
              </w:rPr>
              <w:t>Apple</w:t>
            </w:r>
          </w:p>
        </w:tc>
        <w:tc>
          <w:tcPr>
            <w:tcW w:w="7560" w:type="dxa"/>
          </w:tcPr>
          <w:p w14:paraId="6282C302" w14:textId="77777777" w:rsidR="005141E7" w:rsidRDefault="00BB5C45">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5141E7" w14:paraId="3868FF9E" w14:textId="77777777">
        <w:tc>
          <w:tcPr>
            <w:tcW w:w="1525" w:type="dxa"/>
          </w:tcPr>
          <w:p w14:paraId="462EC74F" w14:textId="77777777" w:rsidR="005141E7" w:rsidRDefault="00BB5C45">
            <w:pPr>
              <w:pStyle w:val="BodyText"/>
              <w:spacing w:after="0"/>
              <w:ind w:right="27"/>
              <w:rPr>
                <w:sz w:val="20"/>
                <w:lang w:val="de-DE"/>
              </w:rPr>
            </w:pPr>
            <w:r>
              <w:rPr>
                <w:sz w:val="20"/>
                <w:lang w:val="de-DE"/>
              </w:rPr>
              <w:t>LGE</w:t>
            </w:r>
          </w:p>
        </w:tc>
        <w:tc>
          <w:tcPr>
            <w:tcW w:w="7560" w:type="dxa"/>
          </w:tcPr>
          <w:p w14:paraId="0BA0F1CD"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5141E7" w14:paraId="46221949" w14:textId="77777777">
        <w:tc>
          <w:tcPr>
            <w:tcW w:w="1525" w:type="dxa"/>
          </w:tcPr>
          <w:p w14:paraId="2F232871" w14:textId="77777777" w:rsidR="005141E7" w:rsidRDefault="00BB5C45">
            <w:pPr>
              <w:pStyle w:val="BodyText"/>
              <w:spacing w:after="0"/>
              <w:ind w:right="27"/>
              <w:rPr>
                <w:sz w:val="20"/>
                <w:lang w:val="de-DE"/>
              </w:rPr>
            </w:pPr>
            <w:r>
              <w:rPr>
                <w:sz w:val="20"/>
                <w:lang w:val="de-DE"/>
              </w:rPr>
              <w:t>OPPO</w:t>
            </w:r>
          </w:p>
        </w:tc>
        <w:tc>
          <w:tcPr>
            <w:tcW w:w="7560" w:type="dxa"/>
          </w:tcPr>
          <w:p w14:paraId="72D33AEF"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C88D26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7FC3201"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117048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2B14FF9D" w14:textId="77777777" w:rsidR="005141E7" w:rsidRDefault="005141E7">
            <w:pPr>
              <w:overflowPunct/>
              <w:autoSpaceDE/>
              <w:autoSpaceDN/>
              <w:adjustRightInd/>
              <w:spacing w:after="0" w:line="240" w:lineRule="auto"/>
              <w:jc w:val="both"/>
              <w:textAlignment w:val="auto"/>
              <w:rPr>
                <w:rFonts w:eastAsia="Arial Unicode MS"/>
                <w:b/>
                <w:lang w:val="en-US" w:eastAsia="zh-CN"/>
              </w:rPr>
            </w:pPr>
          </w:p>
          <w:p w14:paraId="5F9F04B2"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7284189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0B1848C"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536C13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09ED9A1" w14:textId="77777777" w:rsidR="005141E7" w:rsidRDefault="005141E7">
            <w:pPr>
              <w:overflowPunct/>
              <w:autoSpaceDE/>
              <w:autoSpaceDN/>
              <w:adjustRightInd/>
              <w:spacing w:after="0" w:line="240" w:lineRule="auto"/>
              <w:jc w:val="both"/>
              <w:textAlignment w:val="auto"/>
              <w:rPr>
                <w:rFonts w:eastAsia="Arial Unicode MS"/>
                <w:lang w:val="en-US" w:eastAsia="zh-CN"/>
              </w:rPr>
            </w:pPr>
          </w:p>
          <w:p w14:paraId="490FEB5A"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2C4AAD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4DDA0CE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412F1414"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5141E7" w14:paraId="74A1EAC9" w14:textId="77777777">
        <w:tc>
          <w:tcPr>
            <w:tcW w:w="1525" w:type="dxa"/>
          </w:tcPr>
          <w:p w14:paraId="2530CD14" w14:textId="77777777" w:rsidR="005141E7" w:rsidRDefault="00BB5C45">
            <w:pPr>
              <w:pStyle w:val="BodyText"/>
              <w:spacing w:after="0"/>
              <w:ind w:right="27"/>
              <w:rPr>
                <w:sz w:val="20"/>
                <w:lang w:val="de-DE"/>
              </w:rPr>
            </w:pPr>
            <w:r>
              <w:rPr>
                <w:sz w:val="20"/>
                <w:lang w:val="de-DE"/>
              </w:rPr>
              <w:t>Samsung</w:t>
            </w:r>
          </w:p>
        </w:tc>
        <w:tc>
          <w:tcPr>
            <w:tcW w:w="7560" w:type="dxa"/>
          </w:tcPr>
          <w:p w14:paraId="5C383DA6" w14:textId="77777777" w:rsidR="005141E7" w:rsidRDefault="00BB5C45">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5141E7" w14:paraId="5F1ED30C" w14:textId="77777777">
        <w:tc>
          <w:tcPr>
            <w:tcW w:w="1525" w:type="dxa"/>
          </w:tcPr>
          <w:p w14:paraId="02B906ED" w14:textId="77777777" w:rsidR="005141E7" w:rsidRDefault="00BB5C45">
            <w:pPr>
              <w:pStyle w:val="BodyText"/>
              <w:spacing w:after="0"/>
              <w:ind w:right="27"/>
              <w:rPr>
                <w:sz w:val="20"/>
                <w:lang w:val="de-DE"/>
              </w:rPr>
            </w:pPr>
            <w:r>
              <w:rPr>
                <w:sz w:val="20"/>
                <w:lang w:val="de-DE"/>
              </w:rPr>
              <w:t>Huawei</w:t>
            </w:r>
          </w:p>
        </w:tc>
        <w:tc>
          <w:tcPr>
            <w:tcW w:w="7560" w:type="dxa"/>
          </w:tcPr>
          <w:p w14:paraId="0F4B66C7"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AB28802"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0E18898C"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5E618B03"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5141E7" w14:paraId="66F57A21" w14:textId="77777777">
        <w:tc>
          <w:tcPr>
            <w:tcW w:w="1525" w:type="dxa"/>
          </w:tcPr>
          <w:p w14:paraId="3C934ED9" w14:textId="77777777" w:rsidR="005141E7" w:rsidRDefault="00BB5C45">
            <w:pPr>
              <w:pStyle w:val="BodyText"/>
              <w:spacing w:after="0"/>
              <w:ind w:right="27"/>
              <w:rPr>
                <w:sz w:val="20"/>
                <w:lang w:val="de-DE"/>
              </w:rPr>
            </w:pPr>
            <w:r>
              <w:rPr>
                <w:sz w:val="20"/>
                <w:lang w:val="de-DE"/>
              </w:rPr>
              <w:lastRenderedPageBreak/>
              <w:t>Interdigital</w:t>
            </w:r>
          </w:p>
        </w:tc>
        <w:tc>
          <w:tcPr>
            <w:tcW w:w="7560" w:type="dxa"/>
          </w:tcPr>
          <w:p w14:paraId="7A44AC5A"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3794EA83" w14:textId="77777777" w:rsidR="005141E7" w:rsidRDefault="00BB5C45">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5141E7" w14:paraId="1B82D5E8" w14:textId="77777777">
        <w:tc>
          <w:tcPr>
            <w:tcW w:w="1525" w:type="dxa"/>
          </w:tcPr>
          <w:p w14:paraId="725B3C52" w14:textId="77777777" w:rsidR="005141E7" w:rsidRDefault="00BB5C45">
            <w:pPr>
              <w:pStyle w:val="BodyText"/>
              <w:spacing w:after="0"/>
              <w:ind w:right="27"/>
              <w:rPr>
                <w:sz w:val="20"/>
                <w:lang w:val="de-DE"/>
              </w:rPr>
            </w:pPr>
            <w:r>
              <w:rPr>
                <w:sz w:val="20"/>
                <w:lang w:val="de-DE"/>
              </w:rPr>
              <w:t>Ericsson</w:t>
            </w:r>
          </w:p>
        </w:tc>
        <w:tc>
          <w:tcPr>
            <w:tcW w:w="7560" w:type="dxa"/>
          </w:tcPr>
          <w:p w14:paraId="31260B0E" w14:textId="77777777" w:rsidR="005141E7" w:rsidRDefault="00BB5C45">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0554D324" w14:textId="77777777" w:rsidR="005141E7" w:rsidRDefault="005141E7">
      <w:pPr>
        <w:pStyle w:val="BodyText"/>
      </w:pPr>
    </w:p>
    <w:p w14:paraId="2234C5DA" w14:textId="77777777" w:rsidR="005141E7" w:rsidRDefault="00BB5C45">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5D96F165" w14:textId="77777777" w:rsidR="005141E7" w:rsidRDefault="005141E7">
      <w:pPr>
        <w:pStyle w:val="BodyText"/>
        <w:spacing w:after="0"/>
        <w:ind w:right="27"/>
        <w:rPr>
          <w:rFonts w:cs="Arial"/>
        </w:rPr>
      </w:pPr>
    </w:p>
    <w:p w14:paraId="02B78830" w14:textId="77777777" w:rsidR="005141E7" w:rsidRDefault="00BB5C45">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55F03A68" w14:textId="77777777" w:rsidR="005141E7" w:rsidRDefault="005141E7">
      <w:pPr>
        <w:spacing w:after="0"/>
        <w:jc w:val="both"/>
        <w:rPr>
          <w:rFonts w:ascii="Arial" w:hAnsi="Arial" w:cs="Arial"/>
        </w:rPr>
      </w:pPr>
    </w:p>
    <w:p w14:paraId="7BFD7E9F" w14:textId="77777777" w:rsidR="005141E7" w:rsidRDefault="00BB5C45">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EF9E9C" w14:textId="77777777" w:rsidR="005141E7" w:rsidRDefault="005141E7">
      <w:pPr>
        <w:pStyle w:val="BodyText"/>
        <w:ind w:right="27"/>
      </w:pPr>
    </w:p>
    <w:p w14:paraId="71A4A275" w14:textId="77777777" w:rsidR="005141E7" w:rsidRDefault="00BB5C45">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53F94FE6" w14:textId="77777777" w:rsidR="005141E7" w:rsidRDefault="00BB5C45">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1E7B0BE4" w14:textId="77777777" w:rsidR="005141E7" w:rsidRDefault="00BB5C45">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5141E7" w14:paraId="06BF9EA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183DB6E" w14:textId="77777777" w:rsidR="005141E7" w:rsidRDefault="00BB5C45">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A85EE3D" w14:textId="77777777" w:rsidR="005141E7" w:rsidRDefault="00BB5C45">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F118DED" w14:textId="77777777" w:rsidR="005141E7" w:rsidRDefault="00BB5C45">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F7E88ED" w14:textId="77777777" w:rsidR="005141E7" w:rsidRDefault="00BB5C45">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457BF0B" w14:textId="77777777" w:rsidR="005141E7" w:rsidRDefault="00BB5C45">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548E5C1" w14:textId="77777777" w:rsidR="005141E7" w:rsidRDefault="00BB5C45">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8A31860" w14:textId="77777777" w:rsidR="005141E7" w:rsidRDefault="00BB5C45">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3EAC6B5" w14:textId="77777777" w:rsidR="005141E7" w:rsidRDefault="00BB5C45">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0D5F190" w14:textId="77777777" w:rsidR="005141E7" w:rsidRDefault="00BB5C45">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AA0D2B0" w14:textId="77777777" w:rsidR="005141E7" w:rsidRDefault="00BB5C45">
            <w:pPr>
              <w:keepNext/>
              <w:keepLines/>
              <w:spacing w:before="80" w:after="80"/>
              <w:jc w:val="center"/>
              <w:rPr>
                <w:b/>
                <w:bCs/>
              </w:rPr>
            </w:pPr>
            <w:r>
              <w:rPr>
                <w:b/>
                <w:bCs/>
              </w:rPr>
              <w:t>27</w:t>
            </w:r>
          </w:p>
        </w:tc>
      </w:tr>
      <w:tr w:rsidR="005141E7" w14:paraId="60BFE2C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372CB1" w14:textId="77777777" w:rsidR="005141E7" w:rsidRDefault="00BB5C45">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BA2D9C" w14:textId="77777777" w:rsidR="005141E7" w:rsidRDefault="00BB5C45">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749311"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3AA96D" w14:textId="77777777" w:rsidR="005141E7" w:rsidRDefault="00BB5C45">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82818D" w14:textId="77777777" w:rsidR="005141E7" w:rsidRDefault="00BB5C45">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B0FEF3" w14:textId="77777777" w:rsidR="005141E7" w:rsidRDefault="00BB5C45">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318C83" w14:textId="77777777" w:rsidR="005141E7" w:rsidRDefault="00BB5C45">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E86E6E" w14:textId="77777777" w:rsidR="005141E7" w:rsidRDefault="00BB5C45">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E16115" w14:textId="77777777" w:rsidR="005141E7" w:rsidRDefault="00BB5C45">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56246C" w14:textId="77777777" w:rsidR="005141E7" w:rsidRDefault="00BB5C45">
            <w:pPr>
              <w:keepNext/>
              <w:keepLines/>
              <w:spacing w:before="80" w:after="80"/>
              <w:jc w:val="center"/>
            </w:pPr>
            <w:r>
              <w:t>70</w:t>
            </w:r>
          </w:p>
        </w:tc>
      </w:tr>
      <w:tr w:rsidR="005141E7" w14:paraId="39CDD40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BD831" w14:textId="77777777" w:rsidR="005141E7" w:rsidRDefault="00BB5C45">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51A453" w14:textId="77777777" w:rsidR="005141E7" w:rsidRDefault="00BB5C45">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19B36F"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05746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4F6D69"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250E63"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5E37A" w14:textId="77777777" w:rsidR="005141E7" w:rsidRDefault="00BB5C45">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148E4B" w14:textId="77777777" w:rsidR="005141E7" w:rsidRDefault="00BB5C45">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A3BE52"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C918EC" w14:textId="77777777" w:rsidR="005141E7" w:rsidRDefault="00BB5C45">
            <w:pPr>
              <w:keepNext/>
              <w:keepLines/>
              <w:spacing w:before="80" w:after="80"/>
              <w:jc w:val="center"/>
            </w:pPr>
            <w:r>
              <w:t>18</w:t>
            </w:r>
          </w:p>
        </w:tc>
      </w:tr>
      <w:tr w:rsidR="005141E7" w14:paraId="6890441B"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ADBAB" w14:textId="77777777" w:rsidR="005141E7" w:rsidRDefault="00BB5C45">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D9F687" w14:textId="77777777" w:rsidR="005141E7" w:rsidRDefault="00BB5C45">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D376DA" w14:textId="77777777" w:rsidR="005141E7" w:rsidRDefault="00BB5C45">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8372EC"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DC869A"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2484A1"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0107A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8F727A"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277FDF"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617347" w14:textId="77777777" w:rsidR="005141E7" w:rsidRDefault="00BB5C45">
            <w:pPr>
              <w:keepNext/>
              <w:keepLines/>
              <w:spacing w:before="80" w:after="80"/>
              <w:jc w:val="center"/>
            </w:pPr>
            <w:r>
              <w:t>9</w:t>
            </w:r>
          </w:p>
        </w:tc>
      </w:tr>
    </w:tbl>
    <w:p w14:paraId="0191AD6F" w14:textId="77777777" w:rsidR="005141E7" w:rsidRDefault="005141E7"/>
    <w:p w14:paraId="4CB724D6" w14:textId="77777777" w:rsidR="005141E7" w:rsidRDefault="00BB5C45">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290CF159" w14:textId="77777777" w:rsidR="005141E7" w:rsidRDefault="00BB5C45">
      <w:pPr>
        <w:pStyle w:val="BodyText"/>
        <w:ind w:right="27"/>
      </w:pPr>
      <w:r>
        <w:t>Multiple companies have also pointed out that it is the US regulatory region that requires the largest number of RBs, and the above table assumes this.</w:t>
      </w:r>
    </w:p>
    <w:p w14:paraId="7093ACD6" w14:textId="77777777" w:rsidR="005141E7" w:rsidRDefault="00BB5C45">
      <w:pPr>
        <w:pStyle w:val="BodyText"/>
        <w:ind w:right="27"/>
      </w:pPr>
      <w:r>
        <w:lastRenderedPageBreak/>
        <w:t>Based on various combinations of the above observations, companies have provided the following candidate values for the maximum number of RBs:</w:t>
      </w:r>
    </w:p>
    <w:p w14:paraId="6C5A6ED9" w14:textId="77777777" w:rsidR="005141E7" w:rsidRDefault="00BB5C45">
      <w:pPr>
        <w:pStyle w:val="BodyText"/>
        <w:numPr>
          <w:ilvl w:val="0"/>
          <w:numId w:val="18"/>
        </w:numPr>
        <w:ind w:right="27"/>
      </w:pPr>
      <w:r>
        <w:t>40 / 18 / 8 (Intel, Option 1)</w:t>
      </w:r>
    </w:p>
    <w:p w14:paraId="645B6441" w14:textId="77777777" w:rsidR="005141E7" w:rsidRDefault="00BB5C45">
      <w:pPr>
        <w:pStyle w:val="BodyText"/>
        <w:numPr>
          <w:ilvl w:val="0"/>
          <w:numId w:val="18"/>
        </w:numPr>
        <w:ind w:right="27"/>
      </w:pPr>
      <w:r>
        <w:t>32 / 8 / 4 (OPPO, Huawei)</w:t>
      </w:r>
    </w:p>
    <w:p w14:paraId="21220155" w14:textId="77777777" w:rsidR="005141E7" w:rsidRDefault="00BB5C45">
      <w:pPr>
        <w:pStyle w:val="BodyText"/>
        <w:numPr>
          <w:ilvl w:val="0"/>
          <w:numId w:val="18"/>
        </w:numPr>
        <w:ind w:right="27"/>
      </w:pPr>
      <w:r>
        <w:t>32 / ? / ? (ZTE)</w:t>
      </w:r>
    </w:p>
    <w:p w14:paraId="3099ED0D" w14:textId="77777777" w:rsidR="005141E7" w:rsidRDefault="00BB5C45">
      <w:pPr>
        <w:pStyle w:val="BodyText"/>
        <w:numPr>
          <w:ilvl w:val="0"/>
          <w:numId w:val="18"/>
        </w:numPr>
        <w:ind w:right="27"/>
      </w:pPr>
      <w:r>
        <w:t>28 / 7 / 4 (CATT, assuming CM = 2 dB)</w:t>
      </w:r>
    </w:p>
    <w:p w14:paraId="1C27D707" w14:textId="77777777" w:rsidR="005141E7" w:rsidRDefault="00BB5C45">
      <w:pPr>
        <w:pStyle w:val="BodyText"/>
        <w:numPr>
          <w:ilvl w:val="0"/>
          <w:numId w:val="18"/>
        </w:numPr>
        <w:ind w:right="27"/>
      </w:pPr>
      <w:r>
        <w:t>22 / 6 / 3 (Futurewei)</w:t>
      </w:r>
    </w:p>
    <w:p w14:paraId="3F70F013" w14:textId="77777777" w:rsidR="005141E7" w:rsidRDefault="00BB5C45">
      <w:pPr>
        <w:pStyle w:val="BodyText"/>
        <w:numPr>
          <w:ilvl w:val="0"/>
          <w:numId w:val="18"/>
        </w:numPr>
        <w:ind w:right="27"/>
      </w:pPr>
      <w:r>
        <w:t>20 / 12 / 4 (Intel, Option 2)</w:t>
      </w:r>
    </w:p>
    <w:p w14:paraId="6AB6DC25" w14:textId="77777777" w:rsidR="005141E7" w:rsidRDefault="00BB5C45">
      <w:pPr>
        <w:pStyle w:val="BodyText"/>
        <w:numPr>
          <w:ilvl w:val="0"/>
          <w:numId w:val="18"/>
        </w:numPr>
        <w:ind w:right="27"/>
        <w:rPr>
          <w:color w:val="FF0000"/>
        </w:rPr>
      </w:pPr>
      <w:r>
        <w:rPr>
          <w:color w:val="FF0000"/>
        </w:rPr>
        <w:t>16 / 4 / 2 (LGE)</w:t>
      </w:r>
    </w:p>
    <w:p w14:paraId="04287014" w14:textId="77777777" w:rsidR="005141E7" w:rsidRDefault="00BB5C45">
      <w:pPr>
        <w:pStyle w:val="BodyText"/>
        <w:numPr>
          <w:ilvl w:val="0"/>
          <w:numId w:val="18"/>
        </w:numPr>
        <w:ind w:right="27"/>
      </w:pPr>
      <w:r>
        <w:t>16 / 4 / ? (Nokia)</w:t>
      </w:r>
    </w:p>
    <w:p w14:paraId="1E6073AD" w14:textId="77777777" w:rsidR="005141E7" w:rsidRDefault="00BB5C45">
      <w:pPr>
        <w:pStyle w:val="BodyText"/>
        <w:numPr>
          <w:ilvl w:val="0"/>
          <w:numId w:val="18"/>
        </w:numPr>
        <w:ind w:right="27"/>
      </w:pPr>
      <w:r>
        <w:t>16 / ? / ? (Samsung)</w:t>
      </w:r>
    </w:p>
    <w:p w14:paraId="75428777" w14:textId="77777777" w:rsidR="005141E7" w:rsidRDefault="00BB5C45">
      <w:pPr>
        <w:pStyle w:val="BodyText"/>
        <w:numPr>
          <w:ilvl w:val="0"/>
          <w:numId w:val="18"/>
        </w:numPr>
        <w:ind w:right="27"/>
      </w:pPr>
      <w:r>
        <w:t>12 / 3 / 2 (Apple, LGE)</w:t>
      </w:r>
    </w:p>
    <w:p w14:paraId="1453D559" w14:textId="77777777" w:rsidR="005141E7" w:rsidRDefault="005141E7">
      <w:pPr>
        <w:pStyle w:val="BodyText"/>
        <w:ind w:right="27"/>
      </w:pPr>
    </w:p>
    <w:p w14:paraId="6F2C6735" w14:textId="77777777" w:rsidR="005141E7" w:rsidRDefault="00BB5C45">
      <w:pPr>
        <w:pStyle w:val="BodyText"/>
        <w:ind w:right="27"/>
      </w:pPr>
      <w:r>
        <w:t>Given the rather wide spread of proposals, clearly further discussion is needed.</w:t>
      </w:r>
    </w:p>
    <w:p w14:paraId="15805F15" w14:textId="77777777" w:rsidR="005141E7" w:rsidRDefault="00BB5C45">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78CC61CC" w14:textId="77777777" w:rsidR="005141E7" w:rsidRDefault="00BB5C45">
      <w:pPr>
        <w:pStyle w:val="Heading2"/>
      </w:pPr>
      <w:bookmarkStart w:id="35" w:name="_Toc79688475"/>
      <w:bookmarkStart w:id="36" w:name="_Toc79688781"/>
      <w:bookmarkEnd w:id="30"/>
      <w:bookmarkEnd w:id="31"/>
      <w:r>
        <w:t>2.1</w:t>
      </w:r>
      <w:r>
        <w:tab/>
        <w:t>&lt;1st Round Comments&gt;</w:t>
      </w:r>
      <w:bookmarkEnd w:id="35"/>
      <w:bookmarkEnd w:id="36"/>
    </w:p>
    <w:p w14:paraId="53D0BFA7" w14:textId="77777777" w:rsidR="005141E7" w:rsidRDefault="00BB5C45">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A553CEB"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30EAF48"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w:t>
      </w:r>
      <w:proofErr w:type="spellStart"/>
      <w:r>
        <w:rPr>
          <w:rFonts w:ascii="Arial" w:hAnsi="Arial"/>
          <w:lang w:val="en-US" w:eastAsia="zh-CN"/>
        </w:rPr>
        <w:t>dBm</w:t>
      </w:r>
      <w:proofErr w:type="spellEnd"/>
      <w:r>
        <w:rPr>
          <w:rFonts w:ascii="Arial" w:hAnsi="Arial"/>
          <w:lang w:val="en-US" w:eastAsia="zh-CN"/>
        </w:rPr>
        <w:t xml:space="preserve">,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65672190" w14:textId="77777777" w:rsidR="005141E7" w:rsidRDefault="00BB5C45">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07F8B4C" w14:textId="77777777" w:rsidR="005141E7" w:rsidRDefault="00BB5C45">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maximum </w:t>
      </w:r>
      <w:proofErr w:type="gramStart"/>
      <w:r>
        <w:rPr>
          <w:rFonts w:ascii="Arial" w:hAnsi="Arial"/>
          <w:lang w:val="en-US" w:eastAsia="zh-CN"/>
        </w:rPr>
        <w:t>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5141E7" w14:paraId="0ED92EDC" w14:textId="77777777">
        <w:tc>
          <w:tcPr>
            <w:tcW w:w="1525" w:type="dxa"/>
          </w:tcPr>
          <w:p w14:paraId="780FC85C"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08664E4"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64BBDCC" w14:textId="77777777">
        <w:tc>
          <w:tcPr>
            <w:tcW w:w="1525" w:type="dxa"/>
          </w:tcPr>
          <w:p w14:paraId="3CE771F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60B9B2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5141E7" w14:paraId="1309BC27" w14:textId="77777777">
        <w:tc>
          <w:tcPr>
            <w:tcW w:w="1525" w:type="dxa"/>
          </w:tcPr>
          <w:p w14:paraId="32BD0F68"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A04C986" w14:textId="77777777" w:rsidR="005141E7" w:rsidRDefault="00BB5C45">
            <w:pPr>
              <w:pStyle w:val="BodyText"/>
              <w:spacing w:after="0"/>
              <w:ind w:right="27"/>
              <w:rPr>
                <w:sz w:val="20"/>
                <w:szCs w:val="20"/>
              </w:rPr>
            </w:pPr>
            <w:r>
              <w:rPr>
                <w:sz w:val="20"/>
                <w:szCs w:val="20"/>
              </w:rPr>
              <w:t xml:space="preserve">We are okay with proposal 1. </w:t>
            </w:r>
          </w:p>
          <w:p w14:paraId="44B3CAC2" w14:textId="77777777" w:rsidR="005141E7" w:rsidRDefault="005141E7">
            <w:pPr>
              <w:pStyle w:val="BodyText"/>
              <w:spacing w:after="0"/>
              <w:ind w:right="27"/>
              <w:rPr>
                <w:sz w:val="20"/>
                <w:szCs w:val="20"/>
              </w:rPr>
            </w:pPr>
          </w:p>
          <w:p w14:paraId="40764D58" w14:textId="77777777" w:rsidR="005141E7" w:rsidRDefault="00BB5C45">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1581ECC8" w14:textId="77777777" w:rsidR="005141E7" w:rsidRDefault="00BB5C45">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346576E5" w14:textId="77777777" w:rsidR="005141E7" w:rsidRDefault="005141E7">
            <w:pPr>
              <w:pStyle w:val="BodyText"/>
              <w:spacing w:after="0"/>
              <w:ind w:right="27"/>
              <w:rPr>
                <w:sz w:val="20"/>
                <w:szCs w:val="20"/>
              </w:rPr>
            </w:pPr>
          </w:p>
          <w:p w14:paraId="338EF88C" w14:textId="77777777" w:rsidR="005141E7" w:rsidRDefault="00BB5C45">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EE1E608" w14:textId="77777777" w:rsidR="005141E7" w:rsidRDefault="005141E7">
            <w:pPr>
              <w:pStyle w:val="BodyText"/>
              <w:spacing w:after="0"/>
              <w:ind w:right="27"/>
              <w:rPr>
                <w:sz w:val="20"/>
                <w:szCs w:val="20"/>
              </w:rPr>
            </w:pPr>
          </w:p>
          <w:p w14:paraId="0B428C36" w14:textId="77777777" w:rsidR="005141E7" w:rsidRDefault="00BB5C45">
            <w:pPr>
              <w:pStyle w:val="BodyText"/>
              <w:spacing w:after="0"/>
              <w:ind w:right="27"/>
              <w:rPr>
                <w:sz w:val="20"/>
                <w:szCs w:val="20"/>
              </w:rPr>
            </w:pPr>
            <w:r>
              <w:rPr>
                <w:sz w:val="20"/>
                <w:szCs w:val="20"/>
              </w:rPr>
              <w:t>Q4: we prefer not to wait for further RAN4 feedback if later than the next meeting to make a decision.</w:t>
            </w:r>
          </w:p>
        </w:tc>
      </w:tr>
      <w:tr w:rsidR="005141E7" w14:paraId="39C1DF82" w14:textId="77777777">
        <w:tc>
          <w:tcPr>
            <w:tcW w:w="1525" w:type="dxa"/>
          </w:tcPr>
          <w:p w14:paraId="7783D10C"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16F7B1FF"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1.</w:t>
            </w:r>
          </w:p>
          <w:p w14:paraId="37744832"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030287BA"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131D8AB8"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6F5F6566"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5141E7" w14:paraId="2201AA49" w14:textId="77777777">
        <w:tc>
          <w:tcPr>
            <w:tcW w:w="1525" w:type="dxa"/>
          </w:tcPr>
          <w:p w14:paraId="5DA855F7"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DF6D9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5141E7" w14:paraId="6F616D94" w14:textId="77777777">
        <w:tc>
          <w:tcPr>
            <w:tcW w:w="1525" w:type="dxa"/>
          </w:tcPr>
          <w:p w14:paraId="34EE7641" w14:textId="77777777" w:rsidR="005141E7" w:rsidRDefault="00BB5C45">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B3B7D3F" w14:textId="77777777" w:rsidR="005141E7" w:rsidRDefault="00BB5C45">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7440A75C" w14:textId="77777777" w:rsidR="005141E7" w:rsidRDefault="00BB5C45">
            <w:pPr>
              <w:pStyle w:val="BodyText"/>
              <w:spacing w:after="0"/>
              <w:ind w:right="27"/>
              <w:rPr>
                <w:sz w:val="20"/>
                <w:szCs w:val="20"/>
                <w:lang w:val="en-US"/>
              </w:rPr>
            </w:pPr>
            <w:r>
              <w:rPr>
                <w:sz w:val="20"/>
                <w:szCs w:val="20"/>
                <w:lang w:val="en-US"/>
              </w:rPr>
              <w:t>We are also okay to wait for RAN4 feedback before making the final conclusion</w:t>
            </w:r>
          </w:p>
        </w:tc>
      </w:tr>
      <w:tr w:rsidR="005141E7" w14:paraId="21EC0CB6" w14:textId="77777777">
        <w:tc>
          <w:tcPr>
            <w:tcW w:w="1525" w:type="dxa"/>
          </w:tcPr>
          <w:p w14:paraId="07B5BC08" w14:textId="77777777" w:rsidR="005141E7" w:rsidRDefault="00BB5C45">
            <w:pPr>
              <w:pStyle w:val="BodyText"/>
              <w:spacing w:after="0"/>
              <w:ind w:right="27"/>
              <w:rPr>
                <w:sz w:val="20"/>
                <w:szCs w:val="20"/>
              </w:rPr>
            </w:pPr>
            <w:r>
              <w:rPr>
                <w:sz w:val="20"/>
                <w:szCs w:val="20"/>
              </w:rPr>
              <w:t>Apple</w:t>
            </w:r>
          </w:p>
        </w:tc>
        <w:tc>
          <w:tcPr>
            <w:tcW w:w="7560" w:type="dxa"/>
          </w:tcPr>
          <w:p w14:paraId="61FB3CB8" w14:textId="77777777" w:rsidR="005141E7" w:rsidRDefault="00BB5C45">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7E55596C" w14:textId="77777777" w:rsidR="005141E7" w:rsidRDefault="00BB5C45">
            <w:pPr>
              <w:pStyle w:val="BodyText"/>
              <w:spacing w:after="0"/>
              <w:ind w:right="27"/>
              <w:rPr>
                <w:sz w:val="20"/>
                <w:szCs w:val="20"/>
              </w:rPr>
            </w:pPr>
            <w:r>
              <w:rPr>
                <w:sz w:val="20"/>
                <w:szCs w:val="20"/>
              </w:rPr>
              <w:t>Q1: Yes. Agree with the FL</w:t>
            </w:r>
          </w:p>
          <w:p w14:paraId="2B548ABB" w14:textId="77777777" w:rsidR="005141E7" w:rsidRDefault="00BB5C45">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655B0392" w14:textId="77777777" w:rsidR="005141E7" w:rsidRDefault="00BB5C45">
            <w:pPr>
              <w:pStyle w:val="BodyText"/>
              <w:spacing w:after="0"/>
              <w:ind w:right="27"/>
              <w:rPr>
                <w:sz w:val="20"/>
                <w:szCs w:val="20"/>
              </w:rPr>
            </w:pPr>
            <w:r>
              <w:rPr>
                <w:sz w:val="20"/>
                <w:szCs w:val="20"/>
              </w:rPr>
              <w:t>Q3: RAN1 can consider additional values of UE_P. Given the use of TRP as a proxy for UE_P, we can set it to 23 dBm.</w:t>
            </w:r>
          </w:p>
          <w:p w14:paraId="6FA4D77F" w14:textId="77777777" w:rsidR="005141E7" w:rsidRDefault="00BB5C45">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5141E7" w14:paraId="6115FC1E" w14:textId="77777777">
        <w:tc>
          <w:tcPr>
            <w:tcW w:w="1525" w:type="dxa"/>
          </w:tcPr>
          <w:p w14:paraId="77B07968" w14:textId="77777777" w:rsidR="005141E7" w:rsidRDefault="00BB5C45">
            <w:pPr>
              <w:pStyle w:val="BodyText"/>
              <w:spacing w:after="0"/>
              <w:ind w:right="27"/>
            </w:pPr>
            <w:r>
              <w:rPr>
                <w:sz w:val="20"/>
                <w:szCs w:val="20"/>
                <w:lang w:val="de-DE"/>
              </w:rPr>
              <w:t>Intel</w:t>
            </w:r>
          </w:p>
        </w:tc>
        <w:tc>
          <w:tcPr>
            <w:tcW w:w="7560" w:type="dxa"/>
          </w:tcPr>
          <w:p w14:paraId="482E7C13" w14:textId="77777777" w:rsidR="005141E7" w:rsidRDefault="00BB5C45">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3A5AB0F5" w14:textId="77777777" w:rsidR="005141E7" w:rsidRDefault="005141E7">
            <w:pPr>
              <w:pStyle w:val="BodyText"/>
              <w:spacing w:after="0"/>
              <w:ind w:left="360" w:right="27"/>
              <w:rPr>
                <w:sz w:val="20"/>
                <w:szCs w:val="20"/>
              </w:rPr>
            </w:pPr>
          </w:p>
          <w:p w14:paraId="4443687E"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55 </w:t>
            </w:r>
            <w:proofErr w:type="spellStart"/>
            <w:r>
              <w:rPr>
                <w:rFonts w:ascii="Arial" w:hAnsi="Arial"/>
                <w:sz w:val="20"/>
                <w:szCs w:val="20"/>
                <w:lang w:val="en-GB" w:eastAsia="zh-CN"/>
              </w:rPr>
              <w:t>dBm</w:t>
            </w:r>
            <w:proofErr w:type="spellEnd"/>
            <w:r>
              <w:rPr>
                <w:rFonts w:ascii="Arial" w:hAnsi="Arial"/>
                <w:sz w:val="20"/>
                <w:szCs w:val="20"/>
                <w:lang w:val="en-GB" w:eastAsia="zh-CN"/>
              </w:rPr>
              <w:t>) should be considered.</w:t>
            </w:r>
          </w:p>
          <w:p w14:paraId="690C7A2B"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1EB7C001" w14:textId="77777777" w:rsidR="005141E7" w:rsidRDefault="00BB5C45">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A4DADEC" w14:textId="77777777" w:rsidR="005141E7" w:rsidRDefault="00BB5C45">
            <w:pPr>
              <w:pStyle w:val="BodyText"/>
              <w:spacing w:after="0"/>
              <w:ind w:right="27"/>
            </w:pPr>
            <w:r>
              <w:rPr>
                <w:sz w:val="20"/>
                <w:szCs w:val="20"/>
                <w:lang w:val="en-US"/>
              </w:rPr>
              <w:t xml:space="preserve"> </w:t>
            </w:r>
          </w:p>
        </w:tc>
      </w:tr>
      <w:tr w:rsidR="005141E7" w14:paraId="01F6A1CB" w14:textId="77777777">
        <w:tc>
          <w:tcPr>
            <w:tcW w:w="1525" w:type="dxa"/>
          </w:tcPr>
          <w:p w14:paraId="2375EC62" w14:textId="77777777" w:rsidR="005141E7" w:rsidRDefault="00BB5C45">
            <w:pPr>
              <w:pStyle w:val="BodyText"/>
              <w:spacing w:after="0"/>
              <w:ind w:right="27"/>
              <w:rPr>
                <w:lang w:val="de-DE"/>
              </w:rPr>
            </w:pPr>
            <w:r>
              <w:rPr>
                <w:lang w:val="de-DE"/>
              </w:rPr>
              <w:lastRenderedPageBreak/>
              <w:t>CATT1</w:t>
            </w:r>
          </w:p>
        </w:tc>
        <w:tc>
          <w:tcPr>
            <w:tcW w:w="7560" w:type="dxa"/>
          </w:tcPr>
          <w:p w14:paraId="7DFA2B23" w14:textId="77777777" w:rsidR="005141E7" w:rsidRDefault="00BB5C45">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0155DF1F" w14:textId="77777777" w:rsidR="005141E7" w:rsidRDefault="00BB5C45">
            <w:pPr>
              <w:pStyle w:val="BodyText"/>
              <w:spacing w:after="0"/>
              <w:ind w:right="27"/>
              <w:rPr>
                <w:lang w:val="en-US"/>
              </w:rPr>
            </w:pPr>
            <w:r>
              <w:rPr>
                <w:lang w:val="en-US"/>
              </w:rPr>
              <w:t>Q2: additional combination is needed</w:t>
            </w:r>
          </w:p>
          <w:p w14:paraId="565D500C" w14:textId="77777777" w:rsidR="005141E7" w:rsidRDefault="00BB5C45">
            <w:pPr>
              <w:pStyle w:val="BodyText"/>
              <w:spacing w:after="0"/>
              <w:ind w:right="27"/>
              <w:rPr>
                <w:lang w:val="en-US"/>
              </w:rPr>
            </w:pPr>
            <w:r>
              <w:rPr>
                <w:lang w:val="en-US"/>
              </w:rPr>
              <w:t>Q3:additional value is needed</w:t>
            </w:r>
          </w:p>
          <w:p w14:paraId="54D4C782" w14:textId="77777777" w:rsidR="005141E7" w:rsidRDefault="00BB5C45">
            <w:pPr>
              <w:pStyle w:val="BodyText"/>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5141E7" w14:paraId="17FC34AF" w14:textId="77777777">
        <w:tc>
          <w:tcPr>
            <w:tcW w:w="1525" w:type="dxa"/>
          </w:tcPr>
          <w:p w14:paraId="6DA99ADF" w14:textId="77777777" w:rsidR="005141E7" w:rsidRDefault="00BB5C45">
            <w:pPr>
              <w:pStyle w:val="BodyText"/>
              <w:spacing w:after="0"/>
              <w:ind w:right="27"/>
            </w:pPr>
            <w:r>
              <w:rPr>
                <w:sz w:val="20"/>
                <w:szCs w:val="20"/>
              </w:rPr>
              <w:t>Sony</w:t>
            </w:r>
          </w:p>
        </w:tc>
        <w:tc>
          <w:tcPr>
            <w:tcW w:w="7560" w:type="dxa"/>
          </w:tcPr>
          <w:p w14:paraId="1EA74AB6" w14:textId="77777777" w:rsidR="005141E7" w:rsidRDefault="00BB5C45">
            <w:pPr>
              <w:pStyle w:val="BodyText"/>
              <w:spacing w:after="0"/>
              <w:ind w:right="27"/>
              <w:rPr>
                <w:sz w:val="20"/>
                <w:szCs w:val="20"/>
              </w:rPr>
            </w:pPr>
            <w:r>
              <w:rPr>
                <w:sz w:val="20"/>
                <w:szCs w:val="20"/>
              </w:rPr>
              <w:t>We are okay with proposal 1.</w:t>
            </w:r>
          </w:p>
          <w:p w14:paraId="12E9EFAD" w14:textId="77777777" w:rsidR="005141E7" w:rsidRDefault="00BB5C45">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39C853B" w14:textId="77777777" w:rsidR="005141E7" w:rsidRDefault="00BB5C45">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16B009EB" w14:textId="77777777" w:rsidR="005141E7" w:rsidRDefault="00BB5C45">
            <w:pPr>
              <w:pStyle w:val="BodyText"/>
              <w:spacing w:after="0"/>
              <w:ind w:right="27"/>
              <w:rPr>
                <w:sz w:val="20"/>
                <w:szCs w:val="20"/>
                <w:lang w:val="en-US"/>
              </w:rPr>
            </w:pPr>
            <w:r>
              <w:rPr>
                <w:sz w:val="20"/>
                <w:szCs w:val="20"/>
                <w:lang w:val="en-US"/>
              </w:rPr>
              <w:t>Q3: Again, it is not clear from RAN4’s response how a new value of UE_P should be selected.</w:t>
            </w:r>
          </w:p>
          <w:p w14:paraId="7A793BE8" w14:textId="77777777" w:rsidR="005141E7" w:rsidRDefault="00BB5C45">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5141E7" w14:paraId="766714BB" w14:textId="77777777">
        <w:tc>
          <w:tcPr>
            <w:tcW w:w="1525" w:type="dxa"/>
          </w:tcPr>
          <w:p w14:paraId="417DEBBA" w14:textId="77777777" w:rsidR="005141E7" w:rsidRDefault="00BB5C45">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C9035B" w14:textId="77777777" w:rsidR="005141E7" w:rsidRDefault="00BB5C45">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38928A28"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68CB0109"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4EF3B4AC" w14:textId="77777777" w:rsidR="005141E7" w:rsidRDefault="00BB5C45">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5141E7" w14:paraId="54A92DA6" w14:textId="77777777">
        <w:tc>
          <w:tcPr>
            <w:tcW w:w="1525" w:type="dxa"/>
          </w:tcPr>
          <w:p w14:paraId="6B933980"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A11CF2D" w14:textId="77777777" w:rsidR="005141E7" w:rsidRDefault="00BB5C45">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6845A592" w14:textId="77777777" w:rsidR="005141E7" w:rsidRDefault="00BB5C45">
            <w:pPr>
              <w:pStyle w:val="BodyText"/>
              <w:spacing w:after="0"/>
              <w:ind w:right="27"/>
            </w:pPr>
            <w:r>
              <w:t>For questions listed by FL, please see our response below:</w:t>
            </w:r>
          </w:p>
          <w:p w14:paraId="52EDC308" w14:textId="77777777" w:rsidR="005141E7" w:rsidRDefault="00BB5C45">
            <w:pPr>
              <w:pStyle w:val="BodyText"/>
              <w:spacing w:after="0"/>
              <w:ind w:right="27"/>
            </w:pPr>
            <w:r>
              <w:t>A1: Yes, we share same view as FL</w:t>
            </w:r>
          </w:p>
          <w:p w14:paraId="065FE074" w14:textId="77777777" w:rsidR="005141E7" w:rsidRDefault="00BB5C45">
            <w:pPr>
              <w:pStyle w:val="BodyText"/>
              <w:spacing w:after="0"/>
              <w:ind w:right="27"/>
            </w:pPr>
            <w:r>
              <w:t>A2&amp;A3: Yes, additional (</w:t>
            </w:r>
            <w:proofErr w:type="spellStart"/>
            <w:r>
              <w:t>UE_EIRP,TxBF</w:t>
            </w:r>
            <w:proofErr w:type="spellEnd"/>
            <w:r>
              <w:t>, UE_P) should be considered, like proposed optional combination (40,6, 23)</w:t>
            </w:r>
          </w:p>
          <w:p w14:paraId="27326DC0" w14:textId="77777777" w:rsidR="005141E7" w:rsidRDefault="00BB5C45">
            <w:pPr>
              <w:pStyle w:val="BodyText"/>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5141E7" w14:paraId="752A7E58" w14:textId="77777777">
        <w:tc>
          <w:tcPr>
            <w:tcW w:w="1525" w:type="dxa"/>
          </w:tcPr>
          <w:p w14:paraId="79491D68" w14:textId="77777777" w:rsidR="005141E7" w:rsidRDefault="00BB5C45">
            <w:pPr>
              <w:pStyle w:val="BodyText"/>
              <w:spacing w:after="0"/>
              <w:ind w:right="27"/>
              <w:rPr>
                <w:rFonts w:eastAsia="Yu Mincho"/>
                <w:lang w:val="de-DE" w:eastAsia="ja-JP"/>
              </w:rPr>
            </w:pPr>
            <w:r>
              <w:rPr>
                <w:rFonts w:hint="eastAsia"/>
              </w:rPr>
              <w:lastRenderedPageBreak/>
              <w:t>S</w:t>
            </w:r>
            <w:r>
              <w:t>amsung</w:t>
            </w:r>
          </w:p>
        </w:tc>
        <w:tc>
          <w:tcPr>
            <w:tcW w:w="7560" w:type="dxa"/>
          </w:tcPr>
          <w:p w14:paraId="04FA1266" w14:textId="77777777" w:rsidR="005141E7" w:rsidRDefault="00BB5C45">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A09106" w14:textId="77777777" w:rsidR="005141E7" w:rsidRDefault="00BB5C45">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12E84EFA" w14:textId="77777777" w:rsidR="005141E7" w:rsidRDefault="00BB5C45">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5141E7" w14:paraId="5FE41BDA" w14:textId="77777777">
        <w:tc>
          <w:tcPr>
            <w:tcW w:w="1525" w:type="dxa"/>
          </w:tcPr>
          <w:p w14:paraId="7A3DF8A4" w14:textId="77777777" w:rsidR="005141E7" w:rsidRDefault="00BB5C45">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3678A36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4D20F7E3" w14:textId="77777777" w:rsidR="005141E7" w:rsidRDefault="00BB5C45">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4D2A10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F7829B1" w14:textId="77777777" w:rsidR="005141E7" w:rsidRDefault="00BB5C45">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5141E7" w14:paraId="1F121595" w14:textId="77777777">
        <w:tc>
          <w:tcPr>
            <w:tcW w:w="1525" w:type="dxa"/>
          </w:tcPr>
          <w:p w14:paraId="4D0D6F02" w14:textId="77777777" w:rsidR="005141E7" w:rsidRDefault="00BB5C4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7688063" w14:textId="77777777" w:rsidR="005141E7" w:rsidRDefault="00BB5C45">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5141E7" w14:paraId="126C77BE" w14:textId="77777777">
        <w:tc>
          <w:tcPr>
            <w:tcW w:w="1525" w:type="dxa"/>
          </w:tcPr>
          <w:p w14:paraId="13D2B0C6"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14D465E3"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335573A8" w14:textId="77777777" w:rsidR="005141E7" w:rsidRDefault="00BB5C45">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042C4BA" w14:textId="77777777" w:rsidR="005141E7" w:rsidRDefault="005141E7">
            <w:pPr>
              <w:pStyle w:val="BodyText"/>
              <w:spacing w:after="0"/>
              <w:ind w:right="27"/>
              <w:rPr>
                <w:rFonts w:eastAsia="SimSun"/>
                <w:sz w:val="20"/>
                <w:szCs w:val="20"/>
                <w:lang w:val="en-US"/>
              </w:rPr>
            </w:pPr>
          </w:p>
          <w:p w14:paraId="4C820576" w14:textId="77777777" w:rsidR="005141E7" w:rsidRDefault="00BB5C45">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3185D4E" w14:textId="77777777" w:rsidR="005141E7" w:rsidRDefault="005141E7">
            <w:pPr>
              <w:pStyle w:val="BodyText"/>
              <w:spacing w:after="0"/>
              <w:ind w:right="27"/>
              <w:rPr>
                <w:rFonts w:eastAsia="SimSun"/>
                <w:sz w:val="20"/>
                <w:szCs w:val="20"/>
                <w:lang w:val="en-US"/>
              </w:rPr>
            </w:pPr>
          </w:p>
          <w:p w14:paraId="48C04038" w14:textId="77777777" w:rsidR="005141E7" w:rsidRDefault="00BB5C45">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63A6DDE" w14:textId="77777777" w:rsidR="005141E7" w:rsidRDefault="005141E7">
      <w:pPr>
        <w:pStyle w:val="BodyText"/>
      </w:pPr>
    </w:p>
    <w:p w14:paraId="6A95C02D" w14:textId="77777777" w:rsidR="005141E7" w:rsidRDefault="00BB5C45">
      <w:pPr>
        <w:pStyle w:val="Heading2"/>
      </w:pPr>
      <w:r>
        <w:t>2.2</w:t>
      </w:r>
      <w:r>
        <w:tab/>
        <w:t>&lt;Summary of 1st Round&gt;</w:t>
      </w:r>
    </w:p>
    <w:p w14:paraId="0DFA7915" w14:textId="77777777" w:rsidR="005141E7" w:rsidRDefault="00BB5C45">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5D03E255" w14:textId="77777777" w:rsidR="005141E7" w:rsidRDefault="00BB5C45">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90ED08F" w14:textId="77777777" w:rsidR="005141E7" w:rsidRDefault="005141E7">
      <w:pPr>
        <w:pStyle w:val="BodyText"/>
      </w:pPr>
    </w:p>
    <w:p w14:paraId="4863FD8D" w14:textId="77777777" w:rsidR="005141E7" w:rsidRDefault="00BB5C45">
      <w:pPr>
        <w:pStyle w:val="BodyText"/>
        <w:ind w:right="27"/>
        <w:rPr>
          <w:b/>
          <w:bCs/>
          <w:highlight w:val="yellow"/>
        </w:rPr>
      </w:pPr>
      <w:r>
        <w:rPr>
          <w:b/>
          <w:bCs/>
          <w:highlight w:val="yellow"/>
        </w:rPr>
        <w:t>Proposal 1a</w:t>
      </w:r>
      <w:r>
        <w:rPr>
          <w:b/>
          <w:bCs/>
          <w:highlight w:val="yellow"/>
        </w:rPr>
        <w:tab/>
      </w:r>
    </w:p>
    <w:p w14:paraId="3F02F0F3" w14:textId="77777777" w:rsidR="005141E7" w:rsidRDefault="00BB5C45">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6EE2753D" w14:textId="77777777" w:rsidR="005141E7" w:rsidRDefault="00BB5C45">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0B892A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43DE12DD"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986831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8604114" w14:textId="77777777" w:rsidR="005141E7" w:rsidRDefault="00BB5C45">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1FAD84CB"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ECC223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849298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9CA73C4" w14:textId="77777777" w:rsidR="005141E7" w:rsidRDefault="00BB5C45">
      <w:pPr>
        <w:pStyle w:val="BodyText"/>
        <w:numPr>
          <w:ilvl w:val="0"/>
          <w:numId w:val="20"/>
        </w:numPr>
        <w:spacing w:after="0"/>
        <w:rPr>
          <w:rFonts w:ascii="Times New Roman" w:hAnsi="Times New Roman"/>
        </w:rPr>
      </w:pPr>
      <w:r>
        <w:rPr>
          <w:rFonts w:ascii="Times New Roman" w:hAnsi="Times New Roman"/>
        </w:rPr>
        <w:t>Alt-3 (Higher end option)</w:t>
      </w:r>
    </w:p>
    <w:p w14:paraId="36C7CC4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9F4310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809E211"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E3257B4" w14:textId="77777777" w:rsidR="005141E7" w:rsidRDefault="005141E7">
      <w:pPr>
        <w:pStyle w:val="BodyText"/>
      </w:pPr>
    </w:p>
    <w:p w14:paraId="7C5B70B3" w14:textId="77777777" w:rsidR="005141E7" w:rsidRDefault="00BB5C45">
      <w:pPr>
        <w:pStyle w:val="Heading2"/>
      </w:pPr>
      <w:r>
        <w:t>2.3</w:t>
      </w:r>
      <w:r>
        <w:tab/>
        <w:t>&lt; 2nd Round Comments&gt;</w:t>
      </w:r>
    </w:p>
    <w:p w14:paraId="5AFF7AD6" w14:textId="77777777" w:rsidR="005141E7" w:rsidRDefault="00BB5C45">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5141E7" w14:paraId="263536EF" w14:textId="77777777">
        <w:tc>
          <w:tcPr>
            <w:tcW w:w="1525" w:type="dxa"/>
          </w:tcPr>
          <w:p w14:paraId="16184EA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3D8EB151"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4A5FFA9D" w14:textId="77777777">
        <w:tc>
          <w:tcPr>
            <w:tcW w:w="1525" w:type="dxa"/>
          </w:tcPr>
          <w:p w14:paraId="628945B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74558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5141E7" w14:paraId="7B99921C" w14:textId="77777777">
        <w:tc>
          <w:tcPr>
            <w:tcW w:w="1525" w:type="dxa"/>
          </w:tcPr>
          <w:p w14:paraId="5F1E3F03"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26643819" w14:textId="77777777" w:rsidR="005141E7" w:rsidRDefault="00BB5C45">
            <w:pPr>
              <w:pStyle w:val="BodyText"/>
              <w:spacing w:after="0"/>
              <w:ind w:right="27"/>
              <w:rPr>
                <w:sz w:val="20"/>
                <w:szCs w:val="20"/>
                <w:lang w:val="en-US"/>
              </w:rPr>
            </w:pPr>
            <w:r>
              <w:rPr>
                <w:sz w:val="20"/>
                <w:szCs w:val="20"/>
                <w:lang w:val="en-US"/>
              </w:rPr>
              <w:t xml:space="preserve">Many thanks for the FL for yet another great summary. </w:t>
            </w:r>
          </w:p>
          <w:p w14:paraId="6DC8E109" w14:textId="77777777" w:rsidR="005141E7" w:rsidRDefault="005141E7">
            <w:pPr>
              <w:pStyle w:val="BodyText"/>
              <w:spacing w:after="0"/>
              <w:ind w:right="27"/>
              <w:rPr>
                <w:sz w:val="20"/>
                <w:szCs w:val="20"/>
                <w:lang w:val="en-US"/>
              </w:rPr>
            </w:pPr>
          </w:p>
          <w:p w14:paraId="4E6DFAD3" w14:textId="77777777" w:rsidR="005141E7" w:rsidRDefault="00BB5C45">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6C3C417F" w14:textId="77777777" w:rsidR="005141E7" w:rsidRDefault="00BB5C45">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5EA9A4F6" w14:textId="77777777" w:rsidR="005141E7" w:rsidRDefault="00BB5C45">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D2A6D13" w14:textId="77777777" w:rsidR="005141E7" w:rsidRDefault="00BB5C45">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4FA74778" w14:textId="77777777" w:rsidR="005141E7" w:rsidRDefault="00BB5C45">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5F6DB111" w14:textId="77777777" w:rsidR="005141E7" w:rsidRDefault="005141E7">
            <w:pPr>
              <w:pStyle w:val="BodyText"/>
              <w:spacing w:after="0"/>
              <w:ind w:right="27"/>
              <w:rPr>
                <w:sz w:val="20"/>
                <w:szCs w:val="20"/>
                <w:lang w:val="en-US"/>
              </w:rPr>
            </w:pPr>
          </w:p>
          <w:p w14:paraId="0E2EB74A" w14:textId="77777777" w:rsidR="005141E7" w:rsidRDefault="00BB5C45">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313A4AC1" w14:textId="77777777" w:rsidR="005141E7" w:rsidRDefault="00BB5C45">
            <w:pPr>
              <w:pStyle w:val="BodyText"/>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2452A2C9" w14:textId="77777777" w:rsidR="005141E7" w:rsidRDefault="00BB5C45">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113BB63D" w14:textId="77777777" w:rsidR="005141E7" w:rsidRDefault="00BB5C45">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ACB04FF" w14:textId="77777777" w:rsidR="005141E7" w:rsidRDefault="005141E7">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5141E7" w14:paraId="4980995A" w14:textId="77777777">
              <w:tc>
                <w:tcPr>
                  <w:tcW w:w="1435" w:type="dxa"/>
                </w:tcPr>
                <w:p w14:paraId="198B8561" w14:textId="77777777" w:rsidR="005141E7" w:rsidRDefault="00BB5C45">
                  <w:pPr>
                    <w:spacing w:after="200"/>
                    <w:contextualSpacing/>
                    <w:jc w:val="center"/>
                    <w:rPr>
                      <w:b/>
                      <w:bCs/>
                      <w:sz w:val="18"/>
                      <w:szCs w:val="18"/>
                      <w:lang w:eastAsia="zh-CN"/>
                    </w:rPr>
                  </w:pPr>
                  <w:r>
                    <w:rPr>
                      <w:b/>
                      <w:bCs/>
                      <w:sz w:val="18"/>
                      <w:szCs w:val="18"/>
                      <w:lang w:eastAsia="zh-CN"/>
                    </w:rPr>
                    <w:t>120 kHz SCS</w:t>
                  </w:r>
                </w:p>
              </w:tc>
              <w:tc>
                <w:tcPr>
                  <w:tcW w:w="3130" w:type="dxa"/>
                </w:tcPr>
                <w:p w14:paraId="18888C71" w14:textId="77777777" w:rsidR="005141E7" w:rsidRDefault="00BB5C45">
                  <w:pPr>
                    <w:spacing w:after="200"/>
                    <w:contextualSpacing/>
                    <w:jc w:val="center"/>
                    <w:rPr>
                      <w:b/>
                      <w:bCs/>
                      <w:lang w:eastAsia="zh-CN"/>
                    </w:rPr>
                  </w:pPr>
                  <w:r>
                    <w:rPr>
                      <w:noProof/>
                      <w:lang w:val="en-US" w:eastAsia="zh-CN"/>
                    </w:rPr>
                    <w:drawing>
                      <wp:inline distT="0" distB="0" distL="0" distR="0" wp14:anchorId="0658B826" wp14:editId="149D3531">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5141E7" w14:paraId="2F54CABA" w14:textId="77777777">
              <w:tc>
                <w:tcPr>
                  <w:tcW w:w="1435" w:type="dxa"/>
                </w:tcPr>
                <w:p w14:paraId="6587E46A" w14:textId="77777777" w:rsidR="005141E7" w:rsidRDefault="005141E7">
                  <w:pPr>
                    <w:spacing w:after="200"/>
                    <w:contextualSpacing/>
                    <w:jc w:val="center"/>
                    <w:rPr>
                      <w:b/>
                      <w:bCs/>
                      <w:sz w:val="18"/>
                      <w:szCs w:val="18"/>
                      <w:lang w:eastAsia="zh-CN"/>
                    </w:rPr>
                  </w:pPr>
                </w:p>
                <w:p w14:paraId="2952A4BB" w14:textId="77777777" w:rsidR="005141E7" w:rsidRDefault="00BB5C45">
                  <w:pPr>
                    <w:spacing w:after="200"/>
                    <w:contextualSpacing/>
                    <w:jc w:val="center"/>
                    <w:rPr>
                      <w:b/>
                      <w:bCs/>
                      <w:sz w:val="18"/>
                      <w:szCs w:val="18"/>
                      <w:lang w:eastAsia="zh-CN"/>
                    </w:rPr>
                  </w:pPr>
                  <w:r>
                    <w:rPr>
                      <w:b/>
                      <w:bCs/>
                      <w:sz w:val="18"/>
                      <w:szCs w:val="18"/>
                      <w:lang w:eastAsia="zh-CN"/>
                    </w:rPr>
                    <w:t>480 kHz SCS</w:t>
                  </w:r>
                </w:p>
                <w:p w14:paraId="628654D3" w14:textId="77777777" w:rsidR="005141E7" w:rsidRDefault="005141E7">
                  <w:pPr>
                    <w:spacing w:after="200"/>
                    <w:contextualSpacing/>
                    <w:jc w:val="center"/>
                    <w:rPr>
                      <w:b/>
                      <w:bCs/>
                      <w:sz w:val="18"/>
                      <w:szCs w:val="18"/>
                      <w:lang w:eastAsia="zh-CN"/>
                    </w:rPr>
                  </w:pPr>
                </w:p>
                <w:p w14:paraId="56711A03" w14:textId="77777777" w:rsidR="005141E7" w:rsidRDefault="005141E7">
                  <w:pPr>
                    <w:spacing w:after="200"/>
                    <w:contextualSpacing/>
                    <w:jc w:val="center"/>
                    <w:rPr>
                      <w:b/>
                      <w:sz w:val="18"/>
                      <w:szCs w:val="18"/>
                      <w:lang w:eastAsia="zh-CN"/>
                    </w:rPr>
                  </w:pPr>
                </w:p>
              </w:tc>
              <w:tc>
                <w:tcPr>
                  <w:tcW w:w="3130" w:type="dxa"/>
                </w:tcPr>
                <w:p w14:paraId="4BFFCC7E" w14:textId="77777777" w:rsidR="005141E7" w:rsidRDefault="00BB5C45">
                  <w:pPr>
                    <w:spacing w:after="200"/>
                    <w:contextualSpacing/>
                    <w:jc w:val="center"/>
                    <w:rPr>
                      <w:lang w:eastAsia="zh-CN"/>
                    </w:rPr>
                  </w:pPr>
                  <w:r>
                    <w:rPr>
                      <w:noProof/>
                      <w:lang w:val="en-US" w:eastAsia="zh-CN"/>
                    </w:rPr>
                    <w:drawing>
                      <wp:inline distT="0" distB="0" distL="0" distR="0" wp14:anchorId="6E0E52CB" wp14:editId="368B2637">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5141E7" w14:paraId="666936CA" w14:textId="77777777">
              <w:tc>
                <w:tcPr>
                  <w:tcW w:w="1435" w:type="dxa"/>
                </w:tcPr>
                <w:p w14:paraId="62F209F3" w14:textId="77777777" w:rsidR="005141E7" w:rsidRDefault="00BB5C45">
                  <w:pPr>
                    <w:spacing w:after="200"/>
                    <w:contextualSpacing/>
                    <w:jc w:val="center"/>
                    <w:rPr>
                      <w:b/>
                      <w:bCs/>
                      <w:sz w:val="18"/>
                      <w:szCs w:val="18"/>
                      <w:lang w:eastAsia="zh-CN"/>
                    </w:rPr>
                  </w:pPr>
                  <w:r>
                    <w:rPr>
                      <w:b/>
                      <w:bCs/>
                      <w:sz w:val="18"/>
                      <w:szCs w:val="18"/>
                      <w:lang w:eastAsia="zh-CN"/>
                    </w:rPr>
                    <w:t>960 kHz SCS</w:t>
                  </w:r>
                </w:p>
              </w:tc>
              <w:tc>
                <w:tcPr>
                  <w:tcW w:w="3130" w:type="dxa"/>
                </w:tcPr>
                <w:p w14:paraId="7A749AF2" w14:textId="77777777" w:rsidR="005141E7" w:rsidRDefault="00BB5C45">
                  <w:pPr>
                    <w:spacing w:after="200"/>
                    <w:contextualSpacing/>
                    <w:jc w:val="center"/>
                    <w:rPr>
                      <w:lang w:eastAsia="zh-CN"/>
                    </w:rPr>
                  </w:pPr>
                  <w:r>
                    <w:rPr>
                      <w:noProof/>
                      <w:lang w:val="en-US" w:eastAsia="zh-CN"/>
                    </w:rPr>
                    <w:drawing>
                      <wp:inline distT="0" distB="0" distL="0" distR="0" wp14:anchorId="1345D830" wp14:editId="7983527F">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D67CD67" w14:textId="77777777" w:rsidR="005141E7" w:rsidRDefault="005141E7">
            <w:pPr>
              <w:pStyle w:val="paragraph"/>
              <w:ind w:left="360"/>
              <w:jc w:val="both"/>
              <w:textAlignment w:val="baseline"/>
              <w:rPr>
                <w:rStyle w:val="normaltextrun1"/>
                <w:rFonts w:eastAsia="MS Mincho"/>
                <w:b/>
                <w:bCs/>
                <w:sz w:val="22"/>
                <w:szCs w:val="22"/>
              </w:rPr>
            </w:pPr>
          </w:p>
          <w:p w14:paraId="423FE972" w14:textId="77777777" w:rsidR="005141E7" w:rsidRDefault="00BB5C45">
            <w:pPr>
              <w:pStyle w:val="BodyText"/>
              <w:spacing w:after="0"/>
              <w:ind w:right="27"/>
              <w:rPr>
                <w:sz w:val="20"/>
                <w:szCs w:val="20"/>
                <w:lang w:val="en-US"/>
              </w:rPr>
            </w:pPr>
            <w:r>
              <w:rPr>
                <w:sz w:val="20"/>
                <w:szCs w:val="20"/>
                <w:lang w:val="en-US"/>
              </w:rPr>
              <w:t>With that said, we would be very glad if companies would consider the following set of values:</w:t>
            </w:r>
          </w:p>
          <w:p w14:paraId="28EB8C2A"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6F6CE140"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3F0A44B8"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07FB130D" w14:textId="77777777" w:rsidR="005141E7" w:rsidRDefault="005141E7">
            <w:pPr>
              <w:pStyle w:val="BodyText"/>
              <w:spacing w:after="0"/>
              <w:ind w:right="27"/>
              <w:rPr>
                <w:sz w:val="20"/>
                <w:szCs w:val="20"/>
                <w:lang w:val="de-DE"/>
              </w:rPr>
            </w:pPr>
          </w:p>
          <w:p w14:paraId="461682C9" w14:textId="77777777" w:rsidR="005141E7" w:rsidRDefault="00BB5C45">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68A4212C" w14:textId="77777777" w:rsidR="005141E7" w:rsidRDefault="005141E7">
            <w:pPr>
              <w:pStyle w:val="BodyText"/>
              <w:spacing w:after="0"/>
              <w:ind w:right="27"/>
              <w:rPr>
                <w:sz w:val="20"/>
                <w:szCs w:val="20"/>
                <w:lang w:val="en-US"/>
              </w:rPr>
            </w:pPr>
          </w:p>
        </w:tc>
      </w:tr>
      <w:tr w:rsidR="005141E7" w14:paraId="6C14AD18" w14:textId="77777777">
        <w:tc>
          <w:tcPr>
            <w:tcW w:w="1525" w:type="dxa"/>
          </w:tcPr>
          <w:p w14:paraId="4D874969" w14:textId="77777777" w:rsidR="005141E7" w:rsidRDefault="00BB5C45">
            <w:pPr>
              <w:pStyle w:val="BodyText"/>
              <w:spacing w:after="0"/>
              <w:ind w:right="27"/>
              <w:rPr>
                <w:sz w:val="20"/>
                <w:szCs w:val="20"/>
                <w:lang w:val="de-DE"/>
              </w:rPr>
            </w:pPr>
            <w:r>
              <w:rPr>
                <w:sz w:val="20"/>
                <w:szCs w:val="20"/>
                <w:lang w:val="de-DE"/>
              </w:rPr>
              <w:lastRenderedPageBreak/>
              <w:t>Nokia, NSB</w:t>
            </w:r>
          </w:p>
        </w:tc>
        <w:tc>
          <w:tcPr>
            <w:tcW w:w="7560" w:type="dxa"/>
          </w:tcPr>
          <w:p w14:paraId="5A182A1E" w14:textId="77777777" w:rsidR="005141E7" w:rsidRDefault="00BB5C45">
            <w:pPr>
              <w:pStyle w:val="BodyText"/>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5141E7" w14:paraId="194A8AEB" w14:textId="77777777">
        <w:tc>
          <w:tcPr>
            <w:tcW w:w="1525" w:type="dxa"/>
          </w:tcPr>
          <w:p w14:paraId="704156A5" w14:textId="77777777" w:rsidR="005141E7" w:rsidRDefault="00BB5C45">
            <w:pPr>
              <w:pStyle w:val="BodyText"/>
              <w:spacing w:after="0"/>
              <w:ind w:right="27"/>
              <w:rPr>
                <w:sz w:val="20"/>
                <w:szCs w:val="20"/>
                <w:lang w:val="de-DE"/>
              </w:rPr>
            </w:pPr>
            <w:r>
              <w:rPr>
                <w:sz w:val="20"/>
                <w:szCs w:val="20"/>
                <w:lang w:val="de-DE"/>
              </w:rPr>
              <w:lastRenderedPageBreak/>
              <w:t>Futurewei</w:t>
            </w:r>
          </w:p>
        </w:tc>
        <w:tc>
          <w:tcPr>
            <w:tcW w:w="7560" w:type="dxa"/>
          </w:tcPr>
          <w:p w14:paraId="15A5EB8F" w14:textId="77777777" w:rsidR="005141E7" w:rsidRDefault="00BB5C45">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5141E7" w14:paraId="4C89C21E" w14:textId="77777777">
        <w:tc>
          <w:tcPr>
            <w:tcW w:w="1525" w:type="dxa"/>
          </w:tcPr>
          <w:p w14:paraId="5BC0152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72F8C425" w14:textId="77777777" w:rsidR="005141E7" w:rsidRDefault="00BB5C45">
            <w:pPr>
              <w:pStyle w:val="BodyText"/>
              <w:spacing w:after="0"/>
              <w:ind w:right="27"/>
              <w:rPr>
                <w:sz w:val="20"/>
                <w:szCs w:val="20"/>
                <w:lang w:val="de-DE"/>
              </w:rPr>
            </w:pPr>
            <w:r>
              <w:rPr>
                <w:sz w:val="20"/>
                <w:szCs w:val="20"/>
                <w:lang w:val="de-DE"/>
              </w:rPr>
              <w:t xml:space="preserve">We support Alt-1. </w:t>
            </w:r>
          </w:p>
        </w:tc>
      </w:tr>
      <w:tr w:rsidR="005141E7" w14:paraId="106C3884" w14:textId="77777777">
        <w:tc>
          <w:tcPr>
            <w:tcW w:w="1525" w:type="dxa"/>
          </w:tcPr>
          <w:p w14:paraId="5BE8CA58" w14:textId="77777777" w:rsidR="005141E7" w:rsidRDefault="00BB5C45">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CA77CD2" w14:textId="77777777" w:rsidR="005141E7" w:rsidRDefault="00BB5C45">
            <w:pPr>
              <w:pStyle w:val="BodyText"/>
              <w:spacing w:after="0"/>
              <w:ind w:right="27"/>
              <w:rPr>
                <w:sz w:val="20"/>
                <w:szCs w:val="20"/>
                <w:lang w:val="en-US"/>
              </w:rPr>
            </w:pPr>
            <w:r>
              <w:rPr>
                <w:sz w:val="20"/>
                <w:szCs w:val="20"/>
                <w:lang w:val="en-US"/>
              </w:rPr>
              <w:t>We prefer Alt-1, but we are fine with Alt-2 if majority of companies agree.</w:t>
            </w:r>
          </w:p>
        </w:tc>
      </w:tr>
      <w:tr w:rsidR="005141E7" w14:paraId="7B629474" w14:textId="77777777">
        <w:tc>
          <w:tcPr>
            <w:tcW w:w="1525" w:type="dxa"/>
          </w:tcPr>
          <w:p w14:paraId="22C0EA95" w14:textId="77777777" w:rsidR="005141E7" w:rsidRDefault="00BB5C45">
            <w:pPr>
              <w:pStyle w:val="BodyText"/>
              <w:spacing w:after="0"/>
              <w:ind w:right="27"/>
            </w:pPr>
            <w:r>
              <w:t>Huawei/</w:t>
            </w:r>
            <w:proofErr w:type="spellStart"/>
            <w:r>
              <w:t>HiSilicon</w:t>
            </w:r>
            <w:proofErr w:type="spellEnd"/>
          </w:p>
        </w:tc>
        <w:tc>
          <w:tcPr>
            <w:tcW w:w="7560" w:type="dxa"/>
          </w:tcPr>
          <w:p w14:paraId="5DF42CAB" w14:textId="77777777" w:rsidR="005141E7" w:rsidRDefault="00BB5C45">
            <w:pPr>
              <w:pStyle w:val="BodyText"/>
              <w:spacing w:after="0"/>
              <w:ind w:right="27"/>
              <w:rPr>
                <w:lang w:val="en-US"/>
              </w:rPr>
            </w:pPr>
            <w:r>
              <w:rPr>
                <w:lang w:val="en-US"/>
              </w:rPr>
              <w:t>We prefer Alt-2 or Alt-3.</w:t>
            </w:r>
          </w:p>
        </w:tc>
      </w:tr>
      <w:tr w:rsidR="005141E7" w14:paraId="2B5A1BCE" w14:textId="77777777">
        <w:tc>
          <w:tcPr>
            <w:tcW w:w="1525" w:type="dxa"/>
          </w:tcPr>
          <w:p w14:paraId="0FE61B68" w14:textId="77777777" w:rsidR="005141E7" w:rsidRDefault="00BB5C45">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9B6229A" w14:textId="77777777" w:rsidR="005141E7" w:rsidRDefault="00BB5C45">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5141E7" w14:paraId="3DB4C381" w14:textId="77777777">
        <w:tc>
          <w:tcPr>
            <w:tcW w:w="1525" w:type="dxa"/>
          </w:tcPr>
          <w:p w14:paraId="3AE9679B" w14:textId="77777777" w:rsidR="005141E7" w:rsidRDefault="00BB5C4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73880DF" w14:textId="77777777" w:rsidR="005141E7" w:rsidRDefault="00BB5C45">
            <w:pPr>
              <w:pStyle w:val="BodyText"/>
              <w:spacing w:after="0"/>
              <w:ind w:right="27"/>
              <w:rPr>
                <w:rFonts w:eastAsia="Yu Mincho"/>
                <w:lang w:val="en-US" w:eastAsia="ja-JP"/>
              </w:rPr>
            </w:pPr>
            <w:r>
              <w:rPr>
                <w:rFonts w:eastAsia="Yu Mincho"/>
                <w:lang w:val="en-US" w:eastAsia="ja-JP"/>
              </w:rPr>
              <w:t>Our preference is Alt-2 or Alt-3.</w:t>
            </w:r>
          </w:p>
        </w:tc>
      </w:tr>
      <w:tr w:rsidR="005141E7" w14:paraId="4D419682" w14:textId="77777777">
        <w:tc>
          <w:tcPr>
            <w:tcW w:w="1525" w:type="dxa"/>
          </w:tcPr>
          <w:p w14:paraId="5ABCF332" w14:textId="77777777" w:rsidR="005141E7" w:rsidRDefault="00BB5C45">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1DCA9C02" w14:textId="77777777" w:rsidR="005141E7" w:rsidRDefault="00BB5C45">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0CFC036" w14:textId="77777777" w:rsidR="005141E7" w:rsidRDefault="00BB5C45">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D0D9608" w14:textId="77777777" w:rsidR="005141E7" w:rsidRDefault="00BB5C45">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5141E7" w14:paraId="4A29A270" w14:textId="77777777">
        <w:tc>
          <w:tcPr>
            <w:tcW w:w="1525" w:type="dxa"/>
          </w:tcPr>
          <w:p w14:paraId="6837EA37" w14:textId="77777777" w:rsidR="005141E7" w:rsidRDefault="00BB5C45">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44213CE3" w14:textId="77777777" w:rsidR="005141E7" w:rsidRDefault="00BB5C45">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5141E7" w14:paraId="020799D6" w14:textId="77777777">
        <w:tc>
          <w:tcPr>
            <w:tcW w:w="1525" w:type="dxa"/>
          </w:tcPr>
          <w:p w14:paraId="3A497196" w14:textId="77777777" w:rsidR="005141E7" w:rsidRDefault="00BB5C45">
            <w:pPr>
              <w:pStyle w:val="BodyText"/>
              <w:spacing w:after="0"/>
              <w:ind w:right="27"/>
              <w:rPr>
                <w:rFonts w:eastAsia="SimSun" w:cs="Arial"/>
                <w:lang w:val="en-US"/>
              </w:rPr>
            </w:pPr>
            <w:r>
              <w:rPr>
                <w:rFonts w:eastAsia="SimSun" w:cs="Arial"/>
                <w:lang w:val="en-US"/>
              </w:rPr>
              <w:t>Qualcomm</w:t>
            </w:r>
          </w:p>
        </w:tc>
        <w:tc>
          <w:tcPr>
            <w:tcW w:w="7560" w:type="dxa"/>
          </w:tcPr>
          <w:p w14:paraId="2E976B99" w14:textId="77777777" w:rsidR="005141E7" w:rsidRDefault="00BB5C45">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5141E7" w14:paraId="6B4750A5" w14:textId="77777777">
        <w:tc>
          <w:tcPr>
            <w:tcW w:w="1525" w:type="dxa"/>
          </w:tcPr>
          <w:p w14:paraId="78A564A1" w14:textId="77777777" w:rsidR="005141E7" w:rsidRDefault="00BB5C45">
            <w:pPr>
              <w:pStyle w:val="BodyText"/>
              <w:spacing w:after="0"/>
              <w:ind w:right="27"/>
              <w:rPr>
                <w:rFonts w:eastAsia="SimSun" w:cs="Arial"/>
              </w:rPr>
            </w:pPr>
            <w:r>
              <w:rPr>
                <w:rFonts w:eastAsia="SimSun" w:cs="Arial"/>
                <w:lang w:val="en-US"/>
              </w:rPr>
              <w:t>Sony</w:t>
            </w:r>
          </w:p>
        </w:tc>
        <w:tc>
          <w:tcPr>
            <w:tcW w:w="7560" w:type="dxa"/>
          </w:tcPr>
          <w:p w14:paraId="7C12760A" w14:textId="77777777" w:rsidR="005141E7" w:rsidRDefault="00BB5C45">
            <w:pPr>
              <w:pStyle w:val="BodyText"/>
              <w:spacing w:after="0"/>
              <w:ind w:right="27"/>
              <w:rPr>
                <w:rFonts w:ascii="Times New Roman" w:hAnsi="Times New Roman"/>
              </w:rPr>
            </w:pPr>
            <w:r>
              <w:rPr>
                <w:rFonts w:ascii="Times New Roman" w:hAnsi="Times New Roman"/>
                <w:lang w:val="en-US"/>
              </w:rPr>
              <w:t>We prefer Alt1 or Alt2.</w:t>
            </w:r>
          </w:p>
        </w:tc>
      </w:tr>
      <w:tr w:rsidR="005141E7" w14:paraId="391566DB" w14:textId="77777777">
        <w:tc>
          <w:tcPr>
            <w:tcW w:w="1525" w:type="dxa"/>
          </w:tcPr>
          <w:p w14:paraId="29EDC341" w14:textId="77777777" w:rsidR="005141E7" w:rsidRDefault="00BB5C45">
            <w:pPr>
              <w:pStyle w:val="BodyText"/>
              <w:spacing w:after="0"/>
              <w:ind w:right="27"/>
              <w:rPr>
                <w:rFonts w:eastAsia="SimSun" w:cs="Arial"/>
                <w:sz w:val="20"/>
                <w:lang w:val="en-US"/>
              </w:rPr>
            </w:pPr>
            <w:r>
              <w:rPr>
                <w:rFonts w:eastAsia="SimSun" w:cs="Arial"/>
                <w:lang w:val="en-US"/>
              </w:rPr>
              <w:t>Apple</w:t>
            </w:r>
          </w:p>
        </w:tc>
        <w:tc>
          <w:tcPr>
            <w:tcW w:w="7560" w:type="dxa"/>
          </w:tcPr>
          <w:p w14:paraId="21684B17" w14:textId="77777777" w:rsidR="005141E7" w:rsidRDefault="00BB5C45">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0517AD90" w14:textId="77777777" w:rsidR="005141E7" w:rsidRDefault="005141E7">
      <w:pPr>
        <w:pStyle w:val="BodyText"/>
        <w:ind w:right="27"/>
        <w:rPr>
          <w:rFonts w:cs="Arial"/>
          <w:lang w:val="en-US"/>
        </w:rPr>
      </w:pPr>
    </w:p>
    <w:p w14:paraId="786A2428" w14:textId="77777777" w:rsidR="005141E7" w:rsidRDefault="00BB5C45">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1AFA113D" w14:textId="77777777" w:rsidR="005141E7" w:rsidRDefault="00BB5C45">
      <w:pPr>
        <w:pStyle w:val="BodyText"/>
        <w:ind w:right="27"/>
        <w:rPr>
          <w:rFonts w:cs="Arial"/>
          <w:lang w:val="en-US"/>
        </w:rPr>
      </w:pPr>
      <w:r>
        <w:rPr>
          <w:rFonts w:cs="Arial"/>
          <w:lang w:val="en-US"/>
        </w:rPr>
        <w:t>The following is a summary of company support for the 3 alternatives in Proposal 1a.</w:t>
      </w:r>
    </w:p>
    <w:p w14:paraId="06740AA2"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2CC8A88B" w14:textId="77777777" w:rsidR="005141E7" w:rsidRDefault="00BB5C45">
      <w:pPr>
        <w:pStyle w:val="BodyText"/>
        <w:numPr>
          <w:ilvl w:val="1"/>
          <w:numId w:val="23"/>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Pr>
          <w:rFonts w:cs="Arial"/>
          <w:vertAlign w:val="superscript"/>
          <w:lang w:val="en-US"/>
        </w:rPr>
        <w:t>st</w:t>
      </w:r>
      <w:r>
        <w:rPr>
          <w:rFonts w:cs="Arial"/>
          <w:lang w:val="en-US"/>
        </w:rPr>
        <w:t xml:space="preserve"> choice), Samsung, Sony, Apple</w:t>
      </w:r>
    </w:p>
    <w:p w14:paraId="28F69F1C"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842BB02" w14:textId="77777777" w:rsidR="005141E7" w:rsidRDefault="00BB5C45">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530CFA4A"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33EADC6C" w14:textId="77777777" w:rsidR="005141E7" w:rsidRDefault="00BB5C45">
      <w:pPr>
        <w:pStyle w:val="BodyText"/>
        <w:numPr>
          <w:ilvl w:val="1"/>
          <w:numId w:val="23"/>
        </w:numPr>
        <w:spacing w:after="0"/>
        <w:ind w:right="29"/>
        <w:rPr>
          <w:rFonts w:cs="Arial"/>
          <w:lang w:val="en-US"/>
        </w:rPr>
      </w:pPr>
      <w:r>
        <w:rPr>
          <w:rFonts w:cs="Arial"/>
          <w:lang w:val="en-US"/>
        </w:rPr>
        <w:t>Futurewei,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416F885" w14:textId="77777777" w:rsidR="005141E7" w:rsidRDefault="00BB5C45">
      <w:pPr>
        <w:pStyle w:val="BodyText"/>
        <w:numPr>
          <w:ilvl w:val="0"/>
          <w:numId w:val="23"/>
        </w:numPr>
        <w:spacing w:after="0"/>
        <w:ind w:right="29"/>
        <w:rPr>
          <w:rFonts w:cs="Arial"/>
          <w:lang w:val="en-US"/>
        </w:rPr>
      </w:pPr>
      <w:r>
        <w:rPr>
          <w:rFonts w:cs="Arial"/>
          <w:lang w:val="en-US"/>
        </w:rPr>
        <w:t>Other:</w:t>
      </w:r>
    </w:p>
    <w:p w14:paraId="1048E5A1" w14:textId="77777777" w:rsidR="005141E7" w:rsidRDefault="00BB5C45">
      <w:pPr>
        <w:pStyle w:val="BodyText"/>
        <w:numPr>
          <w:ilvl w:val="1"/>
          <w:numId w:val="23"/>
        </w:numPr>
        <w:spacing w:after="0"/>
        <w:ind w:right="29"/>
        <w:rPr>
          <w:rFonts w:cs="Arial"/>
          <w:lang w:val="en-US"/>
        </w:rPr>
      </w:pPr>
      <w:r>
        <w:rPr>
          <w:rFonts w:cs="Arial"/>
          <w:lang w:val="en-US"/>
        </w:rPr>
        <w:t>Intel (20 / 12 / 4)</w:t>
      </w:r>
    </w:p>
    <w:p w14:paraId="579E06C3" w14:textId="77777777" w:rsidR="005141E7" w:rsidRDefault="00BB5C45">
      <w:pPr>
        <w:pStyle w:val="BodyText"/>
        <w:numPr>
          <w:ilvl w:val="1"/>
          <w:numId w:val="23"/>
        </w:numPr>
        <w:spacing w:after="0"/>
        <w:ind w:right="29"/>
        <w:rPr>
          <w:rFonts w:cs="Arial"/>
          <w:lang w:val="en-US"/>
        </w:rPr>
      </w:pPr>
      <w:r>
        <w:rPr>
          <w:rFonts w:cs="Arial"/>
          <w:lang w:val="en-US"/>
        </w:rPr>
        <w:t>Futurewei (28 / 7 / 4)</w:t>
      </w:r>
    </w:p>
    <w:p w14:paraId="6476464C" w14:textId="77777777" w:rsidR="005141E7" w:rsidRDefault="005141E7">
      <w:pPr>
        <w:pStyle w:val="BodyText"/>
        <w:ind w:right="27"/>
        <w:rPr>
          <w:rFonts w:cs="Arial"/>
          <w:lang w:val="en-US"/>
        </w:rPr>
      </w:pPr>
    </w:p>
    <w:p w14:paraId="2873BB2F" w14:textId="77777777" w:rsidR="005141E7" w:rsidRDefault="00BB5C45">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7AE0D14A"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1DC9EE35" w14:textId="77777777" w:rsidR="005141E7" w:rsidRDefault="00BB5C45">
      <w:pPr>
        <w:pStyle w:val="BodyText"/>
        <w:numPr>
          <w:ilvl w:val="1"/>
          <w:numId w:val="23"/>
        </w:numPr>
        <w:spacing w:after="0"/>
        <w:ind w:right="29"/>
        <w:rPr>
          <w:rFonts w:cs="Arial"/>
          <w:lang w:val="en-US"/>
        </w:rPr>
      </w:pPr>
      <w:r>
        <w:rPr>
          <w:rFonts w:cs="Arial"/>
          <w:lang w:val="en-US"/>
        </w:rPr>
        <w:t>vivo</w:t>
      </w:r>
    </w:p>
    <w:p w14:paraId="66C43780"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09217F3" w14:textId="77777777" w:rsidR="005141E7" w:rsidRDefault="00BB5C45">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FAD6EB6"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4B7D271D" w14:textId="77777777" w:rsidR="005141E7" w:rsidRDefault="00BB5C45">
      <w:pPr>
        <w:pStyle w:val="BodyText"/>
        <w:numPr>
          <w:ilvl w:val="1"/>
          <w:numId w:val="23"/>
        </w:numPr>
        <w:spacing w:after="0"/>
        <w:ind w:right="29"/>
        <w:rPr>
          <w:rFonts w:cs="Arial"/>
          <w:lang w:val="en-US"/>
        </w:rPr>
      </w:pPr>
      <w:r>
        <w:rPr>
          <w:rFonts w:cs="Arial"/>
          <w:lang w:val="en-US"/>
        </w:rPr>
        <w:t>Futurewei</w:t>
      </w:r>
    </w:p>
    <w:p w14:paraId="1B526C10" w14:textId="77777777" w:rsidR="005141E7" w:rsidRDefault="00BB5C45">
      <w:pPr>
        <w:pStyle w:val="BodyText"/>
        <w:numPr>
          <w:ilvl w:val="0"/>
          <w:numId w:val="23"/>
        </w:numPr>
        <w:spacing w:after="0"/>
        <w:ind w:right="29"/>
        <w:rPr>
          <w:rFonts w:cs="Arial"/>
          <w:lang w:val="en-US"/>
        </w:rPr>
      </w:pPr>
      <w:r>
        <w:rPr>
          <w:rFonts w:cs="Arial"/>
          <w:lang w:val="en-US"/>
        </w:rPr>
        <w:t>Other:</w:t>
      </w:r>
    </w:p>
    <w:p w14:paraId="44086433" w14:textId="77777777" w:rsidR="005141E7" w:rsidRDefault="00BB5C45">
      <w:pPr>
        <w:pStyle w:val="BodyText"/>
        <w:numPr>
          <w:ilvl w:val="1"/>
          <w:numId w:val="23"/>
        </w:numPr>
        <w:spacing w:after="0"/>
        <w:ind w:right="29"/>
        <w:rPr>
          <w:rFonts w:cs="Arial"/>
          <w:lang w:val="en-US"/>
        </w:rPr>
      </w:pPr>
      <w:r>
        <w:rPr>
          <w:rFonts w:cs="Arial"/>
          <w:lang w:val="en-US"/>
        </w:rPr>
        <w:t>Intel (20 / 12 / 4)</w:t>
      </w:r>
    </w:p>
    <w:p w14:paraId="10F8CFD2" w14:textId="77777777" w:rsidR="005141E7" w:rsidRDefault="005141E7">
      <w:pPr>
        <w:pStyle w:val="BodyText"/>
        <w:ind w:right="27"/>
        <w:rPr>
          <w:rFonts w:cs="Arial"/>
          <w:lang w:val="en-US"/>
        </w:rPr>
      </w:pPr>
    </w:p>
    <w:p w14:paraId="34497638" w14:textId="77777777" w:rsidR="005141E7" w:rsidRDefault="00BB5C45">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01490E66" w14:textId="77777777" w:rsidR="005141E7" w:rsidRDefault="00BB5C45">
      <w:pPr>
        <w:pStyle w:val="BodyText"/>
        <w:ind w:right="27"/>
        <w:rPr>
          <w:rFonts w:cs="Arial"/>
          <w:b/>
          <w:bCs/>
          <w:lang w:val="en-US"/>
        </w:rPr>
      </w:pPr>
      <w:r>
        <w:rPr>
          <w:rFonts w:cs="Arial"/>
          <w:b/>
          <w:bCs/>
          <w:highlight w:val="yellow"/>
          <w:lang w:val="en-US"/>
        </w:rPr>
        <w:t>Proposal 1b</w:t>
      </w:r>
    </w:p>
    <w:p w14:paraId="6ABA208A"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017F44E6"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A82E6AD"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AD83A63"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444CE81" w14:textId="77777777" w:rsidR="005141E7" w:rsidRDefault="005141E7">
      <w:pPr>
        <w:pStyle w:val="BodyText"/>
        <w:ind w:right="27"/>
        <w:rPr>
          <w:rFonts w:cs="Arial"/>
          <w:lang w:val="en-US"/>
        </w:rPr>
      </w:pPr>
    </w:p>
    <w:p w14:paraId="4EB307A0" w14:textId="77777777" w:rsidR="005141E7" w:rsidRDefault="00BB5C45">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45385A05" w14:textId="77777777" w:rsidR="005141E7" w:rsidRDefault="00BB5C45">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5141E7" w14:paraId="3A60610B" w14:textId="77777777">
        <w:tc>
          <w:tcPr>
            <w:tcW w:w="1525" w:type="dxa"/>
          </w:tcPr>
          <w:p w14:paraId="1DE243F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C552B07"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E9E10F2" w14:textId="77777777">
        <w:tc>
          <w:tcPr>
            <w:tcW w:w="1525" w:type="dxa"/>
          </w:tcPr>
          <w:p w14:paraId="1E77B100"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0CE03D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2A76742D" w14:textId="77777777" w:rsidR="005141E7" w:rsidRDefault="005141E7">
            <w:pPr>
              <w:pStyle w:val="BodyText"/>
              <w:spacing w:after="0"/>
              <w:ind w:right="27"/>
              <w:rPr>
                <w:rFonts w:eastAsia="Times New Roman"/>
                <w:sz w:val="20"/>
                <w:szCs w:val="20"/>
                <w:lang w:eastAsia="en-US"/>
              </w:rPr>
            </w:pPr>
          </w:p>
          <w:p w14:paraId="1D539BD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2B8D86FB" w14:textId="77777777" w:rsidR="005141E7" w:rsidRDefault="005141E7">
            <w:pPr>
              <w:pStyle w:val="BodyText"/>
              <w:spacing w:after="0"/>
              <w:ind w:right="27"/>
              <w:rPr>
                <w:rFonts w:eastAsia="Times New Roman"/>
                <w:sz w:val="20"/>
                <w:szCs w:val="20"/>
                <w:lang w:eastAsia="en-US"/>
              </w:rPr>
            </w:pPr>
          </w:p>
          <w:p w14:paraId="6F800DC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5141E7" w14:paraId="63D32635" w14:textId="77777777">
        <w:tc>
          <w:tcPr>
            <w:tcW w:w="1525" w:type="dxa"/>
          </w:tcPr>
          <w:p w14:paraId="30FCD27B"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6E2385DB" w14:textId="77777777" w:rsidR="005141E7" w:rsidRDefault="00BB5C45">
            <w:pPr>
              <w:pStyle w:val="BodyText"/>
              <w:spacing w:after="0"/>
              <w:ind w:right="27"/>
              <w:rPr>
                <w:sz w:val="20"/>
                <w:szCs w:val="20"/>
                <w:lang w:val="en-US"/>
              </w:rPr>
            </w:pPr>
            <w:r>
              <w:rPr>
                <w:sz w:val="20"/>
                <w:szCs w:val="20"/>
                <w:lang w:val="en-US"/>
              </w:rPr>
              <w:t>We are okay with proposal 1b</w:t>
            </w:r>
          </w:p>
        </w:tc>
      </w:tr>
      <w:tr w:rsidR="005141E7" w14:paraId="0D2B14A1" w14:textId="77777777">
        <w:tc>
          <w:tcPr>
            <w:tcW w:w="1525" w:type="dxa"/>
          </w:tcPr>
          <w:p w14:paraId="366D9EA3" w14:textId="77777777" w:rsidR="005141E7" w:rsidRDefault="00BB5C45">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266BB5D3" w14:textId="77777777" w:rsidR="005141E7" w:rsidRDefault="00BB5C45">
            <w:pPr>
              <w:pStyle w:val="BodyText"/>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5141E7" w14:paraId="511FA74D" w14:textId="77777777">
        <w:tc>
          <w:tcPr>
            <w:tcW w:w="1525" w:type="dxa"/>
          </w:tcPr>
          <w:p w14:paraId="48C32813"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1E5349A" w14:textId="77777777" w:rsidR="005141E7" w:rsidRDefault="00BB5C45">
            <w:pPr>
              <w:pStyle w:val="BodyText"/>
              <w:spacing w:after="0"/>
              <w:ind w:right="27"/>
              <w:rPr>
                <w:sz w:val="20"/>
                <w:szCs w:val="20"/>
                <w:lang w:val="en-US"/>
              </w:rPr>
            </w:pPr>
            <w:r>
              <w:rPr>
                <w:rFonts w:eastAsia="Yu Mincho"/>
                <w:sz w:val="20"/>
                <w:szCs w:val="20"/>
                <w:lang w:eastAsia="ja-JP"/>
              </w:rPr>
              <w:t>We are fine with Proposal 1b.</w:t>
            </w:r>
          </w:p>
        </w:tc>
      </w:tr>
      <w:tr w:rsidR="005141E7" w14:paraId="51C931DB" w14:textId="77777777">
        <w:tc>
          <w:tcPr>
            <w:tcW w:w="1525" w:type="dxa"/>
          </w:tcPr>
          <w:p w14:paraId="46620705" w14:textId="77777777" w:rsidR="005141E7" w:rsidRDefault="00BB5C45">
            <w:pPr>
              <w:pStyle w:val="BodyText"/>
              <w:spacing w:after="0"/>
              <w:ind w:right="27"/>
              <w:rPr>
                <w:lang w:val="de-DE"/>
              </w:rPr>
            </w:pPr>
            <w:r>
              <w:rPr>
                <w:lang w:val="de-DE"/>
              </w:rPr>
              <w:t>Nokia, NSB</w:t>
            </w:r>
          </w:p>
        </w:tc>
        <w:tc>
          <w:tcPr>
            <w:tcW w:w="7560" w:type="dxa"/>
          </w:tcPr>
          <w:p w14:paraId="39B437B0" w14:textId="77777777" w:rsidR="005141E7" w:rsidRDefault="00BB5C45">
            <w:pPr>
              <w:pStyle w:val="BodyText"/>
              <w:spacing w:after="0"/>
              <w:ind w:right="27"/>
              <w:rPr>
                <w:lang w:val="de-DE"/>
              </w:rPr>
            </w:pPr>
            <w:r>
              <w:rPr>
                <w:lang w:val="de-DE"/>
              </w:rPr>
              <w:t>We support Proposal 1b</w:t>
            </w:r>
          </w:p>
        </w:tc>
      </w:tr>
      <w:tr w:rsidR="005141E7" w14:paraId="73BB8393" w14:textId="77777777">
        <w:tc>
          <w:tcPr>
            <w:tcW w:w="1525" w:type="dxa"/>
          </w:tcPr>
          <w:p w14:paraId="2E8A6D03"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F84C663" w14:textId="77777777" w:rsidR="005141E7" w:rsidRDefault="00BB5C45">
            <w:pPr>
              <w:pStyle w:val="BodyText"/>
              <w:spacing w:after="0"/>
              <w:ind w:right="27"/>
              <w:rPr>
                <w:lang w:val="de-DE"/>
              </w:rPr>
            </w:pPr>
            <w:r>
              <w:rPr>
                <w:sz w:val="20"/>
                <w:szCs w:val="20"/>
                <w:lang w:val="en-US"/>
              </w:rPr>
              <w:t>We support Proposal 1b.</w:t>
            </w:r>
          </w:p>
        </w:tc>
      </w:tr>
      <w:tr w:rsidR="005141E7" w14:paraId="629499BA" w14:textId="77777777">
        <w:tc>
          <w:tcPr>
            <w:tcW w:w="1525" w:type="dxa"/>
          </w:tcPr>
          <w:p w14:paraId="7BB3A6C5"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3611C3E3" w14:textId="77777777" w:rsidR="005141E7" w:rsidRDefault="00BB5C45">
            <w:pPr>
              <w:pStyle w:val="BodyText"/>
              <w:spacing w:after="0"/>
              <w:ind w:right="27"/>
              <w:rPr>
                <w:sz w:val="20"/>
                <w:szCs w:val="20"/>
                <w:lang w:val="en-US"/>
              </w:rPr>
            </w:pPr>
            <w:r>
              <w:rPr>
                <w:sz w:val="20"/>
                <w:szCs w:val="20"/>
                <w:lang w:val="en-US"/>
              </w:rPr>
              <w:t xml:space="preserve">We agree with Intel. </w:t>
            </w:r>
          </w:p>
        </w:tc>
      </w:tr>
      <w:tr w:rsidR="005141E7" w14:paraId="4A506B95" w14:textId="77777777">
        <w:tc>
          <w:tcPr>
            <w:tcW w:w="1525" w:type="dxa"/>
          </w:tcPr>
          <w:p w14:paraId="79DA7299" w14:textId="77777777" w:rsidR="005141E7" w:rsidRDefault="00BB5C45">
            <w:pPr>
              <w:pStyle w:val="BodyText"/>
              <w:spacing w:after="0"/>
              <w:ind w:right="27"/>
            </w:pPr>
            <w:r>
              <w:t>Apple</w:t>
            </w:r>
          </w:p>
        </w:tc>
        <w:tc>
          <w:tcPr>
            <w:tcW w:w="7560" w:type="dxa"/>
          </w:tcPr>
          <w:p w14:paraId="4C6B455A" w14:textId="77777777" w:rsidR="005141E7" w:rsidRDefault="00BB5C45">
            <w:pPr>
              <w:pStyle w:val="BodyText"/>
              <w:spacing w:after="0"/>
              <w:ind w:right="27"/>
              <w:rPr>
                <w:lang w:val="en-US"/>
              </w:rPr>
            </w:pPr>
            <w:r>
              <w:rPr>
                <w:lang w:val="en-US"/>
              </w:rPr>
              <w:t xml:space="preserve">We are fine with the proposal. </w:t>
            </w:r>
          </w:p>
        </w:tc>
      </w:tr>
      <w:tr w:rsidR="005141E7" w14:paraId="0EA6343B" w14:textId="77777777">
        <w:tc>
          <w:tcPr>
            <w:tcW w:w="1525" w:type="dxa"/>
          </w:tcPr>
          <w:p w14:paraId="0A3BFD76" w14:textId="77777777" w:rsidR="005141E7" w:rsidRDefault="00BB5C45">
            <w:pPr>
              <w:pStyle w:val="BodyText"/>
              <w:spacing w:after="0"/>
              <w:ind w:right="27"/>
            </w:pPr>
            <w:r>
              <w:t>Qualcomm</w:t>
            </w:r>
          </w:p>
        </w:tc>
        <w:tc>
          <w:tcPr>
            <w:tcW w:w="7560" w:type="dxa"/>
          </w:tcPr>
          <w:p w14:paraId="3A775289" w14:textId="77777777" w:rsidR="005141E7" w:rsidRDefault="00BB5C45">
            <w:pPr>
              <w:pStyle w:val="BodyText"/>
              <w:spacing w:after="0"/>
              <w:ind w:right="27"/>
              <w:rPr>
                <w:lang w:val="en-US"/>
              </w:rPr>
            </w:pPr>
            <w:r>
              <w:rPr>
                <w:lang w:val="en-US"/>
              </w:rPr>
              <w:t>We are OK with the proposal</w:t>
            </w:r>
          </w:p>
        </w:tc>
      </w:tr>
      <w:tr w:rsidR="005141E7" w14:paraId="2E59FCF7" w14:textId="77777777">
        <w:tc>
          <w:tcPr>
            <w:tcW w:w="1525" w:type="dxa"/>
          </w:tcPr>
          <w:p w14:paraId="192E6279" w14:textId="77777777" w:rsidR="005141E7" w:rsidRDefault="00BB5C45">
            <w:pPr>
              <w:pStyle w:val="BodyText"/>
              <w:spacing w:after="0"/>
              <w:ind w:right="27"/>
            </w:pPr>
            <w:r>
              <w:t>Sony</w:t>
            </w:r>
          </w:p>
        </w:tc>
        <w:tc>
          <w:tcPr>
            <w:tcW w:w="7560" w:type="dxa"/>
          </w:tcPr>
          <w:p w14:paraId="238487C9" w14:textId="77777777" w:rsidR="005141E7" w:rsidRDefault="00BB5C45">
            <w:pPr>
              <w:pStyle w:val="BodyText"/>
              <w:spacing w:after="0"/>
              <w:ind w:right="27"/>
              <w:rPr>
                <w:lang w:val="en-US"/>
              </w:rPr>
            </w:pPr>
            <w:r>
              <w:rPr>
                <w:lang w:val="en-US"/>
              </w:rPr>
              <w:t>We can support proposal 1b.</w:t>
            </w:r>
          </w:p>
        </w:tc>
      </w:tr>
      <w:tr w:rsidR="005141E7" w14:paraId="5FDA5C3E" w14:textId="77777777">
        <w:tc>
          <w:tcPr>
            <w:tcW w:w="1525" w:type="dxa"/>
          </w:tcPr>
          <w:p w14:paraId="4D4A6C7E" w14:textId="77777777" w:rsidR="005141E7" w:rsidRDefault="00BB5C45">
            <w:pPr>
              <w:pStyle w:val="BodyText"/>
              <w:spacing w:after="0"/>
              <w:ind w:right="27"/>
            </w:pPr>
            <w:r>
              <w:t>Huawei/</w:t>
            </w:r>
            <w:proofErr w:type="spellStart"/>
            <w:r>
              <w:t>HiSilicon</w:t>
            </w:r>
            <w:proofErr w:type="spellEnd"/>
          </w:p>
        </w:tc>
        <w:tc>
          <w:tcPr>
            <w:tcW w:w="7560" w:type="dxa"/>
          </w:tcPr>
          <w:p w14:paraId="3B30F2AB" w14:textId="77777777" w:rsidR="005141E7" w:rsidRDefault="00BB5C45">
            <w:pPr>
              <w:pStyle w:val="BodyText"/>
              <w:spacing w:after="0"/>
              <w:ind w:right="27"/>
              <w:rPr>
                <w:lang w:val="en-US"/>
              </w:rPr>
            </w:pPr>
            <w:r>
              <w:rPr>
                <w:lang w:val="en-US"/>
              </w:rPr>
              <w:t>We are fine with Proposal 1b.</w:t>
            </w:r>
          </w:p>
        </w:tc>
      </w:tr>
      <w:tr w:rsidR="005141E7" w14:paraId="6B971A84" w14:textId="77777777">
        <w:tc>
          <w:tcPr>
            <w:tcW w:w="1525" w:type="dxa"/>
          </w:tcPr>
          <w:p w14:paraId="5711935C"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4F0C48" w14:textId="77777777" w:rsidR="005141E7" w:rsidRDefault="00BB5C45">
            <w:pPr>
              <w:pStyle w:val="BodyText"/>
              <w:spacing w:after="0"/>
              <w:ind w:right="27"/>
              <w:rPr>
                <w:rFonts w:eastAsia="SimSun"/>
                <w:lang w:val="en-US"/>
              </w:rPr>
            </w:pPr>
            <w:r>
              <w:rPr>
                <w:rFonts w:eastAsia="SimSun" w:hint="eastAsia"/>
                <w:lang w:val="en-US"/>
              </w:rPr>
              <w:t>We are fine with the proposal.</w:t>
            </w:r>
          </w:p>
        </w:tc>
      </w:tr>
      <w:tr w:rsidR="005141E7" w14:paraId="4964B781" w14:textId="77777777">
        <w:tc>
          <w:tcPr>
            <w:tcW w:w="1525" w:type="dxa"/>
          </w:tcPr>
          <w:p w14:paraId="1EE13D88" w14:textId="77777777" w:rsidR="005141E7" w:rsidRDefault="00BB5C45">
            <w:pPr>
              <w:pStyle w:val="BodyText"/>
              <w:spacing w:after="0"/>
              <w:ind w:right="27"/>
              <w:rPr>
                <w:rFonts w:eastAsia="SimSun"/>
                <w:lang w:val="en-US"/>
              </w:rPr>
            </w:pPr>
            <w:r>
              <w:t>Futurewei</w:t>
            </w:r>
          </w:p>
        </w:tc>
        <w:tc>
          <w:tcPr>
            <w:tcW w:w="7560" w:type="dxa"/>
          </w:tcPr>
          <w:p w14:paraId="42023C62" w14:textId="77777777" w:rsidR="005141E7" w:rsidRDefault="00BB5C45">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AD35B5C" w14:textId="77777777" w:rsidR="005141E7" w:rsidRDefault="00BB5C45">
            <w:pPr>
              <w:pStyle w:val="BodyText"/>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5141E7" w14:paraId="56C666FE" w14:textId="77777777">
        <w:tc>
          <w:tcPr>
            <w:tcW w:w="1525" w:type="dxa"/>
          </w:tcPr>
          <w:p w14:paraId="37E0BD09" w14:textId="77777777" w:rsidR="005141E7" w:rsidRDefault="00BB5C45">
            <w:pPr>
              <w:pStyle w:val="BodyText"/>
              <w:spacing w:after="0"/>
              <w:ind w:right="27"/>
            </w:pPr>
            <w:r>
              <w:t>CATT</w:t>
            </w:r>
          </w:p>
        </w:tc>
        <w:tc>
          <w:tcPr>
            <w:tcW w:w="7560" w:type="dxa"/>
          </w:tcPr>
          <w:p w14:paraId="43C0CEB2" w14:textId="77777777" w:rsidR="005141E7" w:rsidRDefault="00BB5C45">
            <w:pPr>
              <w:pStyle w:val="BodyText"/>
              <w:spacing w:after="0"/>
              <w:ind w:right="27"/>
              <w:rPr>
                <w:rFonts w:cs="Arial"/>
                <w:lang w:val="en-US"/>
              </w:rPr>
            </w:pPr>
            <w:r>
              <w:rPr>
                <w:lang w:val="en-US"/>
              </w:rPr>
              <w:t>We are OK with the proposal</w:t>
            </w:r>
          </w:p>
        </w:tc>
      </w:tr>
      <w:tr w:rsidR="005141E7" w14:paraId="1860AE82" w14:textId="77777777">
        <w:tc>
          <w:tcPr>
            <w:tcW w:w="1525" w:type="dxa"/>
          </w:tcPr>
          <w:p w14:paraId="146A006F" w14:textId="77777777" w:rsidR="005141E7" w:rsidRDefault="00BB5C45">
            <w:pPr>
              <w:pStyle w:val="BodyText"/>
              <w:spacing w:after="0"/>
              <w:ind w:right="27"/>
            </w:pPr>
            <w:r>
              <w:t xml:space="preserve">Samsung </w:t>
            </w:r>
          </w:p>
        </w:tc>
        <w:tc>
          <w:tcPr>
            <w:tcW w:w="7560" w:type="dxa"/>
          </w:tcPr>
          <w:p w14:paraId="419F53DA" w14:textId="77777777" w:rsidR="005141E7" w:rsidRDefault="00BB5C45">
            <w:pPr>
              <w:pStyle w:val="BodyText"/>
              <w:spacing w:after="0"/>
              <w:ind w:right="27"/>
              <w:rPr>
                <w:lang w:val="en-US"/>
              </w:rPr>
            </w:pPr>
            <w:r>
              <w:rPr>
                <w:sz w:val="20"/>
                <w:szCs w:val="20"/>
                <w:lang w:val="en-US"/>
              </w:rPr>
              <w:t>We support Proposal 1b.</w:t>
            </w:r>
          </w:p>
        </w:tc>
      </w:tr>
    </w:tbl>
    <w:p w14:paraId="501382AC" w14:textId="77777777" w:rsidR="005141E7" w:rsidRDefault="005141E7">
      <w:pPr>
        <w:pStyle w:val="BodyText"/>
        <w:ind w:right="27"/>
        <w:rPr>
          <w:rFonts w:cs="Arial"/>
          <w:lang w:val="en-US"/>
        </w:rPr>
      </w:pPr>
    </w:p>
    <w:p w14:paraId="1788EB56" w14:textId="77777777" w:rsidR="005141E7" w:rsidRDefault="00BB5C45">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7AB8F677" w14:textId="77777777" w:rsidR="005141E7" w:rsidRDefault="00BB5C45">
      <w:pPr>
        <w:pStyle w:val="BodyText"/>
        <w:numPr>
          <w:ilvl w:val="0"/>
          <w:numId w:val="24"/>
        </w:numPr>
        <w:ind w:right="27"/>
        <w:rPr>
          <w:rFonts w:cs="Arial"/>
          <w:lang w:val="en-US"/>
        </w:rPr>
      </w:pPr>
      <w:r>
        <w:rPr>
          <w:rFonts w:cs="Arial"/>
          <w:lang w:val="en-US"/>
        </w:rPr>
        <w:t>Support Proposal 1b</w:t>
      </w:r>
    </w:p>
    <w:p w14:paraId="24D42439" w14:textId="77777777" w:rsidR="005141E7" w:rsidRDefault="00BB5C45">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Futurewei, CATT, Samsung</w:t>
      </w:r>
    </w:p>
    <w:p w14:paraId="797E753F" w14:textId="77777777" w:rsidR="005141E7" w:rsidRDefault="00BB5C45">
      <w:pPr>
        <w:pStyle w:val="BodyText"/>
        <w:numPr>
          <w:ilvl w:val="0"/>
          <w:numId w:val="24"/>
        </w:numPr>
        <w:ind w:right="27"/>
        <w:rPr>
          <w:rFonts w:cs="Arial"/>
          <w:lang w:val="en-US"/>
        </w:rPr>
      </w:pPr>
      <w:r>
        <w:rPr>
          <w:rFonts w:cs="Arial"/>
          <w:lang w:val="en-US"/>
        </w:rPr>
        <w:t>Do not support Proposal 1b</w:t>
      </w:r>
    </w:p>
    <w:p w14:paraId="0364EA3A" w14:textId="77777777" w:rsidR="005141E7" w:rsidRDefault="00BB5C45">
      <w:pPr>
        <w:pStyle w:val="BodyText"/>
        <w:numPr>
          <w:ilvl w:val="1"/>
          <w:numId w:val="24"/>
        </w:numPr>
        <w:ind w:right="27"/>
        <w:rPr>
          <w:rFonts w:cs="Arial"/>
          <w:lang w:val="en-US"/>
        </w:rPr>
      </w:pPr>
      <w:r>
        <w:rPr>
          <w:rFonts w:cs="Arial"/>
          <w:lang w:val="en-US"/>
        </w:rPr>
        <w:t>Intel, OPPO</w:t>
      </w:r>
    </w:p>
    <w:p w14:paraId="517A5BC1" w14:textId="77777777" w:rsidR="005141E7" w:rsidRDefault="005141E7">
      <w:pPr>
        <w:pStyle w:val="BodyText"/>
        <w:ind w:right="27"/>
        <w:rPr>
          <w:rFonts w:cs="Arial"/>
          <w:b/>
          <w:bCs/>
          <w:highlight w:val="yellow"/>
          <w:lang w:val="en-US"/>
        </w:rPr>
      </w:pPr>
    </w:p>
    <w:p w14:paraId="5E1EED27" w14:textId="77777777" w:rsidR="005141E7" w:rsidRDefault="00BB5C45">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637CDC8A" w14:textId="77777777" w:rsidR="005141E7" w:rsidRDefault="00BB5C45">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48257F23" w14:textId="77777777" w:rsidR="005141E7" w:rsidRDefault="005141E7">
      <w:pPr>
        <w:pStyle w:val="BodyText"/>
        <w:ind w:right="27"/>
        <w:rPr>
          <w:rFonts w:cs="Arial"/>
          <w:lang w:val="en-US"/>
        </w:rPr>
      </w:pPr>
    </w:p>
    <w:p w14:paraId="618B35DC" w14:textId="77777777" w:rsidR="005141E7" w:rsidRDefault="00BB5C45">
      <w:pPr>
        <w:pStyle w:val="BodyText"/>
        <w:spacing w:after="0"/>
        <w:ind w:right="27"/>
        <w:rPr>
          <w:rFonts w:cs="Arial"/>
          <w:b/>
          <w:bCs/>
          <w:lang w:val="en-US"/>
        </w:rPr>
      </w:pPr>
      <w:r>
        <w:rPr>
          <w:rFonts w:cs="Arial"/>
          <w:b/>
          <w:bCs/>
          <w:highlight w:val="yellow"/>
          <w:lang w:val="en-US"/>
        </w:rPr>
        <w:t>Proposal 1c</w:t>
      </w:r>
    </w:p>
    <w:p w14:paraId="349E1216"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2F28B5AD"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47CE85F7"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F61F9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26829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6C2D5F" w14:textId="77777777" w:rsidR="005141E7" w:rsidRDefault="00BB5C45">
      <w:pPr>
        <w:pStyle w:val="BodyText"/>
        <w:numPr>
          <w:ilvl w:val="0"/>
          <w:numId w:val="20"/>
        </w:numPr>
        <w:spacing w:after="0"/>
        <w:rPr>
          <w:rFonts w:ascii="Times New Roman" w:hAnsi="Times New Roman"/>
        </w:rPr>
      </w:pPr>
      <w:r>
        <w:rPr>
          <w:rFonts w:ascii="Times New Roman" w:hAnsi="Times New Roman"/>
        </w:rPr>
        <w:t>Alt-B</w:t>
      </w:r>
    </w:p>
    <w:p w14:paraId="0E158BF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6BA7AFF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1B166EC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46A465E4" w14:textId="77777777" w:rsidR="005141E7" w:rsidRDefault="00BB5C45">
      <w:pPr>
        <w:pStyle w:val="BodyText"/>
        <w:numPr>
          <w:ilvl w:val="0"/>
          <w:numId w:val="20"/>
        </w:numPr>
        <w:spacing w:after="0"/>
        <w:rPr>
          <w:rFonts w:cs="Arial"/>
          <w:lang w:val="en-US"/>
        </w:rPr>
      </w:pPr>
      <w:r>
        <w:rPr>
          <w:rFonts w:cs="Arial"/>
          <w:lang w:val="en-US"/>
        </w:rPr>
        <w:t>Note:</w:t>
      </w:r>
    </w:p>
    <w:p w14:paraId="2BE5AC01" w14:textId="77777777" w:rsidR="005141E7" w:rsidRDefault="00BB5C45">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2504637A" w14:textId="77777777" w:rsidR="005141E7" w:rsidRDefault="00BB5C45">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3469133E" w14:textId="77777777" w:rsidR="005141E7" w:rsidRDefault="005141E7">
      <w:pPr>
        <w:pStyle w:val="BodyText"/>
        <w:ind w:right="27"/>
        <w:rPr>
          <w:rFonts w:cs="Arial"/>
          <w:lang w:val="en-US"/>
        </w:rPr>
      </w:pPr>
    </w:p>
    <w:p w14:paraId="3E13F5C9" w14:textId="77777777" w:rsidR="005141E7" w:rsidRDefault="00BB5C45">
      <w:pPr>
        <w:pStyle w:val="BodyText"/>
        <w:ind w:right="27"/>
        <w:rPr>
          <w:rFonts w:cs="Arial"/>
          <w:lang w:val="en-US"/>
        </w:rPr>
      </w:pPr>
      <w:r>
        <w:rPr>
          <w:rFonts w:cs="Arial"/>
          <w:lang w:val="en-US"/>
        </w:rPr>
        <w:t>Thank-you for the good discussion. The following was agreed in the GTW:</w:t>
      </w:r>
    </w:p>
    <w:p w14:paraId="1EC8E5B5" w14:textId="77777777" w:rsidR="005141E7" w:rsidRDefault="00BB5C45">
      <w:pPr>
        <w:spacing w:after="0"/>
        <w:ind w:left="1596" w:hanging="1596"/>
        <w:rPr>
          <w:lang w:eastAsia="zh-CN"/>
        </w:rPr>
      </w:pPr>
      <w:r>
        <w:rPr>
          <w:highlight w:val="green"/>
          <w:lang w:eastAsia="zh-CN"/>
        </w:rPr>
        <w:t>Agreement:</w:t>
      </w:r>
    </w:p>
    <w:p w14:paraId="1C210163" w14:textId="77777777" w:rsidR="005141E7" w:rsidRDefault="00BB5C45">
      <w:pPr>
        <w:pStyle w:val="BodyText"/>
        <w:spacing w:after="0"/>
      </w:pPr>
      <w:r>
        <w:rPr>
          <w:rFonts w:ascii="Times New Roman" w:hAnsi="Times New Roman"/>
        </w:rPr>
        <w:t xml:space="preserve">The maximum configured number of RBs, N_RB, for enhanced PF 0/1/4 is given by </w:t>
      </w:r>
      <w:r>
        <w:t>16 RBs for 120 kHz SCS</w:t>
      </w:r>
    </w:p>
    <w:p w14:paraId="393EE205" w14:textId="77777777" w:rsidR="005141E7" w:rsidRDefault="005141E7">
      <w:pPr>
        <w:pStyle w:val="BodyText"/>
        <w:ind w:right="27"/>
        <w:rPr>
          <w:rFonts w:cs="Arial"/>
          <w:lang w:val="en-US"/>
        </w:rPr>
      </w:pPr>
    </w:p>
    <w:p w14:paraId="3C71B65A" w14:textId="77777777" w:rsidR="005141E7" w:rsidRDefault="00BB5C45">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16D810B" w14:textId="77777777" w:rsidR="005141E7" w:rsidRDefault="00BB5C45">
      <w:pPr>
        <w:pStyle w:val="BodyText"/>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10FC87D9" w14:textId="77777777" w:rsidR="005141E7" w:rsidRDefault="005141E7">
      <w:pPr>
        <w:pStyle w:val="BodyText"/>
        <w:ind w:right="27"/>
        <w:rPr>
          <w:rFonts w:cs="Arial"/>
          <w:lang w:val="en-US"/>
        </w:rPr>
      </w:pPr>
    </w:p>
    <w:p w14:paraId="42F44542" w14:textId="77777777" w:rsidR="005141E7" w:rsidRDefault="00BB5C45">
      <w:pPr>
        <w:pStyle w:val="BodyText"/>
        <w:spacing w:after="0"/>
        <w:ind w:right="27"/>
        <w:rPr>
          <w:rFonts w:cs="Arial"/>
          <w:b/>
          <w:bCs/>
          <w:lang w:val="en-US"/>
        </w:rPr>
      </w:pPr>
      <w:r>
        <w:rPr>
          <w:rFonts w:cs="Arial"/>
          <w:b/>
          <w:bCs/>
          <w:highlight w:val="yellow"/>
          <w:lang w:val="en-US"/>
        </w:rPr>
        <w:t>Proposal 1d</w:t>
      </w:r>
    </w:p>
    <w:p w14:paraId="3011BC03"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33667A0F"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7D65696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689EAC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40114C8"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18872ED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51D0DC8"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6A6680F" w14:textId="77777777" w:rsidR="005141E7" w:rsidRDefault="00BB5C45">
      <w:pPr>
        <w:pStyle w:val="BodyText"/>
        <w:numPr>
          <w:ilvl w:val="0"/>
          <w:numId w:val="20"/>
        </w:numPr>
        <w:spacing w:after="0"/>
        <w:rPr>
          <w:rFonts w:eastAsia="Batang"/>
          <w:szCs w:val="24"/>
        </w:rPr>
      </w:pPr>
      <w:r>
        <w:rPr>
          <w:rFonts w:ascii="Times New Roman" w:hAnsi="Times New Roman"/>
        </w:rPr>
        <w:t>Alt-C</w:t>
      </w:r>
    </w:p>
    <w:p w14:paraId="08F2B5FC"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623C304E"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A15FD2C" w14:textId="77777777" w:rsidR="005141E7" w:rsidRDefault="005141E7">
      <w:pPr>
        <w:pStyle w:val="BodyText"/>
        <w:ind w:right="27"/>
        <w:rPr>
          <w:rFonts w:cs="Arial"/>
          <w:lang w:val="en-US"/>
        </w:rPr>
      </w:pPr>
    </w:p>
    <w:p w14:paraId="789E5CD8" w14:textId="77777777" w:rsidR="005141E7" w:rsidRDefault="00BB5C45">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6E5CBED4" w14:textId="77777777" w:rsidR="005141E7" w:rsidRDefault="00BB5C45">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5141E7" w14:paraId="7D475AC1" w14:textId="77777777">
        <w:tc>
          <w:tcPr>
            <w:tcW w:w="1525" w:type="dxa"/>
          </w:tcPr>
          <w:p w14:paraId="7711CEA9"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01322F25"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480007B" w14:textId="77777777">
        <w:tc>
          <w:tcPr>
            <w:tcW w:w="1525" w:type="dxa"/>
          </w:tcPr>
          <w:p w14:paraId="3571A6C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418380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102A1134" w14:textId="77777777" w:rsidR="005141E7" w:rsidRDefault="005141E7">
            <w:pPr>
              <w:pStyle w:val="BodyText"/>
              <w:spacing w:after="0"/>
              <w:ind w:right="27"/>
              <w:rPr>
                <w:rFonts w:eastAsia="Times New Roman"/>
                <w:sz w:val="20"/>
                <w:szCs w:val="20"/>
                <w:lang w:eastAsia="en-US"/>
              </w:rPr>
            </w:pPr>
          </w:p>
          <w:p w14:paraId="38E2B54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6C5075BF"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65C2193E" w14:textId="77777777" w:rsidR="005141E7" w:rsidRDefault="005141E7">
            <w:pPr>
              <w:pStyle w:val="BodyText"/>
              <w:spacing w:after="0"/>
              <w:ind w:right="27"/>
              <w:rPr>
                <w:rFonts w:eastAsia="Times New Roman"/>
                <w:sz w:val="20"/>
                <w:szCs w:val="20"/>
                <w:lang w:eastAsia="en-US"/>
              </w:rPr>
            </w:pPr>
          </w:p>
          <w:p w14:paraId="624F5F4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1A06F505" w14:textId="77777777" w:rsidR="005141E7" w:rsidRDefault="005141E7">
            <w:pPr>
              <w:pStyle w:val="BodyText"/>
              <w:spacing w:after="0"/>
              <w:ind w:right="27"/>
              <w:rPr>
                <w:rFonts w:eastAsia="Times New Roman"/>
                <w:sz w:val="20"/>
                <w:szCs w:val="20"/>
                <w:lang w:eastAsia="en-US"/>
              </w:rPr>
            </w:pPr>
          </w:p>
          <w:p w14:paraId="17F28C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met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4F078904" w14:textId="77777777" w:rsidR="005141E7" w:rsidRDefault="005141E7">
            <w:pPr>
              <w:pStyle w:val="BodyText"/>
              <w:spacing w:after="0"/>
              <w:ind w:right="27"/>
              <w:rPr>
                <w:rFonts w:eastAsia="Times New Roman"/>
                <w:sz w:val="20"/>
                <w:szCs w:val="20"/>
                <w:lang w:eastAsia="en-US"/>
              </w:rPr>
            </w:pPr>
          </w:p>
          <w:p w14:paraId="6F203F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432A9AC3" w14:textId="77777777" w:rsidR="005141E7" w:rsidRDefault="005141E7">
            <w:pPr>
              <w:pStyle w:val="BodyText"/>
              <w:spacing w:after="0"/>
              <w:ind w:right="27"/>
              <w:rPr>
                <w:rFonts w:eastAsia="Times New Roman"/>
                <w:sz w:val="20"/>
                <w:szCs w:val="20"/>
                <w:lang w:eastAsia="en-US"/>
              </w:rPr>
            </w:pPr>
          </w:p>
        </w:tc>
      </w:tr>
      <w:tr w:rsidR="005141E7" w14:paraId="21356F55" w14:textId="77777777">
        <w:tc>
          <w:tcPr>
            <w:tcW w:w="1525" w:type="dxa"/>
          </w:tcPr>
          <w:p w14:paraId="4D9F602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7637859C"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hint="eastAsia"/>
                <w:sz w:val="20"/>
                <w:szCs w:val="20"/>
                <w:lang w:val="en-US" w:eastAsia="ko-KR"/>
              </w:rPr>
              <w:t xml:space="preserve">We </w:t>
            </w:r>
            <w:r w:rsidRPr="00B72CCA">
              <w:rPr>
                <w:rFonts w:eastAsia="Malgun Gothic"/>
                <w:sz w:val="20"/>
                <w:szCs w:val="20"/>
                <w:lang w:val="en-US" w:eastAsia="ko-KR"/>
              </w:rPr>
              <w:t>support Alt-A.</w:t>
            </w:r>
          </w:p>
          <w:p w14:paraId="4B0DB7A5"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684B0616"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5141E7" w14:paraId="74AC412C" w14:textId="77777777">
        <w:tc>
          <w:tcPr>
            <w:tcW w:w="1525" w:type="dxa"/>
          </w:tcPr>
          <w:p w14:paraId="19FCD497"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13746DFD" w14:textId="77777777" w:rsidR="005141E7" w:rsidRPr="00B72CCA" w:rsidRDefault="00BB5C45">
            <w:pPr>
              <w:pStyle w:val="BodyText"/>
              <w:spacing w:after="0"/>
              <w:ind w:right="27"/>
              <w:rPr>
                <w:sz w:val="20"/>
                <w:szCs w:val="20"/>
                <w:lang w:val="en-US"/>
              </w:rPr>
            </w:pPr>
            <w:r w:rsidRPr="00B72CCA">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5141E7" w14:paraId="7A938078" w14:textId="77777777">
        <w:tc>
          <w:tcPr>
            <w:tcW w:w="1525" w:type="dxa"/>
          </w:tcPr>
          <w:p w14:paraId="0F4D3304"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AAE803" w14:textId="77777777" w:rsidR="005141E7" w:rsidRPr="00B72CCA" w:rsidRDefault="00BB5C45">
            <w:pPr>
              <w:pStyle w:val="BodyText"/>
              <w:spacing w:after="0"/>
              <w:ind w:right="27"/>
              <w:rPr>
                <w:sz w:val="20"/>
                <w:szCs w:val="20"/>
                <w:lang w:val="en-US"/>
              </w:rPr>
            </w:pPr>
            <w:r w:rsidRPr="00B72CCA">
              <w:rPr>
                <w:rFonts w:eastAsia="Yu Mincho"/>
                <w:sz w:val="20"/>
                <w:szCs w:val="20"/>
                <w:lang w:val="en-US" w:eastAsia="ja-JP"/>
              </w:rPr>
              <w:t xml:space="preserve">We are open for any of the alternatives above. It seems Alt C could be a super set of the others. We would like to understand what is the technical issue on </w:t>
            </w:r>
            <w:proofErr w:type="spellStart"/>
            <w:r w:rsidRPr="00B72CCA">
              <w:rPr>
                <w:rFonts w:eastAsia="Yu Mincho"/>
                <w:sz w:val="20"/>
                <w:szCs w:val="20"/>
                <w:lang w:val="en-US" w:eastAsia="ja-JP"/>
              </w:rPr>
              <w:t>increaseing</w:t>
            </w:r>
            <w:proofErr w:type="spellEnd"/>
            <w:r w:rsidRPr="00B72CCA">
              <w:rPr>
                <w:rFonts w:eastAsia="Yu Mincho"/>
                <w:sz w:val="20"/>
                <w:szCs w:val="20"/>
                <w:lang w:val="en-US" w:eastAsia="ja-JP"/>
              </w:rPr>
              <w:t xml:space="preserve"> the number of RBs for 480/960 kHz SCS, i.e., why Alt-A or Alt-B should be selected.</w:t>
            </w:r>
          </w:p>
        </w:tc>
      </w:tr>
      <w:tr w:rsidR="005141E7" w14:paraId="6B346CC3" w14:textId="77777777">
        <w:tc>
          <w:tcPr>
            <w:tcW w:w="1525" w:type="dxa"/>
          </w:tcPr>
          <w:p w14:paraId="07B48371" w14:textId="77777777" w:rsidR="005141E7" w:rsidRDefault="00BB5C45">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32345AA" w14:textId="77777777" w:rsidR="005141E7" w:rsidRPr="00B72CCA" w:rsidRDefault="00BB5C45">
            <w:pPr>
              <w:pStyle w:val="BodyText"/>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923666" w14:paraId="2B851D09" w14:textId="77777777">
        <w:tc>
          <w:tcPr>
            <w:tcW w:w="1525" w:type="dxa"/>
          </w:tcPr>
          <w:p w14:paraId="350463B7" w14:textId="470107E8" w:rsidR="00923666" w:rsidRDefault="00923666">
            <w:pPr>
              <w:pStyle w:val="BodyText"/>
              <w:spacing w:after="0"/>
              <w:ind w:right="27"/>
              <w:rPr>
                <w:lang w:val="en-US"/>
              </w:rPr>
            </w:pPr>
            <w:r>
              <w:rPr>
                <w:lang w:val="en-US"/>
              </w:rPr>
              <w:t>Apple</w:t>
            </w:r>
          </w:p>
        </w:tc>
        <w:tc>
          <w:tcPr>
            <w:tcW w:w="7560" w:type="dxa"/>
          </w:tcPr>
          <w:p w14:paraId="04722F16" w14:textId="28F60F4B" w:rsidR="00923666" w:rsidRDefault="00923666">
            <w:pPr>
              <w:pStyle w:val="BodyText"/>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 xml:space="preserve">assumption that ultimately, the </w:t>
            </w:r>
            <w:proofErr w:type="spellStart"/>
            <w:r>
              <w:rPr>
                <w:lang w:val="en-US"/>
              </w:rPr>
              <w:t>gNB</w:t>
            </w:r>
            <w:proofErr w:type="spellEnd"/>
            <w:r>
              <w:rPr>
                <w:lang w:val="en-US"/>
              </w:rPr>
              <w:t xml:space="preserve"> and UE will negotiate for the best values of N_RB for the specific deployment scenarios, UE power class etc.</w:t>
            </w:r>
          </w:p>
        </w:tc>
      </w:tr>
      <w:tr w:rsidR="00195CE7" w14:paraId="2818648F" w14:textId="77777777">
        <w:tc>
          <w:tcPr>
            <w:tcW w:w="1525" w:type="dxa"/>
          </w:tcPr>
          <w:p w14:paraId="4B01BF8B" w14:textId="4AD68C94" w:rsidR="00195CE7" w:rsidRPr="00195CE7" w:rsidRDefault="00195CE7">
            <w:pPr>
              <w:pStyle w:val="BodyText"/>
              <w:spacing w:after="0"/>
              <w:ind w:right="27"/>
            </w:pPr>
            <w:r>
              <w:lastRenderedPageBreak/>
              <w:t>OPPO</w:t>
            </w:r>
          </w:p>
        </w:tc>
        <w:tc>
          <w:tcPr>
            <w:tcW w:w="7560" w:type="dxa"/>
          </w:tcPr>
          <w:p w14:paraId="7250C6F7" w14:textId="77777777" w:rsidR="00195CE7" w:rsidRDefault="00195CE7">
            <w:pPr>
              <w:pStyle w:val="BodyText"/>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1FEDDCE1" w14:textId="77777777" w:rsidR="00195CE7" w:rsidRDefault="00195CE7">
            <w:pPr>
              <w:pStyle w:val="BodyText"/>
              <w:spacing w:after="0"/>
              <w:ind w:right="27"/>
              <w:rPr>
                <w:lang w:val="en-US"/>
              </w:rPr>
            </w:pPr>
          </w:p>
          <w:p w14:paraId="345178FE" w14:textId="77777777" w:rsidR="00195CE7" w:rsidRDefault="00195CE7">
            <w:pPr>
              <w:pStyle w:val="BodyText"/>
              <w:spacing w:after="0"/>
              <w:ind w:right="27"/>
              <w:rPr>
                <w:lang w:val="en-US"/>
              </w:rPr>
            </w:pPr>
            <w:r>
              <w:rPr>
                <w:lang w:val="en-US"/>
              </w:rPr>
              <w:t xml:space="preserve">With our analysis, we believe even there is a UE capability for FP4, it should not be on the issue of number of RBs, but something else. </w:t>
            </w:r>
          </w:p>
          <w:p w14:paraId="349B7813" w14:textId="77777777" w:rsidR="00195CE7" w:rsidRDefault="00195CE7">
            <w:pPr>
              <w:pStyle w:val="BodyText"/>
              <w:spacing w:after="0"/>
              <w:ind w:right="27"/>
              <w:rPr>
                <w:lang w:val="en-US"/>
              </w:rPr>
            </w:pPr>
          </w:p>
          <w:p w14:paraId="1D1E2259" w14:textId="4B5A4C8A" w:rsidR="00195CE7" w:rsidRDefault="00195CE7">
            <w:pPr>
              <w:pStyle w:val="BodyText"/>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B72CCA" w14:paraId="0D1D32FD" w14:textId="77777777">
        <w:tc>
          <w:tcPr>
            <w:tcW w:w="1525" w:type="dxa"/>
          </w:tcPr>
          <w:p w14:paraId="25973092" w14:textId="0B5C58F5" w:rsidR="00B72CCA" w:rsidRPr="004D514B" w:rsidRDefault="00B72CCA" w:rsidP="00B72CCA">
            <w:pPr>
              <w:pStyle w:val="BodyText"/>
              <w:spacing w:after="0"/>
              <w:ind w:right="27"/>
            </w:pPr>
            <w:r w:rsidRPr="004D514B">
              <w:t xml:space="preserve">Lenovo, </w:t>
            </w:r>
            <w:proofErr w:type="spellStart"/>
            <w:r w:rsidRPr="004D514B">
              <w:t>Motoroloa</w:t>
            </w:r>
            <w:proofErr w:type="spellEnd"/>
            <w:r w:rsidRPr="004D514B">
              <w:t xml:space="preserve"> Mobility</w:t>
            </w:r>
          </w:p>
        </w:tc>
        <w:tc>
          <w:tcPr>
            <w:tcW w:w="7560" w:type="dxa"/>
          </w:tcPr>
          <w:p w14:paraId="342F13F3" w14:textId="57F82B25" w:rsidR="00B72CCA" w:rsidRPr="004D514B" w:rsidRDefault="00B72CCA" w:rsidP="00B72CCA">
            <w:pPr>
              <w:pStyle w:val="BodyText"/>
              <w:spacing w:after="0"/>
              <w:ind w:right="27"/>
              <w:rPr>
                <w:lang w:val="en-US"/>
              </w:rPr>
            </w:pPr>
            <w:r w:rsidRPr="004D514B">
              <w:rPr>
                <w:lang w:val="en-US"/>
              </w:rPr>
              <w:t xml:space="preserve">Although, we prefer Alt-A, but we agree with others that </w:t>
            </w:r>
            <w:r w:rsidR="004D514B" w:rsidRPr="004D514B">
              <w:rPr>
                <w:lang w:val="en-US"/>
              </w:rPr>
              <w:t>for the sake of progress</w:t>
            </w:r>
            <w:r w:rsidR="004D514B">
              <w:rPr>
                <w:lang w:val="en-US"/>
              </w:rPr>
              <w:t>,</w:t>
            </w:r>
            <w:r w:rsidR="004D514B" w:rsidRPr="004D514B">
              <w:rPr>
                <w:lang w:val="en-US"/>
              </w:rPr>
              <w:t xml:space="preserve"> </w:t>
            </w:r>
            <w:r w:rsidRPr="004D514B">
              <w:rPr>
                <w:lang w:val="en-US"/>
              </w:rPr>
              <w:t>we can define a maximum number, e.g.,16 for all SCS.</w:t>
            </w:r>
          </w:p>
        </w:tc>
      </w:tr>
      <w:tr w:rsidR="009F31D2" w14:paraId="59A2B818" w14:textId="77777777">
        <w:tc>
          <w:tcPr>
            <w:tcW w:w="1525" w:type="dxa"/>
          </w:tcPr>
          <w:p w14:paraId="6B409E35" w14:textId="022C5C2B" w:rsidR="009F31D2" w:rsidRPr="004D514B" w:rsidRDefault="009F31D2" w:rsidP="009F31D2">
            <w:pPr>
              <w:pStyle w:val="BodyText"/>
              <w:spacing w:after="0"/>
              <w:ind w:right="27"/>
            </w:pPr>
            <w:r>
              <w:t>Huawei/</w:t>
            </w:r>
            <w:proofErr w:type="spellStart"/>
            <w:r>
              <w:t>HiSilicon</w:t>
            </w:r>
            <w:proofErr w:type="spellEnd"/>
          </w:p>
        </w:tc>
        <w:tc>
          <w:tcPr>
            <w:tcW w:w="7560" w:type="dxa"/>
          </w:tcPr>
          <w:p w14:paraId="290255CF" w14:textId="7AD88B79" w:rsidR="009F31D2" w:rsidRPr="004D514B" w:rsidRDefault="009F31D2" w:rsidP="009F31D2">
            <w:pPr>
              <w:pStyle w:val="BodyText"/>
              <w:spacing w:after="0"/>
              <w:ind w:right="27"/>
              <w:rPr>
                <w:lang w:val="en-US"/>
              </w:rPr>
            </w:pPr>
            <w:r>
              <w:rPr>
                <w:lang w:val="en-US"/>
              </w:rPr>
              <w:t>Alt-A or Alt-B are reasonable to us. Having a single value, i.e., 16 RBs, for all subcarrier spacings is also possible.</w:t>
            </w:r>
          </w:p>
        </w:tc>
      </w:tr>
      <w:tr w:rsidR="004E484A" w14:paraId="7BA994C6" w14:textId="77777777">
        <w:tc>
          <w:tcPr>
            <w:tcW w:w="1525" w:type="dxa"/>
          </w:tcPr>
          <w:p w14:paraId="40B73F71" w14:textId="47F11A21" w:rsidR="004E484A" w:rsidRDefault="004E484A" w:rsidP="009F31D2">
            <w:pPr>
              <w:pStyle w:val="BodyText"/>
              <w:spacing w:after="0"/>
              <w:ind w:right="27"/>
            </w:pPr>
            <w:r>
              <w:t>Qualcomm</w:t>
            </w:r>
          </w:p>
        </w:tc>
        <w:tc>
          <w:tcPr>
            <w:tcW w:w="7560" w:type="dxa"/>
          </w:tcPr>
          <w:p w14:paraId="5109AFC9" w14:textId="00A08D65" w:rsidR="004E484A" w:rsidRDefault="004E484A" w:rsidP="009F31D2">
            <w:pPr>
              <w:pStyle w:val="BodyText"/>
              <w:spacing w:after="0"/>
              <w:ind w:right="27"/>
              <w:rPr>
                <w:lang w:val="en-US"/>
              </w:rPr>
            </w:pPr>
            <w:r>
              <w:rPr>
                <w:lang w:val="en-US"/>
              </w:rPr>
              <w:t>We share sam</w:t>
            </w:r>
            <w:r w:rsidR="00E217FD">
              <w:rPr>
                <w:lang w:val="en-US"/>
              </w:rPr>
              <w:t xml:space="preserve">e view as Nokia and prefer Alt-A. 16/4/2 leads to same maximal bandwidth and </w:t>
            </w:r>
            <w:r w:rsidR="00CF05DA">
              <w:rPr>
                <w:lang w:val="en-US"/>
              </w:rPr>
              <w:t xml:space="preserve">same max </w:t>
            </w:r>
            <w:proofErr w:type="spellStart"/>
            <w:r w:rsidR="00CF05DA">
              <w:rPr>
                <w:lang w:val="en-US"/>
              </w:rPr>
              <w:t>tx</w:t>
            </w:r>
            <w:proofErr w:type="spellEnd"/>
            <w:r w:rsidR="00CF05DA">
              <w:rPr>
                <w:lang w:val="en-US"/>
              </w:rPr>
              <w:t xml:space="preserve"> power. </w:t>
            </w:r>
          </w:p>
        </w:tc>
      </w:tr>
      <w:tr w:rsidR="003B030F" w14:paraId="5AA5D708" w14:textId="77777777">
        <w:tc>
          <w:tcPr>
            <w:tcW w:w="1525" w:type="dxa"/>
          </w:tcPr>
          <w:p w14:paraId="0BC95336" w14:textId="0549EC2F" w:rsidR="003B030F" w:rsidRDefault="003B030F" w:rsidP="003B030F">
            <w:pPr>
              <w:pStyle w:val="BodyText"/>
              <w:spacing w:after="0"/>
              <w:ind w:right="27"/>
            </w:pPr>
            <w:r>
              <w:t>Futurewei</w:t>
            </w:r>
          </w:p>
        </w:tc>
        <w:tc>
          <w:tcPr>
            <w:tcW w:w="7560" w:type="dxa"/>
          </w:tcPr>
          <w:p w14:paraId="14DD8FA7" w14:textId="29D196F0" w:rsidR="003B030F" w:rsidRPr="003B030F" w:rsidRDefault="003B030F" w:rsidP="003B030F">
            <w:pPr>
              <w:pStyle w:val="BodyText"/>
              <w:spacing w:after="0"/>
              <w:ind w:right="27"/>
              <w:rPr>
                <w:rFonts w:eastAsia="Batang"/>
                <w:szCs w:val="24"/>
              </w:rPr>
            </w:pPr>
            <w:r w:rsidRPr="003B030F">
              <w:rPr>
                <w:lang w:val="en-US"/>
              </w:rPr>
              <w:t xml:space="preserve">Similar to Intel, we think among the three alternatives, Alt B/Alt C can be seen as one alternative, which is slightly different from legacy; but </w:t>
            </w:r>
            <w:r w:rsidRPr="003B030F">
              <w:rPr>
                <w:rFonts w:eastAsia="Batang"/>
                <w:szCs w:val="24"/>
              </w:rPr>
              <w:t xml:space="preserve">for 480 kHz SCS, it doesn’t have to be 6RBs or 12RBs, since 8RBs or 10RBs would also work. Therefore, it may rather be a down-selection between two alternatives. </w:t>
            </w:r>
          </w:p>
          <w:p w14:paraId="12DCC6EC" w14:textId="77777777" w:rsidR="003B030F" w:rsidRPr="003B030F" w:rsidRDefault="003B030F" w:rsidP="003B030F">
            <w:pPr>
              <w:pStyle w:val="BodyText"/>
              <w:spacing w:after="0"/>
              <w:ind w:right="27"/>
              <w:rPr>
                <w:rFonts w:eastAsia="Batang"/>
                <w:szCs w:val="24"/>
              </w:rPr>
            </w:pPr>
          </w:p>
          <w:p w14:paraId="3AC809A0" w14:textId="0B0BB167" w:rsidR="003B030F" w:rsidRPr="003B030F" w:rsidRDefault="003B030F" w:rsidP="003B030F">
            <w:pPr>
              <w:pStyle w:val="BodyText"/>
              <w:spacing w:after="0"/>
              <w:ind w:right="27"/>
              <w:rPr>
                <w:rFonts w:eastAsia="Batang"/>
                <w:szCs w:val="24"/>
              </w:rPr>
            </w:pPr>
            <w:r w:rsidRPr="003B030F">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27261A51" w14:textId="77777777" w:rsidR="003B030F" w:rsidRPr="003B030F" w:rsidRDefault="003B030F" w:rsidP="003B030F">
            <w:pPr>
              <w:pStyle w:val="BodyText"/>
              <w:spacing w:after="0"/>
              <w:ind w:right="27"/>
              <w:rPr>
                <w:rFonts w:eastAsia="Batang"/>
                <w:szCs w:val="24"/>
              </w:rPr>
            </w:pPr>
          </w:p>
          <w:p w14:paraId="458A031A" w14:textId="4D1C0456" w:rsidR="003B030F" w:rsidRPr="003B030F" w:rsidRDefault="003B030F" w:rsidP="003B030F">
            <w:pPr>
              <w:pStyle w:val="BodyText"/>
              <w:spacing w:after="0"/>
              <w:ind w:right="27"/>
              <w:rPr>
                <w:lang w:val="en-US"/>
              </w:rPr>
            </w:pPr>
            <w:r w:rsidRPr="003B030F">
              <w:rPr>
                <w:rFonts w:eastAsia="Batang"/>
              </w:rPr>
              <w:t xml:space="preserve">Based on the thinking, we find LG’s idea </w:t>
            </w:r>
            <w:r w:rsidRPr="003B030F">
              <w:rPr>
                <w:rFonts w:eastAsia="Malgun Gothic"/>
                <w:u w:val="single"/>
                <w:lang w:val="en-US" w:eastAsia="ko-KR"/>
              </w:rPr>
              <w:t xml:space="preserve">to support 16 RBs for all the subcarrier spacing (i.e., 16/16/16 RBs for 120/480/960kHz SCS) </w:t>
            </w:r>
            <w:r>
              <w:rPr>
                <w:rFonts w:eastAsia="Malgun Gothic"/>
                <w:lang w:val="en-US" w:eastAsia="ko-KR"/>
              </w:rPr>
              <w:t xml:space="preserve">as </w:t>
            </w:r>
            <w:r w:rsidRPr="003B030F">
              <w:rPr>
                <w:rFonts w:eastAsia="Malgun Gothic"/>
                <w:lang w:val="en-US" w:eastAsia="ko-KR"/>
              </w:rPr>
              <w:t xml:space="preserve"> constructive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w:t>
            </w:r>
            <w:r>
              <w:rPr>
                <w:rFonts w:eastAsia="Malgun Gothic"/>
                <w:lang w:val="en-US" w:eastAsia="ko-KR"/>
              </w:rPr>
              <w:t xml:space="preserve">some </w:t>
            </w:r>
            <w:r w:rsidRPr="003B030F">
              <w:rPr>
                <w:rFonts w:eastAsia="Malgun Gothic"/>
                <w:lang w:val="en-US" w:eastAsia="ko-KR"/>
              </w:rPr>
              <w:t xml:space="preserve">further room </w:t>
            </w:r>
            <w:r>
              <w:rPr>
                <w:rFonts w:eastAsia="Malgun Gothic"/>
                <w:lang w:val="en-US" w:eastAsia="ko-KR"/>
              </w:rPr>
              <w:t>for</w:t>
            </w:r>
            <w:r w:rsidRPr="003B030F">
              <w:rPr>
                <w:rFonts w:eastAsia="Malgun Gothic"/>
                <w:lang w:val="en-US" w:eastAsia="ko-KR"/>
              </w:rPr>
              <w:t xml:space="preserve"> MIL increment for 480kHz and 960kHz. </w:t>
            </w:r>
          </w:p>
        </w:tc>
      </w:tr>
      <w:tr w:rsidR="00E05D02" w14:paraId="404AC312" w14:textId="77777777">
        <w:tc>
          <w:tcPr>
            <w:tcW w:w="1525" w:type="dxa"/>
          </w:tcPr>
          <w:p w14:paraId="7007E259" w14:textId="64241082" w:rsidR="00E05D02" w:rsidRDefault="00E05D02" w:rsidP="00E05D02">
            <w:pPr>
              <w:pStyle w:val="BodyText"/>
              <w:spacing w:after="0"/>
              <w:ind w:right="27"/>
              <w:jc w:val="center"/>
            </w:pPr>
            <w:r>
              <w:lastRenderedPageBreak/>
              <w:t>vivo</w:t>
            </w:r>
          </w:p>
        </w:tc>
        <w:tc>
          <w:tcPr>
            <w:tcW w:w="7560" w:type="dxa"/>
          </w:tcPr>
          <w:p w14:paraId="0D3AA3C0" w14:textId="77777777" w:rsidR="00E05D02" w:rsidRDefault="00E05D02" w:rsidP="003B030F">
            <w:pPr>
              <w:pStyle w:val="BodyText"/>
              <w:spacing w:after="0"/>
              <w:ind w:right="27"/>
              <w:rPr>
                <w:lang w:val="en-US"/>
              </w:rPr>
            </w:pPr>
            <w:r>
              <w:rPr>
                <w:lang w:val="en-US"/>
              </w:rPr>
              <w:t>We only support Alt-A.</w:t>
            </w:r>
          </w:p>
          <w:p w14:paraId="5556E5A1" w14:textId="77777777" w:rsidR="00E05D02" w:rsidRDefault="00E05D02" w:rsidP="003B030F">
            <w:pPr>
              <w:pStyle w:val="BodyText"/>
              <w:spacing w:after="0"/>
              <w:ind w:right="27"/>
              <w:rPr>
                <w:lang w:val="en-US"/>
              </w:rPr>
            </w:pPr>
          </w:p>
          <w:p w14:paraId="1C2B5A88" w14:textId="6CF8A7B3" w:rsidR="00F3289D" w:rsidRDefault="00E05D02" w:rsidP="00F3289D">
            <w:pPr>
              <w:pStyle w:val="BodyText"/>
              <w:spacing w:after="0"/>
              <w:ind w:right="27"/>
              <w:rPr>
                <w:lang w:val="en-US"/>
              </w:rPr>
            </w:pPr>
            <w:r>
              <w:rPr>
                <w:lang w:val="en-US"/>
              </w:rPr>
              <w:t xml:space="preserve">We have a comment </w:t>
            </w:r>
            <w:proofErr w:type="spellStart"/>
            <w:r>
              <w:rPr>
                <w:lang w:val="en-US"/>
              </w:rPr>
              <w:t>regrading</w:t>
            </w:r>
            <w:proofErr w:type="spellEnd"/>
            <w:r>
              <w:rPr>
                <w:lang w:val="en-US"/>
              </w:rPr>
              <w:t xml:space="preserve"> the proposal to adopt 16 for all SCS. Some companies argued that a large number is required for </w:t>
            </w:r>
            <w:r w:rsidR="00F3289D">
              <w:rPr>
                <w:lang w:val="en-US"/>
              </w:rPr>
              <w:t xml:space="preserve">coverage (MIL) for 480 kHz and 960 kHz. First of all, we disagree with the </w:t>
            </w:r>
            <w:proofErr w:type="spellStart"/>
            <w:r w:rsidR="00F3289D">
              <w:rPr>
                <w:lang w:val="en-US"/>
              </w:rPr>
              <w:t>stetament</w:t>
            </w:r>
            <w:proofErr w:type="spellEnd"/>
            <w:r w:rsidR="00F3289D">
              <w:rPr>
                <w:lang w:val="en-US"/>
              </w:rPr>
              <w:t xml:space="preserve">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1A466BCD" w14:textId="6F5F40BA" w:rsidR="00F3289D" w:rsidRDefault="00F3289D" w:rsidP="00F3289D">
            <w:pPr>
              <w:pStyle w:val="BodyText"/>
              <w:spacing w:after="0"/>
              <w:ind w:right="27"/>
              <w:rPr>
                <w:lang w:val="en-US"/>
              </w:rPr>
            </w:pPr>
          </w:p>
          <w:p w14:paraId="34430B18" w14:textId="18A786D9" w:rsidR="00F3289D" w:rsidRDefault="00F3289D" w:rsidP="00F3289D">
            <w:pPr>
              <w:pStyle w:val="BodyText"/>
              <w:spacing w:after="0"/>
              <w:ind w:right="27"/>
              <w:rPr>
                <w:lang w:val="en-US"/>
              </w:rPr>
            </w:pPr>
            <w:r>
              <w:rPr>
                <w:lang w:val="en-US"/>
              </w:rPr>
              <w:t>On the argument that PF</w:t>
            </w:r>
            <w:r w:rsidR="00EA5151">
              <w:rPr>
                <w:lang w:val="en-US"/>
              </w:rPr>
              <w:t>2/</w:t>
            </w:r>
            <w:r>
              <w:rPr>
                <w:lang w:val="en-US"/>
              </w:rPr>
              <w:t xml:space="preserve">3 </w:t>
            </w:r>
            <w:r w:rsidR="00EA5151">
              <w:rPr>
                <w:lang w:val="en-US"/>
              </w:rPr>
              <w:t xml:space="preserve">support 16, our understanding is that different PUCCH formats are designed to cover different scenario. The system has the flexibility selecting the </w:t>
            </w:r>
            <w:proofErr w:type="spellStart"/>
            <w:r w:rsidR="00EA5151">
              <w:rPr>
                <w:lang w:val="en-US"/>
              </w:rPr>
              <w:t>bset</w:t>
            </w:r>
            <w:proofErr w:type="spellEnd"/>
            <w:r w:rsidR="00EA5151">
              <w:rPr>
                <w:lang w:val="en-US"/>
              </w:rPr>
              <w:t xml:space="preserve"> format with consideration on all aspects. However, we don’t see why the same RB number should be kept among different PUCCH formats. The goal of this discussion is not to enhance PF4 to be same as PF2/3 so that one format can be removed.</w:t>
            </w:r>
          </w:p>
          <w:p w14:paraId="798361C5" w14:textId="60865302" w:rsidR="00E05D02" w:rsidRPr="003B030F" w:rsidRDefault="00F3289D" w:rsidP="00F3289D">
            <w:pPr>
              <w:pStyle w:val="BodyText"/>
              <w:spacing w:after="0"/>
              <w:ind w:right="27"/>
              <w:rPr>
                <w:lang w:val="en-US"/>
              </w:rPr>
            </w:pPr>
            <w:r>
              <w:rPr>
                <w:lang w:val="en-US"/>
              </w:rPr>
              <w:t xml:space="preserve"> </w:t>
            </w:r>
            <w:r w:rsidR="00E05D02">
              <w:rPr>
                <w:lang w:val="en-US"/>
              </w:rPr>
              <w:t xml:space="preserve"> </w:t>
            </w:r>
          </w:p>
        </w:tc>
      </w:tr>
    </w:tbl>
    <w:p w14:paraId="553D6528" w14:textId="77777777" w:rsidR="005141E7" w:rsidRDefault="005141E7">
      <w:pPr>
        <w:rPr>
          <w:rFonts w:ascii="Arial" w:hAnsi="Arial" w:cs="Arial"/>
          <w:lang w:val="en-US" w:eastAsia="zh-CN"/>
        </w:rPr>
      </w:pPr>
    </w:p>
    <w:p w14:paraId="2F5E9429" w14:textId="77777777" w:rsidR="005141E7" w:rsidRDefault="00BB5C45">
      <w:pPr>
        <w:pStyle w:val="Heading1"/>
      </w:pPr>
      <w:bookmarkStart w:id="37" w:name="_Toc79688782"/>
      <w:bookmarkStart w:id="38" w:name="_Hlk71744693"/>
      <w:r>
        <w:t>3</w:t>
      </w:r>
      <w:r>
        <w:tab/>
        <w:t>Configuration of Number of RBs</w:t>
      </w:r>
      <w:bookmarkEnd w:id="37"/>
    </w:p>
    <w:p w14:paraId="5A66C08F" w14:textId="77777777" w:rsidR="005141E7" w:rsidRDefault="00BB5C45">
      <w:pPr>
        <w:pStyle w:val="BodyText"/>
      </w:pPr>
      <w:r>
        <w:t xml:space="preserve">The following agreement was made in RAN1#104 on the configuration of the number of RBs for enhanced PF0/1/4 by dedicated </w:t>
      </w:r>
      <w:proofErr w:type="spellStart"/>
      <w:r>
        <w:t>signaling</w:t>
      </w:r>
      <w:proofErr w:type="spellEnd"/>
      <w:r>
        <w:t>:</w:t>
      </w:r>
    </w:p>
    <w:p w14:paraId="32F61BB8" w14:textId="77777777" w:rsidR="005141E7" w:rsidRDefault="00BB5C45">
      <w:pPr>
        <w:spacing w:after="0"/>
        <w:rPr>
          <w:lang w:eastAsia="zh-CN"/>
        </w:rPr>
      </w:pPr>
      <w:r>
        <w:rPr>
          <w:highlight w:val="green"/>
          <w:lang w:eastAsia="zh-CN"/>
        </w:rPr>
        <w:t>Agreement:</w:t>
      </w:r>
    </w:p>
    <w:p w14:paraId="26923FA8"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3A0D364"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BDA887B"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B2B8C3"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08670821"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3AF940E" w14:textId="77777777"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31CFD486"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D18E0D7"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0E764883"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AC88A1A"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66F059"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A1F4532" w14:textId="77777777" w:rsidR="005141E7" w:rsidRDefault="00BB5C45">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CAE7837" w14:textId="77777777" w:rsidR="005141E7" w:rsidRDefault="005141E7"/>
    <w:p w14:paraId="3C46A2C8" w14:textId="77777777" w:rsidR="005141E7" w:rsidRDefault="00BB5C45">
      <w:pPr>
        <w:pStyle w:val="BodyText"/>
        <w:spacing w:after="0"/>
        <w:ind w:right="27"/>
      </w:pPr>
      <w:r>
        <w:t xml:space="preserve">The following table provides a summary of company proposals regarding the open issue marked in </w:t>
      </w:r>
      <w:r>
        <w:rPr>
          <w:color w:val="FF0000"/>
        </w:rPr>
        <w:t>red:</w:t>
      </w:r>
    </w:p>
    <w:p w14:paraId="7CDFB376"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8B7D4CF" w14:textId="77777777">
        <w:tc>
          <w:tcPr>
            <w:tcW w:w="1525" w:type="dxa"/>
          </w:tcPr>
          <w:p w14:paraId="2CF4A9C8"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122377F"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8F7B662" w14:textId="77777777">
        <w:tc>
          <w:tcPr>
            <w:tcW w:w="1525" w:type="dxa"/>
          </w:tcPr>
          <w:p w14:paraId="1F6BE297"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08E08916" w14:textId="77777777" w:rsidR="005141E7" w:rsidRDefault="00BB5C45">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5141E7" w14:paraId="157BD5B1" w14:textId="77777777">
        <w:tc>
          <w:tcPr>
            <w:tcW w:w="1525" w:type="dxa"/>
          </w:tcPr>
          <w:p w14:paraId="421C9994"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5E3CA3A5" w14:textId="77777777" w:rsidR="005141E7" w:rsidRDefault="00BB5C45">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575EEBD3" w14:textId="77777777" w:rsidR="005141E7" w:rsidRDefault="005141E7">
            <w:pPr>
              <w:pStyle w:val="BodyText"/>
              <w:spacing w:after="0"/>
              <w:ind w:right="27"/>
              <w:rPr>
                <w:b/>
                <w:sz w:val="20"/>
                <w:szCs w:val="20"/>
                <w:lang w:val="en-US"/>
              </w:rPr>
            </w:pPr>
          </w:p>
          <w:p w14:paraId="6F89D34B" w14:textId="77777777" w:rsidR="005141E7" w:rsidRDefault="00BB5C45">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5141E7" w14:paraId="0DAEA5B0" w14:textId="77777777">
        <w:tc>
          <w:tcPr>
            <w:tcW w:w="1525" w:type="dxa"/>
          </w:tcPr>
          <w:p w14:paraId="4AC19B13" w14:textId="77777777" w:rsidR="005141E7" w:rsidRDefault="00BB5C45">
            <w:pPr>
              <w:pStyle w:val="BodyText"/>
              <w:spacing w:after="0"/>
              <w:ind w:right="27"/>
              <w:rPr>
                <w:sz w:val="20"/>
                <w:szCs w:val="20"/>
                <w:lang w:val="de-DE"/>
              </w:rPr>
            </w:pPr>
            <w:r>
              <w:rPr>
                <w:sz w:val="20"/>
                <w:szCs w:val="20"/>
                <w:lang w:val="de-DE"/>
              </w:rPr>
              <w:lastRenderedPageBreak/>
              <w:t>NTT DOCOMO</w:t>
            </w:r>
          </w:p>
        </w:tc>
        <w:tc>
          <w:tcPr>
            <w:tcW w:w="7560" w:type="dxa"/>
          </w:tcPr>
          <w:p w14:paraId="0067157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5141E7" w14:paraId="1E449E11" w14:textId="77777777">
        <w:tc>
          <w:tcPr>
            <w:tcW w:w="1525" w:type="dxa"/>
          </w:tcPr>
          <w:p w14:paraId="0016FA4E" w14:textId="77777777" w:rsidR="005141E7" w:rsidRDefault="00BB5C45">
            <w:pPr>
              <w:pStyle w:val="BodyText"/>
              <w:spacing w:after="0"/>
              <w:ind w:right="27"/>
              <w:rPr>
                <w:sz w:val="20"/>
                <w:szCs w:val="20"/>
                <w:lang w:val="de-DE"/>
              </w:rPr>
            </w:pPr>
            <w:r>
              <w:rPr>
                <w:sz w:val="20"/>
                <w:szCs w:val="20"/>
                <w:lang w:val="de-DE"/>
              </w:rPr>
              <w:t>LGE</w:t>
            </w:r>
          </w:p>
        </w:tc>
        <w:tc>
          <w:tcPr>
            <w:tcW w:w="7560" w:type="dxa"/>
          </w:tcPr>
          <w:p w14:paraId="0C8D2802" w14:textId="77777777" w:rsidR="005141E7" w:rsidRDefault="00BB5C45">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4970B47D" w14:textId="77777777" w:rsidR="005141E7" w:rsidRDefault="005141E7">
      <w:pPr>
        <w:pStyle w:val="BodyText"/>
      </w:pPr>
      <w:bookmarkStart w:id="39" w:name="_Toc71910528"/>
    </w:p>
    <w:p w14:paraId="03C8EFBD" w14:textId="77777777" w:rsidR="005141E7" w:rsidRDefault="00BB5C45">
      <w:pPr>
        <w:pStyle w:val="BodyText"/>
      </w:pPr>
      <w:r>
        <w:t>The following agreement was made in RAN1#104bis-e on the configuration granularity for the number of RBs:</w:t>
      </w:r>
    </w:p>
    <w:p w14:paraId="4EA1CE58" w14:textId="77777777" w:rsidR="005141E7" w:rsidRDefault="00BB5C45">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075F803" w14:textId="77777777" w:rsidR="005141E7" w:rsidRDefault="00BB5C45">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8B85019"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11E5B417"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343A8423"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43EC0BE1"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5190966C"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2E7855A"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76F3988C"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A301E4E"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23078276" w14:textId="77777777" w:rsidR="005141E7" w:rsidRDefault="005141E7">
      <w:pPr>
        <w:pStyle w:val="BodyText"/>
        <w:spacing w:after="0"/>
      </w:pPr>
    </w:p>
    <w:p w14:paraId="7224A089" w14:textId="77777777" w:rsidR="005141E7" w:rsidRDefault="005141E7">
      <w:pPr>
        <w:pStyle w:val="BodyText"/>
        <w:spacing w:after="0"/>
      </w:pPr>
    </w:p>
    <w:p w14:paraId="022FA667" w14:textId="77777777" w:rsidR="005141E7" w:rsidRDefault="00BB5C45">
      <w:pPr>
        <w:pStyle w:val="BodyText"/>
        <w:spacing w:after="0"/>
        <w:ind w:right="27"/>
      </w:pPr>
      <w:r>
        <w:t xml:space="preserve">The following table provides a summary of company proposals on the open issue marked in </w:t>
      </w:r>
      <w:r>
        <w:rPr>
          <w:color w:val="FF0000"/>
        </w:rPr>
        <w:t>red</w:t>
      </w:r>
      <w:r>
        <w:t>:</w:t>
      </w:r>
    </w:p>
    <w:p w14:paraId="790F6FFE"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684DEDCE" w14:textId="77777777">
        <w:tc>
          <w:tcPr>
            <w:tcW w:w="1525" w:type="dxa"/>
          </w:tcPr>
          <w:p w14:paraId="6048546A"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1DB6210"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41D77F4C" w14:textId="77777777">
        <w:tc>
          <w:tcPr>
            <w:tcW w:w="1525" w:type="dxa"/>
          </w:tcPr>
          <w:p w14:paraId="10A8EA8E"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3B3B0095"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61923A68" w14:textId="77777777" w:rsidR="005141E7" w:rsidRDefault="005141E7">
            <w:pPr>
              <w:pStyle w:val="BodyText"/>
              <w:spacing w:after="0"/>
              <w:ind w:right="27"/>
              <w:rPr>
                <w:sz w:val="20"/>
                <w:szCs w:val="20"/>
                <w:lang w:val="de-DE"/>
              </w:rPr>
            </w:pPr>
          </w:p>
        </w:tc>
      </w:tr>
      <w:tr w:rsidR="005141E7" w14:paraId="6076456C" w14:textId="77777777">
        <w:tc>
          <w:tcPr>
            <w:tcW w:w="1525" w:type="dxa"/>
          </w:tcPr>
          <w:p w14:paraId="033B6672"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8D5E31B" w14:textId="77777777" w:rsidR="005141E7" w:rsidRDefault="00BB5C45">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5141E7" w14:paraId="15B8986C" w14:textId="77777777">
        <w:tc>
          <w:tcPr>
            <w:tcW w:w="1525" w:type="dxa"/>
          </w:tcPr>
          <w:p w14:paraId="34521D12"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4D321767" w14:textId="77777777" w:rsidR="005141E7" w:rsidRDefault="00BB5C45">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5141E7" w14:paraId="746880D9" w14:textId="77777777">
        <w:tc>
          <w:tcPr>
            <w:tcW w:w="1525" w:type="dxa"/>
          </w:tcPr>
          <w:p w14:paraId="65BC1E14"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7CDAE3F7" w14:textId="77777777" w:rsidR="005141E7" w:rsidRDefault="00BB5C45">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5141E7" w14:paraId="245BCDF1" w14:textId="77777777">
        <w:tc>
          <w:tcPr>
            <w:tcW w:w="1525" w:type="dxa"/>
          </w:tcPr>
          <w:p w14:paraId="68240A6D" w14:textId="77777777" w:rsidR="005141E7" w:rsidRDefault="00BB5C45">
            <w:pPr>
              <w:pStyle w:val="BodyText"/>
              <w:spacing w:after="0"/>
              <w:ind w:right="27"/>
              <w:rPr>
                <w:sz w:val="20"/>
                <w:lang w:val="de-DE"/>
              </w:rPr>
            </w:pPr>
            <w:r>
              <w:rPr>
                <w:sz w:val="20"/>
                <w:lang w:val="de-DE"/>
              </w:rPr>
              <w:t>NTT DOCOMO</w:t>
            </w:r>
          </w:p>
        </w:tc>
        <w:tc>
          <w:tcPr>
            <w:tcW w:w="7560" w:type="dxa"/>
          </w:tcPr>
          <w:p w14:paraId="49B0F2B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5141E7" w14:paraId="52E8E2F8" w14:textId="77777777">
        <w:tc>
          <w:tcPr>
            <w:tcW w:w="1525" w:type="dxa"/>
          </w:tcPr>
          <w:p w14:paraId="70F85543" w14:textId="77777777" w:rsidR="005141E7" w:rsidRDefault="00BB5C45">
            <w:pPr>
              <w:pStyle w:val="BodyText"/>
              <w:spacing w:after="0"/>
              <w:ind w:right="27"/>
              <w:rPr>
                <w:sz w:val="20"/>
                <w:lang w:val="de-DE"/>
              </w:rPr>
            </w:pPr>
            <w:r>
              <w:rPr>
                <w:sz w:val="20"/>
                <w:lang w:val="de-DE"/>
              </w:rPr>
              <w:lastRenderedPageBreak/>
              <w:t>Nokia</w:t>
            </w:r>
          </w:p>
        </w:tc>
        <w:tc>
          <w:tcPr>
            <w:tcW w:w="7560" w:type="dxa"/>
          </w:tcPr>
          <w:p w14:paraId="01EBECD2" w14:textId="77777777" w:rsidR="005141E7" w:rsidRDefault="00BB5C45">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5141E7" w14:paraId="50B54DBF" w14:textId="77777777">
        <w:tc>
          <w:tcPr>
            <w:tcW w:w="1525" w:type="dxa"/>
          </w:tcPr>
          <w:p w14:paraId="4B582427" w14:textId="77777777" w:rsidR="005141E7" w:rsidRDefault="00BB5C45">
            <w:pPr>
              <w:pStyle w:val="BodyText"/>
              <w:spacing w:after="0"/>
              <w:ind w:right="27"/>
              <w:rPr>
                <w:sz w:val="20"/>
                <w:lang w:val="de-DE"/>
              </w:rPr>
            </w:pPr>
            <w:r>
              <w:rPr>
                <w:sz w:val="20"/>
                <w:lang w:val="de-DE"/>
              </w:rPr>
              <w:t>Apple</w:t>
            </w:r>
          </w:p>
        </w:tc>
        <w:tc>
          <w:tcPr>
            <w:tcW w:w="7560" w:type="dxa"/>
          </w:tcPr>
          <w:p w14:paraId="0F6FD7C5" w14:textId="77777777" w:rsidR="005141E7" w:rsidRDefault="00BB5C45">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For enhanced PF0/1, support configuration of all integer values in the range [1 .. max( )] for each SCS. For enhanced PF4, support configuration of all integer values in the range [1</w:t>
            </w:r>
            <w:proofErr w:type="gramStart"/>
            <w:r>
              <w:rPr>
                <w:i/>
                <w:iCs/>
                <w:lang w:val="en-US"/>
              </w:rPr>
              <w:t xml:space="preserve"> ..</w:t>
            </w:r>
            <w:proofErr w:type="gramEnd"/>
            <w:r>
              <w:rPr>
                <w:i/>
                <w:iCs/>
                <w:lang w:val="en-US"/>
              </w:rPr>
              <w:t xml:space="preserve"> max( )] for each SCS that fulfil the requirement </w:t>
            </w:r>
            <w:r w:rsidR="00E05D02">
              <w:rPr>
                <w:noProof/>
                <w:position w:val="-5"/>
                <w:sz w:val="20"/>
                <w:szCs w:val="20"/>
              </w:rPr>
              <w:pict w14:anchorId="3E00C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55pt;height:14.55pt;mso-width-percent:0;mso-height-percent:0;mso-width-percent:0;mso-height-percent:0" equationxml="&lt;">
                  <v:imagedata r:id="rId16" o:title="" chromakey="white"/>
                </v:shape>
              </w:pict>
            </w:r>
            <w:r>
              <w:rPr>
                <w:i/>
                <w:iCs/>
                <w:lang w:val="en-US"/>
              </w:rPr>
              <w:t xml:space="preserve">  where </w:t>
            </w:r>
            <w:r w:rsidR="00E05D02">
              <w:rPr>
                <w:noProof/>
                <w:position w:val="-5"/>
                <w:sz w:val="20"/>
                <w:szCs w:val="20"/>
              </w:rPr>
              <w:pict w14:anchorId="3DEBC3E0">
                <v:shape id="_x0000_i1026" type="#_x0000_t75" alt="" style="width:36pt;height:14.55pt;mso-width-percent:0;mso-height-percent:0;mso-width-percent:0;mso-height-percent:0" equationxml="&lt;">
                  <v:imagedata r:id="rId17" o:title="" chromakey="white"/>
                </v:shape>
              </w:pict>
            </w:r>
            <w:r>
              <w:rPr>
                <w:i/>
                <w:iCs/>
                <w:lang w:val="en-US"/>
              </w:rPr>
              <w:t xml:space="preserve">  is a set of non-negative integers.</w:t>
            </w:r>
          </w:p>
        </w:tc>
      </w:tr>
      <w:tr w:rsidR="005141E7" w14:paraId="476726C8" w14:textId="77777777">
        <w:tc>
          <w:tcPr>
            <w:tcW w:w="1525" w:type="dxa"/>
          </w:tcPr>
          <w:p w14:paraId="56748688" w14:textId="77777777" w:rsidR="005141E7" w:rsidRDefault="00BB5C45">
            <w:pPr>
              <w:pStyle w:val="BodyText"/>
              <w:spacing w:after="0"/>
              <w:ind w:right="27"/>
              <w:rPr>
                <w:sz w:val="20"/>
                <w:lang w:val="de-DE"/>
              </w:rPr>
            </w:pPr>
            <w:r>
              <w:rPr>
                <w:sz w:val="20"/>
                <w:lang w:val="de-DE"/>
              </w:rPr>
              <w:t>LGE</w:t>
            </w:r>
          </w:p>
        </w:tc>
        <w:tc>
          <w:tcPr>
            <w:tcW w:w="7560" w:type="dxa"/>
          </w:tcPr>
          <w:p w14:paraId="4F59E9B2" w14:textId="77777777" w:rsidR="005141E7" w:rsidRDefault="00BB5C45">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5141E7" w14:paraId="6CB92058" w14:textId="77777777">
        <w:tc>
          <w:tcPr>
            <w:tcW w:w="1525" w:type="dxa"/>
          </w:tcPr>
          <w:p w14:paraId="5B47ADAE" w14:textId="77777777" w:rsidR="005141E7" w:rsidRDefault="00BB5C45">
            <w:pPr>
              <w:pStyle w:val="BodyText"/>
              <w:spacing w:after="0"/>
              <w:ind w:right="27"/>
              <w:rPr>
                <w:sz w:val="20"/>
                <w:lang w:val="de-DE"/>
              </w:rPr>
            </w:pPr>
            <w:r>
              <w:rPr>
                <w:sz w:val="20"/>
                <w:lang w:val="de-DE"/>
              </w:rPr>
              <w:t>OPPO</w:t>
            </w:r>
          </w:p>
        </w:tc>
        <w:tc>
          <w:tcPr>
            <w:tcW w:w="7560" w:type="dxa"/>
          </w:tcPr>
          <w:p w14:paraId="67DEE30C" w14:textId="77777777" w:rsidR="005141E7" w:rsidRDefault="00BB5C45">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5141E7" w14:paraId="1428CE1E" w14:textId="77777777">
        <w:tc>
          <w:tcPr>
            <w:tcW w:w="1525" w:type="dxa"/>
          </w:tcPr>
          <w:p w14:paraId="151AB9C5" w14:textId="77777777" w:rsidR="005141E7" w:rsidRDefault="00BB5C45">
            <w:pPr>
              <w:pStyle w:val="BodyText"/>
              <w:spacing w:after="0"/>
              <w:ind w:right="27"/>
              <w:rPr>
                <w:sz w:val="20"/>
                <w:lang w:val="de-DE"/>
              </w:rPr>
            </w:pPr>
            <w:r>
              <w:rPr>
                <w:sz w:val="20"/>
                <w:lang w:val="de-DE"/>
              </w:rPr>
              <w:t>Samsung</w:t>
            </w:r>
          </w:p>
        </w:tc>
        <w:tc>
          <w:tcPr>
            <w:tcW w:w="7560" w:type="dxa"/>
          </w:tcPr>
          <w:p w14:paraId="3D558053" w14:textId="77777777" w:rsidR="005141E7" w:rsidRDefault="00BB5C45">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5141E7" w14:paraId="3286D8B7" w14:textId="77777777">
        <w:tc>
          <w:tcPr>
            <w:tcW w:w="1525" w:type="dxa"/>
          </w:tcPr>
          <w:p w14:paraId="7C77FFD4" w14:textId="77777777" w:rsidR="005141E7" w:rsidRDefault="00BB5C45">
            <w:pPr>
              <w:pStyle w:val="BodyText"/>
              <w:spacing w:after="0"/>
              <w:ind w:right="27"/>
              <w:rPr>
                <w:sz w:val="20"/>
                <w:lang w:val="de-DE"/>
              </w:rPr>
            </w:pPr>
            <w:r>
              <w:rPr>
                <w:sz w:val="20"/>
                <w:lang w:val="de-DE"/>
              </w:rPr>
              <w:t>Huawei</w:t>
            </w:r>
          </w:p>
        </w:tc>
        <w:tc>
          <w:tcPr>
            <w:tcW w:w="7560" w:type="dxa"/>
          </w:tcPr>
          <w:p w14:paraId="229E6B4B"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5141E7" w14:paraId="12586AA0" w14:textId="77777777">
        <w:tc>
          <w:tcPr>
            <w:tcW w:w="1525" w:type="dxa"/>
          </w:tcPr>
          <w:p w14:paraId="7A34AE5B" w14:textId="77777777" w:rsidR="005141E7" w:rsidRDefault="00BB5C45">
            <w:pPr>
              <w:pStyle w:val="BodyText"/>
              <w:spacing w:after="0"/>
              <w:ind w:right="27"/>
              <w:rPr>
                <w:sz w:val="20"/>
                <w:lang w:val="de-DE"/>
              </w:rPr>
            </w:pPr>
            <w:r>
              <w:rPr>
                <w:sz w:val="20"/>
                <w:lang w:val="de-DE"/>
              </w:rPr>
              <w:t>Qualcomm</w:t>
            </w:r>
          </w:p>
        </w:tc>
        <w:tc>
          <w:tcPr>
            <w:tcW w:w="7560" w:type="dxa"/>
          </w:tcPr>
          <w:p w14:paraId="5211DD02" w14:textId="77777777" w:rsidR="005141E7" w:rsidRDefault="00BB5C45">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5141E7" w14:paraId="2FE7040D" w14:textId="77777777">
        <w:tc>
          <w:tcPr>
            <w:tcW w:w="1525" w:type="dxa"/>
          </w:tcPr>
          <w:p w14:paraId="64FF27E2" w14:textId="77777777" w:rsidR="005141E7" w:rsidRDefault="00BB5C45">
            <w:pPr>
              <w:pStyle w:val="BodyText"/>
              <w:spacing w:after="0"/>
              <w:ind w:right="27"/>
              <w:rPr>
                <w:sz w:val="20"/>
                <w:lang w:val="de-DE"/>
              </w:rPr>
            </w:pPr>
            <w:r>
              <w:rPr>
                <w:sz w:val="20"/>
                <w:lang w:val="de-DE"/>
              </w:rPr>
              <w:t>Spreadtrum</w:t>
            </w:r>
          </w:p>
        </w:tc>
        <w:tc>
          <w:tcPr>
            <w:tcW w:w="7560" w:type="dxa"/>
          </w:tcPr>
          <w:p w14:paraId="2BA9E5F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5141E7" w14:paraId="17442F5F" w14:textId="77777777">
        <w:tc>
          <w:tcPr>
            <w:tcW w:w="1525" w:type="dxa"/>
          </w:tcPr>
          <w:p w14:paraId="4C9334B9" w14:textId="77777777" w:rsidR="005141E7" w:rsidRDefault="00BB5C45">
            <w:pPr>
              <w:pStyle w:val="BodyText"/>
              <w:spacing w:after="0"/>
              <w:ind w:right="27"/>
              <w:rPr>
                <w:sz w:val="20"/>
                <w:lang w:val="de-DE"/>
              </w:rPr>
            </w:pPr>
            <w:r>
              <w:rPr>
                <w:sz w:val="20"/>
                <w:lang w:val="de-DE"/>
              </w:rPr>
              <w:t>Ericsson</w:t>
            </w:r>
          </w:p>
        </w:tc>
        <w:tc>
          <w:tcPr>
            <w:tcW w:w="7560" w:type="dxa"/>
          </w:tcPr>
          <w:p w14:paraId="465A7A6B" w14:textId="77777777" w:rsidR="005141E7" w:rsidRDefault="00BB5C45">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18173337"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4D147E60"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264107F6"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27DB2F1A"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EAABDE8" w14:textId="77777777" w:rsidR="005141E7" w:rsidRDefault="005141E7">
            <w:pPr>
              <w:overflowPunct/>
              <w:snapToGrid w:val="0"/>
              <w:spacing w:after="120" w:line="240" w:lineRule="auto"/>
              <w:jc w:val="both"/>
              <w:textAlignment w:val="auto"/>
              <w:rPr>
                <w:rFonts w:eastAsia="SimSun"/>
                <w:b/>
                <w:i/>
                <w:sz w:val="20"/>
                <w:lang w:val="en-US" w:eastAsia="zh-CN"/>
              </w:rPr>
            </w:pPr>
          </w:p>
        </w:tc>
      </w:tr>
    </w:tbl>
    <w:p w14:paraId="2DDA0AEE" w14:textId="77777777" w:rsidR="005141E7" w:rsidRDefault="005141E7">
      <w:pPr>
        <w:pStyle w:val="BodyText"/>
        <w:spacing w:after="0"/>
        <w:ind w:right="27"/>
      </w:pPr>
    </w:p>
    <w:p w14:paraId="20E227E0" w14:textId="77777777" w:rsidR="005141E7" w:rsidRDefault="00BB5C45">
      <w:pPr>
        <w:pStyle w:val="BodyText"/>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1F2086EE" w14:textId="77777777" w:rsidR="005141E7" w:rsidRDefault="00BB5C45">
      <w:pPr>
        <w:pStyle w:val="BodyText"/>
        <w:numPr>
          <w:ilvl w:val="0"/>
          <w:numId w:val="28"/>
        </w:numPr>
        <w:spacing w:after="0"/>
        <w:ind w:right="29"/>
      </w:pPr>
      <w:r>
        <w:t>Alt-1</w:t>
      </w:r>
    </w:p>
    <w:p w14:paraId="3DE52809" w14:textId="77777777" w:rsidR="005141E7" w:rsidRDefault="00BB5C45">
      <w:pPr>
        <w:pStyle w:val="BodyText"/>
        <w:numPr>
          <w:ilvl w:val="1"/>
          <w:numId w:val="28"/>
        </w:numPr>
        <w:spacing w:after="0"/>
        <w:ind w:right="29"/>
      </w:pPr>
      <w:r>
        <w:t xml:space="preserve">vivo, ZTE, NTT DOCOMO, Nokia, Apple, LGE, OPPO, Samsung, Huawei, Qualcomm, </w:t>
      </w:r>
      <w:proofErr w:type="spellStart"/>
      <w:r>
        <w:t>Spreadtrum</w:t>
      </w:r>
      <w:proofErr w:type="spellEnd"/>
    </w:p>
    <w:p w14:paraId="1B3DB75D" w14:textId="77777777" w:rsidR="005141E7" w:rsidRDefault="00BB5C45">
      <w:pPr>
        <w:pStyle w:val="BodyText"/>
        <w:numPr>
          <w:ilvl w:val="0"/>
          <w:numId w:val="28"/>
        </w:numPr>
        <w:spacing w:after="0"/>
        <w:ind w:right="29"/>
      </w:pPr>
      <w:r>
        <w:t>Alt-2</w:t>
      </w:r>
    </w:p>
    <w:p w14:paraId="29B03950" w14:textId="77777777" w:rsidR="005141E7" w:rsidRDefault="00BB5C45">
      <w:pPr>
        <w:pStyle w:val="BodyText"/>
        <w:numPr>
          <w:ilvl w:val="1"/>
          <w:numId w:val="28"/>
        </w:numPr>
        <w:ind w:right="27"/>
      </w:pPr>
      <w:r>
        <w:lastRenderedPageBreak/>
        <w:t>Intel, vivo (if N_RB &gt; 16)</w:t>
      </w:r>
    </w:p>
    <w:p w14:paraId="68937353" w14:textId="77777777" w:rsidR="005141E7" w:rsidRDefault="00BB5C45">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BBC1901" w14:textId="77777777" w:rsidR="005141E7" w:rsidRDefault="005141E7">
      <w:pPr>
        <w:pStyle w:val="BodyText"/>
        <w:ind w:right="27"/>
      </w:pPr>
    </w:p>
    <w:p w14:paraId="7A18441B" w14:textId="77777777" w:rsidR="005141E7" w:rsidRDefault="00BB5C45">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FF9ACAF" w14:textId="77777777" w:rsidR="005141E7" w:rsidRDefault="00BB5C45">
      <w:pPr>
        <w:pStyle w:val="BodyText"/>
        <w:ind w:right="27"/>
      </w:pPr>
      <w:r>
        <w:t>Based on this, the moderator makes the following two proposals:</w:t>
      </w:r>
    </w:p>
    <w:p w14:paraId="78626633" w14:textId="77777777" w:rsidR="005141E7" w:rsidRDefault="00BB5C45">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71F7AE4E"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45E6E93C"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468E8939" w14:textId="77777777" w:rsidR="005141E7" w:rsidRDefault="005141E7">
      <w:pPr>
        <w:pStyle w:val="BodyText"/>
        <w:ind w:right="27"/>
        <w:rPr>
          <w:rFonts w:ascii="Times New Roman" w:hAnsi="Times New Roman"/>
        </w:rPr>
      </w:pPr>
    </w:p>
    <w:p w14:paraId="65333528" w14:textId="77777777" w:rsidR="005141E7" w:rsidRDefault="00BB5C45">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88B3D7C"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10C2A4DA"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63AFAC4" w14:textId="77777777" w:rsidR="005141E7" w:rsidRDefault="005141E7">
      <w:pPr>
        <w:pStyle w:val="BodyText"/>
        <w:ind w:right="27"/>
        <w:rPr>
          <w:rFonts w:ascii="Times New Roman" w:hAnsi="Times New Roman"/>
        </w:rPr>
      </w:pPr>
    </w:p>
    <w:p w14:paraId="6FB2F430" w14:textId="77777777" w:rsidR="005141E7" w:rsidRDefault="00BB5C45">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3F4EBE1D" w14:textId="77777777" w:rsidR="005141E7" w:rsidRDefault="00BB5C45">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5141E7" w14:paraId="52779206" w14:textId="77777777">
        <w:tc>
          <w:tcPr>
            <w:tcW w:w="1525" w:type="dxa"/>
          </w:tcPr>
          <w:p w14:paraId="4AE02EE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5755CD8"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6741B7AB" w14:textId="77777777">
        <w:tc>
          <w:tcPr>
            <w:tcW w:w="1525" w:type="dxa"/>
          </w:tcPr>
          <w:p w14:paraId="5029DBE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0E6F49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5141E7" w14:paraId="70461E45" w14:textId="77777777">
        <w:tc>
          <w:tcPr>
            <w:tcW w:w="1525" w:type="dxa"/>
          </w:tcPr>
          <w:p w14:paraId="5F2FF62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E0350F8" w14:textId="77777777" w:rsidR="005141E7" w:rsidRDefault="00BB5C45">
            <w:pPr>
              <w:pStyle w:val="BodyText"/>
              <w:spacing w:after="0"/>
              <w:ind w:right="27"/>
              <w:rPr>
                <w:sz w:val="20"/>
                <w:szCs w:val="20"/>
              </w:rPr>
            </w:pPr>
            <w:r>
              <w:rPr>
                <w:sz w:val="20"/>
                <w:szCs w:val="20"/>
              </w:rPr>
              <w:t>We support proposal 7.</w:t>
            </w:r>
          </w:p>
        </w:tc>
      </w:tr>
      <w:tr w:rsidR="005141E7" w14:paraId="3B37BFE7" w14:textId="77777777">
        <w:tc>
          <w:tcPr>
            <w:tcW w:w="1525" w:type="dxa"/>
          </w:tcPr>
          <w:p w14:paraId="4D0437A6"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D7BB70"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6.</w:t>
            </w:r>
          </w:p>
          <w:p w14:paraId="303E9340"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6BA3D6BD" w14:textId="77777777" w:rsidR="005141E7" w:rsidRDefault="005141E7">
            <w:pPr>
              <w:pStyle w:val="BodyText"/>
              <w:spacing w:after="0"/>
              <w:ind w:right="27"/>
              <w:rPr>
                <w:rFonts w:eastAsia="SimSun"/>
                <w:sz w:val="20"/>
                <w:szCs w:val="20"/>
                <w:lang w:val="en-US"/>
              </w:rPr>
            </w:pPr>
          </w:p>
          <w:p w14:paraId="0771FE5C" w14:textId="77777777" w:rsidR="005141E7" w:rsidRDefault="005141E7">
            <w:pPr>
              <w:pStyle w:val="BodyText"/>
              <w:spacing w:after="0"/>
              <w:ind w:right="27"/>
              <w:rPr>
                <w:rFonts w:eastAsia="SimSun"/>
                <w:sz w:val="20"/>
                <w:szCs w:val="20"/>
                <w:lang w:val="en-US"/>
              </w:rPr>
            </w:pPr>
          </w:p>
        </w:tc>
      </w:tr>
      <w:tr w:rsidR="005141E7" w14:paraId="762D31FB" w14:textId="77777777">
        <w:tc>
          <w:tcPr>
            <w:tcW w:w="1525" w:type="dxa"/>
          </w:tcPr>
          <w:p w14:paraId="64C9C86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C19D5D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5141E7" w14:paraId="10E2CA67" w14:textId="77777777">
        <w:tc>
          <w:tcPr>
            <w:tcW w:w="1525" w:type="dxa"/>
          </w:tcPr>
          <w:p w14:paraId="3EE34FB6"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175D7C1" w14:textId="77777777" w:rsidR="005141E7" w:rsidRDefault="00BB5C45">
            <w:pPr>
              <w:pStyle w:val="BodyText"/>
              <w:spacing w:after="0"/>
              <w:ind w:right="27"/>
              <w:rPr>
                <w:sz w:val="20"/>
                <w:szCs w:val="20"/>
                <w:lang w:val="en-US"/>
              </w:rPr>
            </w:pPr>
            <w:r>
              <w:rPr>
                <w:sz w:val="20"/>
                <w:szCs w:val="20"/>
                <w:lang w:val="en-US"/>
              </w:rPr>
              <w:t>We support both Proposals.</w:t>
            </w:r>
          </w:p>
        </w:tc>
      </w:tr>
      <w:tr w:rsidR="005141E7" w14:paraId="62BBF355" w14:textId="77777777">
        <w:tc>
          <w:tcPr>
            <w:tcW w:w="1525" w:type="dxa"/>
          </w:tcPr>
          <w:p w14:paraId="677B893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94CCF5E" w14:textId="77777777" w:rsidR="005141E7" w:rsidRDefault="00BB5C45">
            <w:pPr>
              <w:pStyle w:val="BodyText"/>
              <w:spacing w:after="0"/>
              <w:ind w:right="27"/>
              <w:rPr>
                <w:sz w:val="20"/>
                <w:szCs w:val="20"/>
                <w:lang w:val="en-US"/>
              </w:rPr>
            </w:pPr>
            <w:r>
              <w:rPr>
                <w:sz w:val="20"/>
                <w:szCs w:val="20"/>
                <w:lang w:val="en-US"/>
              </w:rPr>
              <w:t>We are fine with both proposals</w:t>
            </w:r>
          </w:p>
        </w:tc>
      </w:tr>
      <w:tr w:rsidR="005141E7" w14:paraId="0AB98412" w14:textId="77777777">
        <w:tc>
          <w:tcPr>
            <w:tcW w:w="1525" w:type="dxa"/>
          </w:tcPr>
          <w:p w14:paraId="5F72E7D5"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634BC0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401F51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0C899B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w:t>
            </w:r>
            <w:r>
              <w:rPr>
                <w:rFonts w:eastAsia="Times New Roman"/>
                <w:sz w:val="20"/>
                <w:szCs w:val="20"/>
                <w:lang w:eastAsia="en-US"/>
              </w:rPr>
              <w:lastRenderedPageBreak/>
              <w:t>marginal effect in coverage, so effectively some PRB values would have same effect, and therefore should not be considered.</w:t>
            </w:r>
          </w:p>
          <w:p w14:paraId="1621ECB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83A0B8" w14:textId="77777777" w:rsidR="005141E7" w:rsidRDefault="005141E7">
            <w:pPr>
              <w:pStyle w:val="BodyText"/>
              <w:spacing w:after="0"/>
              <w:ind w:right="27"/>
              <w:rPr>
                <w:lang w:val="en-US"/>
              </w:rPr>
            </w:pPr>
          </w:p>
        </w:tc>
      </w:tr>
      <w:tr w:rsidR="005141E7" w14:paraId="2EAAABB4" w14:textId="77777777">
        <w:tc>
          <w:tcPr>
            <w:tcW w:w="1525" w:type="dxa"/>
          </w:tcPr>
          <w:p w14:paraId="0A0C561F" w14:textId="77777777" w:rsidR="005141E7" w:rsidRDefault="00BB5C45">
            <w:pPr>
              <w:pStyle w:val="BodyText"/>
              <w:spacing w:after="0"/>
              <w:ind w:right="27"/>
              <w:rPr>
                <w:lang w:val="de-DE"/>
              </w:rPr>
            </w:pPr>
            <w:r>
              <w:rPr>
                <w:rFonts w:eastAsia="Yu Mincho"/>
                <w:lang w:val="de-DE" w:eastAsia="ja-JP"/>
              </w:rPr>
              <w:lastRenderedPageBreak/>
              <w:t>CATT</w:t>
            </w:r>
          </w:p>
        </w:tc>
        <w:tc>
          <w:tcPr>
            <w:tcW w:w="7560" w:type="dxa"/>
          </w:tcPr>
          <w:p w14:paraId="1650A3DA" w14:textId="77777777" w:rsidR="005141E7" w:rsidRDefault="00BB5C45">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141E7" w14:paraId="3AD8A393" w14:textId="77777777">
        <w:tc>
          <w:tcPr>
            <w:tcW w:w="1525" w:type="dxa"/>
          </w:tcPr>
          <w:p w14:paraId="6489D322"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1675A8C7" w14:textId="77777777" w:rsidR="005141E7" w:rsidRDefault="00BB5C45">
            <w:pPr>
              <w:pStyle w:val="BodyText"/>
              <w:spacing w:after="0"/>
              <w:ind w:right="27"/>
              <w:rPr>
                <w:lang w:val="en-US"/>
              </w:rPr>
            </w:pPr>
            <w:r>
              <w:rPr>
                <w:sz w:val="20"/>
                <w:szCs w:val="20"/>
                <w:lang w:val="en-US"/>
              </w:rPr>
              <w:t>We support Proposal 6 and Proposal 7.</w:t>
            </w:r>
          </w:p>
        </w:tc>
      </w:tr>
      <w:tr w:rsidR="005141E7" w14:paraId="00481375" w14:textId="77777777">
        <w:tc>
          <w:tcPr>
            <w:tcW w:w="1525" w:type="dxa"/>
          </w:tcPr>
          <w:p w14:paraId="24080A9B" w14:textId="77777777" w:rsidR="005141E7" w:rsidRDefault="00BB5C45">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38BABBB" w14:textId="77777777" w:rsidR="005141E7" w:rsidRDefault="00BB5C45">
            <w:pPr>
              <w:pStyle w:val="BodyText"/>
              <w:spacing w:after="0"/>
              <w:ind w:right="27"/>
              <w:rPr>
                <w:lang w:val="en-US"/>
              </w:rPr>
            </w:pPr>
            <w:r>
              <w:rPr>
                <w:rFonts w:eastAsia="Yu Mincho"/>
                <w:sz w:val="20"/>
                <w:szCs w:val="20"/>
                <w:lang w:eastAsia="ja-JP"/>
              </w:rPr>
              <w:t>We agree with both Proposal 6 and Proposal 7.</w:t>
            </w:r>
          </w:p>
        </w:tc>
      </w:tr>
      <w:tr w:rsidR="005141E7" w14:paraId="45ED115C" w14:textId="77777777">
        <w:tc>
          <w:tcPr>
            <w:tcW w:w="1525" w:type="dxa"/>
          </w:tcPr>
          <w:p w14:paraId="681F1FE8" w14:textId="77777777" w:rsidR="005141E7" w:rsidRDefault="00BB5C45">
            <w:pPr>
              <w:pStyle w:val="BodyText"/>
              <w:spacing w:after="0"/>
              <w:ind w:right="27"/>
              <w:rPr>
                <w:rFonts w:eastAsia="Yu Mincho"/>
                <w:lang w:val="de-DE" w:eastAsia="ja-JP"/>
              </w:rPr>
            </w:pPr>
            <w:r>
              <w:rPr>
                <w:lang w:val="en-US"/>
              </w:rPr>
              <w:t>Qualcomm</w:t>
            </w:r>
          </w:p>
        </w:tc>
        <w:tc>
          <w:tcPr>
            <w:tcW w:w="7560" w:type="dxa"/>
          </w:tcPr>
          <w:p w14:paraId="0D17EE2A" w14:textId="77777777" w:rsidR="005141E7" w:rsidRDefault="00BB5C45">
            <w:pPr>
              <w:pStyle w:val="BodyText"/>
              <w:spacing w:after="0"/>
              <w:ind w:right="27"/>
              <w:rPr>
                <w:lang w:val="en-US"/>
              </w:rPr>
            </w:pPr>
            <w:r>
              <w:rPr>
                <w:lang w:val="en-US"/>
              </w:rPr>
              <w:t>We support proposal 6</w:t>
            </w:r>
          </w:p>
          <w:p w14:paraId="6A186BD1" w14:textId="77777777" w:rsidR="005141E7" w:rsidRDefault="00BB5C45">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5141E7" w14:paraId="15FF2346" w14:textId="77777777">
        <w:tc>
          <w:tcPr>
            <w:tcW w:w="1525" w:type="dxa"/>
          </w:tcPr>
          <w:p w14:paraId="32BFC77F" w14:textId="77777777" w:rsidR="005141E7" w:rsidRDefault="00BB5C45">
            <w:pPr>
              <w:pStyle w:val="BodyText"/>
              <w:spacing w:after="0"/>
              <w:ind w:right="27"/>
              <w:rPr>
                <w:lang w:val="en-US"/>
              </w:rPr>
            </w:pPr>
            <w:r>
              <w:rPr>
                <w:rFonts w:hint="eastAsia"/>
                <w:lang w:val="de-DE"/>
              </w:rPr>
              <w:t>S</w:t>
            </w:r>
            <w:r>
              <w:rPr>
                <w:lang w:val="de-DE"/>
              </w:rPr>
              <w:t xml:space="preserve">amsung </w:t>
            </w:r>
          </w:p>
        </w:tc>
        <w:tc>
          <w:tcPr>
            <w:tcW w:w="7560" w:type="dxa"/>
          </w:tcPr>
          <w:p w14:paraId="02551B26" w14:textId="77777777" w:rsidR="005141E7" w:rsidRDefault="00BB5C45">
            <w:pPr>
              <w:pStyle w:val="BodyText"/>
              <w:spacing w:after="0"/>
              <w:ind w:right="27"/>
              <w:rPr>
                <w:lang w:val="en-US"/>
              </w:rPr>
            </w:pPr>
            <w:r>
              <w:rPr>
                <w:sz w:val="20"/>
                <w:szCs w:val="20"/>
                <w:lang w:val="en-US"/>
              </w:rPr>
              <w:t>We support Proposal 6 and 7.</w:t>
            </w:r>
          </w:p>
        </w:tc>
      </w:tr>
      <w:tr w:rsidR="005141E7" w14:paraId="3320DB5A" w14:textId="77777777">
        <w:tc>
          <w:tcPr>
            <w:tcW w:w="1525" w:type="dxa"/>
          </w:tcPr>
          <w:p w14:paraId="77F8FD2F"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2615F33B" w14:textId="77777777" w:rsidR="005141E7" w:rsidRDefault="00BB5C45">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5141E7" w14:paraId="0869D6B4" w14:textId="77777777">
        <w:tc>
          <w:tcPr>
            <w:tcW w:w="1525" w:type="dxa"/>
          </w:tcPr>
          <w:p w14:paraId="0E8BD906"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2611800A" w14:textId="77777777" w:rsidR="005141E7" w:rsidRDefault="00BB5C45">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5141E7" w14:paraId="639F68D4" w14:textId="77777777">
        <w:tc>
          <w:tcPr>
            <w:tcW w:w="1525" w:type="dxa"/>
          </w:tcPr>
          <w:p w14:paraId="5F5E6D6A"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449853EC" w14:textId="77777777" w:rsidR="005141E7" w:rsidRDefault="00BB5C45">
            <w:pPr>
              <w:pStyle w:val="BodyText"/>
              <w:spacing w:after="0"/>
              <w:ind w:right="27"/>
              <w:rPr>
                <w:sz w:val="20"/>
                <w:szCs w:val="20"/>
                <w:lang w:val="en-US"/>
              </w:rPr>
            </w:pPr>
            <w:r>
              <w:rPr>
                <w:sz w:val="20"/>
                <w:szCs w:val="20"/>
                <w:lang w:val="en-US"/>
              </w:rPr>
              <w:t xml:space="preserve">We support Proposal 6. </w:t>
            </w:r>
          </w:p>
          <w:p w14:paraId="22D86B77" w14:textId="77777777" w:rsidR="005141E7" w:rsidRDefault="00BB5C45">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75857A7C" w14:textId="77777777" w:rsidR="005141E7" w:rsidRDefault="005141E7">
      <w:pPr>
        <w:pStyle w:val="BodyText"/>
        <w:rPr>
          <w:rFonts w:cs="Arial"/>
        </w:rPr>
      </w:pPr>
    </w:p>
    <w:p w14:paraId="1CB8CF59" w14:textId="77777777" w:rsidR="005141E7" w:rsidRDefault="00BB5C45">
      <w:pPr>
        <w:pStyle w:val="Heading2"/>
      </w:pPr>
      <w:r>
        <w:t>3.2</w:t>
      </w:r>
      <w:r>
        <w:tab/>
        <w:t>&lt;Summary of 1</w:t>
      </w:r>
      <w:r>
        <w:rPr>
          <w:vertAlign w:val="superscript"/>
        </w:rPr>
        <w:t>st</w:t>
      </w:r>
      <w:r>
        <w:t xml:space="preserve"> Round&gt;</w:t>
      </w:r>
    </w:p>
    <w:p w14:paraId="78F75D2C" w14:textId="77777777" w:rsidR="005141E7" w:rsidRDefault="00BB5C45">
      <w:pPr>
        <w:pStyle w:val="BodyText"/>
        <w:rPr>
          <w:rFonts w:cs="Arial"/>
        </w:rPr>
      </w:pPr>
      <w:r>
        <w:rPr>
          <w:rFonts w:cs="Arial"/>
        </w:rPr>
        <w:t>The following agreement was made in the GTW regarding Proposal 6.</w:t>
      </w:r>
    </w:p>
    <w:p w14:paraId="44BE6B01" w14:textId="77777777" w:rsidR="005141E7" w:rsidRDefault="00BB5C45">
      <w:pPr>
        <w:spacing w:after="0"/>
        <w:ind w:left="1956" w:hanging="1596"/>
        <w:rPr>
          <w:lang w:eastAsia="zh-CN"/>
        </w:rPr>
      </w:pPr>
      <w:r>
        <w:rPr>
          <w:highlight w:val="green"/>
          <w:lang w:eastAsia="zh-CN"/>
        </w:rPr>
        <w:t>Agreement:</w:t>
      </w:r>
    </w:p>
    <w:p w14:paraId="581BCF51" w14:textId="77777777" w:rsidR="005141E7" w:rsidRDefault="00BB5C45">
      <w:pPr>
        <w:pStyle w:val="BodyText"/>
        <w:numPr>
          <w:ilvl w:val="0"/>
          <w:numId w:val="29"/>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DED3AFB" w14:textId="77777777" w:rsidR="005141E7" w:rsidRDefault="00BB5C45">
      <w:pPr>
        <w:pStyle w:val="BodyText"/>
        <w:numPr>
          <w:ilvl w:val="0"/>
          <w:numId w:val="29"/>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50FC7FE1" w14:textId="77777777" w:rsidR="005141E7" w:rsidRDefault="005141E7">
      <w:pPr>
        <w:pStyle w:val="BodyText"/>
        <w:rPr>
          <w:rFonts w:cs="Arial"/>
        </w:rPr>
      </w:pPr>
    </w:p>
    <w:p w14:paraId="01C2CCA2" w14:textId="77777777" w:rsidR="005141E7" w:rsidRDefault="00BB5C45">
      <w:pPr>
        <w:pStyle w:val="BodyText"/>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293119ED" w14:textId="77777777" w:rsidR="005141E7" w:rsidRDefault="005141E7">
      <w:pPr>
        <w:pStyle w:val="BodyText"/>
        <w:rPr>
          <w:rFonts w:cs="Arial"/>
        </w:rPr>
      </w:pPr>
    </w:p>
    <w:p w14:paraId="5BBC5FFB" w14:textId="77777777" w:rsidR="005141E7" w:rsidRDefault="00BB5C45">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64BB0A94"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7691CD44"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27CB36C"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14FC0AAE"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43283E3"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0FA6AAA"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61DAD55F" w14:textId="77777777" w:rsidR="005141E7" w:rsidRDefault="00BB5C45">
      <w:pPr>
        <w:pStyle w:val="Heading2"/>
      </w:pPr>
      <w:r>
        <w:lastRenderedPageBreak/>
        <w:t>3.3</w:t>
      </w:r>
      <w:r>
        <w:tab/>
        <w:t>&lt; 2</w:t>
      </w:r>
      <w:r>
        <w:rPr>
          <w:vertAlign w:val="superscript"/>
        </w:rPr>
        <w:t>nd</w:t>
      </w:r>
      <w:r>
        <w:t xml:space="preserve"> Round Comments&gt;</w:t>
      </w:r>
    </w:p>
    <w:p w14:paraId="233880A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5141E7" w14:paraId="53AAB980" w14:textId="77777777">
        <w:tc>
          <w:tcPr>
            <w:tcW w:w="1525" w:type="dxa"/>
          </w:tcPr>
          <w:p w14:paraId="49ABF955"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6588FEFA"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51EE330" w14:textId="77777777">
        <w:tc>
          <w:tcPr>
            <w:tcW w:w="1525" w:type="dxa"/>
          </w:tcPr>
          <w:p w14:paraId="579B46E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7AFCF3B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5141E7" w14:paraId="62A98076" w14:textId="77777777">
        <w:tc>
          <w:tcPr>
            <w:tcW w:w="1525" w:type="dxa"/>
          </w:tcPr>
          <w:p w14:paraId="1CFE8055"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6A8DF2D3" w14:textId="77777777" w:rsidR="005141E7" w:rsidRDefault="00BB5C45">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5141E7" w14:paraId="5585E92B" w14:textId="77777777">
        <w:tc>
          <w:tcPr>
            <w:tcW w:w="1525" w:type="dxa"/>
          </w:tcPr>
          <w:p w14:paraId="1BB219B8"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1A915C12" w14:textId="77777777" w:rsidR="005141E7" w:rsidRDefault="00BB5C45">
            <w:pPr>
              <w:pStyle w:val="BodyText"/>
              <w:spacing w:after="0"/>
              <w:ind w:right="27"/>
              <w:rPr>
                <w:sz w:val="20"/>
                <w:szCs w:val="20"/>
                <w:lang w:val="en-US"/>
              </w:rPr>
            </w:pPr>
            <w:r>
              <w:rPr>
                <w:sz w:val="20"/>
                <w:szCs w:val="20"/>
                <w:lang w:val="en-US"/>
              </w:rPr>
              <w:t>We support the Proposal 7a</w:t>
            </w:r>
          </w:p>
        </w:tc>
      </w:tr>
      <w:tr w:rsidR="005141E7" w14:paraId="52464455" w14:textId="77777777">
        <w:trPr>
          <w:trHeight w:val="431"/>
        </w:trPr>
        <w:tc>
          <w:tcPr>
            <w:tcW w:w="1525" w:type="dxa"/>
          </w:tcPr>
          <w:p w14:paraId="0D4EED2B"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27ED363B" w14:textId="77777777" w:rsidR="005141E7" w:rsidRDefault="00BB5C45">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5141E7" w14:paraId="1CA7BA71" w14:textId="77777777">
        <w:trPr>
          <w:trHeight w:val="431"/>
        </w:trPr>
        <w:tc>
          <w:tcPr>
            <w:tcW w:w="1525" w:type="dxa"/>
          </w:tcPr>
          <w:p w14:paraId="6CB854FB" w14:textId="77777777" w:rsidR="005141E7" w:rsidRDefault="00BB5C45">
            <w:pPr>
              <w:pStyle w:val="BodyText"/>
              <w:spacing w:after="0"/>
              <w:ind w:right="27"/>
              <w:rPr>
                <w:lang w:val="de-DE"/>
              </w:rPr>
            </w:pPr>
            <w:r>
              <w:rPr>
                <w:lang w:val="de-DE"/>
              </w:rPr>
              <w:t>InterDigital</w:t>
            </w:r>
          </w:p>
        </w:tc>
        <w:tc>
          <w:tcPr>
            <w:tcW w:w="7560" w:type="dxa"/>
          </w:tcPr>
          <w:p w14:paraId="76A114CC" w14:textId="77777777" w:rsidR="005141E7" w:rsidRDefault="00BB5C45">
            <w:pPr>
              <w:pStyle w:val="BodyText"/>
              <w:spacing w:after="0"/>
              <w:ind w:right="27"/>
              <w:rPr>
                <w:lang w:val="de-DE"/>
              </w:rPr>
            </w:pPr>
            <w:r>
              <w:rPr>
                <w:lang w:val="de-DE"/>
              </w:rPr>
              <w:t xml:space="preserve">We support proposal 7a. </w:t>
            </w:r>
          </w:p>
        </w:tc>
      </w:tr>
      <w:tr w:rsidR="005141E7" w14:paraId="0C34C9A1" w14:textId="77777777">
        <w:trPr>
          <w:trHeight w:val="431"/>
        </w:trPr>
        <w:tc>
          <w:tcPr>
            <w:tcW w:w="1525" w:type="dxa"/>
          </w:tcPr>
          <w:p w14:paraId="69A83CEB"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7635E23A" w14:textId="77777777" w:rsidR="005141E7" w:rsidRDefault="00BB5C45">
            <w:pPr>
              <w:pStyle w:val="BodyText"/>
              <w:spacing w:after="0"/>
              <w:ind w:right="27"/>
              <w:rPr>
                <w:sz w:val="20"/>
                <w:szCs w:val="20"/>
                <w:lang w:val="de-DE"/>
              </w:rPr>
            </w:pPr>
            <w:r>
              <w:rPr>
                <w:sz w:val="20"/>
                <w:szCs w:val="20"/>
                <w:lang w:val="de-DE"/>
              </w:rPr>
              <w:t>Support proposal 7a.</w:t>
            </w:r>
          </w:p>
        </w:tc>
      </w:tr>
      <w:tr w:rsidR="005141E7" w14:paraId="4A6D6966" w14:textId="77777777">
        <w:trPr>
          <w:trHeight w:val="431"/>
        </w:trPr>
        <w:tc>
          <w:tcPr>
            <w:tcW w:w="1525" w:type="dxa"/>
          </w:tcPr>
          <w:p w14:paraId="6027D105" w14:textId="77777777" w:rsidR="005141E7" w:rsidRDefault="00BB5C45">
            <w:pPr>
              <w:pStyle w:val="BodyText"/>
              <w:spacing w:after="0"/>
              <w:ind w:right="27"/>
              <w:rPr>
                <w:lang w:val="de-DE"/>
              </w:rPr>
            </w:pPr>
            <w:r>
              <w:rPr>
                <w:sz w:val="20"/>
                <w:szCs w:val="20"/>
                <w:lang w:val="de-DE"/>
              </w:rPr>
              <w:t>Lenovo, Motoroloa Mobility</w:t>
            </w:r>
          </w:p>
        </w:tc>
        <w:tc>
          <w:tcPr>
            <w:tcW w:w="7560" w:type="dxa"/>
          </w:tcPr>
          <w:p w14:paraId="728A9B1C" w14:textId="77777777" w:rsidR="005141E7" w:rsidRDefault="00BB5C45">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5141E7" w14:paraId="4865EB7B" w14:textId="77777777">
        <w:trPr>
          <w:trHeight w:val="431"/>
        </w:trPr>
        <w:tc>
          <w:tcPr>
            <w:tcW w:w="1525" w:type="dxa"/>
          </w:tcPr>
          <w:p w14:paraId="62713B01" w14:textId="77777777" w:rsidR="005141E7" w:rsidRDefault="00BB5C45">
            <w:pPr>
              <w:pStyle w:val="BodyText"/>
              <w:spacing w:after="0"/>
              <w:ind w:right="27"/>
              <w:rPr>
                <w:lang w:val="de-DE"/>
              </w:rPr>
            </w:pPr>
            <w:r>
              <w:rPr>
                <w:lang w:val="de-DE"/>
              </w:rPr>
              <w:t>Huawei/HiSilicon</w:t>
            </w:r>
          </w:p>
        </w:tc>
        <w:tc>
          <w:tcPr>
            <w:tcW w:w="7560" w:type="dxa"/>
          </w:tcPr>
          <w:p w14:paraId="2CF1841C" w14:textId="77777777" w:rsidR="005141E7" w:rsidRDefault="00BB5C45">
            <w:pPr>
              <w:pStyle w:val="BodyText"/>
              <w:spacing w:after="0"/>
              <w:ind w:right="27"/>
              <w:rPr>
                <w:lang w:val="en-US"/>
              </w:rPr>
            </w:pPr>
            <w:r>
              <w:rPr>
                <w:lang w:val="en-US"/>
              </w:rPr>
              <w:t xml:space="preserve">We support Proposal 7a. Optimization of RRC signaling is not a valid argument in RAN1. </w:t>
            </w:r>
          </w:p>
        </w:tc>
      </w:tr>
      <w:tr w:rsidR="005141E7" w14:paraId="0EF8BC1B" w14:textId="77777777">
        <w:trPr>
          <w:trHeight w:val="431"/>
        </w:trPr>
        <w:tc>
          <w:tcPr>
            <w:tcW w:w="1525" w:type="dxa"/>
          </w:tcPr>
          <w:p w14:paraId="0907A833" w14:textId="77777777" w:rsidR="005141E7" w:rsidRDefault="00BB5C45">
            <w:pPr>
              <w:pStyle w:val="BodyText"/>
              <w:spacing w:after="0"/>
              <w:ind w:right="27"/>
              <w:rPr>
                <w:lang w:val="de-DE"/>
              </w:rPr>
            </w:pPr>
            <w:r>
              <w:rPr>
                <w:rFonts w:eastAsia="Malgun Gothic"/>
                <w:sz w:val="20"/>
                <w:szCs w:val="20"/>
                <w:lang w:val="de-DE" w:eastAsia="ko-KR"/>
              </w:rPr>
              <w:t>LG Electronics</w:t>
            </w:r>
          </w:p>
        </w:tc>
        <w:tc>
          <w:tcPr>
            <w:tcW w:w="7560" w:type="dxa"/>
          </w:tcPr>
          <w:p w14:paraId="05CC7031" w14:textId="77777777" w:rsidR="005141E7" w:rsidRDefault="00BB5C45">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5141E7" w14:paraId="4724CE38" w14:textId="77777777">
        <w:trPr>
          <w:trHeight w:val="431"/>
        </w:trPr>
        <w:tc>
          <w:tcPr>
            <w:tcW w:w="1525" w:type="dxa"/>
          </w:tcPr>
          <w:p w14:paraId="7755030A" w14:textId="77777777" w:rsidR="005141E7" w:rsidRDefault="00BB5C45">
            <w:pPr>
              <w:pStyle w:val="BodyText"/>
              <w:spacing w:after="0"/>
              <w:ind w:right="27"/>
              <w:rPr>
                <w:rFonts w:eastAsia="Malgun Gothic"/>
                <w:lang w:val="de-DE" w:eastAsia="ko-KR"/>
              </w:rPr>
            </w:pPr>
            <w:r>
              <w:rPr>
                <w:sz w:val="20"/>
                <w:szCs w:val="20"/>
                <w:lang w:val="de-DE"/>
              </w:rPr>
              <w:t>NTT DOCOMO</w:t>
            </w:r>
          </w:p>
        </w:tc>
        <w:tc>
          <w:tcPr>
            <w:tcW w:w="7560" w:type="dxa"/>
          </w:tcPr>
          <w:p w14:paraId="13628F6C"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5141E7" w14:paraId="640E43E0" w14:textId="77777777">
        <w:trPr>
          <w:trHeight w:val="431"/>
        </w:trPr>
        <w:tc>
          <w:tcPr>
            <w:tcW w:w="1525" w:type="dxa"/>
          </w:tcPr>
          <w:p w14:paraId="6A0805B8"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50D059B5" w14:textId="77777777" w:rsidR="005141E7" w:rsidRDefault="00BB5C45">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0782B794" w14:textId="77777777">
        <w:trPr>
          <w:trHeight w:val="431"/>
        </w:trPr>
        <w:tc>
          <w:tcPr>
            <w:tcW w:w="1525" w:type="dxa"/>
          </w:tcPr>
          <w:p w14:paraId="124EE163" w14:textId="77777777" w:rsidR="005141E7" w:rsidRDefault="00BB5C45">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72953DA"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62C1D774" w14:textId="77777777">
        <w:trPr>
          <w:trHeight w:val="431"/>
        </w:trPr>
        <w:tc>
          <w:tcPr>
            <w:tcW w:w="1525" w:type="dxa"/>
          </w:tcPr>
          <w:p w14:paraId="3CC9531A" w14:textId="77777777" w:rsidR="005141E7" w:rsidRDefault="00BB5C45">
            <w:pPr>
              <w:pStyle w:val="BodyText"/>
              <w:spacing w:after="0"/>
              <w:ind w:right="27"/>
              <w:rPr>
                <w:lang w:val="en-US"/>
              </w:rPr>
            </w:pPr>
            <w:r>
              <w:rPr>
                <w:lang w:val="en-US"/>
              </w:rPr>
              <w:t>Qualcomm</w:t>
            </w:r>
          </w:p>
        </w:tc>
        <w:tc>
          <w:tcPr>
            <w:tcW w:w="7560" w:type="dxa"/>
          </w:tcPr>
          <w:p w14:paraId="1285D7FA"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33BB48E5" w14:textId="77777777" w:rsidR="005141E7" w:rsidRDefault="005141E7">
            <w:pPr>
              <w:pStyle w:val="BodyText"/>
              <w:spacing w:after="0"/>
              <w:ind w:right="27"/>
              <w:rPr>
                <w:rFonts w:eastAsia="Malgun Gothic"/>
                <w:lang w:val="en-US" w:eastAsia="ko-KR"/>
              </w:rPr>
            </w:pPr>
          </w:p>
          <w:p w14:paraId="32E84013"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12EEEC4D" w14:textId="77777777" w:rsidR="005141E7" w:rsidRDefault="005141E7">
            <w:pPr>
              <w:pStyle w:val="BodyText"/>
              <w:spacing w:after="0"/>
              <w:ind w:right="27"/>
              <w:rPr>
                <w:rFonts w:eastAsia="Malgun Gothic"/>
                <w:lang w:val="en-US" w:eastAsia="ko-KR"/>
              </w:rPr>
            </w:pPr>
          </w:p>
          <w:p w14:paraId="72EBFFD1" w14:textId="77777777" w:rsidR="005141E7" w:rsidRDefault="00BB5C45">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this proposal, the limit is removed.  </w:t>
            </w:r>
          </w:p>
        </w:tc>
      </w:tr>
      <w:tr w:rsidR="005141E7" w14:paraId="35E626D7" w14:textId="77777777">
        <w:trPr>
          <w:trHeight w:val="431"/>
        </w:trPr>
        <w:tc>
          <w:tcPr>
            <w:tcW w:w="1525" w:type="dxa"/>
          </w:tcPr>
          <w:p w14:paraId="417377F3" w14:textId="77777777" w:rsidR="005141E7" w:rsidRDefault="00BB5C45">
            <w:pPr>
              <w:pStyle w:val="BodyText"/>
              <w:spacing w:after="0"/>
              <w:ind w:right="27"/>
              <w:rPr>
                <w:lang w:val="en-US"/>
              </w:rPr>
            </w:pPr>
            <w:r>
              <w:rPr>
                <w:lang w:val="en-US"/>
              </w:rPr>
              <w:t>Sony</w:t>
            </w:r>
          </w:p>
        </w:tc>
        <w:tc>
          <w:tcPr>
            <w:tcW w:w="7560" w:type="dxa"/>
          </w:tcPr>
          <w:p w14:paraId="05CD73F5"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5141E7" w14:paraId="7260CE35" w14:textId="77777777">
        <w:trPr>
          <w:trHeight w:val="431"/>
        </w:trPr>
        <w:tc>
          <w:tcPr>
            <w:tcW w:w="1525" w:type="dxa"/>
          </w:tcPr>
          <w:p w14:paraId="596CDFB8" w14:textId="77777777" w:rsidR="005141E7" w:rsidRDefault="00BB5C45">
            <w:pPr>
              <w:pStyle w:val="BodyText"/>
              <w:spacing w:after="0"/>
              <w:ind w:right="27"/>
              <w:rPr>
                <w:sz w:val="20"/>
                <w:lang w:val="en-US"/>
              </w:rPr>
            </w:pPr>
            <w:r>
              <w:rPr>
                <w:lang w:val="en-US"/>
              </w:rPr>
              <w:t>Apple</w:t>
            </w:r>
          </w:p>
        </w:tc>
        <w:tc>
          <w:tcPr>
            <w:tcW w:w="7560" w:type="dxa"/>
          </w:tcPr>
          <w:p w14:paraId="40CF78F9" w14:textId="77777777" w:rsidR="005141E7" w:rsidRDefault="00BB5C45">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06D3BAB9" w14:textId="77777777" w:rsidR="005141E7" w:rsidRDefault="005141E7">
      <w:pPr>
        <w:pStyle w:val="BodyText"/>
        <w:rPr>
          <w:rFonts w:cs="Arial"/>
        </w:rPr>
      </w:pPr>
    </w:p>
    <w:p w14:paraId="03AEFB3D" w14:textId="77777777" w:rsidR="005141E7" w:rsidRDefault="00BB5C45">
      <w:pPr>
        <w:pStyle w:val="Heading2"/>
      </w:pPr>
      <w:r>
        <w:lastRenderedPageBreak/>
        <w:t>3.3</w:t>
      </w:r>
      <w:r>
        <w:tab/>
        <w:t>&lt; Summary of 2</w:t>
      </w:r>
      <w:r>
        <w:rPr>
          <w:vertAlign w:val="superscript"/>
        </w:rPr>
        <w:t>nd</w:t>
      </w:r>
      <w:r>
        <w:t xml:space="preserve"> Round&gt;</w:t>
      </w:r>
    </w:p>
    <w:p w14:paraId="6AE91731" w14:textId="77777777" w:rsidR="005141E7" w:rsidRDefault="00BB5C45">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0B2BB04F" w14:textId="77777777" w:rsidR="005141E7" w:rsidRDefault="00BB5C45">
      <w:pPr>
        <w:pStyle w:val="Heading2"/>
      </w:pPr>
      <w:r>
        <w:t>3.4</w:t>
      </w:r>
      <w:r>
        <w:tab/>
        <w:t>&lt;3</w:t>
      </w:r>
      <w:r>
        <w:rPr>
          <w:vertAlign w:val="superscript"/>
        </w:rPr>
        <w:t>rd</w:t>
      </w:r>
      <w:r>
        <w:t xml:space="preserve"> Round Comments&gt;</w:t>
      </w:r>
    </w:p>
    <w:p w14:paraId="261783C5" w14:textId="77777777" w:rsidR="005141E7" w:rsidRDefault="00BB5C45">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6F26D177" w14:textId="77777777" w:rsidR="005141E7" w:rsidRDefault="005141E7">
      <w:pPr>
        <w:pStyle w:val="BodyText"/>
        <w:spacing w:after="0"/>
        <w:ind w:right="27"/>
        <w:rPr>
          <w:rFonts w:eastAsia="Malgun Gothic"/>
          <w:lang w:val="en-US" w:eastAsia="ko-KR"/>
        </w:rPr>
      </w:pPr>
    </w:p>
    <w:p w14:paraId="3F3EA536" w14:textId="77777777" w:rsidR="005141E7" w:rsidRDefault="00BB5C45">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5141E7" w14:paraId="77CEFA94" w14:textId="77777777">
        <w:tc>
          <w:tcPr>
            <w:tcW w:w="1525" w:type="dxa"/>
          </w:tcPr>
          <w:p w14:paraId="6154E082"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035B78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6456856F" w14:textId="77777777">
        <w:tc>
          <w:tcPr>
            <w:tcW w:w="1525" w:type="dxa"/>
          </w:tcPr>
          <w:p w14:paraId="5A6FEA9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28863C7" w14:textId="77777777" w:rsidR="005141E7" w:rsidRDefault="00BB5C45">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5687B7F" w14:textId="77777777" w:rsidR="005141E7" w:rsidRDefault="00BB5C45">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t>N_RB_Max</w:t>
            </w:r>
            <w:proofErr w:type="spellEnd"/>
            <w:r>
              <w:rPr>
                <w:sz w:val="20"/>
                <w:szCs w:val="20"/>
                <w:lang w:val="en-US"/>
              </w:rPr>
              <w:t xml:space="preserve"> is determined to be large than a certain value, e.g. above 25, RAN1 may revisit the RB allocation restriction. </w:t>
            </w:r>
          </w:p>
        </w:tc>
      </w:tr>
      <w:tr w:rsidR="005141E7" w14:paraId="6ED3B1F9" w14:textId="77777777">
        <w:tc>
          <w:tcPr>
            <w:tcW w:w="1525" w:type="dxa"/>
          </w:tcPr>
          <w:p w14:paraId="6649EC6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3CFF4000" w14:textId="77777777" w:rsidR="005141E7" w:rsidRDefault="00BB5C45">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27472142" w14:textId="77777777" w:rsidR="005141E7" w:rsidRDefault="00BB5C45">
            <w:pPr>
              <w:pStyle w:val="BodyText"/>
              <w:spacing w:after="0"/>
              <w:ind w:right="27"/>
              <w:rPr>
                <w:sz w:val="20"/>
                <w:szCs w:val="20"/>
                <w:lang w:val="en-US"/>
              </w:rPr>
            </w:pPr>
            <w:r>
              <w:rPr>
                <w:sz w:val="20"/>
                <w:szCs w:val="20"/>
                <w:lang w:val="en-US"/>
              </w:rPr>
              <w:t xml:space="preserve">One question. If proposal 1b is agreed, do we still need FFS </w:t>
            </w:r>
            <w:proofErr w:type="spellStart"/>
            <w:r>
              <w:rPr>
                <w:sz w:val="20"/>
                <w:szCs w:val="20"/>
                <w:lang w:val="en-US"/>
              </w:rPr>
              <w:t>bullet in</w:t>
            </w:r>
            <w:proofErr w:type="spellEnd"/>
            <w:r>
              <w:rPr>
                <w:sz w:val="20"/>
                <w:szCs w:val="20"/>
                <w:lang w:val="en-US"/>
              </w:rPr>
              <w:t xml:space="preserve"> proposal 7a? Is the intention that N_RB_MAX for each SCS in RRC can be different from the numbers in proposal 1b?</w:t>
            </w:r>
          </w:p>
        </w:tc>
      </w:tr>
      <w:tr w:rsidR="005141E7" w14:paraId="2B5931C2" w14:textId="77777777">
        <w:tc>
          <w:tcPr>
            <w:tcW w:w="1525" w:type="dxa"/>
          </w:tcPr>
          <w:p w14:paraId="4A5F84DC" w14:textId="77777777" w:rsidR="005141E7" w:rsidRDefault="00BB5C45">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4D78B8DF"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5141E7" w14:paraId="654E846E" w14:textId="77777777">
        <w:tc>
          <w:tcPr>
            <w:tcW w:w="1525" w:type="dxa"/>
          </w:tcPr>
          <w:p w14:paraId="17D6A4CA" w14:textId="77777777" w:rsidR="005141E7" w:rsidRDefault="00BB5C45">
            <w:pPr>
              <w:pStyle w:val="BodyText"/>
              <w:spacing w:after="0"/>
              <w:ind w:right="27"/>
              <w:rPr>
                <w:sz w:val="20"/>
                <w:szCs w:val="20"/>
                <w:lang w:val="de-DE"/>
              </w:rPr>
            </w:pPr>
            <w:r>
              <w:rPr>
                <w:rFonts w:eastAsia="Yu Mincho"/>
                <w:sz w:val="20"/>
                <w:szCs w:val="20"/>
                <w:lang w:val="de-DE" w:eastAsia="ja-JP"/>
              </w:rPr>
              <w:t>NTT DOCOMO</w:t>
            </w:r>
          </w:p>
        </w:tc>
        <w:tc>
          <w:tcPr>
            <w:tcW w:w="7560" w:type="dxa"/>
          </w:tcPr>
          <w:p w14:paraId="207C8D89" w14:textId="77777777" w:rsidR="005141E7" w:rsidRDefault="00BB5C45">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5141E7" w14:paraId="27D764A1" w14:textId="77777777">
        <w:tc>
          <w:tcPr>
            <w:tcW w:w="1525" w:type="dxa"/>
          </w:tcPr>
          <w:p w14:paraId="103B4AA1" w14:textId="77777777" w:rsidR="005141E7" w:rsidRDefault="00BB5C45">
            <w:pPr>
              <w:pStyle w:val="BodyText"/>
              <w:spacing w:after="0"/>
              <w:ind w:right="27"/>
              <w:rPr>
                <w:lang w:val="de-DE"/>
              </w:rPr>
            </w:pPr>
            <w:r>
              <w:rPr>
                <w:lang w:val="de-DE"/>
              </w:rPr>
              <w:t>Nokia, NSB</w:t>
            </w:r>
          </w:p>
        </w:tc>
        <w:tc>
          <w:tcPr>
            <w:tcW w:w="7560" w:type="dxa"/>
          </w:tcPr>
          <w:p w14:paraId="4DAAADB9" w14:textId="77777777" w:rsidR="005141E7" w:rsidRDefault="00BB5C45">
            <w:pPr>
              <w:pStyle w:val="BodyText"/>
              <w:spacing w:after="0"/>
              <w:ind w:right="27"/>
              <w:rPr>
                <w:lang w:val="en-US"/>
              </w:rPr>
            </w:pPr>
            <w:r>
              <w:rPr>
                <w:lang w:val="en-US"/>
              </w:rPr>
              <w:t>Yes, we support Proposal 7a</w:t>
            </w:r>
          </w:p>
        </w:tc>
      </w:tr>
      <w:tr w:rsidR="005141E7" w14:paraId="412CB3C3" w14:textId="77777777">
        <w:tc>
          <w:tcPr>
            <w:tcW w:w="1525" w:type="dxa"/>
          </w:tcPr>
          <w:p w14:paraId="0D3C46D7"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C764B1E" w14:textId="77777777" w:rsidR="005141E7" w:rsidRDefault="00BB5C45">
            <w:pPr>
              <w:pStyle w:val="BodyText"/>
              <w:spacing w:after="0"/>
              <w:ind w:right="27"/>
              <w:rPr>
                <w:lang w:val="en-US"/>
              </w:rPr>
            </w:pPr>
            <w:r>
              <w:rPr>
                <w:sz w:val="20"/>
                <w:szCs w:val="20"/>
                <w:lang w:val="en-US"/>
              </w:rPr>
              <w:t>We support Proposal 7a and also agree with vivo to remove FFS, if Proposal 1b is agreed.</w:t>
            </w:r>
          </w:p>
        </w:tc>
      </w:tr>
      <w:tr w:rsidR="005141E7" w14:paraId="30DC0634" w14:textId="77777777">
        <w:tc>
          <w:tcPr>
            <w:tcW w:w="1525" w:type="dxa"/>
          </w:tcPr>
          <w:p w14:paraId="6AF90EF6"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6FBFEC60" w14:textId="77777777" w:rsidR="005141E7" w:rsidRDefault="00BB5C45">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5141E7" w14:paraId="778BDD8F" w14:textId="77777777">
        <w:tc>
          <w:tcPr>
            <w:tcW w:w="1525" w:type="dxa"/>
          </w:tcPr>
          <w:p w14:paraId="03E6BEF4" w14:textId="77777777" w:rsidR="005141E7" w:rsidRDefault="00BB5C45">
            <w:pPr>
              <w:pStyle w:val="BodyText"/>
              <w:spacing w:after="0"/>
              <w:ind w:right="27"/>
            </w:pPr>
            <w:r>
              <w:t>Apple</w:t>
            </w:r>
          </w:p>
        </w:tc>
        <w:tc>
          <w:tcPr>
            <w:tcW w:w="7560" w:type="dxa"/>
          </w:tcPr>
          <w:p w14:paraId="463843BF" w14:textId="77777777" w:rsidR="005141E7" w:rsidRDefault="00BB5C45">
            <w:pPr>
              <w:pStyle w:val="BodyText"/>
              <w:spacing w:after="0"/>
              <w:ind w:right="27"/>
              <w:rPr>
                <w:lang w:val="en-US"/>
              </w:rPr>
            </w:pPr>
            <w:r>
              <w:rPr>
                <w:lang w:val="en-US"/>
              </w:rPr>
              <w:t>Given 1b is agreed, we are fine with 7a.</w:t>
            </w:r>
          </w:p>
        </w:tc>
      </w:tr>
      <w:tr w:rsidR="005141E7" w14:paraId="097360D4" w14:textId="77777777">
        <w:tc>
          <w:tcPr>
            <w:tcW w:w="1525" w:type="dxa"/>
          </w:tcPr>
          <w:p w14:paraId="4BBFBBB9" w14:textId="77777777" w:rsidR="005141E7" w:rsidRDefault="00BB5C45">
            <w:pPr>
              <w:pStyle w:val="BodyText"/>
              <w:spacing w:after="0"/>
              <w:ind w:right="27"/>
            </w:pPr>
            <w:r>
              <w:t>Qualcomm</w:t>
            </w:r>
          </w:p>
        </w:tc>
        <w:tc>
          <w:tcPr>
            <w:tcW w:w="7560" w:type="dxa"/>
          </w:tcPr>
          <w:p w14:paraId="15917CF4" w14:textId="77777777" w:rsidR="005141E7" w:rsidRDefault="00BB5C45">
            <w:pPr>
              <w:pStyle w:val="BodyText"/>
              <w:spacing w:after="0"/>
              <w:ind w:right="27"/>
              <w:rPr>
                <w:lang w:val="en-US"/>
              </w:rPr>
            </w:pPr>
            <w:r>
              <w:rPr>
                <w:lang w:val="en-US"/>
              </w:rPr>
              <w:t>Yes, we can accept proposal 7a if 1b is agreed. FFS should be removed if 1b is agreed.</w:t>
            </w:r>
          </w:p>
        </w:tc>
      </w:tr>
      <w:tr w:rsidR="005141E7" w14:paraId="6C391967" w14:textId="77777777">
        <w:tc>
          <w:tcPr>
            <w:tcW w:w="1525" w:type="dxa"/>
          </w:tcPr>
          <w:p w14:paraId="2A5663BB" w14:textId="77777777" w:rsidR="005141E7" w:rsidRDefault="00BB5C45">
            <w:pPr>
              <w:pStyle w:val="BodyText"/>
              <w:spacing w:after="0"/>
              <w:ind w:right="27"/>
            </w:pPr>
            <w:r>
              <w:t>Sony</w:t>
            </w:r>
          </w:p>
        </w:tc>
        <w:tc>
          <w:tcPr>
            <w:tcW w:w="7560" w:type="dxa"/>
          </w:tcPr>
          <w:p w14:paraId="4F3CD80C" w14:textId="77777777" w:rsidR="005141E7" w:rsidRDefault="00BB5C45">
            <w:pPr>
              <w:pStyle w:val="BodyText"/>
              <w:spacing w:after="0"/>
              <w:ind w:right="27"/>
              <w:rPr>
                <w:lang w:val="en-US"/>
              </w:rPr>
            </w:pPr>
            <w:r>
              <w:rPr>
                <w:lang w:val="en-US"/>
              </w:rPr>
              <w:t>Yes, if proposal 1b is agreed, then we can support proposal 7a. In such case, the FFS in proposal 7a is not needed.</w:t>
            </w:r>
          </w:p>
        </w:tc>
      </w:tr>
      <w:tr w:rsidR="005141E7" w14:paraId="07DD5D5D" w14:textId="77777777">
        <w:tc>
          <w:tcPr>
            <w:tcW w:w="1525" w:type="dxa"/>
          </w:tcPr>
          <w:p w14:paraId="65906479" w14:textId="77777777" w:rsidR="005141E7" w:rsidRDefault="00BB5C45">
            <w:pPr>
              <w:pStyle w:val="BodyText"/>
              <w:spacing w:after="0"/>
              <w:ind w:right="27"/>
            </w:pPr>
            <w:r>
              <w:t>Huawei/</w:t>
            </w:r>
            <w:proofErr w:type="spellStart"/>
            <w:r>
              <w:t>HiSilicon</w:t>
            </w:r>
            <w:proofErr w:type="spellEnd"/>
          </w:p>
        </w:tc>
        <w:tc>
          <w:tcPr>
            <w:tcW w:w="7560" w:type="dxa"/>
          </w:tcPr>
          <w:p w14:paraId="6F6B7110" w14:textId="77777777" w:rsidR="005141E7" w:rsidRDefault="00BB5C45">
            <w:pPr>
              <w:pStyle w:val="BodyText"/>
              <w:spacing w:after="0"/>
              <w:ind w:right="27"/>
              <w:rPr>
                <w:lang w:val="en-US"/>
              </w:rPr>
            </w:pPr>
            <w:r>
              <w:rPr>
                <w:lang w:val="en-US"/>
              </w:rPr>
              <w:t>Yes, we support Proposal 7a.</w:t>
            </w:r>
          </w:p>
        </w:tc>
      </w:tr>
      <w:tr w:rsidR="005141E7" w14:paraId="1F0DE3DD" w14:textId="77777777">
        <w:tc>
          <w:tcPr>
            <w:tcW w:w="1525" w:type="dxa"/>
          </w:tcPr>
          <w:p w14:paraId="525377A6"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722045A" w14:textId="77777777" w:rsidR="005141E7" w:rsidRDefault="00BB5C45">
            <w:pPr>
              <w:pStyle w:val="BodyText"/>
              <w:spacing w:after="0"/>
              <w:ind w:right="27"/>
              <w:rPr>
                <w:rFonts w:eastAsia="SimSun"/>
                <w:lang w:val="en-US"/>
              </w:rPr>
            </w:pPr>
            <w:r>
              <w:rPr>
                <w:rFonts w:eastAsia="SimSun" w:hint="eastAsia"/>
                <w:lang w:val="en-US"/>
              </w:rPr>
              <w:t>We are fine with Proposal 7a.</w:t>
            </w:r>
          </w:p>
        </w:tc>
      </w:tr>
      <w:tr w:rsidR="005141E7" w14:paraId="6D5A1CE2" w14:textId="77777777">
        <w:tc>
          <w:tcPr>
            <w:tcW w:w="1525" w:type="dxa"/>
          </w:tcPr>
          <w:p w14:paraId="72EB4FBA" w14:textId="77777777" w:rsidR="005141E7" w:rsidRDefault="00BB5C45">
            <w:pPr>
              <w:pStyle w:val="BodyText"/>
              <w:spacing w:after="0"/>
              <w:ind w:right="27"/>
              <w:rPr>
                <w:rFonts w:eastAsia="SimSun"/>
                <w:lang w:val="en-US"/>
              </w:rPr>
            </w:pPr>
            <w:r>
              <w:rPr>
                <w:rFonts w:eastAsia="SimSun"/>
                <w:lang w:val="en-US"/>
              </w:rPr>
              <w:t>CATT</w:t>
            </w:r>
          </w:p>
        </w:tc>
        <w:tc>
          <w:tcPr>
            <w:tcW w:w="7560" w:type="dxa"/>
          </w:tcPr>
          <w:p w14:paraId="485E867C" w14:textId="77777777" w:rsidR="005141E7" w:rsidRDefault="00BB5C45">
            <w:pPr>
              <w:pStyle w:val="BodyText"/>
              <w:spacing w:after="0"/>
              <w:ind w:right="27"/>
              <w:rPr>
                <w:rFonts w:eastAsia="SimSun"/>
                <w:lang w:val="en-US"/>
              </w:rPr>
            </w:pPr>
            <w:r>
              <w:rPr>
                <w:lang w:val="en-US"/>
              </w:rPr>
              <w:t>we can accept proposal 7a if 1b is agreed</w:t>
            </w:r>
          </w:p>
        </w:tc>
      </w:tr>
      <w:tr w:rsidR="005141E7" w14:paraId="529FE3C6" w14:textId="77777777">
        <w:tc>
          <w:tcPr>
            <w:tcW w:w="1525" w:type="dxa"/>
          </w:tcPr>
          <w:p w14:paraId="35130223" w14:textId="77777777" w:rsidR="005141E7" w:rsidRDefault="00BB5C45">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3545D241" w14:textId="77777777" w:rsidR="005141E7" w:rsidRDefault="00BB5C45">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5AF20CCD" w14:textId="77777777" w:rsidR="005141E7" w:rsidRDefault="005141E7">
      <w:pPr>
        <w:pStyle w:val="BodyText"/>
        <w:rPr>
          <w:rFonts w:cs="Arial"/>
        </w:rPr>
      </w:pPr>
    </w:p>
    <w:p w14:paraId="12E20791" w14:textId="77777777" w:rsidR="005141E7" w:rsidRDefault="00BB5C45">
      <w:pPr>
        <w:pStyle w:val="Heading2"/>
      </w:pPr>
      <w:r>
        <w:t>3.5</w:t>
      </w:r>
      <w:r>
        <w:tab/>
        <w:t>&lt;Summary of 3</w:t>
      </w:r>
      <w:r>
        <w:rPr>
          <w:vertAlign w:val="superscript"/>
        </w:rPr>
        <w:t>rd</w:t>
      </w:r>
      <w:r>
        <w:t xml:space="preserve"> Round&gt;</w:t>
      </w:r>
    </w:p>
    <w:p w14:paraId="0448F928" w14:textId="77777777" w:rsidR="005141E7" w:rsidRDefault="00BB5C45">
      <w:pPr>
        <w:pStyle w:val="BodyText"/>
        <w:spacing w:after="0"/>
      </w:pPr>
      <w:r>
        <w:t>It seems there is consensus to support Proposal 7a if Proposal 1b in Section 2.4 is agreed</w:t>
      </w:r>
    </w:p>
    <w:p w14:paraId="7E8B1ED6" w14:textId="77777777" w:rsidR="005141E7" w:rsidRDefault="005141E7">
      <w:pPr>
        <w:pStyle w:val="BodyText"/>
        <w:spacing w:after="0"/>
      </w:pPr>
    </w:p>
    <w:p w14:paraId="3A2AF77F" w14:textId="77777777" w:rsidR="005141E7" w:rsidRDefault="00BB5C45">
      <w:pPr>
        <w:pStyle w:val="BodyText"/>
        <w:numPr>
          <w:ilvl w:val="0"/>
          <w:numId w:val="30"/>
        </w:numPr>
        <w:spacing w:after="0"/>
      </w:pPr>
      <w:r>
        <w:t>Support Proposal 7a</w:t>
      </w:r>
    </w:p>
    <w:p w14:paraId="1D659170" w14:textId="77777777" w:rsidR="005141E7" w:rsidRDefault="00BB5C45">
      <w:pPr>
        <w:pStyle w:val="BodyText"/>
        <w:numPr>
          <w:ilvl w:val="1"/>
          <w:numId w:val="30"/>
        </w:numPr>
        <w:spacing w:after="0"/>
      </w:pPr>
      <w:r>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CATT, Samsung</w:t>
      </w:r>
    </w:p>
    <w:p w14:paraId="5C894868" w14:textId="77777777" w:rsidR="005141E7" w:rsidRDefault="00BB5C45">
      <w:pPr>
        <w:pStyle w:val="BodyText"/>
        <w:numPr>
          <w:ilvl w:val="0"/>
          <w:numId w:val="30"/>
        </w:numPr>
        <w:spacing w:after="0"/>
      </w:pPr>
      <w:r>
        <w:t>Do not support Proposal 7a</w:t>
      </w:r>
    </w:p>
    <w:p w14:paraId="19ABAC01" w14:textId="77777777" w:rsidR="005141E7" w:rsidRDefault="005141E7">
      <w:pPr>
        <w:pStyle w:val="BodyText"/>
        <w:numPr>
          <w:ilvl w:val="1"/>
          <w:numId w:val="30"/>
        </w:numPr>
        <w:spacing w:after="0"/>
      </w:pPr>
    </w:p>
    <w:p w14:paraId="69F25D41" w14:textId="77777777" w:rsidR="005141E7" w:rsidRDefault="005141E7">
      <w:pPr>
        <w:pStyle w:val="BodyText"/>
        <w:rPr>
          <w:rFonts w:cs="Arial"/>
        </w:rPr>
      </w:pPr>
    </w:p>
    <w:p w14:paraId="11F07DFA" w14:textId="77777777" w:rsidR="005141E7" w:rsidRDefault="00BB5C45">
      <w:pPr>
        <w:pStyle w:val="BodyText"/>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 – see agreement from Chairman's notes in </w:t>
      </w:r>
      <w:proofErr w:type="spellStart"/>
      <w:r>
        <w:rPr>
          <w:rFonts w:cs="Arial"/>
        </w:rPr>
        <w:t>Sedtion</w:t>
      </w:r>
      <w:proofErr w:type="spellEnd"/>
      <w:r>
        <w:rPr>
          <w:rFonts w:cs="Arial"/>
        </w:rPr>
        <w:t xml:space="preserve"> 2.6. Since </w:t>
      </w:r>
      <w:proofErr w:type="spellStart"/>
      <w:r>
        <w:rPr>
          <w:rFonts w:cs="Arial"/>
        </w:rPr>
        <w:t>N_RB_Max</w:t>
      </w:r>
      <w:proofErr w:type="spellEnd"/>
      <w:r>
        <w:rPr>
          <w:rFonts w:cs="Arial"/>
        </w:rPr>
        <w:t xml:space="preserve"> for 480/960 kHz will be less than 16, it seems it is now safe to agree on the configuration granularity since it is the maximum value (16) that primarily determines the RRC overhead. A number of companies </w:t>
      </w:r>
      <w:proofErr w:type="spellStart"/>
      <w:r>
        <w:rPr>
          <w:rFonts w:cs="Arial"/>
        </w:rPr>
        <w:t>recommened</w:t>
      </w:r>
      <w:proofErr w:type="spellEnd"/>
      <w:r>
        <w:rPr>
          <w:rFonts w:cs="Arial"/>
        </w:rPr>
        <w:t xml:space="preserve"> to remove the FFS since that is being discussed in Section 2 already. Based on this the moderator makes the following updated proposal.</w:t>
      </w:r>
    </w:p>
    <w:p w14:paraId="521DA0DB" w14:textId="77777777" w:rsidR="005141E7" w:rsidRDefault="005141E7">
      <w:pPr>
        <w:pStyle w:val="BodyText"/>
        <w:rPr>
          <w:rFonts w:cs="Arial"/>
        </w:rPr>
      </w:pPr>
    </w:p>
    <w:p w14:paraId="55B0E4DF" w14:textId="77777777" w:rsidR="005141E7" w:rsidRDefault="00BB5C45">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7E492DC1"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586D30C9"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FF5699B"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34E1504D"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2D27084"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E3349ED" w14:textId="77777777" w:rsidR="005141E7" w:rsidRDefault="005141E7">
      <w:pPr>
        <w:pStyle w:val="BodyText"/>
        <w:rPr>
          <w:rFonts w:cs="Arial"/>
        </w:rPr>
      </w:pPr>
    </w:p>
    <w:p w14:paraId="30A7D800" w14:textId="77777777" w:rsidR="005141E7" w:rsidRDefault="00BB5C45">
      <w:pPr>
        <w:pStyle w:val="Heading2"/>
      </w:pPr>
      <w:r>
        <w:t>3.6</w:t>
      </w:r>
      <w:r>
        <w:tab/>
        <w:t>&lt;4</w:t>
      </w:r>
      <w:r>
        <w:rPr>
          <w:vertAlign w:val="superscript"/>
        </w:rPr>
        <w:t>th</w:t>
      </w:r>
      <w:r>
        <w:t xml:space="preserve"> Round Comments&gt;</w:t>
      </w:r>
    </w:p>
    <w:p w14:paraId="321635BE" w14:textId="77777777" w:rsidR="005141E7" w:rsidRDefault="00BB5C45">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5141E7" w14:paraId="73F850C2" w14:textId="77777777">
        <w:tc>
          <w:tcPr>
            <w:tcW w:w="1525" w:type="dxa"/>
          </w:tcPr>
          <w:p w14:paraId="19188747"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D0A6CAF"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3FCD3C52" w14:textId="77777777">
        <w:tc>
          <w:tcPr>
            <w:tcW w:w="1525" w:type="dxa"/>
          </w:tcPr>
          <w:p w14:paraId="183F24D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9759B2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5141E7" w14:paraId="21206C61" w14:textId="77777777">
        <w:tc>
          <w:tcPr>
            <w:tcW w:w="1525" w:type="dxa"/>
          </w:tcPr>
          <w:p w14:paraId="3F8FEEE1"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0FCC0675"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5141E7" w14:paraId="56066C11" w14:textId="77777777">
        <w:tc>
          <w:tcPr>
            <w:tcW w:w="1525" w:type="dxa"/>
          </w:tcPr>
          <w:p w14:paraId="73EA8FB7"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08984E74" w14:textId="77777777" w:rsidR="005141E7" w:rsidRPr="00B72CCA" w:rsidRDefault="00BB5C45">
            <w:pPr>
              <w:pStyle w:val="BodyText"/>
              <w:spacing w:after="0"/>
              <w:ind w:right="27"/>
              <w:rPr>
                <w:sz w:val="20"/>
                <w:szCs w:val="20"/>
                <w:lang w:val="en-US"/>
              </w:rPr>
            </w:pPr>
            <w:r w:rsidRPr="00B72CCA">
              <w:rPr>
                <w:sz w:val="20"/>
                <w:szCs w:val="20"/>
                <w:lang w:val="en-US"/>
              </w:rPr>
              <w:t>We support the proposal 7b</w:t>
            </w:r>
          </w:p>
        </w:tc>
      </w:tr>
      <w:tr w:rsidR="005141E7" w14:paraId="3764A6E7" w14:textId="77777777">
        <w:tc>
          <w:tcPr>
            <w:tcW w:w="1525" w:type="dxa"/>
          </w:tcPr>
          <w:p w14:paraId="4F6C9D4B"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B2D47" w14:textId="77777777" w:rsidR="005141E7" w:rsidRDefault="00BB5C45">
            <w:pPr>
              <w:pStyle w:val="BodyText"/>
              <w:spacing w:after="0"/>
              <w:ind w:right="27"/>
              <w:rPr>
                <w:sz w:val="20"/>
                <w:szCs w:val="20"/>
                <w:lang w:val="de-DE"/>
              </w:rPr>
            </w:pPr>
            <w:r>
              <w:rPr>
                <w:rFonts w:eastAsia="Yu Mincho"/>
                <w:sz w:val="20"/>
                <w:szCs w:val="20"/>
                <w:lang w:val="de-DE" w:eastAsia="ja-JP"/>
              </w:rPr>
              <w:t>We support Proposal 7b.</w:t>
            </w:r>
          </w:p>
        </w:tc>
      </w:tr>
      <w:tr w:rsidR="005141E7" w14:paraId="7D766B99" w14:textId="77777777">
        <w:tc>
          <w:tcPr>
            <w:tcW w:w="1525" w:type="dxa"/>
          </w:tcPr>
          <w:p w14:paraId="2B63C8E8" w14:textId="77777777" w:rsidR="005141E7" w:rsidRDefault="00BB5C45">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E1F2FB8" w14:textId="77777777" w:rsidR="005141E7" w:rsidRDefault="00BB5C45">
            <w:pPr>
              <w:pStyle w:val="BodyText"/>
              <w:spacing w:after="0"/>
              <w:ind w:right="27"/>
              <w:rPr>
                <w:sz w:val="20"/>
                <w:szCs w:val="20"/>
                <w:lang w:val="de-DE" w:eastAsia="ja-JP"/>
              </w:rPr>
            </w:pPr>
            <w:r>
              <w:rPr>
                <w:rFonts w:hint="eastAsia"/>
                <w:sz w:val="20"/>
                <w:szCs w:val="20"/>
                <w:lang w:val="en-US"/>
              </w:rPr>
              <w:t>We support Proposal 7b</w:t>
            </w:r>
          </w:p>
        </w:tc>
      </w:tr>
      <w:tr w:rsidR="00066F90" w14:paraId="7A8D0CA6" w14:textId="77777777">
        <w:tc>
          <w:tcPr>
            <w:tcW w:w="1525" w:type="dxa"/>
          </w:tcPr>
          <w:p w14:paraId="7228A5EF" w14:textId="35205863" w:rsidR="00066F90" w:rsidRDefault="00066F90">
            <w:pPr>
              <w:pStyle w:val="BodyText"/>
              <w:spacing w:after="0"/>
              <w:ind w:right="27"/>
              <w:rPr>
                <w:lang w:val="en-US"/>
              </w:rPr>
            </w:pPr>
            <w:r>
              <w:rPr>
                <w:lang w:val="en-US"/>
              </w:rPr>
              <w:t>InterDigital</w:t>
            </w:r>
          </w:p>
        </w:tc>
        <w:tc>
          <w:tcPr>
            <w:tcW w:w="7560" w:type="dxa"/>
          </w:tcPr>
          <w:p w14:paraId="1C72C8C6" w14:textId="7B625C21" w:rsidR="00066F90" w:rsidRDefault="00066F90">
            <w:pPr>
              <w:pStyle w:val="BodyText"/>
              <w:spacing w:after="0"/>
              <w:ind w:right="27"/>
              <w:rPr>
                <w:lang w:val="en-US"/>
              </w:rPr>
            </w:pPr>
            <w:r>
              <w:rPr>
                <w:lang w:val="en-US"/>
              </w:rPr>
              <w:t>We support Proposal 7b</w:t>
            </w:r>
          </w:p>
        </w:tc>
      </w:tr>
      <w:tr w:rsidR="00923666" w14:paraId="3FA63C90" w14:textId="77777777">
        <w:tc>
          <w:tcPr>
            <w:tcW w:w="1525" w:type="dxa"/>
          </w:tcPr>
          <w:p w14:paraId="0A024434" w14:textId="1CBBCE4C" w:rsidR="00923666" w:rsidRDefault="00923666">
            <w:pPr>
              <w:pStyle w:val="BodyText"/>
              <w:spacing w:after="0"/>
              <w:ind w:right="27"/>
              <w:rPr>
                <w:lang w:val="en-US"/>
              </w:rPr>
            </w:pPr>
            <w:r>
              <w:rPr>
                <w:lang w:val="en-US"/>
              </w:rPr>
              <w:t>Apple</w:t>
            </w:r>
          </w:p>
        </w:tc>
        <w:tc>
          <w:tcPr>
            <w:tcW w:w="7560" w:type="dxa"/>
          </w:tcPr>
          <w:p w14:paraId="13FF2E77" w14:textId="5952800B" w:rsidR="00923666" w:rsidRDefault="00923666">
            <w:pPr>
              <w:pStyle w:val="BodyText"/>
              <w:spacing w:after="0"/>
              <w:ind w:right="27"/>
              <w:rPr>
                <w:lang w:val="en-US"/>
              </w:rPr>
            </w:pPr>
            <w:r>
              <w:rPr>
                <w:lang w:val="en-US"/>
              </w:rPr>
              <w:t>We are fine with the proposal</w:t>
            </w:r>
          </w:p>
        </w:tc>
      </w:tr>
      <w:tr w:rsidR="00B72CCA" w14:paraId="38A53B74" w14:textId="77777777">
        <w:tc>
          <w:tcPr>
            <w:tcW w:w="1525" w:type="dxa"/>
          </w:tcPr>
          <w:p w14:paraId="05FEFC99" w14:textId="4F274C90" w:rsidR="00B72CCA" w:rsidRDefault="00B72CCA" w:rsidP="00B72CCA">
            <w:pPr>
              <w:pStyle w:val="BodyText"/>
              <w:spacing w:after="0"/>
              <w:ind w:right="27"/>
              <w:rPr>
                <w:lang w:val="en-US"/>
              </w:rPr>
            </w:pPr>
            <w:r w:rsidRPr="00FD7B33">
              <w:t xml:space="preserve">Lenovo, </w:t>
            </w:r>
            <w:proofErr w:type="spellStart"/>
            <w:r w:rsidRPr="00FD7B33">
              <w:t>Motoroloa</w:t>
            </w:r>
            <w:proofErr w:type="spellEnd"/>
            <w:r w:rsidRPr="00FD7B33">
              <w:t xml:space="preserve"> Mobility</w:t>
            </w:r>
          </w:p>
        </w:tc>
        <w:tc>
          <w:tcPr>
            <w:tcW w:w="7560" w:type="dxa"/>
          </w:tcPr>
          <w:p w14:paraId="222D2305" w14:textId="31B1001D" w:rsidR="00B72CCA" w:rsidRDefault="00B72CCA" w:rsidP="00B72CCA">
            <w:pPr>
              <w:pStyle w:val="BodyText"/>
              <w:spacing w:after="0"/>
              <w:ind w:right="27"/>
              <w:rPr>
                <w:lang w:val="en-US"/>
              </w:rPr>
            </w:pPr>
            <w:r w:rsidRPr="00FD7B33">
              <w:t>We support Proposal 7b.</w:t>
            </w:r>
          </w:p>
        </w:tc>
      </w:tr>
      <w:tr w:rsidR="009F31D2" w14:paraId="58F5396A" w14:textId="77777777">
        <w:tc>
          <w:tcPr>
            <w:tcW w:w="1525" w:type="dxa"/>
          </w:tcPr>
          <w:p w14:paraId="3D75922E" w14:textId="47B53617" w:rsidR="009F31D2" w:rsidRPr="00FD7B33" w:rsidRDefault="009F31D2" w:rsidP="009F31D2">
            <w:pPr>
              <w:pStyle w:val="BodyText"/>
              <w:spacing w:after="0"/>
              <w:ind w:right="27"/>
            </w:pPr>
            <w:r>
              <w:rPr>
                <w:lang w:val="en-US"/>
              </w:rPr>
              <w:t>Huawei/</w:t>
            </w:r>
            <w:proofErr w:type="spellStart"/>
            <w:r>
              <w:rPr>
                <w:lang w:val="en-US"/>
              </w:rPr>
              <w:t>HiSilicon</w:t>
            </w:r>
            <w:proofErr w:type="spellEnd"/>
          </w:p>
        </w:tc>
        <w:tc>
          <w:tcPr>
            <w:tcW w:w="7560" w:type="dxa"/>
          </w:tcPr>
          <w:p w14:paraId="6275B6DD" w14:textId="0DE8E9C0" w:rsidR="009F31D2" w:rsidRPr="00FD7B33" w:rsidRDefault="009F31D2" w:rsidP="009F31D2">
            <w:pPr>
              <w:pStyle w:val="BodyText"/>
              <w:spacing w:after="0"/>
              <w:ind w:right="27"/>
            </w:pPr>
            <w:r>
              <w:rPr>
                <w:lang w:val="en-US"/>
              </w:rPr>
              <w:t>We support Proposal 7b.</w:t>
            </w:r>
          </w:p>
        </w:tc>
      </w:tr>
      <w:tr w:rsidR="00A7548E" w14:paraId="566DD67B" w14:textId="77777777">
        <w:tc>
          <w:tcPr>
            <w:tcW w:w="1525" w:type="dxa"/>
          </w:tcPr>
          <w:p w14:paraId="5B60D1ED" w14:textId="48515B0D" w:rsidR="00A7548E" w:rsidRDefault="00293D9D" w:rsidP="009F31D2">
            <w:pPr>
              <w:pStyle w:val="BodyText"/>
              <w:spacing w:after="0"/>
              <w:ind w:right="27"/>
              <w:rPr>
                <w:lang w:val="en-US"/>
              </w:rPr>
            </w:pPr>
            <w:r>
              <w:rPr>
                <w:lang w:val="en-US"/>
              </w:rPr>
              <w:t>Qualcomm</w:t>
            </w:r>
          </w:p>
        </w:tc>
        <w:tc>
          <w:tcPr>
            <w:tcW w:w="7560" w:type="dxa"/>
          </w:tcPr>
          <w:p w14:paraId="2C626949" w14:textId="0C4B6E4E" w:rsidR="00A7548E" w:rsidRDefault="00A7548E" w:rsidP="009F31D2">
            <w:pPr>
              <w:pStyle w:val="BodyText"/>
              <w:spacing w:after="0"/>
              <w:ind w:right="27"/>
              <w:rPr>
                <w:lang w:val="en-US"/>
              </w:rPr>
            </w:pPr>
            <w:r>
              <w:rPr>
                <w:lang w:val="en-US"/>
              </w:rPr>
              <w:t>We support Proposal 7b.</w:t>
            </w:r>
          </w:p>
        </w:tc>
      </w:tr>
      <w:tr w:rsidR="00C8441B" w14:paraId="589D100E" w14:textId="77777777">
        <w:tc>
          <w:tcPr>
            <w:tcW w:w="1525" w:type="dxa"/>
          </w:tcPr>
          <w:p w14:paraId="29FB5C0F" w14:textId="5B8F973C" w:rsidR="00C8441B" w:rsidRDefault="00C8441B" w:rsidP="009F31D2">
            <w:pPr>
              <w:pStyle w:val="BodyText"/>
              <w:spacing w:after="0"/>
              <w:ind w:right="27"/>
              <w:rPr>
                <w:lang w:val="en-US"/>
              </w:rPr>
            </w:pPr>
            <w:r>
              <w:rPr>
                <w:lang w:val="en-US"/>
              </w:rPr>
              <w:t>vivo</w:t>
            </w:r>
          </w:p>
        </w:tc>
        <w:tc>
          <w:tcPr>
            <w:tcW w:w="7560" w:type="dxa"/>
          </w:tcPr>
          <w:p w14:paraId="2B077841" w14:textId="64FF8D5B" w:rsidR="00C8441B" w:rsidRDefault="00C8441B" w:rsidP="009F31D2">
            <w:pPr>
              <w:pStyle w:val="BodyText"/>
              <w:spacing w:after="0"/>
              <w:ind w:right="27"/>
              <w:rPr>
                <w:lang w:val="en-US"/>
              </w:rPr>
            </w:pPr>
            <w:r>
              <w:rPr>
                <w:lang w:val="en-US"/>
              </w:rPr>
              <w:t>Support proposal 7b.</w:t>
            </w:r>
          </w:p>
        </w:tc>
      </w:tr>
    </w:tbl>
    <w:p w14:paraId="430AD0E8" w14:textId="77777777" w:rsidR="005141E7" w:rsidRDefault="005141E7">
      <w:pPr>
        <w:pStyle w:val="BodyText"/>
        <w:rPr>
          <w:rFonts w:cs="Arial"/>
        </w:rPr>
      </w:pPr>
    </w:p>
    <w:p w14:paraId="10FD25BB" w14:textId="77777777" w:rsidR="005141E7" w:rsidRDefault="005141E7">
      <w:pPr>
        <w:pStyle w:val="BodyText"/>
        <w:rPr>
          <w:rFonts w:cs="Arial"/>
        </w:rPr>
      </w:pPr>
    </w:p>
    <w:p w14:paraId="5A9D3B6B" w14:textId="77777777" w:rsidR="005141E7" w:rsidRDefault="00BB5C45">
      <w:pPr>
        <w:pStyle w:val="Heading1"/>
      </w:pPr>
      <w:bookmarkStart w:id="42" w:name="_Toc79688784"/>
      <w:bookmarkEnd w:id="39"/>
      <w:r>
        <w:t>4</w:t>
      </w:r>
      <w:r>
        <w:tab/>
        <w:t>Sequence Construction for Enhanced PF0/1</w:t>
      </w:r>
      <w:bookmarkEnd w:id="42"/>
      <w:r>
        <w:t xml:space="preserve"> </w:t>
      </w:r>
    </w:p>
    <w:p w14:paraId="5CFD5275" w14:textId="77777777" w:rsidR="005141E7" w:rsidRDefault="00BB5C45">
      <w:pPr>
        <w:pStyle w:val="BodyText"/>
        <w:spacing w:after="0"/>
      </w:pPr>
      <w:r>
        <w:t>The following agreements were made in RAN1#104-e and RAN1#104bis-e:</w:t>
      </w:r>
    </w:p>
    <w:p w14:paraId="7D51437E" w14:textId="77777777" w:rsidR="005141E7" w:rsidRDefault="005141E7">
      <w:pPr>
        <w:pStyle w:val="BodyText"/>
        <w:spacing w:after="0"/>
      </w:pPr>
    </w:p>
    <w:p w14:paraId="319735AE" w14:textId="77777777" w:rsidR="005141E7" w:rsidRDefault="00BB5C45">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10F32643" w14:textId="77777777" w:rsidR="005141E7" w:rsidRDefault="00BB5C45">
      <w:pPr>
        <w:numPr>
          <w:ilvl w:val="0"/>
          <w:numId w:val="31"/>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5B0F87D8"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lastRenderedPageBreak/>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7DDB4973"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09DB4C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1D2CA3F0" w14:textId="77777777" w:rsidR="005141E7" w:rsidRDefault="00BB5C45">
      <w:pPr>
        <w:numPr>
          <w:ilvl w:val="0"/>
          <w:numId w:val="32"/>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499F4C5"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3150077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663AB778"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59D579F"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30377795" w14:textId="77777777" w:rsidR="005141E7" w:rsidRDefault="005141E7">
      <w:pPr>
        <w:pStyle w:val="BodyText"/>
        <w:spacing w:after="0"/>
      </w:pPr>
    </w:p>
    <w:p w14:paraId="5AF35CAE" w14:textId="77777777" w:rsidR="005141E7" w:rsidRDefault="00BB5C45">
      <w:pPr>
        <w:pStyle w:val="BodyText"/>
        <w:spacing w:after="0"/>
      </w:pPr>
      <w:r>
        <w:t>For the PF0/1 sequence, the main open issue is which sequence construction method should be supported:</w:t>
      </w:r>
    </w:p>
    <w:p w14:paraId="453758FA"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775D3985"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E74A731" w14:textId="77777777" w:rsidR="005141E7" w:rsidRDefault="005141E7">
      <w:pPr>
        <w:pStyle w:val="BodyText"/>
        <w:spacing w:after="0"/>
        <w:ind w:right="27"/>
      </w:pPr>
      <w:bookmarkStart w:id="43" w:name="_Hlk79403159"/>
    </w:p>
    <w:p w14:paraId="6C3ED0A6" w14:textId="77777777" w:rsidR="005141E7" w:rsidRDefault="00BB5C45">
      <w:pPr>
        <w:pStyle w:val="BodyText"/>
        <w:spacing w:after="0"/>
        <w:ind w:right="27"/>
      </w:pPr>
      <w:r>
        <w:t>The following table provides a summary of company proposals on this topic.</w:t>
      </w:r>
    </w:p>
    <w:p w14:paraId="40D765F1"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8F2A555" w14:textId="77777777">
        <w:tc>
          <w:tcPr>
            <w:tcW w:w="1525" w:type="dxa"/>
          </w:tcPr>
          <w:p w14:paraId="226EAF49"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B474A1B"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58DBC838" w14:textId="77777777">
        <w:tc>
          <w:tcPr>
            <w:tcW w:w="1525" w:type="dxa"/>
          </w:tcPr>
          <w:p w14:paraId="1FBD7836"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42B96A4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2F54F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5141E7" w14:paraId="606B693E" w14:textId="77777777">
        <w:tc>
          <w:tcPr>
            <w:tcW w:w="1525" w:type="dxa"/>
          </w:tcPr>
          <w:p w14:paraId="029CFE8A"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5BDDA0B7"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5141E7" w14:paraId="2872D349" w14:textId="77777777">
        <w:tc>
          <w:tcPr>
            <w:tcW w:w="1525" w:type="dxa"/>
          </w:tcPr>
          <w:p w14:paraId="13B15B6C"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60D074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0CDD7F8C" w14:textId="77777777" w:rsidR="005141E7" w:rsidRDefault="00BB5C45">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5141E7" w14:paraId="1A3F74EF" w14:textId="77777777">
        <w:tc>
          <w:tcPr>
            <w:tcW w:w="1525" w:type="dxa"/>
          </w:tcPr>
          <w:p w14:paraId="58205E8D"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6CD8288D" w14:textId="77777777" w:rsidR="005141E7" w:rsidRDefault="00BB5C45">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B98A78D" w14:textId="77777777" w:rsidR="005141E7" w:rsidRDefault="005141E7">
            <w:pPr>
              <w:pStyle w:val="BodyText"/>
              <w:spacing w:after="0"/>
              <w:ind w:right="27"/>
              <w:rPr>
                <w:b/>
                <w:bCs/>
                <w:sz w:val="20"/>
                <w:szCs w:val="20"/>
                <w:lang w:val="en-US"/>
              </w:rPr>
            </w:pPr>
          </w:p>
          <w:p w14:paraId="6A60AFA6" w14:textId="77777777" w:rsidR="005141E7" w:rsidRDefault="00BB5C45">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5141E7" w14:paraId="6FA31720" w14:textId="77777777">
        <w:tc>
          <w:tcPr>
            <w:tcW w:w="1525" w:type="dxa"/>
          </w:tcPr>
          <w:p w14:paraId="0F75B172" w14:textId="77777777" w:rsidR="005141E7" w:rsidRDefault="00BB5C45">
            <w:pPr>
              <w:pStyle w:val="BodyText"/>
              <w:spacing w:after="0"/>
              <w:ind w:right="27"/>
              <w:rPr>
                <w:sz w:val="20"/>
                <w:lang w:val="de-DE"/>
              </w:rPr>
            </w:pPr>
            <w:r>
              <w:rPr>
                <w:sz w:val="20"/>
                <w:lang w:val="de-DE"/>
              </w:rPr>
              <w:t>Lenovo/Motorola Mobility</w:t>
            </w:r>
          </w:p>
        </w:tc>
        <w:tc>
          <w:tcPr>
            <w:tcW w:w="7560" w:type="dxa"/>
          </w:tcPr>
          <w:p w14:paraId="312513DE" w14:textId="77777777" w:rsidR="005141E7" w:rsidRDefault="005141E7">
            <w:pPr>
              <w:overflowPunct/>
              <w:autoSpaceDE/>
              <w:autoSpaceDN/>
              <w:adjustRightInd/>
              <w:spacing w:after="0" w:line="240" w:lineRule="auto"/>
              <w:jc w:val="both"/>
              <w:textAlignment w:val="auto"/>
              <w:rPr>
                <w:rFonts w:eastAsia="Yu Mincho"/>
                <w:lang w:val="en-US" w:eastAsia="en-US"/>
              </w:rPr>
            </w:pPr>
          </w:p>
          <w:p w14:paraId="767800FD"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4CAE5D7"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26E053BB"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06F8F2B2"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17834E43"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35E31A4" w14:textId="77777777" w:rsidR="005141E7" w:rsidRDefault="00BB5C45">
            <w:pPr>
              <w:jc w:val="both"/>
              <w:rPr>
                <w:rFonts w:asciiTheme="majorBidi" w:hAnsiTheme="majorBidi" w:cstheme="majorBidi"/>
                <w:b/>
                <w:bCs/>
                <w:i/>
                <w:iCs/>
              </w:rPr>
            </w:pPr>
            <w:r>
              <w:rPr>
                <w:rFonts w:asciiTheme="majorBidi" w:hAnsiTheme="majorBidi" w:cstheme="majorBidi"/>
                <w:b/>
                <w:bCs/>
                <w:i/>
                <w:iCs/>
              </w:rPr>
              <w:lastRenderedPageBreak/>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5141E7" w14:paraId="22CD480F" w14:textId="77777777">
        <w:tc>
          <w:tcPr>
            <w:tcW w:w="1525" w:type="dxa"/>
          </w:tcPr>
          <w:p w14:paraId="5EBB0974" w14:textId="77777777" w:rsidR="005141E7" w:rsidRDefault="00BB5C45">
            <w:pPr>
              <w:pStyle w:val="BodyText"/>
              <w:spacing w:after="0"/>
              <w:ind w:right="27"/>
              <w:rPr>
                <w:sz w:val="20"/>
                <w:lang w:val="de-DE"/>
              </w:rPr>
            </w:pPr>
            <w:r>
              <w:rPr>
                <w:sz w:val="20"/>
                <w:lang w:val="de-DE"/>
              </w:rPr>
              <w:lastRenderedPageBreak/>
              <w:t>ZTE</w:t>
            </w:r>
          </w:p>
        </w:tc>
        <w:tc>
          <w:tcPr>
            <w:tcW w:w="7560" w:type="dxa"/>
          </w:tcPr>
          <w:p w14:paraId="48669775"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5141E7" w14:paraId="6344FB50" w14:textId="77777777">
        <w:tc>
          <w:tcPr>
            <w:tcW w:w="1525" w:type="dxa"/>
          </w:tcPr>
          <w:p w14:paraId="38523826" w14:textId="77777777" w:rsidR="005141E7" w:rsidRDefault="00BB5C45">
            <w:pPr>
              <w:pStyle w:val="BodyText"/>
              <w:spacing w:after="0"/>
              <w:ind w:right="27"/>
              <w:rPr>
                <w:sz w:val="20"/>
                <w:lang w:val="de-DE"/>
              </w:rPr>
            </w:pPr>
            <w:r>
              <w:rPr>
                <w:sz w:val="20"/>
                <w:lang w:val="de-DE"/>
              </w:rPr>
              <w:t>NTT DOCOMO</w:t>
            </w:r>
          </w:p>
        </w:tc>
        <w:tc>
          <w:tcPr>
            <w:tcW w:w="7560" w:type="dxa"/>
          </w:tcPr>
          <w:p w14:paraId="4540D55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5141E7" w14:paraId="1304DBEE" w14:textId="77777777">
        <w:tc>
          <w:tcPr>
            <w:tcW w:w="1525" w:type="dxa"/>
          </w:tcPr>
          <w:p w14:paraId="686A194E" w14:textId="77777777" w:rsidR="005141E7" w:rsidRDefault="00BB5C45">
            <w:pPr>
              <w:pStyle w:val="BodyText"/>
              <w:spacing w:after="0"/>
              <w:ind w:right="27"/>
              <w:rPr>
                <w:sz w:val="20"/>
                <w:lang w:val="de-DE"/>
              </w:rPr>
            </w:pPr>
            <w:r>
              <w:rPr>
                <w:sz w:val="20"/>
                <w:lang w:val="de-DE"/>
              </w:rPr>
              <w:t>Nokia</w:t>
            </w:r>
          </w:p>
        </w:tc>
        <w:tc>
          <w:tcPr>
            <w:tcW w:w="7560" w:type="dxa"/>
          </w:tcPr>
          <w:p w14:paraId="4959BF18" w14:textId="77777777" w:rsidR="005141E7" w:rsidRDefault="00BB5C45">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5141E7" w14:paraId="2DFAB3CF" w14:textId="77777777">
        <w:tc>
          <w:tcPr>
            <w:tcW w:w="1525" w:type="dxa"/>
          </w:tcPr>
          <w:p w14:paraId="3C75F5A1" w14:textId="77777777" w:rsidR="005141E7" w:rsidRDefault="00BB5C45">
            <w:pPr>
              <w:pStyle w:val="BodyText"/>
              <w:spacing w:after="0"/>
              <w:ind w:right="27"/>
              <w:rPr>
                <w:sz w:val="20"/>
                <w:lang w:val="de-DE"/>
              </w:rPr>
            </w:pPr>
            <w:r>
              <w:rPr>
                <w:sz w:val="20"/>
                <w:lang w:val="de-DE"/>
              </w:rPr>
              <w:t>Sony</w:t>
            </w:r>
          </w:p>
        </w:tc>
        <w:tc>
          <w:tcPr>
            <w:tcW w:w="7560" w:type="dxa"/>
          </w:tcPr>
          <w:p w14:paraId="145CF5DC" w14:textId="77777777" w:rsidR="005141E7" w:rsidRDefault="00BB5C45">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4D50C0A1" w14:textId="77777777" w:rsidR="005141E7" w:rsidRDefault="00BB5C45">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5141E7" w14:paraId="1ED5082D" w14:textId="77777777">
        <w:tc>
          <w:tcPr>
            <w:tcW w:w="1525" w:type="dxa"/>
          </w:tcPr>
          <w:p w14:paraId="05D0E571" w14:textId="77777777" w:rsidR="005141E7" w:rsidRDefault="00BB5C45">
            <w:pPr>
              <w:pStyle w:val="BodyText"/>
              <w:spacing w:after="0"/>
              <w:ind w:right="27"/>
              <w:rPr>
                <w:sz w:val="20"/>
                <w:lang w:val="de-DE"/>
              </w:rPr>
            </w:pPr>
            <w:r>
              <w:rPr>
                <w:sz w:val="20"/>
                <w:lang w:val="de-DE"/>
              </w:rPr>
              <w:t>Apple</w:t>
            </w:r>
          </w:p>
        </w:tc>
        <w:tc>
          <w:tcPr>
            <w:tcW w:w="7560" w:type="dxa"/>
          </w:tcPr>
          <w:p w14:paraId="39FEE057" w14:textId="77777777" w:rsidR="005141E7" w:rsidRDefault="00BB5C45">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01F13D9B" w14:textId="77777777" w:rsidR="005141E7" w:rsidRDefault="00BB5C45">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5141E7" w14:paraId="1E20165C" w14:textId="77777777">
        <w:tc>
          <w:tcPr>
            <w:tcW w:w="1525" w:type="dxa"/>
          </w:tcPr>
          <w:p w14:paraId="6DA767E9" w14:textId="77777777" w:rsidR="005141E7" w:rsidRDefault="00BB5C45">
            <w:pPr>
              <w:pStyle w:val="BodyText"/>
              <w:spacing w:after="0"/>
              <w:ind w:right="27"/>
              <w:rPr>
                <w:sz w:val="20"/>
                <w:lang w:val="de-DE"/>
              </w:rPr>
            </w:pPr>
            <w:r>
              <w:rPr>
                <w:sz w:val="20"/>
                <w:lang w:val="de-DE"/>
              </w:rPr>
              <w:t>LGE</w:t>
            </w:r>
          </w:p>
        </w:tc>
        <w:tc>
          <w:tcPr>
            <w:tcW w:w="7560" w:type="dxa"/>
          </w:tcPr>
          <w:p w14:paraId="4A4A4403"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5141E7" w14:paraId="08F2CA3E" w14:textId="77777777">
        <w:tc>
          <w:tcPr>
            <w:tcW w:w="1525" w:type="dxa"/>
          </w:tcPr>
          <w:p w14:paraId="50069725" w14:textId="77777777" w:rsidR="005141E7" w:rsidRDefault="00BB5C45">
            <w:pPr>
              <w:pStyle w:val="BodyText"/>
              <w:spacing w:after="0"/>
              <w:ind w:right="27"/>
              <w:rPr>
                <w:sz w:val="20"/>
                <w:lang w:val="de-DE"/>
              </w:rPr>
            </w:pPr>
            <w:r>
              <w:rPr>
                <w:sz w:val="20"/>
                <w:lang w:val="de-DE"/>
              </w:rPr>
              <w:t>Qualcomm</w:t>
            </w:r>
          </w:p>
        </w:tc>
        <w:tc>
          <w:tcPr>
            <w:tcW w:w="7560" w:type="dxa"/>
          </w:tcPr>
          <w:p w14:paraId="27E14A79" w14:textId="77777777" w:rsidR="005141E7" w:rsidRDefault="00BB5C45">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5141E7" w14:paraId="42892BAA" w14:textId="77777777">
        <w:tc>
          <w:tcPr>
            <w:tcW w:w="1525" w:type="dxa"/>
          </w:tcPr>
          <w:p w14:paraId="65456E89" w14:textId="77777777" w:rsidR="005141E7" w:rsidRDefault="00BB5C45">
            <w:pPr>
              <w:pStyle w:val="BodyText"/>
              <w:spacing w:after="0"/>
              <w:ind w:right="27"/>
              <w:rPr>
                <w:sz w:val="20"/>
                <w:lang w:val="de-DE"/>
              </w:rPr>
            </w:pPr>
            <w:r>
              <w:rPr>
                <w:sz w:val="20"/>
                <w:lang w:val="de-DE"/>
              </w:rPr>
              <w:t>OPPO</w:t>
            </w:r>
          </w:p>
        </w:tc>
        <w:tc>
          <w:tcPr>
            <w:tcW w:w="7560" w:type="dxa"/>
          </w:tcPr>
          <w:p w14:paraId="33AE5895" w14:textId="77777777" w:rsidR="005141E7" w:rsidRDefault="00BB5C45">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5141E7" w14:paraId="2E9488DB" w14:textId="77777777">
        <w:tc>
          <w:tcPr>
            <w:tcW w:w="1525" w:type="dxa"/>
          </w:tcPr>
          <w:p w14:paraId="235CE2F0" w14:textId="77777777" w:rsidR="005141E7" w:rsidRDefault="00BB5C45">
            <w:pPr>
              <w:pStyle w:val="BodyText"/>
              <w:spacing w:after="0"/>
              <w:ind w:right="27"/>
              <w:rPr>
                <w:sz w:val="20"/>
                <w:lang w:val="de-DE"/>
              </w:rPr>
            </w:pPr>
            <w:r>
              <w:rPr>
                <w:sz w:val="20"/>
                <w:lang w:val="de-DE"/>
              </w:rPr>
              <w:t>Samsung</w:t>
            </w:r>
          </w:p>
        </w:tc>
        <w:tc>
          <w:tcPr>
            <w:tcW w:w="7560" w:type="dxa"/>
          </w:tcPr>
          <w:p w14:paraId="3D7AE449" w14:textId="77777777" w:rsidR="005141E7" w:rsidRDefault="00BB5C45">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5141E7" w14:paraId="00D31CAB" w14:textId="77777777">
        <w:tc>
          <w:tcPr>
            <w:tcW w:w="1525" w:type="dxa"/>
          </w:tcPr>
          <w:p w14:paraId="13530637" w14:textId="77777777" w:rsidR="005141E7" w:rsidRDefault="00BB5C45">
            <w:pPr>
              <w:pStyle w:val="BodyText"/>
              <w:spacing w:after="0"/>
              <w:ind w:right="27"/>
              <w:rPr>
                <w:sz w:val="20"/>
                <w:lang w:val="de-DE"/>
              </w:rPr>
            </w:pPr>
            <w:r>
              <w:rPr>
                <w:sz w:val="20"/>
                <w:lang w:val="de-DE"/>
              </w:rPr>
              <w:t>Huawei</w:t>
            </w:r>
          </w:p>
        </w:tc>
        <w:tc>
          <w:tcPr>
            <w:tcW w:w="7560" w:type="dxa"/>
          </w:tcPr>
          <w:p w14:paraId="7322187C"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7E124933"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1E8F28FC"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7523FDF8"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5141E7" w14:paraId="554730E5" w14:textId="77777777">
        <w:tc>
          <w:tcPr>
            <w:tcW w:w="1525" w:type="dxa"/>
          </w:tcPr>
          <w:p w14:paraId="3DFF6C1E" w14:textId="77777777" w:rsidR="005141E7" w:rsidRDefault="00BB5C45">
            <w:pPr>
              <w:pStyle w:val="BodyText"/>
              <w:spacing w:after="0"/>
              <w:ind w:right="27"/>
              <w:rPr>
                <w:sz w:val="20"/>
                <w:lang w:val="de-DE"/>
              </w:rPr>
            </w:pPr>
            <w:r>
              <w:rPr>
                <w:sz w:val="20"/>
                <w:lang w:val="de-DE"/>
              </w:rPr>
              <w:lastRenderedPageBreak/>
              <w:t>Interdigital</w:t>
            </w:r>
          </w:p>
        </w:tc>
        <w:tc>
          <w:tcPr>
            <w:tcW w:w="7560" w:type="dxa"/>
          </w:tcPr>
          <w:p w14:paraId="0AE383E2"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5141E7" w14:paraId="68576CFF" w14:textId="77777777">
        <w:tc>
          <w:tcPr>
            <w:tcW w:w="1525" w:type="dxa"/>
          </w:tcPr>
          <w:p w14:paraId="272B9916" w14:textId="77777777" w:rsidR="005141E7" w:rsidRDefault="00BB5C45">
            <w:pPr>
              <w:pStyle w:val="BodyText"/>
              <w:spacing w:after="0"/>
              <w:ind w:right="27"/>
              <w:rPr>
                <w:sz w:val="20"/>
                <w:lang w:val="de-DE"/>
              </w:rPr>
            </w:pPr>
            <w:r>
              <w:rPr>
                <w:sz w:val="20"/>
                <w:lang w:val="de-DE"/>
              </w:rPr>
              <w:t>WILUS</w:t>
            </w:r>
          </w:p>
        </w:tc>
        <w:tc>
          <w:tcPr>
            <w:tcW w:w="7560" w:type="dxa"/>
          </w:tcPr>
          <w:p w14:paraId="4E9C96F1" w14:textId="77777777" w:rsidR="005141E7" w:rsidRDefault="00BB5C45">
            <w:pPr>
              <w:widowControl w:val="0"/>
              <w:numPr>
                <w:ilvl w:val="0"/>
                <w:numId w:val="33"/>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5141E7" w14:paraId="33A18FEB" w14:textId="77777777">
        <w:tc>
          <w:tcPr>
            <w:tcW w:w="1525" w:type="dxa"/>
          </w:tcPr>
          <w:p w14:paraId="7CFD5D7B" w14:textId="77777777" w:rsidR="005141E7" w:rsidRDefault="00BB5C45">
            <w:pPr>
              <w:pStyle w:val="BodyText"/>
              <w:spacing w:after="0"/>
              <w:ind w:right="27"/>
              <w:rPr>
                <w:sz w:val="20"/>
                <w:lang w:val="de-DE"/>
              </w:rPr>
            </w:pPr>
            <w:r>
              <w:rPr>
                <w:sz w:val="20"/>
                <w:lang w:val="de-DE"/>
              </w:rPr>
              <w:t>MediaTek</w:t>
            </w:r>
          </w:p>
        </w:tc>
        <w:tc>
          <w:tcPr>
            <w:tcW w:w="7560" w:type="dxa"/>
          </w:tcPr>
          <w:p w14:paraId="1EF838A3" w14:textId="77777777" w:rsidR="005141E7" w:rsidRDefault="00BB5C45">
            <w:pPr>
              <w:pStyle w:val="Caption"/>
            </w:pPr>
            <w:bookmarkStart w:id="46" w:name="_Ref68353572"/>
            <w:r>
              <w:t>Proposal 1: Alternative 1 should be adopted as the base sequence design for enhanced PUCCH format 0/1.</w:t>
            </w:r>
            <w:bookmarkEnd w:id="46"/>
          </w:p>
        </w:tc>
      </w:tr>
      <w:tr w:rsidR="005141E7" w14:paraId="42EAFDEA" w14:textId="77777777">
        <w:tc>
          <w:tcPr>
            <w:tcW w:w="1525" w:type="dxa"/>
          </w:tcPr>
          <w:p w14:paraId="581B07E1" w14:textId="77777777" w:rsidR="005141E7" w:rsidRDefault="00BB5C45">
            <w:pPr>
              <w:pStyle w:val="BodyText"/>
              <w:spacing w:after="0"/>
              <w:ind w:right="27"/>
              <w:rPr>
                <w:sz w:val="20"/>
                <w:lang w:val="de-DE"/>
              </w:rPr>
            </w:pPr>
            <w:r>
              <w:rPr>
                <w:sz w:val="20"/>
                <w:lang w:val="de-DE"/>
              </w:rPr>
              <w:t>Spreadtrum</w:t>
            </w:r>
          </w:p>
        </w:tc>
        <w:tc>
          <w:tcPr>
            <w:tcW w:w="7560" w:type="dxa"/>
          </w:tcPr>
          <w:p w14:paraId="200A36F4" w14:textId="77777777" w:rsidR="005141E7" w:rsidRDefault="00BB5C45">
            <w:pPr>
              <w:pStyle w:val="Caption"/>
              <w:rPr>
                <w:i/>
                <w:lang w:val="en-US"/>
              </w:rPr>
            </w:pPr>
            <w:r>
              <w:rPr>
                <w:i/>
                <w:lang w:val="en-US"/>
              </w:rPr>
              <w:t>Proposal 3: For enhanced PF0/1, Alt -2 should be supported in order to reduce the impact of the specification.</w:t>
            </w:r>
          </w:p>
        </w:tc>
      </w:tr>
      <w:tr w:rsidR="005141E7" w14:paraId="33BD516A" w14:textId="77777777">
        <w:tc>
          <w:tcPr>
            <w:tcW w:w="1525" w:type="dxa"/>
          </w:tcPr>
          <w:p w14:paraId="4C1BDA97" w14:textId="77777777" w:rsidR="005141E7" w:rsidRDefault="00BB5C45">
            <w:pPr>
              <w:pStyle w:val="BodyText"/>
              <w:spacing w:after="0"/>
              <w:ind w:right="27"/>
              <w:rPr>
                <w:sz w:val="20"/>
                <w:lang w:val="de-DE"/>
              </w:rPr>
            </w:pPr>
            <w:r>
              <w:rPr>
                <w:sz w:val="20"/>
                <w:lang w:val="de-DE"/>
              </w:rPr>
              <w:t>Ericsson</w:t>
            </w:r>
          </w:p>
        </w:tc>
        <w:tc>
          <w:tcPr>
            <w:tcW w:w="7560" w:type="dxa"/>
          </w:tcPr>
          <w:p w14:paraId="639DB1DD" w14:textId="77777777" w:rsidR="005141E7" w:rsidRDefault="00BB5C45">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0E91917" w14:textId="77777777" w:rsidR="005141E7" w:rsidRDefault="005141E7">
      <w:pPr>
        <w:pStyle w:val="BodyText"/>
        <w:ind w:right="27"/>
      </w:pPr>
    </w:p>
    <w:p w14:paraId="09744912" w14:textId="77777777" w:rsidR="005141E7" w:rsidRDefault="00BB5C45">
      <w:pPr>
        <w:pStyle w:val="BodyText"/>
        <w:ind w:right="27"/>
      </w:pPr>
      <w:r>
        <w:t>In the previous meeting, it was decided to wait until there is further input from RAN4 on the maximum number of RBs. As discussed above, at least some feedback has now been received.</w:t>
      </w:r>
    </w:p>
    <w:p w14:paraId="4D23F67B" w14:textId="77777777" w:rsidR="005141E7" w:rsidRDefault="00BB5C45">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5141E7" w14:paraId="639DD000" w14:textId="77777777">
        <w:tc>
          <w:tcPr>
            <w:tcW w:w="1525" w:type="dxa"/>
          </w:tcPr>
          <w:p w14:paraId="77B3A1D6"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1548C79" w14:textId="77777777" w:rsidR="005141E7" w:rsidRDefault="00BB5C45">
            <w:pPr>
              <w:pStyle w:val="BodyText"/>
              <w:spacing w:after="0"/>
              <w:ind w:right="27"/>
              <w:rPr>
                <w:b/>
                <w:sz w:val="20"/>
                <w:szCs w:val="20"/>
                <w:lang w:val="de-DE"/>
              </w:rPr>
            </w:pPr>
            <w:r>
              <w:rPr>
                <w:b/>
                <w:sz w:val="20"/>
                <w:szCs w:val="20"/>
                <w:lang w:val="de-DE"/>
              </w:rPr>
              <w:t>Evaluation summary</w:t>
            </w:r>
          </w:p>
        </w:tc>
      </w:tr>
      <w:tr w:rsidR="005141E7" w14:paraId="442D11DF" w14:textId="77777777">
        <w:tc>
          <w:tcPr>
            <w:tcW w:w="1525" w:type="dxa"/>
          </w:tcPr>
          <w:p w14:paraId="38418C3B" w14:textId="77777777" w:rsidR="005141E7" w:rsidRDefault="00BB5C45">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45AD936B" w14:textId="77777777" w:rsidR="005141E7" w:rsidRDefault="00BB5C45">
            <w:pPr>
              <w:pStyle w:val="BodyText"/>
              <w:numPr>
                <w:ilvl w:val="0"/>
                <w:numId w:val="34"/>
              </w:numPr>
              <w:spacing w:after="0"/>
              <w:rPr>
                <w:rFonts w:cs="Arial"/>
                <w:sz w:val="20"/>
                <w:szCs w:val="20"/>
              </w:rPr>
            </w:pPr>
            <w:r>
              <w:rPr>
                <w:rFonts w:cs="Arial"/>
                <w:sz w:val="20"/>
                <w:szCs w:val="20"/>
              </w:rPr>
              <w:t>Alt-1 performance in terms of MIL meets or exceeds Alt-2 performance considering a wide range of RBs (1 – 40)</w:t>
            </w:r>
          </w:p>
          <w:p w14:paraId="2EFD3D80" w14:textId="77777777" w:rsidR="005141E7" w:rsidRDefault="00BB5C45">
            <w:pPr>
              <w:pStyle w:val="BodyText"/>
              <w:numPr>
                <w:ilvl w:val="0"/>
                <w:numId w:val="34"/>
              </w:numPr>
              <w:spacing w:after="0"/>
              <w:rPr>
                <w:rFonts w:cs="Arial"/>
                <w:sz w:val="20"/>
                <w:szCs w:val="20"/>
              </w:rPr>
            </w:pPr>
            <w:r>
              <w:rPr>
                <w:rFonts w:cs="Arial"/>
                <w:sz w:val="20"/>
                <w:szCs w:val="20"/>
              </w:rPr>
              <w:t>For 480/960 kHz the gain for Alt-1 vs. Alt-2 is larger than for 120 kHz</w:t>
            </w:r>
          </w:p>
        </w:tc>
      </w:tr>
      <w:tr w:rsidR="005141E7" w14:paraId="58A75ED7" w14:textId="77777777">
        <w:tc>
          <w:tcPr>
            <w:tcW w:w="1525" w:type="dxa"/>
          </w:tcPr>
          <w:p w14:paraId="10135E99"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5220CB1A" w14:textId="77777777" w:rsidR="005141E7" w:rsidRDefault="00BB5C45">
            <w:pPr>
              <w:pStyle w:val="BodyText"/>
              <w:numPr>
                <w:ilvl w:val="0"/>
                <w:numId w:val="35"/>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F1C9523" w14:textId="77777777" w:rsidR="005141E7" w:rsidRDefault="00BB5C45">
            <w:pPr>
              <w:pStyle w:val="BodyText"/>
              <w:numPr>
                <w:ilvl w:val="1"/>
                <w:numId w:val="35"/>
              </w:numPr>
              <w:spacing w:after="0"/>
              <w:rPr>
                <w:rFonts w:cs="Arial"/>
                <w:sz w:val="20"/>
                <w:szCs w:val="20"/>
              </w:rPr>
            </w:pPr>
            <w:r>
              <w:rPr>
                <w:rFonts w:cs="Arial"/>
                <w:sz w:val="20"/>
                <w:szCs w:val="20"/>
              </w:rPr>
              <w:t>(25, 21) dBm</w:t>
            </w:r>
          </w:p>
          <w:p w14:paraId="169240C0" w14:textId="77777777" w:rsidR="005141E7" w:rsidRDefault="00BB5C45">
            <w:pPr>
              <w:pStyle w:val="BodyText"/>
              <w:numPr>
                <w:ilvl w:val="1"/>
                <w:numId w:val="35"/>
              </w:numPr>
              <w:spacing w:after="0"/>
              <w:rPr>
                <w:rFonts w:cs="Arial"/>
                <w:sz w:val="20"/>
                <w:szCs w:val="20"/>
              </w:rPr>
            </w:pPr>
            <w:r>
              <w:rPr>
                <w:rFonts w:cs="Arial"/>
                <w:sz w:val="20"/>
                <w:szCs w:val="20"/>
              </w:rPr>
              <w:t>(40, 21) dBm</w:t>
            </w:r>
          </w:p>
          <w:p w14:paraId="03CAC1D9" w14:textId="77777777" w:rsidR="005141E7" w:rsidRDefault="00BB5C45">
            <w:pPr>
              <w:pStyle w:val="BodyText"/>
              <w:numPr>
                <w:ilvl w:val="1"/>
                <w:numId w:val="35"/>
              </w:numPr>
              <w:spacing w:after="0"/>
              <w:rPr>
                <w:rFonts w:cs="Arial"/>
                <w:sz w:val="20"/>
                <w:szCs w:val="20"/>
              </w:rPr>
            </w:pPr>
            <w:r>
              <w:rPr>
                <w:rFonts w:cs="Arial"/>
                <w:sz w:val="20"/>
                <w:szCs w:val="20"/>
              </w:rPr>
              <w:t>(43, 23) dBm</w:t>
            </w:r>
          </w:p>
          <w:p w14:paraId="147B48DF" w14:textId="77777777" w:rsidR="005141E7" w:rsidRDefault="00BB5C45">
            <w:pPr>
              <w:pStyle w:val="BodyText"/>
              <w:numPr>
                <w:ilvl w:val="0"/>
                <w:numId w:val="35"/>
              </w:numPr>
              <w:spacing w:after="0"/>
              <w:rPr>
                <w:rFonts w:cs="Arial"/>
                <w:sz w:val="20"/>
                <w:szCs w:val="20"/>
              </w:rPr>
            </w:pPr>
            <w:r>
              <w:rPr>
                <w:rFonts w:cs="Arial"/>
                <w:sz w:val="20"/>
                <w:szCs w:val="20"/>
              </w:rPr>
              <w:t>For 480/960 kHz the gain for Alt-1 vs. Alt-2 is larger than for 120 kHz</w:t>
            </w:r>
          </w:p>
        </w:tc>
      </w:tr>
      <w:tr w:rsidR="005141E7" w14:paraId="656C15F0" w14:textId="77777777">
        <w:tc>
          <w:tcPr>
            <w:tcW w:w="1525" w:type="dxa"/>
          </w:tcPr>
          <w:p w14:paraId="27EE310E"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77DC9C7B" w14:textId="77777777" w:rsidR="005141E7" w:rsidRDefault="00BB5C45">
            <w:pPr>
              <w:pStyle w:val="BodyText"/>
              <w:numPr>
                <w:ilvl w:val="0"/>
                <w:numId w:val="35"/>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w:t>
            </w:r>
            <w:proofErr w:type="spellStart"/>
            <w:r>
              <w:rPr>
                <w:rFonts w:cs="Arial"/>
                <w:sz w:val="20"/>
                <w:szCs w:val="20"/>
              </w:rPr>
              <w:t>dBm</w:t>
            </w:r>
            <w:proofErr w:type="spellEnd"/>
            <w:r>
              <w:rPr>
                <w:rFonts w:cs="Arial"/>
                <w:sz w:val="20"/>
                <w:szCs w:val="20"/>
              </w:rPr>
              <w:t xml:space="preserve">, 25 </w:t>
            </w:r>
            <w:proofErr w:type="spellStart"/>
            <w:r>
              <w:rPr>
                <w:rFonts w:cs="Arial"/>
                <w:sz w:val="20"/>
                <w:szCs w:val="20"/>
              </w:rPr>
              <w:t>dBm</w:t>
            </w:r>
            <w:proofErr w:type="spellEnd"/>
            <w:r>
              <w:rPr>
                <w:rFonts w:cs="Arial"/>
                <w:sz w:val="20"/>
                <w:szCs w:val="20"/>
              </w:rPr>
              <w:t xml:space="preserve">, 0 </w:t>
            </w:r>
            <w:proofErr w:type="spellStart"/>
            <w:r>
              <w:rPr>
                <w:rFonts w:cs="Arial"/>
                <w:sz w:val="20"/>
                <w:szCs w:val="20"/>
              </w:rPr>
              <w:t>dBi</w:t>
            </w:r>
            <w:proofErr w:type="spellEnd"/>
            <w:r>
              <w:rPr>
                <w:rFonts w:cs="Arial"/>
                <w:sz w:val="20"/>
                <w:szCs w:val="20"/>
              </w:rPr>
              <w:t>)</w:t>
            </w:r>
          </w:p>
        </w:tc>
      </w:tr>
      <w:tr w:rsidR="005141E7" w14:paraId="5235D120" w14:textId="77777777">
        <w:tc>
          <w:tcPr>
            <w:tcW w:w="1525" w:type="dxa"/>
          </w:tcPr>
          <w:p w14:paraId="7E9290BE" w14:textId="77777777" w:rsidR="005141E7" w:rsidRDefault="00BB5C45">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7C7D331" w14:textId="77777777" w:rsidR="005141E7" w:rsidRDefault="00BB5C45">
            <w:pPr>
              <w:pStyle w:val="BodyText"/>
              <w:numPr>
                <w:ilvl w:val="0"/>
                <w:numId w:val="35"/>
              </w:numPr>
              <w:spacing w:after="0"/>
              <w:rPr>
                <w:rFonts w:cs="Arial"/>
                <w:sz w:val="20"/>
                <w:szCs w:val="20"/>
              </w:rPr>
            </w:pPr>
            <w:r>
              <w:rPr>
                <w:rFonts w:cs="Arial"/>
                <w:sz w:val="20"/>
                <w:szCs w:val="20"/>
              </w:rPr>
              <w:t>Alt-1 and Alt-2 have comparable MIL performance for 120 kHz considering 12 RB</w:t>
            </w:r>
          </w:p>
          <w:p w14:paraId="27FDD68B" w14:textId="77777777" w:rsidR="005141E7" w:rsidRDefault="00BB5C45">
            <w:pPr>
              <w:pStyle w:val="BodyText"/>
              <w:numPr>
                <w:ilvl w:val="0"/>
                <w:numId w:val="35"/>
              </w:numPr>
              <w:spacing w:after="0"/>
              <w:rPr>
                <w:rFonts w:cs="Arial"/>
                <w:sz w:val="20"/>
                <w:szCs w:val="20"/>
              </w:rPr>
            </w:pPr>
            <w:r>
              <w:rPr>
                <w:rFonts w:cs="Arial"/>
                <w:sz w:val="20"/>
                <w:szCs w:val="20"/>
              </w:rPr>
              <w:t xml:space="preserve">Alt-1 has larger MIL than Alt-2 for 480/960 kHz </w:t>
            </w:r>
          </w:p>
          <w:p w14:paraId="501C60DF" w14:textId="77777777" w:rsidR="005141E7" w:rsidRDefault="00BB5C45">
            <w:pPr>
              <w:pStyle w:val="BodyText"/>
              <w:numPr>
                <w:ilvl w:val="1"/>
                <w:numId w:val="35"/>
              </w:numPr>
              <w:spacing w:after="0"/>
              <w:rPr>
                <w:rFonts w:cs="Arial"/>
                <w:sz w:val="20"/>
                <w:szCs w:val="20"/>
              </w:rPr>
            </w:pPr>
            <w:r>
              <w:rPr>
                <w:rFonts w:cs="Arial"/>
                <w:sz w:val="20"/>
                <w:szCs w:val="20"/>
              </w:rPr>
              <w:t>1.5 Db gain for 3 RBs for 480 kHz</w:t>
            </w:r>
          </w:p>
          <w:p w14:paraId="6BBD24B3" w14:textId="77777777" w:rsidR="005141E7" w:rsidRDefault="00BB5C45">
            <w:pPr>
              <w:pStyle w:val="BodyText"/>
              <w:numPr>
                <w:ilvl w:val="1"/>
                <w:numId w:val="34"/>
              </w:numPr>
              <w:spacing w:after="0"/>
              <w:rPr>
                <w:rFonts w:cs="Arial"/>
                <w:sz w:val="20"/>
                <w:szCs w:val="20"/>
              </w:rPr>
            </w:pPr>
            <w:r>
              <w:rPr>
                <w:rFonts w:cs="Arial"/>
                <w:sz w:val="20"/>
                <w:szCs w:val="20"/>
              </w:rPr>
              <w:t>1 Db gain for 2 RBs for 960 kHz</w:t>
            </w:r>
          </w:p>
        </w:tc>
      </w:tr>
      <w:tr w:rsidR="005141E7" w14:paraId="57EC64C1" w14:textId="77777777">
        <w:tc>
          <w:tcPr>
            <w:tcW w:w="1525" w:type="dxa"/>
          </w:tcPr>
          <w:p w14:paraId="75A49A41" w14:textId="77777777" w:rsidR="005141E7" w:rsidRDefault="00BB5C45">
            <w:pPr>
              <w:pStyle w:val="BodyText"/>
              <w:spacing w:after="0"/>
              <w:ind w:right="27"/>
              <w:rPr>
                <w:rFonts w:cs="Arial"/>
                <w:sz w:val="20"/>
                <w:szCs w:val="20"/>
                <w:lang w:val="de-DE"/>
              </w:rPr>
            </w:pPr>
            <w:r>
              <w:rPr>
                <w:rFonts w:cs="Arial"/>
                <w:sz w:val="20"/>
                <w:szCs w:val="20"/>
                <w:lang w:val="de-DE"/>
              </w:rPr>
              <w:t>Nokia</w:t>
            </w:r>
          </w:p>
        </w:tc>
        <w:tc>
          <w:tcPr>
            <w:tcW w:w="7560" w:type="dxa"/>
          </w:tcPr>
          <w:p w14:paraId="46BEA374" w14:textId="77777777" w:rsidR="005141E7" w:rsidRDefault="00BB5C45">
            <w:pPr>
              <w:pStyle w:val="BodyText"/>
              <w:numPr>
                <w:ilvl w:val="0"/>
                <w:numId w:val="36"/>
              </w:numPr>
              <w:spacing w:after="0"/>
              <w:rPr>
                <w:rFonts w:cs="Arial"/>
                <w:sz w:val="20"/>
                <w:szCs w:val="20"/>
              </w:rPr>
            </w:pPr>
            <w:r>
              <w:rPr>
                <w:rFonts w:cs="Arial"/>
                <w:sz w:val="20"/>
                <w:szCs w:val="20"/>
              </w:rPr>
              <w:t>Alt-1 performance meets or exceeds Alt-1 performance considering up to 16/5/4 RBs for 120/480/960 kHz SCS and UE_EIRP = 25 dBm</w:t>
            </w:r>
          </w:p>
          <w:p w14:paraId="1A916C17" w14:textId="77777777" w:rsidR="005141E7" w:rsidRDefault="00BB5C45">
            <w:pPr>
              <w:pStyle w:val="BodyText"/>
              <w:numPr>
                <w:ilvl w:val="1"/>
                <w:numId w:val="36"/>
              </w:numPr>
              <w:spacing w:after="0"/>
              <w:rPr>
                <w:rFonts w:cs="Arial"/>
                <w:sz w:val="20"/>
                <w:szCs w:val="20"/>
              </w:rPr>
            </w:pPr>
            <w:r>
              <w:rPr>
                <w:rFonts w:cs="Arial"/>
                <w:sz w:val="20"/>
                <w:szCs w:val="20"/>
              </w:rPr>
              <w:t>0.3 – 0.9 Db gain for Alt-1 for 2 and 4 RBs in Europe for 120 kHz and in all regions for 480/960 kHz</w:t>
            </w:r>
          </w:p>
        </w:tc>
      </w:tr>
      <w:tr w:rsidR="005141E7" w14:paraId="6E03B85E" w14:textId="77777777">
        <w:tc>
          <w:tcPr>
            <w:tcW w:w="1525" w:type="dxa"/>
          </w:tcPr>
          <w:p w14:paraId="22E21502" w14:textId="77777777" w:rsidR="005141E7" w:rsidRDefault="00BB5C45">
            <w:pPr>
              <w:pStyle w:val="BodyText"/>
              <w:spacing w:after="0"/>
              <w:ind w:right="27"/>
              <w:rPr>
                <w:rFonts w:cs="Arial"/>
                <w:sz w:val="20"/>
                <w:szCs w:val="20"/>
                <w:lang w:val="de-DE"/>
              </w:rPr>
            </w:pPr>
            <w:r>
              <w:rPr>
                <w:rFonts w:cs="Arial"/>
                <w:sz w:val="20"/>
                <w:szCs w:val="20"/>
                <w:lang w:val="de-DE"/>
              </w:rPr>
              <w:t>Sony</w:t>
            </w:r>
          </w:p>
        </w:tc>
        <w:tc>
          <w:tcPr>
            <w:tcW w:w="7560" w:type="dxa"/>
          </w:tcPr>
          <w:p w14:paraId="564CBFD9" w14:textId="77777777" w:rsidR="005141E7" w:rsidRDefault="00BB5C45">
            <w:pPr>
              <w:pStyle w:val="BodyText"/>
              <w:numPr>
                <w:ilvl w:val="0"/>
                <w:numId w:val="36"/>
              </w:numPr>
              <w:spacing w:after="0"/>
              <w:rPr>
                <w:rFonts w:cs="Arial"/>
                <w:sz w:val="20"/>
                <w:szCs w:val="20"/>
                <w:lang w:val="de-DE"/>
              </w:rPr>
            </w:pPr>
            <w:r>
              <w:rPr>
                <w:rFonts w:cs="Arial"/>
                <w:sz w:val="20"/>
                <w:szCs w:val="20"/>
                <w:lang w:val="de-DE"/>
              </w:rPr>
              <w:t>With (UE_EIRP, UE_P, TxBF) = (25 dBm, 21 dBm, 6 dBi):</w:t>
            </w:r>
          </w:p>
          <w:p w14:paraId="5968C4AB" w14:textId="77777777" w:rsidR="005141E7" w:rsidRDefault="00BB5C45">
            <w:pPr>
              <w:pStyle w:val="BodyText"/>
              <w:numPr>
                <w:ilvl w:val="1"/>
                <w:numId w:val="36"/>
              </w:numPr>
              <w:spacing w:after="0"/>
              <w:rPr>
                <w:rFonts w:cs="Arial"/>
                <w:sz w:val="20"/>
                <w:szCs w:val="20"/>
              </w:rPr>
            </w:pPr>
            <w:r>
              <w:rPr>
                <w:rFonts w:cs="Arial"/>
                <w:sz w:val="20"/>
                <w:szCs w:val="20"/>
              </w:rPr>
              <w:t>120 kHz</w:t>
            </w:r>
          </w:p>
          <w:p w14:paraId="234DAFFC" w14:textId="77777777" w:rsidR="005141E7" w:rsidRDefault="00BB5C45">
            <w:pPr>
              <w:pStyle w:val="BodyText"/>
              <w:numPr>
                <w:ilvl w:val="2"/>
                <w:numId w:val="36"/>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7665248B" w14:textId="77777777" w:rsidR="005141E7" w:rsidRDefault="00BB5C45">
            <w:pPr>
              <w:pStyle w:val="BodyText"/>
              <w:numPr>
                <w:ilvl w:val="1"/>
                <w:numId w:val="36"/>
              </w:numPr>
              <w:spacing w:after="0"/>
              <w:rPr>
                <w:rFonts w:cs="Arial"/>
                <w:sz w:val="20"/>
                <w:szCs w:val="20"/>
              </w:rPr>
            </w:pPr>
            <w:r>
              <w:rPr>
                <w:rFonts w:cs="Arial"/>
                <w:sz w:val="20"/>
                <w:szCs w:val="20"/>
              </w:rPr>
              <w:t>480 kHz</w:t>
            </w:r>
          </w:p>
          <w:p w14:paraId="2137EC13" w14:textId="77777777" w:rsidR="005141E7" w:rsidRDefault="00BB5C45">
            <w:pPr>
              <w:pStyle w:val="BodyText"/>
              <w:numPr>
                <w:ilvl w:val="2"/>
                <w:numId w:val="36"/>
              </w:numPr>
              <w:spacing w:after="0"/>
              <w:rPr>
                <w:rFonts w:cs="Arial"/>
                <w:sz w:val="20"/>
                <w:szCs w:val="20"/>
              </w:rPr>
            </w:pPr>
            <w:r>
              <w:rPr>
                <w:rFonts w:cs="Arial"/>
                <w:sz w:val="20"/>
                <w:szCs w:val="20"/>
              </w:rPr>
              <w:lastRenderedPageBreak/>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796846E0" w14:textId="77777777" w:rsidR="005141E7" w:rsidRDefault="00BB5C45">
            <w:pPr>
              <w:pStyle w:val="BodyText"/>
              <w:numPr>
                <w:ilvl w:val="1"/>
                <w:numId w:val="36"/>
              </w:numPr>
              <w:spacing w:after="0"/>
              <w:rPr>
                <w:rFonts w:cs="Arial"/>
                <w:sz w:val="20"/>
                <w:szCs w:val="20"/>
              </w:rPr>
            </w:pPr>
            <w:r>
              <w:rPr>
                <w:rFonts w:cs="Arial"/>
                <w:sz w:val="20"/>
                <w:szCs w:val="20"/>
              </w:rPr>
              <w:t>960 kHz</w:t>
            </w:r>
          </w:p>
          <w:p w14:paraId="3074057F" w14:textId="77777777" w:rsidR="005141E7" w:rsidRDefault="00BB5C45">
            <w:pPr>
              <w:pStyle w:val="BodyText"/>
              <w:numPr>
                <w:ilvl w:val="2"/>
                <w:numId w:val="36"/>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5141E7" w14:paraId="0B651E64" w14:textId="77777777">
        <w:tc>
          <w:tcPr>
            <w:tcW w:w="1525" w:type="dxa"/>
          </w:tcPr>
          <w:p w14:paraId="1FC4E92F" w14:textId="77777777" w:rsidR="005141E7" w:rsidRDefault="00BB5C45">
            <w:pPr>
              <w:pStyle w:val="BodyText"/>
              <w:spacing w:after="0"/>
              <w:ind w:right="27"/>
              <w:rPr>
                <w:rFonts w:cs="Arial"/>
                <w:sz w:val="20"/>
                <w:szCs w:val="20"/>
                <w:lang w:val="de-DE"/>
              </w:rPr>
            </w:pPr>
            <w:r>
              <w:rPr>
                <w:rFonts w:cs="Arial"/>
                <w:sz w:val="20"/>
                <w:szCs w:val="20"/>
                <w:lang w:val="de-DE"/>
              </w:rPr>
              <w:lastRenderedPageBreak/>
              <w:t>Qualcomm</w:t>
            </w:r>
          </w:p>
        </w:tc>
        <w:tc>
          <w:tcPr>
            <w:tcW w:w="7560" w:type="dxa"/>
          </w:tcPr>
          <w:p w14:paraId="60326D70" w14:textId="77777777" w:rsidR="005141E7" w:rsidRDefault="00BB5C45">
            <w:pPr>
              <w:pStyle w:val="BodyText"/>
              <w:numPr>
                <w:ilvl w:val="0"/>
                <w:numId w:val="37"/>
              </w:numPr>
              <w:spacing w:after="0"/>
              <w:rPr>
                <w:rFonts w:cs="Arial"/>
                <w:sz w:val="20"/>
                <w:szCs w:val="20"/>
                <w:lang w:val="de-DE"/>
              </w:rPr>
            </w:pPr>
            <w:r>
              <w:rPr>
                <w:rFonts w:cs="Arial"/>
                <w:sz w:val="20"/>
                <w:szCs w:val="20"/>
                <w:lang w:val="de-DE"/>
              </w:rPr>
              <w:t>With (UE_EIRP, UE_P, TxBF) = (25 dBm, 21 dBm, 6 dBi)</w:t>
            </w:r>
          </w:p>
          <w:p w14:paraId="099D58D4" w14:textId="77777777" w:rsidR="005141E7" w:rsidRDefault="00BB5C45">
            <w:pPr>
              <w:pStyle w:val="BodyText"/>
              <w:numPr>
                <w:ilvl w:val="1"/>
                <w:numId w:val="37"/>
              </w:numPr>
              <w:spacing w:after="0"/>
              <w:rPr>
                <w:rFonts w:cs="Arial"/>
                <w:sz w:val="20"/>
                <w:szCs w:val="20"/>
              </w:rPr>
            </w:pPr>
            <w:r>
              <w:rPr>
                <w:rFonts w:cs="Arial"/>
                <w:sz w:val="20"/>
                <w:szCs w:val="20"/>
              </w:rPr>
              <w:t>120 kHz:</w:t>
            </w:r>
          </w:p>
          <w:p w14:paraId="74656925" w14:textId="77777777" w:rsidR="005141E7" w:rsidRDefault="00BB5C45">
            <w:pPr>
              <w:pStyle w:val="BodyText"/>
              <w:numPr>
                <w:ilvl w:val="2"/>
                <w:numId w:val="37"/>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17FB01E" w14:textId="77777777" w:rsidR="005141E7" w:rsidRDefault="00BB5C45">
            <w:pPr>
              <w:pStyle w:val="BodyText"/>
              <w:numPr>
                <w:ilvl w:val="1"/>
                <w:numId w:val="37"/>
              </w:numPr>
              <w:spacing w:after="0"/>
              <w:rPr>
                <w:rFonts w:cs="Arial"/>
                <w:sz w:val="20"/>
                <w:szCs w:val="20"/>
              </w:rPr>
            </w:pPr>
            <w:r>
              <w:rPr>
                <w:rFonts w:cs="Arial"/>
                <w:sz w:val="20"/>
                <w:szCs w:val="20"/>
              </w:rPr>
              <w:t>480 kHz:</w:t>
            </w:r>
          </w:p>
          <w:p w14:paraId="4A945C85" w14:textId="77777777" w:rsidR="005141E7" w:rsidRDefault="00BB5C45">
            <w:pPr>
              <w:pStyle w:val="BodyText"/>
              <w:numPr>
                <w:ilvl w:val="2"/>
                <w:numId w:val="37"/>
              </w:numPr>
              <w:spacing w:after="0"/>
              <w:rPr>
                <w:rFonts w:cs="Arial"/>
                <w:sz w:val="20"/>
                <w:szCs w:val="20"/>
              </w:rPr>
            </w:pPr>
            <w:r>
              <w:rPr>
                <w:rFonts w:cs="Arial"/>
                <w:sz w:val="20"/>
                <w:szCs w:val="20"/>
              </w:rPr>
              <w:t>Alt-1 can achieve 1.5 Db higher power for 3 RBs (comparable power for 1,2 RBs)</w:t>
            </w:r>
          </w:p>
          <w:p w14:paraId="38AE2A44" w14:textId="77777777" w:rsidR="005141E7" w:rsidRDefault="00BB5C45">
            <w:pPr>
              <w:pStyle w:val="BodyText"/>
              <w:numPr>
                <w:ilvl w:val="1"/>
                <w:numId w:val="37"/>
              </w:numPr>
              <w:spacing w:after="0"/>
              <w:rPr>
                <w:rFonts w:cs="Arial"/>
                <w:sz w:val="20"/>
                <w:szCs w:val="20"/>
              </w:rPr>
            </w:pPr>
            <w:r>
              <w:rPr>
                <w:rFonts w:cs="Arial"/>
                <w:sz w:val="20"/>
                <w:szCs w:val="20"/>
              </w:rPr>
              <w:t>960 kHz:</w:t>
            </w:r>
          </w:p>
          <w:p w14:paraId="0C984547" w14:textId="77777777" w:rsidR="005141E7" w:rsidRDefault="00BB5C45">
            <w:pPr>
              <w:pStyle w:val="BodyText"/>
              <w:numPr>
                <w:ilvl w:val="2"/>
                <w:numId w:val="37"/>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48A66EB6" w14:textId="77777777" w:rsidR="005141E7" w:rsidRDefault="00BB5C45">
            <w:pPr>
              <w:pStyle w:val="BodyText"/>
              <w:numPr>
                <w:ilvl w:val="0"/>
                <w:numId w:val="37"/>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w:t>
            </w:r>
            <w:proofErr w:type="spellStart"/>
            <w:r>
              <w:rPr>
                <w:rFonts w:cs="Arial"/>
                <w:sz w:val="20"/>
                <w:szCs w:val="20"/>
              </w:rPr>
              <w:t>dBm</w:t>
            </w:r>
            <w:proofErr w:type="spellEnd"/>
            <w:r>
              <w:rPr>
                <w:rFonts w:cs="Arial"/>
                <w:sz w:val="20"/>
                <w:szCs w:val="20"/>
              </w:rPr>
              <w:t xml:space="preserve">, 21 </w:t>
            </w:r>
            <w:proofErr w:type="spellStart"/>
            <w:r>
              <w:rPr>
                <w:rFonts w:cs="Arial"/>
                <w:sz w:val="20"/>
                <w:szCs w:val="20"/>
              </w:rPr>
              <w:t>dBm</w:t>
            </w:r>
            <w:proofErr w:type="spellEnd"/>
            <w:r>
              <w:rPr>
                <w:rFonts w:cs="Arial"/>
                <w:sz w:val="20"/>
                <w:szCs w:val="20"/>
              </w:rPr>
              <w:t xml:space="preserve">, 6 </w:t>
            </w:r>
            <w:proofErr w:type="spellStart"/>
            <w:r>
              <w:rPr>
                <w:rFonts w:cs="Arial"/>
                <w:sz w:val="20"/>
                <w:szCs w:val="20"/>
              </w:rPr>
              <w:t>dBi</w:t>
            </w:r>
            <w:proofErr w:type="spellEnd"/>
            <w:r>
              <w:rPr>
                <w:rFonts w:cs="Arial"/>
                <w:sz w:val="20"/>
                <w:szCs w:val="20"/>
              </w:rPr>
              <w:t>)</w:t>
            </w:r>
          </w:p>
          <w:p w14:paraId="33F2259E" w14:textId="77777777" w:rsidR="005141E7" w:rsidRDefault="00BB5C45">
            <w:pPr>
              <w:pStyle w:val="BodyText"/>
              <w:numPr>
                <w:ilvl w:val="1"/>
                <w:numId w:val="37"/>
              </w:numPr>
              <w:spacing w:after="0"/>
              <w:rPr>
                <w:rFonts w:cs="Arial"/>
                <w:sz w:val="20"/>
                <w:szCs w:val="20"/>
              </w:rPr>
            </w:pPr>
            <w:r>
              <w:rPr>
                <w:rFonts w:cs="Arial"/>
                <w:sz w:val="20"/>
                <w:szCs w:val="20"/>
              </w:rPr>
              <w:t>120 kHz:</w:t>
            </w:r>
          </w:p>
          <w:p w14:paraId="6B99EEA5" w14:textId="77777777" w:rsidR="005141E7" w:rsidRDefault="00BB5C45">
            <w:pPr>
              <w:pStyle w:val="BodyText"/>
              <w:numPr>
                <w:ilvl w:val="2"/>
                <w:numId w:val="37"/>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5141E7" w14:paraId="3BB14DAB" w14:textId="77777777">
        <w:tc>
          <w:tcPr>
            <w:tcW w:w="1525" w:type="dxa"/>
          </w:tcPr>
          <w:p w14:paraId="414B8BEA" w14:textId="77777777" w:rsidR="005141E7" w:rsidRDefault="00BB5C45">
            <w:pPr>
              <w:pStyle w:val="BodyText"/>
              <w:spacing w:after="0"/>
              <w:ind w:right="27"/>
              <w:rPr>
                <w:rFonts w:cs="Arial"/>
                <w:sz w:val="20"/>
                <w:szCs w:val="20"/>
                <w:lang w:val="de-DE"/>
              </w:rPr>
            </w:pPr>
            <w:r>
              <w:rPr>
                <w:rFonts w:cs="Arial"/>
                <w:sz w:val="20"/>
                <w:szCs w:val="20"/>
                <w:lang w:val="de-DE"/>
              </w:rPr>
              <w:t>OPPO</w:t>
            </w:r>
          </w:p>
        </w:tc>
        <w:tc>
          <w:tcPr>
            <w:tcW w:w="7560" w:type="dxa"/>
          </w:tcPr>
          <w:p w14:paraId="0A436295" w14:textId="77777777" w:rsidR="005141E7" w:rsidRDefault="00BB5C45">
            <w:pPr>
              <w:pStyle w:val="BodyText"/>
              <w:numPr>
                <w:ilvl w:val="0"/>
                <w:numId w:val="37"/>
              </w:numPr>
              <w:spacing w:after="0"/>
              <w:rPr>
                <w:rFonts w:cs="Arial"/>
                <w:sz w:val="20"/>
                <w:szCs w:val="20"/>
              </w:rPr>
            </w:pPr>
            <w:r>
              <w:rPr>
                <w:rFonts w:cs="Arial"/>
                <w:sz w:val="20"/>
                <w:szCs w:val="20"/>
              </w:rPr>
              <w:t>120 kHz (Considered 12 and 32 RBs)</w:t>
            </w:r>
          </w:p>
          <w:p w14:paraId="5629A80C" w14:textId="77777777" w:rsidR="005141E7" w:rsidRDefault="00BB5C45">
            <w:pPr>
              <w:pStyle w:val="BodyText"/>
              <w:numPr>
                <w:ilvl w:val="1"/>
                <w:numId w:val="37"/>
              </w:numPr>
              <w:spacing w:after="0"/>
              <w:rPr>
                <w:rFonts w:cs="Arial"/>
                <w:sz w:val="20"/>
                <w:szCs w:val="20"/>
              </w:rPr>
            </w:pPr>
            <w:r>
              <w:rPr>
                <w:rFonts w:cs="Arial"/>
                <w:sz w:val="20"/>
                <w:szCs w:val="20"/>
              </w:rPr>
              <w:t>For 12 RBs: comparable MIL for DS = 10, 20 ns. Alt-2 has 0.5 Db gain for 5 ns</w:t>
            </w:r>
          </w:p>
          <w:p w14:paraId="1720BDDC" w14:textId="77777777" w:rsidR="005141E7" w:rsidRDefault="00BB5C45">
            <w:pPr>
              <w:pStyle w:val="BodyText"/>
              <w:numPr>
                <w:ilvl w:val="1"/>
                <w:numId w:val="37"/>
              </w:numPr>
              <w:spacing w:after="0"/>
              <w:rPr>
                <w:rFonts w:cs="Arial"/>
                <w:sz w:val="20"/>
                <w:szCs w:val="20"/>
              </w:rPr>
            </w:pPr>
            <w:r>
              <w:rPr>
                <w:rFonts w:cs="Arial"/>
                <w:sz w:val="20"/>
                <w:szCs w:val="20"/>
              </w:rPr>
              <w:t>For 32 RBs: Alt-1 has 0.5 – 1.5 Db gain depending on DS</w:t>
            </w:r>
          </w:p>
          <w:p w14:paraId="5E20712B" w14:textId="77777777" w:rsidR="005141E7" w:rsidRDefault="00BB5C45">
            <w:pPr>
              <w:pStyle w:val="BodyText"/>
              <w:numPr>
                <w:ilvl w:val="0"/>
                <w:numId w:val="37"/>
              </w:numPr>
              <w:spacing w:after="0"/>
              <w:rPr>
                <w:rFonts w:cs="Arial"/>
                <w:sz w:val="20"/>
                <w:szCs w:val="20"/>
              </w:rPr>
            </w:pPr>
            <w:r>
              <w:rPr>
                <w:rFonts w:cs="Arial"/>
                <w:sz w:val="20"/>
                <w:szCs w:val="20"/>
              </w:rPr>
              <w:t>480 kHz (Considered 3 and 8 RBs)</w:t>
            </w:r>
          </w:p>
          <w:p w14:paraId="1DA26D11" w14:textId="77777777" w:rsidR="005141E7" w:rsidRDefault="00BB5C45">
            <w:pPr>
              <w:pStyle w:val="BodyText"/>
              <w:numPr>
                <w:ilvl w:val="1"/>
                <w:numId w:val="37"/>
              </w:numPr>
              <w:spacing w:after="0"/>
              <w:rPr>
                <w:rFonts w:cs="Arial"/>
                <w:sz w:val="20"/>
                <w:szCs w:val="20"/>
              </w:rPr>
            </w:pPr>
            <w:r>
              <w:rPr>
                <w:rFonts w:cs="Arial"/>
                <w:sz w:val="20"/>
                <w:szCs w:val="20"/>
              </w:rPr>
              <w:t>Alt-1 has 0.5 – 1.5 Db gain depending on OS and number of RBs</w:t>
            </w:r>
          </w:p>
          <w:p w14:paraId="7B3EF4F9" w14:textId="77777777" w:rsidR="005141E7" w:rsidRDefault="00BB5C45">
            <w:pPr>
              <w:pStyle w:val="BodyText"/>
              <w:numPr>
                <w:ilvl w:val="0"/>
                <w:numId w:val="37"/>
              </w:numPr>
              <w:spacing w:after="0"/>
              <w:rPr>
                <w:rFonts w:cs="Arial"/>
                <w:sz w:val="20"/>
                <w:szCs w:val="20"/>
              </w:rPr>
            </w:pPr>
            <w:r>
              <w:rPr>
                <w:rFonts w:cs="Arial"/>
                <w:sz w:val="20"/>
                <w:szCs w:val="20"/>
              </w:rPr>
              <w:t>960 kHz (Considered 2 and 4 RBs)</w:t>
            </w:r>
          </w:p>
          <w:p w14:paraId="3948DF75" w14:textId="77777777" w:rsidR="005141E7" w:rsidRDefault="00BB5C45">
            <w:pPr>
              <w:pStyle w:val="BodyText"/>
              <w:numPr>
                <w:ilvl w:val="1"/>
                <w:numId w:val="37"/>
              </w:numPr>
              <w:spacing w:after="0"/>
              <w:rPr>
                <w:rFonts w:cs="Arial"/>
                <w:sz w:val="20"/>
                <w:szCs w:val="20"/>
              </w:rPr>
            </w:pPr>
            <w:r>
              <w:rPr>
                <w:rFonts w:cs="Arial"/>
                <w:sz w:val="20"/>
                <w:szCs w:val="20"/>
              </w:rPr>
              <w:t>Alt-1 has 1 – 1.5 Db gain depending on OS and number of RBs</w:t>
            </w:r>
          </w:p>
        </w:tc>
      </w:tr>
      <w:tr w:rsidR="005141E7" w14:paraId="1A6A31ED" w14:textId="77777777">
        <w:tc>
          <w:tcPr>
            <w:tcW w:w="1525" w:type="dxa"/>
          </w:tcPr>
          <w:p w14:paraId="1BFD5B83" w14:textId="77777777" w:rsidR="005141E7" w:rsidRDefault="00BB5C45">
            <w:pPr>
              <w:pStyle w:val="BodyText"/>
              <w:spacing w:after="0"/>
              <w:ind w:right="27"/>
              <w:rPr>
                <w:rFonts w:cs="Arial"/>
                <w:sz w:val="20"/>
                <w:szCs w:val="20"/>
                <w:lang w:val="de-DE"/>
              </w:rPr>
            </w:pPr>
            <w:r>
              <w:rPr>
                <w:rFonts w:cs="Arial"/>
                <w:sz w:val="20"/>
                <w:szCs w:val="20"/>
                <w:lang w:val="de-DE"/>
              </w:rPr>
              <w:t>Huawei</w:t>
            </w:r>
          </w:p>
        </w:tc>
        <w:tc>
          <w:tcPr>
            <w:tcW w:w="7560" w:type="dxa"/>
          </w:tcPr>
          <w:p w14:paraId="61AC6184" w14:textId="77777777" w:rsidR="005141E7" w:rsidRDefault="00BB5C45">
            <w:pPr>
              <w:pStyle w:val="BodyText"/>
              <w:numPr>
                <w:ilvl w:val="0"/>
                <w:numId w:val="37"/>
              </w:numPr>
              <w:spacing w:after="0"/>
              <w:rPr>
                <w:rFonts w:cs="Arial"/>
                <w:sz w:val="20"/>
                <w:szCs w:val="20"/>
              </w:rPr>
            </w:pPr>
            <w:r>
              <w:rPr>
                <w:rFonts w:cs="Arial"/>
                <w:sz w:val="20"/>
                <w:szCs w:val="20"/>
              </w:rPr>
              <w:t>MIL comparison for 120 kHz considers 4 and 8 RBs</w:t>
            </w:r>
          </w:p>
          <w:p w14:paraId="2D25F63F" w14:textId="77777777" w:rsidR="005141E7" w:rsidRDefault="00BB5C45">
            <w:pPr>
              <w:pStyle w:val="BodyText"/>
              <w:numPr>
                <w:ilvl w:val="1"/>
                <w:numId w:val="37"/>
              </w:numPr>
              <w:spacing w:after="0"/>
              <w:rPr>
                <w:rFonts w:cs="Arial"/>
                <w:sz w:val="20"/>
                <w:szCs w:val="20"/>
              </w:rPr>
            </w:pPr>
            <w:r>
              <w:rPr>
                <w:rFonts w:cs="Arial"/>
                <w:sz w:val="20"/>
                <w:szCs w:val="20"/>
              </w:rPr>
              <w:t>USA</w:t>
            </w:r>
          </w:p>
          <w:p w14:paraId="24649AF1" w14:textId="77777777" w:rsidR="005141E7" w:rsidRDefault="00BB5C45">
            <w:pPr>
              <w:pStyle w:val="BodyText"/>
              <w:numPr>
                <w:ilvl w:val="2"/>
                <w:numId w:val="37"/>
              </w:numPr>
              <w:spacing w:after="0"/>
              <w:rPr>
                <w:rFonts w:cs="Arial"/>
                <w:sz w:val="20"/>
                <w:szCs w:val="20"/>
              </w:rPr>
            </w:pPr>
            <w:r>
              <w:rPr>
                <w:rFonts w:cs="Arial"/>
                <w:sz w:val="20"/>
                <w:szCs w:val="20"/>
              </w:rPr>
              <w:t>Comparable MIL</w:t>
            </w:r>
          </w:p>
          <w:p w14:paraId="4298D10A" w14:textId="77777777" w:rsidR="005141E7" w:rsidRDefault="00BB5C45">
            <w:pPr>
              <w:pStyle w:val="BodyText"/>
              <w:numPr>
                <w:ilvl w:val="1"/>
                <w:numId w:val="37"/>
              </w:numPr>
              <w:spacing w:after="0"/>
              <w:rPr>
                <w:rFonts w:cs="Arial"/>
                <w:sz w:val="20"/>
                <w:szCs w:val="20"/>
              </w:rPr>
            </w:pPr>
            <w:r>
              <w:rPr>
                <w:rFonts w:cs="Arial"/>
                <w:sz w:val="20"/>
                <w:szCs w:val="20"/>
              </w:rPr>
              <w:t>EU</w:t>
            </w:r>
          </w:p>
          <w:p w14:paraId="7B983D07" w14:textId="77777777" w:rsidR="005141E7" w:rsidRDefault="00BB5C45">
            <w:pPr>
              <w:pStyle w:val="BodyText"/>
              <w:numPr>
                <w:ilvl w:val="2"/>
                <w:numId w:val="37"/>
              </w:numPr>
              <w:spacing w:after="0"/>
              <w:rPr>
                <w:rFonts w:cs="Arial"/>
                <w:sz w:val="20"/>
                <w:szCs w:val="20"/>
              </w:rPr>
            </w:pPr>
            <w:r>
              <w:rPr>
                <w:rFonts w:cs="Arial"/>
                <w:sz w:val="20"/>
                <w:szCs w:val="20"/>
              </w:rPr>
              <w:t>Alt-1 has 0.4 – 1.4 Db gain compared to Alt-2 depending on number of RBs</w:t>
            </w:r>
          </w:p>
        </w:tc>
      </w:tr>
      <w:tr w:rsidR="005141E7" w14:paraId="48277A88" w14:textId="77777777">
        <w:tc>
          <w:tcPr>
            <w:tcW w:w="1525" w:type="dxa"/>
          </w:tcPr>
          <w:p w14:paraId="770A18A7" w14:textId="77777777" w:rsidR="005141E7" w:rsidRDefault="00BB5C45">
            <w:pPr>
              <w:pStyle w:val="BodyText"/>
              <w:spacing w:after="0"/>
              <w:ind w:right="27"/>
              <w:rPr>
                <w:rFonts w:cs="Arial"/>
                <w:sz w:val="20"/>
                <w:szCs w:val="20"/>
                <w:lang w:val="de-DE"/>
              </w:rPr>
            </w:pPr>
            <w:r>
              <w:rPr>
                <w:rFonts w:cs="Arial"/>
                <w:sz w:val="20"/>
                <w:szCs w:val="20"/>
                <w:lang w:val="de-DE"/>
              </w:rPr>
              <w:t>Ericsson</w:t>
            </w:r>
          </w:p>
        </w:tc>
        <w:tc>
          <w:tcPr>
            <w:tcW w:w="7560" w:type="dxa"/>
          </w:tcPr>
          <w:p w14:paraId="5960AA6A" w14:textId="77777777" w:rsidR="005141E7" w:rsidRDefault="00BB5C45">
            <w:pPr>
              <w:pStyle w:val="BodyText"/>
              <w:numPr>
                <w:ilvl w:val="0"/>
                <w:numId w:val="34"/>
              </w:numPr>
              <w:spacing w:after="0"/>
              <w:rPr>
                <w:rFonts w:cs="Arial"/>
                <w:sz w:val="20"/>
                <w:szCs w:val="20"/>
              </w:rPr>
            </w:pPr>
            <w:r>
              <w:rPr>
                <w:rFonts w:cs="Arial"/>
                <w:sz w:val="20"/>
                <w:szCs w:val="20"/>
              </w:rPr>
              <w:t>MIL comparison for 480kHz considers up to 3 RBs</w:t>
            </w:r>
          </w:p>
          <w:p w14:paraId="6C768623" w14:textId="77777777" w:rsidR="005141E7" w:rsidRDefault="00BB5C45">
            <w:pPr>
              <w:pStyle w:val="BodyText"/>
              <w:numPr>
                <w:ilvl w:val="1"/>
                <w:numId w:val="34"/>
              </w:numPr>
              <w:spacing w:after="0"/>
              <w:rPr>
                <w:rFonts w:cs="Arial"/>
                <w:sz w:val="20"/>
                <w:szCs w:val="20"/>
              </w:rPr>
            </w:pPr>
            <w:r>
              <w:rPr>
                <w:rFonts w:cs="Arial"/>
                <w:sz w:val="20"/>
                <w:szCs w:val="20"/>
              </w:rPr>
              <w:t>US/SK: Alt-1 has 1.5 Db (US) larger MIL for 3 RBs; comparable MIL for 1,2 RBs</w:t>
            </w:r>
          </w:p>
          <w:p w14:paraId="1A04E08E" w14:textId="77777777" w:rsidR="005141E7" w:rsidRDefault="00BB5C45">
            <w:pPr>
              <w:pStyle w:val="BodyText"/>
              <w:numPr>
                <w:ilvl w:val="1"/>
                <w:numId w:val="34"/>
              </w:numPr>
              <w:spacing w:after="0"/>
              <w:rPr>
                <w:rFonts w:cs="Arial"/>
                <w:sz w:val="20"/>
                <w:szCs w:val="20"/>
              </w:rPr>
            </w:pPr>
            <w:r>
              <w:rPr>
                <w:rFonts w:cs="Arial"/>
                <w:sz w:val="20"/>
                <w:szCs w:val="20"/>
              </w:rPr>
              <w:t>Europe: Alt-1 has 0.8 – 1.3 Db (Europe) larger MIL for 2 and 3 RBs; comparable MIL for 1 RB</w:t>
            </w:r>
          </w:p>
        </w:tc>
      </w:tr>
    </w:tbl>
    <w:p w14:paraId="2D94902B" w14:textId="77777777" w:rsidR="005141E7" w:rsidRDefault="005141E7">
      <w:pPr>
        <w:pStyle w:val="BodyText"/>
        <w:rPr>
          <w:u w:val="single"/>
        </w:rPr>
      </w:pPr>
    </w:p>
    <w:p w14:paraId="376B9684" w14:textId="77777777" w:rsidR="005141E7" w:rsidRDefault="00BB5C45">
      <w:pPr>
        <w:pStyle w:val="BodyText"/>
      </w:pPr>
      <w:r>
        <w:rPr>
          <w:u w:val="single"/>
        </w:rPr>
        <w:t>Moderator observations based on contributions and reported evaluations</w:t>
      </w:r>
      <w:r>
        <w:t>:</w:t>
      </w:r>
    </w:p>
    <w:p w14:paraId="357A1813" w14:textId="77777777" w:rsidR="005141E7" w:rsidRDefault="00BB5C45">
      <w:pPr>
        <w:pStyle w:val="BodyText"/>
        <w:numPr>
          <w:ilvl w:val="0"/>
          <w:numId w:val="38"/>
        </w:numPr>
        <w:spacing w:after="0"/>
      </w:pPr>
      <w:r>
        <w:t>Spec complexity</w:t>
      </w:r>
    </w:p>
    <w:p w14:paraId="27FA6DBE" w14:textId="77777777" w:rsidR="005141E7" w:rsidRDefault="00BB5C45">
      <w:pPr>
        <w:pStyle w:val="BodyText"/>
        <w:numPr>
          <w:ilvl w:val="1"/>
          <w:numId w:val="38"/>
        </w:numPr>
        <w:spacing w:after="0"/>
      </w:pPr>
      <w:r>
        <w:t>Both Alt-1 and Alt-2 can be seen as extensions of Rel-15 or 16, so no real difference in spec complexity</w:t>
      </w:r>
    </w:p>
    <w:p w14:paraId="4D50C786" w14:textId="77777777" w:rsidR="005141E7" w:rsidRDefault="00BB5C45">
      <w:pPr>
        <w:pStyle w:val="BodyText"/>
        <w:numPr>
          <w:ilvl w:val="1"/>
          <w:numId w:val="38"/>
        </w:numPr>
        <w:spacing w:after="0"/>
      </w:pPr>
      <w:r>
        <w:t>Alt-1: Used for DMRS of PF3 in Rel-15/16</w:t>
      </w:r>
    </w:p>
    <w:p w14:paraId="2F032DAE" w14:textId="77777777" w:rsidR="005141E7" w:rsidRDefault="00BB5C45">
      <w:pPr>
        <w:pStyle w:val="BodyText"/>
        <w:numPr>
          <w:ilvl w:val="1"/>
          <w:numId w:val="38"/>
        </w:numPr>
        <w:spacing w:after="0"/>
      </w:pPr>
      <w:r>
        <w:t>Alt-2: Used for PF0/1 in Rel-16 when interlacing configured</w:t>
      </w:r>
    </w:p>
    <w:p w14:paraId="27FC496C" w14:textId="77777777" w:rsidR="005141E7" w:rsidRDefault="00BB5C45">
      <w:pPr>
        <w:pStyle w:val="BodyText"/>
        <w:numPr>
          <w:ilvl w:val="0"/>
          <w:numId w:val="38"/>
        </w:numPr>
        <w:spacing w:after="0"/>
      </w:pPr>
      <w:r>
        <w:t>MIL performance</w:t>
      </w:r>
    </w:p>
    <w:p w14:paraId="14998C94" w14:textId="77777777" w:rsidR="005141E7" w:rsidRDefault="00BB5C45">
      <w:pPr>
        <w:pStyle w:val="BodyText"/>
        <w:numPr>
          <w:ilvl w:val="1"/>
          <w:numId w:val="38"/>
        </w:numPr>
        <w:ind w:right="27"/>
      </w:pPr>
      <w:r>
        <w:t>120 kHz</w:t>
      </w:r>
    </w:p>
    <w:p w14:paraId="61B2C329" w14:textId="77777777" w:rsidR="005141E7" w:rsidRDefault="00BB5C45">
      <w:pPr>
        <w:pStyle w:val="BodyText"/>
        <w:numPr>
          <w:ilvl w:val="2"/>
          <w:numId w:val="38"/>
        </w:numPr>
        <w:ind w:right="27"/>
      </w:pPr>
      <w:r>
        <w:t>MIL for Alt-1 is either comparable or exceeds MIL for Alt-2 for a wide range of N_RB values (up to 40 RBs)</w:t>
      </w:r>
    </w:p>
    <w:p w14:paraId="21F5DAFB" w14:textId="77777777" w:rsidR="005141E7" w:rsidRDefault="00BB5C45">
      <w:pPr>
        <w:pStyle w:val="BodyText"/>
        <w:numPr>
          <w:ilvl w:val="3"/>
          <w:numId w:val="38"/>
        </w:numPr>
        <w:ind w:right="27"/>
      </w:pPr>
      <w:r>
        <w:lastRenderedPageBreak/>
        <w:t>The exception is for the case of N_RB in the range 12 – 16 RBs where Alt-2 can exceed the MIL of Alt-1 if UE_EIRP is increased</w:t>
      </w:r>
    </w:p>
    <w:p w14:paraId="6FDE95EA" w14:textId="77777777" w:rsidR="005141E7" w:rsidRDefault="00BB5C45">
      <w:pPr>
        <w:pStyle w:val="BodyText"/>
        <w:numPr>
          <w:ilvl w:val="2"/>
          <w:numId w:val="38"/>
        </w:numPr>
        <w:ind w:right="27"/>
      </w:pPr>
      <w:r>
        <w:t>In all cases, the difference in MIL between Alt-1 and Alt-2 is within approximately 1.5 Db</w:t>
      </w:r>
    </w:p>
    <w:p w14:paraId="492A1DD4" w14:textId="77777777" w:rsidR="005141E7" w:rsidRDefault="00BB5C45">
      <w:pPr>
        <w:pStyle w:val="BodyText"/>
        <w:numPr>
          <w:ilvl w:val="1"/>
          <w:numId w:val="38"/>
        </w:numPr>
        <w:ind w:right="27"/>
      </w:pPr>
      <w:r>
        <w:t>480/960 kHz:</w:t>
      </w:r>
    </w:p>
    <w:p w14:paraId="6FC7368A" w14:textId="77777777" w:rsidR="005141E7" w:rsidRDefault="00BB5C45">
      <w:pPr>
        <w:pStyle w:val="BodyText"/>
        <w:numPr>
          <w:ilvl w:val="2"/>
          <w:numId w:val="38"/>
        </w:numPr>
        <w:ind w:right="27"/>
      </w:pPr>
      <w:r>
        <w:t>MIL for Alt-1 exceeds MIL for Alt-2 over all practical values for N_RB</w:t>
      </w:r>
    </w:p>
    <w:p w14:paraId="488434E2" w14:textId="77777777" w:rsidR="005141E7" w:rsidRDefault="00BB5C45">
      <w:pPr>
        <w:pStyle w:val="BodyText"/>
        <w:numPr>
          <w:ilvl w:val="2"/>
          <w:numId w:val="38"/>
        </w:numPr>
        <w:ind w:right="27"/>
      </w:pPr>
      <w:r>
        <w:t>The difference in MIL between Alt-1 and Alt-2 is within 1.5 Db</w:t>
      </w:r>
    </w:p>
    <w:p w14:paraId="12ED998C" w14:textId="77777777" w:rsidR="005141E7" w:rsidRDefault="00BB5C45">
      <w:pPr>
        <w:pStyle w:val="BodyText"/>
        <w:numPr>
          <w:ilvl w:val="0"/>
          <w:numId w:val="38"/>
        </w:numPr>
        <w:spacing w:after="0"/>
      </w:pPr>
      <w:r>
        <w:t>Multiplexing of users with misaligned RB allocations</w:t>
      </w:r>
    </w:p>
    <w:p w14:paraId="4028425D" w14:textId="77777777" w:rsidR="005141E7" w:rsidRDefault="00BB5C45">
      <w:pPr>
        <w:pStyle w:val="BodyText"/>
        <w:numPr>
          <w:ilvl w:val="1"/>
          <w:numId w:val="38"/>
        </w:numPr>
        <w:spacing w:after="0"/>
      </w:pPr>
      <w:r>
        <w:t>Some companies observe that Alt-2 offers better opportunities for multiplexing users with misaligned RB allocations, where “misaligned” also includes users with different number of RBs.</w:t>
      </w:r>
    </w:p>
    <w:p w14:paraId="6386AD98" w14:textId="77777777" w:rsidR="005141E7" w:rsidRDefault="00BB5C45">
      <w:pPr>
        <w:pStyle w:val="BodyText"/>
        <w:numPr>
          <w:ilvl w:val="1"/>
          <w:numId w:val="38"/>
        </w:numPr>
        <w:spacing w:after="0"/>
      </w:pPr>
      <w:r>
        <w:t>Other companies state that user multiplexing is not important in the 52.6 – 71 GHz band and refer to the agreement from RAN1#104bisi-e that user-multiplexing has lower priority as a design criterion compared to MIL</w:t>
      </w:r>
    </w:p>
    <w:p w14:paraId="40BE88D2" w14:textId="77777777" w:rsidR="005141E7" w:rsidRDefault="005141E7">
      <w:pPr>
        <w:pStyle w:val="BodyText"/>
      </w:pPr>
    </w:p>
    <w:p w14:paraId="6893A9A4" w14:textId="77777777" w:rsidR="005141E7" w:rsidRDefault="00BB5C45">
      <w:pPr>
        <w:pStyle w:val="BodyText"/>
        <w:rPr>
          <w:u w:val="single"/>
        </w:rPr>
      </w:pPr>
      <w:r>
        <w:rPr>
          <w:u w:val="single"/>
        </w:rPr>
        <w:t>Discussion Point</w:t>
      </w:r>
    </w:p>
    <w:p w14:paraId="03DFF21E" w14:textId="77777777" w:rsidR="005141E7" w:rsidRDefault="00BB5C45">
      <w:pPr>
        <w:pStyle w:val="BodyText"/>
      </w:pPr>
      <w:r>
        <w:t>It seems that the decision point on Alt-1 vs. Alt-2 comes down to a trade-off coverage vs. multiplexing of users with misaligned RB allocations.</w:t>
      </w:r>
    </w:p>
    <w:p w14:paraId="41580DD7" w14:textId="77777777" w:rsidR="005141E7" w:rsidRDefault="00BB5C45">
      <w:pPr>
        <w:pStyle w:val="BodyText"/>
        <w:numPr>
          <w:ilvl w:val="0"/>
          <w:numId w:val="39"/>
        </w:numPr>
        <w:spacing w:after="0"/>
      </w:pPr>
      <w:r>
        <w:t>Alt-1:</w:t>
      </w:r>
    </w:p>
    <w:p w14:paraId="6A17B9A2" w14:textId="77777777" w:rsidR="005141E7" w:rsidRDefault="00BB5C45">
      <w:pPr>
        <w:pStyle w:val="BodyText"/>
        <w:numPr>
          <w:ilvl w:val="1"/>
          <w:numId w:val="39"/>
        </w:numPr>
        <w:spacing w:after="0"/>
      </w:pPr>
      <w:r>
        <w:t>Better coverage for 480, 960 kHz SCS</w:t>
      </w:r>
    </w:p>
    <w:p w14:paraId="2B397576" w14:textId="77777777" w:rsidR="005141E7" w:rsidRDefault="00BB5C45">
      <w:pPr>
        <w:pStyle w:val="BodyText"/>
        <w:numPr>
          <w:ilvl w:val="1"/>
          <w:numId w:val="39"/>
        </w:numPr>
        <w:spacing w:after="0"/>
      </w:pPr>
      <w:r>
        <w:t>Potentially better coverage for 120 kHz for N_RB less than 12 depending on regulatory region</w:t>
      </w:r>
    </w:p>
    <w:p w14:paraId="565C0223" w14:textId="77777777" w:rsidR="005141E7" w:rsidRDefault="00BB5C45">
      <w:pPr>
        <w:pStyle w:val="BodyText"/>
        <w:numPr>
          <w:ilvl w:val="1"/>
          <w:numId w:val="39"/>
        </w:numPr>
        <w:spacing w:after="0"/>
      </w:pPr>
      <w:r>
        <w:t>Degraded coverage for 120 kHz for N_RB = 12</w:t>
      </w:r>
      <w:proofErr w:type="gramStart"/>
      <w:r>
        <w:t xml:space="preserve"> ..</w:t>
      </w:r>
      <w:proofErr w:type="gramEnd"/>
      <w:r>
        <w:t xml:space="preserve"> 16 RBs if UE_EIRP does not limit transmit power</w:t>
      </w:r>
    </w:p>
    <w:p w14:paraId="22CAE37D" w14:textId="77777777" w:rsidR="005141E7" w:rsidRDefault="00BB5C45">
      <w:pPr>
        <w:pStyle w:val="BodyText"/>
        <w:numPr>
          <w:ilvl w:val="1"/>
          <w:numId w:val="39"/>
        </w:numPr>
        <w:spacing w:after="0"/>
      </w:pPr>
      <w:r>
        <w:t xml:space="preserve">Cannot multiplex users with </w:t>
      </w:r>
      <w:proofErr w:type="spellStart"/>
      <w:r>
        <w:t>mialigned</w:t>
      </w:r>
      <w:proofErr w:type="spellEnd"/>
      <w:r>
        <w:t xml:space="preserve"> RB allocations</w:t>
      </w:r>
    </w:p>
    <w:p w14:paraId="5C860607" w14:textId="77777777" w:rsidR="005141E7" w:rsidRDefault="00BB5C45">
      <w:pPr>
        <w:pStyle w:val="BodyText"/>
        <w:numPr>
          <w:ilvl w:val="0"/>
          <w:numId w:val="39"/>
        </w:numPr>
        <w:spacing w:after="0"/>
      </w:pPr>
      <w:r>
        <w:t>Alt-2:</w:t>
      </w:r>
    </w:p>
    <w:p w14:paraId="1CA22FA9" w14:textId="77777777" w:rsidR="005141E7" w:rsidRDefault="00BB5C45">
      <w:pPr>
        <w:pStyle w:val="BodyText"/>
        <w:numPr>
          <w:ilvl w:val="1"/>
          <w:numId w:val="39"/>
        </w:numPr>
        <w:spacing w:after="0"/>
      </w:pPr>
      <w:r>
        <w:t>Can multiplex users with misaligned RB allocations</w:t>
      </w:r>
    </w:p>
    <w:p w14:paraId="150B1634" w14:textId="77777777" w:rsidR="005141E7" w:rsidRDefault="00BB5C45">
      <w:pPr>
        <w:pStyle w:val="BodyText"/>
        <w:numPr>
          <w:ilvl w:val="1"/>
          <w:numId w:val="39"/>
        </w:numPr>
        <w:spacing w:after="0"/>
      </w:pPr>
      <w:r>
        <w:t>Better coverage for 120 kHz for N_RB = 12</w:t>
      </w:r>
      <w:proofErr w:type="gramStart"/>
      <w:r>
        <w:t xml:space="preserve"> ..</w:t>
      </w:r>
      <w:proofErr w:type="gramEnd"/>
      <w:r>
        <w:t xml:space="preserve"> 16 RBs if UE_EIRP does not limit transmit power</w:t>
      </w:r>
    </w:p>
    <w:p w14:paraId="655F7805" w14:textId="77777777" w:rsidR="005141E7" w:rsidRDefault="00BB5C45">
      <w:pPr>
        <w:pStyle w:val="BodyText"/>
        <w:numPr>
          <w:ilvl w:val="1"/>
          <w:numId w:val="39"/>
        </w:numPr>
        <w:spacing w:after="0"/>
      </w:pPr>
      <w:r>
        <w:t>Degraded coverage for 480, 960 kHz SCS</w:t>
      </w:r>
    </w:p>
    <w:p w14:paraId="1A8C3B53" w14:textId="77777777" w:rsidR="005141E7" w:rsidRDefault="00BB5C45">
      <w:pPr>
        <w:pStyle w:val="BodyText"/>
        <w:numPr>
          <w:ilvl w:val="1"/>
          <w:numId w:val="39"/>
        </w:numPr>
        <w:spacing w:after="0"/>
      </w:pPr>
      <w:r>
        <w:t>Potentially degraded coverage for 120 kHz for N_RB less than 12 depending on regulatory region</w:t>
      </w:r>
    </w:p>
    <w:p w14:paraId="10CC9B06" w14:textId="77777777" w:rsidR="005141E7" w:rsidRDefault="005141E7">
      <w:pPr>
        <w:pStyle w:val="BodyText"/>
        <w:ind w:right="27"/>
      </w:pPr>
    </w:p>
    <w:p w14:paraId="1463EDAE" w14:textId="77777777" w:rsidR="005141E7" w:rsidRDefault="00BB5C45">
      <w:pPr>
        <w:pStyle w:val="BodyText"/>
        <w:spacing w:after="0"/>
        <w:ind w:right="27"/>
      </w:pPr>
      <w:r>
        <w:t xml:space="preserve">The following is a summary of support for Alt-1 and Alt-2 </w:t>
      </w:r>
    </w:p>
    <w:p w14:paraId="58A1DE09" w14:textId="77777777" w:rsidR="005141E7" w:rsidRDefault="00BB5C45">
      <w:pPr>
        <w:pStyle w:val="BodyText"/>
        <w:numPr>
          <w:ilvl w:val="0"/>
          <w:numId w:val="40"/>
        </w:numPr>
        <w:spacing w:after="0"/>
        <w:ind w:right="29"/>
      </w:pPr>
      <w:r>
        <w:t>Alt-1:</w:t>
      </w:r>
    </w:p>
    <w:p w14:paraId="54CFF774" w14:textId="77777777" w:rsidR="005141E7" w:rsidRDefault="00BB5C45">
      <w:pPr>
        <w:pStyle w:val="BodyText"/>
        <w:numPr>
          <w:ilvl w:val="1"/>
          <w:numId w:val="40"/>
        </w:numPr>
        <w:spacing w:after="0"/>
        <w:ind w:right="29"/>
      </w:pPr>
      <w:r>
        <w:t>Intel, Futurewei (if only 1 alternative selected), vivo, CATT, Lenovo(?), ZTE, NTT DOCOMO, Nokia, Apple, OPPO, Interdigital, MediaTek, Ericsson</w:t>
      </w:r>
    </w:p>
    <w:p w14:paraId="49550477" w14:textId="77777777" w:rsidR="005141E7" w:rsidRDefault="00BB5C45">
      <w:pPr>
        <w:pStyle w:val="BodyText"/>
        <w:numPr>
          <w:ilvl w:val="0"/>
          <w:numId w:val="40"/>
        </w:numPr>
        <w:spacing w:after="0"/>
        <w:ind w:right="29"/>
      </w:pPr>
      <w:r>
        <w:t>Alt-2:</w:t>
      </w:r>
    </w:p>
    <w:p w14:paraId="5D993593" w14:textId="77777777" w:rsidR="005141E7" w:rsidRDefault="00BB5C45">
      <w:pPr>
        <w:pStyle w:val="BodyText"/>
        <w:numPr>
          <w:ilvl w:val="1"/>
          <w:numId w:val="40"/>
        </w:numPr>
        <w:ind w:right="27"/>
      </w:pPr>
      <w:r>
        <w:t xml:space="preserve">Futurewei (if both alternatives selected), Lenovo(?), Sony, LGE, Qualcomm, Samsung, </w:t>
      </w:r>
      <w:r>
        <w:rPr>
          <w:strike/>
          <w:highlight w:val="magenta"/>
        </w:rPr>
        <w:t>Huawei</w:t>
      </w:r>
      <w:r>
        <w:t xml:space="preserve">, WILUS, </w:t>
      </w:r>
      <w:proofErr w:type="spellStart"/>
      <w:r>
        <w:t>Spreadtrum</w:t>
      </w:r>
      <w:proofErr w:type="spellEnd"/>
    </w:p>
    <w:p w14:paraId="59A93B44" w14:textId="77777777" w:rsidR="005141E7" w:rsidRDefault="005141E7">
      <w:pPr>
        <w:pStyle w:val="BodyText"/>
        <w:ind w:right="27"/>
      </w:pPr>
    </w:p>
    <w:p w14:paraId="4C538B00" w14:textId="77777777" w:rsidR="005141E7" w:rsidRDefault="00BB5C45">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3C085D09" w14:textId="77777777" w:rsidR="005141E7" w:rsidRDefault="00BB5C45">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27E5FA8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5141E7" w14:paraId="207273E4" w14:textId="77777777">
        <w:tc>
          <w:tcPr>
            <w:tcW w:w="1525" w:type="dxa"/>
          </w:tcPr>
          <w:p w14:paraId="3CC9328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DA57B28"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FF7A3BD" w14:textId="77777777">
        <w:tc>
          <w:tcPr>
            <w:tcW w:w="1525" w:type="dxa"/>
          </w:tcPr>
          <w:p w14:paraId="61D4BAC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lastRenderedPageBreak/>
              <w:t>Nokia, NSB</w:t>
            </w:r>
          </w:p>
        </w:tc>
        <w:tc>
          <w:tcPr>
            <w:tcW w:w="7560" w:type="dxa"/>
          </w:tcPr>
          <w:p w14:paraId="390F6DE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5141E7" w14:paraId="4533BABA" w14:textId="77777777">
        <w:tc>
          <w:tcPr>
            <w:tcW w:w="1525" w:type="dxa"/>
          </w:tcPr>
          <w:p w14:paraId="7A515050" w14:textId="77777777" w:rsidR="005141E7" w:rsidRDefault="00BB5C45">
            <w:pPr>
              <w:pStyle w:val="BodyText"/>
              <w:spacing w:after="0"/>
              <w:ind w:right="27"/>
              <w:rPr>
                <w:sz w:val="20"/>
                <w:szCs w:val="20"/>
              </w:rPr>
            </w:pPr>
            <w:r>
              <w:rPr>
                <w:sz w:val="20"/>
                <w:szCs w:val="20"/>
              </w:rPr>
              <w:t>Vivo</w:t>
            </w:r>
          </w:p>
        </w:tc>
        <w:tc>
          <w:tcPr>
            <w:tcW w:w="7560" w:type="dxa"/>
          </w:tcPr>
          <w:p w14:paraId="1C831848" w14:textId="77777777" w:rsidR="005141E7" w:rsidRDefault="00BB5C45">
            <w:pPr>
              <w:pStyle w:val="BodyText"/>
              <w:spacing w:after="0"/>
              <w:ind w:right="27"/>
              <w:rPr>
                <w:sz w:val="20"/>
                <w:szCs w:val="20"/>
              </w:rPr>
            </w:pPr>
            <w:r>
              <w:rPr>
                <w:sz w:val="20"/>
                <w:szCs w:val="20"/>
              </w:rPr>
              <w:t>We still support alt1.</w:t>
            </w:r>
          </w:p>
          <w:p w14:paraId="6C474883" w14:textId="77777777" w:rsidR="005141E7" w:rsidRDefault="005141E7">
            <w:pPr>
              <w:pStyle w:val="BodyText"/>
              <w:spacing w:after="0"/>
              <w:ind w:right="27"/>
              <w:rPr>
                <w:sz w:val="20"/>
                <w:szCs w:val="20"/>
              </w:rPr>
            </w:pPr>
          </w:p>
          <w:p w14:paraId="05B5B8F0" w14:textId="77777777" w:rsidR="005141E7" w:rsidRDefault="00BB5C45">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27847FAB" w14:textId="77777777" w:rsidR="005141E7" w:rsidRDefault="005141E7">
            <w:pPr>
              <w:pStyle w:val="BodyText"/>
              <w:spacing w:after="0"/>
              <w:ind w:right="27"/>
              <w:rPr>
                <w:sz w:val="20"/>
                <w:szCs w:val="20"/>
              </w:rPr>
            </w:pPr>
          </w:p>
          <w:p w14:paraId="21228A9B" w14:textId="77777777" w:rsidR="005141E7" w:rsidRDefault="00BB5C45">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452C1AB9" w14:textId="77777777" w:rsidR="005141E7" w:rsidRDefault="005141E7">
            <w:pPr>
              <w:pStyle w:val="BodyText"/>
              <w:spacing w:after="0"/>
              <w:ind w:right="27"/>
              <w:rPr>
                <w:sz w:val="20"/>
                <w:szCs w:val="20"/>
              </w:rPr>
            </w:pPr>
          </w:p>
          <w:p w14:paraId="480A10CF" w14:textId="77777777" w:rsidR="005141E7" w:rsidRDefault="00BB5C45">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5141E7" w14:paraId="50AE5680" w14:textId="77777777">
        <w:tc>
          <w:tcPr>
            <w:tcW w:w="1525" w:type="dxa"/>
          </w:tcPr>
          <w:p w14:paraId="6C8F502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101E4AB"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5141E7" w14:paraId="583AA885" w14:textId="77777777">
        <w:tc>
          <w:tcPr>
            <w:tcW w:w="1525" w:type="dxa"/>
          </w:tcPr>
          <w:p w14:paraId="4B39594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223888E" w14:textId="77777777" w:rsidR="005141E7" w:rsidRDefault="00BB5C45">
            <w:pPr>
              <w:pStyle w:val="BodyText"/>
              <w:spacing w:after="0"/>
              <w:ind w:right="27"/>
              <w:rPr>
                <w:rFonts w:eastAsia="Times New Roman"/>
                <w:sz w:val="20"/>
                <w:szCs w:val="20"/>
                <w:lang w:eastAsia="en-US"/>
              </w:rPr>
            </w:pPr>
            <w:r>
              <w:t>We see merits with both proposals but prefer that just one of them is selected.</w:t>
            </w:r>
          </w:p>
        </w:tc>
      </w:tr>
      <w:tr w:rsidR="005141E7" w14:paraId="60C8EAA8" w14:textId="77777777">
        <w:trPr>
          <w:trHeight w:val="1619"/>
        </w:trPr>
        <w:tc>
          <w:tcPr>
            <w:tcW w:w="1525" w:type="dxa"/>
          </w:tcPr>
          <w:p w14:paraId="5D5FD6BF"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40BE54D3" w14:textId="77777777" w:rsidR="005141E7" w:rsidRDefault="00BB5C45">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5141E7" w14:paraId="324409CE" w14:textId="77777777">
        <w:tc>
          <w:tcPr>
            <w:tcW w:w="1525" w:type="dxa"/>
          </w:tcPr>
          <w:p w14:paraId="16DF1E3A"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8975FD4" w14:textId="77777777" w:rsidR="005141E7" w:rsidRDefault="00BB5C45">
            <w:pPr>
              <w:pStyle w:val="BodyText"/>
              <w:spacing w:after="0"/>
              <w:ind w:right="27"/>
              <w:rPr>
                <w:sz w:val="20"/>
                <w:szCs w:val="20"/>
                <w:lang w:val="en-US"/>
              </w:rPr>
            </w:pPr>
            <w:r>
              <w:rPr>
                <w:sz w:val="20"/>
                <w:szCs w:val="20"/>
                <w:lang w:val="en-US"/>
              </w:rPr>
              <w:t>We also think that there should be a down-selection. We prefer Alt 1</w:t>
            </w:r>
          </w:p>
        </w:tc>
      </w:tr>
      <w:tr w:rsidR="005141E7" w14:paraId="61D494EC" w14:textId="77777777">
        <w:tc>
          <w:tcPr>
            <w:tcW w:w="1525" w:type="dxa"/>
          </w:tcPr>
          <w:p w14:paraId="7738E9BE"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D6C09EB" w14:textId="77777777" w:rsidR="005141E7" w:rsidRDefault="00BB5C45">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4C56BCB" w14:textId="77777777" w:rsidR="005141E7" w:rsidRDefault="00BB5C45">
            <w:pPr>
              <w:pStyle w:val="BodyText"/>
              <w:spacing w:after="0"/>
              <w:ind w:right="27"/>
              <w:rPr>
                <w:sz w:val="20"/>
                <w:szCs w:val="20"/>
                <w:lang w:val="en-US"/>
              </w:rPr>
            </w:pPr>
            <w:r>
              <w:rPr>
                <w:sz w:val="20"/>
                <w:szCs w:val="20"/>
                <w:lang w:val="en-US"/>
              </w:rPr>
              <w:t xml:space="preserve">  </w:t>
            </w:r>
          </w:p>
          <w:p w14:paraId="74C5020A" w14:textId="77777777" w:rsidR="005141E7" w:rsidRDefault="00BB5C45">
            <w:pPr>
              <w:spacing w:after="0" w:line="240" w:lineRule="auto"/>
              <w:rPr>
                <w:lang w:eastAsia="zh-CN"/>
              </w:rPr>
            </w:pPr>
            <w:r>
              <w:rPr>
                <w:highlight w:val="green"/>
                <w:lang w:eastAsia="zh-CN"/>
              </w:rPr>
              <w:t>Agreement:</w:t>
            </w:r>
          </w:p>
          <w:p w14:paraId="44EC3BC9" w14:textId="77777777" w:rsidR="005141E7" w:rsidRDefault="00BB5C45">
            <w:pPr>
              <w:spacing w:after="0" w:line="240" w:lineRule="auto"/>
              <w:rPr>
                <w:lang w:eastAsia="zh-CN"/>
              </w:rPr>
            </w:pPr>
            <w:r>
              <w:rPr>
                <w:lang w:eastAsia="zh-CN"/>
              </w:rPr>
              <w:t>User-multiplexing can be considered but as lower priority compared to maximum isotropic loss for PUCCH as a design criterion.</w:t>
            </w:r>
          </w:p>
          <w:p w14:paraId="35BE5521" w14:textId="77777777" w:rsidR="005141E7" w:rsidRDefault="005141E7">
            <w:pPr>
              <w:pStyle w:val="BodyText"/>
              <w:spacing w:after="0"/>
              <w:ind w:right="27"/>
              <w:rPr>
                <w:lang w:val="en-US"/>
              </w:rPr>
            </w:pPr>
          </w:p>
        </w:tc>
      </w:tr>
      <w:tr w:rsidR="005141E7" w14:paraId="32925511" w14:textId="77777777">
        <w:tc>
          <w:tcPr>
            <w:tcW w:w="1525" w:type="dxa"/>
          </w:tcPr>
          <w:p w14:paraId="33621BF2" w14:textId="77777777" w:rsidR="005141E7" w:rsidRDefault="00BB5C45">
            <w:pPr>
              <w:pStyle w:val="BodyText"/>
              <w:spacing w:after="0"/>
              <w:ind w:right="27"/>
              <w:rPr>
                <w:lang w:val="de-DE"/>
              </w:rPr>
            </w:pPr>
            <w:r>
              <w:rPr>
                <w:rFonts w:eastAsia="Yu Mincho"/>
                <w:lang w:val="de-DE" w:eastAsia="ja-JP"/>
              </w:rPr>
              <w:t>CATT</w:t>
            </w:r>
          </w:p>
        </w:tc>
        <w:tc>
          <w:tcPr>
            <w:tcW w:w="7560" w:type="dxa"/>
          </w:tcPr>
          <w:p w14:paraId="55D6D034" w14:textId="77777777" w:rsidR="005141E7" w:rsidRDefault="00BB5C45">
            <w:pPr>
              <w:pStyle w:val="BodyText"/>
              <w:spacing w:after="0"/>
              <w:ind w:right="27"/>
              <w:rPr>
                <w:sz w:val="20"/>
                <w:szCs w:val="20"/>
              </w:rPr>
            </w:pPr>
            <w:r>
              <w:rPr>
                <w:sz w:val="20"/>
                <w:szCs w:val="20"/>
              </w:rPr>
              <w:t>We still support alt1. No need for optimization of multiplexing user.</w:t>
            </w:r>
          </w:p>
          <w:p w14:paraId="2CFE4B0F" w14:textId="77777777" w:rsidR="005141E7" w:rsidRDefault="005141E7">
            <w:pPr>
              <w:pStyle w:val="BodyText"/>
              <w:spacing w:after="0"/>
              <w:ind w:right="27"/>
              <w:rPr>
                <w:lang w:val="en-US"/>
              </w:rPr>
            </w:pPr>
          </w:p>
        </w:tc>
      </w:tr>
      <w:tr w:rsidR="005141E7" w14:paraId="572F4C53" w14:textId="77777777">
        <w:tc>
          <w:tcPr>
            <w:tcW w:w="1525" w:type="dxa"/>
          </w:tcPr>
          <w:p w14:paraId="32D6461E"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614CB7AD" w14:textId="77777777" w:rsidR="005141E7" w:rsidRDefault="00BB5C45">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5141E7" w14:paraId="2DCF80D5" w14:textId="77777777">
        <w:tc>
          <w:tcPr>
            <w:tcW w:w="1525" w:type="dxa"/>
          </w:tcPr>
          <w:p w14:paraId="4C8FFC3F" w14:textId="77777777" w:rsidR="005141E7" w:rsidRDefault="00BB5C45">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4ACCCC89" w14:textId="77777777" w:rsidR="005141E7" w:rsidRDefault="00BB5C45">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5141E7" w14:paraId="3AC2085E" w14:textId="77777777">
        <w:tc>
          <w:tcPr>
            <w:tcW w:w="1525" w:type="dxa"/>
          </w:tcPr>
          <w:p w14:paraId="0C8E35C9"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46B221A8" w14:textId="77777777" w:rsidR="005141E7" w:rsidRDefault="00BB5C45">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w:t>
            </w:r>
            <w:r>
              <w:rPr>
                <w:lang w:val="en-US"/>
              </w:rPr>
              <w:lastRenderedPageBreak/>
              <w:t xml:space="preserve">also argue that from </w:t>
            </w:r>
            <w:proofErr w:type="spellStart"/>
            <w:r>
              <w:rPr>
                <w:lang w:val="en-US"/>
              </w:rPr>
              <w:t>coerage</w:t>
            </w:r>
            <w:proofErr w:type="spellEnd"/>
            <w:r>
              <w:rPr>
                <w:lang w:val="en-US"/>
              </w:rPr>
              <w:t xml:space="preserve"> point of view, 120kHz SCS is more suitable than 480/960kHz SCS.</w:t>
            </w:r>
          </w:p>
        </w:tc>
      </w:tr>
      <w:tr w:rsidR="005141E7" w14:paraId="79AD531E" w14:textId="77777777">
        <w:tc>
          <w:tcPr>
            <w:tcW w:w="1525" w:type="dxa"/>
          </w:tcPr>
          <w:p w14:paraId="40C7CBED" w14:textId="77777777" w:rsidR="005141E7" w:rsidRDefault="00BB5C45">
            <w:pPr>
              <w:pStyle w:val="BodyText"/>
              <w:spacing w:after="0"/>
              <w:ind w:right="27"/>
              <w:rPr>
                <w:rFonts w:eastAsia="Yu Mincho"/>
                <w:lang w:val="de-DE" w:eastAsia="ja-JP"/>
              </w:rPr>
            </w:pPr>
            <w:r>
              <w:rPr>
                <w:rFonts w:hint="eastAsia"/>
                <w:lang w:val="de-DE"/>
              </w:rPr>
              <w:lastRenderedPageBreak/>
              <w:t>S</w:t>
            </w:r>
            <w:r>
              <w:rPr>
                <w:lang w:val="de-DE"/>
              </w:rPr>
              <w:t>amsung</w:t>
            </w:r>
          </w:p>
        </w:tc>
        <w:tc>
          <w:tcPr>
            <w:tcW w:w="7560" w:type="dxa"/>
          </w:tcPr>
          <w:p w14:paraId="4BE70B67" w14:textId="77777777" w:rsidR="005141E7" w:rsidRDefault="00BB5C45">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5141E7" w14:paraId="377F4120" w14:textId="77777777">
        <w:tc>
          <w:tcPr>
            <w:tcW w:w="1525" w:type="dxa"/>
          </w:tcPr>
          <w:p w14:paraId="095AAAE6"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765AFCEA"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1BA5822A" w14:textId="77777777" w:rsidR="005141E7" w:rsidRDefault="00BB5C45">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5141E7" w14:paraId="54534DFB" w14:textId="77777777">
        <w:tc>
          <w:tcPr>
            <w:tcW w:w="1525" w:type="dxa"/>
          </w:tcPr>
          <w:p w14:paraId="27F2477C" w14:textId="77777777" w:rsidR="005141E7" w:rsidRDefault="00BB5C45">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14AD383E" w14:textId="77777777" w:rsidR="005141E7" w:rsidRDefault="00BB5C45">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5141E7" w14:paraId="181863E8" w14:textId="77777777">
        <w:tc>
          <w:tcPr>
            <w:tcW w:w="1525" w:type="dxa"/>
          </w:tcPr>
          <w:p w14:paraId="1AE37D83"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2452D093" w14:textId="77777777" w:rsidR="005141E7" w:rsidRDefault="00BB5C45">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5141E7" w14:paraId="5A2A1DCB" w14:textId="77777777">
        <w:tc>
          <w:tcPr>
            <w:tcW w:w="1525" w:type="dxa"/>
            <w:shd w:val="clear" w:color="auto" w:fill="00B0F0"/>
          </w:tcPr>
          <w:p w14:paraId="7ABD8036" w14:textId="77777777" w:rsidR="005141E7" w:rsidRDefault="00BB5C45">
            <w:pPr>
              <w:pStyle w:val="BodyText"/>
              <w:spacing w:after="0"/>
              <w:ind w:right="27"/>
              <w:rPr>
                <w:sz w:val="20"/>
                <w:lang w:val="de-DE"/>
              </w:rPr>
            </w:pPr>
            <w:r>
              <w:rPr>
                <w:sz w:val="20"/>
                <w:lang w:val="de-DE"/>
              </w:rPr>
              <w:t>Moderator</w:t>
            </w:r>
          </w:p>
        </w:tc>
        <w:tc>
          <w:tcPr>
            <w:tcW w:w="7560" w:type="dxa"/>
          </w:tcPr>
          <w:p w14:paraId="52EC9C04" w14:textId="77777777" w:rsidR="005141E7" w:rsidRDefault="00BB5C45">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5141E7" w14:paraId="0E4D2C03" w14:textId="77777777">
        <w:tc>
          <w:tcPr>
            <w:tcW w:w="1525" w:type="dxa"/>
            <w:shd w:val="clear" w:color="auto" w:fill="auto"/>
          </w:tcPr>
          <w:p w14:paraId="1CC5D482" w14:textId="77777777" w:rsidR="005141E7" w:rsidRDefault="00BB5C45">
            <w:pPr>
              <w:pStyle w:val="BodyText"/>
              <w:spacing w:after="0"/>
              <w:ind w:right="27"/>
              <w:rPr>
                <w:sz w:val="20"/>
                <w:lang w:val="de-DE"/>
              </w:rPr>
            </w:pPr>
            <w:r>
              <w:rPr>
                <w:sz w:val="20"/>
                <w:lang w:val="de-DE"/>
              </w:rPr>
              <w:t>InterDigital</w:t>
            </w:r>
          </w:p>
        </w:tc>
        <w:tc>
          <w:tcPr>
            <w:tcW w:w="7560" w:type="dxa"/>
          </w:tcPr>
          <w:p w14:paraId="6C7637F2" w14:textId="77777777" w:rsidR="005141E7" w:rsidRDefault="00BB5C45">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5141E7" w14:paraId="1BB5037C" w14:textId="77777777">
        <w:tc>
          <w:tcPr>
            <w:tcW w:w="1525" w:type="dxa"/>
            <w:shd w:val="clear" w:color="auto" w:fill="auto"/>
          </w:tcPr>
          <w:p w14:paraId="419E348C" w14:textId="77777777" w:rsidR="005141E7" w:rsidRDefault="005141E7">
            <w:pPr>
              <w:pStyle w:val="BodyText"/>
              <w:spacing w:after="0"/>
              <w:ind w:right="27"/>
              <w:rPr>
                <w:sz w:val="20"/>
                <w:lang w:val="en-US"/>
              </w:rPr>
            </w:pPr>
          </w:p>
        </w:tc>
        <w:tc>
          <w:tcPr>
            <w:tcW w:w="7560" w:type="dxa"/>
          </w:tcPr>
          <w:p w14:paraId="6D52C74F" w14:textId="77777777" w:rsidR="005141E7" w:rsidRDefault="005141E7">
            <w:pPr>
              <w:pStyle w:val="BodyText"/>
              <w:spacing w:after="0"/>
              <w:ind w:right="27"/>
              <w:rPr>
                <w:rFonts w:eastAsia="Malgun Gothic"/>
                <w:sz w:val="20"/>
                <w:lang w:val="en-US" w:eastAsia="ko-KR"/>
              </w:rPr>
            </w:pPr>
          </w:p>
        </w:tc>
      </w:tr>
      <w:bookmarkEnd w:id="43"/>
    </w:tbl>
    <w:p w14:paraId="0A53612D" w14:textId="77777777" w:rsidR="005141E7" w:rsidRDefault="005141E7">
      <w:pPr>
        <w:pStyle w:val="BodyText"/>
        <w:rPr>
          <w:rFonts w:cs="Arial"/>
          <w:lang w:val="en-US"/>
        </w:rPr>
      </w:pPr>
    </w:p>
    <w:p w14:paraId="3BC3A682" w14:textId="77777777" w:rsidR="005141E7" w:rsidRDefault="00BB5C45">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5BD794AE" w14:textId="77777777" w:rsidR="005141E7" w:rsidRDefault="00BB5C45">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786FADAD" w14:textId="77777777" w:rsidR="005141E7" w:rsidRDefault="00BB5C45">
      <w:pPr>
        <w:pStyle w:val="BodyText"/>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6F66B736" w14:textId="77777777" w:rsidR="005141E7" w:rsidRDefault="00BB5C45">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528F8C13" w14:textId="77777777" w:rsidR="005141E7" w:rsidRDefault="00BB5C45">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67FD9FAC"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7E38379"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E376158"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6D9E4322"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6B826B35" w14:textId="77777777" w:rsidR="005141E7" w:rsidRDefault="005141E7">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5141E7" w14:paraId="2F4CDE6E" w14:textId="77777777">
        <w:tc>
          <w:tcPr>
            <w:tcW w:w="1525" w:type="dxa"/>
          </w:tcPr>
          <w:p w14:paraId="0557B3D6"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 Electronics</w:t>
            </w:r>
          </w:p>
        </w:tc>
        <w:tc>
          <w:tcPr>
            <w:tcW w:w="7560" w:type="dxa"/>
          </w:tcPr>
          <w:p w14:paraId="109ADBA8" w14:textId="77777777" w:rsidR="005141E7" w:rsidRDefault="00BB5C45">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1FE97760" w14:textId="77777777" w:rsidR="005141E7" w:rsidRDefault="00BB5C45">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A957251" w14:textId="77777777" w:rsidR="005141E7" w:rsidRDefault="00BB5C45">
            <w:pPr>
              <w:pStyle w:val="BodyText"/>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324F8277" w14:textId="77777777" w:rsidR="005141E7" w:rsidRDefault="00BB5C45">
            <w:pPr>
              <w:pStyle w:val="ListParagraph"/>
              <w:numPr>
                <w:ilvl w:val="1"/>
                <w:numId w:val="41"/>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32FDFB94" w14:textId="77777777" w:rsidR="005141E7" w:rsidRDefault="00BB5C45">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54A91988"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76455C28" w14:textId="77777777" w:rsidR="005141E7" w:rsidRDefault="005141E7">
      <w:pPr>
        <w:pStyle w:val="BodyText"/>
        <w:spacing w:after="0"/>
        <w:ind w:right="27"/>
        <w:rPr>
          <w:rFonts w:eastAsia="Malgun Gothic"/>
          <w:lang w:val="en-US" w:eastAsia="ko-KR"/>
        </w:rPr>
      </w:pPr>
    </w:p>
    <w:p w14:paraId="5DED5DFF"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63BD607"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708EB4F0" w14:textId="77777777" w:rsidR="005141E7" w:rsidRDefault="005141E7">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5141E7" w14:paraId="670D1E32" w14:textId="77777777">
        <w:tc>
          <w:tcPr>
            <w:tcW w:w="1525" w:type="dxa"/>
          </w:tcPr>
          <w:p w14:paraId="2DC058B2"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71761B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5C56F52" w14:textId="77777777">
        <w:tc>
          <w:tcPr>
            <w:tcW w:w="1525" w:type="dxa"/>
          </w:tcPr>
          <w:p w14:paraId="7D4C472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72522E4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5141E7" w14:paraId="085AC965" w14:textId="77777777">
        <w:tc>
          <w:tcPr>
            <w:tcW w:w="1525" w:type="dxa"/>
          </w:tcPr>
          <w:p w14:paraId="124C726F"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19CED768" w14:textId="77777777" w:rsidR="005141E7" w:rsidRDefault="00BB5C45">
            <w:pPr>
              <w:pStyle w:val="BodyText"/>
              <w:spacing w:after="0"/>
              <w:ind w:right="27"/>
              <w:rPr>
                <w:sz w:val="20"/>
                <w:szCs w:val="20"/>
                <w:lang w:val="en-US"/>
              </w:rPr>
            </w:pPr>
            <w:r>
              <w:rPr>
                <w:sz w:val="20"/>
                <w:szCs w:val="20"/>
                <w:lang w:val="en-US"/>
              </w:rPr>
              <w:t xml:space="preserve">Q1: We support the proposal </w:t>
            </w:r>
          </w:p>
          <w:p w14:paraId="2F2A6468" w14:textId="77777777" w:rsidR="005141E7" w:rsidRDefault="00BB5C45">
            <w:pPr>
              <w:pStyle w:val="BodyText"/>
              <w:spacing w:after="0"/>
              <w:ind w:right="27"/>
              <w:rPr>
                <w:sz w:val="20"/>
                <w:szCs w:val="20"/>
                <w:lang w:val="en-US"/>
              </w:rPr>
            </w:pPr>
            <w:r>
              <w:rPr>
                <w:sz w:val="20"/>
                <w:szCs w:val="20"/>
                <w:lang w:val="en-US"/>
              </w:rPr>
              <w:t>Q2: Alt-1.</w:t>
            </w:r>
          </w:p>
        </w:tc>
      </w:tr>
      <w:tr w:rsidR="005141E7" w14:paraId="20E3C3EC" w14:textId="77777777">
        <w:tc>
          <w:tcPr>
            <w:tcW w:w="1525" w:type="dxa"/>
          </w:tcPr>
          <w:p w14:paraId="1DECD27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153614C" w14:textId="77777777" w:rsidR="005141E7" w:rsidRDefault="00BB5C45">
            <w:pPr>
              <w:pStyle w:val="BodyText"/>
              <w:spacing w:after="0"/>
              <w:ind w:right="27"/>
              <w:rPr>
                <w:sz w:val="20"/>
                <w:szCs w:val="20"/>
                <w:lang w:val="de-DE"/>
              </w:rPr>
            </w:pPr>
            <w:r>
              <w:rPr>
                <w:sz w:val="20"/>
                <w:szCs w:val="20"/>
                <w:lang w:val="de-DE"/>
              </w:rPr>
              <w:t>Q1: yes</w:t>
            </w:r>
          </w:p>
          <w:p w14:paraId="16C86552" w14:textId="77777777" w:rsidR="005141E7" w:rsidRDefault="00BB5C45">
            <w:pPr>
              <w:pStyle w:val="BodyText"/>
              <w:spacing w:after="0"/>
              <w:ind w:right="27"/>
              <w:rPr>
                <w:sz w:val="20"/>
                <w:szCs w:val="20"/>
                <w:lang w:val="de-DE"/>
              </w:rPr>
            </w:pPr>
            <w:r>
              <w:rPr>
                <w:sz w:val="20"/>
                <w:szCs w:val="20"/>
                <w:lang w:val="de-DE"/>
              </w:rPr>
              <w:t>Q2: Alt-1</w:t>
            </w:r>
          </w:p>
        </w:tc>
      </w:tr>
      <w:tr w:rsidR="005141E7" w14:paraId="5B6611DA" w14:textId="77777777">
        <w:tc>
          <w:tcPr>
            <w:tcW w:w="1525" w:type="dxa"/>
          </w:tcPr>
          <w:p w14:paraId="5CDFF30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67A1EAB" w14:textId="77777777" w:rsidR="005141E7" w:rsidRDefault="00BB5C45">
            <w:pPr>
              <w:pStyle w:val="BodyText"/>
              <w:spacing w:after="0"/>
              <w:ind w:right="27"/>
              <w:rPr>
                <w:lang w:val="en-US" w:eastAsia="ko-KR"/>
              </w:rPr>
            </w:pPr>
            <w:r>
              <w:rPr>
                <w:lang w:val="en-US" w:eastAsia="ko-KR"/>
              </w:rPr>
              <w:t>Q1: We prefer to open to support both Alt-1 and Alt-2 rather than the down-select to one of the alternatives.</w:t>
            </w:r>
          </w:p>
          <w:p w14:paraId="65F74D87" w14:textId="77777777" w:rsidR="005141E7" w:rsidRDefault="00BB5C45">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5141E7" w14:paraId="0ACDE882" w14:textId="77777777">
        <w:tc>
          <w:tcPr>
            <w:tcW w:w="1525" w:type="dxa"/>
          </w:tcPr>
          <w:p w14:paraId="75C7C1EB" w14:textId="77777777" w:rsidR="005141E7" w:rsidRDefault="00BB5C45">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673987" w14:textId="77777777" w:rsidR="005141E7" w:rsidRDefault="00BB5C45">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1216ABEA" w14:textId="77777777" w:rsidR="005141E7" w:rsidRDefault="00BB5C45">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5141E7" w14:paraId="1E122189" w14:textId="77777777">
        <w:tc>
          <w:tcPr>
            <w:tcW w:w="1525" w:type="dxa"/>
          </w:tcPr>
          <w:p w14:paraId="185D750E" w14:textId="77777777" w:rsidR="005141E7" w:rsidRDefault="00BB5C45">
            <w:pPr>
              <w:pStyle w:val="BodyText"/>
              <w:spacing w:after="0"/>
              <w:ind w:right="27"/>
              <w:rPr>
                <w:rFonts w:eastAsia="Yu Mincho"/>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4606BE8"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12188A9C"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528A48A7" w14:textId="77777777" w:rsidR="005141E7" w:rsidRDefault="00BB5C45">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5141E7" w14:paraId="15928C14" w14:textId="77777777">
        <w:tc>
          <w:tcPr>
            <w:tcW w:w="1525" w:type="dxa"/>
          </w:tcPr>
          <w:p w14:paraId="389D49B4"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05215C6E"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1: Yes.</w:t>
            </w:r>
          </w:p>
          <w:p w14:paraId="6BE399DC"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5141E7" w14:paraId="0E41EEDD" w14:textId="77777777">
        <w:tc>
          <w:tcPr>
            <w:tcW w:w="1525" w:type="dxa"/>
          </w:tcPr>
          <w:p w14:paraId="3214982F" w14:textId="77777777" w:rsidR="005141E7" w:rsidRDefault="00BB5C45">
            <w:pPr>
              <w:pStyle w:val="BodyText"/>
              <w:spacing w:after="0"/>
              <w:ind w:right="27"/>
            </w:pPr>
            <w:r>
              <w:t>Apple</w:t>
            </w:r>
          </w:p>
        </w:tc>
        <w:tc>
          <w:tcPr>
            <w:tcW w:w="7560" w:type="dxa"/>
          </w:tcPr>
          <w:p w14:paraId="5B1F1066" w14:textId="77777777" w:rsidR="005141E7" w:rsidRDefault="00BB5C45">
            <w:pPr>
              <w:pStyle w:val="BodyText"/>
              <w:spacing w:after="0"/>
              <w:ind w:right="27"/>
              <w:rPr>
                <w:lang w:val="en-US"/>
              </w:rPr>
            </w:pPr>
            <w:r>
              <w:rPr>
                <w:lang w:val="en-US"/>
              </w:rPr>
              <w:t>Q1: Yes</w:t>
            </w:r>
          </w:p>
          <w:p w14:paraId="51C50447" w14:textId="77777777" w:rsidR="005141E7" w:rsidRDefault="00BB5C45">
            <w:pPr>
              <w:pStyle w:val="BodyText"/>
              <w:spacing w:after="0"/>
              <w:ind w:right="27"/>
              <w:rPr>
                <w:lang w:val="en-US"/>
              </w:rPr>
            </w:pPr>
            <w:r>
              <w:rPr>
                <w:lang w:val="en-US"/>
              </w:rPr>
              <w:t>Q2: Alt-1</w:t>
            </w:r>
          </w:p>
        </w:tc>
      </w:tr>
      <w:tr w:rsidR="005141E7" w14:paraId="0C63A14E" w14:textId="77777777">
        <w:tc>
          <w:tcPr>
            <w:tcW w:w="1525" w:type="dxa"/>
          </w:tcPr>
          <w:p w14:paraId="12754A50" w14:textId="77777777" w:rsidR="005141E7" w:rsidRDefault="00BB5C45">
            <w:pPr>
              <w:pStyle w:val="BodyText"/>
              <w:spacing w:after="0"/>
              <w:ind w:right="27"/>
            </w:pPr>
            <w:r>
              <w:lastRenderedPageBreak/>
              <w:t>Qualcomm</w:t>
            </w:r>
          </w:p>
        </w:tc>
        <w:tc>
          <w:tcPr>
            <w:tcW w:w="7560" w:type="dxa"/>
          </w:tcPr>
          <w:p w14:paraId="38B0911E"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Q1: No. We do not agree that only coverage is considered to down-select. </w:t>
            </w:r>
          </w:p>
          <w:p w14:paraId="68BBEC42" w14:textId="77777777" w:rsidR="005141E7" w:rsidRDefault="00BB5C45">
            <w:pPr>
              <w:pStyle w:val="BodyText"/>
              <w:spacing w:after="0"/>
              <w:ind w:right="27"/>
              <w:rPr>
                <w:lang w:val="en-US"/>
              </w:rPr>
            </w:pPr>
            <w:r w:rsidRPr="00B72CCA">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5141E7" w14:paraId="234934DD" w14:textId="77777777">
        <w:tc>
          <w:tcPr>
            <w:tcW w:w="1525" w:type="dxa"/>
          </w:tcPr>
          <w:p w14:paraId="652FF471" w14:textId="77777777" w:rsidR="005141E7" w:rsidRDefault="00BB5C45">
            <w:pPr>
              <w:pStyle w:val="BodyText"/>
              <w:spacing w:after="0"/>
              <w:ind w:right="27"/>
              <w:rPr>
                <w:sz w:val="20"/>
                <w:szCs w:val="20"/>
              </w:rPr>
            </w:pPr>
            <w:r>
              <w:rPr>
                <w:sz w:val="20"/>
                <w:szCs w:val="20"/>
              </w:rPr>
              <w:t>Sony</w:t>
            </w:r>
          </w:p>
        </w:tc>
        <w:tc>
          <w:tcPr>
            <w:tcW w:w="7560" w:type="dxa"/>
          </w:tcPr>
          <w:p w14:paraId="7BC17B59"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Q1: We are okay to </w:t>
            </w:r>
            <w:proofErr w:type="spellStart"/>
            <w:r w:rsidRPr="00B72CCA">
              <w:rPr>
                <w:sz w:val="20"/>
                <w:szCs w:val="20"/>
                <w:lang w:val="en-US"/>
              </w:rPr>
              <w:t>downselect</w:t>
            </w:r>
            <w:proofErr w:type="spellEnd"/>
            <w:r w:rsidRPr="00B72CCA">
              <w:rPr>
                <w:sz w:val="20"/>
                <w:szCs w:val="20"/>
                <w:lang w:val="en-US"/>
              </w:rPr>
              <w:t xml:space="preserve"> to one alternative. However, if consensus cannot be reached, we also can support both alternatives, i.e., no </w:t>
            </w:r>
            <w:proofErr w:type="spellStart"/>
            <w:r w:rsidRPr="00B72CCA">
              <w:rPr>
                <w:sz w:val="20"/>
                <w:szCs w:val="20"/>
                <w:lang w:val="en-US"/>
              </w:rPr>
              <w:t>downselection</w:t>
            </w:r>
            <w:proofErr w:type="spellEnd"/>
            <w:r w:rsidRPr="00B72CCA">
              <w:rPr>
                <w:sz w:val="20"/>
                <w:szCs w:val="20"/>
                <w:lang w:val="en-US"/>
              </w:rPr>
              <w:t>.</w:t>
            </w:r>
          </w:p>
          <w:p w14:paraId="48A5FF8A"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Q2: Our view is similar to LG and support Alt-2. If consensus cannot be reached, we also can support both alternatives, i.e., no </w:t>
            </w:r>
            <w:proofErr w:type="spellStart"/>
            <w:r w:rsidRPr="00B72CCA">
              <w:rPr>
                <w:sz w:val="20"/>
                <w:szCs w:val="20"/>
                <w:lang w:val="en-US"/>
              </w:rPr>
              <w:t>downselection</w:t>
            </w:r>
            <w:proofErr w:type="spellEnd"/>
            <w:r w:rsidRPr="00B72CCA">
              <w:rPr>
                <w:sz w:val="20"/>
                <w:szCs w:val="20"/>
                <w:lang w:val="en-US"/>
              </w:rPr>
              <w:t>.</w:t>
            </w:r>
          </w:p>
        </w:tc>
      </w:tr>
      <w:tr w:rsidR="005141E7" w14:paraId="7DE99FB0" w14:textId="77777777">
        <w:tc>
          <w:tcPr>
            <w:tcW w:w="1525" w:type="dxa"/>
          </w:tcPr>
          <w:p w14:paraId="4A7DD30F"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16B8F2" w14:textId="77777777" w:rsidR="005141E7" w:rsidRDefault="00BB5C45">
            <w:pPr>
              <w:pStyle w:val="BodyText"/>
              <w:spacing w:after="0"/>
              <w:ind w:right="27"/>
              <w:rPr>
                <w:rFonts w:eastAsia="SimSun"/>
                <w:lang w:val="en-US"/>
              </w:rPr>
            </w:pPr>
            <w:r>
              <w:rPr>
                <w:rFonts w:eastAsia="SimSun" w:hint="eastAsia"/>
                <w:lang w:val="en-US"/>
              </w:rPr>
              <w:t>Q1: Yes</w:t>
            </w:r>
          </w:p>
          <w:p w14:paraId="7AC1F53A" w14:textId="77777777" w:rsidR="005141E7" w:rsidRDefault="00BB5C45">
            <w:pPr>
              <w:pStyle w:val="BodyText"/>
              <w:spacing w:after="0"/>
              <w:ind w:right="27"/>
              <w:rPr>
                <w:rFonts w:eastAsia="SimSun"/>
                <w:lang w:val="en-US"/>
              </w:rPr>
            </w:pPr>
            <w:r>
              <w:rPr>
                <w:rFonts w:eastAsia="SimSun" w:hint="eastAsia"/>
                <w:lang w:val="en-US"/>
              </w:rPr>
              <w:t>Q2: Alt-1</w:t>
            </w:r>
          </w:p>
        </w:tc>
      </w:tr>
      <w:tr w:rsidR="005141E7" w14:paraId="745B1A6D" w14:textId="77777777">
        <w:tc>
          <w:tcPr>
            <w:tcW w:w="1525" w:type="dxa"/>
          </w:tcPr>
          <w:p w14:paraId="06A01941" w14:textId="77777777" w:rsidR="005141E7" w:rsidRDefault="00BB5C45">
            <w:pPr>
              <w:pStyle w:val="BodyText"/>
              <w:spacing w:after="0"/>
              <w:ind w:right="27"/>
              <w:rPr>
                <w:rFonts w:eastAsia="SimSun"/>
                <w:lang w:val="en-US"/>
              </w:rPr>
            </w:pPr>
            <w:r>
              <w:rPr>
                <w:rFonts w:cs="Arial"/>
              </w:rPr>
              <w:t>Futurewei</w:t>
            </w:r>
          </w:p>
        </w:tc>
        <w:tc>
          <w:tcPr>
            <w:tcW w:w="7560" w:type="dxa"/>
          </w:tcPr>
          <w:p w14:paraId="46F57EE5" w14:textId="77777777" w:rsidR="005141E7" w:rsidRDefault="00BB5C45">
            <w:pPr>
              <w:pStyle w:val="BodyText"/>
              <w:spacing w:after="0"/>
              <w:ind w:right="27"/>
              <w:rPr>
                <w:rFonts w:cs="Arial"/>
                <w:lang w:val="en-US"/>
              </w:rPr>
            </w:pPr>
            <w:r>
              <w:rPr>
                <w:rFonts w:cs="Arial"/>
                <w:lang w:val="en-US"/>
              </w:rPr>
              <w:t>Q1: Yes</w:t>
            </w:r>
          </w:p>
          <w:p w14:paraId="5311FE71" w14:textId="77777777" w:rsidR="005141E7" w:rsidRDefault="00BB5C45">
            <w:pPr>
              <w:pStyle w:val="BodyText"/>
              <w:spacing w:after="0"/>
              <w:ind w:right="27"/>
              <w:rPr>
                <w:rFonts w:eastAsia="SimSun"/>
                <w:lang w:val="en-US"/>
              </w:rPr>
            </w:pPr>
            <w:r>
              <w:rPr>
                <w:rFonts w:cs="Arial"/>
                <w:lang w:val="en-US"/>
              </w:rPr>
              <w:t>Q2: Alt-1</w:t>
            </w:r>
          </w:p>
        </w:tc>
      </w:tr>
      <w:tr w:rsidR="005141E7" w14:paraId="6CEAC1A9" w14:textId="77777777">
        <w:tc>
          <w:tcPr>
            <w:tcW w:w="1525" w:type="dxa"/>
          </w:tcPr>
          <w:p w14:paraId="6611BE95" w14:textId="77777777" w:rsidR="005141E7" w:rsidRDefault="00BB5C45">
            <w:pPr>
              <w:pStyle w:val="BodyText"/>
              <w:spacing w:after="0"/>
              <w:ind w:right="27"/>
              <w:rPr>
                <w:rFonts w:cs="Arial"/>
              </w:rPr>
            </w:pPr>
            <w:r>
              <w:rPr>
                <w:rFonts w:cs="Arial"/>
              </w:rPr>
              <w:t>InterDigital</w:t>
            </w:r>
          </w:p>
        </w:tc>
        <w:tc>
          <w:tcPr>
            <w:tcW w:w="7560" w:type="dxa"/>
          </w:tcPr>
          <w:p w14:paraId="51C9450D" w14:textId="77777777" w:rsidR="005141E7" w:rsidRDefault="00BB5C45">
            <w:pPr>
              <w:pStyle w:val="BodyText"/>
              <w:spacing w:after="0"/>
              <w:ind w:right="27"/>
              <w:rPr>
                <w:rFonts w:cs="Arial"/>
                <w:lang w:val="en-US"/>
              </w:rPr>
            </w:pPr>
            <w:r>
              <w:rPr>
                <w:rFonts w:cs="Arial"/>
                <w:lang w:val="en-US"/>
              </w:rPr>
              <w:t>Q1: Yes</w:t>
            </w:r>
          </w:p>
          <w:p w14:paraId="316AE548" w14:textId="77777777" w:rsidR="005141E7" w:rsidRDefault="00BB5C45">
            <w:pPr>
              <w:pStyle w:val="BodyText"/>
              <w:spacing w:after="0"/>
              <w:ind w:right="27"/>
              <w:rPr>
                <w:rFonts w:cs="Arial"/>
                <w:lang w:val="en-US"/>
              </w:rPr>
            </w:pPr>
            <w:r>
              <w:rPr>
                <w:rFonts w:cs="Arial"/>
                <w:lang w:val="en-US"/>
              </w:rPr>
              <w:t>Q2: Alt-1</w:t>
            </w:r>
          </w:p>
        </w:tc>
      </w:tr>
      <w:tr w:rsidR="005141E7" w14:paraId="6105BED4" w14:textId="77777777">
        <w:tc>
          <w:tcPr>
            <w:tcW w:w="1525" w:type="dxa"/>
          </w:tcPr>
          <w:p w14:paraId="05146DAE" w14:textId="77777777" w:rsidR="005141E7" w:rsidRDefault="00BB5C45">
            <w:pPr>
              <w:pStyle w:val="BodyText"/>
              <w:spacing w:after="0"/>
              <w:ind w:right="27"/>
              <w:rPr>
                <w:rFonts w:cs="Arial"/>
              </w:rPr>
            </w:pPr>
            <w:r>
              <w:rPr>
                <w:rFonts w:cs="Arial"/>
              </w:rPr>
              <w:t>CATT</w:t>
            </w:r>
          </w:p>
        </w:tc>
        <w:tc>
          <w:tcPr>
            <w:tcW w:w="7560" w:type="dxa"/>
          </w:tcPr>
          <w:p w14:paraId="7BC0544B" w14:textId="77777777" w:rsidR="005141E7" w:rsidRDefault="00BB5C45">
            <w:pPr>
              <w:pStyle w:val="BodyText"/>
              <w:spacing w:after="0"/>
              <w:ind w:right="27"/>
              <w:rPr>
                <w:rFonts w:cs="Arial"/>
                <w:lang w:val="en-US"/>
              </w:rPr>
            </w:pPr>
            <w:r>
              <w:rPr>
                <w:rFonts w:cs="Arial"/>
                <w:lang w:val="en-US"/>
              </w:rPr>
              <w:t>Q1: Yes</w:t>
            </w:r>
          </w:p>
          <w:p w14:paraId="1C6EC845" w14:textId="77777777" w:rsidR="005141E7" w:rsidRDefault="00BB5C45">
            <w:pPr>
              <w:pStyle w:val="BodyText"/>
              <w:spacing w:after="0"/>
              <w:ind w:right="27"/>
              <w:rPr>
                <w:rFonts w:cs="Arial"/>
                <w:lang w:val="en-US"/>
              </w:rPr>
            </w:pPr>
            <w:r>
              <w:rPr>
                <w:rFonts w:cs="Arial"/>
                <w:lang w:val="en-US"/>
              </w:rPr>
              <w:t>Q2: Alt-1</w:t>
            </w:r>
          </w:p>
        </w:tc>
      </w:tr>
      <w:tr w:rsidR="005141E7" w14:paraId="7EBAF7B1" w14:textId="77777777">
        <w:tc>
          <w:tcPr>
            <w:tcW w:w="1525" w:type="dxa"/>
          </w:tcPr>
          <w:p w14:paraId="3476BAF6" w14:textId="77777777" w:rsidR="005141E7" w:rsidRDefault="00BB5C45">
            <w:pPr>
              <w:pStyle w:val="BodyText"/>
              <w:spacing w:after="0"/>
              <w:ind w:right="27"/>
              <w:rPr>
                <w:rFonts w:cs="Arial"/>
              </w:rPr>
            </w:pPr>
            <w:r>
              <w:rPr>
                <w:rFonts w:cs="Arial" w:hint="eastAsia"/>
              </w:rPr>
              <w:t>S</w:t>
            </w:r>
            <w:r>
              <w:rPr>
                <w:rFonts w:cs="Arial"/>
              </w:rPr>
              <w:t>amsung</w:t>
            </w:r>
          </w:p>
        </w:tc>
        <w:tc>
          <w:tcPr>
            <w:tcW w:w="7560" w:type="dxa"/>
          </w:tcPr>
          <w:p w14:paraId="49EF3114" w14:textId="77777777" w:rsidR="005141E7" w:rsidRDefault="00BB5C45">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w:t>
            </w:r>
            <w:proofErr w:type="spellStart"/>
            <w:r>
              <w:rPr>
                <w:rFonts w:cs="Arial"/>
                <w:lang w:val="en-US"/>
              </w:rPr>
              <w:t>reasaonble</w:t>
            </w:r>
            <w:proofErr w:type="spellEnd"/>
            <w:r>
              <w:rPr>
                <w:rFonts w:cs="Arial"/>
                <w:lang w:val="en-US"/>
              </w:rPr>
              <w:t xml:space="preserve"> to also consider UE multiplexing, when coverage is comparable for both options. </w:t>
            </w:r>
          </w:p>
          <w:p w14:paraId="783AB191" w14:textId="77777777" w:rsidR="005141E7" w:rsidRDefault="00BB5C45">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65BD306B" w14:textId="77777777" w:rsidR="005141E7" w:rsidRDefault="005141E7">
      <w:pPr>
        <w:overflowPunct/>
        <w:autoSpaceDE/>
        <w:autoSpaceDN/>
        <w:adjustRightInd/>
        <w:spacing w:after="0" w:line="240" w:lineRule="auto"/>
        <w:jc w:val="both"/>
        <w:textAlignment w:val="auto"/>
        <w:rPr>
          <w:rFonts w:eastAsia="Batang"/>
          <w:szCs w:val="24"/>
          <w:lang w:eastAsia="zh-CN"/>
        </w:rPr>
      </w:pPr>
    </w:p>
    <w:p w14:paraId="25F76119" w14:textId="77777777" w:rsidR="005141E7" w:rsidRDefault="00BB5C45">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1E54C8F6"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35AE46C8"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79DE3015"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Furturewei</w:t>
      </w:r>
      <w:proofErr w:type="spellEnd"/>
      <w:r>
        <w:rPr>
          <w:rFonts w:ascii="Arial" w:eastAsia="Malgun Gothic" w:hAnsi="Arial"/>
          <w:sz w:val="20"/>
          <w:szCs w:val="20"/>
          <w:lang w:val="en-US" w:eastAsia="ko-KR"/>
        </w:rPr>
        <w:t>, Interdigital, CATT, Samsung (consider UE multiplexing), Ericsson</w:t>
      </w:r>
    </w:p>
    <w:p w14:paraId="5BE79621"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E775D9B"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244EF98C" w14:textId="77777777" w:rsidR="005141E7" w:rsidRDefault="005141E7">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04C83B77" w14:textId="77777777" w:rsidR="005141E7" w:rsidRDefault="00BB5C45">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109E0246" w14:textId="77777777" w:rsidR="005141E7" w:rsidRDefault="005141E7">
      <w:pPr>
        <w:overflowPunct/>
        <w:autoSpaceDE/>
        <w:autoSpaceDN/>
        <w:adjustRightInd/>
        <w:spacing w:after="0" w:line="240" w:lineRule="auto"/>
        <w:jc w:val="both"/>
        <w:textAlignment w:val="auto"/>
        <w:rPr>
          <w:rFonts w:ascii="Arial" w:eastAsia="Malgun Gothic" w:hAnsi="Arial"/>
          <w:lang w:val="en-US" w:eastAsia="ko-KR"/>
        </w:rPr>
      </w:pPr>
    </w:p>
    <w:p w14:paraId="18C9FA32"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178FFD93"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09FFA6BB"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2FABFB7F"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73DC0D60"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5BFA1EB3"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25789890"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E81967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6C7732DE"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33E75959"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4D5B77FC"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4916D16B"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0B6CCBAB"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lastRenderedPageBreak/>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67CE11C5" w14:textId="77777777" w:rsidR="005141E7" w:rsidRDefault="00BB5C45">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678CAAAD" w14:textId="77777777" w:rsidR="005141E7" w:rsidRDefault="00BB5C45">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1A7C8F35"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78EAE5C"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77C3CB8C"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2D64A8AE" w14:textId="77777777" w:rsidR="005141E7" w:rsidRDefault="00BB5C45">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09A7E791"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preferrable to down-select in this meeting. </w:t>
      </w:r>
    </w:p>
    <w:tbl>
      <w:tblPr>
        <w:tblStyle w:val="TableGrid"/>
        <w:tblW w:w="9085" w:type="dxa"/>
        <w:tblLayout w:type="fixed"/>
        <w:tblLook w:val="04A0" w:firstRow="1" w:lastRow="0" w:firstColumn="1" w:lastColumn="0" w:noHBand="0" w:noVBand="1"/>
      </w:tblPr>
      <w:tblGrid>
        <w:gridCol w:w="1885"/>
        <w:gridCol w:w="7200"/>
      </w:tblGrid>
      <w:tr w:rsidR="005141E7" w14:paraId="01F5C85C" w14:textId="77777777">
        <w:tc>
          <w:tcPr>
            <w:tcW w:w="1885" w:type="dxa"/>
          </w:tcPr>
          <w:p w14:paraId="096B5CAD" w14:textId="77777777" w:rsidR="005141E7" w:rsidRDefault="00BB5C45">
            <w:pPr>
              <w:pStyle w:val="BodyText"/>
              <w:spacing w:after="0"/>
              <w:ind w:right="27"/>
              <w:rPr>
                <w:b/>
                <w:sz w:val="20"/>
                <w:szCs w:val="20"/>
                <w:lang w:val="de-DE"/>
              </w:rPr>
            </w:pPr>
            <w:r>
              <w:rPr>
                <w:b/>
                <w:sz w:val="20"/>
                <w:szCs w:val="20"/>
                <w:lang w:val="de-DE"/>
              </w:rPr>
              <w:t>Company</w:t>
            </w:r>
          </w:p>
        </w:tc>
        <w:tc>
          <w:tcPr>
            <w:tcW w:w="7200" w:type="dxa"/>
          </w:tcPr>
          <w:p w14:paraId="76CF18C2"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1432C9C" w14:textId="77777777">
        <w:tc>
          <w:tcPr>
            <w:tcW w:w="1885" w:type="dxa"/>
          </w:tcPr>
          <w:p w14:paraId="4D142AE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19BE52E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357E81B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5141E7" w14:paraId="4BB84864" w14:textId="77777777">
        <w:tc>
          <w:tcPr>
            <w:tcW w:w="1885" w:type="dxa"/>
          </w:tcPr>
          <w:p w14:paraId="1913426D" w14:textId="77777777" w:rsidR="005141E7" w:rsidRDefault="00BB5C45">
            <w:pPr>
              <w:pStyle w:val="BodyText"/>
              <w:spacing w:after="0"/>
              <w:ind w:right="27"/>
              <w:rPr>
                <w:sz w:val="20"/>
                <w:szCs w:val="20"/>
                <w:lang w:val="en-US"/>
              </w:rPr>
            </w:pPr>
            <w:r>
              <w:rPr>
                <w:sz w:val="20"/>
                <w:szCs w:val="20"/>
                <w:lang w:val="en-US"/>
              </w:rPr>
              <w:t xml:space="preserve">Intel </w:t>
            </w:r>
          </w:p>
        </w:tc>
        <w:tc>
          <w:tcPr>
            <w:tcW w:w="7200" w:type="dxa"/>
          </w:tcPr>
          <w:p w14:paraId="12E81CB4" w14:textId="77777777" w:rsidR="005141E7" w:rsidRDefault="00BB5C45">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DA1D558" w14:textId="77777777" w:rsidR="005141E7" w:rsidRDefault="00BB5C45">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74827465" w14:textId="77777777" w:rsidR="005141E7" w:rsidRDefault="005141E7">
            <w:pPr>
              <w:pStyle w:val="BodyText"/>
              <w:spacing w:after="0"/>
              <w:ind w:right="27"/>
              <w:rPr>
                <w:sz w:val="20"/>
                <w:szCs w:val="20"/>
                <w:lang w:val="en-US"/>
              </w:rPr>
            </w:pPr>
          </w:p>
        </w:tc>
      </w:tr>
      <w:tr w:rsidR="005141E7" w14:paraId="2325342C" w14:textId="77777777">
        <w:tc>
          <w:tcPr>
            <w:tcW w:w="1885" w:type="dxa"/>
          </w:tcPr>
          <w:p w14:paraId="77BE0E59"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1396D5C" w14:textId="77777777" w:rsidR="005141E7" w:rsidRDefault="00BB5C45">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5141E7" w14:paraId="0802EB04" w14:textId="77777777">
        <w:tc>
          <w:tcPr>
            <w:tcW w:w="1885" w:type="dxa"/>
          </w:tcPr>
          <w:p w14:paraId="654F35FA" w14:textId="77777777" w:rsidR="005141E7" w:rsidRDefault="00BB5C45">
            <w:pPr>
              <w:pStyle w:val="BodyText"/>
              <w:spacing w:after="0"/>
              <w:ind w:right="27"/>
              <w:rPr>
                <w:sz w:val="20"/>
                <w:szCs w:val="20"/>
                <w:lang w:val="de-DE"/>
              </w:rPr>
            </w:pPr>
            <w:r>
              <w:rPr>
                <w:sz w:val="20"/>
                <w:szCs w:val="20"/>
                <w:lang w:val="de-DE"/>
              </w:rPr>
              <w:t>Nokia, NSB</w:t>
            </w:r>
          </w:p>
        </w:tc>
        <w:tc>
          <w:tcPr>
            <w:tcW w:w="7200" w:type="dxa"/>
          </w:tcPr>
          <w:p w14:paraId="2AD6A84A" w14:textId="77777777" w:rsidR="005141E7" w:rsidRPr="00B72CCA" w:rsidRDefault="00BB5C45">
            <w:pPr>
              <w:pStyle w:val="BodyText"/>
              <w:spacing w:after="0"/>
              <w:ind w:right="27"/>
              <w:rPr>
                <w:sz w:val="20"/>
                <w:szCs w:val="20"/>
                <w:lang w:val="en-US"/>
              </w:rPr>
            </w:pPr>
            <w:r w:rsidRPr="00B72CCA">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5141E7" w14:paraId="217A4A42" w14:textId="77777777">
        <w:tc>
          <w:tcPr>
            <w:tcW w:w="1885" w:type="dxa"/>
          </w:tcPr>
          <w:p w14:paraId="72FE9A8B" w14:textId="77777777" w:rsidR="005141E7" w:rsidRDefault="00BB5C45">
            <w:pPr>
              <w:pStyle w:val="BodyText"/>
              <w:spacing w:after="0"/>
              <w:ind w:right="27"/>
              <w:rPr>
                <w:sz w:val="20"/>
                <w:szCs w:val="20"/>
                <w:lang w:val="de-DE"/>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200" w:type="dxa"/>
          </w:tcPr>
          <w:p w14:paraId="2C7BB923" w14:textId="77777777" w:rsidR="005141E7" w:rsidRPr="00B72CCA" w:rsidRDefault="00BB5C45">
            <w:pPr>
              <w:pStyle w:val="BodyText"/>
              <w:spacing w:after="0"/>
              <w:ind w:right="27"/>
              <w:rPr>
                <w:sz w:val="20"/>
                <w:szCs w:val="20"/>
                <w:lang w:val="en-US"/>
              </w:rPr>
            </w:pPr>
            <w:r>
              <w:rPr>
                <w:rFonts w:hint="eastAsia"/>
                <w:sz w:val="20"/>
                <w:szCs w:val="20"/>
                <w:lang w:val="en-US"/>
              </w:rPr>
              <w:t>We still support Alt 1 since it shows better MIL performance than Alt 2 in most cases.</w:t>
            </w:r>
          </w:p>
        </w:tc>
      </w:tr>
      <w:tr w:rsidR="00066F90" w14:paraId="32BD87F2" w14:textId="77777777">
        <w:tc>
          <w:tcPr>
            <w:tcW w:w="1885" w:type="dxa"/>
          </w:tcPr>
          <w:p w14:paraId="35204ACD" w14:textId="13615029" w:rsidR="00066F90" w:rsidRPr="00923666" w:rsidRDefault="00066F90">
            <w:pPr>
              <w:pStyle w:val="BodyText"/>
              <w:spacing w:after="0"/>
              <w:ind w:right="27"/>
              <w:rPr>
                <w:sz w:val="20"/>
                <w:szCs w:val="20"/>
                <w:lang w:val="en-US"/>
              </w:rPr>
            </w:pPr>
            <w:r w:rsidRPr="00923666">
              <w:rPr>
                <w:sz w:val="20"/>
                <w:szCs w:val="20"/>
                <w:lang w:val="en-US"/>
              </w:rPr>
              <w:t>InterDigital</w:t>
            </w:r>
          </w:p>
        </w:tc>
        <w:tc>
          <w:tcPr>
            <w:tcW w:w="7200" w:type="dxa"/>
          </w:tcPr>
          <w:p w14:paraId="32E26806" w14:textId="662A8E00" w:rsidR="00066F90" w:rsidRPr="00923666" w:rsidRDefault="00066F90">
            <w:pPr>
              <w:pStyle w:val="BodyText"/>
              <w:spacing w:after="0"/>
              <w:ind w:right="27"/>
              <w:rPr>
                <w:sz w:val="20"/>
                <w:szCs w:val="20"/>
                <w:lang w:val="en-US"/>
              </w:rPr>
            </w:pPr>
            <w:r w:rsidRPr="00923666">
              <w:rPr>
                <w:sz w:val="20"/>
                <w:szCs w:val="20"/>
                <w:lang w:val="en-US"/>
              </w:rPr>
              <w:t xml:space="preserve">We support Alt-1 as previously mentioned several times. We don’t see the strong need to consider UE multiplexing in above 52.6 GHz. In addition, we also believe that supporting both options would make </w:t>
            </w:r>
            <w:proofErr w:type="spellStart"/>
            <w:r w:rsidRPr="00923666">
              <w:rPr>
                <w:sz w:val="20"/>
                <w:szCs w:val="20"/>
                <w:lang w:val="en-US"/>
              </w:rPr>
              <w:t>gNB</w:t>
            </w:r>
            <w:proofErr w:type="spellEnd"/>
            <w:r w:rsidRPr="00923666">
              <w:rPr>
                <w:sz w:val="20"/>
                <w:szCs w:val="20"/>
                <w:lang w:val="en-US"/>
              </w:rPr>
              <w:t xml:space="preserve"> and UE implementation complex.</w:t>
            </w:r>
          </w:p>
        </w:tc>
      </w:tr>
      <w:tr w:rsidR="00923666" w14:paraId="6A6DAFDA" w14:textId="77777777">
        <w:tc>
          <w:tcPr>
            <w:tcW w:w="1885" w:type="dxa"/>
          </w:tcPr>
          <w:p w14:paraId="354A7DB1" w14:textId="0AA0FB20" w:rsidR="00923666" w:rsidRPr="00923666" w:rsidRDefault="00923666">
            <w:pPr>
              <w:pStyle w:val="BodyText"/>
              <w:spacing w:after="0"/>
              <w:ind w:right="27"/>
              <w:rPr>
                <w:sz w:val="20"/>
                <w:szCs w:val="20"/>
                <w:lang w:val="en-US"/>
              </w:rPr>
            </w:pPr>
            <w:r w:rsidRPr="00923666">
              <w:rPr>
                <w:sz w:val="20"/>
                <w:szCs w:val="20"/>
                <w:lang w:val="en-US"/>
              </w:rPr>
              <w:t>Apple</w:t>
            </w:r>
          </w:p>
        </w:tc>
        <w:tc>
          <w:tcPr>
            <w:tcW w:w="7200" w:type="dxa"/>
          </w:tcPr>
          <w:p w14:paraId="05C4D009" w14:textId="2CE3CB8A" w:rsidR="00923666" w:rsidRPr="00923666" w:rsidRDefault="00923666">
            <w:pPr>
              <w:pStyle w:val="BodyText"/>
              <w:spacing w:after="0"/>
              <w:ind w:right="27"/>
              <w:rPr>
                <w:sz w:val="20"/>
                <w:szCs w:val="20"/>
                <w:lang w:val="en-US"/>
              </w:rPr>
            </w:pPr>
            <w:r w:rsidRPr="00923666">
              <w:rPr>
                <w:sz w:val="20"/>
                <w:szCs w:val="20"/>
                <w:lang w:val="en-US"/>
              </w:rPr>
              <w:t>We are fine with the proposal and think that a decision should be made. We support Alt-1.</w:t>
            </w:r>
          </w:p>
        </w:tc>
      </w:tr>
      <w:tr w:rsidR="00B72CCA" w14:paraId="04D87A60" w14:textId="77777777">
        <w:tc>
          <w:tcPr>
            <w:tcW w:w="1885" w:type="dxa"/>
          </w:tcPr>
          <w:p w14:paraId="1E873F27" w14:textId="2861F8BA" w:rsidR="00B72CCA" w:rsidRPr="00B72CCA" w:rsidRDefault="00B72CCA" w:rsidP="00B72CCA">
            <w:pPr>
              <w:pStyle w:val="BodyText"/>
              <w:spacing w:after="0"/>
              <w:ind w:right="27"/>
              <w:rPr>
                <w:sz w:val="20"/>
                <w:szCs w:val="20"/>
                <w:lang w:val="en-US"/>
              </w:rPr>
            </w:pPr>
            <w:r w:rsidRPr="00B72CCA">
              <w:rPr>
                <w:sz w:val="20"/>
                <w:szCs w:val="20"/>
              </w:rPr>
              <w:t xml:space="preserve">Lenovo, </w:t>
            </w:r>
            <w:proofErr w:type="spellStart"/>
            <w:r w:rsidRPr="00B72CCA">
              <w:rPr>
                <w:sz w:val="20"/>
                <w:szCs w:val="20"/>
              </w:rPr>
              <w:t>Motoroloa</w:t>
            </w:r>
            <w:proofErr w:type="spellEnd"/>
            <w:r w:rsidRPr="00B72CCA">
              <w:rPr>
                <w:sz w:val="20"/>
                <w:szCs w:val="20"/>
              </w:rPr>
              <w:t xml:space="preserve"> Mobility</w:t>
            </w:r>
          </w:p>
        </w:tc>
        <w:tc>
          <w:tcPr>
            <w:tcW w:w="7200" w:type="dxa"/>
          </w:tcPr>
          <w:p w14:paraId="458E72D7" w14:textId="518FC725" w:rsidR="00B72CCA" w:rsidRPr="00B72CCA" w:rsidRDefault="00B72CCA" w:rsidP="00B72CCA">
            <w:pPr>
              <w:pStyle w:val="BodyText"/>
              <w:spacing w:after="0"/>
              <w:ind w:right="27"/>
              <w:rPr>
                <w:sz w:val="20"/>
                <w:szCs w:val="20"/>
                <w:lang w:val="en-US"/>
              </w:rPr>
            </w:pPr>
            <w:r w:rsidRPr="00B72CCA">
              <w:rPr>
                <w:sz w:val="20"/>
                <w:szCs w:val="20"/>
              </w:rPr>
              <w:t>We support proposal 2b with Alt 1 as our 1st preference, but we would prefer to combine both Alts, or even keep both Alts.</w:t>
            </w:r>
          </w:p>
        </w:tc>
      </w:tr>
      <w:tr w:rsidR="009F31D2" w14:paraId="32ABFE21" w14:textId="77777777">
        <w:tc>
          <w:tcPr>
            <w:tcW w:w="1885" w:type="dxa"/>
          </w:tcPr>
          <w:p w14:paraId="36F2C40B" w14:textId="2362C6D2" w:rsidR="009F31D2" w:rsidRPr="00B72CCA" w:rsidRDefault="009F31D2" w:rsidP="009F31D2">
            <w:pPr>
              <w:pStyle w:val="BodyText"/>
              <w:spacing w:after="0"/>
              <w:ind w:right="27"/>
            </w:pPr>
            <w:r w:rsidRPr="00A83020">
              <w:rPr>
                <w:sz w:val="20"/>
                <w:szCs w:val="20"/>
                <w:lang w:val="en-US"/>
              </w:rPr>
              <w:t>Huawei/</w:t>
            </w:r>
            <w:proofErr w:type="spellStart"/>
            <w:r w:rsidRPr="00A83020">
              <w:rPr>
                <w:sz w:val="20"/>
                <w:szCs w:val="20"/>
                <w:lang w:val="en-US"/>
              </w:rPr>
              <w:t>HiSilicon</w:t>
            </w:r>
            <w:proofErr w:type="spellEnd"/>
          </w:p>
        </w:tc>
        <w:tc>
          <w:tcPr>
            <w:tcW w:w="7200" w:type="dxa"/>
          </w:tcPr>
          <w:p w14:paraId="1A57BAF5" w14:textId="1F7223A8" w:rsidR="009F31D2" w:rsidRPr="00B72CCA" w:rsidRDefault="009F31D2" w:rsidP="009F31D2">
            <w:pPr>
              <w:pStyle w:val="BodyText"/>
              <w:spacing w:after="0"/>
              <w:ind w:right="27"/>
            </w:pPr>
            <w:r>
              <w:rPr>
                <w:sz w:val="20"/>
                <w:szCs w:val="20"/>
                <w:lang w:val="en-US"/>
              </w:rPr>
              <w:t xml:space="preserve">We support selecting only one of the alternatives. </w:t>
            </w:r>
          </w:p>
        </w:tc>
      </w:tr>
      <w:tr w:rsidR="00D1335A" w14:paraId="033D2B2A" w14:textId="77777777">
        <w:tc>
          <w:tcPr>
            <w:tcW w:w="1885" w:type="dxa"/>
          </w:tcPr>
          <w:p w14:paraId="3BC7BCB3" w14:textId="1EC67443" w:rsidR="00D1335A" w:rsidRPr="00A83020" w:rsidRDefault="00D1335A" w:rsidP="009F31D2">
            <w:pPr>
              <w:pStyle w:val="BodyText"/>
              <w:spacing w:after="0"/>
              <w:ind w:right="27"/>
              <w:rPr>
                <w:lang w:val="en-US"/>
              </w:rPr>
            </w:pPr>
            <w:r>
              <w:rPr>
                <w:lang w:val="en-US"/>
              </w:rPr>
              <w:t>Qualcomm</w:t>
            </w:r>
          </w:p>
        </w:tc>
        <w:tc>
          <w:tcPr>
            <w:tcW w:w="7200" w:type="dxa"/>
          </w:tcPr>
          <w:p w14:paraId="3FEAD0BC" w14:textId="5DEE41F7" w:rsidR="00D1335A" w:rsidRDefault="00D1335A" w:rsidP="00D1335A">
            <w:pPr>
              <w:overflowPunct/>
              <w:autoSpaceDE/>
              <w:autoSpaceDN/>
              <w:adjustRightInd/>
              <w:spacing w:after="0" w:line="240" w:lineRule="auto"/>
              <w:ind w:right="29"/>
              <w:jc w:val="both"/>
              <w:textAlignment w:val="auto"/>
              <w:rPr>
                <w:rFonts w:ascii="Times" w:eastAsia="Batang" w:hAnsi="Times" w:cs="Times"/>
                <w:szCs w:val="24"/>
                <w:lang w:eastAsia="zh-CN"/>
              </w:rPr>
            </w:pPr>
            <w:r w:rsidRPr="00750367">
              <w:rPr>
                <w:rFonts w:ascii="Times" w:eastAsia="Batang" w:hAnsi="Times" w:cs="Times"/>
                <w:szCs w:val="24"/>
                <w:lang w:eastAsia="zh-CN"/>
              </w:rPr>
              <w:t>Our interpre</w:t>
            </w:r>
            <w:r w:rsidR="009C4A24">
              <w:rPr>
                <w:rFonts w:ascii="Times" w:eastAsia="Batang" w:hAnsi="Times" w:cs="Times"/>
                <w:szCs w:val="24"/>
                <w:lang w:eastAsia="zh-CN"/>
              </w:rPr>
              <w:t>tat</w:t>
            </w:r>
            <w:r w:rsidRPr="00750367">
              <w:rPr>
                <w:rFonts w:ascii="Times" w:eastAsia="Batang" w:hAnsi="Times" w:cs="Times"/>
                <w:szCs w:val="24"/>
                <w:lang w:eastAsia="zh-CN"/>
              </w:rPr>
              <w:t xml:space="preserve">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w:t>
            </w:r>
            <w:r w:rsidR="00750367">
              <w:rPr>
                <w:rFonts w:ascii="Times" w:eastAsia="Batang" w:hAnsi="Times" w:cs="Times"/>
                <w:szCs w:val="24"/>
                <w:lang w:eastAsia="zh-CN"/>
              </w:rPr>
              <w:t xml:space="preserve"> is that we don’t need to further  </w:t>
            </w:r>
            <w:r w:rsidR="004E11EF">
              <w:rPr>
                <w:rFonts w:ascii="Times" w:eastAsia="Batang" w:hAnsi="Times" w:cs="Times"/>
                <w:szCs w:val="24"/>
                <w:lang w:eastAsia="zh-CN"/>
              </w:rPr>
              <w:t>enhance</w:t>
            </w:r>
            <w:r w:rsidR="000027D4">
              <w:rPr>
                <w:rFonts w:ascii="Times" w:eastAsia="Batang" w:hAnsi="Times" w:cs="Times"/>
                <w:szCs w:val="24"/>
                <w:lang w:eastAsia="zh-CN"/>
              </w:rPr>
              <w:t>/</w:t>
            </w:r>
            <w:r w:rsidR="00750367">
              <w:rPr>
                <w:rFonts w:ascii="Times" w:eastAsia="Batang" w:hAnsi="Times" w:cs="Times"/>
                <w:szCs w:val="24"/>
                <w:lang w:eastAsia="zh-CN"/>
              </w:rPr>
              <w:t>optimize user multiplexing,</w:t>
            </w:r>
            <w:r w:rsidR="00476172">
              <w:rPr>
                <w:rFonts w:ascii="Times" w:eastAsia="Batang" w:hAnsi="Times" w:cs="Times"/>
                <w:szCs w:val="24"/>
                <w:lang w:eastAsia="zh-CN"/>
              </w:rPr>
              <w:t xml:space="preserve"> NOT </w:t>
            </w:r>
            <w:r w:rsidR="00F143D3">
              <w:rPr>
                <w:rFonts w:ascii="Times" w:eastAsia="Batang" w:hAnsi="Times" w:cs="Times"/>
                <w:szCs w:val="24"/>
                <w:lang w:eastAsia="zh-CN"/>
              </w:rPr>
              <w:t>that user multiplexing</w:t>
            </w:r>
            <w:r w:rsidR="007C0DBB">
              <w:rPr>
                <w:rFonts w:ascii="Times" w:eastAsia="Batang" w:hAnsi="Times" w:cs="Times"/>
                <w:szCs w:val="24"/>
                <w:lang w:eastAsia="zh-CN"/>
              </w:rPr>
              <w:t xml:space="preserve"> </w:t>
            </w:r>
            <w:proofErr w:type="spellStart"/>
            <w:r w:rsidR="007C0DBB">
              <w:rPr>
                <w:rFonts w:ascii="Times" w:eastAsia="Batang" w:hAnsi="Times" w:cs="Times"/>
                <w:szCs w:val="24"/>
                <w:lang w:eastAsia="zh-CN"/>
              </w:rPr>
              <w:t>can not</w:t>
            </w:r>
            <w:proofErr w:type="spellEnd"/>
            <w:r w:rsidR="007C0DBB">
              <w:rPr>
                <w:rFonts w:ascii="Times" w:eastAsia="Batang" w:hAnsi="Times" w:cs="Times"/>
                <w:szCs w:val="24"/>
                <w:lang w:eastAsia="zh-CN"/>
              </w:rPr>
              <w:t xml:space="preserve"> be considered for design choices selection.</w:t>
            </w:r>
          </w:p>
          <w:p w14:paraId="2A322EE6" w14:textId="623E0631" w:rsidR="007C0DBB" w:rsidRDefault="007C0DBB"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7EE4E3A8" w14:textId="77777777" w:rsidR="00FD143B" w:rsidRDefault="007C0DBB"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w:t>
            </w:r>
            <w:r w:rsidR="00FB0C24">
              <w:rPr>
                <w:rFonts w:ascii="Times" w:eastAsia="Batang" w:hAnsi="Times" w:cs="Times"/>
                <w:szCs w:val="24"/>
                <w:lang w:eastAsia="zh-CN"/>
              </w:rPr>
              <w:t xml:space="preserve"> we </w:t>
            </w:r>
            <w:r w:rsidR="005D4BB3">
              <w:rPr>
                <w:rFonts w:ascii="Times" w:eastAsia="Batang" w:hAnsi="Times" w:cs="Times"/>
                <w:szCs w:val="24"/>
                <w:lang w:eastAsia="zh-CN"/>
              </w:rPr>
              <w:t xml:space="preserve">accept down-select but </w:t>
            </w:r>
            <w:r w:rsidR="00FB0C24">
              <w:rPr>
                <w:rFonts w:ascii="Times" w:eastAsia="Batang" w:hAnsi="Times" w:cs="Times"/>
                <w:szCs w:val="24"/>
                <w:lang w:eastAsia="zh-CN"/>
              </w:rPr>
              <w:t>still support Alt-2. For 120kHz SCS, we have shown that</w:t>
            </w:r>
            <w:r w:rsidR="0045394E">
              <w:rPr>
                <w:rFonts w:ascii="Times" w:eastAsia="Batang" w:hAnsi="Times" w:cs="Times"/>
                <w:szCs w:val="24"/>
                <w:lang w:eastAsia="zh-CN"/>
              </w:rPr>
              <w:t xml:space="preserve"> for RB number from </w:t>
            </w:r>
            <w:r w:rsidR="000C24EC">
              <w:rPr>
                <w:rFonts w:ascii="Times" w:eastAsia="Batang" w:hAnsi="Times" w:cs="Times"/>
                <w:szCs w:val="24"/>
                <w:lang w:eastAsia="zh-CN"/>
              </w:rPr>
              <w:t xml:space="preserve">1-10, both Alts lead to same max </w:t>
            </w:r>
            <w:proofErr w:type="spellStart"/>
            <w:r w:rsidR="000C24EC">
              <w:rPr>
                <w:rFonts w:ascii="Times" w:eastAsia="Batang" w:hAnsi="Times" w:cs="Times"/>
                <w:szCs w:val="24"/>
                <w:lang w:eastAsia="zh-CN"/>
              </w:rPr>
              <w:t>tx</w:t>
            </w:r>
            <w:proofErr w:type="spellEnd"/>
            <w:r w:rsidR="000C24EC">
              <w:rPr>
                <w:rFonts w:ascii="Times" w:eastAsia="Batang" w:hAnsi="Times" w:cs="Times"/>
                <w:szCs w:val="24"/>
                <w:lang w:eastAsia="zh-CN"/>
              </w:rPr>
              <w:t xml:space="preserve"> </w:t>
            </w:r>
            <w:r w:rsidR="000C24EC">
              <w:rPr>
                <w:rFonts w:ascii="Times" w:eastAsia="Batang" w:hAnsi="Times" w:cs="Times"/>
                <w:szCs w:val="24"/>
                <w:lang w:eastAsia="zh-CN"/>
              </w:rPr>
              <w:lastRenderedPageBreak/>
              <w:t xml:space="preserve">power, while for 11-16, Alt-2 leads to larger max </w:t>
            </w:r>
            <w:proofErr w:type="spellStart"/>
            <w:r w:rsidR="000C24EC">
              <w:rPr>
                <w:rFonts w:ascii="Times" w:eastAsia="Batang" w:hAnsi="Times" w:cs="Times"/>
                <w:szCs w:val="24"/>
                <w:lang w:eastAsia="zh-CN"/>
              </w:rPr>
              <w:t>tx</w:t>
            </w:r>
            <w:proofErr w:type="spellEnd"/>
            <w:r w:rsidR="000C24EC">
              <w:rPr>
                <w:rFonts w:ascii="Times" w:eastAsia="Batang" w:hAnsi="Times" w:cs="Times"/>
                <w:szCs w:val="24"/>
                <w:lang w:eastAsia="zh-CN"/>
              </w:rPr>
              <w:t xml:space="preserve"> power, and thus </w:t>
            </w:r>
            <w:r w:rsidR="00FD143B">
              <w:rPr>
                <w:rFonts w:ascii="Times" w:eastAsia="Batang" w:hAnsi="Times" w:cs="Times"/>
                <w:szCs w:val="24"/>
                <w:lang w:eastAsia="zh-CN"/>
              </w:rPr>
              <w:t>better coverage.</w:t>
            </w:r>
          </w:p>
          <w:p w14:paraId="1A576158" w14:textId="77777777" w:rsidR="00FD143B" w:rsidRDefault="00FD143B"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00808170" w14:textId="7E4522DB" w:rsidR="007C0DBB" w:rsidRDefault="00FD143B"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understand that for 480/960kHz, Alt-1 shows better CM</w:t>
            </w:r>
            <w:r w:rsidR="00D64901">
              <w:rPr>
                <w:rFonts w:ascii="Times" w:eastAsia="Batang" w:hAnsi="Times" w:cs="Times"/>
                <w:szCs w:val="24"/>
                <w:lang w:eastAsia="zh-CN"/>
              </w:rPr>
              <w:t>. But our question is that if coverage is a concern, why should NW choose 480/960kHz SCS over 120kHz?</w:t>
            </w:r>
            <w:r w:rsidR="00FB0C24">
              <w:rPr>
                <w:rFonts w:ascii="Times" w:eastAsia="Batang" w:hAnsi="Times" w:cs="Times"/>
                <w:szCs w:val="24"/>
                <w:lang w:eastAsia="zh-CN"/>
              </w:rPr>
              <w:t xml:space="preserve"> </w:t>
            </w:r>
            <w:r w:rsidR="007C0DBB">
              <w:rPr>
                <w:rFonts w:ascii="Times" w:eastAsia="Batang" w:hAnsi="Times" w:cs="Times"/>
                <w:szCs w:val="24"/>
                <w:lang w:eastAsia="zh-CN"/>
              </w:rPr>
              <w:t xml:space="preserve"> </w:t>
            </w:r>
          </w:p>
          <w:p w14:paraId="789EE827" w14:textId="77777777" w:rsidR="00D1335A" w:rsidRPr="00D1335A" w:rsidRDefault="00D1335A" w:rsidP="009F31D2">
            <w:pPr>
              <w:pStyle w:val="BodyText"/>
              <w:spacing w:after="0"/>
              <w:ind w:right="27"/>
            </w:pPr>
          </w:p>
        </w:tc>
      </w:tr>
      <w:tr w:rsidR="00E11AA3" w14:paraId="002570A7" w14:textId="77777777">
        <w:tc>
          <w:tcPr>
            <w:tcW w:w="1885" w:type="dxa"/>
          </w:tcPr>
          <w:p w14:paraId="174453B4" w14:textId="30E87817" w:rsidR="00E11AA3" w:rsidRDefault="00E11AA3" w:rsidP="009F31D2">
            <w:pPr>
              <w:pStyle w:val="BodyText"/>
              <w:spacing w:after="0"/>
              <w:ind w:right="27"/>
              <w:rPr>
                <w:lang w:val="en-US"/>
              </w:rPr>
            </w:pPr>
            <w:r>
              <w:rPr>
                <w:lang w:val="en-US"/>
              </w:rPr>
              <w:lastRenderedPageBreak/>
              <w:t>vivo</w:t>
            </w:r>
          </w:p>
        </w:tc>
        <w:tc>
          <w:tcPr>
            <w:tcW w:w="7200" w:type="dxa"/>
          </w:tcPr>
          <w:p w14:paraId="7E4C2E88" w14:textId="77777777"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7E78163E" w14:textId="77777777"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2AA7D634" w14:textId="5CE9CEAD"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21FABEC" w14:textId="2FF55658"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71FE288F" w14:textId="16554F02"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w:t>
            </w:r>
            <w:r w:rsidRPr="00E11AA3">
              <w:rPr>
                <w:rFonts w:ascii="Times" w:eastAsia="Batang" w:hAnsi="Times" w:cs="Times"/>
                <w:szCs w:val="24"/>
                <w:lang w:eastAsia="zh-CN"/>
              </w:rPr>
              <w:t xml:space="preserve"> request a fair and consistent decision criterion for </w:t>
            </w:r>
            <w:r w:rsidR="00570A17">
              <w:rPr>
                <w:rFonts w:ascii="Times" w:eastAsia="Batang" w:hAnsi="Times" w:cs="Times"/>
                <w:szCs w:val="24"/>
                <w:lang w:eastAsia="zh-CN"/>
              </w:rPr>
              <w:t xml:space="preserve">all </w:t>
            </w:r>
            <w:r w:rsidRPr="00E11AA3">
              <w:rPr>
                <w:rFonts w:ascii="Times" w:eastAsia="Batang" w:hAnsi="Times" w:cs="Times"/>
                <w:szCs w:val="24"/>
                <w:lang w:eastAsia="zh-CN"/>
              </w:rPr>
              <w:t>des</w:t>
            </w:r>
            <w:r w:rsidR="00570A17">
              <w:rPr>
                <w:rFonts w:ascii="Times" w:eastAsia="Batang" w:hAnsi="Times" w:cs="Times"/>
                <w:szCs w:val="24"/>
                <w:lang w:eastAsia="zh-CN"/>
              </w:rPr>
              <w:t>ign aspect</w:t>
            </w:r>
            <w:bookmarkStart w:id="49" w:name="_GoBack"/>
            <w:bookmarkEnd w:id="49"/>
            <w:r w:rsidR="00570A17">
              <w:rPr>
                <w:rFonts w:ascii="Times" w:eastAsia="Batang" w:hAnsi="Times" w:cs="Times"/>
                <w:szCs w:val="24"/>
                <w:lang w:eastAsia="zh-CN"/>
              </w:rPr>
              <w:t>s of enhanced PF0/1/4</w:t>
            </w:r>
            <w:r w:rsidRPr="00E11AA3">
              <w:rPr>
                <w:rFonts w:ascii="Times" w:eastAsia="Batang" w:hAnsi="Times" w:cs="Times"/>
                <w:szCs w:val="24"/>
                <w:lang w:eastAsia="zh-CN"/>
              </w:rPr>
              <w:t>.</w:t>
            </w:r>
          </w:p>
          <w:p w14:paraId="16D6FC6E" w14:textId="6E857D2A"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34BDB36" w14:textId="09B8EFDF" w:rsidR="00E11AA3" w:rsidRPr="00750367"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p>
        </w:tc>
      </w:tr>
    </w:tbl>
    <w:p w14:paraId="6B7F97F2"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18F5142E" w14:textId="77777777" w:rsidR="005141E7" w:rsidRDefault="00BB5C45">
      <w:pPr>
        <w:pStyle w:val="Heading1"/>
      </w:pPr>
      <w:bookmarkStart w:id="50" w:name="_Toc79688786"/>
      <w:bookmarkStart w:id="51" w:name="_Toc71910526"/>
      <w:bookmarkStart w:id="52" w:name="_Toc69069516"/>
      <w:r>
        <w:t>5</w:t>
      </w:r>
      <w:r>
        <w:tab/>
        <w:t>RE Mapping for Enhanced PF0/1/4 for 120 kHz SCS</w:t>
      </w:r>
      <w:bookmarkEnd w:id="50"/>
      <w:bookmarkEnd w:id="51"/>
      <w:bookmarkEnd w:id="52"/>
    </w:p>
    <w:p w14:paraId="0D13E688" w14:textId="77777777" w:rsidR="005141E7" w:rsidRDefault="00BB5C45">
      <w:pPr>
        <w:spacing w:after="0"/>
        <w:rPr>
          <w:lang w:eastAsia="zh-CN"/>
        </w:rPr>
      </w:pPr>
      <w:bookmarkStart w:id="53" w:name="_Hlk62218285"/>
      <w:r>
        <w:rPr>
          <w:highlight w:val="green"/>
          <w:lang w:eastAsia="zh-CN"/>
        </w:rPr>
        <w:t>Agreement:</w:t>
      </w:r>
    </w:p>
    <w:p w14:paraId="4F7F9D43"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6DC0F378"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1E494486"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7BD67AF4"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E37DE45"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56F22D"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95A4F4"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51E6012D"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7FC801B2"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36F60E83"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1897936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09FDB746" w14:textId="77777777" w:rsidR="005141E7" w:rsidRDefault="005141E7">
      <w:pPr>
        <w:pStyle w:val="BodyText"/>
        <w:spacing w:after="0"/>
      </w:pPr>
    </w:p>
    <w:p w14:paraId="656CB365" w14:textId="77777777" w:rsidR="005141E7" w:rsidRDefault="00BB5C45">
      <w:pPr>
        <w:pStyle w:val="BodyText"/>
        <w:spacing w:after="0"/>
        <w:ind w:right="27"/>
      </w:pPr>
      <w:bookmarkStart w:id="54" w:name="_Hlk79402574"/>
      <w:bookmarkEnd w:id="53"/>
      <w:r>
        <w:t>The open issues are:</w:t>
      </w:r>
    </w:p>
    <w:p w14:paraId="162B2806" w14:textId="77777777" w:rsidR="005141E7" w:rsidRDefault="00BB5C45">
      <w:pPr>
        <w:pStyle w:val="BodyText"/>
        <w:numPr>
          <w:ilvl w:val="0"/>
          <w:numId w:val="47"/>
        </w:numPr>
        <w:spacing w:after="0"/>
        <w:ind w:right="27"/>
      </w:pPr>
      <w:r>
        <w:t>Decide whether or not to additionally support Alt-2 for PF0/1 before/after dedicated PUCCH resource configuration</w:t>
      </w:r>
    </w:p>
    <w:p w14:paraId="10AB2B19" w14:textId="77777777" w:rsidR="005141E7" w:rsidRDefault="00BB5C45">
      <w:pPr>
        <w:pStyle w:val="BodyText"/>
        <w:numPr>
          <w:ilvl w:val="0"/>
          <w:numId w:val="47"/>
        </w:numPr>
        <w:spacing w:after="0"/>
        <w:ind w:right="27"/>
      </w:pPr>
      <w:r>
        <w:t>Decide which amongst Alt-1, Alt-2 are supported for DMRS of PF4</w:t>
      </w:r>
    </w:p>
    <w:p w14:paraId="11A12B69" w14:textId="77777777" w:rsidR="005141E7" w:rsidRDefault="005141E7">
      <w:pPr>
        <w:pStyle w:val="BodyText"/>
        <w:spacing w:after="0"/>
        <w:ind w:right="27"/>
      </w:pPr>
    </w:p>
    <w:p w14:paraId="6F0B2000" w14:textId="77777777" w:rsidR="005141E7" w:rsidRDefault="00BB5C45">
      <w:pPr>
        <w:pStyle w:val="BodyText"/>
        <w:spacing w:after="0"/>
        <w:ind w:right="27"/>
      </w:pPr>
      <w:r>
        <w:t>The following table provides a summary of company proposals on this topic.</w:t>
      </w:r>
    </w:p>
    <w:p w14:paraId="18D79D6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4ED38E6" w14:textId="77777777">
        <w:tc>
          <w:tcPr>
            <w:tcW w:w="1525" w:type="dxa"/>
          </w:tcPr>
          <w:p w14:paraId="22BF6180"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230C2B7E"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0B988875" w14:textId="77777777">
        <w:tc>
          <w:tcPr>
            <w:tcW w:w="1525" w:type="dxa"/>
          </w:tcPr>
          <w:p w14:paraId="3BAC84E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64737858" w14:textId="77777777" w:rsidR="005141E7" w:rsidRDefault="00BB5C4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CDCAD6C"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F5DFD3" w14:textId="77777777" w:rsidR="005141E7" w:rsidRDefault="005141E7">
            <w:pPr>
              <w:pStyle w:val="BodyText"/>
              <w:spacing w:after="0"/>
              <w:ind w:right="27"/>
              <w:rPr>
                <w:sz w:val="20"/>
                <w:szCs w:val="20"/>
                <w:lang w:val="en-US"/>
              </w:rPr>
            </w:pPr>
          </w:p>
        </w:tc>
      </w:tr>
      <w:tr w:rsidR="005141E7" w14:paraId="07CAF966" w14:textId="77777777">
        <w:tc>
          <w:tcPr>
            <w:tcW w:w="1525" w:type="dxa"/>
          </w:tcPr>
          <w:p w14:paraId="75B7AC12"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225117E4" w14:textId="77777777" w:rsidR="005141E7" w:rsidRDefault="00BB5C45">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 xml:space="preserve">Proposal 2. For PF0/1, consider support Alt-2 additionally for 120kHz SCS only if it provides notable MIL gain over Alt-1; for PF4, support one alternative that </w:t>
            </w:r>
            <w:r>
              <w:rPr>
                <w:rFonts w:ascii="Times New Roman" w:eastAsia="DengXian" w:hAnsi="Times New Roman"/>
                <w:b/>
                <w:bCs/>
                <w:i/>
                <w:iCs/>
                <w:color w:val="000000"/>
                <w:lang w:val="en-US" w:eastAsia="ko-KR"/>
              </w:rPr>
              <w:lastRenderedPageBreak/>
              <w:t>has better MIL for more cases, and we are inclined to Alt-1 based on the simulation results</w:t>
            </w:r>
          </w:p>
          <w:p w14:paraId="1C0E484B" w14:textId="77777777" w:rsidR="005141E7" w:rsidRDefault="005141E7">
            <w:pPr>
              <w:pStyle w:val="BodyText"/>
              <w:spacing w:after="0"/>
              <w:ind w:right="27"/>
              <w:rPr>
                <w:rFonts w:ascii="Times New Roman" w:eastAsia="DengXian" w:hAnsi="Times New Roman"/>
                <w:b/>
                <w:bCs/>
                <w:i/>
                <w:iCs/>
                <w:color w:val="000000"/>
                <w:lang w:val="en-US" w:eastAsia="ko-KR"/>
              </w:rPr>
            </w:pPr>
          </w:p>
          <w:p w14:paraId="6AF81D24" w14:textId="77777777" w:rsidR="005141E7" w:rsidRDefault="00BB5C45">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4B82DB40" w14:textId="77777777" w:rsidR="005141E7" w:rsidRDefault="00BB5C45">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7621F2C0" w14:textId="77777777" w:rsidR="005141E7" w:rsidRDefault="00BB5C45">
            <w:r>
              <w:rPr>
                <w:b/>
                <w:bCs/>
                <w:i/>
                <w:iCs/>
                <w:color w:val="000000" w:themeColor="text1"/>
              </w:rPr>
              <w:t xml:space="preserve">Proposal 5. Support only the full-RE resource mapping for PF1. Sub-PRB resource mapping for PF1 is not considered due to inferior MIL performance. </w:t>
            </w:r>
          </w:p>
          <w:p w14:paraId="0F6A9B0D" w14:textId="77777777" w:rsidR="005141E7" w:rsidRDefault="00BB5C45">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5141E7" w14:paraId="20BD1F00" w14:textId="77777777">
        <w:tc>
          <w:tcPr>
            <w:tcW w:w="1525" w:type="dxa"/>
          </w:tcPr>
          <w:p w14:paraId="10CE6FF6" w14:textId="77777777" w:rsidR="005141E7" w:rsidRDefault="00BB5C45">
            <w:pPr>
              <w:pStyle w:val="BodyText"/>
              <w:spacing w:after="0"/>
              <w:ind w:right="27"/>
              <w:rPr>
                <w:sz w:val="20"/>
                <w:szCs w:val="20"/>
                <w:lang w:val="de-DE"/>
              </w:rPr>
            </w:pPr>
            <w:r>
              <w:rPr>
                <w:sz w:val="20"/>
                <w:szCs w:val="20"/>
                <w:lang w:val="de-DE"/>
              </w:rPr>
              <w:lastRenderedPageBreak/>
              <w:t>Vivo</w:t>
            </w:r>
          </w:p>
        </w:tc>
        <w:tc>
          <w:tcPr>
            <w:tcW w:w="7560" w:type="dxa"/>
          </w:tcPr>
          <w:p w14:paraId="5AA9E2C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55"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5"/>
            <w:r>
              <w:rPr>
                <w:rFonts w:eastAsia="Times New Roman"/>
                <w:b/>
                <w:lang w:eastAsia="en-US"/>
              </w:rPr>
              <w:t xml:space="preserve"> </w:t>
            </w:r>
            <w:bookmarkStart w:id="56" w:name="_Ref79068791"/>
          </w:p>
          <w:p w14:paraId="426E68F4"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6"/>
          </w:p>
        </w:tc>
      </w:tr>
      <w:tr w:rsidR="005141E7" w14:paraId="539F462D" w14:textId="77777777">
        <w:tc>
          <w:tcPr>
            <w:tcW w:w="1525" w:type="dxa"/>
          </w:tcPr>
          <w:p w14:paraId="125B0BFC"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49E772E0"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4F2EDB48" w14:textId="77777777" w:rsidR="005141E7" w:rsidRDefault="00BB5C45">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5141E7" w14:paraId="209DA67E" w14:textId="77777777">
        <w:tc>
          <w:tcPr>
            <w:tcW w:w="1525" w:type="dxa"/>
          </w:tcPr>
          <w:p w14:paraId="20541134" w14:textId="77777777" w:rsidR="005141E7" w:rsidRDefault="00BB5C45">
            <w:pPr>
              <w:pStyle w:val="BodyText"/>
              <w:spacing w:after="0"/>
              <w:ind w:right="27"/>
              <w:rPr>
                <w:sz w:val="20"/>
                <w:lang w:val="de-DE"/>
              </w:rPr>
            </w:pPr>
            <w:r>
              <w:rPr>
                <w:sz w:val="20"/>
                <w:lang w:val="de-DE"/>
              </w:rPr>
              <w:t>NTT DOCOMO</w:t>
            </w:r>
          </w:p>
        </w:tc>
        <w:tc>
          <w:tcPr>
            <w:tcW w:w="7560" w:type="dxa"/>
          </w:tcPr>
          <w:p w14:paraId="5424BE19" w14:textId="77777777" w:rsidR="005141E7" w:rsidRDefault="00BB5C45">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5141E7" w14:paraId="3CE8F9B7" w14:textId="77777777">
        <w:tc>
          <w:tcPr>
            <w:tcW w:w="1525" w:type="dxa"/>
          </w:tcPr>
          <w:p w14:paraId="5B08E858" w14:textId="77777777" w:rsidR="005141E7" w:rsidRDefault="00BB5C45">
            <w:pPr>
              <w:pStyle w:val="BodyText"/>
              <w:spacing w:after="0"/>
              <w:ind w:right="27"/>
              <w:rPr>
                <w:sz w:val="20"/>
                <w:lang w:val="de-DE"/>
              </w:rPr>
            </w:pPr>
            <w:r>
              <w:rPr>
                <w:sz w:val="20"/>
                <w:lang w:val="de-DE"/>
              </w:rPr>
              <w:t>Nokia</w:t>
            </w:r>
          </w:p>
        </w:tc>
        <w:tc>
          <w:tcPr>
            <w:tcW w:w="7560" w:type="dxa"/>
          </w:tcPr>
          <w:p w14:paraId="7FC65720" w14:textId="77777777" w:rsidR="005141E7" w:rsidRDefault="00BB5C45">
            <w:pPr>
              <w:spacing w:line="240" w:lineRule="auto"/>
              <w:rPr>
                <w:rFonts w:eastAsia="SimSun"/>
                <w:i/>
                <w:lang w:eastAsia="en-US"/>
              </w:rPr>
            </w:pPr>
            <w:bookmarkStart w:id="57"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77095AB0" w14:textId="77777777" w:rsidR="005141E7" w:rsidRDefault="00BB5C45">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7"/>
          </w:p>
        </w:tc>
      </w:tr>
      <w:tr w:rsidR="005141E7" w14:paraId="7BAAFE17" w14:textId="77777777">
        <w:tc>
          <w:tcPr>
            <w:tcW w:w="1525" w:type="dxa"/>
          </w:tcPr>
          <w:p w14:paraId="50C0AAFC" w14:textId="77777777" w:rsidR="005141E7" w:rsidRDefault="00BB5C45">
            <w:pPr>
              <w:pStyle w:val="BodyText"/>
              <w:spacing w:after="0"/>
              <w:ind w:right="27"/>
              <w:rPr>
                <w:sz w:val="20"/>
                <w:lang w:val="de-DE"/>
              </w:rPr>
            </w:pPr>
            <w:r>
              <w:rPr>
                <w:sz w:val="20"/>
                <w:lang w:val="de-DE"/>
              </w:rPr>
              <w:t>Apple</w:t>
            </w:r>
          </w:p>
        </w:tc>
        <w:tc>
          <w:tcPr>
            <w:tcW w:w="7560" w:type="dxa"/>
          </w:tcPr>
          <w:p w14:paraId="0A6C66A8" w14:textId="77777777" w:rsidR="005141E7" w:rsidRDefault="00BB5C45">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5141E7" w14:paraId="26065E0F" w14:textId="77777777">
        <w:tc>
          <w:tcPr>
            <w:tcW w:w="1525" w:type="dxa"/>
          </w:tcPr>
          <w:p w14:paraId="69E2A7FF" w14:textId="77777777" w:rsidR="005141E7" w:rsidRDefault="00BB5C45">
            <w:pPr>
              <w:pStyle w:val="BodyText"/>
              <w:spacing w:after="0"/>
              <w:ind w:right="27"/>
              <w:rPr>
                <w:sz w:val="20"/>
                <w:lang w:val="de-DE"/>
              </w:rPr>
            </w:pPr>
            <w:r>
              <w:rPr>
                <w:sz w:val="20"/>
                <w:lang w:val="de-DE"/>
              </w:rPr>
              <w:t>LGE</w:t>
            </w:r>
          </w:p>
        </w:tc>
        <w:tc>
          <w:tcPr>
            <w:tcW w:w="7560" w:type="dxa"/>
          </w:tcPr>
          <w:p w14:paraId="3753D45A"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5141E7" w14:paraId="30F5C1CF" w14:textId="77777777">
        <w:tc>
          <w:tcPr>
            <w:tcW w:w="1525" w:type="dxa"/>
          </w:tcPr>
          <w:p w14:paraId="5D53255D" w14:textId="77777777" w:rsidR="005141E7" w:rsidRDefault="00BB5C45">
            <w:pPr>
              <w:pStyle w:val="BodyText"/>
              <w:spacing w:after="0"/>
              <w:ind w:right="27"/>
              <w:rPr>
                <w:sz w:val="20"/>
                <w:lang w:val="de-DE"/>
              </w:rPr>
            </w:pPr>
            <w:r>
              <w:rPr>
                <w:sz w:val="20"/>
                <w:lang w:val="de-DE"/>
              </w:rPr>
              <w:t>Samsung</w:t>
            </w:r>
          </w:p>
        </w:tc>
        <w:tc>
          <w:tcPr>
            <w:tcW w:w="7560" w:type="dxa"/>
          </w:tcPr>
          <w:p w14:paraId="59CD384D" w14:textId="77777777" w:rsidR="005141E7" w:rsidRDefault="00BB5C45">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5141E7" w14:paraId="59FD76E2" w14:textId="77777777">
        <w:tc>
          <w:tcPr>
            <w:tcW w:w="1525" w:type="dxa"/>
          </w:tcPr>
          <w:p w14:paraId="5F18E1E3" w14:textId="77777777" w:rsidR="005141E7" w:rsidRDefault="00BB5C45">
            <w:pPr>
              <w:pStyle w:val="BodyText"/>
              <w:spacing w:after="0"/>
              <w:ind w:right="27"/>
              <w:rPr>
                <w:sz w:val="20"/>
                <w:lang w:val="de-DE"/>
              </w:rPr>
            </w:pPr>
            <w:r>
              <w:rPr>
                <w:sz w:val="20"/>
                <w:lang w:val="de-DE"/>
              </w:rPr>
              <w:t>Huawei</w:t>
            </w:r>
          </w:p>
        </w:tc>
        <w:tc>
          <w:tcPr>
            <w:tcW w:w="7560" w:type="dxa"/>
          </w:tcPr>
          <w:p w14:paraId="589EAA7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5141E7" w14:paraId="65F76C10" w14:textId="77777777">
        <w:tc>
          <w:tcPr>
            <w:tcW w:w="1525" w:type="dxa"/>
          </w:tcPr>
          <w:p w14:paraId="6BC6A107" w14:textId="77777777" w:rsidR="005141E7" w:rsidRDefault="00BB5C45">
            <w:pPr>
              <w:pStyle w:val="BodyText"/>
              <w:spacing w:after="0"/>
              <w:ind w:right="27"/>
              <w:rPr>
                <w:sz w:val="20"/>
                <w:lang w:val="de-DE"/>
              </w:rPr>
            </w:pPr>
            <w:r>
              <w:rPr>
                <w:sz w:val="20"/>
                <w:lang w:val="de-DE"/>
              </w:rPr>
              <w:t>Interdigital</w:t>
            </w:r>
          </w:p>
        </w:tc>
        <w:tc>
          <w:tcPr>
            <w:tcW w:w="7560" w:type="dxa"/>
          </w:tcPr>
          <w:p w14:paraId="3E1C7D15"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5141E7" w14:paraId="201CA340" w14:textId="77777777">
        <w:tc>
          <w:tcPr>
            <w:tcW w:w="1525" w:type="dxa"/>
          </w:tcPr>
          <w:p w14:paraId="5FF98F0E" w14:textId="77777777" w:rsidR="005141E7" w:rsidRDefault="00BB5C45">
            <w:pPr>
              <w:pStyle w:val="BodyText"/>
              <w:spacing w:after="0"/>
              <w:ind w:right="27"/>
              <w:rPr>
                <w:sz w:val="20"/>
                <w:lang w:val="de-DE"/>
              </w:rPr>
            </w:pPr>
            <w:r>
              <w:rPr>
                <w:sz w:val="20"/>
                <w:lang w:val="de-DE"/>
              </w:rPr>
              <w:t>WILUS</w:t>
            </w:r>
          </w:p>
        </w:tc>
        <w:tc>
          <w:tcPr>
            <w:tcW w:w="7560" w:type="dxa"/>
          </w:tcPr>
          <w:p w14:paraId="03F205D9" w14:textId="77777777" w:rsidR="005141E7" w:rsidRDefault="00BB5C45">
            <w:pPr>
              <w:widowControl w:val="0"/>
              <w:numPr>
                <w:ilvl w:val="0"/>
                <w:numId w:val="33"/>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 xml:space="preserve">Proposal 1: The interlaced or sub-PRB interlaced design even for enhanced PF4 seems not necessary to apply to 60GHz unlicensed spectrum from the </w:t>
            </w:r>
            <w:r>
              <w:rPr>
                <w:rFonts w:eastAsia="Malgun Gothic"/>
                <w:i/>
                <w:lang w:val="en-US" w:eastAsia="ko-KR"/>
              </w:rPr>
              <w:lastRenderedPageBreak/>
              <w:t>perspective of power boosting in the new numerologies, i.e., 480kHz, 960kHz, and 120kHz SCS.</w:t>
            </w:r>
          </w:p>
          <w:p w14:paraId="76D70FAC" w14:textId="77777777" w:rsidR="005141E7" w:rsidRDefault="00BB5C45">
            <w:pPr>
              <w:widowControl w:val="0"/>
              <w:numPr>
                <w:ilvl w:val="0"/>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3814261" w14:textId="77777777" w:rsidR="005141E7" w:rsidRDefault="00BB5C45">
            <w:pPr>
              <w:widowControl w:val="0"/>
              <w:numPr>
                <w:ilvl w:val="1"/>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0DC57B0" w14:textId="77777777" w:rsidR="005141E7" w:rsidRDefault="00BB5C45">
            <w:pPr>
              <w:widowControl w:val="0"/>
              <w:numPr>
                <w:ilvl w:val="2"/>
                <w:numId w:val="48"/>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5141E7" w14:paraId="2EAC019C" w14:textId="77777777">
        <w:tc>
          <w:tcPr>
            <w:tcW w:w="1525" w:type="dxa"/>
          </w:tcPr>
          <w:p w14:paraId="05AF9D74" w14:textId="77777777" w:rsidR="005141E7" w:rsidRDefault="00BB5C45">
            <w:pPr>
              <w:pStyle w:val="BodyText"/>
              <w:spacing w:after="0"/>
              <w:ind w:right="27"/>
              <w:rPr>
                <w:sz w:val="20"/>
                <w:lang w:val="de-DE"/>
              </w:rPr>
            </w:pPr>
            <w:r>
              <w:rPr>
                <w:sz w:val="20"/>
                <w:lang w:val="de-DE"/>
              </w:rPr>
              <w:lastRenderedPageBreak/>
              <w:t>MediaTek</w:t>
            </w:r>
          </w:p>
        </w:tc>
        <w:tc>
          <w:tcPr>
            <w:tcW w:w="7560" w:type="dxa"/>
          </w:tcPr>
          <w:p w14:paraId="3D3829E5" w14:textId="77777777" w:rsidR="005141E7" w:rsidRDefault="00BB5C45">
            <w:pPr>
              <w:pStyle w:val="Caption"/>
              <w:rPr>
                <w:sz w:val="20"/>
                <w:szCs w:val="20"/>
              </w:rPr>
            </w:pPr>
            <w:bookmarkStart w:id="58" w:name="_Ref79074362"/>
            <w:r>
              <w:t>Proposal 2: Support only Alt-1 as the RE mapping scheme for enhanced PUCCH format 4.</w:t>
            </w:r>
            <w:bookmarkEnd w:id="58"/>
          </w:p>
        </w:tc>
      </w:tr>
      <w:tr w:rsidR="005141E7" w14:paraId="3EE8B1AB" w14:textId="77777777">
        <w:tc>
          <w:tcPr>
            <w:tcW w:w="1525" w:type="dxa"/>
          </w:tcPr>
          <w:p w14:paraId="17C67D83" w14:textId="77777777" w:rsidR="005141E7" w:rsidRDefault="00BB5C45">
            <w:pPr>
              <w:pStyle w:val="BodyText"/>
              <w:spacing w:after="0"/>
              <w:ind w:right="27"/>
              <w:rPr>
                <w:sz w:val="20"/>
                <w:lang w:val="de-DE"/>
              </w:rPr>
            </w:pPr>
            <w:r>
              <w:rPr>
                <w:sz w:val="20"/>
                <w:lang w:val="de-DE"/>
              </w:rPr>
              <w:t>Spreadtrum</w:t>
            </w:r>
          </w:p>
        </w:tc>
        <w:tc>
          <w:tcPr>
            <w:tcW w:w="7560" w:type="dxa"/>
          </w:tcPr>
          <w:p w14:paraId="34C9DB24"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5141E7" w14:paraId="1F40CE85" w14:textId="77777777">
        <w:tc>
          <w:tcPr>
            <w:tcW w:w="1525" w:type="dxa"/>
          </w:tcPr>
          <w:p w14:paraId="7FF4D2CC" w14:textId="77777777" w:rsidR="005141E7" w:rsidRDefault="00BB5C45">
            <w:pPr>
              <w:pStyle w:val="BodyText"/>
              <w:spacing w:after="0"/>
              <w:ind w:right="27"/>
              <w:rPr>
                <w:sz w:val="20"/>
                <w:lang w:val="de-DE"/>
              </w:rPr>
            </w:pPr>
            <w:r>
              <w:rPr>
                <w:sz w:val="20"/>
                <w:lang w:val="de-DE"/>
              </w:rPr>
              <w:t>Ericsson</w:t>
            </w:r>
          </w:p>
        </w:tc>
        <w:tc>
          <w:tcPr>
            <w:tcW w:w="7560" w:type="dxa"/>
          </w:tcPr>
          <w:p w14:paraId="6E47C89A"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2E7BCBF"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143F83B5" w14:textId="77777777" w:rsidR="005141E7" w:rsidRDefault="005141E7">
      <w:pPr>
        <w:pStyle w:val="BodyText"/>
        <w:ind w:right="27"/>
      </w:pPr>
    </w:p>
    <w:p w14:paraId="63AC83DA" w14:textId="77777777" w:rsidR="005141E7" w:rsidRDefault="00BB5C45">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5141E7" w14:paraId="361D8C2D" w14:textId="77777777">
        <w:tc>
          <w:tcPr>
            <w:tcW w:w="1525" w:type="dxa"/>
          </w:tcPr>
          <w:p w14:paraId="6C4B3EE0"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DB7FACF"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5141E7" w14:paraId="740AC720" w14:textId="77777777">
        <w:tc>
          <w:tcPr>
            <w:tcW w:w="1525" w:type="dxa"/>
          </w:tcPr>
          <w:p w14:paraId="26975DEF" w14:textId="77777777" w:rsidR="005141E7" w:rsidRDefault="00BB5C45">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17FB6D86" w14:textId="77777777" w:rsidR="005141E7" w:rsidRDefault="00BB5C45">
            <w:pPr>
              <w:pStyle w:val="BodyText"/>
              <w:numPr>
                <w:ilvl w:val="0"/>
                <w:numId w:val="49"/>
              </w:numPr>
              <w:spacing w:after="0" w:line="240" w:lineRule="auto"/>
              <w:rPr>
                <w:sz w:val="20"/>
                <w:szCs w:val="20"/>
              </w:rPr>
            </w:pPr>
            <w:r>
              <w:rPr>
                <w:sz w:val="20"/>
                <w:szCs w:val="20"/>
              </w:rPr>
              <w:t>PF0</w:t>
            </w:r>
          </w:p>
          <w:p w14:paraId="23A55D09" w14:textId="77777777" w:rsidR="005141E7" w:rsidRDefault="00BB5C45">
            <w:pPr>
              <w:pStyle w:val="BodyText"/>
              <w:numPr>
                <w:ilvl w:val="1"/>
                <w:numId w:val="49"/>
              </w:numPr>
              <w:spacing w:after="0" w:line="240" w:lineRule="auto"/>
              <w:rPr>
                <w:sz w:val="20"/>
                <w:szCs w:val="20"/>
              </w:rPr>
            </w:pPr>
            <w:r>
              <w:rPr>
                <w:sz w:val="20"/>
                <w:szCs w:val="20"/>
              </w:rPr>
              <w:t>MIL evaluated assuming US, Europe, and SK regulations</w:t>
            </w:r>
          </w:p>
          <w:p w14:paraId="19EEF452" w14:textId="77777777" w:rsidR="005141E7" w:rsidRDefault="00BB5C45">
            <w:pPr>
              <w:pStyle w:val="BodyText"/>
              <w:numPr>
                <w:ilvl w:val="1"/>
                <w:numId w:val="49"/>
              </w:numPr>
              <w:spacing w:after="0" w:line="240" w:lineRule="auto"/>
              <w:rPr>
                <w:sz w:val="20"/>
                <w:szCs w:val="20"/>
              </w:rPr>
            </w:pPr>
            <w:r>
              <w:rPr>
                <w:sz w:val="20"/>
                <w:szCs w:val="20"/>
              </w:rPr>
              <w:t>Compared Alt-1 vs. Alt-2 (Comb-2 pattern) for two different sequence constructions (single long sequence, repeated sequence + CSC)</w:t>
            </w:r>
          </w:p>
          <w:p w14:paraId="7F1F9D4A" w14:textId="77777777" w:rsidR="005141E7" w:rsidRDefault="00BB5C45">
            <w:pPr>
              <w:pStyle w:val="BodyText"/>
              <w:numPr>
                <w:ilvl w:val="1"/>
                <w:numId w:val="49"/>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7AE2263A" w14:textId="77777777" w:rsidR="005141E7" w:rsidRDefault="00BB5C45">
            <w:pPr>
              <w:pStyle w:val="BodyText"/>
              <w:numPr>
                <w:ilvl w:val="1"/>
                <w:numId w:val="49"/>
              </w:numPr>
              <w:spacing w:after="0" w:line="240" w:lineRule="auto"/>
              <w:rPr>
                <w:sz w:val="20"/>
                <w:szCs w:val="20"/>
              </w:rPr>
            </w:pPr>
            <w:r>
              <w:rPr>
                <w:sz w:val="20"/>
                <w:szCs w:val="20"/>
              </w:rPr>
              <w:t>Delay spread 5 ns and 40 ns</w:t>
            </w:r>
          </w:p>
          <w:p w14:paraId="50E17322" w14:textId="77777777" w:rsidR="005141E7" w:rsidRDefault="00BB5C45">
            <w:pPr>
              <w:pStyle w:val="BodyText"/>
              <w:numPr>
                <w:ilvl w:val="1"/>
                <w:numId w:val="50"/>
              </w:numPr>
              <w:spacing w:after="0" w:line="240" w:lineRule="auto"/>
              <w:rPr>
                <w:b/>
                <w:bCs/>
                <w:sz w:val="20"/>
                <w:szCs w:val="20"/>
              </w:rPr>
            </w:pPr>
            <w:r>
              <w:rPr>
                <w:b/>
                <w:bCs/>
                <w:sz w:val="20"/>
                <w:szCs w:val="20"/>
              </w:rPr>
              <w:t>MIL loss for Alt-2</w:t>
            </w:r>
          </w:p>
        </w:tc>
      </w:tr>
      <w:tr w:rsidR="005141E7" w14:paraId="3D50E58E" w14:textId="77777777">
        <w:tc>
          <w:tcPr>
            <w:tcW w:w="1525" w:type="dxa"/>
          </w:tcPr>
          <w:p w14:paraId="5C8606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1CB11103" w14:textId="77777777" w:rsidR="005141E7" w:rsidRDefault="00BB5C45">
            <w:pPr>
              <w:pStyle w:val="BodyText"/>
              <w:numPr>
                <w:ilvl w:val="0"/>
                <w:numId w:val="49"/>
              </w:numPr>
              <w:spacing w:after="0" w:line="240" w:lineRule="auto"/>
              <w:rPr>
                <w:sz w:val="20"/>
                <w:szCs w:val="20"/>
              </w:rPr>
            </w:pPr>
            <w:r>
              <w:rPr>
                <w:sz w:val="20"/>
                <w:szCs w:val="20"/>
              </w:rPr>
              <w:t>MIL evaluated assuming US and SK regulations</w:t>
            </w:r>
          </w:p>
          <w:p w14:paraId="4FE66745" w14:textId="77777777" w:rsidR="005141E7" w:rsidRDefault="00BB5C45">
            <w:pPr>
              <w:pStyle w:val="BodyText"/>
              <w:numPr>
                <w:ilvl w:val="0"/>
                <w:numId w:val="49"/>
              </w:numPr>
              <w:spacing w:after="0" w:line="240" w:lineRule="auto"/>
              <w:rPr>
                <w:sz w:val="20"/>
                <w:szCs w:val="20"/>
              </w:rPr>
            </w:pPr>
            <w:r>
              <w:rPr>
                <w:sz w:val="20"/>
                <w:szCs w:val="20"/>
              </w:rPr>
              <w:t>Compared Alt-1 vs. Alt-2 (Comb-2, 4, and 6)</w:t>
            </w:r>
          </w:p>
          <w:p w14:paraId="5514B155" w14:textId="77777777" w:rsidR="005141E7" w:rsidRDefault="00BB5C45">
            <w:pPr>
              <w:pStyle w:val="BodyText"/>
              <w:numPr>
                <w:ilvl w:val="0"/>
                <w:numId w:val="49"/>
              </w:numPr>
              <w:spacing w:after="0" w:line="240" w:lineRule="auto"/>
              <w:rPr>
                <w:sz w:val="20"/>
                <w:szCs w:val="20"/>
              </w:rPr>
            </w:pPr>
            <w:r>
              <w:rPr>
                <w:sz w:val="20"/>
                <w:szCs w:val="20"/>
              </w:rPr>
              <w:t>N_RB = 1, 2, 4, 8, 16, 22</w:t>
            </w:r>
          </w:p>
          <w:p w14:paraId="15E3FFF8" w14:textId="77777777" w:rsidR="005141E7" w:rsidRDefault="00BB5C45">
            <w:pPr>
              <w:pStyle w:val="BodyText"/>
              <w:numPr>
                <w:ilvl w:val="0"/>
                <w:numId w:val="49"/>
              </w:numPr>
              <w:spacing w:after="0" w:line="240" w:lineRule="auto"/>
              <w:rPr>
                <w:sz w:val="20"/>
                <w:szCs w:val="20"/>
              </w:rPr>
            </w:pPr>
            <w:r>
              <w:rPr>
                <w:sz w:val="20"/>
                <w:szCs w:val="20"/>
              </w:rPr>
              <w:t>10 ns Delay spread</w:t>
            </w:r>
          </w:p>
          <w:p w14:paraId="66DF8AC2" w14:textId="77777777" w:rsidR="005141E7" w:rsidRDefault="00BB5C45">
            <w:pPr>
              <w:pStyle w:val="BodyText"/>
              <w:numPr>
                <w:ilvl w:val="0"/>
                <w:numId w:val="49"/>
              </w:numPr>
              <w:spacing w:after="0" w:line="240" w:lineRule="auto"/>
              <w:rPr>
                <w:sz w:val="20"/>
                <w:szCs w:val="20"/>
              </w:rPr>
            </w:pPr>
            <w:r>
              <w:rPr>
                <w:sz w:val="20"/>
                <w:szCs w:val="20"/>
              </w:rPr>
              <w:t>PF0</w:t>
            </w:r>
          </w:p>
          <w:p w14:paraId="28DB2120" w14:textId="77777777" w:rsidR="005141E7" w:rsidRDefault="00BB5C45">
            <w:pPr>
              <w:pStyle w:val="BodyText"/>
              <w:numPr>
                <w:ilvl w:val="1"/>
                <w:numId w:val="49"/>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79928AA2" w14:textId="77777777" w:rsidR="005141E7" w:rsidRDefault="00BB5C45">
            <w:pPr>
              <w:pStyle w:val="BodyText"/>
              <w:numPr>
                <w:ilvl w:val="1"/>
                <w:numId w:val="49"/>
              </w:numPr>
              <w:spacing w:after="0" w:line="240" w:lineRule="auto"/>
              <w:rPr>
                <w:sz w:val="20"/>
                <w:szCs w:val="20"/>
              </w:rPr>
            </w:pPr>
            <w:r>
              <w:rPr>
                <w:sz w:val="20"/>
                <w:szCs w:val="20"/>
              </w:rPr>
              <w:t>Gain increases as comb becomes more sparse</w:t>
            </w:r>
          </w:p>
          <w:p w14:paraId="05DD6A08" w14:textId="77777777" w:rsidR="005141E7" w:rsidRDefault="00BB5C45">
            <w:pPr>
              <w:pStyle w:val="BodyText"/>
              <w:numPr>
                <w:ilvl w:val="0"/>
                <w:numId w:val="49"/>
              </w:numPr>
              <w:spacing w:after="0" w:line="240" w:lineRule="auto"/>
              <w:rPr>
                <w:sz w:val="20"/>
                <w:szCs w:val="20"/>
              </w:rPr>
            </w:pPr>
            <w:r>
              <w:rPr>
                <w:sz w:val="20"/>
                <w:szCs w:val="20"/>
              </w:rPr>
              <w:t>PF1</w:t>
            </w:r>
          </w:p>
          <w:p w14:paraId="1A396E14" w14:textId="77777777" w:rsidR="005141E7" w:rsidRDefault="00BB5C45">
            <w:pPr>
              <w:pStyle w:val="BodyText"/>
              <w:numPr>
                <w:ilvl w:val="1"/>
                <w:numId w:val="49"/>
              </w:numPr>
              <w:spacing w:after="0" w:line="240" w:lineRule="auto"/>
              <w:rPr>
                <w:sz w:val="20"/>
                <w:szCs w:val="20"/>
              </w:rPr>
            </w:pPr>
            <w:r>
              <w:rPr>
                <w:sz w:val="20"/>
                <w:szCs w:val="20"/>
              </w:rPr>
              <w:t>Comparable MIL between Alt-1 and Alt-2 for N_RB = 22</w:t>
            </w:r>
          </w:p>
          <w:p w14:paraId="2840BF72" w14:textId="77777777" w:rsidR="005141E7" w:rsidRDefault="00BB5C45">
            <w:pPr>
              <w:pStyle w:val="BodyText"/>
              <w:numPr>
                <w:ilvl w:val="1"/>
                <w:numId w:val="49"/>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56FD4B82" w14:textId="77777777" w:rsidR="005141E7" w:rsidRDefault="00BB5C45">
            <w:pPr>
              <w:pStyle w:val="BodyText"/>
              <w:numPr>
                <w:ilvl w:val="1"/>
                <w:numId w:val="49"/>
              </w:numPr>
              <w:spacing w:after="0" w:line="240" w:lineRule="auto"/>
              <w:rPr>
                <w:sz w:val="20"/>
                <w:szCs w:val="20"/>
              </w:rPr>
            </w:pPr>
            <w:r>
              <w:rPr>
                <w:sz w:val="20"/>
                <w:szCs w:val="20"/>
              </w:rPr>
              <w:t>Loss increases as the comb becomes more sparse</w:t>
            </w:r>
          </w:p>
          <w:p w14:paraId="4E46A4ED" w14:textId="77777777" w:rsidR="005141E7" w:rsidRDefault="00BB5C45">
            <w:pPr>
              <w:pStyle w:val="BodyText"/>
              <w:numPr>
                <w:ilvl w:val="0"/>
                <w:numId w:val="49"/>
              </w:numPr>
              <w:spacing w:after="0" w:line="240" w:lineRule="auto"/>
              <w:rPr>
                <w:sz w:val="20"/>
                <w:szCs w:val="20"/>
              </w:rPr>
            </w:pPr>
            <w:r>
              <w:rPr>
                <w:sz w:val="20"/>
                <w:szCs w:val="20"/>
              </w:rPr>
              <w:t>DMRS of PF4</w:t>
            </w:r>
          </w:p>
          <w:p w14:paraId="0731E4C1" w14:textId="77777777" w:rsidR="005141E7" w:rsidRDefault="00BB5C45">
            <w:pPr>
              <w:pStyle w:val="BodyText"/>
              <w:numPr>
                <w:ilvl w:val="1"/>
                <w:numId w:val="49"/>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20216C9F" w14:textId="77777777" w:rsidR="005141E7" w:rsidRDefault="00BB5C45">
            <w:pPr>
              <w:pStyle w:val="BodyText"/>
              <w:numPr>
                <w:ilvl w:val="1"/>
                <w:numId w:val="49"/>
              </w:numPr>
              <w:spacing w:after="0" w:line="240" w:lineRule="auto"/>
              <w:rPr>
                <w:sz w:val="20"/>
                <w:szCs w:val="20"/>
              </w:rPr>
            </w:pPr>
            <w:r>
              <w:rPr>
                <w:sz w:val="20"/>
                <w:szCs w:val="20"/>
              </w:rPr>
              <w:t>Loss increases as the comb becomes more sparse</w:t>
            </w:r>
          </w:p>
        </w:tc>
      </w:tr>
      <w:tr w:rsidR="005141E7" w14:paraId="06536819" w14:textId="77777777">
        <w:tc>
          <w:tcPr>
            <w:tcW w:w="1525" w:type="dxa"/>
          </w:tcPr>
          <w:p w14:paraId="63835199" w14:textId="77777777" w:rsidR="005141E7" w:rsidRDefault="00BB5C45">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FDE52B1" w14:textId="77777777" w:rsidR="005141E7" w:rsidRDefault="00BB5C45">
            <w:pPr>
              <w:pStyle w:val="BodyText"/>
              <w:numPr>
                <w:ilvl w:val="0"/>
                <w:numId w:val="50"/>
              </w:numPr>
              <w:spacing w:after="0" w:line="240" w:lineRule="auto"/>
              <w:rPr>
                <w:sz w:val="20"/>
                <w:szCs w:val="20"/>
              </w:rPr>
            </w:pPr>
            <w:r>
              <w:rPr>
                <w:sz w:val="20"/>
                <w:szCs w:val="20"/>
              </w:rPr>
              <w:t xml:space="preserve">PF0 </w:t>
            </w:r>
          </w:p>
          <w:p w14:paraId="4F1730A8" w14:textId="77777777" w:rsidR="005141E7" w:rsidRDefault="00BB5C45">
            <w:pPr>
              <w:pStyle w:val="BodyText"/>
              <w:numPr>
                <w:ilvl w:val="1"/>
                <w:numId w:val="50"/>
              </w:numPr>
              <w:spacing w:after="0" w:line="240" w:lineRule="auto"/>
              <w:rPr>
                <w:sz w:val="20"/>
                <w:szCs w:val="20"/>
              </w:rPr>
            </w:pPr>
            <w:r>
              <w:rPr>
                <w:sz w:val="20"/>
                <w:szCs w:val="20"/>
              </w:rPr>
              <w:t>Compared Alt-1 (called Alt 1-2) vs. Alt-2 (called Alt 2-1)</w:t>
            </w:r>
          </w:p>
          <w:p w14:paraId="47B28D80" w14:textId="77777777" w:rsidR="005141E7" w:rsidRDefault="00BB5C45">
            <w:pPr>
              <w:pStyle w:val="BodyText"/>
              <w:numPr>
                <w:ilvl w:val="1"/>
                <w:numId w:val="50"/>
              </w:numPr>
              <w:spacing w:after="0" w:line="240" w:lineRule="auto"/>
              <w:rPr>
                <w:sz w:val="20"/>
                <w:szCs w:val="20"/>
              </w:rPr>
            </w:pPr>
            <w:r>
              <w:rPr>
                <w:sz w:val="20"/>
                <w:szCs w:val="20"/>
              </w:rPr>
              <w:t>N_RB = 2</w:t>
            </w:r>
          </w:p>
          <w:p w14:paraId="27EB33A1" w14:textId="77777777" w:rsidR="005141E7" w:rsidRDefault="00BB5C45">
            <w:pPr>
              <w:pStyle w:val="BodyText"/>
              <w:numPr>
                <w:ilvl w:val="1"/>
                <w:numId w:val="50"/>
              </w:numPr>
              <w:spacing w:after="0" w:line="240" w:lineRule="auto"/>
              <w:rPr>
                <w:sz w:val="20"/>
                <w:szCs w:val="20"/>
              </w:rPr>
            </w:pPr>
            <w:r>
              <w:rPr>
                <w:sz w:val="20"/>
                <w:szCs w:val="20"/>
              </w:rPr>
              <w:t>Multiplexing of 2 users</w:t>
            </w:r>
          </w:p>
          <w:p w14:paraId="05286FF3" w14:textId="77777777" w:rsidR="005141E7" w:rsidRDefault="00BB5C45">
            <w:pPr>
              <w:pStyle w:val="BodyText"/>
              <w:numPr>
                <w:ilvl w:val="2"/>
                <w:numId w:val="50"/>
              </w:numPr>
              <w:spacing w:after="0" w:line="240" w:lineRule="auto"/>
              <w:rPr>
                <w:sz w:val="20"/>
                <w:szCs w:val="20"/>
              </w:rPr>
            </w:pPr>
            <w:r>
              <w:rPr>
                <w:sz w:val="20"/>
                <w:szCs w:val="20"/>
              </w:rPr>
              <w:t>Alt-1: CDM mux (2 users use different cyclic shifts)</w:t>
            </w:r>
          </w:p>
          <w:p w14:paraId="7B5B6330" w14:textId="77777777" w:rsidR="005141E7" w:rsidRDefault="00BB5C45">
            <w:pPr>
              <w:pStyle w:val="BodyText"/>
              <w:numPr>
                <w:ilvl w:val="2"/>
                <w:numId w:val="50"/>
              </w:numPr>
              <w:spacing w:after="0" w:line="240" w:lineRule="auto"/>
              <w:rPr>
                <w:sz w:val="20"/>
                <w:szCs w:val="20"/>
              </w:rPr>
            </w:pPr>
            <w:r>
              <w:rPr>
                <w:sz w:val="20"/>
                <w:szCs w:val="20"/>
              </w:rPr>
              <w:t>Alt-2: FDM mux (Comb-2 with 1 user on each comb)</w:t>
            </w:r>
          </w:p>
          <w:p w14:paraId="7BF92531" w14:textId="77777777" w:rsidR="005141E7" w:rsidRDefault="00BB5C45">
            <w:pPr>
              <w:pStyle w:val="BodyText"/>
              <w:numPr>
                <w:ilvl w:val="1"/>
                <w:numId w:val="50"/>
              </w:numPr>
              <w:spacing w:after="0" w:line="240" w:lineRule="auto"/>
              <w:rPr>
                <w:sz w:val="20"/>
                <w:szCs w:val="20"/>
              </w:rPr>
            </w:pPr>
            <w:r>
              <w:rPr>
                <w:sz w:val="20"/>
                <w:szCs w:val="20"/>
              </w:rPr>
              <w:t>Comparable MIL for Alt-1 and Alt-2 if UE powers are balanced</w:t>
            </w:r>
          </w:p>
          <w:p w14:paraId="2014B347" w14:textId="77777777" w:rsidR="005141E7" w:rsidRDefault="00BB5C45">
            <w:pPr>
              <w:pStyle w:val="BodyText"/>
              <w:numPr>
                <w:ilvl w:val="1"/>
                <w:numId w:val="50"/>
              </w:numPr>
              <w:spacing w:after="0" w:line="240" w:lineRule="auto"/>
              <w:rPr>
                <w:b/>
                <w:bCs/>
                <w:sz w:val="20"/>
                <w:szCs w:val="20"/>
              </w:rPr>
            </w:pPr>
            <w:r>
              <w:rPr>
                <w:b/>
                <w:bCs/>
                <w:sz w:val="20"/>
                <w:szCs w:val="20"/>
              </w:rPr>
              <w:t xml:space="preserve">Alt-2 has ~3 Db MIL gain in US/SK if UE receive powers are imbalanced by 3 (?) Db </w:t>
            </w:r>
          </w:p>
          <w:p w14:paraId="552E629D" w14:textId="77777777" w:rsidR="005141E7" w:rsidRDefault="00BB5C45">
            <w:pPr>
              <w:pStyle w:val="BodyText"/>
              <w:numPr>
                <w:ilvl w:val="0"/>
                <w:numId w:val="50"/>
              </w:numPr>
              <w:spacing w:after="0" w:line="240" w:lineRule="auto"/>
              <w:rPr>
                <w:sz w:val="20"/>
                <w:szCs w:val="20"/>
              </w:rPr>
            </w:pPr>
            <w:r>
              <w:rPr>
                <w:sz w:val="20"/>
                <w:szCs w:val="20"/>
              </w:rPr>
              <w:lastRenderedPageBreak/>
              <w:t>DMRS of PF4</w:t>
            </w:r>
          </w:p>
          <w:p w14:paraId="6F8A073C" w14:textId="77777777" w:rsidR="005141E7" w:rsidRDefault="00BB5C45">
            <w:pPr>
              <w:pStyle w:val="BodyText"/>
              <w:numPr>
                <w:ilvl w:val="0"/>
                <w:numId w:val="35"/>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D447FB6" w14:textId="77777777" w:rsidR="005141E7" w:rsidRDefault="00BB5C45">
            <w:pPr>
              <w:pStyle w:val="BodyText"/>
              <w:numPr>
                <w:ilvl w:val="1"/>
                <w:numId w:val="35"/>
              </w:numPr>
              <w:spacing w:after="0"/>
              <w:rPr>
                <w:rFonts w:cs="Arial"/>
                <w:sz w:val="20"/>
                <w:szCs w:val="20"/>
              </w:rPr>
            </w:pPr>
            <w:r>
              <w:rPr>
                <w:rFonts w:cs="Arial"/>
                <w:sz w:val="20"/>
                <w:szCs w:val="20"/>
              </w:rPr>
              <w:t>(25, 21) dBm</w:t>
            </w:r>
          </w:p>
          <w:p w14:paraId="67E426C8" w14:textId="77777777" w:rsidR="005141E7" w:rsidRDefault="00BB5C45">
            <w:pPr>
              <w:pStyle w:val="BodyText"/>
              <w:numPr>
                <w:ilvl w:val="1"/>
                <w:numId w:val="35"/>
              </w:numPr>
              <w:spacing w:after="0"/>
              <w:rPr>
                <w:rFonts w:cs="Arial"/>
                <w:sz w:val="20"/>
                <w:szCs w:val="20"/>
              </w:rPr>
            </w:pPr>
            <w:r>
              <w:rPr>
                <w:rFonts w:cs="Arial"/>
                <w:sz w:val="20"/>
                <w:szCs w:val="20"/>
              </w:rPr>
              <w:t>(40, 21) dBm</w:t>
            </w:r>
          </w:p>
          <w:p w14:paraId="36B0B34E" w14:textId="77777777" w:rsidR="005141E7" w:rsidRDefault="00BB5C45">
            <w:pPr>
              <w:pStyle w:val="BodyText"/>
              <w:numPr>
                <w:ilvl w:val="1"/>
                <w:numId w:val="35"/>
              </w:numPr>
              <w:spacing w:after="0"/>
              <w:rPr>
                <w:rFonts w:cs="Arial"/>
                <w:sz w:val="20"/>
                <w:szCs w:val="20"/>
              </w:rPr>
            </w:pPr>
            <w:r>
              <w:rPr>
                <w:rFonts w:cs="Arial"/>
                <w:sz w:val="20"/>
                <w:szCs w:val="20"/>
              </w:rPr>
              <w:t>(43, 23) dBm</w:t>
            </w:r>
          </w:p>
          <w:p w14:paraId="33DB7959" w14:textId="77777777" w:rsidR="005141E7" w:rsidRDefault="00BB5C45">
            <w:pPr>
              <w:pStyle w:val="BodyText"/>
              <w:numPr>
                <w:ilvl w:val="0"/>
                <w:numId w:val="50"/>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5CB2626" w14:textId="77777777" w:rsidR="005141E7" w:rsidRDefault="00BB5C45">
            <w:pPr>
              <w:pStyle w:val="BodyText"/>
              <w:numPr>
                <w:ilvl w:val="0"/>
                <w:numId w:val="50"/>
              </w:numPr>
              <w:spacing w:after="0" w:line="240" w:lineRule="auto"/>
              <w:ind w:left="695"/>
              <w:rPr>
                <w:sz w:val="20"/>
                <w:szCs w:val="20"/>
              </w:rPr>
            </w:pPr>
            <w:r>
              <w:rPr>
                <w:sz w:val="20"/>
                <w:szCs w:val="20"/>
              </w:rPr>
              <w:t>14 OFDM symbols</w:t>
            </w:r>
          </w:p>
          <w:p w14:paraId="5D8338F9" w14:textId="77777777" w:rsidR="005141E7" w:rsidRDefault="00BB5C45">
            <w:pPr>
              <w:pStyle w:val="BodyText"/>
              <w:numPr>
                <w:ilvl w:val="0"/>
                <w:numId w:val="50"/>
              </w:numPr>
              <w:spacing w:after="0" w:line="240" w:lineRule="auto"/>
              <w:ind w:left="695"/>
              <w:rPr>
                <w:sz w:val="20"/>
                <w:szCs w:val="20"/>
              </w:rPr>
            </w:pPr>
            <w:r>
              <w:rPr>
                <w:sz w:val="20"/>
                <w:szCs w:val="20"/>
              </w:rPr>
              <w:t>Delay spread 10 ns</w:t>
            </w:r>
          </w:p>
          <w:p w14:paraId="0E2D9901" w14:textId="77777777" w:rsidR="005141E7" w:rsidRDefault="00BB5C45">
            <w:pPr>
              <w:pStyle w:val="BodyText"/>
              <w:numPr>
                <w:ilvl w:val="0"/>
                <w:numId w:val="50"/>
              </w:numPr>
              <w:spacing w:after="0" w:line="240" w:lineRule="auto"/>
              <w:ind w:left="695"/>
              <w:rPr>
                <w:b/>
                <w:bCs/>
                <w:sz w:val="20"/>
                <w:szCs w:val="20"/>
              </w:rPr>
            </w:pPr>
            <w:r>
              <w:rPr>
                <w:b/>
                <w:bCs/>
                <w:sz w:val="20"/>
                <w:szCs w:val="20"/>
              </w:rPr>
              <w:t>MIL gain for Alt-2 of 0.5 – 2 Db (dependent on payload, delay spread)</w:t>
            </w:r>
          </w:p>
        </w:tc>
      </w:tr>
      <w:tr w:rsidR="005141E7" w14:paraId="234FDAC0" w14:textId="77777777">
        <w:tc>
          <w:tcPr>
            <w:tcW w:w="1525" w:type="dxa"/>
          </w:tcPr>
          <w:p w14:paraId="48CD4B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06D31487" w14:textId="77777777" w:rsidR="005141E7" w:rsidRDefault="00BB5C45">
            <w:pPr>
              <w:pStyle w:val="BodyText"/>
              <w:numPr>
                <w:ilvl w:val="0"/>
                <w:numId w:val="49"/>
              </w:numPr>
              <w:spacing w:after="0" w:line="240" w:lineRule="auto"/>
              <w:rPr>
                <w:sz w:val="20"/>
                <w:szCs w:val="20"/>
              </w:rPr>
            </w:pPr>
            <w:r>
              <w:rPr>
                <w:sz w:val="20"/>
                <w:szCs w:val="20"/>
              </w:rPr>
              <w:t>PF0</w:t>
            </w:r>
          </w:p>
          <w:p w14:paraId="6AC72B8C" w14:textId="77777777" w:rsidR="005141E7" w:rsidRDefault="00BB5C45">
            <w:pPr>
              <w:pStyle w:val="BodyText"/>
              <w:numPr>
                <w:ilvl w:val="1"/>
                <w:numId w:val="49"/>
              </w:numPr>
              <w:spacing w:after="0" w:line="240" w:lineRule="auto"/>
              <w:rPr>
                <w:sz w:val="20"/>
                <w:szCs w:val="20"/>
              </w:rPr>
            </w:pPr>
            <w:r>
              <w:rPr>
                <w:sz w:val="20"/>
                <w:szCs w:val="20"/>
              </w:rPr>
              <w:t>MIL evaluated assuming SK regulations</w:t>
            </w:r>
          </w:p>
          <w:p w14:paraId="75DE9603" w14:textId="77777777" w:rsidR="005141E7" w:rsidRDefault="00BB5C45">
            <w:pPr>
              <w:pStyle w:val="BodyText"/>
              <w:numPr>
                <w:ilvl w:val="1"/>
                <w:numId w:val="49"/>
              </w:numPr>
              <w:spacing w:after="0" w:line="240" w:lineRule="auto"/>
              <w:rPr>
                <w:sz w:val="20"/>
                <w:szCs w:val="20"/>
              </w:rPr>
            </w:pPr>
            <w:r>
              <w:rPr>
                <w:sz w:val="20"/>
                <w:szCs w:val="20"/>
              </w:rPr>
              <w:t>Compared Alt-1 vs. Alt-2 (Comb 2 or 12)</w:t>
            </w:r>
          </w:p>
          <w:p w14:paraId="772DF08A" w14:textId="77777777" w:rsidR="005141E7" w:rsidRDefault="00BB5C45">
            <w:pPr>
              <w:pStyle w:val="BodyText"/>
              <w:numPr>
                <w:ilvl w:val="1"/>
                <w:numId w:val="49"/>
              </w:numPr>
              <w:spacing w:after="0" w:line="240" w:lineRule="auto"/>
              <w:rPr>
                <w:sz w:val="20"/>
                <w:szCs w:val="20"/>
              </w:rPr>
            </w:pPr>
            <w:r>
              <w:rPr>
                <w:sz w:val="20"/>
                <w:szCs w:val="20"/>
              </w:rPr>
              <w:t>5, 10, 20 ns delay spread</w:t>
            </w:r>
          </w:p>
          <w:p w14:paraId="3871DD49" w14:textId="77777777" w:rsidR="005141E7" w:rsidRDefault="00BB5C45">
            <w:pPr>
              <w:pStyle w:val="BodyText"/>
              <w:numPr>
                <w:ilvl w:val="1"/>
                <w:numId w:val="49"/>
              </w:numPr>
              <w:spacing w:after="0" w:line="240" w:lineRule="auto"/>
              <w:rPr>
                <w:b/>
                <w:bCs/>
                <w:sz w:val="20"/>
                <w:szCs w:val="20"/>
              </w:rPr>
            </w:pPr>
            <w:r>
              <w:rPr>
                <w:b/>
                <w:bCs/>
                <w:sz w:val="20"/>
                <w:szCs w:val="20"/>
              </w:rPr>
              <w:t>MIL loss for Alt-2 of ~ 1Db</w:t>
            </w:r>
          </w:p>
          <w:p w14:paraId="03431CCE" w14:textId="77777777" w:rsidR="005141E7" w:rsidRDefault="00BB5C45">
            <w:pPr>
              <w:pStyle w:val="BodyText"/>
              <w:numPr>
                <w:ilvl w:val="0"/>
                <w:numId w:val="49"/>
              </w:numPr>
              <w:spacing w:after="0" w:line="240" w:lineRule="auto"/>
              <w:rPr>
                <w:sz w:val="20"/>
                <w:szCs w:val="20"/>
              </w:rPr>
            </w:pPr>
            <w:r>
              <w:rPr>
                <w:sz w:val="20"/>
                <w:szCs w:val="20"/>
              </w:rPr>
              <w:t>DMRS of PF4</w:t>
            </w:r>
          </w:p>
          <w:p w14:paraId="40B4B1CD" w14:textId="77777777" w:rsidR="005141E7" w:rsidRDefault="00BB5C45">
            <w:pPr>
              <w:pStyle w:val="BodyText"/>
              <w:numPr>
                <w:ilvl w:val="1"/>
                <w:numId w:val="49"/>
              </w:numPr>
              <w:spacing w:after="0" w:line="240" w:lineRule="auto"/>
              <w:rPr>
                <w:sz w:val="20"/>
                <w:szCs w:val="20"/>
              </w:rPr>
            </w:pPr>
            <w:r>
              <w:rPr>
                <w:sz w:val="20"/>
                <w:szCs w:val="20"/>
              </w:rPr>
              <w:t>MIL evaluated assuming US, EU, SK regulations</w:t>
            </w:r>
          </w:p>
          <w:p w14:paraId="6F15CA55" w14:textId="77777777" w:rsidR="005141E7" w:rsidRDefault="00BB5C45">
            <w:pPr>
              <w:pStyle w:val="BodyText"/>
              <w:numPr>
                <w:ilvl w:val="1"/>
                <w:numId w:val="49"/>
              </w:numPr>
              <w:spacing w:after="0" w:line="240" w:lineRule="auto"/>
              <w:rPr>
                <w:sz w:val="20"/>
                <w:szCs w:val="20"/>
              </w:rPr>
            </w:pPr>
            <w:r>
              <w:rPr>
                <w:sz w:val="20"/>
                <w:szCs w:val="20"/>
              </w:rPr>
              <w:t>Compared Alt-1 vs. Alt-2 (Comb 2)</w:t>
            </w:r>
          </w:p>
          <w:p w14:paraId="32000CF3" w14:textId="77777777" w:rsidR="005141E7" w:rsidRDefault="00BB5C45">
            <w:pPr>
              <w:pStyle w:val="BodyText"/>
              <w:numPr>
                <w:ilvl w:val="1"/>
                <w:numId w:val="49"/>
              </w:numPr>
              <w:spacing w:after="0" w:line="240" w:lineRule="auto"/>
              <w:rPr>
                <w:sz w:val="20"/>
                <w:szCs w:val="20"/>
              </w:rPr>
            </w:pPr>
            <w:r>
              <w:rPr>
                <w:sz w:val="20"/>
                <w:szCs w:val="20"/>
              </w:rPr>
              <w:t>Considered 0 and 3 Db power boosting for DMRS for Alt-2</w:t>
            </w:r>
          </w:p>
          <w:p w14:paraId="46FD99AC" w14:textId="77777777" w:rsidR="005141E7" w:rsidRDefault="00BB5C45">
            <w:pPr>
              <w:pStyle w:val="BodyText"/>
              <w:numPr>
                <w:ilvl w:val="1"/>
                <w:numId w:val="49"/>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9FD3BB2" w14:textId="77777777" w:rsidR="005141E7" w:rsidRDefault="00BB5C45">
            <w:pPr>
              <w:pStyle w:val="BodyText"/>
              <w:numPr>
                <w:ilvl w:val="1"/>
                <w:numId w:val="49"/>
              </w:numPr>
              <w:spacing w:after="0" w:line="240" w:lineRule="auto"/>
              <w:rPr>
                <w:sz w:val="20"/>
                <w:szCs w:val="20"/>
              </w:rPr>
            </w:pPr>
            <w:r>
              <w:rPr>
                <w:sz w:val="20"/>
                <w:szCs w:val="20"/>
              </w:rPr>
              <w:t>5, 10, 20 ns delay spread</w:t>
            </w:r>
          </w:p>
          <w:p w14:paraId="52E7D7D5" w14:textId="77777777" w:rsidR="005141E7" w:rsidRDefault="00BB5C45">
            <w:pPr>
              <w:pStyle w:val="BodyText"/>
              <w:numPr>
                <w:ilvl w:val="1"/>
                <w:numId w:val="49"/>
              </w:numPr>
              <w:spacing w:after="0" w:line="240" w:lineRule="auto"/>
              <w:rPr>
                <w:b/>
                <w:bCs/>
                <w:sz w:val="20"/>
                <w:szCs w:val="20"/>
              </w:rPr>
            </w:pPr>
            <w:r>
              <w:rPr>
                <w:b/>
                <w:bCs/>
                <w:sz w:val="20"/>
                <w:szCs w:val="20"/>
              </w:rPr>
              <w:t>Comparable performance for Alt-1 vs. Alt-2 when 3 Db power boosting is used for DMRS in Alt-2</w:t>
            </w:r>
          </w:p>
        </w:tc>
      </w:tr>
      <w:tr w:rsidR="005141E7" w14:paraId="52583336" w14:textId="77777777">
        <w:tc>
          <w:tcPr>
            <w:tcW w:w="1525" w:type="dxa"/>
          </w:tcPr>
          <w:p w14:paraId="4987BF75"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77C8BED2" w14:textId="77777777" w:rsidR="005141E7" w:rsidRDefault="00BB5C45">
            <w:pPr>
              <w:pStyle w:val="BodyText"/>
              <w:numPr>
                <w:ilvl w:val="0"/>
                <w:numId w:val="49"/>
              </w:numPr>
              <w:spacing w:after="0" w:line="240" w:lineRule="auto"/>
              <w:rPr>
                <w:sz w:val="20"/>
                <w:szCs w:val="20"/>
              </w:rPr>
            </w:pPr>
            <w:r>
              <w:rPr>
                <w:sz w:val="20"/>
                <w:szCs w:val="20"/>
              </w:rPr>
              <w:t>PF0</w:t>
            </w:r>
          </w:p>
          <w:p w14:paraId="6B4D7DE4"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16E37A8F" w14:textId="77777777" w:rsidR="005141E7" w:rsidRDefault="00BB5C45">
            <w:pPr>
              <w:pStyle w:val="BodyText"/>
              <w:numPr>
                <w:ilvl w:val="1"/>
                <w:numId w:val="49"/>
              </w:numPr>
              <w:spacing w:after="0" w:line="240" w:lineRule="auto"/>
              <w:rPr>
                <w:sz w:val="20"/>
                <w:szCs w:val="20"/>
              </w:rPr>
            </w:pPr>
            <w:r>
              <w:rPr>
                <w:sz w:val="20"/>
                <w:szCs w:val="20"/>
              </w:rPr>
              <w:t>Compared Alt-1 vs. Alt-2 (Comb-2)</w:t>
            </w:r>
          </w:p>
          <w:p w14:paraId="2FE174A0" w14:textId="77777777" w:rsidR="005141E7" w:rsidRDefault="00BB5C45">
            <w:pPr>
              <w:pStyle w:val="BodyText"/>
              <w:numPr>
                <w:ilvl w:val="1"/>
                <w:numId w:val="49"/>
              </w:numPr>
              <w:spacing w:after="0" w:line="240" w:lineRule="auto"/>
              <w:rPr>
                <w:sz w:val="20"/>
                <w:szCs w:val="20"/>
              </w:rPr>
            </w:pPr>
            <w:r>
              <w:rPr>
                <w:sz w:val="20"/>
                <w:szCs w:val="20"/>
              </w:rPr>
              <w:t>2,4,6,8,10,12 RBs</w:t>
            </w:r>
          </w:p>
          <w:p w14:paraId="7743EC32" w14:textId="77777777" w:rsidR="005141E7" w:rsidRDefault="00BB5C45">
            <w:pPr>
              <w:pStyle w:val="BodyText"/>
              <w:numPr>
                <w:ilvl w:val="1"/>
                <w:numId w:val="49"/>
              </w:numPr>
              <w:spacing w:after="0" w:line="240" w:lineRule="auto"/>
              <w:rPr>
                <w:sz w:val="20"/>
                <w:szCs w:val="20"/>
              </w:rPr>
            </w:pPr>
            <w:r>
              <w:rPr>
                <w:sz w:val="20"/>
                <w:szCs w:val="20"/>
              </w:rPr>
              <w:t>5 ns and 40 ns delay spread</w:t>
            </w:r>
          </w:p>
          <w:p w14:paraId="03C944B6"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and Alt-2</w:t>
            </w:r>
          </w:p>
          <w:p w14:paraId="5B5DA80C" w14:textId="77777777" w:rsidR="005141E7" w:rsidRDefault="00BB5C45">
            <w:pPr>
              <w:pStyle w:val="BodyText"/>
              <w:numPr>
                <w:ilvl w:val="0"/>
                <w:numId w:val="49"/>
              </w:numPr>
              <w:spacing w:after="0" w:line="240" w:lineRule="auto"/>
              <w:rPr>
                <w:sz w:val="20"/>
                <w:szCs w:val="20"/>
              </w:rPr>
            </w:pPr>
            <w:r>
              <w:rPr>
                <w:sz w:val="20"/>
                <w:szCs w:val="20"/>
              </w:rPr>
              <w:t>PF0 when multiplexing 2 users</w:t>
            </w:r>
          </w:p>
          <w:p w14:paraId="3304BB76"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5798754F" w14:textId="77777777" w:rsidR="005141E7" w:rsidRDefault="00BB5C45">
            <w:pPr>
              <w:pStyle w:val="BodyText"/>
              <w:numPr>
                <w:ilvl w:val="1"/>
                <w:numId w:val="49"/>
              </w:numPr>
              <w:spacing w:after="0" w:line="240" w:lineRule="auto"/>
              <w:rPr>
                <w:sz w:val="20"/>
                <w:szCs w:val="20"/>
              </w:rPr>
            </w:pPr>
            <w:r>
              <w:rPr>
                <w:sz w:val="20"/>
                <w:szCs w:val="20"/>
              </w:rPr>
              <w:t>Multiplexing of 2 users</w:t>
            </w:r>
          </w:p>
          <w:p w14:paraId="0ED93091" w14:textId="77777777" w:rsidR="005141E7" w:rsidRDefault="00BB5C45">
            <w:pPr>
              <w:pStyle w:val="BodyText"/>
              <w:numPr>
                <w:ilvl w:val="2"/>
                <w:numId w:val="49"/>
              </w:numPr>
              <w:spacing w:after="0" w:line="240" w:lineRule="auto"/>
              <w:rPr>
                <w:sz w:val="20"/>
                <w:szCs w:val="20"/>
              </w:rPr>
            </w:pPr>
            <w:r>
              <w:rPr>
                <w:sz w:val="20"/>
                <w:szCs w:val="20"/>
              </w:rPr>
              <w:t>Alt-1: CDM mux (2 users use different cyclic shifts)</w:t>
            </w:r>
          </w:p>
          <w:p w14:paraId="3D28EE7D" w14:textId="77777777" w:rsidR="005141E7" w:rsidRDefault="00BB5C45">
            <w:pPr>
              <w:pStyle w:val="BodyText"/>
              <w:numPr>
                <w:ilvl w:val="2"/>
                <w:numId w:val="49"/>
              </w:numPr>
              <w:spacing w:after="0" w:line="240" w:lineRule="auto"/>
              <w:rPr>
                <w:sz w:val="20"/>
                <w:szCs w:val="20"/>
              </w:rPr>
            </w:pPr>
            <w:r>
              <w:rPr>
                <w:sz w:val="20"/>
                <w:szCs w:val="20"/>
              </w:rPr>
              <w:t>Alt-2: FDM mux (Comb-2 with 1 user on each comb)</w:t>
            </w:r>
          </w:p>
          <w:p w14:paraId="6651F3A5" w14:textId="77777777" w:rsidR="005141E7" w:rsidRDefault="00BB5C45">
            <w:pPr>
              <w:pStyle w:val="BodyText"/>
              <w:numPr>
                <w:ilvl w:val="1"/>
                <w:numId w:val="49"/>
              </w:numPr>
              <w:spacing w:after="0" w:line="240" w:lineRule="auto"/>
              <w:rPr>
                <w:sz w:val="20"/>
                <w:szCs w:val="20"/>
              </w:rPr>
            </w:pPr>
            <w:r>
              <w:rPr>
                <w:sz w:val="20"/>
                <w:szCs w:val="20"/>
              </w:rPr>
              <w:t>Considered balanced and imbalanced (3 Db) Rx powers between UE1 and UE2</w:t>
            </w:r>
          </w:p>
          <w:p w14:paraId="70FCF0A8" w14:textId="77777777" w:rsidR="005141E7" w:rsidRDefault="00BB5C45">
            <w:pPr>
              <w:pStyle w:val="BodyText"/>
              <w:numPr>
                <w:ilvl w:val="1"/>
                <w:numId w:val="49"/>
              </w:numPr>
              <w:spacing w:after="0" w:line="240" w:lineRule="auto"/>
              <w:rPr>
                <w:sz w:val="20"/>
                <w:szCs w:val="20"/>
              </w:rPr>
            </w:pPr>
            <w:r>
              <w:rPr>
                <w:sz w:val="20"/>
                <w:szCs w:val="20"/>
              </w:rPr>
              <w:t>10 RBs</w:t>
            </w:r>
          </w:p>
          <w:p w14:paraId="32A95691" w14:textId="77777777" w:rsidR="005141E7" w:rsidRDefault="00BB5C45">
            <w:pPr>
              <w:pStyle w:val="BodyText"/>
              <w:numPr>
                <w:ilvl w:val="1"/>
                <w:numId w:val="49"/>
              </w:numPr>
              <w:spacing w:after="0" w:line="240" w:lineRule="auto"/>
              <w:rPr>
                <w:sz w:val="20"/>
                <w:szCs w:val="20"/>
              </w:rPr>
            </w:pPr>
            <w:r>
              <w:rPr>
                <w:sz w:val="20"/>
                <w:szCs w:val="20"/>
              </w:rPr>
              <w:t>5 and 20 ns delay spread</w:t>
            </w:r>
          </w:p>
          <w:p w14:paraId="256AC421"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and Alt-2 for both balanced and imbalanced Rx powers</w:t>
            </w:r>
          </w:p>
          <w:p w14:paraId="0BF2FC76" w14:textId="77777777" w:rsidR="005141E7" w:rsidRDefault="00BB5C45">
            <w:pPr>
              <w:pStyle w:val="BodyText"/>
              <w:numPr>
                <w:ilvl w:val="0"/>
                <w:numId w:val="49"/>
              </w:numPr>
              <w:spacing w:after="0" w:line="240" w:lineRule="auto"/>
              <w:rPr>
                <w:sz w:val="20"/>
                <w:szCs w:val="20"/>
              </w:rPr>
            </w:pPr>
            <w:r>
              <w:rPr>
                <w:sz w:val="20"/>
                <w:szCs w:val="20"/>
              </w:rPr>
              <w:t>DMRS of PF4</w:t>
            </w:r>
          </w:p>
          <w:p w14:paraId="03CBDF83"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3F4A513F" w14:textId="77777777" w:rsidR="005141E7" w:rsidRDefault="00BB5C45">
            <w:pPr>
              <w:pStyle w:val="BodyText"/>
              <w:numPr>
                <w:ilvl w:val="1"/>
                <w:numId w:val="49"/>
              </w:numPr>
              <w:spacing w:after="0" w:line="240" w:lineRule="auto"/>
              <w:rPr>
                <w:sz w:val="20"/>
                <w:szCs w:val="20"/>
              </w:rPr>
            </w:pPr>
            <w:r>
              <w:rPr>
                <w:sz w:val="20"/>
                <w:szCs w:val="20"/>
              </w:rPr>
              <w:t>Compared Alt-1 vs. Alt-2</w:t>
            </w:r>
          </w:p>
          <w:p w14:paraId="211BC19E" w14:textId="77777777" w:rsidR="005141E7" w:rsidRDefault="00BB5C45">
            <w:pPr>
              <w:pStyle w:val="BodyText"/>
              <w:numPr>
                <w:ilvl w:val="1"/>
                <w:numId w:val="49"/>
              </w:numPr>
              <w:spacing w:after="0" w:line="240" w:lineRule="auto"/>
              <w:rPr>
                <w:sz w:val="20"/>
                <w:szCs w:val="20"/>
              </w:rPr>
            </w:pPr>
            <w:r>
              <w:rPr>
                <w:sz w:val="20"/>
                <w:szCs w:val="20"/>
              </w:rPr>
              <w:t>Multiplexing of 2 or 4 users</w:t>
            </w:r>
          </w:p>
          <w:p w14:paraId="40DF9B2C" w14:textId="77777777" w:rsidR="005141E7" w:rsidRDefault="00BB5C45">
            <w:pPr>
              <w:pStyle w:val="BodyText"/>
              <w:numPr>
                <w:ilvl w:val="2"/>
                <w:numId w:val="49"/>
              </w:numPr>
              <w:spacing w:after="0" w:line="240" w:lineRule="auto"/>
              <w:rPr>
                <w:sz w:val="20"/>
                <w:szCs w:val="20"/>
              </w:rPr>
            </w:pPr>
            <w:r>
              <w:rPr>
                <w:sz w:val="20"/>
                <w:szCs w:val="20"/>
              </w:rPr>
              <w:t>Comb-2 for DMRS used when OCC2 for UCI is configured</w:t>
            </w:r>
          </w:p>
          <w:p w14:paraId="5D50B97B" w14:textId="77777777" w:rsidR="005141E7" w:rsidRDefault="00BB5C45">
            <w:pPr>
              <w:pStyle w:val="BodyText"/>
              <w:numPr>
                <w:ilvl w:val="3"/>
                <w:numId w:val="49"/>
              </w:numPr>
              <w:spacing w:after="0" w:line="240" w:lineRule="auto"/>
              <w:rPr>
                <w:sz w:val="20"/>
                <w:szCs w:val="20"/>
              </w:rPr>
            </w:pPr>
            <w:r>
              <w:rPr>
                <w:sz w:val="20"/>
                <w:szCs w:val="20"/>
              </w:rPr>
              <w:t>2 users multiplexed</w:t>
            </w:r>
          </w:p>
          <w:p w14:paraId="7CE87CFF" w14:textId="77777777" w:rsidR="005141E7" w:rsidRDefault="00BB5C45">
            <w:pPr>
              <w:pStyle w:val="BodyText"/>
              <w:numPr>
                <w:ilvl w:val="2"/>
                <w:numId w:val="49"/>
              </w:numPr>
              <w:spacing w:after="0" w:line="240" w:lineRule="auto"/>
              <w:rPr>
                <w:sz w:val="20"/>
                <w:szCs w:val="20"/>
              </w:rPr>
            </w:pPr>
            <w:r>
              <w:rPr>
                <w:sz w:val="20"/>
                <w:szCs w:val="20"/>
              </w:rPr>
              <w:t>Comb-4 for DMRS used when OCC4 for UCI configured</w:t>
            </w:r>
          </w:p>
          <w:p w14:paraId="7E103041" w14:textId="77777777" w:rsidR="005141E7" w:rsidRDefault="00BB5C45">
            <w:pPr>
              <w:pStyle w:val="BodyText"/>
              <w:numPr>
                <w:ilvl w:val="3"/>
                <w:numId w:val="49"/>
              </w:numPr>
              <w:spacing w:after="0" w:line="240" w:lineRule="auto"/>
              <w:rPr>
                <w:sz w:val="20"/>
                <w:szCs w:val="20"/>
              </w:rPr>
            </w:pPr>
            <w:r>
              <w:rPr>
                <w:sz w:val="20"/>
                <w:szCs w:val="20"/>
              </w:rPr>
              <w:t>4 users multiplexed</w:t>
            </w:r>
          </w:p>
          <w:p w14:paraId="4E1823ED" w14:textId="77777777" w:rsidR="005141E7" w:rsidRDefault="00BB5C45">
            <w:pPr>
              <w:pStyle w:val="BodyText"/>
              <w:numPr>
                <w:ilvl w:val="1"/>
                <w:numId w:val="49"/>
              </w:numPr>
              <w:spacing w:after="0" w:line="240" w:lineRule="auto"/>
              <w:rPr>
                <w:sz w:val="20"/>
                <w:szCs w:val="20"/>
              </w:rPr>
            </w:pPr>
            <w:r>
              <w:rPr>
                <w:sz w:val="20"/>
                <w:szCs w:val="20"/>
              </w:rPr>
              <w:t>3 Db power boosting for DMRS for Alt-2</w:t>
            </w:r>
          </w:p>
          <w:p w14:paraId="0F270DBF" w14:textId="77777777" w:rsidR="005141E7" w:rsidRDefault="00BB5C45">
            <w:pPr>
              <w:pStyle w:val="BodyText"/>
              <w:numPr>
                <w:ilvl w:val="1"/>
                <w:numId w:val="49"/>
              </w:numPr>
              <w:spacing w:after="0" w:line="240" w:lineRule="auto"/>
              <w:rPr>
                <w:sz w:val="20"/>
                <w:szCs w:val="20"/>
              </w:rPr>
            </w:pPr>
            <w:r>
              <w:rPr>
                <w:sz w:val="20"/>
                <w:szCs w:val="20"/>
              </w:rPr>
              <w:t>10 RBs</w:t>
            </w:r>
          </w:p>
          <w:p w14:paraId="68471946" w14:textId="77777777" w:rsidR="005141E7" w:rsidRDefault="00BB5C45">
            <w:pPr>
              <w:pStyle w:val="BodyText"/>
              <w:numPr>
                <w:ilvl w:val="1"/>
                <w:numId w:val="49"/>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AA177D0" w14:textId="77777777" w:rsidR="005141E7" w:rsidRDefault="00BB5C45">
            <w:pPr>
              <w:pStyle w:val="BodyText"/>
              <w:numPr>
                <w:ilvl w:val="1"/>
                <w:numId w:val="49"/>
              </w:numPr>
              <w:spacing w:after="0" w:line="240" w:lineRule="auto"/>
              <w:rPr>
                <w:sz w:val="20"/>
                <w:szCs w:val="20"/>
              </w:rPr>
            </w:pPr>
            <w:r>
              <w:rPr>
                <w:sz w:val="20"/>
                <w:szCs w:val="20"/>
              </w:rPr>
              <w:t>5 and 20 ns delay spread</w:t>
            </w:r>
          </w:p>
          <w:p w14:paraId="6F7E10D2"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vs. Alt-2</w:t>
            </w:r>
          </w:p>
        </w:tc>
      </w:tr>
    </w:tbl>
    <w:p w14:paraId="1CB18040" w14:textId="77777777" w:rsidR="005141E7" w:rsidRDefault="005141E7">
      <w:pPr>
        <w:pStyle w:val="BodyText"/>
        <w:ind w:right="27"/>
      </w:pPr>
    </w:p>
    <w:p w14:paraId="6091E4B9" w14:textId="77777777" w:rsidR="005141E7" w:rsidRDefault="00BB5C45">
      <w:pPr>
        <w:pStyle w:val="BodyText"/>
        <w:ind w:right="27"/>
      </w:pPr>
      <w:r>
        <w:t>In summary:</w:t>
      </w:r>
    </w:p>
    <w:p w14:paraId="5800865D" w14:textId="77777777" w:rsidR="005141E7" w:rsidRDefault="00BB5C45">
      <w:pPr>
        <w:pStyle w:val="BodyText"/>
        <w:numPr>
          <w:ilvl w:val="0"/>
          <w:numId w:val="51"/>
        </w:numPr>
        <w:spacing w:after="0"/>
        <w:ind w:right="29"/>
      </w:pPr>
      <w:r>
        <w:t>For PF0</w:t>
      </w:r>
    </w:p>
    <w:p w14:paraId="272F92FA" w14:textId="77777777" w:rsidR="005141E7" w:rsidRDefault="00BB5C45">
      <w:pPr>
        <w:pStyle w:val="BodyText"/>
        <w:numPr>
          <w:ilvl w:val="1"/>
          <w:numId w:val="51"/>
        </w:numPr>
        <w:spacing w:after="0"/>
        <w:ind w:right="29"/>
      </w:pPr>
      <w:r>
        <w:t>Two companies (vivo, Futurewei) found a MIL gain for Alt-2</w:t>
      </w:r>
    </w:p>
    <w:p w14:paraId="67263797" w14:textId="77777777" w:rsidR="005141E7" w:rsidRDefault="00BB5C45">
      <w:pPr>
        <w:pStyle w:val="BodyText"/>
        <w:numPr>
          <w:ilvl w:val="2"/>
          <w:numId w:val="51"/>
        </w:numPr>
        <w:spacing w:after="0"/>
        <w:ind w:right="29"/>
      </w:pPr>
      <w:r>
        <w:lastRenderedPageBreak/>
        <w:t xml:space="preserve">One company (vivo) found that the gain occurs when the received powers for 2 users are </w:t>
      </w:r>
      <w:proofErr w:type="spellStart"/>
      <w:r>
        <w:t>imblanced</w:t>
      </w:r>
      <w:proofErr w:type="spellEnd"/>
      <w:r>
        <w:t xml:space="preserve"> (no gain for balanced received powers)</w:t>
      </w:r>
    </w:p>
    <w:p w14:paraId="402F9397" w14:textId="77777777" w:rsidR="005141E7" w:rsidRDefault="00BB5C45">
      <w:pPr>
        <w:pStyle w:val="BodyText"/>
        <w:numPr>
          <w:ilvl w:val="1"/>
          <w:numId w:val="51"/>
        </w:numPr>
        <w:spacing w:after="0"/>
        <w:ind w:right="29"/>
      </w:pPr>
      <w:r>
        <w:t>Two companies (Intel, ZTE) found a MIL loss for Alt-2</w:t>
      </w:r>
    </w:p>
    <w:p w14:paraId="7C3DEBBB" w14:textId="77777777" w:rsidR="005141E7" w:rsidRDefault="00BB5C45">
      <w:pPr>
        <w:pStyle w:val="BodyText"/>
        <w:numPr>
          <w:ilvl w:val="1"/>
          <w:numId w:val="51"/>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6E896A01" w14:textId="77777777" w:rsidR="005141E7" w:rsidRDefault="00BB5C45">
      <w:pPr>
        <w:pStyle w:val="BodyText"/>
        <w:numPr>
          <w:ilvl w:val="0"/>
          <w:numId w:val="51"/>
        </w:numPr>
        <w:spacing w:after="0"/>
        <w:ind w:right="29"/>
      </w:pPr>
      <w:r>
        <w:t>For PF1</w:t>
      </w:r>
    </w:p>
    <w:p w14:paraId="28B498FB" w14:textId="77777777" w:rsidR="005141E7" w:rsidRDefault="00BB5C45">
      <w:pPr>
        <w:pStyle w:val="BodyText"/>
        <w:numPr>
          <w:ilvl w:val="1"/>
          <w:numId w:val="51"/>
        </w:numPr>
        <w:spacing w:after="0"/>
        <w:ind w:right="29"/>
      </w:pPr>
      <w:r>
        <w:t>One company (Futurewei) found a MIL loss for Alt-2</w:t>
      </w:r>
    </w:p>
    <w:p w14:paraId="335DAF53" w14:textId="77777777" w:rsidR="005141E7" w:rsidRDefault="00BB5C45">
      <w:pPr>
        <w:pStyle w:val="BodyText"/>
        <w:numPr>
          <w:ilvl w:val="0"/>
          <w:numId w:val="51"/>
        </w:numPr>
        <w:spacing w:after="0"/>
        <w:ind w:right="29"/>
      </w:pPr>
      <w:r>
        <w:t>For DMRS of PF4</w:t>
      </w:r>
    </w:p>
    <w:p w14:paraId="2C1BCA56" w14:textId="77777777" w:rsidR="005141E7" w:rsidRDefault="00BB5C45">
      <w:pPr>
        <w:pStyle w:val="BodyText"/>
        <w:numPr>
          <w:ilvl w:val="1"/>
          <w:numId w:val="51"/>
        </w:numPr>
        <w:spacing w:after="0"/>
        <w:ind w:right="29"/>
      </w:pPr>
      <w:r>
        <w:t>One company (vivo) found a MIL gain for Alt-2</w:t>
      </w:r>
    </w:p>
    <w:p w14:paraId="412E0E26" w14:textId="77777777" w:rsidR="005141E7" w:rsidRDefault="00BB5C45">
      <w:pPr>
        <w:pStyle w:val="BodyText"/>
        <w:numPr>
          <w:ilvl w:val="1"/>
          <w:numId w:val="51"/>
        </w:numPr>
        <w:spacing w:after="0"/>
        <w:ind w:right="29"/>
      </w:pPr>
      <w:r>
        <w:t>Two companies (ZTE, Ericsson) found comparable MIL for Alt-1 and Alt-2 when 3 Db power boosting is used for DMRS</w:t>
      </w:r>
    </w:p>
    <w:p w14:paraId="1EE19788" w14:textId="77777777" w:rsidR="005141E7" w:rsidRDefault="005141E7">
      <w:pPr>
        <w:pStyle w:val="BodyText"/>
        <w:ind w:right="27"/>
      </w:pPr>
    </w:p>
    <w:p w14:paraId="4F7EFA12" w14:textId="77777777" w:rsidR="005141E7" w:rsidRDefault="00BB5C45">
      <w:pPr>
        <w:pStyle w:val="BodyText"/>
        <w:ind w:right="27"/>
      </w:pPr>
      <w:r>
        <w:t>The following is a summary of support for Alt-1 and Alt-2 based on company contributions:</w:t>
      </w:r>
    </w:p>
    <w:p w14:paraId="554C712F" w14:textId="77777777" w:rsidR="005141E7" w:rsidRDefault="00BB5C45">
      <w:pPr>
        <w:pStyle w:val="BodyText"/>
        <w:spacing w:after="0"/>
        <w:ind w:right="29"/>
      </w:pPr>
      <w:r>
        <w:t xml:space="preserve">For PF0/1 for PUCCH resources </w:t>
      </w:r>
      <w:r>
        <w:rPr>
          <w:u w:val="single"/>
        </w:rPr>
        <w:t>after</w:t>
      </w:r>
      <w:r>
        <w:t xml:space="preserve"> RRC configuration:</w:t>
      </w:r>
    </w:p>
    <w:p w14:paraId="709F0072" w14:textId="77777777" w:rsidR="005141E7" w:rsidRDefault="00BB5C45">
      <w:pPr>
        <w:pStyle w:val="BodyText"/>
        <w:numPr>
          <w:ilvl w:val="0"/>
          <w:numId w:val="52"/>
        </w:numPr>
        <w:spacing w:after="0"/>
        <w:ind w:right="29"/>
      </w:pPr>
      <w:r>
        <w:t>Alt-1 only:</w:t>
      </w:r>
    </w:p>
    <w:p w14:paraId="1EE11698" w14:textId="77777777" w:rsidR="005141E7" w:rsidRDefault="00BB5C45">
      <w:pPr>
        <w:pStyle w:val="BodyText"/>
        <w:numPr>
          <w:ilvl w:val="1"/>
          <w:numId w:val="52"/>
        </w:numPr>
        <w:spacing w:after="0"/>
        <w:ind w:right="29"/>
        <w:rPr>
          <w:lang w:val="de-DE"/>
        </w:rPr>
      </w:pPr>
      <w:r>
        <w:rPr>
          <w:lang w:val="de-DE"/>
        </w:rPr>
        <w:t>Intel, ZTE, NTT DOCOMO, Nokia, Apple, LGE, Samsung, Huawei, Interdigital, WILUS, Spreadtrum, Ericsson, Futurewei (PF1)</w:t>
      </w:r>
    </w:p>
    <w:p w14:paraId="3C2C7E64" w14:textId="77777777" w:rsidR="005141E7" w:rsidRDefault="00BB5C45">
      <w:pPr>
        <w:pStyle w:val="BodyText"/>
        <w:numPr>
          <w:ilvl w:val="0"/>
          <w:numId w:val="52"/>
        </w:numPr>
        <w:spacing w:after="0"/>
        <w:ind w:right="29"/>
      </w:pPr>
      <w:r>
        <w:t>Alt-1 + Alt-2:</w:t>
      </w:r>
    </w:p>
    <w:p w14:paraId="11F98C83" w14:textId="77777777" w:rsidR="005141E7" w:rsidRDefault="00BB5C45">
      <w:pPr>
        <w:pStyle w:val="BodyText"/>
        <w:numPr>
          <w:ilvl w:val="1"/>
          <w:numId w:val="52"/>
        </w:numPr>
        <w:spacing w:after="0"/>
        <w:ind w:right="29"/>
      </w:pPr>
      <w:r>
        <w:t>vivo, Futurewei (PF0 only)</w:t>
      </w:r>
    </w:p>
    <w:p w14:paraId="2D902A53" w14:textId="77777777" w:rsidR="005141E7" w:rsidRDefault="005141E7">
      <w:pPr>
        <w:pStyle w:val="BodyText"/>
        <w:spacing w:after="0"/>
        <w:ind w:right="29"/>
      </w:pPr>
    </w:p>
    <w:p w14:paraId="0EB4767E" w14:textId="77777777" w:rsidR="005141E7" w:rsidRDefault="00BB5C45">
      <w:pPr>
        <w:pStyle w:val="BodyText"/>
        <w:spacing w:after="0"/>
        <w:ind w:right="29"/>
      </w:pPr>
      <w:r>
        <w:t>For PF0/1 for PUCCH resource sets prior to RRC configuration:</w:t>
      </w:r>
    </w:p>
    <w:p w14:paraId="3C326610" w14:textId="77777777" w:rsidR="005141E7" w:rsidRDefault="00BB5C45">
      <w:pPr>
        <w:pStyle w:val="BodyText"/>
        <w:numPr>
          <w:ilvl w:val="0"/>
          <w:numId w:val="53"/>
        </w:numPr>
        <w:spacing w:after="0"/>
        <w:ind w:right="29"/>
      </w:pPr>
      <w:r>
        <w:t>Alt-1 only:</w:t>
      </w:r>
    </w:p>
    <w:p w14:paraId="748246AE" w14:textId="77777777" w:rsidR="005141E7" w:rsidRDefault="00BB5C45">
      <w:pPr>
        <w:pStyle w:val="BodyText"/>
        <w:numPr>
          <w:ilvl w:val="1"/>
          <w:numId w:val="53"/>
        </w:numPr>
        <w:spacing w:after="0"/>
        <w:ind w:right="29"/>
        <w:rPr>
          <w:lang w:val="de-DE"/>
        </w:rPr>
      </w:pPr>
      <w:r>
        <w:rPr>
          <w:lang w:val="de-DE"/>
        </w:rPr>
        <w:t>Intel, ZTE, NTT DOCOMO, Nokia, Apple, LGE, Samsung, Huawei, Interdigital, WILUS, Spreadtrum, Ericsson, Futurewei (PF4)</w:t>
      </w:r>
    </w:p>
    <w:p w14:paraId="44DE7D5E" w14:textId="77777777" w:rsidR="005141E7" w:rsidRDefault="00BB5C45">
      <w:pPr>
        <w:pStyle w:val="BodyText"/>
        <w:numPr>
          <w:ilvl w:val="0"/>
          <w:numId w:val="53"/>
        </w:numPr>
        <w:spacing w:after="0"/>
        <w:ind w:right="29"/>
      </w:pPr>
      <w:r>
        <w:t>Alt-1 + Alt-2:</w:t>
      </w:r>
    </w:p>
    <w:p w14:paraId="267C583D" w14:textId="77777777" w:rsidR="005141E7" w:rsidRDefault="00BB5C45">
      <w:pPr>
        <w:pStyle w:val="BodyText"/>
        <w:numPr>
          <w:ilvl w:val="1"/>
          <w:numId w:val="53"/>
        </w:numPr>
        <w:spacing w:after="0"/>
        <w:ind w:right="29"/>
      </w:pPr>
      <w:r>
        <w:t>Futurewei (PF0 only)</w:t>
      </w:r>
    </w:p>
    <w:p w14:paraId="0B51F4E1" w14:textId="77777777" w:rsidR="005141E7" w:rsidRDefault="005141E7">
      <w:pPr>
        <w:pStyle w:val="BodyText"/>
        <w:spacing w:after="0"/>
        <w:ind w:right="29"/>
      </w:pPr>
    </w:p>
    <w:p w14:paraId="622C119C" w14:textId="77777777" w:rsidR="005141E7" w:rsidRDefault="00BB5C45">
      <w:pPr>
        <w:pStyle w:val="BodyText"/>
        <w:spacing w:after="0"/>
        <w:ind w:right="29"/>
      </w:pPr>
      <w:r>
        <w:t>For DMRS of PF4:</w:t>
      </w:r>
    </w:p>
    <w:p w14:paraId="4FAC7E83" w14:textId="77777777" w:rsidR="005141E7" w:rsidRDefault="00BB5C45">
      <w:pPr>
        <w:pStyle w:val="BodyText"/>
        <w:numPr>
          <w:ilvl w:val="0"/>
          <w:numId w:val="44"/>
        </w:numPr>
        <w:spacing w:after="0"/>
        <w:ind w:right="29"/>
      </w:pPr>
      <w:r>
        <w:t>Alt-1:</w:t>
      </w:r>
    </w:p>
    <w:p w14:paraId="277E568F" w14:textId="77777777" w:rsidR="005141E7" w:rsidRDefault="00BB5C45">
      <w:pPr>
        <w:pStyle w:val="BodyText"/>
        <w:numPr>
          <w:ilvl w:val="1"/>
          <w:numId w:val="44"/>
        </w:numPr>
        <w:spacing w:after="0"/>
        <w:ind w:right="29"/>
        <w:rPr>
          <w:lang w:val="de-DE"/>
        </w:rPr>
      </w:pPr>
      <w:r>
        <w:rPr>
          <w:lang w:val="de-DE"/>
        </w:rPr>
        <w:t>Intel, ZTE, NTT DOCOMO, Nokia, Apple, LGE, Samsung, Huawei, Interdigital, WILUS, MediaTek, Spreadtrum, Ericsson</w:t>
      </w:r>
    </w:p>
    <w:p w14:paraId="34CB862A" w14:textId="77777777" w:rsidR="005141E7" w:rsidRDefault="00BB5C45">
      <w:pPr>
        <w:pStyle w:val="BodyText"/>
        <w:numPr>
          <w:ilvl w:val="0"/>
          <w:numId w:val="44"/>
        </w:numPr>
        <w:spacing w:after="0"/>
        <w:ind w:right="29"/>
      </w:pPr>
      <w:r>
        <w:t>Alt-2:</w:t>
      </w:r>
    </w:p>
    <w:p w14:paraId="7EE6C768" w14:textId="77777777" w:rsidR="005141E7" w:rsidRDefault="00BB5C45">
      <w:pPr>
        <w:pStyle w:val="BodyText"/>
        <w:numPr>
          <w:ilvl w:val="1"/>
          <w:numId w:val="44"/>
        </w:numPr>
        <w:spacing w:after="0"/>
        <w:ind w:right="29"/>
      </w:pPr>
      <w:r>
        <w:t>vivo</w:t>
      </w:r>
    </w:p>
    <w:p w14:paraId="767CCBED" w14:textId="77777777" w:rsidR="005141E7" w:rsidRDefault="005141E7">
      <w:pPr>
        <w:pStyle w:val="BodyText"/>
        <w:ind w:right="27"/>
      </w:pPr>
    </w:p>
    <w:p w14:paraId="2CA839B6" w14:textId="77777777" w:rsidR="005141E7" w:rsidRDefault="00BB5C45">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4CBAC346" w14:textId="77777777" w:rsidR="005141E7" w:rsidRDefault="005141E7">
      <w:pPr>
        <w:pStyle w:val="BodyText"/>
        <w:ind w:left="1440" w:right="27" w:hanging="1440"/>
        <w:rPr>
          <w:b/>
          <w:bCs/>
          <w:highlight w:val="yellow"/>
        </w:rPr>
      </w:pPr>
    </w:p>
    <w:p w14:paraId="33E22B33" w14:textId="77777777" w:rsidR="005141E7" w:rsidRDefault="00BB5C45">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06A0040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7DC88" w14:textId="77777777" w:rsidR="005141E7" w:rsidRDefault="005141E7">
      <w:pPr>
        <w:pStyle w:val="BodyText"/>
        <w:ind w:right="27"/>
        <w:rPr>
          <w:rFonts w:ascii="Times New Roman" w:hAnsi="Times New Roman"/>
        </w:rPr>
      </w:pPr>
    </w:p>
    <w:p w14:paraId="656432A2" w14:textId="77777777" w:rsidR="005141E7" w:rsidRDefault="00BB5C45">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4FF759E6" w14:textId="77777777" w:rsidR="005141E7" w:rsidRDefault="00BB5C45">
      <w:pPr>
        <w:pStyle w:val="Heading2"/>
      </w:pPr>
      <w:bookmarkStart w:id="59" w:name="_Toc79688481"/>
      <w:bookmarkStart w:id="60" w:name="_Toc79688787"/>
      <w:bookmarkStart w:id="61" w:name="_Hlk62139257"/>
      <w:r>
        <w:t>5.1</w:t>
      </w:r>
      <w:r>
        <w:tab/>
        <w:t>&lt;1</w:t>
      </w:r>
      <w:r>
        <w:rPr>
          <w:vertAlign w:val="superscript"/>
        </w:rPr>
        <w:t>st</w:t>
      </w:r>
      <w:r>
        <w:t xml:space="preserve"> Round Comments&gt;</w:t>
      </w:r>
      <w:bookmarkEnd w:id="59"/>
      <w:bookmarkEnd w:id="60"/>
    </w:p>
    <w:p w14:paraId="5F40BFB8"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5141E7" w14:paraId="7070481B" w14:textId="77777777">
        <w:tc>
          <w:tcPr>
            <w:tcW w:w="1525" w:type="dxa"/>
          </w:tcPr>
          <w:p w14:paraId="5207D6A6"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1C29239"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7036EC2F" w14:textId="77777777">
        <w:tc>
          <w:tcPr>
            <w:tcW w:w="1525" w:type="dxa"/>
          </w:tcPr>
          <w:p w14:paraId="1E8B24E1"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B1282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5141E7" w14:paraId="21E73372" w14:textId="77777777">
        <w:tc>
          <w:tcPr>
            <w:tcW w:w="1525" w:type="dxa"/>
          </w:tcPr>
          <w:p w14:paraId="060FB898" w14:textId="77777777" w:rsidR="005141E7" w:rsidRDefault="00BB5C45">
            <w:pPr>
              <w:pStyle w:val="BodyText"/>
              <w:spacing w:after="0"/>
              <w:ind w:right="27"/>
              <w:rPr>
                <w:sz w:val="20"/>
                <w:szCs w:val="20"/>
                <w:lang w:val="de-DE"/>
              </w:rPr>
            </w:pPr>
            <w:r>
              <w:rPr>
                <w:sz w:val="20"/>
                <w:szCs w:val="20"/>
                <w:lang w:val="de-DE"/>
              </w:rPr>
              <w:lastRenderedPageBreak/>
              <w:t>Vivo</w:t>
            </w:r>
          </w:p>
        </w:tc>
        <w:tc>
          <w:tcPr>
            <w:tcW w:w="7560" w:type="dxa"/>
          </w:tcPr>
          <w:p w14:paraId="242959E4" w14:textId="77777777" w:rsidR="005141E7" w:rsidRDefault="00BB5C45">
            <w:pPr>
              <w:pStyle w:val="BodyText"/>
              <w:spacing w:after="0"/>
              <w:ind w:right="27"/>
              <w:rPr>
                <w:sz w:val="20"/>
                <w:szCs w:val="20"/>
                <w:lang w:val="en-US"/>
              </w:rPr>
            </w:pPr>
            <w:r>
              <w:rPr>
                <w:sz w:val="20"/>
                <w:szCs w:val="20"/>
                <w:lang w:val="en-US"/>
              </w:rPr>
              <w:t>We are okay with proposal 3, 4, and 5.</w:t>
            </w:r>
          </w:p>
          <w:p w14:paraId="616A3BEB" w14:textId="77777777" w:rsidR="005141E7" w:rsidRDefault="005141E7">
            <w:pPr>
              <w:pStyle w:val="BodyText"/>
              <w:spacing w:after="0"/>
              <w:ind w:right="27"/>
              <w:rPr>
                <w:sz w:val="20"/>
                <w:szCs w:val="20"/>
                <w:lang w:val="en-US"/>
              </w:rPr>
            </w:pPr>
          </w:p>
          <w:p w14:paraId="43899A23" w14:textId="77777777" w:rsidR="005141E7" w:rsidRDefault="00BB5C45">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10EAFC8C" w14:textId="77777777" w:rsidR="005141E7" w:rsidRDefault="00BB5C45">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5141E7" w14:paraId="7A8622F5" w14:textId="77777777">
        <w:tc>
          <w:tcPr>
            <w:tcW w:w="1525" w:type="dxa"/>
          </w:tcPr>
          <w:p w14:paraId="3DAD52D0"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D4ECA75"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12B9BCA1" w14:textId="77777777" w:rsidR="005141E7" w:rsidRDefault="005141E7">
            <w:pPr>
              <w:pStyle w:val="BodyText"/>
              <w:spacing w:after="0"/>
              <w:ind w:right="27"/>
              <w:rPr>
                <w:rFonts w:eastAsia="SimSun"/>
                <w:sz w:val="20"/>
                <w:szCs w:val="20"/>
                <w:lang w:val="en-US"/>
              </w:rPr>
            </w:pPr>
          </w:p>
        </w:tc>
      </w:tr>
      <w:tr w:rsidR="005141E7" w14:paraId="744C1B46" w14:textId="77777777">
        <w:tc>
          <w:tcPr>
            <w:tcW w:w="1525" w:type="dxa"/>
          </w:tcPr>
          <w:p w14:paraId="06F8133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6068C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5141E7" w14:paraId="31473FF0" w14:textId="77777777">
        <w:trPr>
          <w:trHeight w:val="809"/>
        </w:trPr>
        <w:tc>
          <w:tcPr>
            <w:tcW w:w="1525" w:type="dxa"/>
          </w:tcPr>
          <w:p w14:paraId="26BF430B" w14:textId="77777777" w:rsidR="005141E7" w:rsidRDefault="00BB5C45">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7BC528" w14:textId="77777777" w:rsidR="005141E7" w:rsidRDefault="00BB5C45">
            <w:pPr>
              <w:pStyle w:val="BodyText"/>
              <w:spacing w:after="0"/>
              <w:ind w:right="27"/>
              <w:rPr>
                <w:rFonts w:eastAsia="Times New Roman"/>
                <w:sz w:val="20"/>
                <w:szCs w:val="20"/>
                <w:lang w:eastAsia="en-US"/>
              </w:rPr>
            </w:pPr>
            <w:r>
              <w:rPr>
                <w:sz w:val="20"/>
                <w:szCs w:val="20"/>
              </w:rPr>
              <w:t>We agree with Proposal 3,4, and 5.</w:t>
            </w:r>
          </w:p>
        </w:tc>
      </w:tr>
      <w:tr w:rsidR="005141E7" w14:paraId="44584253" w14:textId="77777777">
        <w:tc>
          <w:tcPr>
            <w:tcW w:w="1525" w:type="dxa"/>
          </w:tcPr>
          <w:p w14:paraId="156C9AB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277ADE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5141E7" w14:paraId="1763E568" w14:textId="77777777">
        <w:tc>
          <w:tcPr>
            <w:tcW w:w="1525" w:type="dxa"/>
          </w:tcPr>
          <w:p w14:paraId="08F55335" w14:textId="77777777" w:rsidR="005141E7" w:rsidRDefault="00BB5C45">
            <w:pPr>
              <w:pStyle w:val="BodyText"/>
              <w:spacing w:after="0"/>
              <w:ind w:right="27"/>
              <w:rPr>
                <w:rFonts w:eastAsia="Yu Mincho"/>
                <w:lang w:val="en-US" w:eastAsia="ja-JP"/>
              </w:rPr>
            </w:pPr>
            <w:r>
              <w:rPr>
                <w:sz w:val="20"/>
                <w:szCs w:val="20"/>
                <w:lang w:val="de-DE"/>
              </w:rPr>
              <w:t>Intel</w:t>
            </w:r>
          </w:p>
        </w:tc>
        <w:tc>
          <w:tcPr>
            <w:tcW w:w="7560" w:type="dxa"/>
          </w:tcPr>
          <w:p w14:paraId="4685D5B2" w14:textId="77777777" w:rsidR="005141E7" w:rsidRDefault="00BB5C45">
            <w:pPr>
              <w:pStyle w:val="BodyText"/>
              <w:spacing w:after="0"/>
              <w:ind w:right="27"/>
              <w:rPr>
                <w:rFonts w:eastAsia="Times New Roman"/>
                <w:lang w:eastAsia="en-US"/>
              </w:rPr>
            </w:pPr>
            <w:r>
              <w:rPr>
                <w:sz w:val="20"/>
                <w:szCs w:val="20"/>
                <w:lang w:val="en-US"/>
              </w:rPr>
              <w:t xml:space="preserve">We are OK with the FL’s proposals. </w:t>
            </w:r>
          </w:p>
        </w:tc>
      </w:tr>
      <w:tr w:rsidR="005141E7" w14:paraId="56F7C384" w14:textId="77777777">
        <w:tc>
          <w:tcPr>
            <w:tcW w:w="1525" w:type="dxa"/>
          </w:tcPr>
          <w:p w14:paraId="6E649527" w14:textId="77777777" w:rsidR="005141E7" w:rsidRDefault="00BB5C45">
            <w:pPr>
              <w:pStyle w:val="BodyText"/>
              <w:spacing w:after="0"/>
              <w:ind w:right="27"/>
              <w:rPr>
                <w:lang w:val="de-DE"/>
              </w:rPr>
            </w:pPr>
            <w:r>
              <w:rPr>
                <w:rFonts w:eastAsia="Yu Mincho"/>
                <w:lang w:val="en-US" w:eastAsia="ja-JP"/>
              </w:rPr>
              <w:t>CATT</w:t>
            </w:r>
          </w:p>
        </w:tc>
        <w:tc>
          <w:tcPr>
            <w:tcW w:w="7560" w:type="dxa"/>
          </w:tcPr>
          <w:p w14:paraId="23BAF939" w14:textId="77777777" w:rsidR="005141E7" w:rsidRDefault="00BB5C45">
            <w:pPr>
              <w:pStyle w:val="BodyText"/>
              <w:spacing w:after="0"/>
              <w:ind w:right="27"/>
              <w:rPr>
                <w:lang w:val="de-DE"/>
              </w:rPr>
            </w:pPr>
            <w:r>
              <w:rPr>
                <w:rFonts w:eastAsia="Times New Roman"/>
                <w:lang w:eastAsia="en-US"/>
              </w:rPr>
              <w:t>Support the proposals</w:t>
            </w:r>
          </w:p>
        </w:tc>
      </w:tr>
      <w:tr w:rsidR="005141E7" w14:paraId="3FB9BFCC" w14:textId="77777777">
        <w:tc>
          <w:tcPr>
            <w:tcW w:w="1525" w:type="dxa"/>
          </w:tcPr>
          <w:p w14:paraId="7A14878D" w14:textId="77777777" w:rsidR="005141E7" w:rsidRDefault="00BB5C45">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00A11BF2" w14:textId="77777777" w:rsidR="005141E7" w:rsidRDefault="00BB5C45">
            <w:pPr>
              <w:pStyle w:val="BodyText"/>
              <w:spacing w:after="0"/>
              <w:ind w:right="27"/>
              <w:rPr>
                <w:rFonts w:eastAsia="Times New Roman"/>
                <w:lang w:eastAsia="en-US"/>
              </w:rPr>
            </w:pPr>
            <w:r>
              <w:rPr>
                <w:rFonts w:eastAsia="Times New Roman"/>
                <w:sz w:val="20"/>
                <w:szCs w:val="20"/>
                <w:lang w:eastAsia="en-US"/>
              </w:rPr>
              <w:t>We are ok with P3, P4, P5.</w:t>
            </w:r>
          </w:p>
        </w:tc>
      </w:tr>
      <w:tr w:rsidR="005141E7" w14:paraId="4BB475EC" w14:textId="77777777">
        <w:tc>
          <w:tcPr>
            <w:tcW w:w="1525" w:type="dxa"/>
          </w:tcPr>
          <w:p w14:paraId="53FFC762" w14:textId="77777777" w:rsidR="005141E7" w:rsidRDefault="00BB5C45">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90CA7A" w14:textId="77777777" w:rsidR="005141E7" w:rsidRDefault="00BB5C45">
            <w:pPr>
              <w:pStyle w:val="BodyText"/>
              <w:spacing w:after="0"/>
              <w:ind w:right="27"/>
              <w:rPr>
                <w:rFonts w:eastAsia="Times New Roman"/>
                <w:lang w:eastAsia="en-US"/>
              </w:rPr>
            </w:pPr>
            <w:r>
              <w:rPr>
                <w:rFonts w:eastAsia="Yu Mincho"/>
                <w:sz w:val="20"/>
                <w:szCs w:val="20"/>
                <w:lang w:eastAsia="ja-JP"/>
              </w:rPr>
              <w:t>We agree with all of Proposal 3,4 and 5.</w:t>
            </w:r>
          </w:p>
        </w:tc>
      </w:tr>
      <w:tr w:rsidR="005141E7" w14:paraId="3F1B51E0" w14:textId="77777777">
        <w:tc>
          <w:tcPr>
            <w:tcW w:w="1525" w:type="dxa"/>
          </w:tcPr>
          <w:p w14:paraId="651CC323"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1B76FED7" w14:textId="77777777" w:rsidR="005141E7" w:rsidRDefault="00BB5C45">
            <w:pPr>
              <w:pStyle w:val="BodyText"/>
              <w:spacing w:after="0"/>
              <w:ind w:right="27"/>
              <w:rPr>
                <w:rFonts w:eastAsia="Yu Mincho"/>
                <w:lang w:eastAsia="ja-JP"/>
              </w:rPr>
            </w:pPr>
            <w:r>
              <w:rPr>
                <w:rFonts w:eastAsia="Times New Roman"/>
                <w:lang w:eastAsia="en-US"/>
              </w:rPr>
              <w:t>We support proposal 3,4, and 5</w:t>
            </w:r>
          </w:p>
        </w:tc>
      </w:tr>
      <w:tr w:rsidR="005141E7" w14:paraId="37BBA2E7" w14:textId="77777777">
        <w:tc>
          <w:tcPr>
            <w:tcW w:w="1525" w:type="dxa"/>
          </w:tcPr>
          <w:p w14:paraId="1620DB10" w14:textId="77777777" w:rsidR="005141E7" w:rsidRDefault="00BB5C45">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0580C2BE" w14:textId="77777777" w:rsidR="005141E7" w:rsidRDefault="00BB5C45">
            <w:pPr>
              <w:pStyle w:val="BodyText"/>
              <w:spacing w:after="0"/>
              <w:ind w:right="27"/>
              <w:rPr>
                <w:rFonts w:eastAsia="Times New Roman"/>
                <w:lang w:eastAsia="en-US"/>
              </w:rPr>
            </w:pPr>
            <w:r>
              <w:rPr>
                <w:sz w:val="20"/>
                <w:szCs w:val="20"/>
                <w:lang w:val="en-US"/>
              </w:rPr>
              <w:t>We are ok with Proposal 3, 4, and 5.</w:t>
            </w:r>
          </w:p>
        </w:tc>
      </w:tr>
      <w:tr w:rsidR="005141E7" w14:paraId="241C725F" w14:textId="77777777">
        <w:tc>
          <w:tcPr>
            <w:tcW w:w="1525" w:type="dxa"/>
          </w:tcPr>
          <w:p w14:paraId="34655461" w14:textId="77777777" w:rsidR="005141E7" w:rsidRDefault="00BB5C45">
            <w:pPr>
              <w:pStyle w:val="BodyText"/>
              <w:spacing w:after="0"/>
              <w:ind w:right="27"/>
              <w:rPr>
                <w:lang w:val="en-US"/>
              </w:rPr>
            </w:pPr>
            <w:r>
              <w:rPr>
                <w:rFonts w:eastAsia="Malgun Gothic" w:hint="eastAsia"/>
                <w:sz w:val="20"/>
                <w:lang w:val="en-US" w:eastAsia="ko-KR"/>
              </w:rPr>
              <w:t>LG Electronics</w:t>
            </w:r>
          </w:p>
        </w:tc>
        <w:tc>
          <w:tcPr>
            <w:tcW w:w="7560" w:type="dxa"/>
          </w:tcPr>
          <w:p w14:paraId="2E62ECA0" w14:textId="77777777" w:rsidR="005141E7" w:rsidRDefault="00BB5C45">
            <w:pPr>
              <w:pStyle w:val="BodyText"/>
              <w:spacing w:after="0"/>
              <w:ind w:right="27"/>
              <w:rPr>
                <w:lang w:val="en-US"/>
              </w:rPr>
            </w:pPr>
            <w:r>
              <w:rPr>
                <w:rFonts w:eastAsia="Malgun Gothic" w:hint="eastAsia"/>
                <w:sz w:val="20"/>
                <w:lang w:eastAsia="ko-KR"/>
              </w:rPr>
              <w:t>We are fine with the above proposals.</w:t>
            </w:r>
          </w:p>
        </w:tc>
      </w:tr>
      <w:tr w:rsidR="005141E7" w14:paraId="01CBA958" w14:textId="77777777">
        <w:tc>
          <w:tcPr>
            <w:tcW w:w="1525" w:type="dxa"/>
          </w:tcPr>
          <w:p w14:paraId="725C5B7C" w14:textId="77777777" w:rsidR="005141E7" w:rsidRDefault="00BB5C45">
            <w:pPr>
              <w:pStyle w:val="BodyText"/>
              <w:spacing w:after="0"/>
              <w:ind w:right="27"/>
              <w:rPr>
                <w:rFonts w:eastAsia="Malgun Gothic"/>
                <w:lang w:val="en-US" w:eastAsia="ko-KR"/>
              </w:rPr>
            </w:pPr>
            <w:r>
              <w:rPr>
                <w:sz w:val="20"/>
                <w:szCs w:val="20"/>
                <w:lang w:val="de-DE"/>
              </w:rPr>
              <w:t>Futurewei</w:t>
            </w:r>
          </w:p>
        </w:tc>
        <w:tc>
          <w:tcPr>
            <w:tcW w:w="7560" w:type="dxa"/>
          </w:tcPr>
          <w:p w14:paraId="5C2E8DFE" w14:textId="77777777" w:rsidR="005141E7" w:rsidRDefault="00BB5C45">
            <w:pPr>
              <w:pStyle w:val="BodyText"/>
              <w:spacing w:after="0"/>
              <w:ind w:right="27"/>
              <w:rPr>
                <w:sz w:val="20"/>
                <w:szCs w:val="20"/>
                <w:lang w:val="en-US"/>
              </w:rPr>
            </w:pPr>
            <w:r>
              <w:rPr>
                <w:sz w:val="20"/>
                <w:szCs w:val="20"/>
                <w:lang w:val="en-US"/>
              </w:rPr>
              <w:t xml:space="preserve">We agree with Proposal 3, 4, and 5. </w:t>
            </w:r>
          </w:p>
          <w:p w14:paraId="010A437C" w14:textId="77777777" w:rsidR="005141E7" w:rsidRDefault="00BB5C45">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4"/>
      <w:bookmarkEnd w:id="61"/>
    </w:tbl>
    <w:p w14:paraId="7D2C3868" w14:textId="77777777" w:rsidR="005141E7" w:rsidRDefault="005141E7">
      <w:pPr>
        <w:pStyle w:val="BodyText"/>
        <w:rPr>
          <w:rFonts w:cs="Arial"/>
          <w:lang w:val="en-US"/>
        </w:rPr>
      </w:pPr>
    </w:p>
    <w:p w14:paraId="247CF643" w14:textId="77777777" w:rsidR="005141E7" w:rsidRDefault="00BB5C45">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69003909" w14:textId="77777777" w:rsidR="005141E7" w:rsidRDefault="00BB5C45">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48990029" w14:textId="77777777" w:rsidR="005141E7" w:rsidRDefault="00BB5C45">
      <w:pPr>
        <w:pStyle w:val="Heading2"/>
      </w:pPr>
      <w:r>
        <w:t>5.3</w:t>
      </w:r>
      <w:r>
        <w:tab/>
        <w:t>&lt;2</w:t>
      </w:r>
      <w:r>
        <w:rPr>
          <w:vertAlign w:val="superscript"/>
        </w:rPr>
        <w:t>nd</w:t>
      </w:r>
      <w:r>
        <w:t xml:space="preserve"> Round Comments&gt;</w:t>
      </w:r>
    </w:p>
    <w:p w14:paraId="30A80255" w14:textId="77777777" w:rsidR="005141E7" w:rsidRDefault="00BB5C45">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5141E7" w14:paraId="6BBB1F01" w14:textId="77777777">
        <w:tc>
          <w:tcPr>
            <w:tcW w:w="1525" w:type="dxa"/>
          </w:tcPr>
          <w:p w14:paraId="386E3DC3"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844353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6C68FE4" w14:textId="77777777">
        <w:tc>
          <w:tcPr>
            <w:tcW w:w="1525" w:type="dxa"/>
          </w:tcPr>
          <w:p w14:paraId="04A14BE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AE964A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5141E7" w14:paraId="4A5084A9" w14:textId="77777777">
        <w:tc>
          <w:tcPr>
            <w:tcW w:w="1525" w:type="dxa"/>
          </w:tcPr>
          <w:p w14:paraId="2A8AED07" w14:textId="77777777" w:rsidR="005141E7" w:rsidRDefault="00BB5C45">
            <w:pPr>
              <w:pStyle w:val="BodyText"/>
              <w:spacing w:after="0"/>
              <w:ind w:right="27"/>
              <w:rPr>
                <w:sz w:val="20"/>
                <w:szCs w:val="20"/>
                <w:lang w:val="de-DE"/>
              </w:rPr>
            </w:pPr>
            <w:r>
              <w:rPr>
                <w:sz w:val="20"/>
                <w:szCs w:val="20"/>
                <w:lang w:val="de-DE"/>
              </w:rPr>
              <w:t>InterDigital</w:t>
            </w:r>
          </w:p>
        </w:tc>
        <w:tc>
          <w:tcPr>
            <w:tcW w:w="7560" w:type="dxa"/>
          </w:tcPr>
          <w:p w14:paraId="2EB3FF29" w14:textId="77777777" w:rsidR="005141E7" w:rsidRDefault="00BB5C45">
            <w:pPr>
              <w:pStyle w:val="BodyText"/>
              <w:spacing w:after="0"/>
              <w:ind w:right="27"/>
              <w:rPr>
                <w:sz w:val="20"/>
                <w:szCs w:val="20"/>
                <w:lang w:val="en-US"/>
              </w:rPr>
            </w:pPr>
            <w:r>
              <w:rPr>
                <w:sz w:val="20"/>
                <w:szCs w:val="20"/>
                <w:lang w:val="en-US"/>
              </w:rPr>
              <w:t xml:space="preserve">We are fine with the proposals. </w:t>
            </w:r>
          </w:p>
        </w:tc>
      </w:tr>
      <w:tr w:rsidR="005141E7" w14:paraId="6665B599" w14:textId="77777777">
        <w:tc>
          <w:tcPr>
            <w:tcW w:w="1525" w:type="dxa"/>
          </w:tcPr>
          <w:p w14:paraId="0DFE2D27" w14:textId="77777777" w:rsidR="005141E7" w:rsidRDefault="00BB5C45">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B16D7E7" w14:textId="77777777" w:rsidR="005141E7" w:rsidRDefault="00BB5C45">
            <w:pPr>
              <w:pStyle w:val="BodyText"/>
              <w:spacing w:after="0"/>
              <w:ind w:right="27"/>
              <w:rPr>
                <w:sz w:val="20"/>
                <w:szCs w:val="20"/>
                <w:lang w:val="en-US"/>
              </w:rPr>
            </w:pPr>
            <w:r>
              <w:rPr>
                <w:sz w:val="20"/>
                <w:szCs w:val="20"/>
              </w:rPr>
              <w:t>We agree with Proposal 3 and 5.</w:t>
            </w:r>
          </w:p>
        </w:tc>
      </w:tr>
      <w:tr w:rsidR="005141E7" w14:paraId="3C5457AD" w14:textId="77777777">
        <w:tc>
          <w:tcPr>
            <w:tcW w:w="1525" w:type="dxa"/>
          </w:tcPr>
          <w:p w14:paraId="66F49203" w14:textId="77777777" w:rsidR="005141E7" w:rsidRDefault="00BB5C45">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92585A" w14:textId="77777777" w:rsidR="005141E7" w:rsidRDefault="00BB5C45">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5141E7" w14:paraId="1A770504" w14:textId="77777777">
        <w:tc>
          <w:tcPr>
            <w:tcW w:w="1525" w:type="dxa"/>
          </w:tcPr>
          <w:p w14:paraId="0AB45FAB"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44C6D21A" w14:textId="77777777" w:rsidR="005141E7" w:rsidRDefault="00BB5C45">
            <w:pPr>
              <w:pStyle w:val="BodyText"/>
              <w:spacing w:after="0"/>
              <w:ind w:right="27"/>
            </w:pPr>
            <w:r>
              <w:rPr>
                <w:rFonts w:hint="eastAsia"/>
              </w:rPr>
              <w:t>W</w:t>
            </w:r>
            <w:r>
              <w:t>e support</w:t>
            </w:r>
            <w:r>
              <w:rPr>
                <w:sz w:val="20"/>
                <w:szCs w:val="20"/>
              </w:rPr>
              <w:t xml:space="preserve"> Proposal 3 and 5.</w:t>
            </w:r>
          </w:p>
        </w:tc>
      </w:tr>
      <w:tr w:rsidR="005141E7" w14:paraId="30EE9678" w14:textId="77777777">
        <w:tc>
          <w:tcPr>
            <w:tcW w:w="1525" w:type="dxa"/>
          </w:tcPr>
          <w:p w14:paraId="63082E90" w14:textId="77777777" w:rsidR="005141E7" w:rsidRDefault="00BB5C45">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4BEF286C" w14:textId="77777777" w:rsidR="005141E7" w:rsidRDefault="00BB5C45">
            <w:pPr>
              <w:pStyle w:val="BodyText"/>
              <w:spacing w:after="0"/>
              <w:ind w:right="27"/>
              <w:rPr>
                <w:lang w:val="en-US"/>
              </w:rPr>
            </w:pPr>
            <w:r>
              <w:rPr>
                <w:rFonts w:hint="eastAsia"/>
                <w:sz w:val="20"/>
                <w:szCs w:val="20"/>
                <w:lang w:val="en-US"/>
              </w:rPr>
              <w:t>We are fine with Proposal 3 and 5</w:t>
            </w:r>
          </w:p>
        </w:tc>
      </w:tr>
      <w:tr w:rsidR="005141E7" w14:paraId="104C7793" w14:textId="77777777">
        <w:tc>
          <w:tcPr>
            <w:tcW w:w="1525" w:type="dxa"/>
          </w:tcPr>
          <w:p w14:paraId="4C0F4E43" w14:textId="77777777" w:rsidR="005141E7" w:rsidRDefault="00BB5C45">
            <w:pPr>
              <w:pStyle w:val="BodyText"/>
              <w:spacing w:after="0"/>
              <w:ind w:right="27"/>
              <w:rPr>
                <w:lang w:val="en-US"/>
              </w:rPr>
            </w:pPr>
            <w:r>
              <w:rPr>
                <w:lang w:val="en-US"/>
              </w:rPr>
              <w:t>Qualcomm</w:t>
            </w:r>
          </w:p>
        </w:tc>
        <w:tc>
          <w:tcPr>
            <w:tcW w:w="7560" w:type="dxa"/>
          </w:tcPr>
          <w:p w14:paraId="023A43EC" w14:textId="77777777" w:rsidR="005141E7" w:rsidRDefault="00BB5C45">
            <w:pPr>
              <w:pStyle w:val="BodyText"/>
              <w:spacing w:after="0"/>
              <w:ind w:right="27"/>
              <w:rPr>
                <w:lang w:val="en-US"/>
              </w:rPr>
            </w:pPr>
            <w:r>
              <w:rPr>
                <w:rFonts w:hint="eastAsia"/>
              </w:rPr>
              <w:t>W</w:t>
            </w:r>
            <w:r>
              <w:t>e support</w:t>
            </w:r>
            <w:r>
              <w:rPr>
                <w:sz w:val="20"/>
                <w:szCs w:val="20"/>
              </w:rPr>
              <w:t xml:space="preserve"> Proposal 3 and 5.</w:t>
            </w:r>
          </w:p>
        </w:tc>
      </w:tr>
      <w:tr w:rsidR="005141E7" w14:paraId="6D262684" w14:textId="77777777">
        <w:tc>
          <w:tcPr>
            <w:tcW w:w="1525" w:type="dxa"/>
          </w:tcPr>
          <w:p w14:paraId="6093F6C7" w14:textId="77777777" w:rsidR="005141E7" w:rsidRDefault="00BB5C45">
            <w:pPr>
              <w:pStyle w:val="BodyText"/>
              <w:spacing w:after="0"/>
              <w:ind w:right="27"/>
              <w:rPr>
                <w:sz w:val="20"/>
                <w:lang w:val="en-US"/>
              </w:rPr>
            </w:pPr>
            <w:r>
              <w:rPr>
                <w:sz w:val="20"/>
                <w:szCs w:val="20"/>
                <w:lang w:val="en-US"/>
              </w:rPr>
              <w:t>Apple</w:t>
            </w:r>
          </w:p>
        </w:tc>
        <w:tc>
          <w:tcPr>
            <w:tcW w:w="7560" w:type="dxa"/>
          </w:tcPr>
          <w:p w14:paraId="276F1FDD" w14:textId="77777777" w:rsidR="005141E7" w:rsidRDefault="00BB5C45">
            <w:pPr>
              <w:pStyle w:val="BodyText"/>
              <w:spacing w:after="0"/>
              <w:ind w:right="27"/>
              <w:rPr>
                <w:sz w:val="20"/>
              </w:rPr>
            </w:pPr>
            <w:r>
              <w:rPr>
                <w:sz w:val="20"/>
                <w:szCs w:val="20"/>
              </w:rPr>
              <w:t>We are fine with Proposals 3 and 5</w:t>
            </w:r>
          </w:p>
        </w:tc>
      </w:tr>
      <w:tr w:rsidR="005141E7" w14:paraId="06861B6A" w14:textId="77777777">
        <w:tc>
          <w:tcPr>
            <w:tcW w:w="1525" w:type="dxa"/>
          </w:tcPr>
          <w:p w14:paraId="6BA08FDC" w14:textId="77777777" w:rsidR="005141E7" w:rsidRDefault="00BB5C45">
            <w:pPr>
              <w:pStyle w:val="BodyText"/>
              <w:spacing w:after="0"/>
              <w:ind w:right="27"/>
              <w:rPr>
                <w:sz w:val="20"/>
                <w:szCs w:val="20"/>
              </w:rPr>
            </w:pPr>
            <w:r>
              <w:rPr>
                <w:sz w:val="20"/>
                <w:szCs w:val="20"/>
              </w:rPr>
              <w:lastRenderedPageBreak/>
              <w:t xml:space="preserve">Intel </w:t>
            </w:r>
          </w:p>
        </w:tc>
        <w:tc>
          <w:tcPr>
            <w:tcW w:w="7560" w:type="dxa"/>
          </w:tcPr>
          <w:p w14:paraId="09BBD925" w14:textId="77777777" w:rsidR="005141E7" w:rsidRDefault="00BB5C45">
            <w:pPr>
              <w:pStyle w:val="BodyText"/>
              <w:spacing w:after="0"/>
              <w:ind w:right="27"/>
              <w:rPr>
                <w:sz w:val="20"/>
                <w:szCs w:val="20"/>
              </w:rPr>
            </w:pPr>
            <w:r>
              <w:rPr>
                <w:sz w:val="20"/>
                <w:szCs w:val="20"/>
              </w:rPr>
              <w:t>We are fine with both proposals</w:t>
            </w:r>
          </w:p>
        </w:tc>
      </w:tr>
    </w:tbl>
    <w:p w14:paraId="61D6631C" w14:textId="77777777" w:rsidR="005141E7" w:rsidRDefault="005141E7">
      <w:pPr>
        <w:pStyle w:val="BodyText"/>
        <w:ind w:right="27"/>
        <w:rPr>
          <w:rFonts w:cs="Arial"/>
          <w:lang w:val="en-US"/>
        </w:rPr>
      </w:pPr>
    </w:p>
    <w:p w14:paraId="78A50C73" w14:textId="77777777" w:rsidR="005141E7" w:rsidRDefault="00BB5C45">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6EDB8B77" w14:textId="77777777" w:rsidR="005141E7" w:rsidRDefault="00BB5C45">
      <w:pPr>
        <w:pStyle w:val="BodyText"/>
        <w:rPr>
          <w:rFonts w:cs="Arial"/>
          <w:lang w:val="en-US"/>
        </w:rPr>
      </w:pPr>
      <w:r>
        <w:rPr>
          <w:rFonts w:cs="Arial"/>
          <w:lang w:val="en-US"/>
        </w:rPr>
        <w:t>On Proposal 4, it seems that there is no objection. Hence the FL recommends the following</w:t>
      </w:r>
    </w:p>
    <w:p w14:paraId="77823F73" w14:textId="77777777" w:rsidR="005141E7" w:rsidRDefault="00BB5C45">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5AC91C48" w14:textId="77777777" w:rsidR="005141E7" w:rsidRDefault="00BB5C45">
      <w:pPr>
        <w:pStyle w:val="BodyText"/>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704ED995" w14:textId="77777777" w:rsidR="005141E7" w:rsidRDefault="005141E7">
      <w:pPr>
        <w:pStyle w:val="BodyText"/>
        <w:rPr>
          <w:rFonts w:cs="Arial"/>
          <w:lang w:val="en-US"/>
        </w:rPr>
      </w:pPr>
    </w:p>
    <w:p w14:paraId="1BFE2AC2" w14:textId="77777777" w:rsidR="005141E7" w:rsidRDefault="00BB5C45">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00BB113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23915D47" w14:textId="77777777" w:rsidR="005141E7" w:rsidRDefault="005141E7">
      <w:pPr>
        <w:pStyle w:val="BodyText"/>
        <w:spacing w:after="0"/>
        <w:ind w:right="29"/>
        <w:rPr>
          <w:rFonts w:ascii="Times New Roman" w:hAnsi="Times New Roman"/>
        </w:rPr>
      </w:pPr>
    </w:p>
    <w:p w14:paraId="1AB439E6" w14:textId="77777777" w:rsidR="005141E7" w:rsidRDefault="00BB5C45">
      <w:pPr>
        <w:pStyle w:val="BodyText"/>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F1DE803" w14:textId="77777777" w:rsidR="005141E7" w:rsidRDefault="00BB5C45">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095A86C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70F26882" w14:textId="77777777" w:rsidR="005141E7" w:rsidRDefault="005141E7">
      <w:pPr>
        <w:pStyle w:val="BodyText"/>
        <w:spacing w:after="0"/>
        <w:ind w:right="29"/>
        <w:rPr>
          <w:rFonts w:ascii="Times New Roman" w:hAnsi="Times New Roman"/>
        </w:rPr>
      </w:pPr>
    </w:p>
    <w:p w14:paraId="1EA0395A" w14:textId="77777777" w:rsidR="005141E7" w:rsidRDefault="00BB5C45">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03C5062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TableGrid"/>
        <w:tblW w:w="9085" w:type="dxa"/>
        <w:tblLayout w:type="fixed"/>
        <w:tblLook w:val="04A0" w:firstRow="1" w:lastRow="0" w:firstColumn="1" w:lastColumn="0" w:noHBand="0" w:noVBand="1"/>
      </w:tblPr>
      <w:tblGrid>
        <w:gridCol w:w="1525"/>
        <w:gridCol w:w="7560"/>
      </w:tblGrid>
      <w:tr w:rsidR="005141E7" w14:paraId="5A7DEEAD" w14:textId="77777777">
        <w:tc>
          <w:tcPr>
            <w:tcW w:w="1525" w:type="dxa"/>
          </w:tcPr>
          <w:p w14:paraId="388961C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977F851"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FC76D81" w14:textId="77777777">
        <w:tc>
          <w:tcPr>
            <w:tcW w:w="1525" w:type="dxa"/>
          </w:tcPr>
          <w:p w14:paraId="2C3A45F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29B6D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5141E7" w14:paraId="2D342D39" w14:textId="77777777">
        <w:tc>
          <w:tcPr>
            <w:tcW w:w="1525" w:type="dxa"/>
          </w:tcPr>
          <w:p w14:paraId="10C0C42F"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E32FC24" w14:textId="77777777" w:rsidR="005141E7" w:rsidRDefault="00BB5C45">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14FFCC58" w14:textId="77777777" w:rsidR="005141E7" w:rsidRDefault="005141E7">
            <w:pPr>
              <w:pStyle w:val="BodyText"/>
              <w:spacing w:after="0"/>
              <w:ind w:right="27"/>
              <w:rPr>
                <w:sz w:val="20"/>
                <w:szCs w:val="20"/>
                <w:lang w:val="en-US"/>
              </w:rPr>
            </w:pPr>
          </w:p>
          <w:p w14:paraId="344F0896" w14:textId="77777777" w:rsidR="005141E7" w:rsidRDefault="00BB5C45">
            <w:pPr>
              <w:pStyle w:val="BodyText"/>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57093A4F" w14:textId="77777777" w:rsidR="005141E7" w:rsidRDefault="00BB5C45">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180EBE0C" w14:textId="77777777" w:rsidR="005141E7" w:rsidRDefault="00BB5C45">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089D8191" w14:textId="77777777" w:rsidR="005141E7" w:rsidRDefault="005141E7">
            <w:pPr>
              <w:pStyle w:val="BodyText"/>
              <w:spacing w:after="0"/>
              <w:ind w:right="27"/>
              <w:rPr>
                <w:sz w:val="20"/>
                <w:szCs w:val="20"/>
                <w:lang w:val="en-US"/>
              </w:rPr>
            </w:pPr>
          </w:p>
          <w:p w14:paraId="1D805BCA" w14:textId="77777777" w:rsidR="005141E7" w:rsidRDefault="00BB5C45">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604E0C21" w14:textId="77777777" w:rsidR="005141E7" w:rsidRDefault="00BB5C45">
            <w:pPr>
              <w:pStyle w:val="BodyText"/>
              <w:spacing w:after="0"/>
              <w:ind w:right="27"/>
              <w:rPr>
                <w:sz w:val="20"/>
                <w:szCs w:val="20"/>
                <w:lang w:val="en-US"/>
              </w:rPr>
            </w:pPr>
            <w:r>
              <w:rPr>
                <w:sz w:val="20"/>
                <w:szCs w:val="20"/>
                <w:lang w:val="en-US"/>
              </w:rPr>
              <w:lastRenderedPageBreak/>
              <w:t xml:space="preserve">  </w:t>
            </w:r>
          </w:p>
        </w:tc>
      </w:tr>
      <w:tr w:rsidR="005141E7" w14:paraId="28823157" w14:textId="77777777">
        <w:tc>
          <w:tcPr>
            <w:tcW w:w="1525" w:type="dxa"/>
          </w:tcPr>
          <w:p w14:paraId="45B7B860" w14:textId="77777777" w:rsidR="005141E7" w:rsidRDefault="00BB5C45">
            <w:pPr>
              <w:pStyle w:val="BodyText"/>
              <w:spacing w:after="0"/>
              <w:ind w:right="27"/>
              <w:rPr>
                <w:sz w:val="20"/>
                <w:szCs w:val="20"/>
                <w:lang w:val="de-DE"/>
              </w:rPr>
            </w:pPr>
            <w:r>
              <w:rPr>
                <w:rFonts w:eastAsia="Malgun Gothic" w:hint="eastAsia"/>
                <w:sz w:val="20"/>
                <w:szCs w:val="20"/>
                <w:lang w:val="de-DE" w:eastAsia="ko-KR"/>
              </w:rPr>
              <w:lastRenderedPageBreak/>
              <w:t>LG Electronics</w:t>
            </w:r>
          </w:p>
        </w:tc>
        <w:tc>
          <w:tcPr>
            <w:tcW w:w="7560" w:type="dxa"/>
          </w:tcPr>
          <w:p w14:paraId="34291E75"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5141E7" w14:paraId="35413712" w14:textId="77777777">
        <w:tc>
          <w:tcPr>
            <w:tcW w:w="1525" w:type="dxa"/>
          </w:tcPr>
          <w:p w14:paraId="25ABB158"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BF5589" w14:textId="77777777" w:rsidR="005141E7" w:rsidRDefault="00BB5C45">
            <w:pPr>
              <w:pStyle w:val="BodyText"/>
              <w:spacing w:after="0"/>
              <w:ind w:right="27"/>
              <w:rPr>
                <w:sz w:val="20"/>
                <w:szCs w:val="20"/>
                <w:lang w:val="en-US"/>
              </w:rPr>
            </w:pPr>
            <w:r>
              <w:rPr>
                <w:rFonts w:eastAsia="Yu Mincho"/>
                <w:sz w:val="20"/>
                <w:szCs w:val="20"/>
                <w:lang w:eastAsia="ja-JP"/>
              </w:rPr>
              <w:t>We support both Proposal 3a and Proposal 5a.</w:t>
            </w:r>
          </w:p>
        </w:tc>
      </w:tr>
      <w:tr w:rsidR="005141E7" w14:paraId="1729296C" w14:textId="77777777">
        <w:tc>
          <w:tcPr>
            <w:tcW w:w="1525" w:type="dxa"/>
          </w:tcPr>
          <w:p w14:paraId="21EA8043" w14:textId="77777777" w:rsidR="005141E7" w:rsidRDefault="00BB5C45">
            <w:pPr>
              <w:pStyle w:val="BodyText"/>
              <w:spacing w:after="0"/>
              <w:ind w:right="27"/>
              <w:rPr>
                <w:lang w:val="de-DE"/>
              </w:rPr>
            </w:pPr>
            <w:r>
              <w:rPr>
                <w:lang w:val="de-DE"/>
              </w:rPr>
              <w:t>Nokia, NSB</w:t>
            </w:r>
          </w:p>
        </w:tc>
        <w:tc>
          <w:tcPr>
            <w:tcW w:w="7560" w:type="dxa"/>
          </w:tcPr>
          <w:p w14:paraId="3C475232" w14:textId="77777777" w:rsidR="005141E7" w:rsidRDefault="00BB5C45">
            <w:pPr>
              <w:pStyle w:val="BodyText"/>
              <w:spacing w:after="0"/>
              <w:ind w:right="27"/>
              <w:rPr>
                <w:lang w:val="en-US"/>
              </w:rPr>
            </w:pPr>
            <w:r>
              <w:rPr>
                <w:lang w:val="en-US"/>
              </w:rPr>
              <w:t>We support both Proposal 3a and Proposal 5a</w:t>
            </w:r>
          </w:p>
        </w:tc>
      </w:tr>
      <w:tr w:rsidR="005141E7" w14:paraId="7E6AC21E" w14:textId="77777777">
        <w:tc>
          <w:tcPr>
            <w:tcW w:w="1525" w:type="dxa"/>
          </w:tcPr>
          <w:p w14:paraId="2126E53C"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C34EFD5" w14:textId="77777777" w:rsidR="005141E7" w:rsidRDefault="00BB5C45">
            <w:pPr>
              <w:pStyle w:val="BodyText"/>
              <w:spacing w:after="0"/>
              <w:ind w:right="27"/>
              <w:rPr>
                <w:sz w:val="20"/>
                <w:szCs w:val="20"/>
              </w:rPr>
            </w:pPr>
            <w:r>
              <w:rPr>
                <w:sz w:val="20"/>
                <w:szCs w:val="20"/>
              </w:rPr>
              <w:t>We agree with Proposal 3a and also agree in principle with Proposal 5a.</w:t>
            </w:r>
          </w:p>
          <w:p w14:paraId="45E1B1B2" w14:textId="77777777" w:rsidR="005141E7" w:rsidRDefault="00BB5C45">
            <w:pPr>
              <w:pStyle w:val="BodyText"/>
              <w:spacing w:after="0"/>
              <w:ind w:right="27"/>
              <w:rPr>
                <w:lang w:val="en-US"/>
              </w:rPr>
            </w:pPr>
            <w:r>
              <w:rPr>
                <w:sz w:val="20"/>
                <w:szCs w:val="20"/>
              </w:rPr>
              <w:t>Also, we are open to further consider Alt 2 in addition to Alt 1.</w:t>
            </w:r>
          </w:p>
        </w:tc>
      </w:tr>
      <w:tr w:rsidR="005141E7" w14:paraId="25B035D2" w14:textId="77777777">
        <w:tc>
          <w:tcPr>
            <w:tcW w:w="1525" w:type="dxa"/>
          </w:tcPr>
          <w:p w14:paraId="60A5EB89" w14:textId="77777777" w:rsidR="005141E7" w:rsidRDefault="00BB5C45">
            <w:pPr>
              <w:pStyle w:val="BodyText"/>
              <w:spacing w:after="0"/>
              <w:ind w:right="27"/>
            </w:pPr>
            <w:r>
              <w:t>Apple</w:t>
            </w:r>
          </w:p>
        </w:tc>
        <w:tc>
          <w:tcPr>
            <w:tcW w:w="7560" w:type="dxa"/>
          </w:tcPr>
          <w:p w14:paraId="5849E3AD" w14:textId="77777777" w:rsidR="005141E7" w:rsidRDefault="00BB5C45">
            <w:pPr>
              <w:pStyle w:val="BodyText"/>
              <w:spacing w:after="0"/>
              <w:ind w:right="27"/>
            </w:pPr>
            <w:r>
              <w:t xml:space="preserve">We support both </w:t>
            </w:r>
            <w:proofErr w:type="spellStart"/>
            <w:r>
              <w:t>propsals</w:t>
            </w:r>
            <w:proofErr w:type="spellEnd"/>
          </w:p>
        </w:tc>
      </w:tr>
      <w:tr w:rsidR="005141E7" w14:paraId="00930AC0" w14:textId="77777777">
        <w:tc>
          <w:tcPr>
            <w:tcW w:w="1525" w:type="dxa"/>
          </w:tcPr>
          <w:p w14:paraId="740D8830" w14:textId="77777777" w:rsidR="005141E7" w:rsidRDefault="00BB5C45">
            <w:pPr>
              <w:pStyle w:val="BodyText"/>
              <w:spacing w:after="0"/>
              <w:ind w:right="27"/>
            </w:pPr>
            <w:r>
              <w:t>Qualcomm</w:t>
            </w:r>
          </w:p>
        </w:tc>
        <w:tc>
          <w:tcPr>
            <w:tcW w:w="7560" w:type="dxa"/>
          </w:tcPr>
          <w:p w14:paraId="462E7D8B" w14:textId="77777777" w:rsidR="005141E7" w:rsidRDefault="00BB5C45">
            <w:pPr>
              <w:pStyle w:val="BodyText"/>
              <w:spacing w:after="0"/>
              <w:ind w:right="27"/>
            </w:pPr>
            <w:r>
              <w:t>We support both proposals</w:t>
            </w:r>
          </w:p>
        </w:tc>
      </w:tr>
      <w:tr w:rsidR="005141E7" w14:paraId="5D1549B7" w14:textId="77777777">
        <w:tc>
          <w:tcPr>
            <w:tcW w:w="1525" w:type="dxa"/>
          </w:tcPr>
          <w:p w14:paraId="241025A5" w14:textId="77777777" w:rsidR="005141E7" w:rsidRDefault="00BB5C45">
            <w:pPr>
              <w:pStyle w:val="BodyText"/>
              <w:spacing w:after="0"/>
              <w:ind w:right="27"/>
            </w:pPr>
            <w:r>
              <w:t>Sony</w:t>
            </w:r>
          </w:p>
        </w:tc>
        <w:tc>
          <w:tcPr>
            <w:tcW w:w="7560" w:type="dxa"/>
          </w:tcPr>
          <w:p w14:paraId="1A80DFC5" w14:textId="77777777" w:rsidR="005141E7" w:rsidRDefault="00BB5C45">
            <w:pPr>
              <w:pStyle w:val="BodyText"/>
              <w:spacing w:after="0"/>
              <w:ind w:right="27"/>
            </w:pPr>
            <w:r>
              <w:t>We support proposals 3a and 5a.</w:t>
            </w:r>
          </w:p>
        </w:tc>
      </w:tr>
      <w:tr w:rsidR="005141E7" w14:paraId="59799CC1" w14:textId="77777777">
        <w:tc>
          <w:tcPr>
            <w:tcW w:w="1525" w:type="dxa"/>
          </w:tcPr>
          <w:p w14:paraId="14B9DC12" w14:textId="77777777" w:rsidR="005141E7" w:rsidRDefault="00BB5C45">
            <w:pPr>
              <w:pStyle w:val="BodyText"/>
              <w:spacing w:after="0"/>
              <w:ind w:right="27"/>
            </w:pPr>
            <w:r>
              <w:t>Huawei/</w:t>
            </w:r>
            <w:proofErr w:type="spellStart"/>
            <w:r>
              <w:t>HiSilicon</w:t>
            </w:r>
            <w:proofErr w:type="spellEnd"/>
          </w:p>
        </w:tc>
        <w:tc>
          <w:tcPr>
            <w:tcW w:w="7560" w:type="dxa"/>
          </w:tcPr>
          <w:p w14:paraId="393C4D98" w14:textId="77777777" w:rsidR="005141E7" w:rsidRDefault="00BB5C45">
            <w:pPr>
              <w:pStyle w:val="BodyText"/>
              <w:spacing w:after="0"/>
              <w:ind w:right="27"/>
            </w:pPr>
            <w:r>
              <w:t>We support Proposal 3a and Proposal 5a.</w:t>
            </w:r>
          </w:p>
        </w:tc>
      </w:tr>
      <w:tr w:rsidR="005141E7" w14:paraId="3B013D31" w14:textId="77777777">
        <w:tc>
          <w:tcPr>
            <w:tcW w:w="1525" w:type="dxa"/>
          </w:tcPr>
          <w:p w14:paraId="297F7E78"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B2379B8" w14:textId="77777777" w:rsidR="005141E7" w:rsidRDefault="00BB5C45">
            <w:pPr>
              <w:pStyle w:val="BodyText"/>
              <w:spacing w:after="0"/>
              <w:ind w:right="27"/>
              <w:rPr>
                <w:rFonts w:eastAsia="SimSun"/>
                <w:lang w:val="en-US"/>
              </w:rPr>
            </w:pPr>
            <w:r>
              <w:rPr>
                <w:rFonts w:eastAsia="SimSun" w:hint="eastAsia"/>
                <w:lang w:val="en-US"/>
              </w:rPr>
              <w:t>We support Proposal 3a and Proposal 5a.</w:t>
            </w:r>
          </w:p>
        </w:tc>
      </w:tr>
      <w:tr w:rsidR="005141E7" w14:paraId="02954946" w14:textId="77777777">
        <w:tc>
          <w:tcPr>
            <w:tcW w:w="1525" w:type="dxa"/>
          </w:tcPr>
          <w:p w14:paraId="3995673A" w14:textId="77777777" w:rsidR="005141E7" w:rsidRDefault="00BB5C45">
            <w:pPr>
              <w:pStyle w:val="BodyText"/>
              <w:spacing w:after="0"/>
              <w:ind w:right="27"/>
              <w:rPr>
                <w:rFonts w:eastAsia="SimSun"/>
                <w:lang w:val="en-US"/>
              </w:rPr>
            </w:pPr>
            <w:r>
              <w:t>Futurewei</w:t>
            </w:r>
          </w:p>
        </w:tc>
        <w:tc>
          <w:tcPr>
            <w:tcW w:w="7560" w:type="dxa"/>
          </w:tcPr>
          <w:p w14:paraId="33A60186" w14:textId="77777777" w:rsidR="005141E7" w:rsidRDefault="00BB5C45">
            <w:pPr>
              <w:pStyle w:val="BodyText"/>
              <w:spacing w:after="0"/>
              <w:ind w:right="27"/>
              <w:rPr>
                <w:rFonts w:eastAsia="SimSun"/>
                <w:lang w:val="en-US"/>
              </w:rPr>
            </w:pPr>
            <w:r>
              <w:t>We support both proposals.</w:t>
            </w:r>
          </w:p>
        </w:tc>
      </w:tr>
      <w:tr w:rsidR="005141E7" w14:paraId="1DC54E1F" w14:textId="77777777">
        <w:tc>
          <w:tcPr>
            <w:tcW w:w="1525" w:type="dxa"/>
          </w:tcPr>
          <w:p w14:paraId="3428C2DE" w14:textId="77777777" w:rsidR="005141E7" w:rsidRDefault="00BB5C45">
            <w:pPr>
              <w:pStyle w:val="BodyText"/>
              <w:spacing w:after="0"/>
              <w:ind w:right="27"/>
            </w:pPr>
            <w:r>
              <w:t>InterDigital</w:t>
            </w:r>
          </w:p>
        </w:tc>
        <w:tc>
          <w:tcPr>
            <w:tcW w:w="7560" w:type="dxa"/>
          </w:tcPr>
          <w:p w14:paraId="1AC8A096" w14:textId="77777777" w:rsidR="005141E7" w:rsidRDefault="00BB5C45">
            <w:pPr>
              <w:pStyle w:val="BodyText"/>
              <w:spacing w:after="0"/>
              <w:ind w:right="27"/>
            </w:pPr>
            <w:r>
              <w:t>We support both proposals.</w:t>
            </w:r>
          </w:p>
        </w:tc>
      </w:tr>
      <w:tr w:rsidR="005141E7" w14:paraId="79F221D9" w14:textId="77777777">
        <w:tc>
          <w:tcPr>
            <w:tcW w:w="1525" w:type="dxa"/>
          </w:tcPr>
          <w:p w14:paraId="3552B482" w14:textId="77777777" w:rsidR="005141E7" w:rsidRDefault="00BB5C45">
            <w:pPr>
              <w:pStyle w:val="BodyText"/>
              <w:spacing w:after="0"/>
              <w:ind w:right="27"/>
            </w:pPr>
            <w:r>
              <w:t>CATT</w:t>
            </w:r>
          </w:p>
        </w:tc>
        <w:tc>
          <w:tcPr>
            <w:tcW w:w="7560" w:type="dxa"/>
          </w:tcPr>
          <w:p w14:paraId="40E3B060" w14:textId="77777777" w:rsidR="005141E7" w:rsidRDefault="00BB5C45">
            <w:pPr>
              <w:pStyle w:val="BodyText"/>
              <w:spacing w:after="0"/>
              <w:ind w:right="27"/>
            </w:pPr>
            <w:r>
              <w:t>We support both proposals.</w:t>
            </w:r>
          </w:p>
        </w:tc>
      </w:tr>
      <w:tr w:rsidR="005141E7" w14:paraId="7B7585A4" w14:textId="77777777">
        <w:tc>
          <w:tcPr>
            <w:tcW w:w="1525" w:type="dxa"/>
          </w:tcPr>
          <w:p w14:paraId="59096CE7" w14:textId="77777777" w:rsidR="005141E7" w:rsidRDefault="00BB5C45">
            <w:pPr>
              <w:pStyle w:val="BodyText"/>
              <w:spacing w:after="0"/>
              <w:ind w:right="27"/>
            </w:pPr>
            <w:r>
              <w:rPr>
                <w:rFonts w:hint="eastAsia"/>
              </w:rPr>
              <w:t>S</w:t>
            </w:r>
            <w:r>
              <w:t>amsung</w:t>
            </w:r>
          </w:p>
        </w:tc>
        <w:tc>
          <w:tcPr>
            <w:tcW w:w="7560" w:type="dxa"/>
          </w:tcPr>
          <w:p w14:paraId="59A3C97C" w14:textId="77777777" w:rsidR="005141E7" w:rsidRDefault="00BB5C45">
            <w:pPr>
              <w:pStyle w:val="BodyText"/>
              <w:spacing w:after="0"/>
              <w:ind w:right="27"/>
            </w:pPr>
            <w:r>
              <w:t>We support both proposals.</w:t>
            </w:r>
          </w:p>
        </w:tc>
      </w:tr>
    </w:tbl>
    <w:p w14:paraId="6694DE7C" w14:textId="77777777" w:rsidR="005141E7" w:rsidRDefault="005141E7">
      <w:pPr>
        <w:pStyle w:val="BodyText"/>
        <w:rPr>
          <w:rFonts w:cs="Arial"/>
          <w:lang w:val="en-US"/>
        </w:rPr>
      </w:pPr>
    </w:p>
    <w:p w14:paraId="78282943" w14:textId="77777777" w:rsidR="005141E7" w:rsidRDefault="00BB5C45">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37C3F6F6" w14:textId="77777777" w:rsidR="005141E7" w:rsidRDefault="00BB5C45">
      <w:pPr>
        <w:pStyle w:val="BodyText"/>
        <w:spacing w:after="0"/>
        <w:ind w:right="27"/>
      </w:pPr>
      <w:r>
        <w:t xml:space="preserve">Thank-you all for the considering these proposals, and thank-you especially to vivo for making a compromise. Based on </w:t>
      </w:r>
      <w:proofErr w:type="spellStart"/>
      <w:r>
        <w:t>vivo's</w:t>
      </w:r>
      <w:proofErr w:type="spellEnd"/>
      <w:r>
        <w:t xml:space="preserve"> (fair) requests to remove the 2</w:t>
      </w:r>
      <w:r>
        <w:rPr>
          <w:vertAlign w:val="superscript"/>
        </w:rPr>
        <w:t>nd</w:t>
      </w:r>
      <w:r>
        <w:t xml:space="preserve"> sentence from Proposal 5a and add a Note, please see the following updated proposal (merged into one). I plan to raise this proposal in the GTW today.</w:t>
      </w:r>
    </w:p>
    <w:p w14:paraId="73E60C83" w14:textId="77777777" w:rsidR="005141E7" w:rsidRDefault="005141E7">
      <w:pPr>
        <w:pStyle w:val="BodyText"/>
        <w:spacing w:after="0"/>
        <w:ind w:right="27"/>
        <w:rPr>
          <w:rFonts w:cs="Arial"/>
          <w:lang w:val="en-US"/>
        </w:rPr>
      </w:pPr>
    </w:p>
    <w:p w14:paraId="5B7AF2ED" w14:textId="77777777" w:rsidR="005141E7" w:rsidRDefault="00BB5C45">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6C65953" w14:textId="77777777" w:rsidR="005141E7" w:rsidRDefault="00BB5C45">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525D75D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67F2EF1"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w:t>
      </w:r>
    </w:p>
    <w:p w14:paraId="3838D255"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76E9C73D" w14:textId="77777777" w:rsidR="005141E7" w:rsidRDefault="005141E7">
      <w:pPr>
        <w:pStyle w:val="BodyText"/>
        <w:rPr>
          <w:rFonts w:cs="Arial"/>
          <w:lang w:val="en-US"/>
        </w:rPr>
      </w:pPr>
    </w:p>
    <w:p w14:paraId="018D707E" w14:textId="77777777" w:rsidR="005141E7" w:rsidRDefault="00BB5C45">
      <w:pPr>
        <w:pStyle w:val="BodyText"/>
        <w:rPr>
          <w:rFonts w:cs="Arial"/>
          <w:lang w:val="en-US"/>
        </w:rPr>
      </w:pPr>
      <w:r>
        <w:rPr>
          <w:rFonts w:cs="Arial"/>
          <w:lang w:val="en-US"/>
        </w:rPr>
        <w:t>Thank-you for the good discussion. The following was agreed in the GTW:</w:t>
      </w:r>
    </w:p>
    <w:p w14:paraId="2A2132AB" w14:textId="77777777" w:rsidR="005141E7" w:rsidRDefault="005141E7">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56A199FF"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09DA2B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A791FC1"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3C3E29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6CD88C8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4A93F06F" w14:textId="77777777" w:rsidR="005141E7" w:rsidRDefault="005141E7">
      <w:pPr>
        <w:pStyle w:val="BodyText"/>
        <w:rPr>
          <w:rFonts w:cs="Arial"/>
          <w:lang w:val="en-US"/>
        </w:rPr>
      </w:pPr>
    </w:p>
    <w:p w14:paraId="287BA0A0" w14:textId="77777777" w:rsidR="005141E7" w:rsidRDefault="00BB5C45">
      <w:pPr>
        <w:pStyle w:val="Heading1"/>
      </w:pPr>
      <w:bookmarkStart w:id="62" w:name="_Toc79688788"/>
      <w:bookmarkStart w:id="63" w:name="_Toc71910532"/>
      <w:bookmarkStart w:id="64" w:name="_Toc69069530"/>
      <w:bookmarkStart w:id="65" w:name="_Toc62396112"/>
      <w:bookmarkEnd w:id="17"/>
      <w:bookmarkEnd w:id="18"/>
      <w:bookmarkEnd w:id="19"/>
      <w:bookmarkEnd w:id="20"/>
      <w:bookmarkEnd w:id="21"/>
      <w:bookmarkEnd w:id="22"/>
      <w:bookmarkEnd w:id="23"/>
      <w:bookmarkEnd w:id="38"/>
      <w:r>
        <w:lastRenderedPageBreak/>
        <w:t>6</w:t>
      </w:r>
      <w:r>
        <w:tab/>
        <w:t>Payload Limitation and Rate Matching for PF4</w:t>
      </w:r>
      <w:bookmarkEnd w:id="62"/>
    </w:p>
    <w:p w14:paraId="29CDECD9" w14:textId="77777777" w:rsidR="005141E7" w:rsidRDefault="00BB5C45">
      <w:pPr>
        <w:pStyle w:val="Heading2"/>
        <w:ind w:right="27"/>
      </w:pPr>
      <w:bookmarkStart w:id="66" w:name="_Toc79688789"/>
      <w:r>
        <w:t>6.1</w:t>
      </w:r>
      <w:r>
        <w:tab/>
        <w:t>Maximum UCI Payload for PF4</w:t>
      </w:r>
      <w:bookmarkEnd w:id="66"/>
      <w:r>
        <w:t xml:space="preserve"> </w:t>
      </w:r>
    </w:p>
    <w:p w14:paraId="5C0408B0" w14:textId="77777777" w:rsidR="005141E7" w:rsidRDefault="00BB5C45">
      <w:r>
        <w:rPr>
          <w:rFonts w:ascii="Arial" w:hAnsi="Arial"/>
          <w:noProof/>
          <w:lang w:val="en-US" w:eastAsia="zh-CN"/>
        </w:rPr>
        <mc:AlternateContent>
          <mc:Choice Requires="wps">
            <w:drawing>
              <wp:anchor distT="45720" distB="45720" distL="114300" distR="114300" simplePos="0" relativeHeight="251658241" behindDoc="0" locked="0" layoutInCell="1" allowOverlap="1" wp14:anchorId="18C62FDC" wp14:editId="0626C957">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ADD4D3A" w14:textId="77777777" w:rsidR="00E05D02" w:rsidRDefault="00E05D02">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8C62FDC"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ADD4D3A" w14:textId="77777777" w:rsidR="00E05D02" w:rsidRDefault="00E05D02">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21CE2932" w14:textId="77777777" w:rsidR="005141E7" w:rsidRDefault="00BB5C45">
      <w:pPr>
        <w:pStyle w:val="BodyText"/>
        <w:spacing w:after="0"/>
        <w:ind w:right="27"/>
        <w:rPr>
          <w:lang w:eastAsia="ja-JP"/>
        </w:rPr>
      </w:pPr>
      <w:r>
        <w:rPr>
          <w:lang w:eastAsia="ja-JP"/>
        </w:rPr>
        <w:t>In the last meeting it was discussed whether or not this limitation should be lifted for enhanced (multi-RB) PF4.</w:t>
      </w:r>
    </w:p>
    <w:p w14:paraId="7D0F3428" w14:textId="77777777" w:rsidR="005141E7" w:rsidRDefault="005141E7">
      <w:pPr>
        <w:pStyle w:val="BodyText"/>
        <w:spacing w:after="0"/>
        <w:ind w:right="27"/>
      </w:pPr>
    </w:p>
    <w:p w14:paraId="4B50F04C" w14:textId="77777777" w:rsidR="005141E7" w:rsidRDefault="00BB5C45">
      <w:pPr>
        <w:pStyle w:val="BodyText"/>
        <w:spacing w:after="0"/>
        <w:ind w:right="27"/>
      </w:pPr>
      <w:r>
        <w:t>The following table provides a summary of company proposals on this topic.</w:t>
      </w:r>
    </w:p>
    <w:p w14:paraId="7B1F608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DD513CA" w14:textId="77777777">
        <w:tc>
          <w:tcPr>
            <w:tcW w:w="1525" w:type="dxa"/>
          </w:tcPr>
          <w:p w14:paraId="7DC83CB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5CD3E20"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1A2E0CDA" w14:textId="77777777">
        <w:tc>
          <w:tcPr>
            <w:tcW w:w="1525" w:type="dxa"/>
          </w:tcPr>
          <w:p w14:paraId="6264EEC4"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5528D2DB"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542AC635" w14:textId="77777777">
        <w:tc>
          <w:tcPr>
            <w:tcW w:w="1525" w:type="dxa"/>
          </w:tcPr>
          <w:p w14:paraId="73AFD33F"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3B47FFBD"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5141E7" w14:paraId="0ADBE472" w14:textId="77777777">
        <w:tc>
          <w:tcPr>
            <w:tcW w:w="1525" w:type="dxa"/>
          </w:tcPr>
          <w:p w14:paraId="0802C336"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6D07ADEE"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AA86FF5" w14:textId="77777777" w:rsidR="005141E7" w:rsidRDefault="005141E7">
            <w:pPr>
              <w:pStyle w:val="BodyText"/>
              <w:spacing w:after="0"/>
              <w:ind w:right="27"/>
              <w:rPr>
                <w:sz w:val="20"/>
                <w:szCs w:val="20"/>
                <w:lang w:val="en-US"/>
              </w:rPr>
            </w:pPr>
          </w:p>
        </w:tc>
      </w:tr>
      <w:tr w:rsidR="005141E7" w14:paraId="5BE3F071" w14:textId="77777777">
        <w:tc>
          <w:tcPr>
            <w:tcW w:w="1525" w:type="dxa"/>
          </w:tcPr>
          <w:p w14:paraId="30D7A61B"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5C0C3897"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5141E7" w14:paraId="6B927DA6" w14:textId="77777777">
        <w:tc>
          <w:tcPr>
            <w:tcW w:w="1525" w:type="dxa"/>
          </w:tcPr>
          <w:p w14:paraId="528BF4FE" w14:textId="77777777" w:rsidR="005141E7" w:rsidRDefault="00BB5C45">
            <w:pPr>
              <w:pStyle w:val="BodyText"/>
              <w:spacing w:after="0"/>
              <w:ind w:right="27"/>
              <w:rPr>
                <w:sz w:val="20"/>
                <w:lang w:val="de-DE"/>
              </w:rPr>
            </w:pPr>
            <w:r>
              <w:rPr>
                <w:sz w:val="20"/>
                <w:lang w:val="de-DE"/>
              </w:rPr>
              <w:t>Apple</w:t>
            </w:r>
          </w:p>
        </w:tc>
        <w:tc>
          <w:tcPr>
            <w:tcW w:w="7560" w:type="dxa"/>
          </w:tcPr>
          <w:p w14:paraId="5E429B39" w14:textId="77777777" w:rsidR="005141E7" w:rsidRDefault="00BB5C45">
            <w:pPr>
              <w:rPr>
                <w:i/>
                <w:iCs/>
                <w:lang w:val="en-US" w:eastAsia="zh-CN"/>
              </w:rPr>
            </w:pPr>
            <w:r>
              <w:rPr>
                <w:b/>
                <w:bCs/>
                <w:i/>
                <w:iCs/>
              </w:rPr>
              <w:t>Proposal 6:</w:t>
            </w:r>
            <w:r>
              <w:rPr>
                <w:i/>
                <w:iCs/>
              </w:rPr>
              <w:t xml:space="preserve"> For rate matching in enhanced PF4</w:t>
            </w:r>
          </w:p>
          <w:p w14:paraId="3C49C993"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5C6ED82"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141E7" w14:paraId="140D985F" w14:textId="77777777">
        <w:tc>
          <w:tcPr>
            <w:tcW w:w="1525" w:type="dxa"/>
          </w:tcPr>
          <w:p w14:paraId="6DEB3905" w14:textId="77777777" w:rsidR="005141E7" w:rsidRDefault="00BB5C45">
            <w:pPr>
              <w:pStyle w:val="BodyText"/>
              <w:spacing w:after="0"/>
              <w:ind w:right="27"/>
              <w:rPr>
                <w:sz w:val="20"/>
                <w:lang w:val="de-DE"/>
              </w:rPr>
            </w:pPr>
            <w:r>
              <w:rPr>
                <w:sz w:val="20"/>
                <w:lang w:val="de-DE"/>
              </w:rPr>
              <w:t>Qualcomm</w:t>
            </w:r>
          </w:p>
        </w:tc>
        <w:tc>
          <w:tcPr>
            <w:tcW w:w="7560" w:type="dxa"/>
          </w:tcPr>
          <w:p w14:paraId="73F76E6C" w14:textId="77777777" w:rsidR="005141E7" w:rsidRDefault="00BB5C45">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76541DF1" w14:textId="77777777" w:rsidR="005141E7" w:rsidRDefault="00BB5C45">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5141E7" w14:paraId="56D58854" w14:textId="77777777">
        <w:tc>
          <w:tcPr>
            <w:tcW w:w="1525" w:type="dxa"/>
          </w:tcPr>
          <w:p w14:paraId="689B24B0" w14:textId="77777777" w:rsidR="005141E7" w:rsidRDefault="00BB5C45">
            <w:pPr>
              <w:pStyle w:val="BodyText"/>
              <w:spacing w:after="0"/>
              <w:ind w:right="27"/>
              <w:rPr>
                <w:sz w:val="20"/>
                <w:lang w:val="de-DE"/>
              </w:rPr>
            </w:pPr>
            <w:r>
              <w:rPr>
                <w:sz w:val="20"/>
                <w:lang w:val="de-DE"/>
              </w:rPr>
              <w:t>OPPO</w:t>
            </w:r>
          </w:p>
        </w:tc>
        <w:tc>
          <w:tcPr>
            <w:tcW w:w="7560" w:type="dxa"/>
          </w:tcPr>
          <w:p w14:paraId="22DB6C46" w14:textId="77777777" w:rsidR="005141E7" w:rsidRDefault="00BB5C45">
            <w:pPr>
              <w:spacing w:after="120"/>
              <w:rPr>
                <w:rFonts w:eastAsia="SimSun"/>
                <w:b/>
                <w:sz w:val="20"/>
                <w:szCs w:val="24"/>
              </w:rPr>
            </w:pPr>
            <w:r>
              <w:rPr>
                <w:rFonts w:eastAsia="SimSun"/>
                <w:b/>
                <w:sz w:val="20"/>
                <w:szCs w:val="24"/>
              </w:rPr>
              <w:t>Proposal 8: for enhanced PF4, maintain the same UCI payload limitation.</w:t>
            </w:r>
          </w:p>
        </w:tc>
      </w:tr>
      <w:tr w:rsidR="005141E7" w14:paraId="1FC04659" w14:textId="77777777">
        <w:tc>
          <w:tcPr>
            <w:tcW w:w="1525" w:type="dxa"/>
          </w:tcPr>
          <w:p w14:paraId="58DBE29E" w14:textId="77777777" w:rsidR="005141E7" w:rsidRDefault="00BB5C45">
            <w:pPr>
              <w:pStyle w:val="BodyText"/>
              <w:spacing w:after="0"/>
              <w:ind w:right="27"/>
              <w:rPr>
                <w:sz w:val="20"/>
                <w:lang w:val="de-DE"/>
              </w:rPr>
            </w:pPr>
            <w:r>
              <w:rPr>
                <w:sz w:val="20"/>
                <w:lang w:val="de-DE"/>
              </w:rPr>
              <w:t>Samsung</w:t>
            </w:r>
          </w:p>
        </w:tc>
        <w:tc>
          <w:tcPr>
            <w:tcW w:w="7560" w:type="dxa"/>
          </w:tcPr>
          <w:p w14:paraId="0691BB04" w14:textId="77777777" w:rsidR="005141E7" w:rsidRDefault="00BB5C45">
            <w:pPr>
              <w:jc w:val="both"/>
              <w:rPr>
                <w:b/>
                <w:lang w:eastAsia="zh-CN"/>
              </w:rPr>
            </w:pPr>
            <w:r>
              <w:rPr>
                <w:b/>
                <w:lang w:eastAsia="zh-CN"/>
              </w:rPr>
              <w:t xml:space="preserve">Proposal 4: Support rate matching over all configure RBs with existing UCI upper limit for PUCCH format 4. </w:t>
            </w:r>
          </w:p>
        </w:tc>
      </w:tr>
      <w:tr w:rsidR="005141E7" w14:paraId="7B59E36E" w14:textId="77777777">
        <w:tc>
          <w:tcPr>
            <w:tcW w:w="1525" w:type="dxa"/>
          </w:tcPr>
          <w:p w14:paraId="2E577928" w14:textId="77777777" w:rsidR="005141E7" w:rsidRDefault="00BB5C45">
            <w:pPr>
              <w:pStyle w:val="BodyText"/>
              <w:spacing w:after="0"/>
              <w:ind w:right="27"/>
              <w:rPr>
                <w:sz w:val="20"/>
                <w:lang w:val="de-DE"/>
              </w:rPr>
            </w:pPr>
            <w:r>
              <w:rPr>
                <w:sz w:val="20"/>
                <w:lang w:val="de-DE"/>
              </w:rPr>
              <w:t>Huawei</w:t>
            </w:r>
          </w:p>
        </w:tc>
        <w:tc>
          <w:tcPr>
            <w:tcW w:w="7560" w:type="dxa"/>
          </w:tcPr>
          <w:p w14:paraId="6CCFCF8A"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037DE1B9" w14:textId="77777777">
        <w:tc>
          <w:tcPr>
            <w:tcW w:w="1525" w:type="dxa"/>
          </w:tcPr>
          <w:p w14:paraId="4276EE5E" w14:textId="77777777" w:rsidR="005141E7" w:rsidRDefault="00BB5C45">
            <w:pPr>
              <w:pStyle w:val="BodyText"/>
              <w:spacing w:after="0"/>
              <w:ind w:right="27"/>
              <w:rPr>
                <w:sz w:val="20"/>
                <w:lang w:val="de-DE"/>
              </w:rPr>
            </w:pPr>
            <w:r>
              <w:rPr>
                <w:sz w:val="20"/>
                <w:lang w:val="de-DE"/>
              </w:rPr>
              <w:lastRenderedPageBreak/>
              <w:t>MediaTek</w:t>
            </w:r>
          </w:p>
        </w:tc>
        <w:tc>
          <w:tcPr>
            <w:tcW w:w="7560" w:type="dxa"/>
          </w:tcPr>
          <w:p w14:paraId="67A36C48"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67" w:name="_Ref79074366"/>
            <w:r>
              <w:rPr>
                <w:rFonts w:eastAsia="Times New Roman"/>
                <w:b/>
                <w:bCs/>
                <w:sz w:val="24"/>
                <w:szCs w:val="24"/>
                <w:lang w:val="en-US" w:eastAsia="zh-CN"/>
              </w:rPr>
              <w:t>Proposal 3: Support same restriction (upper limit) on the UCI payload as in Rel-15/16 for PF4</w:t>
            </w:r>
            <w:bookmarkEnd w:id="67"/>
          </w:p>
        </w:tc>
      </w:tr>
      <w:tr w:rsidR="005141E7" w14:paraId="1DAA083F" w14:textId="77777777">
        <w:tc>
          <w:tcPr>
            <w:tcW w:w="1525" w:type="dxa"/>
          </w:tcPr>
          <w:p w14:paraId="0F492856" w14:textId="77777777" w:rsidR="005141E7" w:rsidRDefault="00BB5C45">
            <w:pPr>
              <w:pStyle w:val="BodyText"/>
              <w:spacing w:after="0"/>
              <w:ind w:right="27"/>
              <w:rPr>
                <w:sz w:val="20"/>
                <w:lang w:val="de-DE"/>
              </w:rPr>
            </w:pPr>
            <w:r>
              <w:rPr>
                <w:sz w:val="20"/>
                <w:lang w:val="de-DE"/>
              </w:rPr>
              <w:t>Ericsson</w:t>
            </w:r>
          </w:p>
        </w:tc>
        <w:tc>
          <w:tcPr>
            <w:tcW w:w="7560" w:type="dxa"/>
          </w:tcPr>
          <w:p w14:paraId="049D3294"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F0B205F" w14:textId="77777777" w:rsidR="005141E7" w:rsidRDefault="005141E7">
      <w:pPr>
        <w:pStyle w:val="BodyText"/>
        <w:ind w:right="27"/>
      </w:pPr>
    </w:p>
    <w:p w14:paraId="08E59AEE" w14:textId="77777777" w:rsidR="005141E7" w:rsidRDefault="00BB5C45">
      <w:pPr>
        <w:pStyle w:val="BodyText"/>
        <w:spacing w:after="0"/>
        <w:ind w:right="27"/>
      </w:pPr>
      <w:r>
        <w:t>The following two alternatives are identified, and the company support is as follows:</w:t>
      </w:r>
    </w:p>
    <w:p w14:paraId="6B755BB3" w14:textId="77777777" w:rsidR="005141E7" w:rsidRDefault="00BB5C45">
      <w:pPr>
        <w:pStyle w:val="BodyText"/>
        <w:numPr>
          <w:ilvl w:val="0"/>
          <w:numId w:val="28"/>
        </w:numPr>
        <w:spacing w:after="0"/>
        <w:ind w:right="29"/>
      </w:pPr>
      <w:r>
        <w:t>Alt-1: Maintain same maximum UCI payload for PF4 as in Rel-15/16 (115 bits)</w:t>
      </w:r>
    </w:p>
    <w:p w14:paraId="104BC78F" w14:textId="77777777" w:rsidR="005141E7" w:rsidRDefault="00BB5C45">
      <w:pPr>
        <w:pStyle w:val="BodyText"/>
        <w:numPr>
          <w:ilvl w:val="1"/>
          <w:numId w:val="28"/>
        </w:numPr>
        <w:spacing w:after="0"/>
        <w:ind w:right="29"/>
      </w:pPr>
      <w:r>
        <w:t>Intel, Futurewei, NTT DOCOMO, Apple, Qualcomm, OPPO, Samsung, MediaTek, Ericsson</w:t>
      </w:r>
    </w:p>
    <w:p w14:paraId="46337138" w14:textId="77777777" w:rsidR="005141E7" w:rsidRDefault="00BB5C45">
      <w:pPr>
        <w:pStyle w:val="BodyText"/>
        <w:numPr>
          <w:ilvl w:val="0"/>
          <w:numId w:val="28"/>
        </w:numPr>
        <w:spacing w:after="0"/>
        <w:ind w:right="29"/>
      </w:pPr>
      <w:r>
        <w:t>Alt-2: Increase the maximum UCI payload for PF4</w:t>
      </w:r>
    </w:p>
    <w:p w14:paraId="3E8B5AFE" w14:textId="77777777" w:rsidR="005141E7" w:rsidRDefault="00BB5C45">
      <w:pPr>
        <w:pStyle w:val="BodyText"/>
        <w:numPr>
          <w:ilvl w:val="1"/>
          <w:numId w:val="28"/>
        </w:numPr>
        <w:ind w:right="27"/>
      </w:pPr>
      <w:r>
        <w:t>ZTE, Huawei</w:t>
      </w:r>
    </w:p>
    <w:p w14:paraId="032EA076" w14:textId="77777777" w:rsidR="005141E7" w:rsidRDefault="00BB5C45">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2ECE8EB5" w14:textId="77777777" w:rsidR="005141E7" w:rsidRDefault="005141E7">
      <w:pPr>
        <w:pStyle w:val="BodyText"/>
        <w:ind w:right="27"/>
      </w:pPr>
    </w:p>
    <w:p w14:paraId="4545864E" w14:textId="77777777" w:rsidR="005141E7" w:rsidRDefault="00BB5C45">
      <w:pPr>
        <w:pStyle w:val="BodyText"/>
        <w:spacing w:after="0"/>
        <w:ind w:left="1440" w:right="27" w:hanging="1440"/>
        <w:rPr>
          <w:b/>
          <w:bCs/>
          <w:highlight w:val="cyan"/>
        </w:rPr>
      </w:pPr>
      <w:r>
        <w:rPr>
          <w:b/>
          <w:bCs/>
          <w:highlight w:val="cyan"/>
        </w:rPr>
        <w:t>Conclusion 1</w:t>
      </w:r>
      <w:r>
        <w:rPr>
          <w:b/>
          <w:bCs/>
          <w:highlight w:val="cyan"/>
        </w:rPr>
        <w:tab/>
        <w:t>Conclude on the following:</w:t>
      </w:r>
    </w:p>
    <w:p w14:paraId="173E32EF" w14:textId="77777777" w:rsidR="005141E7" w:rsidRDefault="00BB5C45">
      <w:pPr>
        <w:pStyle w:val="BodyText"/>
        <w:numPr>
          <w:ilvl w:val="0"/>
          <w:numId w:val="55"/>
        </w:numPr>
        <w:spacing w:after="0"/>
        <w:rPr>
          <w:rFonts w:ascii="Times New Roman" w:hAnsi="Times New Roman"/>
        </w:rPr>
      </w:pPr>
      <w:r>
        <w:rPr>
          <w:rFonts w:ascii="Times New Roman" w:hAnsi="Times New Roman"/>
        </w:rPr>
        <w:t>For enhanced (multi-RB) PF4, maintain the same maximum UCI payload limit as in Rel-15/16 (115 bits).</w:t>
      </w:r>
    </w:p>
    <w:p w14:paraId="4834B112" w14:textId="77777777" w:rsidR="005141E7" w:rsidRDefault="005141E7">
      <w:pPr>
        <w:pStyle w:val="BodyText"/>
        <w:ind w:right="27"/>
        <w:rPr>
          <w:highlight w:val="yellow"/>
        </w:rPr>
      </w:pPr>
    </w:p>
    <w:p w14:paraId="2879ECDC" w14:textId="77777777" w:rsidR="005141E7" w:rsidRDefault="00BB5C45">
      <w:pPr>
        <w:pStyle w:val="Heading3"/>
        <w:ind w:right="27"/>
      </w:pPr>
      <w:bookmarkStart w:id="68" w:name="_Toc79688790"/>
      <w:bookmarkStart w:id="69" w:name="_Toc79688484"/>
      <w:r>
        <w:t>6.1.1</w:t>
      </w:r>
      <w:r>
        <w:tab/>
        <w:t>&lt;1st Round Comments&gt;</w:t>
      </w:r>
      <w:bookmarkEnd w:id="68"/>
      <w:bookmarkEnd w:id="69"/>
    </w:p>
    <w:p w14:paraId="68808E4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5141E7" w14:paraId="623F89D4" w14:textId="77777777">
        <w:tc>
          <w:tcPr>
            <w:tcW w:w="1525" w:type="dxa"/>
          </w:tcPr>
          <w:p w14:paraId="26DF629C"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62D6B736"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3B6F915F" w14:textId="77777777">
        <w:tc>
          <w:tcPr>
            <w:tcW w:w="1525" w:type="dxa"/>
          </w:tcPr>
          <w:p w14:paraId="3A97637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D03A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5141E7" w14:paraId="58B2EC38" w14:textId="77777777">
        <w:tc>
          <w:tcPr>
            <w:tcW w:w="1525" w:type="dxa"/>
          </w:tcPr>
          <w:p w14:paraId="4228B5DD" w14:textId="77777777" w:rsidR="005141E7" w:rsidRDefault="00BB5C45">
            <w:pPr>
              <w:pStyle w:val="BodyText"/>
              <w:spacing w:after="0"/>
              <w:ind w:right="27"/>
              <w:rPr>
                <w:sz w:val="20"/>
                <w:szCs w:val="20"/>
                <w:lang w:val="de-DE"/>
              </w:rPr>
            </w:pPr>
            <w:r>
              <w:t>vivo</w:t>
            </w:r>
          </w:p>
        </w:tc>
        <w:tc>
          <w:tcPr>
            <w:tcW w:w="7560" w:type="dxa"/>
          </w:tcPr>
          <w:p w14:paraId="2ED5BCA6" w14:textId="77777777" w:rsidR="005141E7" w:rsidRDefault="00BB5C45">
            <w:pPr>
              <w:pStyle w:val="BodyText"/>
              <w:spacing w:after="0"/>
              <w:ind w:right="27"/>
              <w:rPr>
                <w:sz w:val="20"/>
                <w:szCs w:val="20"/>
                <w:lang w:val="de-DE"/>
              </w:rPr>
            </w:pPr>
            <w:r>
              <w:t>We support conclusion 1.</w:t>
            </w:r>
          </w:p>
        </w:tc>
      </w:tr>
      <w:tr w:rsidR="005141E7" w14:paraId="45D3DC2A" w14:textId="77777777">
        <w:tc>
          <w:tcPr>
            <w:tcW w:w="1525" w:type="dxa"/>
          </w:tcPr>
          <w:p w14:paraId="631CF7DC"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95D92C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5141E7" w14:paraId="1D79FC6B" w14:textId="77777777">
        <w:tc>
          <w:tcPr>
            <w:tcW w:w="1525" w:type="dxa"/>
          </w:tcPr>
          <w:p w14:paraId="6BB2203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2B8B63A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proofErr w:type="spellStart"/>
            <w:r>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5141E7" w14:paraId="6E72F053" w14:textId="77777777">
        <w:tc>
          <w:tcPr>
            <w:tcW w:w="1525" w:type="dxa"/>
          </w:tcPr>
          <w:p w14:paraId="6BD5620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41F43A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5141E7" w14:paraId="0B088A47" w14:textId="77777777">
        <w:tc>
          <w:tcPr>
            <w:tcW w:w="1525" w:type="dxa"/>
          </w:tcPr>
          <w:p w14:paraId="4A7A82D5"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8FA07C2" w14:textId="77777777" w:rsidR="005141E7" w:rsidRDefault="00BB5C45">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5141E7" w14:paraId="10BD1B7C" w14:textId="77777777">
        <w:tc>
          <w:tcPr>
            <w:tcW w:w="1525" w:type="dxa"/>
          </w:tcPr>
          <w:p w14:paraId="61AD6F60" w14:textId="77777777" w:rsidR="005141E7" w:rsidRDefault="00BB5C45">
            <w:pPr>
              <w:pStyle w:val="BodyText"/>
              <w:spacing w:after="0"/>
              <w:ind w:right="27"/>
              <w:rPr>
                <w:lang w:val="de-DE"/>
              </w:rPr>
            </w:pPr>
            <w:r>
              <w:rPr>
                <w:lang w:val="de-DE"/>
              </w:rPr>
              <w:t>CATT</w:t>
            </w:r>
          </w:p>
        </w:tc>
        <w:tc>
          <w:tcPr>
            <w:tcW w:w="7560" w:type="dxa"/>
          </w:tcPr>
          <w:p w14:paraId="5596AECF" w14:textId="77777777" w:rsidR="005141E7" w:rsidRDefault="00BB5C45">
            <w:pPr>
              <w:pStyle w:val="BodyText"/>
              <w:spacing w:after="0"/>
              <w:ind w:right="27"/>
              <w:rPr>
                <w:lang w:val="de-DE"/>
              </w:rPr>
            </w:pPr>
            <w:r>
              <w:rPr>
                <w:lang w:val="de-DE"/>
              </w:rPr>
              <w:t>Support the conclusion.</w:t>
            </w:r>
          </w:p>
        </w:tc>
      </w:tr>
      <w:tr w:rsidR="005141E7" w14:paraId="4D2F663C" w14:textId="77777777">
        <w:tc>
          <w:tcPr>
            <w:tcW w:w="1525" w:type="dxa"/>
          </w:tcPr>
          <w:p w14:paraId="41D4272F"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F00654" w14:textId="77777777" w:rsidR="005141E7" w:rsidRDefault="00BB5C45">
            <w:pPr>
              <w:pStyle w:val="BodyText"/>
              <w:spacing w:after="0"/>
              <w:ind w:right="27"/>
              <w:rPr>
                <w:lang w:val="en-US"/>
              </w:rPr>
            </w:pPr>
            <w:r>
              <w:rPr>
                <w:rFonts w:eastAsia="Yu Mincho"/>
                <w:sz w:val="20"/>
                <w:szCs w:val="20"/>
                <w:lang w:eastAsia="ja-JP"/>
              </w:rPr>
              <w:t>We agree with the Conclusion 1.</w:t>
            </w:r>
          </w:p>
        </w:tc>
      </w:tr>
      <w:tr w:rsidR="005141E7" w14:paraId="31FF3BCE" w14:textId="77777777">
        <w:tc>
          <w:tcPr>
            <w:tcW w:w="1525" w:type="dxa"/>
          </w:tcPr>
          <w:p w14:paraId="2E71DB99" w14:textId="77777777" w:rsidR="005141E7" w:rsidRDefault="00BB5C45">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61025838" w14:textId="77777777" w:rsidR="005141E7" w:rsidRDefault="00BB5C45">
            <w:pPr>
              <w:pStyle w:val="BodyText"/>
              <w:spacing w:after="0"/>
              <w:ind w:right="27"/>
              <w:rPr>
                <w:rFonts w:eastAsia="Yu Mincho"/>
                <w:lang w:eastAsia="ja-JP"/>
              </w:rPr>
            </w:pPr>
            <w:r>
              <w:rPr>
                <w:rFonts w:eastAsia="Yu Mincho"/>
                <w:lang w:eastAsia="ja-JP"/>
              </w:rPr>
              <w:t>We support the conclusion 1</w:t>
            </w:r>
          </w:p>
        </w:tc>
      </w:tr>
      <w:tr w:rsidR="005141E7" w14:paraId="069681BB" w14:textId="77777777">
        <w:tc>
          <w:tcPr>
            <w:tcW w:w="1525" w:type="dxa"/>
          </w:tcPr>
          <w:p w14:paraId="27A6110C" w14:textId="77777777" w:rsidR="005141E7" w:rsidRDefault="00BB5C45">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28E8D094" w14:textId="77777777" w:rsidR="005141E7" w:rsidRDefault="00BB5C45">
            <w:pPr>
              <w:pStyle w:val="BodyText"/>
              <w:spacing w:after="0"/>
              <w:ind w:right="27"/>
              <w:rPr>
                <w:rFonts w:eastAsia="Yu Mincho"/>
                <w:lang w:eastAsia="ja-JP"/>
              </w:rPr>
            </w:pPr>
            <w:r>
              <w:rPr>
                <w:rFonts w:eastAsia="Times New Roman"/>
                <w:sz w:val="20"/>
                <w:szCs w:val="20"/>
                <w:lang w:eastAsia="en-US"/>
              </w:rPr>
              <w:t>We support the conclusion.</w:t>
            </w:r>
          </w:p>
        </w:tc>
      </w:tr>
      <w:tr w:rsidR="005141E7" w14:paraId="1344CE6C" w14:textId="77777777">
        <w:tc>
          <w:tcPr>
            <w:tcW w:w="1525" w:type="dxa"/>
          </w:tcPr>
          <w:p w14:paraId="56FB8CBE" w14:textId="77777777" w:rsidR="005141E7" w:rsidRDefault="00BB5C45">
            <w:pPr>
              <w:pStyle w:val="BodyText"/>
              <w:spacing w:after="0"/>
              <w:ind w:right="27"/>
              <w:jc w:val="left"/>
              <w:rPr>
                <w:lang w:val="de-DE"/>
              </w:rPr>
            </w:pPr>
            <w:r>
              <w:rPr>
                <w:rFonts w:eastAsia="Yu Mincho" w:hint="eastAsia"/>
                <w:sz w:val="20"/>
                <w:szCs w:val="20"/>
                <w:lang w:val="de-DE" w:eastAsia="ja-JP"/>
              </w:rPr>
              <w:t>OPPO</w:t>
            </w:r>
          </w:p>
        </w:tc>
        <w:tc>
          <w:tcPr>
            <w:tcW w:w="7560" w:type="dxa"/>
          </w:tcPr>
          <w:p w14:paraId="0B533C81" w14:textId="77777777" w:rsidR="005141E7" w:rsidRDefault="00BB5C45">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5141E7" w14:paraId="0F919949" w14:textId="77777777">
        <w:tc>
          <w:tcPr>
            <w:tcW w:w="1525" w:type="dxa"/>
          </w:tcPr>
          <w:p w14:paraId="51AFC97E" w14:textId="77777777" w:rsidR="005141E7" w:rsidRDefault="00BB5C45">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5FD1D2D2" w14:textId="77777777" w:rsidR="005141E7" w:rsidRDefault="00BB5C45">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5141E7" w14:paraId="23DE288B" w14:textId="77777777">
        <w:tc>
          <w:tcPr>
            <w:tcW w:w="1525" w:type="dxa"/>
          </w:tcPr>
          <w:p w14:paraId="5FB23493" w14:textId="77777777" w:rsidR="005141E7" w:rsidRDefault="00BB5C45">
            <w:pPr>
              <w:pStyle w:val="BodyText"/>
              <w:spacing w:after="0"/>
              <w:ind w:right="27"/>
              <w:jc w:val="left"/>
              <w:rPr>
                <w:rFonts w:eastAsia="Malgun Gothic"/>
                <w:lang w:val="de-DE" w:eastAsia="ko-KR"/>
              </w:rPr>
            </w:pPr>
            <w:r>
              <w:rPr>
                <w:sz w:val="20"/>
                <w:szCs w:val="20"/>
                <w:lang w:val="de-DE"/>
              </w:rPr>
              <w:t>Futurewei</w:t>
            </w:r>
          </w:p>
        </w:tc>
        <w:tc>
          <w:tcPr>
            <w:tcW w:w="7560" w:type="dxa"/>
          </w:tcPr>
          <w:p w14:paraId="5297C7F0" w14:textId="77777777" w:rsidR="005141E7" w:rsidRDefault="00BB5C45">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1CC6149F" w14:textId="77777777" w:rsidR="005141E7" w:rsidRDefault="005141E7"/>
    <w:p w14:paraId="7611CD1C" w14:textId="77777777" w:rsidR="005141E7" w:rsidRDefault="00BB5C45">
      <w:pPr>
        <w:pStyle w:val="Heading3"/>
      </w:pPr>
      <w:r>
        <w:t>6.1.2</w:t>
      </w:r>
      <w:r>
        <w:tab/>
        <w:t>&lt;Summary of 1</w:t>
      </w:r>
      <w:r>
        <w:rPr>
          <w:vertAlign w:val="superscript"/>
        </w:rPr>
        <w:t>st</w:t>
      </w:r>
      <w:r>
        <w:t xml:space="preserve"> Round&gt;</w:t>
      </w:r>
    </w:p>
    <w:p w14:paraId="23F6919A" w14:textId="77777777" w:rsidR="005141E7" w:rsidRDefault="00BB5C45">
      <w:pPr>
        <w:pStyle w:val="BodyText"/>
        <w:spacing w:after="0"/>
        <w:ind w:right="27"/>
      </w:pPr>
      <w:r>
        <w:t>The following conclusion was reached at the GTW.</w:t>
      </w:r>
    </w:p>
    <w:p w14:paraId="453C801C" w14:textId="77777777" w:rsidR="005141E7" w:rsidRDefault="005141E7">
      <w:pPr>
        <w:pStyle w:val="BodyText"/>
        <w:spacing w:after="0"/>
        <w:ind w:right="27"/>
      </w:pPr>
    </w:p>
    <w:p w14:paraId="3D0B90BB" w14:textId="77777777" w:rsidR="005141E7" w:rsidRDefault="00BB5C45">
      <w:pPr>
        <w:spacing w:after="0"/>
        <w:ind w:left="1598" w:hanging="1598"/>
        <w:rPr>
          <w:u w:val="single"/>
          <w:lang w:eastAsia="zh-CN"/>
        </w:rPr>
      </w:pPr>
      <w:r>
        <w:rPr>
          <w:highlight w:val="green"/>
          <w:u w:val="single"/>
          <w:lang w:eastAsia="zh-CN"/>
        </w:rPr>
        <w:t>Conclusion:</w:t>
      </w:r>
    </w:p>
    <w:p w14:paraId="7FBC389C" w14:textId="77777777" w:rsidR="005141E7" w:rsidRDefault="00BB5C45">
      <w:pPr>
        <w:spacing w:after="0"/>
        <w:ind w:left="1598" w:hanging="1598"/>
        <w:rPr>
          <w:lang w:eastAsia="en-US"/>
        </w:rPr>
      </w:pPr>
      <w:r>
        <w:t>For enhanced (multi-RB) PF4, maintain the same maximum UCI payload limit as in Rel-15/16 (115 bits).</w:t>
      </w:r>
    </w:p>
    <w:p w14:paraId="72D4C157" w14:textId="77777777" w:rsidR="005141E7" w:rsidRDefault="005141E7">
      <w:pPr>
        <w:pStyle w:val="BodyText"/>
        <w:spacing w:after="0"/>
        <w:ind w:right="27"/>
      </w:pPr>
    </w:p>
    <w:p w14:paraId="670A0C6E" w14:textId="77777777" w:rsidR="005141E7" w:rsidRDefault="00BB5C45">
      <w:pPr>
        <w:pStyle w:val="Heading2"/>
        <w:ind w:right="27"/>
      </w:pPr>
      <w:bookmarkStart w:id="70" w:name="_Toc79688791"/>
      <w:r>
        <w:t>6.2</w:t>
      </w:r>
      <w:r>
        <w:tab/>
        <w:t>Rate Matching for PF4</w:t>
      </w:r>
      <w:bookmarkEnd w:id="70"/>
      <w:r>
        <w:t xml:space="preserve"> </w:t>
      </w:r>
    </w:p>
    <w:p w14:paraId="078BD279" w14:textId="77777777" w:rsidR="005141E7" w:rsidRDefault="00BB5C45">
      <w:pPr>
        <w:pStyle w:val="BodyText"/>
        <w:spacing w:after="0"/>
        <w:ind w:right="27"/>
      </w:pPr>
      <w:r>
        <w:t>The following agreement was made in RAN1#104-e</w:t>
      </w:r>
    </w:p>
    <w:p w14:paraId="1A161EC3" w14:textId="77777777" w:rsidR="005141E7" w:rsidRDefault="005141E7">
      <w:pPr>
        <w:pStyle w:val="BodyText"/>
        <w:spacing w:after="0"/>
        <w:ind w:right="27"/>
      </w:pPr>
    </w:p>
    <w:p w14:paraId="5DA6D829" w14:textId="77777777" w:rsidR="005141E7" w:rsidRDefault="00BB5C45">
      <w:pPr>
        <w:spacing w:after="0"/>
        <w:ind w:left="360"/>
        <w:rPr>
          <w:lang w:eastAsia="zh-CN"/>
        </w:rPr>
      </w:pPr>
      <w:r>
        <w:rPr>
          <w:highlight w:val="green"/>
          <w:lang w:eastAsia="zh-CN"/>
        </w:rPr>
        <w:t>Agreement:</w:t>
      </w:r>
    </w:p>
    <w:p w14:paraId="64BF7502"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FF8BEF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C20F00"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3C6389C"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267688B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2C66EE34"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03CD1D0E"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EE06598" w14:textId="77777777" w:rsidR="005141E7" w:rsidRDefault="00BB5C45">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66B4F" w14:textId="77777777" w:rsidR="005141E7" w:rsidRDefault="00BB5C45">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586F8F89"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AE272CE"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C5B2239" w14:textId="77777777" w:rsidR="005141E7" w:rsidRDefault="00BB5C45">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F3CD94B" w14:textId="77777777" w:rsidR="005141E7" w:rsidRDefault="005141E7"/>
    <w:p w14:paraId="5C69045C" w14:textId="77777777" w:rsidR="005141E7" w:rsidRDefault="00BB5C45">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8242" behindDoc="0" locked="0" layoutInCell="1" allowOverlap="1" wp14:anchorId="1906CDD9" wp14:editId="3513BCFF">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55DA22C" w14:textId="77777777" w:rsidR="00E05D02" w:rsidRDefault="00E05D02">
                            <w:pPr>
                              <w:pStyle w:val="BodyText"/>
                              <w:rPr>
                                <w:sz w:val="24"/>
                                <w:szCs w:val="28"/>
                              </w:rPr>
                            </w:pPr>
                            <w:r>
                              <w:rPr>
                                <w:rFonts w:hint="eastAsia"/>
                                <w:sz w:val="24"/>
                                <w:szCs w:val="28"/>
                              </w:rPr>
                              <w:t>6.3.1.4</w:t>
                            </w:r>
                            <w:r>
                              <w:rPr>
                                <w:rFonts w:hint="eastAsia"/>
                                <w:sz w:val="24"/>
                                <w:szCs w:val="28"/>
                              </w:rPr>
                              <w:tab/>
                              <w:t>Rate matching</w:t>
                            </w:r>
                          </w:p>
                          <w:p w14:paraId="0423526C" w14:textId="77777777" w:rsidR="00E05D02" w:rsidRDefault="00E05D02">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23" w:dyaOrig="303" w14:anchorId="4BDB9B48">
                                <v:shape id="_x0000_i1028" type="#_x0000_t75" style="width:21.15pt;height:15.15pt">
                                  <v:imagedata r:id="rId18" o:title=""/>
                                </v:shape>
                                <o:OLEObject Type="Embed" ProgID="Equation.3" ShapeID="_x0000_i1028" DrawAspect="Content" ObjectID="_1691313006" r:id="rId19"/>
                              </w:object>
                            </w:r>
                            <w:r>
                              <w:rPr>
                                <w:rFonts w:eastAsia="SimSun" w:hint="eastAsia"/>
                                <w:highlight w:val="yellow"/>
                                <w:lang w:eastAsia="zh-CN"/>
                              </w:rPr>
                              <w:t xml:space="preserve"> is given by Table 6.3.1.4-1, where </w:t>
                            </w:r>
                            <w:r>
                              <w:rPr>
                                <w:rFonts w:eastAsia="SimSun"/>
                                <w:noProof/>
                                <w:position w:val="-14"/>
                                <w:highlight w:val="yellow"/>
                              </w:rPr>
                              <w:object w:dxaOrig="720" w:dyaOrig="423" w14:anchorId="42E10235">
                                <v:shape id="_x0000_i1030" type="#_x0000_t75" style="width:36pt;height:21.15pt">
                                  <v:imagedata r:id="rId20" o:title=""/>
                                </v:shape>
                                <o:OLEObject Type="Embed" ProgID="Equation.3" ShapeID="_x0000_i1030" DrawAspect="Content" ObjectID="_1691313007" r:id="rId21"/>
                              </w:object>
                            </w:r>
                            <w:r>
                              <w:rPr>
                                <w:rFonts w:eastAsia="SimSun" w:hint="eastAsia"/>
                                <w:highlight w:val="yellow"/>
                                <w:lang w:eastAsia="zh-CN"/>
                              </w:rPr>
                              <w:t xml:space="preserve"> , </w:t>
                            </w:r>
                            <w:r>
                              <w:rPr>
                                <w:rFonts w:eastAsia="SimSun"/>
                                <w:noProof/>
                                <w:position w:val="-14"/>
                                <w:highlight w:val="yellow"/>
                              </w:rPr>
                              <w:object w:dxaOrig="720" w:dyaOrig="423" w14:anchorId="4D1E780E">
                                <v:shape id="_x0000_i1032" type="#_x0000_t75" style="width:36pt;height:21.15pt">
                                  <v:imagedata r:id="rId22" o:title=""/>
                                </v:shape>
                                <o:OLEObject Type="Embed" ProgID="Equation.3" ShapeID="_x0000_i1032" DrawAspect="Content" ObjectID="_1691313008" r:id="rId23"/>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23" w14:anchorId="24F091E5">
                                <v:shape id="_x0000_i1034" type="#_x0000_t75" style="width:36pt;height:21.15pt">
                                  <v:imagedata r:id="rId24" o:title=""/>
                                </v:shape>
                                <o:OLEObject Type="Embed" ProgID="Equation.3" ShapeID="_x0000_i1034" DrawAspect="Content" ObjectID="_1691313009" r:id="rId2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303" w14:anchorId="3C19CBBE">
                                <v:shape id="_x0000_i1036" type="#_x0000_t75" style="width:36pt;height:15.15pt">
                                  <v:imagedata r:id="rId26" o:title=""/>
                                </v:shape>
                                <o:OLEObject Type="Embed" ProgID="Equation.3" ShapeID="_x0000_i1036" DrawAspect="Content" ObjectID="_1691313010" r:id="rId27"/>
                              </w:object>
                            </w:r>
                            <w:r>
                              <w:rPr>
                                <w:rFonts w:eastAsia="SimSun" w:hint="eastAsia"/>
                                <w:highlight w:val="yellow"/>
                                <w:lang w:eastAsia="zh-CN"/>
                              </w:rPr>
                              <w:t xml:space="preserve"> and </w:t>
                            </w:r>
                            <w:r>
                              <w:rPr>
                                <w:rFonts w:eastAsia="SimSun"/>
                                <w:noProof/>
                                <w:position w:val="-10"/>
                                <w:highlight w:val="yellow"/>
                              </w:rPr>
                              <w:object w:dxaOrig="720" w:dyaOrig="303" w14:anchorId="44AA11CA">
                                <v:shape id="_x0000_i1038" type="#_x0000_t75" style="width:36pt;height:15.15pt">
                                  <v:imagedata r:id="rId28" o:title=""/>
                                </v:shape>
                                <o:OLEObject Type="Embed" ProgID="Equation.3" ShapeID="_x0000_i1038" DrawAspect="Content" ObjectID="_1691313011" r:id="rId2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303" w14:anchorId="4B793D16">
                                <v:shape id="_x0000_i1040" type="#_x0000_t75" style="width:36pt;height:15.15pt">
                                  <v:imagedata r:id="rId30" o:title=""/>
                                </v:shape>
                                <o:OLEObject Type="Embed" ProgID="Equation.3" ShapeID="_x0000_i1040" DrawAspect="Content" ObjectID="_1691313012" r:id="rId3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E05D02" w:rsidRDefault="00E05D02">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23" w:dyaOrig="303" w14:anchorId="05295282">
                                <v:shape id="_x0000_i1042" type="#_x0000_t75" style="width:21.15pt;height:15.15pt">
                                  <v:imagedata r:id="rId32" o:title=""/>
                                </v:shape>
                                <o:OLEObject Type="Embed" ProgID="Equation.3" ShapeID="_x0000_i1042" DrawAspect="Content" ObjectID="_1691313013" r:id="rId3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E05D02" w14:paraId="27D1236F" w14:textId="77777777">
                              <w:trPr>
                                <w:jc w:val="center"/>
                              </w:trPr>
                              <w:tc>
                                <w:tcPr>
                                  <w:tcW w:w="2411" w:type="dxa"/>
                                  <w:vMerge w:val="restart"/>
                                  <w:shd w:val="clear" w:color="auto" w:fill="E6E6E6"/>
                                  <w:vAlign w:val="center"/>
                                </w:tcPr>
                                <w:p w14:paraId="3E2742EC" w14:textId="77777777" w:rsidR="00E05D02" w:rsidRDefault="00E05D02">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E05D02" w:rsidRDefault="00E05D02">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E05D02" w14:paraId="57F276C4" w14:textId="77777777">
                              <w:trPr>
                                <w:jc w:val="center"/>
                              </w:trPr>
                              <w:tc>
                                <w:tcPr>
                                  <w:tcW w:w="2411" w:type="dxa"/>
                                  <w:vMerge/>
                                  <w:shd w:val="clear" w:color="auto" w:fill="E6E6E6"/>
                                  <w:vAlign w:val="center"/>
                                </w:tcPr>
                                <w:p w14:paraId="1D491B1E" w14:textId="77777777" w:rsidR="00E05D02" w:rsidRDefault="00E05D02">
                                  <w:pPr>
                                    <w:keepNext/>
                                    <w:keepLines/>
                                    <w:spacing w:after="0" w:line="240" w:lineRule="auto"/>
                                    <w:jc w:val="center"/>
                                    <w:rPr>
                                      <w:rFonts w:eastAsia="SimSun"/>
                                      <w:sz w:val="18"/>
                                      <w:lang w:eastAsia="zh-CN"/>
                                    </w:rPr>
                                  </w:pPr>
                                </w:p>
                              </w:tc>
                              <w:tc>
                                <w:tcPr>
                                  <w:tcW w:w="3472" w:type="dxa"/>
                                  <w:vAlign w:val="center"/>
                                </w:tcPr>
                                <w:p w14:paraId="18A20473" w14:textId="77777777" w:rsidR="00E05D02" w:rsidRDefault="00E05D02">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E05D02" w:rsidRDefault="00E05D02">
                                  <w:pPr>
                                    <w:keepNext/>
                                    <w:keepLines/>
                                    <w:spacing w:after="0" w:line="240" w:lineRule="auto"/>
                                    <w:jc w:val="center"/>
                                    <w:rPr>
                                      <w:rFonts w:eastAsia="SimSun"/>
                                      <w:sz w:val="18"/>
                                      <w:lang w:eastAsia="zh-CN"/>
                                    </w:rPr>
                                  </w:pPr>
                                  <w:r>
                                    <w:rPr>
                                      <w:rFonts w:eastAsia="SimSun"/>
                                      <w:lang w:eastAsia="zh-CN"/>
                                    </w:rPr>
                                    <w:t>π/2-BPSK</w:t>
                                  </w:r>
                                </w:p>
                              </w:tc>
                            </w:tr>
                            <w:tr w:rsidR="00E05D02" w14:paraId="21F5F0F5" w14:textId="77777777">
                              <w:trPr>
                                <w:jc w:val="center"/>
                              </w:trPr>
                              <w:tc>
                                <w:tcPr>
                                  <w:tcW w:w="2411" w:type="dxa"/>
                                  <w:shd w:val="clear" w:color="auto" w:fill="E6E6E6"/>
                                  <w:vAlign w:val="center"/>
                                </w:tcPr>
                                <w:p w14:paraId="0BC31ACB" w14:textId="77777777" w:rsidR="00E05D02" w:rsidRDefault="00E05D02">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E05D02" w:rsidRDefault="00E05D02">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E05D02" w:rsidRDefault="00E05D02">
                                  <w:pPr>
                                    <w:keepNext/>
                                    <w:keepLines/>
                                    <w:spacing w:after="0" w:line="240" w:lineRule="auto"/>
                                    <w:jc w:val="center"/>
                                    <w:rPr>
                                      <w:rFonts w:eastAsia="SimSun"/>
                                      <w:sz w:val="18"/>
                                      <w:lang w:eastAsia="zh-CN"/>
                                    </w:rPr>
                                  </w:pPr>
                                  <w:r>
                                    <w:rPr>
                                      <w:rFonts w:eastAsia="SimSun" w:hint="eastAsia"/>
                                      <w:sz w:val="18"/>
                                      <w:lang w:eastAsia="zh-CN"/>
                                    </w:rPr>
                                    <w:t>N/A</w:t>
                                  </w:r>
                                </w:p>
                              </w:tc>
                            </w:tr>
                            <w:tr w:rsidR="00E05D02" w14:paraId="769D3C76" w14:textId="77777777">
                              <w:trPr>
                                <w:jc w:val="center"/>
                              </w:trPr>
                              <w:tc>
                                <w:tcPr>
                                  <w:tcW w:w="2411" w:type="dxa"/>
                                  <w:shd w:val="clear" w:color="auto" w:fill="E6E6E6"/>
                                  <w:vAlign w:val="center"/>
                                </w:tcPr>
                                <w:p w14:paraId="73299C20" w14:textId="77777777" w:rsidR="00E05D02" w:rsidRDefault="00E05D02">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E05D02" w:rsidRDefault="00E05D0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E05D02" w:rsidRDefault="00E05D0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E05D02" w14:paraId="752514B1" w14:textId="77777777">
                              <w:trPr>
                                <w:jc w:val="center"/>
                              </w:trPr>
                              <w:tc>
                                <w:tcPr>
                                  <w:tcW w:w="2411" w:type="dxa"/>
                                  <w:shd w:val="clear" w:color="auto" w:fill="E6E6E6"/>
                                  <w:vAlign w:val="center"/>
                                </w:tcPr>
                                <w:p w14:paraId="09256C3D" w14:textId="77777777" w:rsidR="00E05D02" w:rsidRDefault="00E05D02">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E05D02" w:rsidRDefault="00E05D0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E05D02" w:rsidRDefault="00E05D0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E05D02" w:rsidRDefault="00E05D02"/>
                        </w:txbxContent>
                      </wps:txbx>
                      <wps:bodyPr rot="0" vert="horz" wrap="square" lIns="91440" tIns="45720" rIns="91440" bIns="45720" anchor="t" anchorCtr="0">
                        <a:noAutofit/>
                      </wps:bodyPr>
                    </wps:wsp>
                  </a:graphicData>
                </a:graphic>
              </wp:anchor>
            </w:drawing>
          </mc:Choice>
          <mc:Fallback>
            <w:pict>
              <v:shape w14:anchorId="1906CDD9"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55DA22C" w14:textId="77777777" w:rsidR="00E05D02" w:rsidRDefault="00E05D02">
                      <w:pPr>
                        <w:pStyle w:val="BodyText"/>
                        <w:rPr>
                          <w:sz w:val="24"/>
                          <w:szCs w:val="28"/>
                        </w:rPr>
                      </w:pPr>
                      <w:r>
                        <w:rPr>
                          <w:rFonts w:hint="eastAsia"/>
                          <w:sz w:val="24"/>
                          <w:szCs w:val="28"/>
                        </w:rPr>
                        <w:t>6.3.1.4</w:t>
                      </w:r>
                      <w:r>
                        <w:rPr>
                          <w:rFonts w:hint="eastAsia"/>
                          <w:sz w:val="24"/>
                          <w:szCs w:val="28"/>
                        </w:rPr>
                        <w:tab/>
                        <w:t>Rate matching</w:t>
                      </w:r>
                    </w:p>
                    <w:p w14:paraId="0423526C" w14:textId="77777777" w:rsidR="00E05D02" w:rsidRDefault="00E05D02">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23" w:dyaOrig="303" w14:anchorId="4BDB9B48">
                          <v:shape id="_x0000_i1028" type="#_x0000_t75" style="width:21.15pt;height:15.15pt">
                            <v:imagedata r:id="rId18" o:title=""/>
                          </v:shape>
                          <o:OLEObject Type="Embed" ProgID="Equation.3" ShapeID="_x0000_i1028" DrawAspect="Content" ObjectID="_1691313006" r:id="rId34"/>
                        </w:object>
                      </w:r>
                      <w:r>
                        <w:rPr>
                          <w:rFonts w:eastAsia="SimSun" w:hint="eastAsia"/>
                          <w:highlight w:val="yellow"/>
                          <w:lang w:eastAsia="zh-CN"/>
                        </w:rPr>
                        <w:t xml:space="preserve"> is given by Table 6.3.1.4-1, where </w:t>
                      </w:r>
                      <w:r>
                        <w:rPr>
                          <w:rFonts w:eastAsia="SimSun"/>
                          <w:noProof/>
                          <w:position w:val="-14"/>
                          <w:highlight w:val="yellow"/>
                        </w:rPr>
                        <w:object w:dxaOrig="720" w:dyaOrig="423" w14:anchorId="42E10235">
                          <v:shape id="_x0000_i1030" type="#_x0000_t75" style="width:36pt;height:21.15pt">
                            <v:imagedata r:id="rId20" o:title=""/>
                          </v:shape>
                          <o:OLEObject Type="Embed" ProgID="Equation.3" ShapeID="_x0000_i1030" DrawAspect="Content" ObjectID="_1691313007" r:id="rId35"/>
                        </w:object>
                      </w:r>
                      <w:r>
                        <w:rPr>
                          <w:rFonts w:eastAsia="SimSun" w:hint="eastAsia"/>
                          <w:highlight w:val="yellow"/>
                          <w:lang w:eastAsia="zh-CN"/>
                        </w:rPr>
                        <w:t xml:space="preserve"> , </w:t>
                      </w:r>
                      <w:r>
                        <w:rPr>
                          <w:rFonts w:eastAsia="SimSun"/>
                          <w:noProof/>
                          <w:position w:val="-14"/>
                          <w:highlight w:val="yellow"/>
                        </w:rPr>
                        <w:object w:dxaOrig="720" w:dyaOrig="423" w14:anchorId="4D1E780E">
                          <v:shape id="_x0000_i1032" type="#_x0000_t75" style="width:36pt;height:21.15pt">
                            <v:imagedata r:id="rId22" o:title=""/>
                          </v:shape>
                          <o:OLEObject Type="Embed" ProgID="Equation.3" ShapeID="_x0000_i1032" DrawAspect="Content" ObjectID="_1691313008" r:id="rId36"/>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23" w14:anchorId="24F091E5">
                          <v:shape id="_x0000_i1034" type="#_x0000_t75" style="width:36pt;height:21.15pt">
                            <v:imagedata r:id="rId24" o:title=""/>
                          </v:shape>
                          <o:OLEObject Type="Embed" ProgID="Equation.3" ShapeID="_x0000_i1034" DrawAspect="Content" ObjectID="_1691313009" r:id="rId3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303" w14:anchorId="3C19CBBE">
                          <v:shape id="_x0000_i1036" type="#_x0000_t75" style="width:36pt;height:15.15pt">
                            <v:imagedata r:id="rId26" o:title=""/>
                          </v:shape>
                          <o:OLEObject Type="Embed" ProgID="Equation.3" ShapeID="_x0000_i1036" DrawAspect="Content" ObjectID="_1691313010" r:id="rId38"/>
                        </w:object>
                      </w:r>
                      <w:r>
                        <w:rPr>
                          <w:rFonts w:eastAsia="SimSun" w:hint="eastAsia"/>
                          <w:highlight w:val="yellow"/>
                          <w:lang w:eastAsia="zh-CN"/>
                        </w:rPr>
                        <w:t xml:space="preserve"> and </w:t>
                      </w:r>
                      <w:r>
                        <w:rPr>
                          <w:rFonts w:eastAsia="SimSun"/>
                          <w:noProof/>
                          <w:position w:val="-10"/>
                          <w:highlight w:val="yellow"/>
                        </w:rPr>
                        <w:object w:dxaOrig="720" w:dyaOrig="303" w14:anchorId="44AA11CA">
                          <v:shape id="_x0000_i1038" type="#_x0000_t75" style="width:36pt;height:15.15pt">
                            <v:imagedata r:id="rId28" o:title=""/>
                          </v:shape>
                          <o:OLEObject Type="Embed" ProgID="Equation.3" ShapeID="_x0000_i1038" DrawAspect="Content" ObjectID="_1691313011" r:id="rId3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303" w14:anchorId="4B793D16">
                          <v:shape id="_x0000_i1040" type="#_x0000_t75" style="width:36pt;height:15.15pt">
                            <v:imagedata r:id="rId30" o:title=""/>
                          </v:shape>
                          <o:OLEObject Type="Embed" ProgID="Equation.3" ShapeID="_x0000_i1040" DrawAspect="Content" ObjectID="_1691313012" r:id="rId4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E05D02" w:rsidRDefault="00E05D02">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23" w:dyaOrig="303" w14:anchorId="05295282">
                          <v:shape id="_x0000_i1042" type="#_x0000_t75" style="width:21.15pt;height:15.15pt">
                            <v:imagedata r:id="rId32" o:title=""/>
                          </v:shape>
                          <o:OLEObject Type="Embed" ProgID="Equation.3" ShapeID="_x0000_i1042" DrawAspect="Content" ObjectID="_1691313013" r:id="rId4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E05D02" w14:paraId="27D1236F" w14:textId="77777777">
                        <w:trPr>
                          <w:jc w:val="center"/>
                        </w:trPr>
                        <w:tc>
                          <w:tcPr>
                            <w:tcW w:w="2411" w:type="dxa"/>
                            <w:vMerge w:val="restart"/>
                            <w:shd w:val="clear" w:color="auto" w:fill="E6E6E6"/>
                            <w:vAlign w:val="center"/>
                          </w:tcPr>
                          <w:p w14:paraId="3E2742EC" w14:textId="77777777" w:rsidR="00E05D02" w:rsidRDefault="00E05D02">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E05D02" w:rsidRDefault="00E05D02">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E05D02" w14:paraId="57F276C4" w14:textId="77777777">
                        <w:trPr>
                          <w:jc w:val="center"/>
                        </w:trPr>
                        <w:tc>
                          <w:tcPr>
                            <w:tcW w:w="2411" w:type="dxa"/>
                            <w:vMerge/>
                            <w:shd w:val="clear" w:color="auto" w:fill="E6E6E6"/>
                            <w:vAlign w:val="center"/>
                          </w:tcPr>
                          <w:p w14:paraId="1D491B1E" w14:textId="77777777" w:rsidR="00E05D02" w:rsidRDefault="00E05D02">
                            <w:pPr>
                              <w:keepNext/>
                              <w:keepLines/>
                              <w:spacing w:after="0" w:line="240" w:lineRule="auto"/>
                              <w:jc w:val="center"/>
                              <w:rPr>
                                <w:rFonts w:eastAsia="SimSun"/>
                                <w:sz w:val="18"/>
                                <w:lang w:eastAsia="zh-CN"/>
                              </w:rPr>
                            </w:pPr>
                          </w:p>
                        </w:tc>
                        <w:tc>
                          <w:tcPr>
                            <w:tcW w:w="3472" w:type="dxa"/>
                            <w:vAlign w:val="center"/>
                          </w:tcPr>
                          <w:p w14:paraId="18A20473" w14:textId="77777777" w:rsidR="00E05D02" w:rsidRDefault="00E05D02">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E05D02" w:rsidRDefault="00E05D02">
                            <w:pPr>
                              <w:keepNext/>
                              <w:keepLines/>
                              <w:spacing w:after="0" w:line="240" w:lineRule="auto"/>
                              <w:jc w:val="center"/>
                              <w:rPr>
                                <w:rFonts w:eastAsia="SimSun"/>
                                <w:sz w:val="18"/>
                                <w:lang w:eastAsia="zh-CN"/>
                              </w:rPr>
                            </w:pPr>
                            <w:r>
                              <w:rPr>
                                <w:rFonts w:eastAsia="SimSun"/>
                                <w:lang w:eastAsia="zh-CN"/>
                              </w:rPr>
                              <w:t>π/2-BPSK</w:t>
                            </w:r>
                          </w:p>
                        </w:tc>
                      </w:tr>
                      <w:tr w:rsidR="00E05D02" w14:paraId="21F5F0F5" w14:textId="77777777">
                        <w:trPr>
                          <w:jc w:val="center"/>
                        </w:trPr>
                        <w:tc>
                          <w:tcPr>
                            <w:tcW w:w="2411" w:type="dxa"/>
                            <w:shd w:val="clear" w:color="auto" w:fill="E6E6E6"/>
                            <w:vAlign w:val="center"/>
                          </w:tcPr>
                          <w:p w14:paraId="0BC31ACB" w14:textId="77777777" w:rsidR="00E05D02" w:rsidRDefault="00E05D02">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E05D02" w:rsidRDefault="00E05D02">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E05D02" w:rsidRDefault="00E05D02">
                            <w:pPr>
                              <w:keepNext/>
                              <w:keepLines/>
                              <w:spacing w:after="0" w:line="240" w:lineRule="auto"/>
                              <w:jc w:val="center"/>
                              <w:rPr>
                                <w:rFonts w:eastAsia="SimSun"/>
                                <w:sz w:val="18"/>
                                <w:lang w:eastAsia="zh-CN"/>
                              </w:rPr>
                            </w:pPr>
                            <w:r>
                              <w:rPr>
                                <w:rFonts w:eastAsia="SimSun" w:hint="eastAsia"/>
                                <w:sz w:val="18"/>
                                <w:lang w:eastAsia="zh-CN"/>
                              </w:rPr>
                              <w:t>N/A</w:t>
                            </w:r>
                          </w:p>
                        </w:tc>
                      </w:tr>
                      <w:tr w:rsidR="00E05D02" w14:paraId="769D3C76" w14:textId="77777777">
                        <w:trPr>
                          <w:jc w:val="center"/>
                        </w:trPr>
                        <w:tc>
                          <w:tcPr>
                            <w:tcW w:w="2411" w:type="dxa"/>
                            <w:shd w:val="clear" w:color="auto" w:fill="E6E6E6"/>
                            <w:vAlign w:val="center"/>
                          </w:tcPr>
                          <w:p w14:paraId="73299C20" w14:textId="77777777" w:rsidR="00E05D02" w:rsidRDefault="00E05D02">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E05D02" w:rsidRDefault="00E05D0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E05D02" w:rsidRDefault="00E05D0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E05D02" w14:paraId="752514B1" w14:textId="77777777">
                        <w:trPr>
                          <w:jc w:val="center"/>
                        </w:trPr>
                        <w:tc>
                          <w:tcPr>
                            <w:tcW w:w="2411" w:type="dxa"/>
                            <w:shd w:val="clear" w:color="auto" w:fill="E6E6E6"/>
                            <w:vAlign w:val="center"/>
                          </w:tcPr>
                          <w:p w14:paraId="09256C3D" w14:textId="77777777" w:rsidR="00E05D02" w:rsidRDefault="00E05D02">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E05D02" w:rsidRDefault="00E05D0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E05D02" w:rsidRDefault="00E05D0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E05D02" w:rsidRDefault="00E05D02"/>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t>
      </w:r>
      <w:r>
        <w:rPr>
          <w:rFonts w:ascii="Arial" w:hAnsi="Arial"/>
          <w:lang w:eastAsia="zh-CN"/>
        </w:rPr>
        <w:lastRenderedPageBreak/>
        <w:t>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3D92FD6" w14:textId="77777777" w:rsidR="005141E7" w:rsidRDefault="005141E7"/>
    <w:p w14:paraId="7E0D0C97" w14:textId="77777777" w:rsidR="005141E7" w:rsidRDefault="00BB5C45">
      <w:pPr>
        <w:pStyle w:val="BodyText"/>
        <w:spacing w:after="0"/>
        <w:ind w:right="27"/>
      </w:pPr>
      <w:r>
        <w:t>In the last meeting, primarily two alternatives were discussed for rate matching for multi-RB PF4</w:t>
      </w:r>
    </w:p>
    <w:p w14:paraId="55A8F39E" w14:textId="77777777" w:rsidR="005141E7" w:rsidRDefault="005141E7">
      <w:pPr>
        <w:pStyle w:val="BodyText"/>
        <w:spacing w:after="0"/>
        <w:ind w:right="27"/>
      </w:pPr>
    </w:p>
    <w:p w14:paraId="4D96CA7E"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CE3124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1E41D53D" w14:textId="77777777" w:rsidR="005141E7" w:rsidRDefault="005141E7">
      <w:pPr>
        <w:pStyle w:val="BodyText"/>
        <w:spacing w:after="0"/>
        <w:ind w:right="27"/>
      </w:pPr>
    </w:p>
    <w:p w14:paraId="5E9E40A7" w14:textId="77777777" w:rsidR="005141E7" w:rsidRDefault="00BB5C45">
      <w:pPr>
        <w:pStyle w:val="BodyText"/>
        <w:spacing w:after="0"/>
        <w:ind w:right="27"/>
      </w:pPr>
      <w:r>
        <w:t>The following table provides a summary of company proposals on this topic.</w:t>
      </w:r>
    </w:p>
    <w:p w14:paraId="7823290C"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7B642554" w14:textId="77777777">
        <w:tc>
          <w:tcPr>
            <w:tcW w:w="1525" w:type="dxa"/>
          </w:tcPr>
          <w:p w14:paraId="77EA9E27"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EC2347A"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E080084" w14:textId="77777777">
        <w:tc>
          <w:tcPr>
            <w:tcW w:w="1525" w:type="dxa"/>
          </w:tcPr>
          <w:p w14:paraId="4BF8EED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27EF9A87"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6580152F" w14:textId="77777777">
        <w:tc>
          <w:tcPr>
            <w:tcW w:w="1525" w:type="dxa"/>
          </w:tcPr>
          <w:p w14:paraId="040888C5" w14:textId="77777777" w:rsidR="005141E7" w:rsidRDefault="005141E7">
            <w:pPr>
              <w:pStyle w:val="BodyText"/>
              <w:spacing w:after="0"/>
              <w:ind w:right="27"/>
              <w:rPr>
                <w:sz w:val="20"/>
                <w:lang w:val="en-US"/>
              </w:rPr>
            </w:pPr>
          </w:p>
          <w:p w14:paraId="5673A59D" w14:textId="77777777" w:rsidR="005141E7" w:rsidRDefault="00BB5C45">
            <w:pPr>
              <w:pStyle w:val="BodyText"/>
              <w:spacing w:after="0"/>
              <w:ind w:right="27"/>
              <w:rPr>
                <w:sz w:val="20"/>
                <w:lang w:val="de-DE"/>
              </w:rPr>
            </w:pPr>
            <w:r>
              <w:rPr>
                <w:sz w:val="20"/>
                <w:lang w:val="de-DE"/>
              </w:rPr>
              <w:t>Futurewei</w:t>
            </w:r>
          </w:p>
        </w:tc>
        <w:tc>
          <w:tcPr>
            <w:tcW w:w="7560" w:type="dxa"/>
          </w:tcPr>
          <w:p w14:paraId="2DA54CC8" w14:textId="77777777" w:rsidR="005141E7" w:rsidRDefault="00BB5C45">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97F58D7" w14:textId="77777777" w:rsidR="005141E7" w:rsidRDefault="00BB5C45">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5141E7" w14:paraId="529F7BD1" w14:textId="77777777">
        <w:tc>
          <w:tcPr>
            <w:tcW w:w="1525" w:type="dxa"/>
          </w:tcPr>
          <w:p w14:paraId="7DB9872F" w14:textId="77777777" w:rsidR="005141E7" w:rsidRDefault="00BB5C45">
            <w:pPr>
              <w:pStyle w:val="BodyText"/>
              <w:spacing w:after="0"/>
              <w:ind w:right="27"/>
              <w:rPr>
                <w:sz w:val="20"/>
                <w:szCs w:val="20"/>
                <w:lang w:val="de-DE"/>
              </w:rPr>
            </w:pPr>
            <w:r>
              <w:rPr>
                <w:sz w:val="20"/>
                <w:szCs w:val="20"/>
                <w:lang w:val="de-DE"/>
              </w:rPr>
              <w:t xml:space="preserve">vivo </w:t>
            </w:r>
          </w:p>
        </w:tc>
        <w:tc>
          <w:tcPr>
            <w:tcW w:w="7560" w:type="dxa"/>
          </w:tcPr>
          <w:p w14:paraId="5184117B" w14:textId="77777777" w:rsidR="005141E7" w:rsidRDefault="00BB5C45">
            <w:pPr>
              <w:pStyle w:val="BodyText"/>
              <w:spacing w:after="0"/>
              <w:ind w:right="27"/>
              <w:rPr>
                <w:sz w:val="20"/>
                <w:szCs w:val="20"/>
                <w:lang w:val="en-US"/>
              </w:rPr>
            </w:pPr>
            <w:bookmarkStart w:id="71" w:name="_Ref79068794"/>
            <w:r>
              <w:rPr>
                <w:rFonts w:ascii="Times New Roman" w:eastAsia="Times New Roman" w:hAnsi="Times New Roman"/>
                <w:b/>
                <w:sz w:val="20"/>
                <w:szCs w:val="24"/>
                <w:lang w:val="en-US" w:eastAsia="en-US"/>
              </w:rPr>
              <w:t>Proposal 11:</w:t>
            </w:r>
            <w:bookmarkStart w:id="72" w:name="OLE_LINK2"/>
            <w:bookmarkStart w:id="73"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1"/>
            <w:bookmarkEnd w:id="72"/>
            <w:bookmarkEnd w:id="73"/>
          </w:p>
        </w:tc>
      </w:tr>
      <w:tr w:rsidR="005141E7" w14:paraId="6D52D617" w14:textId="77777777">
        <w:tc>
          <w:tcPr>
            <w:tcW w:w="1525" w:type="dxa"/>
          </w:tcPr>
          <w:p w14:paraId="4B5DDC7D"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6AE07FE6"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1978840" w14:textId="77777777" w:rsidR="005141E7" w:rsidRDefault="005141E7">
            <w:pPr>
              <w:pStyle w:val="BodyText"/>
              <w:spacing w:after="0"/>
              <w:ind w:right="27"/>
              <w:rPr>
                <w:sz w:val="20"/>
                <w:szCs w:val="20"/>
                <w:lang w:val="en-US"/>
              </w:rPr>
            </w:pPr>
          </w:p>
        </w:tc>
      </w:tr>
      <w:tr w:rsidR="005141E7" w14:paraId="3073A8AE" w14:textId="77777777">
        <w:tc>
          <w:tcPr>
            <w:tcW w:w="1525" w:type="dxa"/>
          </w:tcPr>
          <w:p w14:paraId="1DEC1E34"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64F6F76"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5141E7" w14:paraId="7FF54C48" w14:textId="77777777">
        <w:tc>
          <w:tcPr>
            <w:tcW w:w="1525" w:type="dxa"/>
          </w:tcPr>
          <w:p w14:paraId="601AF87F" w14:textId="77777777" w:rsidR="005141E7" w:rsidRDefault="00BB5C45">
            <w:pPr>
              <w:pStyle w:val="BodyText"/>
              <w:spacing w:after="0"/>
              <w:ind w:right="27"/>
              <w:rPr>
                <w:sz w:val="20"/>
                <w:lang w:val="de-DE"/>
              </w:rPr>
            </w:pPr>
            <w:r>
              <w:rPr>
                <w:sz w:val="20"/>
                <w:lang w:val="de-DE"/>
              </w:rPr>
              <w:t>Apple</w:t>
            </w:r>
          </w:p>
        </w:tc>
        <w:tc>
          <w:tcPr>
            <w:tcW w:w="7560" w:type="dxa"/>
          </w:tcPr>
          <w:p w14:paraId="05BBFF73" w14:textId="77777777" w:rsidR="005141E7" w:rsidRDefault="00BB5C45">
            <w:pPr>
              <w:rPr>
                <w:i/>
                <w:iCs/>
                <w:lang w:val="en-US" w:eastAsia="zh-CN"/>
              </w:rPr>
            </w:pPr>
            <w:r>
              <w:rPr>
                <w:b/>
                <w:bCs/>
                <w:i/>
                <w:iCs/>
              </w:rPr>
              <w:t>Proposal 6:</w:t>
            </w:r>
            <w:r>
              <w:rPr>
                <w:i/>
                <w:iCs/>
              </w:rPr>
              <w:t xml:space="preserve"> For rate matching in enhanced PF4</w:t>
            </w:r>
          </w:p>
          <w:p w14:paraId="1843940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393962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141E7" w14:paraId="348AE9DC" w14:textId="77777777">
        <w:tc>
          <w:tcPr>
            <w:tcW w:w="1525" w:type="dxa"/>
          </w:tcPr>
          <w:p w14:paraId="007C63D1" w14:textId="77777777" w:rsidR="005141E7" w:rsidRDefault="00BB5C45">
            <w:pPr>
              <w:pStyle w:val="BodyText"/>
              <w:spacing w:after="0"/>
              <w:ind w:right="27"/>
              <w:rPr>
                <w:sz w:val="20"/>
                <w:lang w:val="de-DE"/>
              </w:rPr>
            </w:pPr>
            <w:r>
              <w:rPr>
                <w:sz w:val="20"/>
                <w:lang w:val="de-DE"/>
              </w:rPr>
              <w:t>Qualcomm</w:t>
            </w:r>
          </w:p>
        </w:tc>
        <w:tc>
          <w:tcPr>
            <w:tcW w:w="7560" w:type="dxa"/>
          </w:tcPr>
          <w:p w14:paraId="3F0DED91" w14:textId="77777777" w:rsidR="005141E7" w:rsidRDefault="00BB5C45">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45FA6B3" w14:textId="77777777" w:rsidR="005141E7" w:rsidRDefault="00BB5C45">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5141E7" w14:paraId="313073E9" w14:textId="77777777">
        <w:tc>
          <w:tcPr>
            <w:tcW w:w="1525" w:type="dxa"/>
          </w:tcPr>
          <w:p w14:paraId="503A65AD" w14:textId="77777777" w:rsidR="005141E7" w:rsidRDefault="00BB5C45">
            <w:pPr>
              <w:pStyle w:val="BodyText"/>
              <w:spacing w:after="0"/>
              <w:ind w:right="27"/>
              <w:rPr>
                <w:sz w:val="20"/>
                <w:lang w:val="de-DE"/>
              </w:rPr>
            </w:pPr>
            <w:r>
              <w:rPr>
                <w:sz w:val="20"/>
                <w:lang w:val="de-DE"/>
              </w:rPr>
              <w:t>OPPO</w:t>
            </w:r>
          </w:p>
        </w:tc>
        <w:tc>
          <w:tcPr>
            <w:tcW w:w="7560" w:type="dxa"/>
          </w:tcPr>
          <w:p w14:paraId="6B5B85FF" w14:textId="77777777" w:rsidR="005141E7" w:rsidRDefault="00BB5C45">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5141E7" w14:paraId="416FEEC1" w14:textId="77777777">
        <w:tc>
          <w:tcPr>
            <w:tcW w:w="1525" w:type="dxa"/>
          </w:tcPr>
          <w:p w14:paraId="2ADB7741" w14:textId="77777777" w:rsidR="005141E7" w:rsidRDefault="00BB5C45">
            <w:pPr>
              <w:pStyle w:val="BodyText"/>
              <w:spacing w:after="0"/>
              <w:ind w:right="27"/>
              <w:rPr>
                <w:sz w:val="20"/>
                <w:lang w:val="de-DE"/>
              </w:rPr>
            </w:pPr>
            <w:r>
              <w:rPr>
                <w:sz w:val="20"/>
                <w:lang w:val="de-DE"/>
              </w:rPr>
              <w:t>Samsung</w:t>
            </w:r>
          </w:p>
        </w:tc>
        <w:tc>
          <w:tcPr>
            <w:tcW w:w="7560" w:type="dxa"/>
          </w:tcPr>
          <w:p w14:paraId="407AC8A3" w14:textId="77777777" w:rsidR="005141E7" w:rsidRDefault="00BB5C45">
            <w:pPr>
              <w:jc w:val="both"/>
              <w:rPr>
                <w:b/>
                <w:sz w:val="20"/>
                <w:szCs w:val="20"/>
                <w:lang w:eastAsia="zh-CN"/>
              </w:rPr>
            </w:pPr>
            <w:r>
              <w:rPr>
                <w:b/>
                <w:lang w:eastAsia="zh-CN"/>
              </w:rPr>
              <w:t xml:space="preserve">Proposal 4: Support rate matching over all configure RBs with existing UCI upper limit for PUCCH format 4. </w:t>
            </w:r>
          </w:p>
        </w:tc>
      </w:tr>
      <w:tr w:rsidR="005141E7" w14:paraId="33789623" w14:textId="77777777">
        <w:tc>
          <w:tcPr>
            <w:tcW w:w="1525" w:type="dxa"/>
          </w:tcPr>
          <w:p w14:paraId="7E273E46" w14:textId="77777777" w:rsidR="005141E7" w:rsidRDefault="00BB5C45">
            <w:pPr>
              <w:pStyle w:val="BodyText"/>
              <w:spacing w:after="0"/>
              <w:ind w:right="27"/>
              <w:rPr>
                <w:sz w:val="20"/>
                <w:lang w:val="de-DE"/>
              </w:rPr>
            </w:pPr>
            <w:r>
              <w:rPr>
                <w:sz w:val="20"/>
                <w:lang w:val="de-DE"/>
              </w:rPr>
              <w:t>Huawei</w:t>
            </w:r>
          </w:p>
        </w:tc>
        <w:tc>
          <w:tcPr>
            <w:tcW w:w="7560" w:type="dxa"/>
          </w:tcPr>
          <w:p w14:paraId="428CED4E"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62463F61" w14:textId="77777777">
        <w:tc>
          <w:tcPr>
            <w:tcW w:w="1525" w:type="dxa"/>
          </w:tcPr>
          <w:p w14:paraId="34249D86" w14:textId="77777777" w:rsidR="005141E7" w:rsidRDefault="00BB5C45">
            <w:pPr>
              <w:pStyle w:val="BodyText"/>
              <w:spacing w:after="0"/>
              <w:ind w:right="27"/>
              <w:rPr>
                <w:sz w:val="20"/>
                <w:lang w:val="de-DE"/>
              </w:rPr>
            </w:pPr>
            <w:r>
              <w:rPr>
                <w:sz w:val="20"/>
                <w:lang w:val="de-DE"/>
              </w:rPr>
              <w:lastRenderedPageBreak/>
              <w:t>MediaTek</w:t>
            </w:r>
          </w:p>
        </w:tc>
        <w:tc>
          <w:tcPr>
            <w:tcW w:w="7560" w:type="dxa"/>
          </w:tcPr>
          <w:p w14:paraId="7BBBEB3A"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74" w:name="_Ref79074392"/>
            <w:r>
              <w:rPr>
                <w:rFonts w:eastAsia="Times New Roman"/>
                <w:b/>
                <w:bCs/>
                <w:sz w:val="24"/>
                <w:szCs w:val="24"/>
                <w:lang w:val="en-US" w:eastAsia="zh-CN"/>
              </w:rPr>
              <w:t>Proposal 4: Support rate matching to the number of allocated RBs using existing rate matching mechanism for PF4.</w:t>
            </w:r>
            <w:bookmarkEnd w:id="74"/>
          </w:p>
          <w:p w14:paraId="733C1032" w14:textId="77777777" w:rsidR="005141E7" w:rsidRDefault="00BB5C45">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5141E7" w14:paraId="08E7F4C7" w14:textId="77777777">
        <w:tc>
          <w:tcPr>
            <w:tcW w:w="1525" w:type="dxa"/>
          </w:tcPr>
          <w:p w14:paraId="3BFA57C3" w14:textId="77777777" w:rsidR="005141E7" w:rsidRDefault="00BB5C45">
            <w:pPr>
              <w:pStyle w:val="BodyText"/>
              <w:spacing w:after="0"/>
              <w:ind w:right="27"/>
              <w:rPr>
                <w:sz w:val="20"/>
                <w:lang w:val="de-DE"/>
              </w:rPr>
            </w:pPr>
            <w:r>
              <w:rPr>
                <w:sz w:val="20"/>
                <w:lang w:val="de-DE"/>
              </w:rPr>
              <w:t>Ericsson</w:t>
            </w:r>
          </w:p>
        </w:tc>
        <w:tc>
          <w:tcPr>
            <w:tcW w:w="7560" w:type="dxa"/>
          </w:tcPr>
          <w:p w14:paraId="0E05A06C"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5141E7" w14:paraId="23633371" w14:textId="77777777">
        <w:tc>
          <w:tcPr>
            <w:tcW w:w="1525" w:type="dxa"/>
          </w:tcPr>
          <w:p w14:paraId="45A629D8" w14:textId="77777777" w:rsidR="005141E7" w:rsidRDefault="005141E7">
            <w:pPr>
              <w:pStyle w:val="BodyText"/>
              <w:spacing w:after="0"/>
              <w:ind w:right="27"/>
              <w:rPr>
                <w:lang w:val="en-US"/>
              </w:rPr>
            </w:pPr>
          </w:p>
        </w:tc>
        <w:tc>
          <w:tcPr>
            <w:tcW w:w="7560" w:type="dxa"/>
          </w:tcPr>
          <w:p w14:paraId="12A01C1D" w14:textId="77777777" w:rsidR="005141E7" w:rsidRDefault="005141E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FB944A7" w14:textId="77777777" w:rsidR="005141E7" w:rsidRDefault="005141E7">
      <w:pPr>
        <w:pStyle w:val="BodyText"/>
        <w:ind w:right="27"/>
      </w:pPr>
    </w:p>
    <w:p w14:paraId="718B82E5" w14:textId="77777777" w:rsidR="005141E7" w:rsidRDefault="00BB5C45">
      <w:pPr>
        <w:pStyle w:val="BodyText"/>
        <w:spacing w:after="0"/>
        <w:ind w:right="27"/>
      </w:pPr>
      <w:r>
        <w:t>The following is a summary of support for the two alternatives for rate matching for PF4:</w:t>
      </w:r>
    </w:p>
    <w:p w14:paraId="10298F4B"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56AECB7" w14:textId="77777777" w:rsidR="005141E7" w:rsidRDefault="00BB5C45">
      <w:pPr>
        <w:pStyle w:val="BodyText"/>
        <w:numPr>
          <w:ilvl w:val="1"/>
          <w:numId w:val="57"/>
        </w:numPr>
        <w:spacing w:after="0"/>
        <w:ind w:right="27"/>
      </w:pPr>
      <w:r>
        <w:t>Intel, Futurewei (if max(N_RB) &lt;= 16), vivo, ZTE, NTT DOCOMO, Apple, Qualcomm, OPPO (?), Samsung, Huawei, MediaTek, Ericsson</w:t>
      </w:r>
    </w:p>
    <w:p w14:paraId="1207F25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55E99102" w14:textId="77777777" w:rsidR="005141E7" w:rsidRDefault="00BB5C45">
      <w:pPr>
        <w:pStyle w:val="BodyText"/>
        <w:numPr>
          <w:ilvl w:val="1"/>
          <w:numId w:val="57"/>
        </w:numPr>
        <w:spacing w:after="0"/>
        <w:ind w:right="27"/>
      </w:pPr>
      <w:r>
        <w:t>Futurewei (if max(N_RB) &gt; 16), OPPO(?)</w:t>
      </w:r>
    </w:p>
    <w:p w14:paraId="7C6CCE8B" w14:textId="77777777" w:rsidR="005141E7" w:rsidRDefault="005141E7">
      <w:pPr>
        <w:pStyle w:val="BodyText"/>
        <w:ind w:right="27"/>
      </w:pPr>
    </w:p>
    <w:p w14:paraId="753C9C02" w14:textId="77777777" w:rsidR="005141E7" w:rsidRDefault="00BB5C45">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313A0020" w14:textId="77777777" w:rsidR="005141E7" w:rsidRDefault="00BB5C45">
      <w:pPr>
        <w:pStyle w:val="BodyText"/>
        <w:numPr>
          <w:ilvl w:val="0"/>
          <w:numId w:val="55"/>
        </w:numPr>
        <w:spacing w:after="0"/>
        <w:rPr>
          <w:rFonts w:ascii="Times New Roman" w:hAnsi="Times New Roman"/>
        </w:rPr>
      </w:pPr>
      <w:r>
        <w:rPr>
          <w:rFonts w:ascii="Times New Roman" w:hAnsi="Times New Roman"/>
        </w:rPr>
        <w:t>For enhanced (multi-RB) PF4, the UCI payload is rate matched to the configured number of RBs, N_RB</w:t>
      </w:r>
    </w:p>
    <w:p w14:paraId="192387CC" w14:textId="77777777" w:rsidR="005141E7" w:rsidRDefault="00BB5C45">
      <w:pPr>
        <w:pStyle w:val="BodyText"/>
        <w:numPr>
          <w:ilvl w:val="0"/>
          <w:numId w:val="55"/>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31D4B1F" w14:textId="77777777" w:rsidR="005141E7" w:rsidRDefault="005141E7">
      <w:pPr>
        <w:pStyle w:val="BodyText"/>
        <w:ind w:right="27"/>
        <w:rPr>
          <w:highlight w:val="yellow"/>
        </w:rPr>
      </w:pPr>
    </w:p>
    <w:p w14:paraId="15D7859C" w14:textId="77777777" w:rsidR="005141E7" w:rsidRDefault="00BB5C45">
      <w:pPr>
        <w:pStyle w:val="Heading3"/>
        <w:ind w:right="27"/>
      </w:pPr>
      <w:bookmarkStart w:id="75" w:name="_Toc79688486"/>
      <w:bookmarkStart w:id="76" w:name="_Toc79688792"/>
      <w:r>
        <w:t>6.2.1</w:t>
      </w:r>
      <w:r>
        <w:tab/>
        <w:t>&lt;1st Round Comments&gt;</w:t>
      </w:r>
      <w:bookmarkEnd w:id="75"/>
      <w:bookmarkEnd w:id="76"/>
    </w:p>
    <w:p w14:paraId="082D5EA3" w14:textId="77777777" w:rsidR="005141E7" w:rsidRDefault="00BB5C45">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5141E7" w14:paraId="3BE9A023" w14:textId="77777777">
        <w:tc>
          <w:tcPr>
            <w:tcW w:w="1525" w:type="dxa"/>
          </w:tcPr>
          <w:p w14:paraId="4F9436B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4048186"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DC3B7CC" w14:textId="77777777">
        <w:tc>
          <w:tcPr>
            <w:tcW w:w="1525" w:type="dxa"/>
          </w:tcPr>
          <w:p w14:paraId="0CB129DF"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3A00A9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5141E7" w14:paraId="532E5ECD" w14:textId="77777777">
        <w:tc>
          <w:tcPr>
            <w:tcW w:w="1525" w:type="dxa"/>
          </w:tcPr>
          <w:p w14:paraId="486EDEA2"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05FB84D" w14:textId="77777777" w:rsidR="005141E7" w:rsidRDefault="00BB5C45">
            <w:pPr>
              <w:pStyle w:val="BodyText"/>
              <w:spacing w:after="0"/>
              <w:ind w:right="27"/>
              <w:rPr>
                <w:sz w:val="20"/>
                <w:szCs w:val="20"/>
              </w:rPr>
            </w:pPr>
            <w:r>
              <w:rPr>
                <w:sz w:val="20"/>
                <w:szCs w:val="20"/>
              </w:rPr>
              <w:t>We support proposal 8.</w:t>
            </w:r>
          </w:p>
        </w:tc>
      </w:tr>
      <w:tr w:rsidR="005141E7" w14:paraId="2575355B" w14:textId="77777777">
        <w:tc>
          <w:tcPr>
            <w:tcW w:w="1525" w:type="dxa"/>
          </w:tcPr>
          <w:p w14:paraId="34F7CFD7"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1ED3E2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5141E7" w14:paraId="35DA67B1" w14:textId="77777777">
        <w:tc>
          <w:tcPr>
            <w:tcW w:w="1525" w:type="dxa"/>
          </w:tcPr>
          <w:p w14:paraId="1C8CB4D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D0221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5141E7" w14:paraId="671B0B41" w14:textId="77777777">
        <w:tc>
          <w:tcPr>
            <w:tcW w:w="1525" w:type="dxa"/>
          </w:tcPr>
          <w:p w14:paraId="16C8B88F" w14:textId="77777777" w:rsidR="005141E7" w:rsidRDefault="00BB5C45">
            <w:pPr>
              <w:pStyle w:val="BodyText"/>
              <w:spacing w:after="0"/>
              <w:ind w:right="27"/>
              <w:rPr>
                <w:sz w:val="20"/>
                <w:szCs w:val="20"/>
                <w:lang w:val="en-US"/>
              </w:rPr>
            </w:pPr>
            <w:r>
              <w:rPr>
                <w:sz w:val="20"/>
                <w:szCs w:val="20"/>
                <w:lang w:val="de-DE"/>
              </w:rPr>
              <w:t>Lenovo, Motorola Mobility</w:t>
            </w:r>
          </w:p>
        </w:tc>
        <w:tc>
          <w:tcPr>
            <w:tcW w:w="7560" w:type="dxa"/>
          </w:tcPr>
          <w:p w14:paraId="2D5D15D3" w14:textId="77777777" w:rsidR="005141E7" w:rsidRDefault="00BB5C45">
            <w:pPr>
              <w:pStyle w:val="BodyText"/>
              <w:spacing w:after="0"/>
              <w:ind w:right="27"/>
              <w:rPr>
                <w:sz w:val="20"/>
                <w:szCs w:val="20"/>
                <w:lang w:val="en-US"/>
              </w:rPr>
            </w:pPr>
            <w:r>
              <w:rPr>
                <w:sz w:val="20"/>
                <w:szCs w:val="20"/>
                <w:lang w:val="en-US"/>
              </w:rPr>
              <w:t>We are okay with proposal 8.</w:t>
            </w:r>
          </w:p>
        </w:tc>
      </w:tr>
      <w:tr w:rsidR="005141E7" w14:paraId="7DD5A488" w14:textId="77777777">
        <w:tc>
          <w:tcPr>
            <w:tcW w:w="1525" w:type="dxa"/>
          </w:tcPr>
          <w:p w14:paraId="138BA105" w14:textId="77777777" w:rsidR="005141E7" w:rsidRDefault="00BB5C45">
            <w:pPr>
              <w:pStyle w:val="BodyText"/>
              <w:spacing w:after="0"/>
              <w:ind w:right="27"/>
              <w:rPr>
                <w:sz w:val="20"/>
                <w:szCs w:val="20"/>
                <w:lang w:val="de-DE"/>
              </w:rPr>
            </w:pPr>
            <w:r>
              <w:rPr>
                <w:sz w:val="20"/>
                <w:szCs w:val="20"/>
                <w:lang w:val="de-DE"/>
              </w:rPr>
              <w:t>Apple</w:t>
            </w:r>
          </w:p>
        </w:tc>
        <w:tc>
          <w:tcPr>
            <w:tcW w:w="7560" w:type="dxa"/>
          </w:tcPr>
          <w:p w14:paraId="6EACFF93" w14:textId="77777777" w:rsidR="005141E7" w:rsidRDefault="00BB5C45">
            <w:pPr>
              <w:pStyle w:val="BodyText"/>
              <w:spacing w:after="0"/>
              <w:ind w:right="27"/>
              <w:rPr>
                <w:sz w:val="20"/>
                <w:szCs w:val="20"/>
                <w:lang w:val="en-US"/>
              </w:rPr>
            </w:pPr>
            <w:r>
              <w:rPr>
                <w:sz w:val="20"/>
                <w:szCs w:val="20"/>
                <w:lang w:val="en-US"/>
              </w:rPr>
              <w:t>We are fine with the proposal</w:t>
            </w:r>
          </w:p>
        </w:tc>
      </w:tr>
      <w:tr w:rsidR="005141E7" w14:paraId="6BCDFBDA" w14:textId="77777777">
        <w:tc>
          <w:tcPr>
            <w:tcW w:w="1525" w:type="dxa"/>
          </w:tcPr>
          <w:p w14:paraId="0815F89C" w14:textId="77777777" w:rsidR="005141E7" w:rsidRDefault="00BB5C45">
            <w:pPr>
              <w:pStyle w:val="BodyText"/>
              <w:spacing w:after="0"/>
              <w:ind w:right="27"/>
              <w:rPr>
                <w:lang w:val="de-DE"/>
              </w:rPr>
            </w:pPr>
            <w:r>
              <w:rPr>
                <w:sz w:val="20"/>
                <w:szCs w:val="20"/>
                <w:lang w:val="de-DE"/>
              </w:rPr>
              <w:t>Intel</w:t>
            </w:r>
          </w:p>
        </w:tc>
        <w:tc>
          <w:tcPr>
            <w:tcW w:w="7560" w:type="dxa"/>
          </w:tcPr>
          <w:p w14:paraId="4DEF2E3F" w14:textId="77777777" w:rsidR="005141E7" w:rsidRDefault="00BB5C45">
            <w:pPr>
              <w:pStyle w:val="BodyText"/>
              <w:spacing w:after="0"/>
              <w:ind w:right="27"/>
              <w:rPr>
                <w:lang w:val="en-US"/>
              </w:rPr>
            </w:pPr>
            <w:r>
              <w:rPr>
                <w:sz w:val="20"/>
                <w:szCs w:val="20"/>
                <w:lang w:val="en-US"/>
              </w:rPr>
              <w:t>We are OK with proposal 8</w:t>
            </w:r>
          </w:p>
        </w:tc>
      </w:tr>
      <w:tr w:rsidR="005141E7" w14:paraId="5CB511EC" w14:textId="77777777">
        <w:tc>
          <w:tcPr>
            <w:tcW w:w="1525" w:type="dxa"/>
          </w:tcPr>
          <w:p w14:paraId="5843D9A6"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E018E18" w14:textId="77777777" w:rsidR="005141E7" w:rsidRDefault="00BB5C45">
            <w:pPr>
              <w:pStyle w:val="BodyText"/>
              <w:spacing w:after="0"/>
              <w:ind w:right="27"/>
              <w:rPr>
                <w:lang w:val="de-DE"/>
              </w:rPr>
            </w:pPr>
            <w:r>
              <w:rPr>
                <w:rFonts w:eastAsia="Yu Mincho"/>
                <w:sz w:val="20"/>
                <w:szCs w:val="20"/>
                <w:lang w:eastAsia="ja-JP"/>
              </w:rPr>
              <w:t>We agree with Proposal 8.</w:t>
            </w:r>
          </w:p>
        </w:tc>
      </w:tr>
      <w:tr w:rsidR="005141E7" w14:paraId="728647BC" w14:textId="77777777">
        <w:tc>
          <w:tcPr>
            <w:tcW w:w="1525" w:type="dxa"/>
          </w:tcPr>
          <w:p w14:paraId="297D7775"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4D5C8C7C" w14:textId="77777777" w:rsidR="005141E7" w:rsidRDefault="00BB5C45">
            <w:pPr>
              <w:pStyle w:val="BodyText"/>
              <w:spacing w:after="0"/>
              <w:ind w:right="27"/>
              <w:rPr>
                <w:rFonts w:eastAsia="Yu Mincho"/>
                <w:lang w:eastAsia="ja-JP"/>
              </w:rPr>
            </w:pPr>
            <w:r>
              <w:rPr>
                <w:rFonts w:eastAsia="Yu Mincho"/>
                <w:lang w:eastAsia="ja-JP"/>
              </w:rPr>
              <w:t>We support proposal 8</w:t>
            </w:r>
          </w:p>
        </w:tc>
      </w:tr>
      <w:tr w:rsidR="005141E7" w14:paraId="4FE1E184" w14:textId="77777777">
        <w:tc>
          <w:tcPr>
            <w:tcW w:w="1525" w:type="dxa"/>
          </w:tcPr>
          <w:p w14:paraId="247AFD92" w14:textId="77777777" w:rsidR="005141E7" w:rsidRDefault="00BB5C45">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1D5E90B3" w14:textId="77777777" w:rsidR="005141E7" w:rsidRDefault="00BB5C45">
            <w:pPr>
              <w:pStyle w:val="BodyText"/>
              <w:spacing w:after="0"/>
              <w:ind w:right="27"/>
              <w:rPr>
                <w:rFonts w:eastAsia="Yu Mincho"/>
                <w:lang w:eastAsia="ja-JP"/>
              </w:rPr>
            </w:pPr>
            <w:r>
              <w:rPr>
                <w:rFonts w:eastAsia="Times New Roman"/>
                <w:sz w:val="20"/>
                <w:szCs w:val="20"/>
                <w:lang w:eastAsia="en-US"/>
              </w:rPr>
              <w:t>We support Proposal 8.</w:t>
            </w:r>
          </w:p>
        </w:tc>
      </w:tr>
      <w:tr w:rsidR="005141E7" w14:paraId="125041EE" w14:textId="77777777">
        <w:tc>
          <w:tcPr>
            <w:tcW w:w="1525" w:type="dxa"/>
          </w:tcPr>
          <w:p w14:paraId="27957187"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2B310317" w14:textId="77777777" w:rsidR="005141E7" w:rsidRDefault="00BB5C45">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5141E7" w14:paraId="6119218C" w14:textId="77777777">
        <w:tc>
          <w:tcPr>
            <w:tcW w:w="1525" w:type="dxa"/>
          </w:tcPr>
          <w:p w14:paraId="2BFE0042" w14:textId="77777777" w:rsidR="005141E7" w:rsidRDefault="00BB5C45">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4A5CB1AD" w14:textId="77777777" w:rsidR="005141E7" w:rsidRDefault="00BB5C45">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5141E7" w14:paraId="2F42138D" w14:textId="77777777">
        <w:tc>
          <w:tcPr>
            <w:tcW w:w="1525" w:type="dxa"/>
          </w:tcPr>
          <w:p w14:paraId="1C28E0B0"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674077D5" w14:textId="77777777" w:rsidR="005141E7" w:rsidRDefault="00BB5C45">
            <w:pPr>
              <w:pStyle w:val="BodyText"/>
              <w:spacing w:after="0"/>
              <w:ind w:right="27"/>
              <w:rPr>
                <w:rFonts w:eastAsia="Malgun Gothic"/>
                <w:lang w:val="en-US" w:eastAsia="ko-KR"/>
              </w:rPr>
            </w:pPr>
            <w:r>
              <w:rPr>
                <w:sz w:val="20"/>
                <w:szCs w:val="20"/>
                <w:lang w:val="en-US"/>
              </w:rPr>
              <w:t xml:space="preserve">We are ok with Proposal 8. </w:t>
            </w:r>
          </w:p>
        </w:tc>
      </w:tr>
    </w:tbl>
    <w:p w14:paraId="14F4D4A7" w14:textId="77777777" w:rsidR="005141E7" w:rsidRDefault="005141E7"/>
    <w:p w14:paraId="0F8EC8A3" w14:textId="77777777" w:rsidR="005141E7" w:rsidRDefault="00BB5C45">
      <w:pPr>
        <w:pStyle w:val="Heading3"/>
      </w:pPr>
      <w:r>
        <w:lastRenderedPageBreak/>
        <w:t>6.2.2</w:t>
      </w:r>
      <w:r>
        <w:tab/>
        <w:t>&lt;Summary of 1</w:t>
      </w:r>
      <w:r>
        <w:rPr>
          <w:vertAlign w:val="superscript"/>
        </w:rPr>
        <w:t>st</w:t>
      </w:r>
      <w:r>
        <w:t xml:space="preserve"> Round&gt;</w:t>
      </w:r>
    </w:p>
    <w:p w14:paraId="73B3D101" w14:textId="77777777" w:rsidR="005141E7" w:rsidRDefault="00BB5C45">
      <w:pPr>
        <w:pStyle w:val="BodyText"/>
        <w:spacing w:after="0"/>
        <w:ind w:right="27"/>
      </w:pPr>
      <w:r>
        <w:t>The following agreement was reached at the GTW.</w:t>
      </w:r>
    </w:p>
    <w:p w14:paraId="5466119E" w14:textId="77777777" w:rsidR="005141E7" w:rsidRDefault="005141E7">
      <w:pPr>
        <w:pStyle w:val="BodyText"/>
        <w:spacing w:after="0"/>
        <w:ind w:right="27"/>
      </w:pPr>
    </w:p>
    <w:p w14:paraId="6ABEB6C8" w14:textId="77777777" w:rsidR="005141E7" w:rsidRDefault="00BB5C45">
      <w:pPr>
        <w:spacing w:after="0"/>
        <w:ind w:left="1596" w:hanging="1596"/>
        <w:rPr>
          <w:lang w:eastAsia="zh-CN"/>
        </w:rPr>
      </w:pPr>
      <w:r>
        <w:rPr>
          <w:highlight w:val="green"/>
          <w:lang w:eastAsia="zh-CN"/>
        </w:rPr>
        <w:t>Agreement:</w:t>
      </w:r>
    </w:p>
    <w:p w14:paraId="31771570"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407E2A0D"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3200FB0" w14:textId="77777777" w:rsidR="005141E7" w:rsidRDefault="005141E7"/>
    <w:p w14:paraId="40069A0B" w14:textId="77777777" w:rsidR="005141E7" w:rsidRDefault="00BB5C45">
      <w:pPr>
        <w:pStyle w:val="Heading1"/>
      </w:pPr>
      <w:bookmarkStart w:id="77" w:name="_Toc79688793"/>
      <w:r>
        <w:t>7</w:t>
      </w:r>
      <w:r>
        <w:tab/>
        <w:t>PUCCH Resource Set Prior to RRC Configuration</w:t>
      </w:r>
      <w:bookmarkStart w:id="78" w:name="_Toc1970570"/>
      <w:bookmarkStart w:id="79" w:name="_Toc5596060"/>
      <w:bookmarkStart w:id="80" w:name="_Toc62396114"/>
      <w:bookmarkStart w:id="81" w:name="_Toc8398224"/>
      <w:bookmarkStart w:id="82" w:name="_Toc5100812"/>
      <w:bookmarkStart w:id="83" w:name="_Toc535588825"/>
      <w:bookmarkStart w:id="84" w:name="_Toc69069532"/>
      <w:bookmarkStart w:id="85" w:name="_Toc17755492"/>
      <w:bookmarkStart w:id="86" w:name="_Toc5596374"/>
      <w:bookmarkStart w:id="87" w:name="_Toc8247956"/>
      <w:bookmarkEnd w:id="24"/>
      <w:bookmarkEnd w:id="25"/>
      <w:bookmarkEnd w:id="63"/>
      <w:bookmarkEnd w:id="64"/>
      <w:bookmarkEnd w:id="65"/>
      <w:bookmarkEnd w:id="77"/>
    </w:p>
    <w:p w14:paraId="5850804C" w14:textId="77777777" w:rsidR="005141E7" w:rsidRDefault="00BB5C45">
      <w:pPr>
        <w:pStyle w:val="Heading2"/>
        <w:ind w:right="27"/>
      </w:pPr>
      <w:bookmarkStart w:id="88" w:name="_Toc79688794"/>
      <w:bookmarkStart w:id="89" w:name="_Hlk79402004"/>
      <w:r>
        <w:t>7.1</w:t>
      </w:r>
      <w:r>
        <w:tab/>
        <w:t>Indication of Number of RBs</w:t>
      </w:r>
      <w:bookmarkEnd w:id="88"/>
    </w:p>
    <w:p w14:paraId="2356B775" w14:textId="77777777" w:rsidR="005141E7" w:rsidRDefault="00BB5C45">
      <w:pPr>
        <w:spacing w:after="0"/>
        <w:rPr>
          <w:lang w:eastAsia="zh-CN"/>
        </w:rPr>
      </w:pPr>
      <w:r>
        <w:rPr>
          <w:highlight w:val="green"/>
          <w:lang w:eastAsia="zh-CN"/>
        </w:rPr>
        <w:t>Agreement:</w:t>
      </w:r>
    </w:p>
    <w:p w14:paraId="50C8C0CB"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0991BEA"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D0B6A0"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DFAF110"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EFEE3F5"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37BEC45" w14:textId="77777777"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3423EABC"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0F0F5B4"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170ED834"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2F890641"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6C1AA67"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EB31380" w14:textId="77777777" w:rsidR="005141E7" w:rsidRDefault="00BB5C45">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6FFE66B" w14:textId="77777777" w:rsidR="005141E7" w:rsidRDefault="005141E7">
      <w:pPr>
        <w:pStyle w:val="BodyText"/>
        <w:spacing w:after="0"/>
        <w:ind w:right="27"/>
      </w:pPr>
    </w:p>
    <w:p w14:paraId="52379DAB" w14:textId="77777777" w:rsidR="005141E7" w:rsidRDefault="00BB5C45">
      <w:pPr>
        <w:pStyle w:val="BodyText"/>
        <w:spacing w:after="0"/>
        <w:ind w:right="27"/>
      </w:pPr>
      <w:r>
        <w:t>The following table provides a summary of company proposals on this topic.</w:t>
      </w:r>
    </w:p>
    <w:p w14:paraId="3AA87A45"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1BF5A2F6" w14:textId="77777777">
        <w:tc>
          <w:tcPr>
            <w:tcW w:w="1525" w:type="dxa"/>
          </w:tcPr>
          <w:p w14:paraId="6C67780A"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87502B4"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062F08F" w14:textId="77777777">
        <w:tc>
          <w:tcPr>
            <w:tcW w:w="1525" w:type="dxa"/>
          </w:tcPr>
          <w:p w14:paraId="39797C9A"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04ADF37F" w14:textId="77777777" w:rsidR="005141E7" w:rsidRDefault="00BB5C45">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5141E7" w14:paraId="3AB66FCD" w14:textId="77777777">
        <w:tc>
          <w:tcPr>
            <w:tcW w:w="1525" w:type="dxa"/>
          </w:tcPr>
          <w:p w14:paraId="0EB351E1"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058D37F"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90"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0"/>
          </w:p>
        </w:tc>
      </w:tr>
      <w:tr w:rsidR="005141E7" w14:paraId="52A48BE3" w14:textId="77777777">
        <w:tc>
          <w:tcPr>
            <w:tcW w:w="1525" w:type="dxa"/>
          </w:tcPr>
          <w:p w14:paraId="03EBDBF3"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0A61AFE7" w14:textId="77777777" w:rsidR="005141E7" w:rsidRDefault="00BB5C45">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0A5F45A" w14:textId="77777777" w:rsidR="005141E7" w:rsidRDefault="005141E7">
            <w:pPr>
              <w:pStyle w:val="BodyText"/>
              <w:spacing w:after="0"/>
              <w:ind w:right="27"/>
              <w:rPr>
                <w:b/>
                <w:bCs/>
                <w:sz w:val="20"/>
                <w:szCs w:val="20"/>
                <w:lang w:val="en-US"/>
              </w:rPr>
            </w:pPr>
          </w:p>
          <w:p w14:paraId="599C0CD1" w14:textId="77777777" w:rsidR="005141E7" w:rsidRDefault="00BB5C45">
            <w:pPr>
              <w:pStyle w:val="BodyText"/>
              <w:spacing w:after="0"/>
              <w:ind w:right="27"/>
              <w:rPr>
                <w:b/>
                <w:bCs/>
              </w:rPr>
            </w:pPr>
            <w:r>
              <w:rPr>
                <w:b/>
                <w:bCs/>
                <w:sz w:val="20"/>
                <w:szCs w:val="20"/>
                <w:lang w:val="en-US"/>
              </w:rPr>
              <w:t xml:space="preserve">Proposal 7  The </w:t>
            </w:r>
            <w:proofErr w:type="spellStart"/>
            <w:r>
              <w:rPr>
                <w:rFonts w:hint="eastAsia"/>
                <w:b/>
                <w:bCs/>
                <w:sz w:val="20"/>
                <w:szCs w:val="20"/>
                <w:lang w:val="en-US"/>
              </w:rPr>
              <w:t>gNB</w:t>
            </w:r>
            <w:proofErr w:type="spellEnd"/>
            <w:r>
              <w:rPr>
                <w:b/>
                <w:bCs/>
                <w:sz w:val="20"/>
                <w:szCs w:val="20"/>
                <w:lang w:val="en-US"/>
              </w:rPr>
              <w:t xml:space="preserve"> needs to indicate the UE with the configured number of RBs for PUCCH format0/1/4 during the initial access process.</w:t>
            </w:r>
          </w:p>
        </w:tc>
      </w:tr>
      <w:tr w:rsidR="005141E7" w14:paraId="18349F3F" w14:textId="77777777">
        <w:tc>
          <w:tcPr>
            <w:tcW w:w="1525" w:type="dxa"/>
          </w:tcPr>
          <w:p w14:paraId="0D9754C4"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19B99C1" w14:textId="77777777" w:rsidR="005141E7" w:rsidRDefault="00BB5C45">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1" w:name="_Hlk79146687"/>
            <w:r>
              <w:rPr>
                <w:rFonts w:eastAsia="MS Gothic"/>
                <w:i/>
                <w:iCs/>
                <w:szCs w:val="18"/>
              </w:rPr>
              <w:t>at least cell-specific and UE-specific PRB offsets should be revisited for multi-PRB allocation</w:t>
            </w:r>
            <w:bookmarkEnd w:id="91"/>
            <w:r>
              <w:rPr>
                <w:rFonts w:eastAsia="MS Gothic"/>
                <w:i/>
                <w:iCs/>
                <w:szCs w:val="18"/>
              </w:rPr>
              <w:t>.</w:t>
            </w:r>
          </w:p>
          <w:p w14:paraId="49663D9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transmission power gain for each number of RBs under the regulations and FDM capacity.</w:t>
            </w:r>
          </w:p>
          <w:p w14:paraId="72554702" w14:textId="77777777" w:rsidR="005141E7" w:rsidRDefault="005141E7">
            <w:pPr>
              <w:overflowPunct/>
              <w:autoSpaceDE/>
              <w:autoSpaceDN/>
              <w:adjustRightInd/>
              <w:spacing w:after="80" w:line="240" w:lineRule="auto"/>
              <w:textAlignment w:val="auto"/>
              <w:rPr>
                <w:rFonts w:eastAsia="MS Gothic"/>
                <w:i/>
                <w:iCs/>
                <w:szCs w:val="18"/>
              </w:rPr>
            </w:pPr>
          </w:p>
          <w:p w14:paraId="4C9200C7" w14:textId="77777777" w:rsidR="005141E7" w:rsidRDefault="00BB5C45">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5141E7" w14:paraId="70EF5492" w14:textId="77777777">
        <w:tc>
          <w:tcPr>
            <w:tcW w:w="1525" w:type="dxa"/>
          </w:tcPr>
          <w:p w14:paraId="35CDFC45" w14:textId="77777777" w:rsidR="005141E7" w:rsidRDefault="00BB5C45">
            <w:pPr>
              <w:pStyle w:val="BodyText"/>
              <w:spacing w:after="0"/>
              <w:ind w:right="27"/>
              <w:rPr>
                <w:sz w:val="20"/>
                <w:lang w:val="de-DE"/>
              </w:rPr>
            </w:pPr>
            <w:r>
              <w:rPr>
                <w:sz w:val="20"/>
                <w:lang w:val="de-DE"/>
              </w:rPr>
              <w:lastRenderedPageBreak/>
              <w:t>Nokia</w:t>
            </w:r>
          </w:p>
        </w:tc>
        <w:tc>
          <w:tcPr>
            <w:tcW w:w="7560" w:type="dxa"/>
          </w:tcPr>
          <w:p w14:paraId="3A53A860" w14:textId="77777777" w:rsidR="005141E7" w:rsidRDefault="00BB5C45">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66F4564"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5C5D0FD"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5141E7" w14:paraId="2FD23074" w14:textId="77777777">
        <w:tc>
          <w:tcPr>
            <w:tcW w:w="1525" w:type="dxa"/>
          </w:tcPr>
          <w:p w14:paraId="288C5D00" w14:textId="77777777" w:rsidR="005141E7" w:rsidRDefault="00BB5C45">
            <w:pPr>
              <w:pStyle w:val="BodyText"/>
              <w:spacing w:after="0"/>
              <w:ind w:right="27"/>
              <w:rPr>
                <w:sz w:val="20"/>
                <w:lang w:val="de-DE"/>
              </w:rPr>
            </w:pPr>
            <w:r>
              <w:rPr>
                <w:sz w:val="20"/>
                <w:lang w:val="de-DE"/>
              </w:rPr>
              <w:t>Apple</w:t>
            </w:r>
          </w:p>
        </w:tc>
        <w:tc>
          <w:tcPr>
            <w:tcW w:w="7560" w:type="dxa"/>
          </w:tcPr>
          <w:p w14:paraId="2BD89B7F" w14:textId="77777777" w:rsidR="005141E7" w:rsidRDefault="00BB5C45">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5141E7" w14:paraId="59BEF957" w14:textId="77777777">
        <w:tc>
          <w:tcPr>
            <w:tcW w:w="1525" w:type="dxa"/>
          </w:tcPr>
          <w:p w14:paraId="2D999966" w14:textId="77777777" w:rsidR="005141E7" w:rsidRDefault="00BB5C45">
            <w:pPr>
              <w:pStyle w:val="BodyText"/>
              <w:spacing w:after="0"/>
              <w:ind w:right="27"/>
              <w:rPr>
                <w:sz w:val="20"/>
                <w:lang w:val="de-DE"/>
              </w:rPr>
            </w:pPr>
            <w:r>
              <w:rPr>
                <w:sz w:val="20"/>
                <w:lang w:val="de-DE"/>
              </w:rPr>
              <w:t>LGE</w:t>
            </w:r>
          </w:p>
        </w:tc>
        <w:tc>
          <w:tcPr>
            <w:tcW w:w="7560" w:type="dxa"/>
          </w:tcPr>
          <w:p w14:paraId="789EADED"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A834F0F"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1A7CFD4B"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w:t>
            </w:r>
            <w:proofErr w:type="spellStart"/>
            <w:r>
              <w:rPr>
                <w:rFonts w:eastAsia="Batang"/>
                <w:b/>
                <w:lang w:val="en-US" w:eastAsia="ko-KR"/>
              </w:rPr>
              <w:t>gNB</w:t>
            </w:r>
            <w:proofErr w:type="spellEnd"/>
            <w:r>
              <w:rPr>
                <w:rFonts w:eastAsia="Batang"/>
                <w:b/>
                <w:lang w:val="en-US" w:eastAsia="ko-KR"/>
              </w:rPr>
              <w:t>.</w:t>
            </w:r>
          </w:p>
          <w:p w14:paraId="480DF00D"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5141E7" w14:paraId="79DA4364" w14:textId="77777777">
        <w:tc>
          <w:tcPr>
            <w:tcW w:w="1525" w:type="dxa"/>
          </w:tcPr>
          <w:p w14:paraId="0E70578C" w14:textId="77777777" w:rsidR="005141E7" w:rsidRDefault="00BB5C45">
            <w:pPr>
              <w:pStyle w:val="BodyText"/>
              <w:spacing w:after="0"/>
              <w:ind w:right="27"/>
              <w:rPr>
                <w:sz w:val="20"/>
                <w:lang w:val="de-DE"/>
              </w:rPr>
            </w:pPr>
            <w:r>
              <w:rPr>
                <w:sz w:val="20"/>
                <w:lang w:val="de-DE"/>
              </w:rPr>
              <w:t>Qualcomm</w:t>
            </w:r>
          </w:p>
        </w:tc>
        <w:tc>
          <w:tcPr>
            <w:tcW w:w="7560" w:type="dxa"/>
          </w:tcPr>
          <w:p w14:paraId="06DB60A4" w14:textId="77777777" w:rsidR="005141E7" w:rsidRDefault="00BB5C45">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91731B2" w14:textId="77777777" w:rsidR="005141E7" w:rsidRDefault="00BB5C45">
            <w:pPr>
              <w:rPr>
                <w:b/>
                <w:lang w:eastAsia="en-US"/>
              </w:rPr>
            </w:pPr>
            <w:r>
              <w:rPr>
                <w:b/>
                <w:bCs/>
              </w:rPr>
              <w:t>Proposal 3: RAN1 should study how to indicate UE's capability of supporting wide-band PUCCH during initial access.</w:t>
            </w:r>
          </w:p>
        </w:tc>
      </w:tr>
      <w:tr w:rsidR="005141E7" w14:paraId="39E61EC0" w14:textId="77777777">
        <w:tc>
          <w:tcPr>
            <w:tcW w:w="1525" w:type="dxa"/>
          </w:tcPr>
          <w:p w14:paraId="45584957" w14:textId="77777777" w:rsidR="005141E7" w:rsidRDefault="00BB5C45">
            <w:pPr>
              <w:pStyle w:val="BodyText"/>
              <w:spacing w:after="0"/>
              <w:ind w:right="27"/>
              <w:rPr>
                <w:sz w:val="20"/>
                <w:lang w:val="de-DE"/>
              </w:rPr>
            </w:pPr>
            <w:r>
              <w:rPr>
                <w:sz w:val="20"/>
                <w:lang w:val="de-DE"/>
              </w:rPr>
              <w:t>Samsung</w:t>
            </w:r>
          </w:p>
        </w:tc>
        <w:tc>
          <w:tcPr>
            <w:tcW w:w="7560" w:type="dxa"/>
          </w:tcPr>
          <w:p w14:paraId="67026BBD" w14:textId="77777777" w:rsidR="005141E7" w:rsidRDefault="00BB5C45">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2EC2965" w14:textId="77777777" w:rsidR="005141E7" w:rsidRDefault="00BB5C45">
            <w:pPr>
              <w:widowControl w:val="0"/>
              <w:numPr>
                <w:ilvl w:val="0"/>
                <w:numId w:val="59"/>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18FCEB93" w14:textId="77777777" w:rsidR="005141E7" w:rsidRDefault="00BB5C45">
            <w:pPr>
              <w:widowControl w:val="0"/>
              <w:numPr>
                <w:ilvl w:val="0"/>
                <w:numId w:val="59"/>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5141E7" w14:paraId="72B6E22C" w14:textId="77777777">
        <w:tc>
          <w:tcPr>
            <w:tcW w:w="1525" w:type="dxa"/>
          </w:tcPr>
          <w:p w14:paraId="4C367601" w14:textId="77777777" w:rsidR="005141E7" w:rsidRDefault="00BB5C45">
            <w:pPr>
              <w:pStyle w:val="BodyText"/>
              <w:spacing w:after="0"/>
              <w:ind w:right="27"/>
              <w:rPr>
                <w:sz w:val="20"/>
                <w:lang w:val="de-DE"/>
              </w:rPr>
            </w:pPr>
            <w:r>
              <w:rPr>
                <w:sz w:val="20"/>
                <w:lang w:val="de-DE"/>
              </w:rPr>
              <w:t>Ericsson</w:t>
            </w:r>
          </w:p>
        </w:tc>
        <w:tc>
          <w:tcPr>
            <w:tcW w:w="7560" w:type="dxa"/>
          </w:tcPr>
          <w:p w14:paraId="6059DE6D" w14:textId="77777777" w:rsidR="005141E7" w:rsidRDefault="00BB5C45">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6D0FA55F" w14:textId="77777777" w:rsidR="005141E7" w:rsidRDefault="005141E7">
      <w:pPr>
        <w:pStyle w:val="BodyText"/>
        <w:ind w:right="27"/>
      </w:pPr>
    </w:p>
    <w:p w14:paraId="0C48233A" w14:textId="77777777" w:rsidR="005141E7" w:rsidRDefault="00BB5C45">
      <w:pPr>
        <w:pStyle w:val="BodyText"/>
        <w:spacing w:after="0"/>
        <w:ind w:right="27"/>
      </w:pPr>
      <w:r>
        <w:t>The following broad alternatives have been identified for indication of the number of RBs, N_RB:</w:t>
      </w:r>
    </w:p>
    <w:p w14:paraId="467C2955" w14:textId="77777777" w:rsidR="005141E7" w:rsidRDefault="005141E7">
      <w:pPr>
        <w:pStyle w:val="BodyText"/>
        <w:spacing w:after="0"/>
        <w:ind w:right="27"/>
      </w:pPr>
    </w:p>
    <w:p w14:paraId="244A83BD" w14:textId="77777777" w:rsidR="005141E7" w:rsidRDefault="00BB5C45">
      <w:pPr>
        <w:pStyle w:val="BodyText"/>
        <w:numPr>
          <w:ilvl w:val="0"/>
          <w:numId w:val="60"/>
        </w:numPr>
        <w:spacing w:after="0"/>
        <w:ind w:right="27"/>
        <w:rPr>
          <w:lang w:val="sv-SE"/>
        </w:rPr>
      </w:pPr>
      <w:r>
        <w:rPr>
          <w:lang w:val="sv-SE"/>
        </w:rPr>
        <w:t>Alt-1: N_RB is signaled via SIB1</w:t>
      </w:r>
    </w:p>
    <w:p w14:paraId="59ACA5AD" w14:textId="77777777" w:rsidR="005141E7" w:rsidRDefault="00BB5C45">
      <w:pPr>
        <w:pStyle w:val="BodyText"/>
        <w:numPr>
          <w:ilvl w:val="1"/>
          <w:numId w:val="60"/>
        </w:numPr>
        <w:spacing w:after="0"/>
        <w:ind w:right="27"/>
      </w:pPr>
      <w:r>
        <w:t>Futurewei, CATT(?), NTT DOCOMO, Apple, Qualcomm, Ericsson</w:t>
      </w:r>
    </w:p>
    <w:p w14:paraId="4F5CCAA5" w14:textId="77777777" w:rsidR="005141E7" w:rsidRDefault="00BB5C45">
      <w:pPr>
        <w:pStyle w:val="BodyText"/>
        <w:numPr>
          <w:ilvl w:val="0"/>
          <w:numId w:val="60"/>
        </w:numPr>
        <w:spacing w:after="0"/>
        <w:ind w:right="27"/>
      </w:pPr>
      <w:r>
        <w:t>Alt-2: N_RB is predefined by specification for each SCS, and is possibly different for each row of the PUCCH configuration table</w:t>
      </w:r>
    </w:p>
    <w:p w14:paraId="35D6EBE4" w14:textId="77777777" w:rsidR="005141E7" w:rsidRDefault="00BB5C45">
      <w:pPr>
        <w:pStyle w:val="BodyText"/>
        <w:numPr>
          <w:ilvl w:val="1"/>
          <w:numId w:val="60"/>
        </w:numPr>
        <w:spacing w:after="0"/>
        <w:ind w:right="27"/>
      </w:pPr>
      <w:r>
        <w:t>vivo, Nokia</w:t>
      </w:r>
    </w:p>
    <w:p w14:paraId="11245C67" w14:textId="77777777" w:rsidR="005141E7" w:rsidRDefault="00BB5C45">
      <w:pPr>
        <w:pStyle w:val="BodyText"/>
        <w:numPr>
          <w:ilvl w:val="0"/>
          <w:numId w:val="60"/>
        </w:numPr>
        <w:spacing w:after="0"/>
        <w:ind w:right="27"/>
      </w:pPr>
      <w:r>
        <w:t>Alt-3: Indicated by DCI that schedules Msg4</w:t>
      </w:r>
    </w:p>
    <w:p w14:paraId="3AF99557" w14:textId="77777777" w:rsidR="005141E7" w:rsidRDefault="00BB5C45">
      <w:pPr>
        <w:pStyle w:val="BodyText"/>
        <w:numPr>
          <w:ilvl w:val="1"/>
          <w:numId w:val="60"/>
        </w:numPr>
        <w:spacing w:after="0"/>
        <w:ind w:right="27"/>
      </w:pPr>
      <w:r>
        <w:t>Samsung</w:t>
      </w:r>
    </w:p>
    <w:p w14:paraId="13E2EDBF" w14:textId="77777777" w:rsidR="005141E7" w:rsidRDefault="005141E7">
      <w:pPr>
        <w:pStyle w:val="BodyText"/>
        <w:spacing w:after="0"/>
        <w:ind w:right="27"/>
      </w:pPr>
    </w:p>
    <w:p w14:paraId="03C76247" w14:textId="77777777" w:rsidR="005141E7" w:rsidRDefault="00BB5C45">
      <w:pPr>
        <w:pStyle w:val="BodyText"/>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1311DF84" w14:textId="77777777" w:rsidR="005141E7" w:rsidRDefault="005141E7">
      <w:pPr>
        <w:pStyle w:val="BodyText"/>
        <w:ind w:right="27"/>
      </w:pPr>
    </w:p>
    <w:p w14:paraId="2FB87464" w14:textId="77777777" w:rsidR="005141E7" w:rsidRDefault="00BB5C45">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55E4F6" w14:textId="77777777" w:rsidR="005141E7" w:rsidRDefault="005141E7">
      <w:pPr>
        <w:pStyle w:val="BodyText"/>
        <w:ind w:right="27"/>
        <w:rPr>
          <w:highlight w:val="yellow"/>
        </w:rPr>
      </w:pPr>
    </w:p>
    <w:p w14:paraId="443D99E4" w14:textId="77777777" w:rsidR="005141E7" w:rsidRDefault="00BB5C45">
      <w:pPr>
        <w:pStyle w:val="Heading3"/>
        <w:ind w:right="27"/>
      </w:pPr>
      <w:bookmarkStart w:id="92" w:name="_Toc79688795"/>
      <w:bookmarkStart w:id="93" w:name="_Toc79688489"/>
      <w:r>
        <w:t>7.1.1</w:t>
      </w:r>
      <w:r>
        <w:tab/>
        <w:t>&lt;1st Round Comments&gt;</w:t>
      </w:r>
      <w:bookmarkEnd w:id="92"/>
      <w:bookmarkEnd w:id="93"/>
    </w:p>
    <w:p w14:paraId="0A45A895" w14:textId="77777777" w:rsidR="005141E7" w:rsidRDefault="00BB5C45">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2D610D0F"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7F3EC360"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5141E7" w14:paraId="215FAE91" w14:textId="77777777">
        <w:tc>
          <w:tcPr>
            <w:tcW w:w="1525" w:type="dxa"/>
          </w:tcPr>
          <w:p w14:paraId="25DA2C4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3DE1FACF"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B331AB0" w14:textId="77777777">
        <w:tc>
          <w:tcPr>
            <w:tcW w:w="1525" w:type="dxa"/>
          </w:tcPr>
          <w:p w14:paraId="6EB8C292"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0D49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35C32A1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5141E7" w14:paraId="1840ECBD" w14:textId="77777777">
        <w:tc>
          <w:tcPr>
            <w:tcW w:w="1525" w:type="dxa"/>
          </w:tcPr>
          <w:p w14:paraId="1293935A"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88AD20" w14:textId="77777777" w:rsidR="005141E7" w:rsidRDefault="00BB5C45">
            <w:pPr>
              <w:pStyle w:val="BodyText"/>
              <w:spacing w:after="0"/>
              <w:ind w:right="27"/>
              <w:rPr>
                <w:sz w:val="20"/>
                <w:szCs w:val="20"/>
              </w:rPr>
            </w:pPr>
            <w:r>
              <w:rPr>
                <w:sz w:val="20"/>
                <w:szCs w:val="20"/>
              </w:rPr>
              <w:t>Q1: support Alt 2 for the same reason as Nokia.</w:t>
            </w:r>
          </w:p>
          <w:p w14:paraId="10667EC4" w14:textId="77777777" w:rsidR="005141E7" w:rsidRDefault="005141E7">
            <w:pPr>
              <w:pStyle w:val="BodyText"/>
              <w:spacing w:after="0"/>
              <w:ind w:right="27"/>
              <w:rPr>
                <w:sz w:val="20"/>
                <w:szCs w:val="20"/>
              </w:rPr>
            </w:pPr>
          </w:p>
          <w:p w14:paraId="4719EC63" w14:textId="77777777" w:rsidR="005141E7" w:rsidRDefault="00BB5C45">
            <w:pPr>
              <w:pStyle w:val="BodyText"/>
              <w:spacing w:after="0"/>
              <w:ind w:right="27"/>
              <w:rPr>
                <w:sz w:val="20"/>
                <w:szCs w:val="20"/>
              </w:rPr>
            </w:pPr>
            <w:r>
              <w:rPr>
                <w:sz w:val="20"/>
                <w:szCs w:val="20"/>
              </w:rPr>
              <w:t xml:space="preserve">Q2: we’re not clear about the benefits of UE-specific indication during initial access. </w:t>
            </w:r>
          </w:p>
          <w:p w14:paraId="488E5ADF" w14:textId="77777777" w:rsidR="005141E7" w:rsidRDefault="005141E7">
            <w:pPr>
              <w:pStyle w:val="BodyText"/>
              <w:spacing w:after="0"/>
              <w:ind w:right="27"/>
              <w:rPr>
                <w:sz w:val="20"/>
                <w:szCs w:val="20"/>
              </w:rPr>
            </w:pPr>
          </w:p>
        </w:tc>
      </w:tr>
      <w:tr w:rsidR="005141E7" w14:paraId="7B074C74" w14:textId="77777777">
        <w:tc>
          <w:tcPr>
            <w:tcW w:w="1525" w:type="dxa"/>
          </w:tcPr>
          <w:p w14:paraId="0DC6CC54"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E9978CD"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9.</w:t>
            </w:r>
          </w:p>
          <w:p w14:paraId="00BC127D"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4A1DF9DC"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5141E7" w14:paraId="4612EDF6" w14:textId="77777777">
        <w:tc>
          <w:tcPr>
            <w:tcW w:w="1525" w:type="dxa"/>
          </w:tcPr>
          <w:p w14:paraId="620CFA2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6E54E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5141E7" w14:paraId="6D539918" w14:textId="77777777">
        <w:tc>
          <w:tcPr>
            <w:tcW w:w="1525" w:type="dxa"/>
          </w:tcPr>
          <w:p w14:paraId="5F3FD1DA"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E629015" w14:textId="77777777" w:rsidR="005141E7" w:rsidRDefault="00BB5C45">
            <w:pPr>
              <w:pStyle w:val="BodyText"/>
              <w:spacing w:after="0"/>
              <w:ind w:right="27"/>
              <w:rPr>
                <w:sz w:val="20"/>
                <w:szCs w:val="20"/>
                <w:lang w:val="en-US"/>
              </w:rPr>
            </w:pPr>
            <w:r>
              <w:rPr>
                <w:sz w:val="20"/>
                <w:szCs w:val="20"/>
                <w:lang w:val="en-US"/>
              </w:rPr>
              <w:t>Question 1: We support Alt1 and Alt2.</w:t>
            </w:r>
          </w:p>
          <w:p w14:paraId="163E4116" w14:textId="77777777" w:rsidR="005141E7" w:rsidRDefault="00BB5C45">
            <w:pPr>
              <w:pStyle w:val="BodyText"/>
              <w:spacing w:after="0"/>
              <w:ind w:right="27"/>
              <w:rPr>
                <w:sz w:val="20"/>
                <w:szCs w:val="20"/>
                <w:lang w:val="en-US"/>
              </w:rPr>
            </w:pPr>
            <w:r>
              <w:rPr>
                <w:sz w:val="20"/>
                <w:szCs w:val="20"/>
                <w:lang w:val="en-US"/>
              </w:rPr>
              <w:t>Question 2: Similar view as Nokia</w:t>
            </w:r>
          </w:p>
        </w:tc>
      </w:tr>
      <w:tr w:rsidR="005141E7" w14:paraId="548BE2F4" w14:textId="77777777">
        <w:tc>
          <w:tcPr>
            <w:tcW w:w="1525" w:type="dxa"/>
          </w:tcPr>
          <w:p w14:paraId="3B251F16" w14:textId="77777777" w:rsidR="005141E7" w:rsidRDefault="00BB5C45">
            <w:pPr>
              <w:pStyle w:val="BodyText"/>
              <w:spacing w:after="0"/>
              <w:ind w:right="27"/>
              <w:rPr>
                <w:sz w:val="20"/>
                <w:szCs w:val="20"/>
                <w:lang w:val="en-US"/>
              </w:rPr>
            </w:pPr>
            <w:r>
              <w:rPr>
                <w:sz w:val="20"/>
                <w:szCs w:val="20"/>
                <w:lang w:val="en-US"/>
              </w:rPr>
              <w:t>Apple</w:t>
            </w:r>
          </w:p>
        </w:tc>
        <w:tc>
          <w:tcPr>
            <w:tcW w:w="7560" w:type="dxa"/>
          </w:tcPr>
          <w:p w14:paraId="1A266217" w14:textId="77777777" w:rsidR="005141E7" w:rsidRDefault="00BB5C45">
            <w:pPr>
              <w:pStyle w:val="BodyText"/>
              <w:spacing w:after="0"/>
              <w:ind w:right="27"/>
              <w:rPr>
                <w:sz w:val="20"/>
                <w:szCs w:val="20"/>
                <w:lang w:val="en-US"/>
              </w:rPr>
            </w:pPr>
            <w:r>
              <w:rPr>
                <w:sz w:val="20"/>
                <w:szCs w:val="20"/>
                <w:lang w:val="en-US"/>
              </w:rPr>
              <w:t>We are fine with proposal 9</w:t>
            </w:r>
          </w:p>
          <w:p w14:paraId="4D8DD0B1" w14:textId="77777777" w:rsidR="005141E7" w:rsidRDefault="00BB5C45">
            <w:pPr>
              <w:pStyle w:val="BodyText"/>
              <w:spacing w:after="0"/>
              <w:ind w:right="27"/>
              <w:rPr>
                <w:sz w:val="20"/>
                <w:szCs w:val="20"/>
                <w:lang w:val="en-US"/>
              </w:rPr>
            </w:pPr>
            <w:r>
              <w:rPr>
                <w:sz w:val="20"/>
                <w:szCs w:val="20"/>
                <w:lang w:val="en-US"/>
              </w:rPr>
              <w:t>Alt-1. Simple way of signaling N_RB to accommodate different UE types</w:t>
            </w:r>
          </w:p>
        </w:tc>
      </w:tr>
      <w:tr w:rsidR="005141E7" w14:paraId="5C1DC725" w14:textId="77777777">
        <w:tc>
          <w:tcPr>
            <w:tcW w:w="1525" w:type="dxa"/>
          </w:tcPr>
          <w:p w14:paraId="158E7D84" w14:textId="77777777" w:rsidR="005141E7" w:rsidRDefault="00BB5C45">
            <w:pPr>
              <w:pStyle w:val="BodyText"/>
              <w:spacing w:after="0"/>
              <w:ind w:right="27"/>
              <w:rPr>
                <w:lang w:val="en-US"/>
              </w:rPr>
            </w:pPr>
            <w:r>
              <w:rPr>
                <w:sz w:val="20"/>
                <w:szCs w:val="20"/>
                <w:lang w:val="de-DE"/>
              </w:rPr>
              <w:t>Intel</w:t>
            </w:r>
          </w:p>
        </w:tc>
        <w:tc>
          <w:tcPr>
            <w:tcW w:w="7560" w:type="dxa"/>
          </w:tcPr>
          <w:p w14:paraId="1671E063" w14:textId="77777777" w:rsidR="005141E7" w:rsidRDefault="00BB5C45">
            <w:pPr>
              <w:pStyle w:val="BodyText"/>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29B9E89E" w14:textId="77777777" w:rsidR="005141E7" w:rsidRDefault="00BB5C45">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w:t>
            </w:r>
            <w:proofErr w:type="spellStart"/>
            <w:r>
              <w:rPr>
                <w:sz w:val="20"/>
                <w:szCs w:val="20"/>
                <w:lang w:val="en-US"/>
              </w:rPr>
              <w:t>gNB</w:t>
            </w:r>
            <w:proofErr w:type="spellEnd"/>
            <w:r>
              <w:rPr>
                <w:sz w:val="20"/>
                <w:szCs w:val="20"/>
                <w:lang w:val="en-US"/>
              </w:rPr>
              <w:t xml:space="preserve"> makes wrong assumption the related loss may be quite substantial. We believe that this point is worth discussion within RAN1.</w:t>
            </w:r>
          </w:p>
        </w:tc>
      </w:tr>
      <w:tr w:rsidR="005141E7" w14:paraId="45540E98" w14:textId="77777777">
        <w:tc>
          <w:tcPr>
            <w:tcW w:w="1525" w:type="dxa"/>
          </w:tcPr>
          <w:p w14:paraId="7D6DB6CC" w14:textId="77777777" w:rsidR="005141E7" w:rsidRDefault="00BB5C45">
            <w:pPr>
              <w:pStyle w:val="BodyText"/>
              <w:spacing w:after="0"/>
              <w:ind w:right="27"/>
              <w:rPr>
                <w:lang w:val="de-DE"/>
              </w:rPr>
            </w:pPr>
            <w:r>
              <w:rPr>
                <w:lang w:val="en-US"/>
              </w:rPr>
              <w:t>CATT</w:t>
            </w:r>
          </w:p>
        </w:tc>
        <w:tc>
          <w:tcPr>
            <w:tcW w:w="7560" w:type="dxa"/>
          </w:tcPr>
          <w:p w14:paraId="750AA093" w14:textId="77777777" w:rsidR="005141E7" w:rsidRDefault="00BB5C45">
            <w:pPr>
              <w:pStyle w:val="BodyText"/>
              <w:spacing w:after="0"/>
              <w:ind w:right="27"/>
              <w:rPr>
                <w:lang w:val="en-US"/>
              </w:rPr>
            </w:pPr>
            <w:r>
              <w:rPr>
                <w:lang w:val="en-US"/>
              </w:rPr>
              <w:t>Q1: We support alt1 and ok with alt3 .</w:t>
            </w:r>
          </w:p>
          <w:p w14:paraId="33BF19F8" w14:textId="77777777" w:rsidR="005141E7" w:rsidRDefault="00BB5C45">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5141E7" w14:paraId="7AB0B9E5" w14:textId="77777777">
        <w:tc>
          <w:tcPr>
            <w:tcW w:w="1525" w:type="dxa"/>
          </w:tcPr>
          <w:p w14:paraId="44C0AC58" w14:textId="77777777" w:rsidR="005141E7" w:rsidRDefault="00BB5C45">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A07E9E"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E263449" w14:textId="77777777" w:rsidR="005141E7" w:rsidRDefault="00BB5C45">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5141E7" w14:paraId="76FB3AA1" w14:textId="77777777">
        <w:tc>
          <w:tcPr>
            <w:tcW w:w="1525" w:type="dxa"/>
          </w:tcPr>
          <w:p w14:paraId="68D87D2D"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54471245" w14:textId="77777777" w:rsidR="005141E7" w:rsidRDefault="00BB5C45">
            <w:pPr>
              <w:pStyle w:val="BodyText"/>
              <w:spacing w:after="0"/>
              <w:ind w:right="27"/>
              <w:rPr>
                <w:lang w:val="en-US"/>
              </w:rPr>
            </w:pPr>
            <w:r>
              <w:rPr>
                <w:lang w:val="en-US"/>
              </w:rPr>
              <w:t>Question 1: we support Alt 1</w:t>
            </w:r>
          </w:p>
          <w:p w14:paraId="4594C29F" w14:textId="77777777" w:rsidR="005141E7" w:rsidRDefault="00BB5C45">
            <w:pPr>
              <w:pStyle w:val="BodyText"/>
              <w:spacing w:after="0"/>
              <w:ind w:right="27"/>
              <w:rPr>
                <w:rFonts w:eastAsia="Yu Mincho"/>
                <w:lang w:eastAsia="ja-JP"/>
              </w:rPr>
            </w:pPr>
            <w:r>
              <w:rPr>
                <w:lang w:val="en-US"/>
              </w:rPr>
              <w:lastRenderedPageBreak/>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5141E7" w14:paraId="11C2FDCF" w14:textId="77777777">
        <w:tc>
          <w:tcPr>
            <w:tcW w:w="1525" w:type="dxa"/>
          </w:tcPr>
          <w:p w14:paraId="1F052FC5" w14:textId="77777777" w:rsidR="005141E7" w:rsidRDefault="00BB5C45">
            <w:pPr>
              <w:pStyle w:val="BodyText"/>
              <w:spacing w:after="0"/>
              <w:ind w:right="27"/>
              <w:rPr>
                <w:rFonts w:eastAsia="Yu Mincho"/>
                <w:lang w:val="de-DE" w:eastAsia="ja-JP"/>
              </w:rPr>
            </w:pPr>
            <w:r>
              <w:lastRenderedPageBreak/>
              <w:t xml:space="preserve">Samsung </w:t>
            </w:r>
          </w:p>
        </w:tc>
        <w:tc>
          <w:tcPr>
            <w:tcW w:w="7560" w:type="dxa"/>
          </w:tcPr>
          <w:p w14:paraId="25066705" w14:textId="77777777" w:rsidR="005141E7" w:rsidRDefault="00BB5C45">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 , Alt-3 or Alt 4 (a new alternative not listed above) is </w:t>
            </w:r>
            <w:proofErr w:type="spellStart"/>
            <w:r>
              <w:rPr>
                <w:sz w:val="20"/>
                <w:szCs w:val="20"/>
                <w:lang w:val="en-US"/>
              </w:rPr>
              <w:t>beneifical</w:t>
            </w:r>
            <w:proofErr w:type="spellEnd"/>
            <w:r>
              <w:rPr>
                <w:sz w:val="20"/>
                <w:szCs w:val="20"/>
                <w:lang w:val="en-US"/>
              </w:rPr>
              <w:t xml:space="preserve">. </w:t>
            </w:r>
          </w:p>
          <w:p w14:paraId="01AAE51D" w14:textId="77777777" w:rsidR="005141E7" w:rsidRDefault="00BB5C45">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14244927" w14:textId="77777777" w:rsidR="005141E7" w:rsidRDefault="005141E7">
            <w:pPr>
              <w:pStyle w:val="BodyText"/>
              <w:spacing w:after="0"/>
              <w:ind w:right="27"/>
              <w:rPr>
                <w:sz w:val="20"/>
                <w:szCs w:val="20"/>
                <w:lang w:val="en-US"/>
              </w:rPr>
            </w:pPr>
          </w:p>
          <w:p w14:paraId="4F1718D0"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w:t>
            </w:r>
            <w:proofErr w:type="spellStart"/>
            <w:r>
              <w:rPr>
                <w:sz w:val="20"/>
                <w:szCs w:val="20"/>
                <w:lang w:val="en-US"/>
              </w:rPr>
              <w:t>gNB</w:t>
            </w:r>
            <w:proofErr w:type="spellEnd"/>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441FC485" w14:textId="77777777" w:rsidR="005141E7" w:rsidRDefault="00BB5C45">
            <w:pPr>
              <w:pStyle w:val="BodyText"/>
              <w:spacing w:after="0"/>
              <w:ind w:right="27"/>
              <w:rPr>
                <w:lang w:val="en-US"/>
              </w:rPr>
            </w:pPr>
            <w:proofErr w:type="spellStart"/>
            <w:r>
              <w:rPr>
                <w:sz w:val="20"/>
                <w:szCs w:val="20"/>
                <w:lang w:val="en-US"/>
              </w:rPr>
              <w:t>gNB</w:t>
            </w:r>
            <w:proofErr w:type="spellEnd"/>
            <w:r>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5141E7" w14:paraId="01824CD9" w14:textId="77777777">
        <w:tc>
          <w:tcPr>
            <w:tcW w:w="1525" w:type="dxa"/>
          </w:tcPr>
          <w:p w14:paraId="008F995D" w14:textId="77777777" w:rsidR="005141E7" w:rsidRDefault="00BB5C45">
            <w:pPr>
              <w:pStyle w:val="BodyText"/>
              <w:spacing w:after="0"/>
              <w:ind w:right="27"/>
            </w:pPr>
            <w:r>
              <w:rPr>
                <w:rFonts w:eastAsia="Yu Mincho" w:hint="eastAsia"/>
                <w:sz w:val="20"/>
                <w:szCs w:val="20"/>
                <w:lang w:val="de-DE" w:eastAsia="ja-JP"/>
              </w:rPr>
              <w:t>OPPO</w:t>
            </w:r>
          </w:p>
        </w:tc>
        <w:tc>
          <w:tcPr>
            <w:tcW w:w="7560" w:type="dxa"/>
          </w:tcPr>
          <w:p w14:paraId="1FFB29E0" w14:textId="77777777" w:rsidR="005141E7" w:rsidRDefault="00BB5C45">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5141E7" w14:paraId="26164424" w14:textId="77777777">
        <w:tc>
          <w:tcPr>
            <w:tcW w:w="1525" w:type="dxa"/>
          </w:tcPr>
          <w:p w14:paraId="7ECAD0F8" w14:textId="77777777" w:rsidR="005141E7" w:rsidRDefault="00BB5C45">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45BFC221"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68873557" w14:textId="77777777" w:rsidR="005141E7" w:rsidRDefault="00BB5C45">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5141E7" w14:paraId="3B13F7F8" w14:textId="77777777">
        <w:tc>
          <w:tcPr>
            <w:tcW w:w="1525" w:type="dxa"/>
          </w:tcPr>
          <w:p w14:paraId="3F40E462" w14:textId="77777777" w:rsidR="005141E7" w:rsidRDefault="00BB5C45">
            <w:pPr>
              <w:pStyle w:val="BodyText"/>
              <w:spacing w:after="0"/>
              <w:ind w:right="27"/>
              <w:rPr>
                <w:rFonts w:eastAsia="Malgun Gothic"/>
                <w:lang w:val="en-US" w:eastAsia="ko-KR"/>
              </w:rPr>
            </w:pPr>
            <w:r>
              <w:rPr>
                <w:sz w:val="20"/>
                <w:szCs w:val="20"/>
                <w:lang w:val="de-DE"/>
              </w:rPr>
              <w:t xml:space="preserve">Futurewei </w:t>
            </w:r>
          </w:p>
        </w:tc>
        <w:tc>
          <w:tcPr>
            <w:tcW w:w="7560" w:type="dxa"/>
          </w:tcPr>
          <w:p w14:paraId="37864C22" w14:textId="77777777" w:rsidR="005141E7" w:rsidRDefault="00BB5C45">
            <w:pPr>
              <w:pStyle w:val="BodyText"/>
              <w:spacing w:after="0"/>
              <w:ind w:right="27"/>
              <w:rPr>
                <w:sz w:val="20"/>
                <w:szCs w:val="20"/>
                <w:lang w:val="en-US"/>
              </w:rPr>
            </w:pPr>
            <w:r>
              <w:rPr>
                <w:sz w:val="20"/>
                <w:szCs w:val="20"/>
                <w:lang w:val="en-US"/>
              </w:rPr>
              <w:t xml:space="preserve">We are ok with Proposal 9. </w:t>
            </w:r>
          </w:p>
          <w:p w14:paraId="36238799" w14:textId="77777777" w:rsidR="005141E7" w:rsidRDefault="00BB5C45">
            <w:pPr>
              <w:pStyle w:val="BodyText"/>
              <w:spacing w:after="0"/>
              <w:ind w:right="27"/>
              <w:rPr>
                <w:sz w:val="20"/>
                <w:szCs w:val="20"/>
                <w:lang w:val="en-US"/>
              </w:rPr>
            </w:pPr>
            <w:r>
              <w:rPr>
                <w:sz w:val="20"/>
                <w:szCs w:val="20"/>
                <w:lang w:val="en-US"/>
              </w:rPr>
              <w:t xml:space="preserve">Q1: We prefer Alt-1 for better flexibility. </w:t>
            </w:r>
          </w:p>
          <w:p w14:paraId="0C15CADB" w14:textId="77777777" w:rsidR="005141E7" w:rsidRDefault="00BB5C45">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5141E7" w14:paraId="67D88531" w14:textId="77777777">
        <w:tc>
          <w:tcPr>
            <w:tcW w:w="1525" w:type="dxa"/>
            <w:shd w:val="clear" w:color="auto" w:fill="00B0F0"/>
          </w:tcPr>
          <w:p w14:paraId="081CB8B8" w14:textId="77777777" w:rsidR="005141E7" w:rsidRDefault="00BB5C45">
            <w:pPr>
              <w:pStyle w:val="BodyText"/>
              <w:spacing w:after="0"/>
              <w:ind w:right="27"/>
              <w:rPr>
                <w:sz w:val="20"/>
                <w:lang w:val="de-DE"/>
              </w:rPr>
            </w:pPr>
            <w:r>
              <w:rPr>
                <w:sz w:val="20"/>
                <w:lang w:val="de-DE"/>
              </w:rPr>
              <w:t>Moderator</w:t>
            </w:r>
          </w:p>
        </w:tc>
        <w:tc>
          <w:tcPr>
            <w:tcW w:w="7560" w:type="dxa"/>
          </w:tcPr>
          <w:p w14:paraId="50E7133B" w14:textId="77777777" w:rsidR="005141E7" w:rsidRDefault="00BB5C45">
            <w:pPr>
              <w:pStyle w:val="BodyText"/>
              <w:spacing w:after="0"/>
              <w:ind w:right="27"/>
              <w:rPr>
                <w:sz w:val="20"/>
                <w:lang w:val="en-US"/>
              </w:rPr>
            </w:pPr>
            <w:r>
              <w:rPr>
                <w:sz w:val="20"/>
                <w:lang w:val="en-US"/>
              </w:rPr>
              <w:t>Please continue to discuss</w:t>
            </w:r>
          </w:p>
          <w:p w14:paraId="4BD9949A" w14:textId="77777777" w:rsidR="005141E7" w:rsidRDefault="005141E7">
            <w:pPr>
              <w:pStyle w:val="BodyText"/>
              <w:spacing w:after="0"/>
              <w:ind w:right="27"/>
              <w:rPr>
                <w:sz w:val="20"/>
                <w:lang w:val="en-US"/>
              </w:rPr>
            </w:pPr>
          </w:p>
          <w:p w14:paraId="7526AD70" w14:textId="77777777" w:rsidR="005141E7" w:rsidRDefault="00BB5C45">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536BF41" w14:textId="77777777">
        <w:tc>
          <w:tcPr>
            <w:tcW w:w="1525" w:type="dxa"/>
          </w:tcPr>
          <w:p w14:paraId="787A8B07" w14:textId="77777777" w:rsidR="005141E7" w:rsidRDefault="00BB5C45">
            <w:pPr>
              <w:pStyle w:val="BodyText"/>
              <w:spacing w:after="0"/>
              <w:ind w:right="27"/>
              <w:rPr>
                <w:sz w:val="20"/>
                <w:lang w:val="de-DE"/>
              </w:rPr>
            </w:pPr>
            <w:r>
              <w:rPr>
                <w:sz w:val="20"/>
                <w:lang w:val="de-DE"/>
              </w:rPr>
              <w:t>InterDigital</w:t>
            </w:r>
          </w:p>
        </w:tc>
        <w:tc>
          <w:tcPr>
            <w:tcW w:w="7560" w:type="dxa"/>
          </w:tcPr>
          <w:p w14:paraId="103490C5" w14:textId="77777777" w:rsidR="005141E7" w:rsidRDefault="00BB5C45">
            <w:pPr>
              <w:pStyle w:val="BodyText"/>
              <w:spacing w:after="0"/>
              <w:ind w:right="27"/>
              <w:rPr>
                <w:sz w:val="20"/>
                <w:lang w:val="en-US"/>
              </w:rPr>
            </w:pPr>
            <w:r>
              <w:rPr>
                <w:sz w:val="20"/>
                <w:lang w:val="en-US"/>
              </w:rPr>
              <w:t>Q1: We support Alt-2.</w:t>
            </w:r>
          </w:p>
          <w:p w14:paraId="4BA2878B" w14:textId="77777777" w:rsidR="005141E7" w:rsidRDefault="00BB5C45">
            <w:pPr>
              <w:pStyle w:val="BodyText"/>
              <w:spacing w:after="0"/>
              <w:ind w:right="27"/>
              <w:rPr>
                <w:sz w:val="20"/>
                <w:lang w:val="en-US"/>
              </w:rPr>
            </w:pPr>
            <w:r>
              <w:rPr>
                <w:sz w:val="20"/>
                <w:lang w:val="en-US"/>
              </w:rPr>
              <w:t xml:space="preserve">Q2: We don’t see the need to indicate a different number of PRBs. </w:t>
            </w:r>
          </w:p>
        </w:tc>
      </w:tr>
      <w:tr w:rsidR="005141E7" w14:paraId="6F78CA4C" w14:textId="77777777">
        <w:tc>
          <w:tcPr>
            <w:tcW w:w="1525" w:type="dxa"/>
          </w:tcPr>
          <w:p w14:paraId="1053FFB3" w14:textId="77777777" w:rsidR="005141E7" w:rsidRDefault="005141E7">
            <w:pPr>
              <w:pStyle w:val="BodyText"/>
              <w:spacing w:after="0"/>
              <w:ind w:right="27"/>
              <w:rPr>
                <w:lang w:val="en-US"/>
              </w:rPr>
            </w:pPr>
          </w:p>
        </w:tc>
        <w:tc>
          <w:tcPr>
            <w:tcW w:w="7560" w:type="dxa"/>
          </w:tcPr>
          <w:p w14:paraId="01853CC4" w14:textId="77777777" w:rsidR="005141E7" w:rsidRDefault="005141E7">
            <w:pPr>
              <w:pStyle w:val="BodyText"/>
              <w:spacing w:after="0"/>
              <w:ind w:right="27"/>
              <w:rPr>
                <w:lang w:val="en-US"/>
              </w:rPr>
            </w:pPr>
          </w:p>
        </w:tc>
      </w:tr>
      <w:bookmarkEnd w:id="89"/>
    </w:tbl>
    <w:p w14:paraId="07F5AE10" w14:textId="77777777" w:rsidR="005141E7" w:rsidRDefault="005141E7">
      <w:pPr>
        <w:pStyle w:val="BodyText"/>
        <w:ind w:right="27"/>
        <w:rPr>
          <w:rFonts w:cs="Arial"/>
          <w:lang w:val="en-US"/>
        </w:rPr>
      </w:pPr>
    </w:p>
    <w:p w14:paraId="772362C4" w14:textId="77777777" w:rsidR="005141E7" w:rsidRDefault="00BB5C45">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2390F9EF" w14:textId="77777777" w:rsidR="005141E7" w:rsidRDefault="00BB5C45">
      <w:pPr>
        <w:pStyle w:val="BodyText"/>
        <w:ind w:right="27"/>
        <w:rPr>
          <w:rFonts w:cs="Arial"/>
          <w:lang w:val="en-US"/>
        </w:rPr>
      </w:pPr>
      <w:r>
        <w:rPr>
          <w:rFonts w:cs="Arial"/>
          <w:lang w:val="en-US"/>
        </w:rPr>
        <w:t>The following is a summary of responses to Question 1:</w:t>
      </w:r>
    </w:p>
    <w:p w14:paraId="0BD0FBB4" w14:textId="77777777" w:rsidR="005141E7" w:rsidRDefault="00BB5C45">
      <w:pPr>
        <w:pStyle w:val="BodyText"/>
        <w:numPr>
          <w:ilvl w:val="0"/>
          <w:numId w:val="61"/>
        </w:numPr>
        <w:spacing w:after="0"/>
        <w:ind w:right="29"/>
        <w:rPr>
          <w:rFonts w:cs="Arial"/>
          <w:lang w:val="en-US"/>
        </w:rPr>
      </w:pPr>
      <w:r>
        <w:rPr>
          <w:rFonts w:cs="Arial"/>
          <w:lang w:val="en-US"/>
        </w:rPr>
        <w:t>Alt-1:</w:t>
      </w:r>
    </w:p>
    <w:p w14:paraId="6B54CC81" w14:textId="77777777" w:rsidR="005141E7" w:rsidRDefault="00BB5C45">
      <w:pPr>
        <w:pStyle w:val="BodyText"/>
        <w:numPr>
          <w:ilvl w:val="1"/>
          <w:numId w:val="61"/>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Apple, Intel, CATT, NTT DOCOMO, Qualcomm, Samsung (if UE-specific RB indication not supported), OPPO, Futurewei, Ericsson</w:t>
      </w:r>
    </w:p>
    <w:p w14:paraId="2F365FD5" w14:textId="77777777" w:rsidR="005141E7" w:rsidRDefault="00BB5C45">
      <w:pPr>
        <w:pStyle w:val="BodyText"/>
        <w:numPr>
          <w:ilvl w:val="0"/>
          <w:numId w:val="61"/>
        </w:numPr>
        <w:spacing w:after="0"/>
        <w:ind w:right="29"/>
        <w:rPr>
          <w:rFonts w:cs="Arial"/>
          <w:lang w:val="en-US"/>
        </w:rPr>
      </w:pPr>
      <w:r>
        <w:rPr>
          <w:rFonts w:cs="Arial"/>
          <w:lang w:val="en-US"/>
        </w:rPr>
        <w:t>Alt-2:</w:t>
      </w:r>
    </w:p>
    <w:p w14:paraId="540748AB" w14:textId="77777777" w:rsidR="005141E7" w:rsidRDefault="00BB5C45">
      <w:pPr>
        <w:pStyle w:val="BodyText"/>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OPPO, Interdigital</w:t>
      </w:r>
    </w:p>
    <w:p w14:paraId="367B9D3E" w14:textId="77777777" w:rsidR="005141E7" w:rsidRDefault="00BB5C45">
      <w:pPr>
        <w:pStyle w:val="BodyText"/>
        <w:numPr>
          <w:ilvl w:val="0"/>
          <w:numId w:val="61"/>
        </w:numPr>
        <w:spacing w:after="0"/>
        <w:ind w:right="29"/>
        <w:rPr>
          <w:rFonts w:cs="Arial"/>
          <w:lang w:val="en-US"/>
        </w:rPr>
      </w:pPr>
      <w:r>
        <w:rPr>
          <w:rFonts w:cs="Arial"/>
          <w:lang w:val="en-US"/>
        </w:rPr>
        <w:lastRenderedPageBreak/>
        <w:t>Alt-3:</w:t>
      </w:r>
    </w:p>
    <w:p w14:paraId="3F4C1430" w14:textId="77777777" w:rsidR="005141E7" w:rsidRDefault="00BB5C45">
      <w:pPr>
        <w:pStyle w:val="BodyText"/>
        <w:numPr>
          <w:ilvl w:val="1"/>
          <w:numId w:val="61"/>
        </w:numPr>
        <w:spacing w:after="0"/>
        <w:ind w:right="29"/>
        <w:rPr>
          <w:rFonts w:cs="Arial"/>
          <w:lang w:val="en-US"/>
        </w:rPr>
      </w:pPr>
      <w:r>
        <w:rPr>
          <w:rFonts w:cs="Arial"/>
          <w:lang w:val="en-US"/>
        </w:rPr>
        <w:t>CATT</w:t>
      </w:r>
    </w:p>
    <w:p w14:paraId="64AF45E9" w14:textId="77777777" w:rsidR="005141E7" w:rsidRDefault="00BB5C45">
      <w:pPr>
        <w:pStyle w:val="BodyText"/>
        <w:numPr>
          <w:ilvl w:val="0"/>
          <w:numId w:val="61"/>
        </w:numPr>
        <w:spacing w:after="0"/>
        <w:ind w:right="29"/>
        <w:rPr>
          <w:rFonts w:cs="Arial"/>
          <w:lang w:val="en-US"/>
        </w:rPr>
      </w:pPr>
      <w:r>
        <w:rPr>
          <w:rFonts w:cs="Arial"/>
          <w:lang w:val="en-US"/>
        </w:rPr>
        <w:t>Alt-4 (see proposed additional alternative in Samsung comment)</w:t>
      </w:r>
    </w:p>
    <w:p w14:paraId="3319D8A2" w14:textId="77777777" w:rsidR="005141E7" w:rsidRDefault="00BB5C45">
      <w:pPr>
        <w:pStyle w:val="BodyText"/>
        <w:numPr>
          <w:ilvl w:val="1"/>
          <w:numId w:val="61"/>
        </w:numPr>
        <w:spacing w:after="0"/>
        <w:ind w:right="29"/>
        <w:rPr>
          <w:rFonts w:cs="Arial"/>
          <w:lang w:val="en-US"/>
        </w:rPr>
      </w:pPr>
      <w:r>
        <w:rPr>
          <w:rFonts w:cs="Arial"/>
          <w:lang w:val="en-US"/>
        </w:rPr>
        <w:t>Samsung</w:t>
      </w:r>
    </w:p>
    <w:p w14:paraId="0198824B" w14:textId="77777777" w:rsidR="005141E7" w:rsidRDefault="00BB5C45">
      <w:pPr>
        <w:pStyle w:val="BodyText"/>
        <w:numPr>
          <w:ilvl w:val="0"/>
          <w:numId w:val="61"/>
        </w:numPr>
        <w:spacing w:after="0"/>
        <w:ind w:right="29"/>
        <w:rPr>
          <w:rFonts w:cs="Arial"/>
          <w:lang w:val="en-US"/>
        </w:rPr>
      </w:pPr>
      <w:r>
        <w:rPr>
          <w:rFonts w:cs="Arial"/>
          <w:lang w:val="en-US"/>
        </w:rPr>
        <w:t>Alt-5 (see proposed additional alternative in LGE comment)</w:t>
      </w:r>
    </w:p>
    <w:p w14:paraId="52CB16A4" w14:textId="77777777" w:rsidR="005141E7" w:rsidRDefault="00BB5C45">
      <w:pPr>
        <w:pStyle w:val="BodyText"/>
        <w:numPr>
          <w:ilvl w:val="1"/>
          <w:numId w:val="61"/>
        </w:numPr>
        <w:spacing w:after="0"/>
        <w:ind w:right="29"/>
        <w:rPr>
          <w:rFonts w:cs="Arial"/>
          <w:lang w:val="en-US"/>
        </w:rPr>
      </w:pPr>
      <w:r>
        <w:rPr>
          <w:rFonts w:cs="Arial"/>
          <w:lang w:val="en-US"/>
        </w:rPr>
        <w:t>LGE</w:t>
      </w:r>
    </w:p>
    <w:p w14:paraId="54306F8A" w14:textId="77777777" w:rsidR="005141E7" w:rsidRDefault="005141E7">
      <w:pPr>
        <w:pStyle w:val="BodyText"/>
        <w:ind w:right="27"/>
        <w:rPr>
          <w:rFonts w:cs="Arial"/>
          <w:lang w:val="en-US"/>
        </w:rPr>
      </w:pPr>
    </w:p>
    <w:p w14:paraId="6133DDE4" w14:textId="77777777" w:rsidR="005141E7" w:rsidRDefault="00BB5C45">
      <w:pPr>
        <w:pStyle w:val="BodyText"/>
        <w:ind w:right="27"/>
        <w:rPr>
          <w:rFonts w:cs="Arial"/>
          <w:lang w:val="en-US"/>
        </w:rPr>
      </w:pPr>
      <w:r>
        <w:rPr>
          <w:rFonts w:cs="Arial"/>
          <w:lang w:val="en-US"/>
        </w:rPr>
        <w:t>The following is a summary of Question 2:</w:t>
      </w:r>
    </w:p>
    <w:p w14:paraId="1DD46F16" w14:textId="77777777" w:rsidR="005141E7" w:rsidRDefault="00BB5C45">
      <w:pPr>
        <w:pStyle w:val="BodyText"/>
        <w:numPr>
          <w:ilvl w:val="0"/>
          <w:numId w:val="62"/>
        </w:numPr>
        <w:spacing w:after="0"/>
        <w:ind w:right="29"/>
        <w:rPr>
          <w:rFonts w:cs="Arial"/>
          <w:lang w:val="en-US"/>
        </w:rPr>
      </w:pPr>
      <w:r>
        <w:rPr>
          <w:rFonts w:cs="Arial"/>
          <w:lang w:val="en-US"/>
        </w:rPr>
        <w:t>UE specific mechanism not needed/beneficial</w:t>
      </w:r>
    </w:p>
    <w:p w14:paraId="79B6711C" w14:textId="77777777" w:rsidR="005141E7" w:rsidRDefault="00BB5C45">
      <w:pPr>
        <w:pStyle w:val="BodyText"/>
        <w:numPr>
          <w:ilvl w:val="1"/>
          <w:numId w:val="62"/>
        </w:numPr>
        <w:spacing w:after="0"/>
        <w:ind w:right="29"/>
        <w:rPr>
          <w:rFonts w:cs="Arial"/>
          <w:lang w:val="de-DE"/>
        </w:rPr>
      </w:pPr>
      <w:r>
        <w:rPr>
          <w:rFonts w:cs="Arial"/>
          <w:lang w:val="de-DE"/>
        </w:rPr>
        <w:t>Nokia/NSB, vivo, ZTE/Sanchips, Lenovo/MotMob, Intel, NTT DOCOMO, Intel*, Interdigital, Ericsson</w:t>
      </w:r>
    </w:p>
    <w:p w14:paraId="671E425F" w14:textId="77777777" w:rsidR="005141E7" w:rsidRDefault="00BB5C45">
      <w:pPr>
        <w:pStyle w:val="BodyText"/>
        <w:numPr>
          <w:ilvl w:val="0"/>
          <w:numId w:val="62"/>
        </w:numPr>
        <w:spacing w:after="0"/>
        <w:ind w:right="29"/>
        <w:rPr>
          <w:rFonts w:cs="Arial"/>
          <w:lang w:val="en-US"/>
        </w:rPr>
      </w:pPr>
      <w:r>
        <w:rPr>
          <w:rFonts w:cs="Arial"/>
          <w:lang w:val="en-US"/>
        </w:rPr>
        <w:t>UE specific mechanism needed/beneficial</w:t>
      </w:r>
    </w:p>
    <w:p w14:paraId="0EE51274" w14:textId="77777777" w:rsidR="005141E7" w:rsidRDefault="00BB5C45">
      <w:pPr>
        <w:pStyle w:val="BodyText"/>
        <w:numPr>
          <w:ilvl w:val="1"/>
          <w:numId w:val="62"/>
        </w:numPr>
        <w:spacing w:after="0"/>
        <w:ind w:right="29"/>
        <w:rPr>
          <w:rFonts w:cs="Arial"/>
          <w:lang w:val="en-US"/>
        </w:rPr>
      </w:pPr>
      <w:r>
        <w:rPr>
          <w:rFonts w:cs="Arial"/>
          <w:lang w:val="en-US"/>
        </w:rPr>
        <w:t>CATT, Qualcomm, Samsung, LGE**</w:t>
      </w:r>
    </w:p>
    <w:p w14:paraId="05019AC0" w14:textId="77777777" w:rsidR="005141E7" w:rsidRDefault="005141E7">
      <w:pPr>
        <w:pStyle w:val="BodyText"/>
        <w:spacing w:after="0"/>
        <w:ind w:right="29"/>
        <w:rPr>
          <w:rFonts w:cs="Arial"/>
          <w:lang w:val="en-US"/>
        </w:rPr>
      </w:pPr>
    </w:p>
    <w:p w14:paraId="299A6A7A" w14:textId="77777777" w:rsidR="005141E7" w:rsidRDefault="00BB5C45">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23F3A30A" w14:textId="77777777" w:rsidR="005141E7" w:rsidRDefault="00BB5C45">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54C26C81" w14:textId="77777777" w:rsidR="005141E7" w:rsidRDefault="005141E7">
      <w:pPr>
        <w:pStyle w:val="BodyText"/>
        <w:ind w:right="27"/>
        <w:rPr>
          <w:rFonts w:cs="Arial"/>
          <w:lang w:val="en-US"/>
        </w:rPr>
      </w:pPr>
    </w:p>
    <w:p w14:paraId="41C981B5" w14:textId="77777777" w:rsidR="005141E7" w:rsidRDefault="00BB5C45">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6A81C55B" w14:textId="77777777" w:rsidR="005141E7" w:rsidRDefault="00BB5C45">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0F7D34A4" w14:textId="77777777" w:rsidR="005141E7" w:rsidRDefault="00BB5C45">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1591F5D"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63151DEE"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3C2A29EC" w14:textId="77777777" w:rsidR="005141E7" w:rsidRDefault="005141E7">
      <w:pPr>
        <w:pStyle w:val="BodyText"/>
        <w:ind w:right="27"/>
        <w:rPr>
          <w:rFonts w:cs="Arial"/>
          <w:lang w:val="en-US"/>
        </w:rPr>
      </w:pPr>
    </w:p>
    <w:p w14:paraId="3897233E" w14:textId="77777777" w:rsidR="005141E7" w:rsidRDefault="00BB5C45">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192FD991" w14:textId="77777777" w:rsidR="005141E7" w:rsidRDefault="00BB5C45">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5141E7" w14:paraId="11FCA78E" w14:textId="77777777">
        <w:tc>
          <w:tcPr>
            <w:tcW w:w="1525" w:type="dxa"/>
          </w:tcPr>
          <w:p w14:paraId="5BBA538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6248485"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0D1A00A0" w14:textId="77777777">
        <w:tc>
          <w:tcPr>
            <w:tcW w:w="1525" w:type="dxa"/>
          </w:tcPr>
          <w:p w14:paraId="24B49FC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062105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5141E7" w14:paraId="2FDF7DAD" w14:textId="77777777">
        <w:tc>
          <w:tcPr>
            <w:tcW w:w="1525" w:type="dxa"/>
          </w:tcPr>
          <w:p w14:paraId="3996A8E2"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63D9A6C3"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5141E7" w14:paraId="1CD94D79" w14:textId="77777777">
        <w:tc>
          <w:tcPr>
            <w:tcW w:w="1525" w:type="dxa"/>
          </w:tcPr>
          <w:p w14:paraId="2BE532D6" w14:textId="77777777" w:rsidR="005141E7" w:rsidRDefault="00BB5C45">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2DBFF2E" w14:textId="77777777" w:rsidR="005141E7" w:rsidRDefault="00BB5C45">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49F55503" w14:textId="77777777">
        <w:tc>
          <w:tcPr>
            <w:tcW w:w="1525" w:type="dxa"/>
          </w:tcPr>
          <w:p w14:paraId="577DD28D" w14:textId="77777777" w:rsidR="005141E7" w:rsidRDefault="00BB5C45">
            <w:pPr>
              <w:pStyle w:val="BodyText"/>
              <w:spacing w:after="0"/>
              <w:ind w:right="27"/>
              <w:rPr>
                <w:sz w:val="20"/>
                <w:szCs w:val="20"/>
                <w:lang w:val="de-DE"/>
              </w:rPr>
            </w:pPr>
            <w:r>
              <w:rPr>
                <w:lang w:val="de-DE"/>
              </w:rPr>
              <w:t>Nokia, NSB</w:t>
            </w:r>
          </w:p>
        </w:tc>
        <w:tc>
          <w:tcPr>
            <w:tcW w:w="7560" w:type="dxa"/>
          </w:tcPr>
          <w:p w14:paraId="110362E3" w14:textId="77777777" w:rsidR="005141E7" w:rsidRDefault="00BB5C45">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5141E7" w14:paraId="4CD7F59F" w14:textId="77777777">
        <w:tc>
          <w:tcPr>
            <w:tcW w:w="1525" w:type="dxa"/>
          </w:tcPr>
          <w:p w14:paraId="63CB36EB" w14:textId="77777777" w:rsidR="005141E7" w:rsidRDefault="00BB5C45">
            <w:pPr>
              <w:pStyle w:val="BodyText"/>
              <w:spacing w:after="0"/>
              <w:ind w:right="27"/>
              <w:rPr>
                <w:lang w:val="de-DE"/>
              </w:rPr>
            </w:pPr>
            <w:r>
              <w:rPr>
                <w:sz w:val="20"/>
                <w:szCs w:val="20"/>
                <w:lang w:val="de-DE"/>
              </w:rPr>
              <w:t>Lenovo, Motoroloa Mobility</w:t>
            </w:r>
          </w:p>
        </w:tc>
        <w:tc>
          <w:tcPr>
            <w:tcW w:w="7560" w:type="dxa"/>
          </w:tcPr>
          <w:p w14:paraId="0606C59E" w14:textId="77777777" w:rsidR="005141E7" w:rsidRDefault="00BB5C45">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0BE39F1E" w14:textId="77777777">
        <w:tc>
          <w:tcPr>
            <w:tcW w:w="1525" w:type="dxa"/>
          </w:tcPr>
          <w:p w14:paraId="13F6A995" w14:textId="77777777" w:rsidR="005141E7" w:rsidRDefault="00BB5C4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8D48447" w14:textId="77777777" w:rsidR="005141E7" w:rsidRPr="00B72CCA" w:rsidRDefault="00BB5C45">
            <w:pPr>
              <w:pStyle w:val="BodyText"/>
              <w:spacing w:after="0"/>
              <w:ind w:right="27"/>
              <w:rPr>
                <w:sz w:val="20"/>
                <w:szCs w:val="20"/>
                <w:lang w:val="en-US"/>
              </w:rPr>
            </w:pPr>
            <w:r w:rsidRPr="00B72CCA">
              <w:rPr>
                <w:rFonts w:hint="eastAsia"/>
                <w:sz w:val="20"/>
                <w:szCs w:val="20"/>
                <w:lang w:val="en-US"/>
              </w:rPr>
              <w:t>W</w:t>
            </w:r>
            <w:r w:rsidRPr="00B72CCA">
              <w:rPr>
                <w:sz w:val="20"/>
                <w:szCs w:val="20"/>
                <w:lang w:val="en-US"/>
              </w:rPr>
              <w:t xml:space="preserve">e share a same view as Nokia, and do not believe high flexibility for RB number configuration in necessary for initial </w:t>
            </w:r>
            <w:r w:rsidRPr="00B72CCA">
              <w:rPr>
                <w:rFonts w:hint="eastAsia"/>
                <w:sz w:val="20"/>
                <w:szCs w:val="20"/>
                <w:lang w:val="en-US"/>
              </w:rPr>
              <w:t>access</w:t>
            </w:r>
            <w:r w:rsidRPr="00B72CCA">
              <w:rPr>
                <w:sz w:val="20"/>
                <w:szCs w:val="20"/>
                <w:lang w:val="en-US"/>
              </w:rPr>
              <w:t>. It would be more reasonable to follow a same design principle as R15/R16, i.e. PUCCH parameters are pre-defined.</w:t>
            </w:r>
          </w:p>
        </w:tc>
      </w:tr>
      <w:tr w:rsidR="005141E7" w14:paraId="316A02A0" w14:textId="77777777">
        <w:tc>
          <w:tcPr>
            <w:tcW w:w="1525" w:type="dxa"/>
          </w:tcPr>
          <w:p w14:paraId="365BF72C" w14:textId="77777777" w:rsidR="005141E7" w:rsidRDefault="00BB5C45">
            <w:pPr>
              <w:pStyle w:val="BodyText"/>
              <w:spacing w:after="0"/>
              <w:ind w:right="27"/>
              <w:rPr>
                <w:lang w:val="de-DE"/>
              </w:rPr>
            </w:pPr>
            <w:r>
              <w:rPr>
                <w:lang w:val="de-DE"/>
              </w:rPr>
              <w:t>Apple</w:t>
            </w:r>
          </w:p>
        </w:tc>
        <w:tc>
          <w:tcPr>
            <w:tcW w:w="7560" w:type="dxa"/>
          </w:tcPr>
          <w:p w14:paraId="01263272" w14:textId="77777777" w:rsidR="005141E7" w:rsidRDefault="00BB5C45">
            <w:pPr>
              <w:pStyle w:val="BodyText"/>
              <w:spacing w:after="0"/>
              <w:ind w:right="27"/>
              <w:rPr>
                <w:lang w:val="de-DE"/>
              </w:rPr>
            </w:pPr>
            <w:r>
              <w:rPr>
                <w:lang w:val="de-DE"/>
              </w:rPr>
              <w:t>We support the proposal</w:t>
            </w:r>
          </w:p>
        </w:tc>
      </w:tr>
      <w:tr w:rsidR="005141E7" w14:paraId="6E7B6F42" w14:textId="77777777">
        <w:tc>
          <w:tcPr>
            <w:tcW w:w="1525" w:type="dxa"/>
          </w:tcPr>
          <w:p w14:paraId="4AF38B58" w14:textId="77777777" w:rsidR="005141E7" w:rsidRDefault="00BB5C45">
            <w:pPr>
              <w:pStyle w:val="BodyText"/>
              <w:spacing w:after="0"/>
              <w:ind w:right="27"/>
              <w:rPr>
                <w:lang w:val="de-DE"/>
              </w:rPr>
            </w:pPr>
            <w:r>
              <w:rPr>
                <w:lang w:val="de-DE"/>
              </w:rPr>
              <w:t>Qualcomm</w:t>
            </w:r>
          </w:p>
        </w:tc>
        <w:tc>
          <w:tcPr>
            <w:tcW w:w="7560" w:type="dxa"/>
          </w:tcPr>
          <w:p w14:paraId="7C357E6D" w14:textId="77777777" w:rsidR="005141E7" w:rsidRPr="00B72CCA" w:rsidRDefault="00BB5C45">
            <w:pPr>
              <w:pStyle w:val="BodyText"/>
              <w:spacing w:after="0"/>
              <w:ind w:right="27"/>
              <w:rPr>
                <w:sz w:val="20"/>
                <w:szCs w:val="20"/>
                <w:lang w:val="en-US"/>
              </w:rPr>
            </w:pPr>
            <w:r w:rsidRPr="00B72CCA">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w:t>
            </w:r>
            <w:proofErr w:type="spellStart"/>
            <w:r w:rsidRPr="00B72CCA">
              <w:rPr>
                <w:sz w:val="20"/>
                <w:szCs w:val="20"/>
                <w:lang w:val="en-US"/>
              </w:rPr>
              <w:t>inbetween</w:t>
            </w:r>
            <w:proofErr w:type="spellEnd"/>
            <w:r w:rsidRPr="00B72CCA">
              <w:rPr>
                <w:sz w:val="20"/>
                <w:szCs w:val="20"/>
                <w:lang w:val="en-US"/>
              </w:rPr>
              <w:t xml:space="preserve">. This allows the </w:t>
            </w:r>
            <w:proofErr w:type="spellStart"/>
            <w:r w:rsidRPr="00B72CCA">
              <w:rPr>
                <w:sz w:val="20"/>
                <w:szCs w:val="20"/>
                <w:lang w:val="en-US"/>
              </w:rPr>
              <w:t>gNB</w:t>
            </w:r>
            <w:proofErr w:type="spellEnd"/>
            <w:r w:rsidRPr="00B72CCA">
              <w:rPr>
                <w:sz w:val="20"/>
                <w:szCs w:val="20"/>
                <w:lang w:val="en-US"/>
              </w:rPr>
              <w:t xml:space="preserve"> to control how many RBs a UE can use dynamically in initial access. </w:t>
            </w:r>
          </w:p>
          <w:p w14:paraId="2B4020D2" w14:textId="77777777" w:rsidR="005141E7" w:rsidRPr="00B72CCA" w:rsidRDefault="005141E7">
            <w:pPr>
              <w:pStyle w:val="BodyText"/>
              <w:spacing w:after="0"/>
              <w:ind w:right="27"/>
              <w:rPr>
                <w:sz w:val="20"/>
                <w:szCs w:val="20"/>
                <w:lang w:val="en-US"/>
              </w:rPr>
            </w:pPr>
          </w:p>
          <w:p w14:paraId="5637F0A1" w14:textId="77777777" w:rsidR="005141E7" w:rsidRPr="00B72CCA" w:rsidRDefault="00BB5C45">
            <w:pPr>
              <w:pStyle w:val="BodyText"/>
              <w:spacing w:after="0"/>
              <w:ind w:right="27"/>
              <w:rPr>
                <w:sz w:val="20"/>
                <w:szCs w:val="20"/>
                <w:lang w:val="en-US"/>
              </w:rPr>
            </w:pPr>
            <w:r w:rsidRPr="00B72CCA">
              <w:rPr>
                <w:sz w:val="20"/>
                <w:szCs w:val="20"/>
                <w:lang w:val="en-US"/>
              </w:rPr>
              <w:t>This proposal is coming from the following considerations</w:t>
            </w:r>
          </w:p>
          <w:p w14:paraId="3B17303F" w14:textId="77777777" w:rsidR="005141E7" w:rsidRPr="00B72CCA" w:rsidRDefault="00BB5C45">
            <w:pPr>
              <w:pStyle w:val="BodyText"/>
              <w:numPr>
                <w:ilvl w:val="0"/>
                <w:numId w:val="63"/>
              </w:numPr>
              <w:spacing w:after="0"/>
              <w:ind w:right="27"/>
              <w:rPr>
                <w:sz w:val="20"/>
                <w:szCs w:val="20"/>
                <w:lang w:val="en-US"/>
              </w:rPr>
            </w:pPr>
            <w:r w:rsidRPr="00B72CCA">
              <w:rPr>
                <w:sz w:val="20"/>
                <w:szCs w:val="20"/>
                <w:lang w:val="en-US"/>
              </w:rPr>
              <w:t xml:space="preserve">For a 100MHz@120KHz minimum UL BWP we have to support, this UL BWP contains &lt;70RBs. If N_RB=16 for all PUCCH resources, we may not have 16 resources </w:t>
            </w:r>
          </w:p>
          <w:p w14:paraId="03A2BFFA" w14:textId="77777777" w:rsidR="005141E7" w:rsidRPr="00B72CCA" w:rsidRDefault="00BB5C45">
            <w:pPr>
              <w:pStyle w:val="BodyText"/>
              <w:numPr>
                <w:ilvl w:val="0"/>
                <w:numId w:val="63"/>
              </w:numPr>
              <w:spacing w:after="0"/>
              <w:ind w:right="27"/>
              <w:rPr>
                <w:sz w:val="20"/>
                <w:szCs w:val="20"/>
                <w:lang w:val="en-US"/>
              </w:rPr>
            </w:pPr>
            <w:proofErr w:type="gramStart"/>
            <w:r w:rsidRPr="00B72CCA">
              <w:rPr>
                <w:sz w:val="20"/>
                <w:szCs w:val="20"/>
                <w:lang w:val="en-US"/>
              </w:rPr>
              <w:t>Typically</w:t>
            </w:r>
            <w:proofErr w:type="gramEnd"/>
            <w:r w:rsidRPr="00B72CCA">
              <w:rPr>
                <w:sz w:val="20"/>
                <w:szCs w:val="20"/>
                <w:lang w:val="en-US"/>
              </w:rPr>
              <w:t xml:space="preserve"> a </w:t>
            </w:r>
            <w:proofErr w:type="spellStart"/>
            <w:r w:rsidRPr="00B72CCA">
              <w:rPr>
                <w:sz w:val="20"/>
                <w:szCs w:val="20"/>
                <w:lang w:val="en-US"/>
              </w:rPr>
              <w:t>gNB</w:t>
            </w:r>
            <w:proofErr w:type="spellEnd"/>
            <w:r w:rsidRPr="00B72CCA">
              <w:rPr>
                <w:sz w:val="20"/>
                <w:szCs w:val="20"/>
                <w:lang w:val="en-US"/>
              </w:rPr>
              <w:t xml:space="preserve"> deploys N_RB=16 for coverage. But for such cell, not all UEs are at cell edge. Do we need a UE in cell center to also transmit N_RB=16?</w:t>
            </w:r>
          </w:p>
          <w:p w14:paraId="15AB7A31" w14:textId="77777777" w:rsidR="005141E7" w:rsidRPr="00B72CCA" w:rsidRDefault="00BB5C45">
            <w:pPr>
              <w:pStyle w:val="BodyText"/>
              <w:spacing w:after="0"/>
              <w:ind w:right="27"/>
              <w:rPr>
                <w:lang w:val="en-US"/>
              </w:rPr>
            </w:pPr>
            <w:r w:rsidRPr="00B72CCA">
              <w:rPr>
                <w:sz w:val="20"/>
                <w:szCs w:val="20"/>
                <w:lang w:val="en-US"/>
              </w:rPr>
              <w:t xml:space="preserve"> </w:t>
            </w:r>
          </w:p>
        </w:tc>
      </w:tr>
      <w:tr w:rsidR="005141E7" w14:paraId="2C8B7665" w14:textId="77777777">
        <w:tc>
          <w:tcPr>
            <w:tcW w:w="1525" w:type="dxa"/>
          </w:tcPr>
          <w:p w14:paraId="10681F6E"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58A7A88" w14:textId="77777777" w:rsidR="005141E7" w:rsidRDefault="00BB5C45">
            <w:pPr>
              <w:pStyle w:val="BodyText"/>
              <w:spacing w:after="0"/>
              <w:ind w:right="27"/>
              <w:rPr>
                <w:sz w:val="20"/>
                <w:szCs w:val="20"/>
                <w:lang w:val="en-US"/>
              </w:rPr>
            </w:pPr>
            <w:r>
              <w:rPr>
                <w:rFonts w:hint="eastAsia"/>
                <w:sz w:val="20"/>
                <w:szCs w:val="20"/>
                <w:lang w:val="en-US"/>
              </w:rPr>
              <w:t>We support Proposal 9a.</w:t>
            </w:r>
          </w:p>
        </w:tc>
      </w:tr>
      <w:tr w:rsidR="005141E7" w14:paraId="2C41A7FD" w14:textId="77777777">
        <w:tc>
          <w:tcPr>
            <w:tcW w:w="1525" w:type="dxa"/>
          </w:tcPr>
          <w:p w14:paraId="7D49C300" w14:textId="77777777" w:rsidR="005141E7" w:rsidRDefault="00BB5C45">
            <w:pPr>
              <w:pStyle w:val="BodyText"/>
              <w:spacing w:after="0"/>
              <w:ind w:right="27"/>
              <w:rPr>
                <w:rFonts w:eastAsia="SimSun"/>
                <w:lang w:val="en-US"/>
              </w:rPr>
            </w:pPr>
            <w:r>
              <w:rPr>
                <w:lang w:val="de-DE"/>
              </w:rPr>
              <w:t>Futurewei</w:t>
            </w:r>
          </w:p>
        </w:tc>
        <w:tc>
          <w:tcPr>
            <w:tcW w:w="7560" w:type="dxa"/>
          </w:tcPr>
          <w:p w14:paraId="11CACDB1" w14:textId="77777777" w:rsidR="005141E7" w:rsidRDefault="00BB5C45">
            <w:pPr>
              <w:pStyle w:val="BodyText"/>
              <w:spacing w:after="0"/>
              <w:ind w:right="27"/>
              <w:rPr>
                <w:lang w:val="en-US"/>
              </w:rPr>
            </w:pPr>
            <w:r>
              <w:rPr>
                <w:lang w:val="de-DE"/>
              </w:rPr>
              <w:t xml:space="preserve">We support </w:t>
            </w:r>
            <w:r>
              <w:rPr>
                <w:rFonts w:eastAsia="Yu Mincho"/>
                <w:sz w:val="20"/>
                <w:szCs w:val="20"/>
                <w:lang w:val="de-DE" w:eastAsia="ja-JP"/>
              </w:rPr>
              <w:t xml:space="preserve">Proposal 9a. </w:t>
            </w:r>
          </w:p>
        </w:tc>
      </w:tr>
      <w:tr w:rsidR="005141E7" w14:paraId="5ACF0EE6" w14:textId="77777777">
        <w:tc>
          <w:tcPr>
            <w:tcW w:w="1525" w:type="dxa"/>
          </w:tcPr>
          <w:p w14:paraId="6DD66096"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544445DD" w14:textId="77777777" w:rsidR="005141E7" w:rsidRPr="00B72CCA" w:rsidRDefault="00BB5C45">
            <w:pPr>
              <w:pStyle w:val="BodyText"/>
              <w:spacing w:after="0"/>
              <w:ind w:right="27"/>
              <w:rPr>
                <w:lang w:val="en-US"/>
              </w:rPr>
            </w:pPr>
            <w:r w:rsidRPr="00B72CCA">
              <w:rPr>
                <w:rFonts w:hint="eastAsia"/>
                <w:lang w:val="en-US"/>
              </w:rPr>
              <w:t>W</w:t>
            </w:r>
            <w:r w:rsidRPr="00B72CCA">
              <w:rPr>
                <w:lang w:val="en-US"/>
              </w:rPr>
              <w:t xml:space="preserve">e share same view with QC for Q2. </w:t>
            </w:r>
          </w:p>
          <w:p w14:paraId="5A39145D" w14:textId="77777777" w:rsidR="005141E7" w:rsidRPr="00B72CCA" w:rsidRDefault="00BB5C45">
            <w:pPr>
              <w:pStyle w:val="BodyText"/>
              <w:spacing w:after="0"/>
              <w:ind w:right="27"/>
              <w:rPr>
                <w:lang w:val="en-US"/>
              </w:rPr>
            </w:pPr>
            <w:r w:rsidRPr="00B72CCA">
              <w:rPr>
                <w:rFonts w:hint="eastAsia"/>
                <w:lang w:val="en-US"/>
              </w:rPr>
              <w:t>N</w:t>
            </w:r>
            <w:r w:rsidRPr="00B72CCA">
              <w:rPr>
                <w:lang w:val="en-US"/>
              </w:rPr>
              <w:t xml:space="preserve">o matter UE-specific number of PRBs is supported or not, we have strong concern on Alt-2, which has large restriction on PUCCH resource for initial access.  </w:t>
            </w:r>
          </w:p>
        </w:tc>
      </w:tr>
    </w:tbl>
    <w:p w14:paraId="547B6299" w14:textId="77777777" w:rsidR="005141E7" w:rsidRDefault="005141E7">
      <w:pPr>
        <w:pStyle w:val="BodyText"/>
        <w:ind w:right="27"/>
        <w:rPr>
          <w:rFonts w:cs="Arial"/>
          <w:lang w:val="en-US"/>
        </w:rPr>
      </w:pPr>
    </w:p>
    <w:p w14:paraId="1C8267A5" w14:textId="77777777" w:rsidR="005141E7" w:rsidRDefault="00BB5C45">
      <w:pPr>
        <w:pStyle w:val="Heading3"/>
      </w:pPr>
      <w:r>
        <w:t>7.1.4</w:t>
      </w:r>
      <w:r>
        <w:tab/>
        <w:t>&lt;Summary of 2</w:t>
      </w:r>
      <w:r>
        <w:rPr>
          <w:vertAlign w:val="superscript"/>
        </w:rPr>
        <w:t>nd</w:t>
      </w:r>
      <w:r>
        <w:t xml:space="preserve"> Round&gt;</w:t>
      </w:r>
    </w:p>
    <w:p w14:paraId="51CED32C" w14:textId="77777777" w:rsidR="005141E7" w:rsidRDefault="00BB5C45">
      <w:pPr>
        <w:pStyle w:val="BodyText"/>
        <w:numPr>
          <w:ilvl w:val="0"/>
          <w:numId w:val="64"/>
        </w:numPr>
        <w:spacing w:after="0"/>
        <w:ind w:right="27"/>
      </w:pPr>
      <w:r>
        <w:t>Support Proposal 9a:</w:t>
      </w:r>
    </w:p>
    <w:p w14:paraId="06881B99" w14:textId="77777777" w:rsidR="005141E7" w:rsidRDefault="00BB5C45">
      <w:pPr>
        <w:pStyle w:val="BodyText"/>
        <w:numPr>
          <w:ilvl w:val="1"/>
          <w:numId w:val="64"/>
        </w:numPr>
        <w:spacing w:after="0"/>
        <w:ind w:right="27"/>
      </w:pPr>
      <w:r>
        <w:t>Intel, LGE, NTT DOCOMO, Lenovo/</w:t>
      </w:r>
      <w:proofErr w:type="spellStart"/>
      <w:r>
        <w:t>MotMob</w:t>
      </w:r>
      <w:proofErr w:type="spellEnd"/>
      <w:r>
        <w:t>, Apple, ZTE/</w:t>
      </w:r>
      <w:proofErr w:type="spellStart"/>
      <w:r>
        <w:t>Sanechips</w:t>
      </w:r>
      <w:proofErr w:type="spellEnd"/>
      <w:r>
        <w:t>, Futurewei, Ericsson, Samsung</w:t>
      </w:r>
    </w:p>
    <w:p w14:paraId="2E97838A" w14:textId="77777777" w:rsidR="005141E7" w:rsidRDefault="00BB5C45">
      <w:pPr>
        <w:pStyle w:val="BodyText"/>
        <w:numPr>
          <w:ilvl w:val="1"/>
          <w:numId w:val="64"/>
        </w:numPr>
        <w:spacing w:after="0"/>
        <w:ind w:right="27"/>
      </w:pPr>
      <w:r>
        <w:t xml:space="preserve">Support Alt-1 (SIB </w:t>
      </w:r>
      <w:proofErr w:type="spellStart"/>
      <w:r>
        <w:t>signaling</w:t>
      </w:r>
      <w:proofErr w:type="spellEnd"/>
      <w:r>
        <w:t>) in 1</w:t>
      </w:r>
      <w:r>
        <w:rPr>
          <w:vertAlign w:val="superscript"/>
        </w:rPr>
        <w:t>st</w:t>
      </w:r>
      <w:r>
        <w:t xml:space="preserve"> round discussion:</w:t>
      </w:r>
    </w:p>
    <w:p w14:paraId="059E1F80" w14:textId="77777777" w:rsidR="005141E7" w:rsidRDefault="00BB5C45">
      <w:pPr>
        <w:pStyle w:val="BodyText"/>
        <w:numPr>
          <w:ilvl w:val="2"/>
          <w:numId w:val="64"/>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1E2B273A" w14:textId="77777777" w:rsidR="005141E7" w:rsidRDefault="00BB5C45">
      <w:pPr>
        <w:pStyle w:val="BodyText"/>
        <w:numPr>
          <w:ilvl w:val="0"/>
          <w:numId w:val="64"/>
        </w:numPr>
        <w:spacing w:after="0"/>
        <w:ind w:right="27"/>
      </w:pPr>
      <w:r>
        <w:t>Do not support Proposal 9a:</w:t>
      </w:r>
    </w:p>
    <w:p w14:paraId="788C989C" w14:textId="77777777" w:rsidR="005141E7" w:rsidRDefault="00BB5C45">
      <w:pPr>
        <w:pStyle w:val="BodyText"/>
        <w:numPr>
          <w:ilvl w:val="1"/>
          <w:numId w:val="64"/>
        </w:numPr>
        <w:spacing w:after="0"/>
        <w:ind w:right="27"/>
      </w:pPr>
      <w:r>
        <w:t>Nokia/NSB, OPPO</w:t>
      </w:r>
    </w:p>
    <w:p w14:paraId="44C78FE2" w14:textId="77777777" w:rsidR="005141E7" w:rsidRDefault="00BB5C45">
      <w:pPr>
        <w:pStyle w:val="BodyText"/>
        <w:numPr>
          <w:ilvl w:val="1"/>
          <w:numId w:val="64"/>
        </w:numPr>
        <w:spacing w:after="0"/>
        <w:ind w:right="27"/>
      </w:pPr>
      <w:r>
        <w:t>Support Alt-2 (fixed in spec) in 1</w:t>
      </w:r>
      <w:r>
        <w:rPr>
          <w:vertAlign w:val="superscript"/>
        </w:rPr>
        <w:t>st</w:t>
      </w:r>
      <w:r>
        <w:t xml:space="preserve"> round discussion:</w:t>
      </w:r>
    </w:p>
    <w:p w14:paraId="36E7AAA4" w14:textId="77777777" w:rsidR="005141E7" w:rsidRDefault="00BB5C45">
      <w:pPr>
        <w:pStyle w:val="BodyText"/>
        <w:numPr>
          <w:ilvl w:val="2"/>
          <w:numId w:val="64"/>
        </w:numPr>
        <w:spacing w:after="0"/>
        <w:ind w:right="27"/>
      </w:pPr>
      <w:r>
        <w:t>vivo, IDCC</w:t>
      </w:r>
    </w:p>
    <w:p w14:paraId="708A31BD" w14:textId="77777777" w:rsidR="005141E7" w:rsidRDefault="005141E7">
      <w:pPr>
        <w:pStyle w:val="BodyText"/>
        <w:spacing w:after="0"/>
        <w:ind w:right="27"/>
      </w:pPr>
    </w:p>
    <w:p w14:paraId="00A3098A" w14:textId="77777777" w:rsidR="005141E7" w:rsidRDefault="00BB5C45">
      <w:pPr>
        <w:pStyle w:val="BodyText"/>
        <w:spacing w:after="0"/>
        <w:ind w:right="27"/>
      </w:pPr>
      <w:r>
        <w:t xml:space="preserve">There is a majority who support SIB1 </w:t>
      </w:r>
      <w:proofErr w:type="spellStart"/>
      <w:r>
        <w:t>signaling</w:t>
      </w:r>
      <w:proofErr w:type="spellEnd"/>
      <w:r>
        <w:t xml:space="preserve"> of the number of RBs for PUCCH format 0/1 for PUCCH resource sets prior to RRC configuration. Some </w:t>
      </w:r>
      <w:proofErr w:type="spellStart"/>
      <w:r>
        <w:t>comopanies</w:t>
      </w:r>
      <w:proofErr w:type="spellEnd"/>
      <w:r>
        <w:t xml:space="preserve"> do not see the need for flexibility and would prefer a number of RBs that is fixed by specification.</w:t>
      </w:r>
    </w:p>
    <w:p w14:paraId="09B19993" w14:textId="77777777" w:rsidR="005141E7" w:rsidRDefault="005141E7">
      <w:pPr>
        <w:pStyle w:val="BodyText"/>
        <w:spacing w:after="0"/>
        <w:ind w:right="27"/>
      </w:pPr>
    </w:p>
    <w:p w14:paraId="7D5D56D8" w14:textId="77777777" w:rsidR="005141E7" w:rsidRDefault="00BB5C45">
      <w:pPr>
        <w:pStyle w:val="BodyText"/>
        <w:spacing w:after="0"/>
        <w:ind w:right="27"/>
      </w:pPr>
      <w:r>
        <w:lastRenderedPageBreak/>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00D99BE3" w14:textId="77777777" w:rsidR="005141E7" w:rsidRDefault="005141E7">
      <w:pPr>
        <w:pStyle w:val="BodyText"/>
        <w:spacing w:after="0"/>
        <w:ind w:right="27"/>
      </w:pPr>
    </w:p>
    <w:p w14:paraId="373E15A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63D083E0" w14:textId="77777777" w:rsidR="005141E7" w:rsidRDefault="005141E7">
      <w:pPr>
        <w:pStyle w:val="BodyText"/>
        <w:spacing w:after="0"/>
        <w:ind w:right="27"/>
      </w:pPr>
    </w:p>
    <w:p w14:paraId="51600B21" w14:textId="77777777" w:rsidR="005141E7" w:rsidRDefault="00BB5C45">
      <w:pPr>
        <w:pStyle w:val="BodyText"/>
        <w:spacing w:after="0"/>
        <w:ind w:right="27"/>
      </w:pPr>
      <w:r>
        <w:t xml:space="preserve">Given this, the moderator's understanding is that optimizations to handle potential RB shortage are out of scope. Question to Qualcomm: do you still support SIB </w:t>
      </w:r>
      <w:proofErr w:type="spellStart"/>
      <w:r>
        <w:t>signaling</w:t>
      </w:r>
      <w:proofErr w:type="spellEnd"/>
      <w:r>
        <w:t xml:space="preserve"> of the number of RBs?</w:t>
      </w:r>
    </w:p>
    <w:p w14:paraId="6C97DA43" w14:textId="77777777" w:rsidR="005141E7" w:rsidRDefault="005141E7">
      <w:pPr>
        <w:pStyle w:val="BodyText"/>
        <w:spacing w:after="0"/>
        <w:ind w:right="27"/>
      </w:pPr>
    </w:p>
    <w:p w14:paraId="189D1E0D" w14:textId="77777777" w:rsidR="005141E7" w:rsidRDefault="00BB5C45">
      <w:pPr>
        <w:pStyle w:val="BodyText"/>
        <w:spacing w:after="0"/>
        <w:ind w:right="27"/>
      </w:pPr>
      <w:r>
        <w:t xml:space="preserve">Question companies not supporting Proposal 9a: would you be willing to compromise to support SIB1 </w:t>
      </w:r>
      <w:proofErr w:type="spellStart"/>
      <w:r>
        <w:t>signaling</w:t>
      </w:r>
      <w:proofErr w:type="spellEnd"/>
      <w:r>
        <w:t>, given that it may be difficult to converge on fixed value or value(s) to use for the number of RBs given different regional regulations and deployment scenarios?</w:t>
      </w:r>
    </w:p>
    <w:p w14:paraId="5E9686CD" w14:textId="77777777" w:rsidR="005141E7" w:rsidRDefault="005141E7">
      <w:pPr>
        <w:pStyle w:val="BodyText"/>
        <w:spacing w:after="0"/>
        <w:ind w:right="27"/>
      </w:pPr>
    </w:p>
    <w:p w14:paraId="4FBE5B83" w14:textId="77777777" w:rsidR="005141E7" w:rsidRDefault="00BB5C45">
      <w:pPr>
        <w:pStyle w:val="BodyText"/>
        <w:spacing w:after="0"/>
        <w:ind w:right="27"/>
      </w:pPr>
      <w:r>
        <w:rPr>
          <w:b/>
          <w:bCs/>
          <w:highlight w:val="cyan"/>
        </w:rPr>
        <w:t>FL Recommendation</w:t>
      </w:r>
      <w:r>
        <w:t>: Support Proposal 9a</w:t>
      </w:r>
    </w:p>
    <w:p w14:paraId="54C97FCA" w14:textId="77777777" w:rsidR="005141E7" w:rsidRDefault="005141E7">
      <w:pPr>
        <w:pStyle w:val="BodyText"/>
        <w:spacing w:after="0"/>
        <w:ind w:right="27"/>
      </w:pPr>
    </w:p>
    <w:p w14:paraId="513841FF" w14:textId="77777777" w:rsidR="005141E7" w:rsidRDefault="00BB5C45">
      <w:pPr>
        <w:rPr>
          <w:rFonts w:ascii="Arial" w:hAnsi="Arial"/>
          <w:lang w:eastAsia="zh-CN"/>
        </w:rPr>
      </w:pPr>
      <w:r>
        <w:rPr>
          <w:rFonts w:ascii="Arial" w:hAnsi="Arial"/>
          <w:lang w:eastAsia="zh-CN"/>
        </w:rPr>
        <w:t>Let's discuss further in the GTW later today.</w:t>
      </w:r>
    </w:p>
    <w:p w14:paraId="7648B6C4" w14:textId="77777777" w:rsidR="005141E7" w:rsidRDefault="00BB5C45">
      <w:pPr>
        <w:pStyle w:val="BodyText"/>
        <w:ind w:right="27"/>
        <w:rPr>
          <w:rFonts w:cs="Arial"/>
          <w:lang w:val="en-US"/>
        </w:rPr>
      </w:pPr>
      <w:r>
        <w:rPr>
          <w:rFonts w:cs="Arial"/>
          <w:lang w:val="en-US"/>
        </w:rPr>
        <w:t>Thank-you for the good discussion. The following was agreed in the GTW:</w:t>
      </w:r>
    </w:p>
    <w:p w14:paraId="5E9862F4" w14:textId="77777777" w:rsidR="005141E7" w:rsidRDefault="00BB5C45">
      <w:pPr>
        <w:spacing w:after="0"/>
        <w:ind w:left="1596" w:hanging="1596"/>
        <w:rPr>
          <w:lang w:eastAsia="zh-CN"/>
        </w:rPr>
      </w:pPr>
      <w:r>
        <w:rPr>
          <w:highlight w:val="green"/>
          <w:lang w:eastAsia="zh-CN"/>
        </w:rPr>
        <w:t>Agreement:</w:t>
      </w:r>
    </w:p>
    <w:p w14:paraId="17191E42"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39AA87DE" w14:textId="77777777" w:rsidR="005141E7" w:rsidRDefault="005141E7">
      <w:pPr>
        <w:pStyle w:val="BodyText"/>
        <w:ind w:right="27"/>
        <w:rPr>
          <w:rFonts w:cs="Arial"/>
          <w:lang w:val="en-US"/>
        </w:rPr>
      </w:pPr>
    </w:p>
    <w:p w14:paraId="5E2B2AD6" w14:textId="77777777" w:rsidR="005141E7" w:rsidRDefault="00BB5C45">
      <w:pPr>
        <w:pStyle w:val="Heading2"/>
        <w:ind w:right="27"/>
      </w:pPr>
      <w:bookmarkStart w:id="94" w:name="_Toc79688796"/>
      <w:r>
        <w:t>7.2</w:t>
      </w:r>
      <w:r>
        <w:tab/>
        <w:t>PUCCH Resource Set Construction</w:t>
      </w:r>
      <w:bookmarkEnd w:id="94"/>
      <w:r>
        <w:t xml:space="preserve"> </w:t>
      </w:r>
    </w:p>
    <w:p w14:paraId="39172FC1" w14:textId="77777777" w:rsidR="005141E7" w:rsidRDefault="00BB5C45">
      <w:pPr>
        <w:pStyle w:val="BodyText"/>
        <w:spacing w:after="0"/>
        <w:ind w:right="27"/>
      </w:pPr>
      <w:r>
        <w:t>The following table provides a summary of company proposals on details of the construction of the PUCCH resource set prior to RRC configuration.</w:t>
      </w:r>
    </w:p>
    <w:p w14:paraId="498FDB0D"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4EFDE0B" w14:textId="77777777">
        <w:tc>
          <w:tcPr>
            <w:tcW w:w="1525" w:type="dxa"/>
          </w:tcPr>
          <w:p w14:paraId="2ED356B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CB19D63"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582E7C66" w14:textId="77777777">
        <w:tc>
          <w:tcPr>
            <w:tcW w:w="1525" w:type="dxa"/>
          </w:tcPr>
          <w:p w14:paraId="4126283C"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6FE25046" w14:textId="77777777" w:rsidR="005141E7" w:rsidRDefault="00BB5C45">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5141E7" w14:paraId="39F8EB05" w14:textId="77777777">
        <w:tc>
          <w:tcPr>
            <w:tcW w:w="1525" w:type="dxa"/>
          </w:tcPr>
          <w:p w14:paraId="0A672F59"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33901817"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95"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5"/>
          </w:p>
        </w:tc>
      </w:tr>
      <w:tr w:rsidR="005141E7" w14:paraId="7C5E1C72" w14:textId="77777777">
        <w:tc>
          <w:tcPr>
            <w:tcW w:w="1525" w:type="dxa"/>
          </w:tcPr>
          <w:p w14:paraId="1D5CEF4B"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1154C6DF"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5141E7" w14:paraId="0BF70BBF" w14:textId="77777777">
        <w:tc>
          <w:tcPr>
            <w:tcW w:w="1525" w:type="dxa"/>
          </w:tcPr>
          <w:p w14:paraId="41762D89"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6DBDBECD"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34DBD1B"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785C6762"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5141E7" w14:paraId="245D8CA7" w14:textId="77777777">
        <w:tc>
          <w:tcPr>
            <w:tcW w:w="1525" w:type="dxa"/>
          </w:tcPr>
          <w:p w14:paraId="1F8A5CA8" w14:textId="77777777" w:rsidR="005141E7" w:rsidRDefault="00BB5C45">
            <w:pPr>
              <w:pStyle w:val="BodyText"/>
              <w:spacing w:after="0"/>
              <w:ind w:right="27"/>
              <w:rPr>
                <w:sz w:val="20"/>
                <w:lang w:val="de-DE"/>
              </w:rPr>
            </w:pPr>
            <w:r>
              <w:rPr>
                <w:sz w:val="20"/>
                <w:lang w:val="de-DE"/>
              </w:rPr>
              <w:t>LGE</w:t>
            </w:r>
          </w:p>
        </w:tc>
        <w:tc>
          <w:tcPr>
            <w:tcW w:w="7560" w:type="dxa"/>
          </w:tcPr>
          <w:p w14:paraId="1A114A56" w14:textId="77777777" w:rsidR="005141E7" w:rsidRDefault="00BB5C45">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5141E7" w14:paraId="6630FB4D" w14:textId="77777777">
        <w:tc>
          <w:tcPr>
            <w:tcW w:w="1525" w:type="dxa"/>
          </w:tcPr>
          <w:p w14:paraId="33E99A1E" w14:textId="77777777" w:rsidR="005141E7" w:rsidRDefault="00BB5C45">
            <w:pPr>
              <w:pStyle w:val="BodyText"/>
              <w:spacing w:after="0"/>
              <w:ind w:right="27"/>
              <w:rPr>
                <w:sz w:val="20"/>
                <w:lang w:val="de-DE"/>
              </w:rPr>
            </w:pPr>
            <w:r>
              <w:rPr>
                <w:sz w:val="20"/>
                <w:lang w:val="de-DE"/>
              </w:rPr>
              <w:lastRenderedPageBreak/>
              <w:t>LGE</w:t>
            </w:r>
          </w:p>
        </w:tc>
        <w:tc>
          <w:tcPr>
            <w:tcW w:w="7560" w:type="dxa"/>
          </w:tcPr>
          <w:p w14:paraId="23CA3443" w14:textId="77777777" w:rsidR="005141E7" w:rsidRDefault="00BB5C4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1F43AD22"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255AD13"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2BDD5C77" w14:textId="77777777" w:rsidR="005141E7" w:rsidRDefault="00BB5C4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5141E7" w14:paraId="222AF96A" w14:textId="77777777">
        <w:tc>
          <w:tcPr>
            <w:tcW w:w="1525" w:type="dxa"/>
          </w:tcPr>
          <w:p w14:paraId="0025A10D" w14:textId="77777777" w:rsidR="005141E7" w:rsidRDefault="00BB5C45">
            <w:pPr>
              <w:pStyle w:val="BodyText"/>
              <w:spacing w:after="0"/>
              <w:ind w:right="27"/>
              <w:rPr>
                <w:sz w:val="20"/>
                <w:lang w:val="de-DE"/>
              </w:rPr>
            </w:pPr>
            <w:r>
              <w:rPr>
                <w:sz w:val="20"/>
                <w:lang w:val="de-DE"/>
              </w:rPr>
              <w:t>OPPO</w:t>
            </w:r>
          </w:p>
        </w:tc>
        <w:tc>
          <w:tcPr>
            <w:tcW w:w="7560" w:type="dxa"/>
          </w:tcPr>
          <w:p w14:paraId="3EA02EAA" w14:textId="77777777" w:rsidR="005141E7" w:rsidRDefault="00BB5C45">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5141E7" w14:paraId="220AB2CD" w14:textId="77777777">
        <w:tc>
          <w:tcPr>
            <w:tcW w:w="1525" w:type="dxa"/>
          </w:tcPr>
          <w:p w14:paraId="65AF2E93" w14:textId="77777777" w:rsidR="005141E7" w:rsidRDefault="00BB5C45">
            <w:pPr>
              <w:pStyle w:val="BodyText"/>
              <w:spacing w:after="0"/>
              <w:ind w:right="27"/>
              <w:rPr>
                <w:sz w:val="20"/>
                <w:lang w:val="de-DE"/>
              </w:rPr>
            </w:pPr>
            <w:r>
              <w:rPr>
                <w:sz w:val="20"/>
                <w:lang w:val="de-DE"/>
              </w:rPr>
              <w:t>Ericsson</w:t>
            </w:r>
          </w:p>
        </w:tc>
        <w:tc>
          <w:tcPr>
            <w:tcW w:w="7560" w:type="dxa"/>
          </w:tcPr>
          <w:p w14:paraId="0C9A99CB" w14:textId="77777777" w:rsidR="005141E7" w:rsidRDefault="00BB5C45">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F7A22D7" w14:textId="77777777" w:rsidR="005141E7" w:rsidRDefault="005141E7">
      <w:pPr>
        <w:pStyle w:val="BodyText"/>
        <w:ind w:right="27"/>
      </w:pPr>
    </w:p>
    <w:p w14:paraId="5B9746B4" w14:textId="77777777" w:rsidR="005141E7" w:rsidRDefault="00BB5C45">
      <w:pPr>
        <w:pStyle w:val="BodyText"/>
        <w:spacing w:after="0"/>
        <w:ind w:right="27"/>
      </w:pPr>
      <w:r>
        <w:rPr>
          <w:noProof/>
          <w:lang w:val="en-US"/>
        </w:rPr>
        <mc:AlternateContent>
          <mc:Choice Requires="wps">
            <w:drawing>
              <wp:anchor distT="45720" distB="45720" distL="114300" distR="114300" simplePos="0" relativeHeight="251658243" behindDoc="0" locked="0" layoutInCell="1" allowOverlap="1" wp14:anchorId="51466132" wp14:editId="140B9DD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3341111" w14:textId="77777777" w:rsidR="00E05D02" w:rsidRDefault="00E05D02">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466132"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3341111" w14:textId="77777777" w:rsidR="00E05D02" w:rsidRDefault="00E05D02">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558054DC" w14:textId="77777777" w:rsidR="005141E7" w:rsidRDefault="005141E7">
      <w:pPr>
        <w:pStyle w:val="BodyText"/>
        <w:spacing w:after="0"/>
        <w:ind w:right="27"/>
      </w:pPr>
    </w:p>
    <w:p w14:paraId="37446439" w14:textId="77777777" w:rsidR="005141E7" w:rsidRDefault="00BB5C45">
      <w:pPr>
        <w:pStyle w:val="BodyText"/>
        <w:spacing w:after="0"/>
        <w:ind w:right="27"/>
      </w:pPr>
      <w:r>
        <w:t>It is the moderator's understanding that this means that the following enhancements are out-of-scope for construction of the PUCCH resource set prior to RRC configuration:</w:t>
      </w:r>
    </w:p>
    <w:p w14:paraId="55C5B28D" w14:textId="77777777" w:rsidR="005141E7" w:rsidRDefault="005141E7">
      <w:pPr>
        <w:spacing w:after="0" w:line="240" w:lineRule="auto"/>
      </w:pPr>
    </w:p>
    <w:p w14:paraId="1C5FAEE1"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1DC4B78C"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EC2261E"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193CFF7A" w14:textId="77777777" w:rsidR="005141E7" w:rsidRDefault="005141E7">
      <w:pPr>
        <w:pStyle w:val="BodyText"/>
        <w:spacing w:after="0"/>
        <w:ind w:right="27"/>
      </w:pPr>
    </w:p>
    <w:p w14:paraId="5421B619" w14:textId="77777777" w:rsidR="005141E7" w:rsidRDefault="00BB5C45">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2C53C190" w14:textId="77777777" w:rsidR="005141E7" w:rsidRDefault="00BB5C45">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5141E7" w14:paraId="36F2EDD9" w14:textId="77777777">
        <w:trPr>
          <w:cantSplit/>
          <w:jc w:val="center"/>
        </w:trPr>
        <w:tc>
          <w:tcPr>
            <w:tcW w:w="895" w:type="dxa"/>
            <w:tcBorders>
              <w:bottom w:val="double" w:sz="4" w:space="0" w:color="auto"/>
              <w:right w:val="double" w:sz="4" w:space="0" w:color="auto"/>
            </w:tcBorders>
            <w:shd w:val="clear" w:color="auto" w:fill="E0E0E0"/>
            <w:vAlign w:val="center"/>
          </w:tcPr>
          <w:p w14:paraId="24357B0B" w14:textId="77777777" w:rsidR="005141E7" w:rsidRDefault="00BB5C45">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32BE24A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4390AB01"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1FFD0FC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4A52BA34"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1CB349C7" wp14:editId="252216C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2BE3B39"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5141E7" w14:paraId="67A1D3E6"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209B6624" w14:textId="77777777" w:rsidR="005141E7" w:rsidRDefault="00BB5C45">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4AA316C"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1036B482"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DB7A284"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8E259C7"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E9AE723"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5141E7" w14:paraId="63676EB3" w14:textId="77777777">
        <w:trPr>
          <w:cantSplit/>
          <w:jc w:val="center"/>
        </w:trPr>
        <w:tc>
          <w:tcPr>
            <w:tcW w:w="895" w:type="dxa"/>
            <w:tcBorders>
              <w:right w:val="double" w:sz="4" w:space="0" w:color="auto"/>
            </w:tcBorders>
            <w:shd w:val="clear" w:color="auto" w:fill="auto"/>
            <w:vAlign w:val="center"/>
          </w:tcPr>
          <w:p w14:paraId="464B0282" w14:textId="77777777" w:rsidR="005141E7" w:rsidRDefault="00BB5C45">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6AC1A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390FC6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C3048F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636B4EF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6C15F08"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7BD6D9EA" w14:textId="77777777">
        <w:trPr>
          <w:cantSplit/>
          <w:jc w:val="center"/>
        </w:trPr>
        <w:tc>
          <w:tcPr>
            <w:tcW w:w="895" w:type="dxa"/>
            <w:tcBorders>
              <w:right w:val="double" w:sz="4" w:space="0" w:color="auto"/>
            </w:tcBorders>
            <w:shd w:val="clear" w:color="auto" w:fill="auto"/>
            <w:vAlign w:val="center"/>
          </w:tcPr>
          <w:p w14:paraId="120EBD18" w14:textId="77777777" w:rsidR="005141E7" w:rsidRDefault="00BB5C45">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A79030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6F7718E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470380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C750B3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613CFD86"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57F4E109" w14:textId="77777777">
        <w:trPr>
          <w:cantSplit/>
          <w:jc w:val="center"/>
        </w:trPr>
        <w:tc>
          <w:tcPr>
            <w:tcW w:w="895" w:type="dxa"/>
            <w:tcBorders>
              <w:right w:val="double" w:sz="4" w:space="0" w:color="auto"/>
            </w:tcBorders>
            <w:shd w:val="clear" w:color="auto" w:fill="auto"/>
            <w:vAlign w:val="center"/>
          </w:tcPr>
          <w:p w14:paraId="7C72D6D9" w14:textId="77777777" w:rsidR="005141E7" w:rsidRDefault="00BB5C45">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5CA931F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1EE1F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073B64B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0C948E7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A29281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5921BE5" w14:textId="77777777">
        <w:trPr>
          <w:cantSplit/>
          <w:jc w:val="center"/>
        </w:trPr>
        <w:tc>
          <w:tcPr>
            <w:tcW w:w="895" w:type="dxa"/>
            <w:tcBorders>
              <w:right w:val="double" w:sz="4" w:space="0" w:color="auto"/>
            </w:tcBorders>
            <w:shd w:val="clear" w:color="auto" w:fill="auto"/>
            <w:vAlign w:val="center"/>
          </w:tcPr>
          <w:p w14:paraId="686A03D0" w14:textId="77777777" w:rsidR="005141E7" w:rsidRDefault="00BB5C45">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462131D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28188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E4F31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F29DB9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DAA25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060D851" w14:textId="77777777">
        <w:trPr>
          <w:cantSplit/>
          <w:jc w:val="center"/>
        </w:trPr>
        <w:tc>
          <w:tcPr>
            <w:tcW w:w="895" w:type="dxa"/>
            <w:tcBorders>
              <w:right w:val="double" w:sz="4" w:space="0" w:color="auto"/>
            </w:tcBorders>
            <w:shd w:val="clear" w:color="auto" w:fill="auto"/>
            <w:vAlign w:val="center"/>
          </w:tcPr>
          <w:p w14:paraId="014526EB" w14:textId="77777777" w:rsidR="005141E7" w:rsidRDefault="00BB5C45">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54F2A94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5449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890E6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9E6020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7E8932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5481048" w14:textId="77777777">
        <w:trPr>
          <w:cantSplit/>
          <w:jc w:val="center"/>
        </w:trPr>
        <w:tc>
          <w:tcPr>
            <w:tcW w:w="895" w:type="dxa"/>
            <w:tcBorders>
              <w:right w:val="double" w:sz="4" w:space="0" w:color="auto"/>
            </w:tcBorders>
            <w:shd w:val="clear" w:color="auto" w:fill="auto"/>
            <w:vAlign w:val="center"/>
          </w:tcPr>
          <w:p w14:paraId="1E575CEA" w14:textId="77777777" w:rsidR="005141E7" w:rsidRDefault="00BB5C45">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8944D6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C6A733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6AD1BB3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0B07674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12A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66A4A9" w14:textId="77777777">
        <w:trPr>
          <w:cantSplit/>
          <w:jc w:val="center"/>
        </w:trPr>
        <w:tc>
          <w:tcPr>
            <w:tcW w:w="895" w:type="dxa"/>
            <w:tcBorders>
              <w:right w:val="double" w:sz="4" w:space="0" w:color="auto"/>
            </w:tcBorders>
            <w:shd w:val="clear" w:color="auto" w:fill="auto"/>
            <w:vAlign w:val="center"/>
          </w:tcPr>
          <w:p w14:paraId="38A541CB" w14:textId="77777777" w:rsidR="005141E7" w:rsidRDefault="00BB5C45">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6D9E5F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057C05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217ACFB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7F7FF1A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A6680C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E4A362F" w14:textId="77777777">
        <w:trPr>
          <w:cantSplit/>
          <w:jc w:val="center"/>
        </w:trPr>
        <w:tc>
          <w:tcPr>
            <w:tcW w:w="895" w:type="dxa"/>
            <w:tcBorders>
              <w:right w:val="double" w:sz="4" w:space="0" w:color="auto"/>
            </w:tcBorders>
            <w:shd w:val="clear" w:color="auto" w:fill="auto"/>
            <w:vAlign w:val="center"/>
          </w:tcPr>
          <w:p w14:paraId="71C7CFD8" w14:textId="77777777" w:rsidR="005141E7" w:rsidRDefault="00BB5C45">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197D73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C0F9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22FACF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A0B4C1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E729EF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D58C009" w14:textId="77777777">
        <w:trPr>
          <w:cantSplit/>
          <w:jc w:val="center"/>
        </w:trPr>
        <w:tc>
          <w:tcPr>
            <w:tcW w:w="895" w:type="dxa"/>
            <w:tcBorders>
              <w:right w:val="double" w:sz="4" w:space="0" w:color="auto"/>
            </w:tcBorders>
            <w:shd w:val="clear" w:color="auto" w:fill="auto"/>
            <w:vAlign w:val="center"/>
          </w:tcPr>
          <w:p w14:paraId="000DA6F5" w14:textId="77777777" w:rsidR="005141E7" w:rsidRDefault="00BB5C45">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6CABE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FA0E0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F859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38826B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940FDE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F156376" w14:textId="77777777">
        <w:trPr>
          <w:cantSplit/>
          <w:jc w:val="center"/>
        </w:trPr>
        <w:tc>
          <w:tcPr>
            <w:tcW w:w="895" w:type="dxa"/>
            <w:tcBorders>
              <w:right w:val="double" w:sz="4" w:space="0" w:color="auto"/>
            </w:tcBorders>
            <w:shd w:val="clear" w:color="auto" w:fill="auto"/>
            <w:vAlign w:val="center"/>
          </w:tcPr>
          <w:p w14:paraId="10CBF98E" w14:textId="77777777" w:rsidR="005141E7" w:rsidRDefault="00BB5C45">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7C317FB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FDAC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BCDCCA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131462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4A5D79C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5E61F5" w14:textId="77777777">
        <w:trPr>
          <w:cantSplit/>
          <w:jc w:val="center"/>
        </w:trPr>
        <w:tc>
          <w:tcPr>
            <w:tcW w:w="895" w:type="dxa"/>
            <w:tcBorders>
              <w:right w:val="double" w:sz="4" w:space="0" w:color="auto"/>
            </w:tcBorders>
            <w:shd w:val="clear" w:color="auto" w:fill="auto"/>
            <w:vAlign w:val="center"/>
          </w:tcPr>
          <w:p w14:paraId="7295B175" w14:textId="77777777" w:rsidR="005141E7" w:rsidRDefault="00BB5C45">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3C5BEA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42EFA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946729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EA79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0336E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440B0E19" w14:textId="77777777">
        <w:trPr>
          <w:cantSplit/>
          <w:jc w:val="center"/>
        </w:trPr>
        <w:tc>
          <w:tcPr>
            <w:tcW w:w="895" w:type="dxa"/>
            <w:tcBorders>
              <w:right w:val="double" w:sz="4" w:space="0" w:color="auto"/>
            </w:tcBorders>
            <w:shd w:val="clear" w:color="auto" w:fill="auto"/>
            <w:vAlign w:val="center"/>
          </w:tcPr>
          <w:p w14:paraId="34E0E1A0" w14:textId="77777777" w:rsidR="005141E7" w:rsidRDefault="00BB5C45">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23C871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16B67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63203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ED8ADA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98AFCA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21223E89" w14:textId="77777777">
        <w:trPr>
          <w:cantSplit/>
          <w:jc w:val="center"/>
        </w:trPr>
        <w:tc>
          <w:tcPr>
            <w:tcW w:w="895" w:type="dxa"/>
            <w:tcBorders>
              <w:right w:val="double" w:sz="4" w:space="0" w:color="auto"/>
            </w:tcBorders>
            <w:shd w:val="clear" w:color="auto" w:fill="auto"/>
            <w:vAlign w:val="center"/>
          </w:tcPr>
          <w:p w14:paraId="7728ABD9" w14:textId="77777777" w:rsidR="005141E7" w:rsidRDefault="00BB5C45">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E558AB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2B72AB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27EF0DD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8F2DD0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815386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1A48EB9F" w14:textId="77777777">
        <w:trPr>
          <w:cantSplit/>
          <w:jc w:val="center"/>
        </w:trPr>
        <w:tc>
          <w:tcPr>
            <w:tcW w:w="895" w:type="dxa"/>
            <w:tcBorders>
              <w:right w:val="double" w:sz="4" w:space="0" w:color="auto"/>
            </w:tcBorders>
            <w:shd w:val="clear" w:color="auto" w:fill="auto"/>
            <w:vAlign w:val="center"/>
          </w:tcPr>
          <w:p w14:paraId="39C5C332" w14:textId="77777777" w:rsidR="005141E7" w:rsidRDefault="00BB5C45">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72DE1C3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DEC8B7F"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6B05F2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37402B9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D555C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1E9B5F8" w14:textId="77777777">
        <w:trPr>
          <w:cantSplit/>
          <w:jc w:val="center"/>
        </w:trPr>
        <w:tc>
          <w:tcPr>
            <w:tcW w:w="895" w:type="dxa"/>
            <w:tcBorders>
              <w:right w:val="double" w:sz="4" w:space="0" w:color="auto"/>
            </w:tcBorders>
            <w:shd w:val="clear" w:color="auto" w:fill="auto"/>
            <w:vAlign w:val="center"/>
          </w:tcPr>
          <w:p w14:paraId="7A83DFF1" w14:textId="77777777" w:rsidR="005141E7" w:rsidRDefault="00BB5C45">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30330EB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C79D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1E2D1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58BFA4A" w14:textId="77777777" w:rsidR="005141E7" w:rsidRDefault="00BB5C45">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27CFE48C" wp14:editId="6D7FA10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60D93B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DF6ABAE" w14:textId="77777777" w:rsidR="005141E7" w:rsidRDefault="005141E7">
      <w:pPr>
        <w:pStyle w:val="BodyText"/>
        <w:spacing w:after="0"/>
        <w:ind w:right="27"/>
      </w:pPr>
    </w:p>
    <w:p w14:paraId="2B252215" w14:textId="77777777" w:rsidR="005141E7" w:rsidRDefault="005141E7">
      <w:pPr>
        <w:pStyle w:val="BodyText"/>
        <w:spacing w:after="0"/>
        <w:ind w:right="27"/>
      </w:pPr>
    </w:p>
    <w:p w14:paraId="4A993A73" w14:textId="77777777" w:rsidR="005141E7" w:rsidRDefault="00BB5C45">
      <w:pPr>
        <w:pStyle w:val="BodyText"/>
        <w:ind w:right="27"/>
        <w:rPr>
          <w:u w:val="single"/>
        </w:rPr>
      </w:pPr>
      <w:r>
        <w:rPr>
          <w:b/>
          <w:bCs/>
          <w:u w:val="single"/>
        </w:rPr>
        <w:t>Example Construction 1 (same N_RB for each row)</w:t>
      </w:r>
      <w:r>
        <w:rPr>
          <w:u w:val="single"/>
        </w:rPr>
        <w:t>:</w:t>
      </w:r>
    </w:p>
    <w:p w14:paraId="736417CE" w14:textId="77777777" w:rsidR="005141E7" w:rsidRDefault="00BB5C45">
      <w:pPr>
        <w:pStyle w:val="BodyText"/>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w:t>
      </w:r>
    </w:p>
    <w:p w14:paraId="61F2255B" w14:textId="77777777" w:rsidR="005141E7" w:rsidRDefault="00BB5C45">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8244" behindDoc="0" locked="0" layoutInCell="1" allowOverlap="1" wp14:anchorId="545279E4" wp14:editId="7B1AF79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F84EC1A" w14:textId="77777777" w:rsidR="00E05D02" w:rsidRDefault="00E05D02">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9628ADE" w14:textId="77777777" w:rsidR="00E05D02" w:rsidRDefault="00E05D0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E05D02" w:rsidRDefault="00E05D0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E05D02" w:rsidRDefault="00E05D02">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0C96D634" w14:textId="77777777" w:rsidR="00E05D02" w:rsidRDefault="00E05D02">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E05D02" w:rsidRDefault="00E05D02">
                            <w:pPr>
                              <w:pStyle w:val="B1"/>
                            </w:pPr>
                            <w:r>
                              <w:t>-</w:t>
                            </w:r>
                            <w:r>
                              <w:tab/>
                              <w:t xml:space="preserve">the UE determines the initial cyclic shift index in the set of initial cyclic shift indexes as </w:t>
                            </w:r>
                            <w:r>
                              <w:rPr>
                                <w:noProof/>
                                <w:position w:val="-10"/>
                                <w:lang w:val="en-US"/>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E05D02" w:rsidRDefault="00E05D02">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545279E4"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F84EC1A" w14:textId="77777777" w:rsidR="00E05D02" w:rsidRDefault="00E05D02">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9628ADE" w14:textId="77777777" w:rsidR="00E05D02" w:rsidRDefault="00E05D0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E05D02" w:rsidRDefault="00E05D0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E05D02" w:rsidRDefault="00E05D02">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0C96D634" w14:textId="77777777" w:rsidR="00E05D02" w:rsidRDefault="00E05D02">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E05D02" w:rsidRDefault="00E05D02">
                      <w:pPr>
                        <w:pStyle w:val="B1"/>
                      </w:pPr>
                      <w:r>
                        <w:t>-</w:t>
                      </w:r>
                      <w:r>
                        <w:tab/>
                        <w:t xml:space="preserve">the UE determines the initial cyclic shift index in the set of initial cyclic shift indexes as </w:t>
                      </w:r>
                      <w:r>
                        <w:rPr>
                          <w:noProof/>
                          <w:position w:val="-10"/>
                          <w:lang w:val="en-US"/>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E05D02" w:rsidRDefault="00E05D02">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21900713" w14:textId="77777777" w:rsidR="005141E7" w:rsidRDefault="005141E7">
      <w:pPr>
        <w:pStyle w:val="BodyText"/>
        <w:ind w:right="27"/>
      </w:pPr>
    </w:p>
    <w:p w14:paraId="2D6C36C6" w14:textId="77777777" w:rsidR="005141E7" w:rsidRDefault="00BB5C45">
      <w:pPr>
        <w:pStyle w:val="BodyText"/>
        <w:ind w:right="27"/>
        <w:rPr>
          <w:u w:val="single"/>
        </w:rPr>
      </w:pPr>
      <w:r>
        <w:rPr>
          <w:b/>
          <w:bCs/>
          <w:u w:val="single"/>
        </w:rPr>
        <w:lastRenderedPageBreak/>
        <w:t>Example Construction 2 (different N_RB for each row)</w:t>
      </w:r>
      <w:r>
        <w:rPr>
          <w:u w:val="single"/>
        </w:rPr>
        <w:t>:</w:t>
      </w:r>
    </w:p>
    <w:p w14:paraId="2B7E1FB9" w14:textId="77777777" w:rsidR="005141E7" w:rsidRDefault="00BB5C45">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093D539" w14:textId="77777777" w:rsidR="005141E7" w:rsidRDefault="00BB5C45">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6267BD74" w14:textId="77777777" w:rsidR="005141E7" w:rsidRDefault="00BB5C45">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5141E7" w14:paraId="3DE9A79A" w14:textId="77777777">
        <w:trPr>
          <w:trHeight w:val="697"/>
        </w:trPr>
        <w:tc>
          <w:tcPr>
            <w:tcW w:w="699" w:type="dxa"/>
            <w:shd w:val="clear" w:color="auto" w:fill="E7E6E6"/>
            <w:vAlign w:val="center"/>
          </w:tcPr>
          <w:p w14:paraId="40DBEB80" w14:textId="77777777" w:rsidR="005141E7" w:rsidRDefault="00BB5C45">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4FE6579A"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52BBA16F"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032D0E26"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2846DB7"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D72023D" w14:textId="77777777" w:rsidR="005141E7" w:rsidRDefault="00BB5C45">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79CCB932" w14:textId="77777777" w:rsidR="005141E7" w:rsidRDefault="00BB5C45">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5141E7" w14:paraId="70304E20" w14:textId="77777777">
        <w:trPr>
          <w:trHeight w:val="360"/>
        </w:trPr>
        <w:tc>
          <w:tcPr>
            <w:tcW w:w="699" w:type="dxa"/>
            <w:shd w:val="clear" w:color="auto" w:fill="E7E6E6"/>
            <w:vAlign w:val="center"/>
          </w:tcPr>
          <w:p w14:paraId="47CFA34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03B79697"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518D062"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3FF1BEB"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3CDEB175"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464A99FD"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7025980" w14:textId="77777777" w:rsidR="005141E7" w:rsidRDefault="00BB5C45">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0E06755" w14:textId="77777777">
        <w:trPr>
          <w:trHeight w:val="360"/>
        </w:trPr>
        <w:tc>
          <w:tcPr>
            <w:tcW w:w="699" w:type="dxa"/>
            <w:shd w:val="clear" w:color="auto" w:fill="E7E6E6"/>
            <w:vAlign w:val="center"/>
          </w:tcPr>
          <w:p w14:paraId="08321E8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05CA197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353F4D0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87A25B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610584B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C24D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82DD20F" w14:textId="77777777" w:rsidR="005141E7" w:rsidRDefault="00BB5C45">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13EECBD9" w14:textId="77777777">
        <w:trPr>
          <w:trHeight w:val="360"/>
        </w:trPr>
        <w:tc>
          <w:tcPr>
            <w:tcW w:w="699" w:type="dxa"/>
            <w:shd w:val="clear" w:color="auto" w:fill="E7E6E6"/>
            <w:vAlign w:val="center"/>
          </w:tcPr>
          <w:p w14:paraId="6BE9189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8607A1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5837E7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3A871E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26BF5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0987B3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5EE5990"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ACFEFB6" w14:textId="77777777">
        <w:trPr>
          <w:trHeight w:val="360"/>
        </w:trPr>
        <w:tc>
          <w:tcPr>
            <w:tcW w:w="699" w:type="dxa"/>
            <w:shd w:val="clear" w:color="auto" w:fill="E7E6E6"/>
            <w:vAlign w:val="center"/>
          </w:tcPr>
          <w:p w14:paraId="4B0EF1D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17608C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E06DAE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807E95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28F95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960B8D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E9FFD93"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F6BC541" w14:textId="77777777">
        <w:trPr>
          <w:trHeight w:val="360"/>
        </w:trPr>
        <w:tc>
          <w:tcPr>
            <w:tcW w:w="699" w:type="dxa"/>
            <w:shd w:val="clear" w:color="auto" w:fill="E7E6E6"/>
            <w:vAlign w:val="center"/>
          </w:tcPr>
          <w:p w14:paraId="662BBD9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715C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A9AE1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88520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BF3CF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593B87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F176432"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27864AEC" w14:textId="77777777">
        <w:trPr>
          <w:trHeight w:val="360"/>
        </w:trPr>
        <w:tc>
          <w:tcPr>
            <w:tcW w:w="699" w:type="dxa"/>
            <w:shd w:val="clear" w:color="auto" w:fill="E7E6E6"/>
            <w:vAlign w:val="center"/>
          </w:tcPr>
          <w:p w14:paraId="247B2874"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3CBBB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9F0F3F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0BCBA5D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EA7016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7ED98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FC3B93"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4301CFC5" w14:textId="77777777">
        <w:trPr>
          <w:trHeight w:val="360"/>
        </w:trPr>
        <w:tc>
          <w:tcPr>
            <w:tcW w:w="699" w:type="dxa"/>
            <w:shd w:val="clear" w:color="auto" w:fill="E7E6E6"/>
            <w:vAlign w:val="center"/>
          </w:tcPr>
          <w:p w14:paraId="65F5156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0641F55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6CFE6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F69081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69380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1E97F3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5EEE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5E778CDD" w14:textId="77777777">
        <w:trPr>
          <w:trHeight w:val="360"/>
        </w:trPr>
        <w:tc>
          <w:tcPr>
            <w:tcW w:w="699" w:type="dxa"/>
            <w:shd w:val="clear" w:color="auto" w:fill="E7E6E6"/>
            <w:vAlign w:val="center"/>
          </w:tcPr>
          <w:p w14:paraId="378C9D3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775ED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67DD8C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4F274D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478D2B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A3981D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B35EAA4"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4F9E544" w14:textId="77777777">
        <w:trPr>
          <w:trHeight w:val="360"/>
        </w:trPr>
        <w:tc>
          <w:tcPr>
            <w:tcW w:w="699" w:type="dxa"/>
            <w:shd w:val="clear" w:color="auto" w:fill="E7E6E6"/>
            <w:vAlign w:val="center"/>
          </w:tcPr>
          <w:p w14:paraId="2B63DAB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0CA95E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6E6206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574F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277654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975D6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AECCF7"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5141E7" w14:paraId="620B2BD8" w14:textId="77777777">
        <w:trPr>
          <w:trHeight w:val="360"/>
        </w:trPr>
        <w:tc>
          <w:tcPr>
            <w:tcW w:w="699" w:type="dxa"/>
            <w:shd w:val="clear" w:color="auto" w:fill="E7E6E6"/>
            <w:vAlign w:val="center"/>
          </w:tcPr>
          <w:p w14:paraId="71DD2AC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CBE3223"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9644A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1AD48FA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797394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2F7E3E0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91F54F6"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39CE274" w14:textId="77777777">
        <w:trPr>
          <w:trHeight w:val="360"/>
        </w:trPr>
        <w:tc>
          <w:tcPr>
            <w:tcW w:w="699" w:type="dxa"/>
            <w:shd w:val="clear" w:color="auto" w:fill="E7E6E6"/>
            <w:vAlign w:val="center"/>
          </w:tcPr>
          <w:p w14:paraId="619DEC7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02845EE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399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AA5815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A5F344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164790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684E6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7280C916" w14:textId="77777777">
        <w:trPr>
          <w:trHeight w:val="360"/>
        </w:trPr>
        <w:tc>
          <w:tcPr>
            <w:tcW w:w="699" w:type="dxa"/>
            <w:shd w:val="clear" w:color="auto" w:fill="E7E6E6"/>
            <w:vAlign w:val="center"/>
          </w:tcPr>
          <w:p w14:paraId="34A83E6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356DD89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21B126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9D51A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5517C6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21D8ED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2FDED2D"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4701CD46" w14:textId="77777777">
        <w:trPr>
          <w:trHeight w:val="360"/>
        </w:trPr>
        <w:tc>
          <w:tcPr>
            <w:tcW w:w="699" w:type="dxa"/>
            <w:shd w:val="clear" w:color="auto" w:fill="E7E6E6"/>
            <w:vAlign w:val="center"/>
          </w:tcPr>
          <w:p w14:paraId="51AF46D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C3E0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3C902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1620F7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9F8ED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DC79E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E1B43B9"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A8C639A" w14:textId="77777777">
        <w:trPr>
          <w:trHeight w:val="360"/>
        </w:trPr>
        <w:tc>
          <w:tcPr>
            <w:tcW w:w="699" w:type="dxa"/>
            <w:shd w:val="clear" w:color="auto" w:fill="E7E6E6"/>
            <w:vAlign w:val="center"/>
          </w:tcPr>
          <w:p w14:paraId="2B2CD1B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71755647"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D7BDFF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44C28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C616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3248681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ECEB1EC"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3B5E2230" w14:textId="77777777">
        <w:trPr>
          <w:trHeight w:val="360"/>
        </w:trPr>
        <w:tc>
          <w:tcPr>
            <w:tcW w:w="699" w:type="dxa"/>
            <w:shd w:val="clear" w:color="auto" w:fill="E7E6E6"/>
            <w:vAlign w:val="center"/>
          </w:tcPr>
          <w:p w14:paraId="76D605F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0BB02B8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083911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261390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6D4B08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88631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F145DC5"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74636CAF" w14:textId="77777777">
        <w:trPr>
          <w:trHeight w:val="360"/>
        </w:trPr>
        <w:tc>
          <w:tcPr>
            <w:tcW w:w="699" w:type="dxa"/>
            <w:shd w:val="clear" w:color="auto" w:fill="E7E6E6"/>
            <w:vAlign w:val="center"/>
          </w:tcPr>
          <w:p w14:paraId="25525A3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35AB99A"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A8F44C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54F4FF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EBC0C0D"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54986A6A" wp14:editId="76373E58">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F272D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0C8552"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254D63DF" w14:textId="77777777" w:rsidR="005141E7" w:rsidRDefault="005141E7">
      <w:pPr>
        <w:pStyle w:val="BodyText"/>
        <w:ind w:right="27"/>
      </w:pPr>
    </w:p>
    <w:p w14:paraId="24FD23E0" w14:textId="77777777" w:rsidR="005141E7" w:rsidRDefault="00BB5C45">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1E561541" w14:textId="77777777" w:rsidR="005141E7" w:rsidRDefault="005141E7">
      <w:pPr>
        <w:pStyle w:val="BodyText"/>
        <w:ind w:right="27"/>
        <w:rPr>
          <w:highlight w:val="yellow"/>
        </w:rPr>
      </w:pPr>
    </w:p>
    <w:p w14:paraId="677A2006" w14:textId="77777777" w:rsidR="005141E7" w:rsidRDefault="00BB5C45">
      <w:pPr>
        <w:pStyle w:val="Heading3"/>
        <w:ind w:right="27"/>
      </w:pPr>
      <w:bookmarkStart w:id="96" w:name="_Toc79688797"/>
      <w:bookmarkStart w:id="97" w:name="_Toc79688491"/>
      <w:r>
        <w:t>7.2.1</w:t>
      </w:r>
      <w:r>
        <w:tab/>
        <w:t>&lt;1st Round Comments&gt;</w:t>
      </w:r>
      <w:bookmarkEnd w:id="96"/>
      <w:bookmarkEnd w:id="97"/>
    </w:p>
    <w:p w14:paraId="532B75F9" w14:textId="77777777" w:rsidR="005141E7" w:rsidRDefault="00BB5C45">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559AB99" w14:textId="77777777" w:rsidR="005141E7" w:rsidRDefault="00BB5C45">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1C18D3C4"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7F80CF1B"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0B9634E6" w14:textId="77777777" w:rsidR="005141E7" w:rsidRDefault="005141E7">
      <w:pPr>
        <w:spacing w:after="0"/>
        <w:ind w:right="29"/>
        <w:rPr>
          <w:rFonts w:ascii="Arial" w:hAnsi="Arial"/>
          <w:lang w:val="en-US" w:eastAsia="zh-CN"/>
        </w:rPr>
      </w:pPr>
    </w:p>
    <w:p w14:paraId="1C781939"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5141E7" w14:paraId="34666255" w14:textId="77777777">
        <w:tc>
          <w:tcPr>
            <w:tcW w:w="1525" w:type="dxa"/>
          </w:tcPr>
          <w:p w14:paraId="466C65FD"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47918349"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1F11509" w14:textId="77777777">
        <w:tc>
          <w:tcPr>
            <w:tcW w:w="1525" w:type="dxa"/>
          </w:tcPr>
          <w:p w14:paraId="56D7366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94F4AB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5141E7" w14:paraId="1DC70C3E" w14:textId="77777777">
        <w:tc>
          <w:tcPr>
            <w:tcW w:w="1525" w:type="dxa"/>
          </w:tcPr>
          <w:p w14:paraId="68C0BE9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55D0CF6" w14:textId="77777777" w:rsidR="005141E7" w:rsidRDefault="00BB5C45">
            <w:pPr>
              <w:pStyle w:val="BodyText"/>
              <w:spacing w:after="0"/>
              <w:ind w:right="27"/>
              <w:rPr>
                <w:sz w:val="20"/>
                <w:szCs w:val="20"/>
                <w:lang w:val="en-US"/>
              </w:rPr>
            </w:pPr>
            <w:r>
              <w:rPr>
                <w:sz w:val="20"/>
                <w:szCs w:val="20"/>
              </w:rPr>
              <w:t>We prefer alt-2. We think this issue should be discussed together with indication of RB number in 7.1.</w:t>
            </w:r>
          </w:p>
        </w:tc>
      </w:tr>
      <w:tr w:rsidR="005141E7" w14:paraId="56A63AA4" w14:textId="77777777">
        <w:tc>
          <w:tcPr>
            <w:tcW w:w="1525" w:type="dxa"/>
          </w:tcPr>
          <w:p w14:paraId="782D55F3"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E474AA7"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10.</w:t>
            </w:r>
          </w:p>
          <w:p w14:paraId="1007E0C8"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194712BA"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5141E7" w14:paraId="65C0ECED" w14:textId="77777777">
        <w:tc>
          <w:tcPr>
            <w:tcW w:w="1525" w:type="dxa"/>
          </w:tcPr>
          <w:p w14:paraId="422493F3" w14:textId="77777777" w:rsidR="005141E7" w:rsidRDefault="00BB5C45">
            <w:pPr>
              <w:pStyle w:val="BodyText"/>
              <w:spacing w:after="0"/>
              <w:ind w:right="27"/>
              <w:rPr>
                <w:sz w:val="20"/>
                <w:szCs w:val="20"/>
                <w:lang w:val="de-DE"/>
              </w:rPr>
            </w:pPr>
            <w:r>
              <w:rPr>
                <w:sz w:val="20"/>
                <w:szCs w:val="20"/>
                <w:lang w:val="de-DE"/>
              </w:rPr>
              <w:t>Huawei/HiSilicon</w:t>
            </w:r>
          </w:p>
        </w:tc>
        <w:tc>
          <w:tcPr>
            <w:tcW w:w="7560" w:type="dxa"/>
          </w:tcPr>
          <w:p w14:paraId="104C9A1C" w14:textId="77777777" w:rsidR="005141E7" w:rsidRDefault="00BB5C45">
            <w:pPr>
              <w:pStyle w:val="BodyText"/>
              <w:spacing w:after="0"/>
              <w:ind w:right="27"/>
              <w:rPr>
                <w:sz w:val="20"/>
                <w:szCs w:val="20"/>
                <w:lang w:val="en-US"/>
              </w:rPr>
            </w:pPr>
            <w:r>
              <w:rPr>
                <w:sz w:val="20"/>
                <w:szCs w:val="20"/>
                <w:lang w:val="en-US"/>
              </w:rPr>
              <w:t>We are fine with Proposal 10.</w:t>
            </w:r>
          </w:p>
        </w:tc>
      </w:tr>
      <w:tr w:rsidR="005141E7" w14:paraId="29E61B6E" w14:textId="77777777">
        <w:tc>
          <w:tcPr>
            <w:tcW w:w="1525" w:type="dxa"/>
          </w:tcPr>
          <w:p w14:paraId="354E2840" w14:textId="77777777" w:rsidR="005141E7" w:rsidRDefault="00BB5C45">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6AE529" w14:textId="77777777" w:rsidR="005141E7" w:rsidRDefault="00BB5C45">
            <w:pPr>
              <w:pStyle w:val="BodyText"/>
              <w:spacing w:after="0"/>
              <w:ind w:right="27"/>
              <w:rPr>
                <w:sz w:val="20"/>
                <w:szCs w:val="20"/>
                <w:lang w:val="en-US"/>
              </w:rPr>
            </w:pPr>
            <w:r>
              <w:rPr>
                <w:sz w:val="20"/>
                <w:szCs w:val="20"/>
              </w:rPr>
              <w:t>We support Alt 2.</w:t>
            </w:r>
          </w:p>
        </w:tc>
      </w:tr>
      <w:tr w:rsidR="005141E7" w14:paraId="63B7ADED" w14:textId="77777777">
        <w:tc>
          <w:tcPr>
            <w:tcW w:w="1525" w:type="dxa"/>
          </w:tcPr>
          <w:p w14:paraId="7BB71403" w14:textId="77777777" w:rsidR="005141E7" w:rsidRDefault="00BB5C45">
            <w:pPr>
              <w:pStyle w:val="BodyText"/>
              <w:spacing w:after="0"/>
              <w:ind w:right="27"/>
              <w:rPr>
                <w:sz w:val="20"/>
                <w:szCs w:val="20"/>
                <w:lang w:val="de-DE"/>
              </w:rPr>
            </w:pPr>
            <w:r>
              <w:rPr>
                <w:sz w:val="20"/>
                <w:szCs w:val="20"/>
                <w:lang w:val="de-DE"/>
              </w:rPr>
              <w:t>Apple</w:t>
            </w:r>
          </w:p>
        </w:tc>
        <w:tc>
          <w:tcPr>
            <w:tcW w:w="7560" w:type="dxa"/>
          </w:tcPr>
          <w:p w14:paraId="3987BB1D" w14:textId="77777777" w:rsidR="005141E7" w:rsidRDefault="00BB5C45">
            <w:pPr>
              <w:pStyle w:val="BodyText"/>
              <w:spacing w:after="0"/>
              <w:ind w:right="27"/>
              <w:rPr>
                <w:sz w:val="20"/>
                <w:szCs w:val="20"/>
                <w:lang w:val="en-US"/>
              </w:rPr>
            </w:pPr>
            <w:r>
              <w:rPr>
                <w:sz w:val="20"/>
                <w:szCs w:val="20"/>
                <w:lang w:val="en-US"/>
              </w:rPr>
              <w:t>We are fine with the proposal</w:t>
            </w:r>
          </w:p>
          <w:p w14:paraId="27222379" w14:textId="77777777" w:rsidR="005141E7" w:rsidRDefault="00BB5C45">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5141E7" w14:paraId="5DC07420" w14:textId="77777777">
        <w:tc>
          <w:tcPr>
            <w:tcW w:w="1525" w:type="dxa"/>
          </w:tcPr>
          <w:p w14:paraId="18983631" w14:textId="77777777" w:rsidR="005141E7" w:rsidRDefault="00BB5C45">
            <w:pPr>
              <w:pStyle w:val="BodyText"/>
              <w:spacing w:after="0"/>
              <w:ind w:right="27"/>
              <w:rPr>
                <w:lang w:val="de-DE"/>
              </w:rPr>
            </w:pPr>
            <w:r>
              <w:rPr>
                <w:sz w:val="20"/>
                <w:szCs w:val="20"/>
                <w:lang w:val="de-DE"/>
              </w:rPr>
              <w:t>Intel</w:t>
            </w:r>
          </w:p>
        </w:tc>
        <w:tc>
          <w:tcPr>
            <w:tcW w:w="7560" w:type="dxa"/>
          </w:tcPr>
          <w:p w14:paraId="2263A828" w14:textId="77777777" w:rsidR="005141E7" w:rsidRDefault="00BB5C45">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6436BC67" w14:textId="77777777" w:rsidR="005141E7" w:rsidRDefault="005141E7">
            <w:pPr>
              <w:pStyle w:val="BodyText"/>
              <w:spacing w:after="0"/>
              <w:ind w:right="27"/>
              <w:rPr>
                <w:sz w:val="20"/>
                <w:szCs w:val="20"/>
                <w:lang w:val="en-US"/>
              </w:rPr>
            </w:pPr>
          </w:p>
          <w:p w14:paraId="22E6AC43" w14:textId="77777777" w:rsidR="005141E7" w:rsidRDefault="00BB5C45">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66B4EF3" w14:textId="77777777" w:rsidR="005141E7" w:rsidRDefault="005141E7">
            <w:pPr>
              <w:pStyle w:val="BodyText"/>
              <w:spacing w:after="0"/>
              <w:ind w:right="27"/>
              <w:rPr>
                <w:lang w:val="en-US"/>
              </w:rPr>
            </w:pPr>
          </w:p>
        </w:tc>
      </w:tr>
      <w:tr w:rsidR="005141E7" w14:paraId="09EED763" w14:textId="77777777">
        <w:tc>
          <w:tcPr>
            <w:tcW w:w="1525" w:type="dxa"/>
          </w:tcPr>
          <w:p w14:paraId="3B33E424" w14:textId="77777777" w:rsidR="005141E7" w:rsidRDefault="00BB5C45">
            <w:pPr>
              <w:pStyle w:val="BodyText"/>
              <w:spacing w:after="0"/>
              <w:ind w:right="27"/>
              <w:rPr>
                <w:lang w:val="de-DE"/>
              </w:rPr>
            </w:pPr>
            <w:r>
              <w:rPr>
                <w:lang w:val="de-DE"/>
              </w:rPr>
              <w:t>CATT</w:t>
            </w:r>
          </w:p>
        </w:tc>
        <w:tc>
          <w:tcPr>
            <w:tcW w:w="7560" w:type="dxa"/>
          </w:tcPr>
          <w:p w14:paraId="50C3FDDD" w14:textId="77777777" w:rsidR="005141E7" w:rsidRDefault="00BB5C45">
            <w:pPr>
              <w:pStyle w:val="BodyText"/>
              <w:spacing w:after="0"/>
              <w:ind w:right="27"/>
              <w:rPr>
                <w:lang w:val="de-DE"/>
              </w:rPr>
            </w:pPr>
            <w:r>
              <w:rPr>
                <w:sz w:val="20"/>
                <w:szCs w:val="20"/>
              </w:rPr>
              <w:t>We support Alt 2.</w:t>
            </w:r>
          </w:p>
        </w:tc>
      </w:tr>
      <w:tr w:rsidR="005141E7" w14:paraId="0857E6DF" w14:textId="77777777">
        <w:tc>
          <w:tcPr>
            <w:tcW w:w="1525" w:type="dxa"/>
          </w:tcPr>
          <w:p w14:paraId="2AC9AB1C" w14:textId="77777777" w:rsidR="005141E7" w:rsidRDefault="00BB5C45">
            <w:pPr>
              <w:pStyle w:val="BodyText"/>
              <w:spacing w:after="0"/>
              <w:ind w:right="27"/>
              <w:rPr>
                <w:lang w:val="de-DE"/>
              </w:rPr>
            </w:pPr>
            <w:r>
              <w:rPr>
                <w:lang w:val="de-DE"/>
              </w:rPr>
              <w:t>Sony</w:t>
            </w:r>
          </w:p>
        </w:tc>
        <w:tc>
          <w:tcPr>
            <w:tcW w:w="7560" w:type="dxa"/>
          </w:tcPr>
          <w:p w14:paraId="15B62937" w14:textId="77777777" w:rsidR="005141E7" w:rsidRDefault="00BB5C45">
            <w:pPr>
              <w:pStyle w:val="BodyText"/>
              <w:spacing w:after="0"/>
              <w:ind w:right="27"/>
            </w:pPr>
            <w:r>
              <w:rPr>
                <w:sz w:val="20"/>
                <w:szCs w:val="20"/>
                <w:lang w:val="en-US"/>
              </w:rPr>
              <w:t>We are okay with the proposal. As pointed out by others, 7.1 and 7.2 can better be discussed together.</w:t>
            </w:r>
          </w:p>
        </w:tc>
      </w:tr>
      <w:tr w:rsidR="005141E7" w14:paraId="3027704B" w14:textId="77777777">
        <w:tc>
          <w:tcPr>
            <w:tcW w:w="1525" w:type="dxa"/>
          </w:tcPr>
          <w:p w14:paraId="2F409BDB"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CA7E5CA" w14:textId="77777777" w:rsidR="005141E7" w:rsidRDefault="00BB5C45">
            <w:pPr>
              <w:pStyle w:val="BodyText"/>
              <w:spacing w:after="0"/>
              <w:ind w:right="27"/>
              <w:rPr>
                <w:lang w:val="en-US"/>
              </w:rPr>
            </w:pPr>
            <w:r>
              <w:rPr>
                <w:rFonts w:eastAsia="Yu Mincho"/>
                <w:sz w:val="20"/>
                <w:szCs w:val="20"/>
                <w:lang w:eastAsia="ja-JP"/>
              </w:rPr>
              <w:t>Question 1: We support Alt.1.</w:t>
            </w:r>
          </w:p>
        </w:tc>
      </w:tr>
      <w:tr w:rsidR="005141E7" w14:paraId="49A76A02" w14:textId="77777777">
        <w:tc>
          <w:tcPr>
            <w:tcW w:w="1525" w:type="dxa"/>
          </w:tcPr>
          <w:p w14:paraId="740BB506"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02CA7D6" w14:textId="77777777" w:rsidR="005141E7" w:rsidRDefault="00BB5C45">
            <w:pPr>
              <w:pStyle w:val="BodyText"/>
              <w:spacing w:after="0"/>
              <w:ind w:right="27"/>
              <w:rPr>
                <w:lang w:val="en-US"/>
              </w:rPr>
            </w:pPr>
            <w:r>
              <w:rPr>
                <w:lang w:val="en-US"/>
              </w:rPr>
              <w:t>For Question 1: we support N_RB indicated through RRC for its flexibility.</w:t>
            </w:r>
          </w:p>
          <w:p w14:paraId="4C2F6B92" w14:textId="77777777" w:rsidR="005141E7" w:rsidRDefault="005141E7">
            <w:pPr>
              <w:pStyle w:val="BodyText"/>
              <w:spacing w:after="0"/>
              <w:ind w:right="27"/>
              <w:rPr>
                <w:lang w:val="en-US"/>
              </w:rPr>
            </w:pPr>
          </w:p>
          <w:p w14:paraId="523EAE09" w14:textId="77777777" w:rsidR="005141E7" w:rsidRDefault="00BB5C45">
            <w:pPr>
              <w:pStyle w:val="BodyText"/>
              <w:spacing w:after="0"/>
              <w:ind w:right="27"/>
              <w:rPr>
                <w:rFonts w:eastAsia="Yu Mincho"/>
                <w:lang w:eastAsia="ja-JP"/>
              </w:rPr>
            </w:pPr>
            <w:r>
              <w:t xml:space="preserve">For example </w:t>
            </w:r>
            <w:proofErr w:type="spellStart"/>
            <w:r>
              <w:t>contruction</w:t>
            </w:r>
            <w:proofErr w:type="spellEnd"/>
            <w:r>
              <w:t xml:space="preserve"> 1, </w:t>
            </w:r>
            <w:proofErr w:type="spellStart"/>
            <w:r>
              <w:t>Fl</w:t>
            </w:r>
            <w:proofErr w:type="spellEnd"/>
            <w:r>
              <w:t xml:space="preserve"> mentioned that </w:t>
            </w:r>
            <w:proofErr w:type="gramStart"/>
            <w:r>
              <w:t>“</w:t>
            </w:r>
            <w:r>
              <w:rPr>
                <w:lang w:val="en-US"/>
              </w:rPr>
              <w:t xml:space="preserve"> </w:t>
            </w:r>
            <w:r>
              <w:t>It</w:t>
            </w:r>
            <w:proofErr w:type="gramEnd"/>
            <w:r>
              <w:t xml:space="preserve">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5141E7" w14:paraId="2A37EB95" w14:textId="77777777">
        <w:tc>
          <w:tcPr>
            <w:tcW w:w="1525" w:type="dxa"/>
          </w:tcPr>
          <w:p w14:paraId="369AA74B" w14:textId="77777777" w:rsidR="005141E7" w:rsidRDefault="00BB5C45">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6610B68B" w14:textId="77777777" w:rsidR="005141E7" w:rsidRDefault="00BB5C45">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5141E7" w14:paraId="13180DD6" w14:textId="77777777">
        <w:tc>
          <w:tcPr>
            <w:tcW w:w="1525" w:type="dxa"/>
          </w:tcPr>
          <w:p w14:paraId="3E557AFC"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705BF6CD" w14:textId="77777777" w:rsidR="005141E7" w:rsidRDefault="00BB5C45">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5141E7" w14:paraId="3D0D46F2" w14:textId="77777777">
        <w:tc>
          <w:tcPr>
            <w:tcW w:w="1525" w:type="dxa"/>
          </w:tcPr>
          <w:p w14:paraId="1CD78BDB"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141D247B" w14:textId="77777777" w:rsidR="005141E7" w:rsidRDefault="00BB5C45">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proofErr w:type="spellStart"/>
            <w:r>
              <w:rPr>
                <w:rFonts w:eastAsia="Malgun Gothic"/>
                <w:sz w:val="20"/>
                <w:lang w:eastAsia="ko-KR"/>
              </w:rPr>
              <w:t>gNB</w:t>
            </w:r>
            <w:proofErr w:type="spellEnd"/>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5141E7" w14:paraId="4C507FD2" w14:textId="77777777">
        <w:tc>
          <w:tcPr>
            <w:tcW w:w="1525" w:type="dxa"/>
          </w:tcPr>
          <w:p w14:paraId="41677799"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3963FF93" w14:textId="77777777" w:rsidR="005141E7" w:rsidRDefault="00BB5C45">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5141E7" w14:paraId="15967EED" w14:textId="77777777">
        <w:tc>
          <w:tcPr>
            <w:tcW w:w="1525" w:type="dxa"/>
            <w:shd w:val="clear" w:color="auto" w:fill="00B0F0"/>
          </w:tcPr>
          <w:p w14:paraId="474477D3" w14:textId="77777777" w:rsidR="005141E7" w:rsidRDefault="00BB5C45">
            <w:pPr>
              <w:pStyle w:val="BodyText"/>
              <w:spacing w:after="0"/>
              <w:ind w:right="27"/>
              <w:rPr>
                <w:sz w:val="20"/>
                <w:lang w:val="de-DE"/>
              </w:rPr>
            </w:pPr>
            <w:r>
              <w:rPr>
                <w:sz w:val="20"/>
                <w:lang w:val="de-DE"/>
              </w:rPr>
              <w:t>Moderator</w:t>
            </w:r>
          </w:p>
        </w:tc>
        <w:tc>
          <w:tcPr>
            <w:tcW w:w="7560" w:type="dxa"/>
          </w:tcPr>
          <w:p w14:paraId="28B5C002" w14:textId="77777777" w:rsidR="005141E7" w:rsidRDefault="00BB5C45">
            <w:pPr>
              <w:pStyle w:val="BodyText"/>
              <w:spacing w:after="0"/>
              <w:ind w:right="27"/>
              <w:rPr>
                <w:sz w:val="20"/>
                <w:lang w:val="en-US"/>
              </w:rPr>
            </w:pPr>
            <w:r>
              <w:rPr>
                <w:sz w:val="20"/>
                <w:lang w:val="en-US"/>
              </w:rPr>
              <w:t>Please continue to discuss.</w:t>
            </w:r>
          </w:p>
          <w:p w14:paraId="5F93C4D9" w14:textId="77777777" w:rsidR="005141E7" w:rsidRDefault="005141E7">
            <w:pPr>
              <w:pStyle w:val="BodyText"/>
              <w:spacing w:after="0"/>
              <w:ind w:right="27"/>
              <w:rPr>
                <w:sz w:val="20"/>
                <w:lang w:val="en-US"/>
              </w:rPr>
            </w:pPr>
          </w:p>
          <w:p w14:paraId="42F3948B" w14:textId="77777777" w:rsidR="005141E7" w:rsidRDefault="00BB5C45">
            <w:pPr>
              <w:pStyle w:val="BodyText"/>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A674958" w14:textId="77777777">
        <w:tc>
          <w:tcPr>
            <w:tcW w:w="1525" w:type="dxa"/>
          </w:tcPr>
          <w:p w14:paraId="49900930" w14:textId="77777777" w:rsidR="005141E7" w:rsidRDefault="00BB5C45">
            <w:pPr>
              <w:pStyle w:val="BodyText"/>
              <w:spacing w:after="0"/>
              <w:ind w:right="27"/>
              <w:rPr>
                <w:sz w:val="20"/>
                <w:lang w:val="de-DE"/>
              </w:rPr>
            </w:pPr>
            <w:r>
              <w:rPr>
                <w:sz w:val="20"/>
                <w:lang w:val="de-DE"/>
              </w:rPr>
              <w:lastRenderedPageBreak/>
              <w:t>InterDigital</w:t>
            </w:r>
          </w:p>
        </w:tc>
        <w:tc>
          <w:tcPr>
            <w:tcW w:w="7560" w:type="dxa"/>
          </w:tcPr>
          <w:p w14:paraId="35BD4E08" w14:textId="77777777" w:rsidR="005141E7" w:rsidRDefault="00BB5C45">
            <w:pPr>
              <w:pStyle w:val="BodyText"/>
              <w:spacing w:after="0"/>
              <w:ind w:right="27"/>
              <w:rPr>
                <w:sz w:val="20"/>
                <w:lang w:val="en-US"/>
              </w:rPr>
            </w:pPr>
            <w:r>
              <w:rPr>
                <w:sz w:val="20"/>
                <w:lang w:val="en-US"/>
              </w:rPr>
              <w:t xml:space="preserve">We support Alt-1 for flexible implementation. </w:t>
            </w:r>
          </w:p>
        </w:tc>
      </w:tr>
    </w:tbl>
    <w:p w14:paraId="277596E7" w14:textId="77777777" w:rsidR="005141E7" w:rsidRDefault="005141E7">
      <w:pPr>
        <w:pStyle w:val="BodyText"/>
        <w:ind w:right="27"/>
        <w:rPr>
          <w:rFonts w:cs="Arial"/>
          <w:lang w:val="en-US"/>
        </w:rPr>
      </w:pPr>
    </w:p>
    <w:p w14:paraId="652ADEE7" w14:textId="77777777" w:rsidR="005141E7" w:rsidRDefault="00BB5C45">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38B62C98" w14:textId="77777777" w:rsidR="005141E7" w:rsidRDefault="00BB5C45">
      <w:pPr>
        <w:pStyle w:val="BodyText"/>
        <w:ind w:right="27"/>
        <w:rPr>
          <w:rFonts w:cs="Arial"/>
          <w:lang w:val="en-US"/>
        </w:rPr>
      </w:pPr>
      <w:r>
        <w:rPr>
          <w:rFonts w:cs="Arial"/>
          <w:lang w:val="en-US"/>
        </w:rPr>
        <w:t>The following is a summary of responses to Question 1:</w:t>
      </w:r>
    </w:p>
    <w:p w14:paraId="3FD9938B" w14:textId="77777777" w:rsidR="005141E7" w:rsidRDefault="00BB5C45">
      <w:pPr>
        <w:pStyle w:val="BodyText"/>
        <w:numPr>
          <w:ilvl w:val="0"/>
          <w:numId w:val="61"/>
        </w:numPr>
        <w:spacing w:after="0"/>
        <w:ind w:right="29"/>
        <w:rPr>
          <w:rFonts w:cs="Arial"/>
          <w:lang w:val="en-US"/>
        </w:rPr>
      </w:pPr>
      <w:r>
        <w:rPr>
          <w:rFonts w:cs="Arial"/>
          <w:lang w:val="en-US"/>
        </w:rPr>
        <w:t>Alt-1:</w:t>
      </w:r>
    </w:p>
    <w:p w14:paraId="18FE0A8C" w14:textId="77777777" w:rsidR="005141E7" w:rsidRDefault="00BB5C45">
      <w:pPr>
        <w:pStyle w:val="BodyText"/>
        <w:numPr>
          <w:ilvl w:val="1"/>
          <w:numId w:val="61"/>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Intel, NTT DOCOMO, LGE, Futurewei, Ericsson</w:t>
      </w:r>
    </w:p>
    <w:p w14:paraId="64E76889" w14:textId="77777777" w:rsidR="005141E7" w:rsidRDefault="00BB5C45">
      <w:pPr>
        <w:pStyle w:val="BodyText"/>
        <w:numPr>
          <w:ilvl w:val="0"/>
          <w:numId w:val="61"/>
        </w:numPr>
        <w:spacing w:after="0"/>
        <w:ind w:right="29"/>
        <w:rPr>
          <w:rFonts w:cs="Arial"/>
          <w:lang w:val="en-US"/>
        </w:rPr>
      </w:pPr>
      <w:r>
        <w:rPr>
          <w:rFonts w:cs="Arial"/>
          <w:lang w:val="en-US"/>
        </w:rPr>
        <w:t>Alt-2:</w:t>
      </w:r>
    </w:p>
    <w:p w14:paraId="1CA23B25" w14:textId="77777777" w:rsidR="005141E7" w:rsidRDefault="00BB5C45">
      <w:pPr>
        <w:pStyle w:val="BodyText"/>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16C3B916" w14:textId="77777777" w:rsidR="005141E7" w:rsidRDefault="005141E7">
      <w:pPr>
        <w:pStyle w:val="BodyText"/>
        <w:ind w:right="27"/>
        <w:rPr>
          <w:rFonts w:cs="Arial"/>
          <w:lang w:val="en-US"/>
        </w:rPr>
      </w:pPr>
    </w:p>
    <w:p w14:paraId="6DA02EC5" w14:textId="77777777" w:rsidR="005141E7" w:rsidRDefault="00BB5C45">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352F3B18" w14:textId="77777777" w:rsidR="005141E7" w:rsidRDefault="00BB5C45">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5141E7" w14:paraId="0508508F" w14:textId="77777777">
        <w:tc>
          <w:tcPr>
            <w:tcW w:w="1525" w:type="dxa"/>
          </w:tcPr>
          <w:p w14:paraId="6FFAE78D"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791F247"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0B035351" w14:textId="77777777">
        <w:tc>
          <w:tcPr>
            <w:tcW w:w="1525" w:type="dxa"/>
          </w:tcPr>
          <w:p w14:paraId="2B072B5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D171EBF"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5141E7" w14:paraId="580B977E" w14:textId="77777777">
        <w:tc>
          <w:tcPr>
            <w:tcW w:w="1525" w:type="dxa"/>
          </w:tcPr>
          <w:p w14:paraId="199FFA4F"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9525ECD"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5141E7" w14:paraId="3BC51C5A" w14:textId="77777777">
        <w:tc>
          <w:tcPr>
            <w:tcW w:w="1525" w:type="dxa"/>
          </w:tcPr>
          <w:p w14:paraId="4FBF9F61"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5522794" w14:textId="77777777" w:rsidR="005141E7" w:rsidRDefault="00BB5C45">
            <w:pPr>
              <w:pStyle w:val="BodyText"/>
              <w:spacing w:after="0"/>
              <w:ind w:right="27"/>
              <w:rPr>
                <w:sz w:val="20"/>
                <w:szCs w:val="20"/>
                <w:lang w:val="en-US"/>
              </w:rPr>
            </w:pPr>
            <w:r>
              <w:rPr>
                <w:rFonts w:eastAsia="Yu Mincho"/>
                <w:sz w:val="20"/>
                <w:szCs w:val="20"/>
                <w:lang w:val="en-US" w:eastAsia="ja-JP"/>
              </w:rPr>
              <w:t>We are fine with FL’s recommendation.</w:t>
            </w:r>
          </w:p>
        </w:tc>
      </w:tr>
      <w:tr w:rsidR="005141E7" w14:paraId="36C84468" w14:textId="77777777">
        <w:tc>
          <w:tcPr>
            <w:tcW w:w="1525" w:type="dxa"/>
          </w:tcPr>
          <w:p w14:paraId="13DD7C65" w14:textId="77777777" w:rsidR="005141E7" w:rsidRDefault="00BB5C45">
            <w:pPr>
              <w:pStyle w:val="BodyText"/>
              <w:spacing w:after="0"/>
              <w:ind w:right="27"/>
              <w:rPr>
                <w:sz w:val="20"/>
                <w:szCs w:val="20"/>
                <w:lang w:val="en-US"/>
              </w:rPr>
            </w:pPr>
            <w:r>
              <w:rPr>
                <w:sz w:val="20"/>
                <w:szCs w:val="20"/>
                <w:lang w:val="de-DE"/>
              </w:rPr>
              <w:t>Lenovo, Motoroloa Mobility</w:t>
            </w:r>
          </w:p>
        </w:tc>
        <w:tc>
          <w:tcPr>
            <w:tcW w:w="7560" w:type="dxa"/>
          </w:tcPr>
          <w:p w14:paraId="32F9DE0C" w14:textId="77777777" w:rsidR="005141E7" w:rsidRDefault="00BB5C45">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5141E7" w14:paraId="3EA6FB82" w14:textId="77777777">
        <w:tc>
          <w:tcPr>
            <w:tcW w:w="1525" w:type="dxa"/>
          </w:tcPr>
          <w:p w14:paraId="3BF51FA6" w14:textId="77777777" w:rsidR="005141E7" w:rsidRDefault="00BB5C4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CC034A" w14:textId="77777777" w:rsidR="005141E7" w:rsidRDefault="00BB5C45">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5141E7" w14:paraId="7D5CD929" w14:textId="77777777">
        <w:tc>
          <w:tcPr>
            <w:tcW w:w="1525" w:type="dxa"/>
          </w:tcPr>
          <w:p w14:paraId="270B8AF6" w14:textId="77777777" w:rsidR="005141E7" w:rsidRDefault="00BB5C45">
            <w:pPr>
              <w:pStyle w:val="BodyText"/>
              <w:spacing w:after="0"/>
              <w:ind w:right="27"/>
              <w:rPr>
                <w:lang w:val="de-DE"/>
              </w:rPr>
            </w:pPr>
            <w:r>
              <w:rPr>
                <w:lang w:val="de-DE"/>
              </w:rPr>
              <w:t>Apple</w:t>
            </w:r>
          </w:p>
        </w:tc>
        <w:tc>
          <w:tcPr>
            <w:tcW w:w="7560" w:type="dxa"/>
          </w:tcPr>
          <w:p w14:paraId="00DEC5F4" w14:textId="77777777" w:rsidR="005141E7" w:rsidRDefault="00BB5C45">
            <w:pPr>
              <w:pStyle w:val="BodyText"/>
              <w:spacing w:after="0"/>
              <w:ind w:right="27"/>
              <w:rPr>
                <w:lang w:val="en-US"/>
              </w:rPr>
            </w:pPr>
            <w:r>
              <w:rPr>
                <w:lang w:val="en-US"/>
              </w:rPr>
              <w:t>Okay with FL’s recommendation</w:t>
            </w:r>
          </w:p>
        </w:tc>
      </w:tr>
      <w:tr w:rsidR="005141E7" w14:paraId="130A6C4C" w14:textId="77777777">
        <w:tc>
          <w:tcPr>
            <w:tcW w:w="1525" w:type="dxa"/>
          </w:tcPr>
          <w:p w14:paraId="6E03EA96" w14:textId="77777777" w:rsidR="005141E7" w:rsidRDefault="00BB5C45">
            <w:pPr>
              <w:pStyle w:val="BodyText"/>
              <w:spacing w:after="0"/>
              <w:ind w:right="27"/>
              <w:rPr>
                <w:lang w:val="de-DE"/>
              </w:rPr>
            </w:pPr>
            <w:r>
              <w:rPr>
                <w:lang w:val="de-DE"/>
              </w:rPr>
              <w:t>Qualcomm</w:t>
            </w:r>
          </w:p>
        </w:tc>
        <w:tc>
          <w:tcPr>
            <w:tcW w:w="7560" w:type="dxa"/>
          </w:tcPr>
          <w:p w14:paraId="274B6911" w14:textId="77777777" w:rsidR="005141E7" w:rsidRDefault="00BB5C45">
            <w:pPr>
              <w:pStyle w:val="BodyText"/>
              <w:spacing w:after="0"/>
              <w:ind w:right="27"/>
              <w:rPr>
                <w:lang w:val="en-US"/>
              </w:rPr>
            </w:pPr>
            <w:r>
              <w:rPr>
                <w:lang w:val="en-US"/>
              </w:rPr>
              <w:t>We are fine with the recommendation</w:t>
            </w:r>
          </w:p>
        </w:tc>
      </w:tr>
      <w:tr w:rsidR="005141E7" w14:paraId="6E109F8B" w14:textId="77777777">
        <w:tc>
          <w:tcPr>
            <w:tcW w:w="1525" w:type="dxa"/>
          </w:tcPr>
          <w:p w14:paraId="11E95F27" w14:textId="77777777" w:rsidR="005141E7" w:rsidRDefault="00BB5C45">
            <w:pPr>
              <w:pStyle w:val="BodyText"/>
              <w:spacing w:after="0"/>
              <w:ind w:right="27"/>
              <w:rPr>
                <w:sz w:val="20"/>
                <w:szCs w:val="20"/>
                <w:lang w:val="de-DE"/>
              </w:rPr>
            </w:pPr>
            <w:r>
              <w:rPr>
                <w:sz w:val="20"/>
                <w:szCs w:val="20"/>
                <w:lang w:val="de-DE"/>
              </w:rPr>
              <w:t>Sony</w:t>
            </w:r>
          </w:p>
        </w:tc>
        <w:tc>
          <w:tcPr>
            <w:tcW w:w="7560" w:type="dxa"/>
          </w:tcPr>
          <w:p w14:paraId="40F40FD8" w14:textId="77777777" w:rsidR="005141E7" w:rsidRDefault="00BB5C45">
            <w:pPr>
              <w:pStyle w:val="BodyText"/>
              <w:spacing w:after="0"/>
              <w:ind w:right="27"/>
              <w:rPr>
                <w:sz w:val="20"/>
                <w:szCs w:val="20"/>
                <w:lang w:val="en-US"/>
              </w:rPr>
            </w:pPr>
            <w:r>
              <w:rPr>
                <w:sz w:val="20"/>
                <w:szCs w:val="20"/>
                <w:lang w:val="en-US"/>
              </w:rPr>
              <w:t>We are OK with the FL’s recommendation.</w:t>
            </w:r>
          </w:p>
        </w:tc>
      </w:tr>
      <w:tr w:rsidR="005141E7" w14:paraId="62A8FC2D" w14:textId="77777777">
        <w:tc>
          <w:tcPr>
            <w:tcW w:w="1525" w:type="dxa"/>
          </w:tcPr>
          <w:p w14:paraId="0EC57BAE"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9267024"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5141E7" w14:paraId="7595F214" w14:textId="77777777">
        <w:tc>
          <w:tcPr>
            <w:tcW w:w="1525" w:type="dxa"/>
          </w:tcPr>
          <w:p w14:paraId="07DF4828" w14:textId="77777777" w:rsidR="005141E7" w:rsidRDefault="00BB5C45">
            <w:pPr>
              <w:pStyle w:val="BodyText"/>
              <w:spacing w:after="0"/>
              <w:ind w:right="27"/>
              <w:rPr>
                <w:rFonts w:eastAsia="SimSun"/>
                <w:lang w:val="en-US"/>
              </w:rPr>
            </w:pPr>
            <w:r>
              <w:rPr>
                <w:lang w:val="de-DE"/>
              </w:rPr>
              <w:t>Futurewei</w:t>
            </w:r>
          </w:p>
        </w:tc>
        <w:tc>
          <w:tcPr>
            <w:tcW w:w="7560" w:type="dxa"/>
          </w:tcPr>
          <w:p w14:paraId="1BDFD909" w14:textId="77777777" w:rsidR="005141E7" w:rsidRDefault="00BB5C45">
            <w:pPr>
              <w:pStyle w:val="BodyText"/>
              <w:spacing w:after="0"/>
              <w:ind w:right="27"/>
              <w:rPr>
                <w:rFonts w:eastAsia="SimSun"/>
                <w:lang w:val="en-US"/>
              </w:rPr>
            </w:pPr>
            <w:r>
              <w:rPr>
                <w:lang w:val="en-US"/>
              </w:rPr>
              <w:t xml:space="preserve">We support the FL’s recommendation. </w:t>
            </w:r>
          </w:p>
        </w:tc>
      </w:tr>
      <w:tr w:rsidR="005141E7" w14:paraId="0DE12889" w14:textId="77777777">
        <w:tc>
          <w:tcPr>
            <w:tcW w:w="1525" w:type="dxa"/>
          </w:tcPr>
          <w:p w14:paraId="1474D1DE" w14:textId="77777777" w:rsidR="005141E7" w:rsidRDefault="00BB5C45">
            <w:pPr>
              <w:pStyle w:val="BodyText"/>
              <w:spacing w:after="0"/>
              <w:ind w:right="27"/>
              <w:rPr>
                <w:lang w:val="de-DE"/>
              </w:rPr>
            </w:pPr>
            <w:r>
              <w:rPr>
                <w:lang w:val="de-DE"/>
              </w:rPr>
              <w:t>InterDigital</w:t>
            </w:r>
          </w:p>
        </w:tc>
        <w:tc>
          <w:tcPr>
            <w:tcW w:w="7560" w:type="dxa"/>
          </w:tcPr>
          <w:p w14:paraId="60A3FB00" w14:textId="77777777" w:rsidR="005141E7" w:rsidRDefault="00BB5C45">
            <w:pPr>
              <w:pStyle w:val="BodyText"/>
              <w:spacing w:after="0"/>
              <w:ind w:right="27"/>
              <w:rPr>
                <w:lang w:val="en-US"/>
              </w:rPr>
            </w:pPr>
            <w:r>
              <w:rPr>
                <w:rFonts w:eastAsia="Yu Mincho"/>
                <w:sz w:val="20"/>
                <w:szCs w:val="20"/>
                <w:lang w:val="en-US" w:eastAsia="ja-JP"/>
              </w:rPr>
              <w:t>We are fine with FL’s recommendation.</w:t>
            </w:r>
          </w:p>
        </w:tc>
      </w:tr>
      <w:tr w:rsidR="005141E7" w14:paraId="65B4BCA1" w14:textId="77777777">
        <w:tc>
          <w:tcPr>
            <w:tcW w:w="1525" w:type="dxa"/>
            <w:shd w:val="clear" w:color="auto" w:fill="00B0F0"/>
          </w:tcPr>
          <w:p w14:paraId="11DCDB13" w14:textId="77777777" w:rsidR="005141E7" w:rsidRDefault="00BB5C45">
            <w:pPr>
              <w:pStyle w:val="BodyText"/>
              <w:spacing w:after="0"/>
              <w:ind w:right="27"/>
              <w:rPr>
                <w:sz w:val="20"/>
                <w:szCs w:val="20"/>
                <w:lang w:val="de-DE"/>
              </w:rPr>
            </w:pPr>
            <w:r>
              <w:rPr>
                <w:sz w:val="20"/>
                <w:szCs w:val="20"/>
                <w:lang w:val="de-DE"/>
              </w:rPr>
              <w:t>Moderator</w:t>
            </w:r>
          </w:p>
        </w:tc>
        <w:tc>
          <w:tcPr>
            <w:tcW w:w="7560" w:type="dxa"/>
          </w:tcPr>
          <w:p w14:paraId="60CD306E"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3AC7E592" w14:textId="77777777" w:rsidR="005141E7" w:rsidRDefault="005141E7">
            <w:pPr>
              <w:pStyle w:val="BodyText"/>
              <w:spacing w:after="0"/>
              <w:ind w:right="27"/>
              <w:rPr>
                <w:rFonts w:eastAsia="Yu Mincho"/>
                <w:sz w:val="20"/>
                <w:szCs w:val="20"/>
                <w:lang w:val="en-US" w:eastAsia="ja-JP"/>
              </w:rPr>
            </w:pPr>
          </w:p>
          <w:p w14:paraId="21BEE450" w14:textId="77777777" w:rsidR="005141E7" w:rsidRDefault="00BB5C45">
            <w:pPr>
              <w:spacing w:after="0"/>
              <w:ind w:left="1596" w:hanging="1596"/>
              <w:rPr>
                <w:sz w:val="20"/>
                <w:szCs w:val="20"/>
                <w:lang w:eastAsia="zh-CN"/>
              </w:rPr>
            </w:pPr>
            <w:r>
              <w:rPr>
                <w:sz w:val="20"/>
                <w:szCs w:val="20"/>
                <w:highlight w:val="green"/>
                <w:lang w:eastAsia="zh-CN"/>
              </w:rPr>
              <w:t>Agreement:</w:t>
            </w:r>
          </w:p>
          <w:p w14:paraId="33499579" w14:textId="77777777" w:rsidR="005141E7" w:rsidRDefault="00BB5C45">
            <w:pPr>
              <w:pStyle w:val="BodyText"/>
              <w:numPr>
                <w:ilvl w:val="0"/>
                <w:numId w:val="63"/>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28F81694" w14:textId="77777777" w:rsidR="005141E7" w:rsidRDefault="005141E7">
            <w:pPr>
              <w:pStyle w:val="BodyText"/>
              <w:spacing w:after="0"/>
              <w:ind w:right="27"/>
              <w:rPr>
                <w:rFonts w:eastAsia="Yu Mincho"/>
                <w:sz w:val="20"/>
                <w:szCs w:val="20"/>
                <w:lang w:val="en-US" w:eastAsia="ja-JP"/>
              </w:rPr>
            </w:pPr>
          </w:p>
          <w:p w14:paraId="5086FA8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6545701E" w14:textId="77777777" w:rsidR="005141E7" w:rsidRDefault="005141E7">
            <w:pPr>
              <w:pStyle w:val="BodyText"/>
              <w:spacing w:after="0"/>
              <w:ind w:right="27"/>
              <w:rPr>
                <w:rFonts w:eastAsia="Yu Mincho"/>
                <w:sz w:val="20"/>
                <w:szCs w:val="20"/>
                <w:lang w:val="en-US" w:eastAsia="ja-JP"/>
              </w:rPr>
            </w:pPr>
          </w:p>
          <w:p w14:paraId="33EB2AC2"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xml:space="preserve">: Is the general approach shown in Example </w:t>
            </w:r>
            <w:proofErr w:type="spellStart"/>
            <w:r>
              <w:rPr>
                <w:rFonts w:eastAsia="Yu Mincho"/>
                <w:sz w:val="20"/>
                <w:szCs w:val="20"/>
                <w:lang w:val="en-US" w:eastAsia="ja-JP"/>
              </w:rPr>
              <w:t>Contruction</w:t>
            </w:r>
            <w:proofErr w:type="spellEnd"/>
            <w:r>
              <w:rPr>
                <w:rFonts w:eastAsia="Yu Mincho"/>
                <w:sz w:val="20"/>
                <w:szCs w:val="20"/>
                <w:lang w:val="en-US" w:eastAsia="ja-JP"/>
              </w:rPr>
              <w:t xml:space="preserve"> 1 above feasible, given that N_RB is signaled in SIB1?</w:t>
            </w:r>
          </w:p>
          <w:p w14:paraId="5FD4119E"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5141E7" w14:paraId="5B2E7F80" w14:textId="77777777">
        <w:tc>
          <w:tcPr>
            <w:tcW w:w="1525" w:type="dxa"/>
            <w:shd w:val="clear" w:color="auto" w:fill="auto"/>
          </w:tcPr>
          <w:p w14:paraId="61B54B59" w14:textId="77777777" w:rsidR="005141E7" w:rsidRDefault="00BB5C45">
            <w:pPr>
              <w:pStyle w:val="BodyText"/>
              <w:spacing w:after="0"/>
              <w:ind w:right="27"/>
              <w:rPr>
                <w:sz w:val="20"/>
                <w:szCs w:val="20"/>
                <w:lang w:val="de-DE"/>
              </w:rPr>
            </w:pPr>
            <w:r>
              <w:rPr>
                <w:sz w:val="20"/>
                <w:szCs w:val="20"/>
                <w:lang w:val="de-DE"/>
              </w:rPr>
              <w:lastRenderedPageBreak/>
              <w:t xml:space="preserve">Intel </w:t>
            </w:r>
          </w:p>
        </w:tc>
        <w:tc>
          <w:tcPr>
            <w:tcW w:w="7560" w:type="dxa"/>
          </w:tcPr>
          <w:p w14:paraId="03186D87"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5141E7" w14:paraId="6E2E6D3A" w14:textId="77777777">
        <w:tc>
          <w:tcPr>
            <w:tcW w:w="1525" w:type="dxa"/>
            <w:shd w:val="clear" w:color="auto" w:fill="auto"/>
          </w:tcPr>
          <w:p w14:paraId="21DE38D5"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536FA00"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0921BBCD" w14:textId="77777777" w:rsidR="005141E7" w:rsidRDefault="00BB5C45">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5141E7" w14:paraId="332E0B90" w14:textId="77777777">
        <w:tc>
          <w:tcPr>
            <w:tcW w:w="1525" w:type="dxa"/>
            <w:shd w:val="clear" w:color="auto" w:fill="auto"/>
          </w:tcPr>
          <w:p w14:paraId="06214E66" w14:textId="77777777" w:rsidR="005141E7" w:rsidRDefault="00BB5C45">
            <w:pPr>
              <w:pStyle w:val="BodyText"/>
              <w:spacing w:after="0"/>
              <w:ind w:right="27"/>
              <w:rPr>
                <w:rFonts w:eastAsia="Malgun Gothic"/>
                <w:lang w:val="de-DE" w:eastAsia="ko-KR"/>
              </w:rPr>
            </w:pPr>
            <w:r>
              <w:rPr>
                <w:rFonts w:eastAsia="Malgun Gothic"/>
                <w:lang w:val="de-DE" w:eastAsia="ko-KR"/>
              </w:rPr>
              <w:t>Nokia, NSB</w:t>
            </w:r>
          </w:p>
        </w:tc>
        <w:tc>
          <w:tcPr>
            <w:tcW w:w="7560" w:type="dxa"/>
          </w:tcPr>
          <w:p w14:paraId="46C94A23" w14:textId="77777777" w:rsidR="005141E7" w:rsidRDefault="00BB5C45">
            <w:pPr>
              <w:pStyle w:val="BodyText"/>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5141E7" w14:paraId="320BF777" w14:textId="77777777">
        <w:tc>
          <w:tcPr>
            <w:tcW w:w="1525" w:type="dxa"/>
            <w:shd w:val="clear" w:color="auto" w:fill="auto"/>
          </w:tcPr>
          <w:p w14:paraId="087E6DE8" w14:textId="77777777" w:rsidR="005141E7" w:rsidRDefault="00BB5C45">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754B018B"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59872E66"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5141E7" w14:paraId="543A32CD" w14:textId="77777777">
        <w:tc>
          <w:tcPr>
            <w:tcW w:w="1525" w:type="dxa"/>
            <w:shd w:val="clear" w:color="auto" w:fill="auto"/>
          </w:tcPr>
          <w:p w14:paraId="1021661A" w14:textId="77777777" w:rsidR="005141E7" w:rsidRDefault="00BB5C45">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C56AD10" w14:textId="77777777" w:rsidR="005141E7" w:rsidRDefault="00BB5C45">
            <w:pPr>
              <w:pStyle w:val="BodyText"/>
              <w:spacing w:after="0"/>
              <w:ind w:right="27"/>
              <w:rPr>
                <w:rFonts w:eastAsia="SimSun"/>
                <w:lang w:val="en-US" w:eastAsia="ja-JP"/>
              </w:rPr>
            </w:pPr>
            <w:r>
              <w:rPr>
                <w:rFonts w:eastAsia="SimSun" w:hint="eastAsia"/>
                <w:lang w:val="en-US"/>
              </w:rPr>
              <w:t>We are fine with the Example Construction 1.</w:t>
            </w:r>
          </w:p>
        </w:tc>
      </w:tr>
      <w:tr w:rsidR="00066F90" w14:paraId="08CF35AC" w14:textId="77777777">
        <w:tc>
          <w:tcPr>
            <w:tcW w:w="1525" w:type="dxa"/>
            <w:shd w:val="clear" w:color="auto" w:fill="auto"/>
          </w:tcPr>
          <w:p w14:paraId="3EA3C696" w14:textId="6BF6A594" w:rsidR="00066F90" w:rsidRDefault="00066F90">
            <w:pPr>
              <w:pStyle w:val="BodyText"/>
              <w:spacing w:after="0"/>
              <w:ind w:right="27"/>
              <w:rPr>
                <w:rFonts w:eastAsia="SimSun"/>
                <w:lang w:val="en-US"/>
              </w:rPr>
            </w:pPr>
            <w:r>
              <w:rPr>
                <w:rFonts w:eastAsia="SimSun"/>
                <w:lang w:val="en-US"/>
              </w:rPr>
              <w:t>InterDigital</w:t>
            </w:r>
          </w:p>
        </w:tc>
        <w:tc>
          <w:tcPr>
            <w:tcW w:w="7560" w:type="dxa"/>
          </w:tcPr>
          <w:p w14:paraId="2C064D46" w14:textId="78EFA459" w:rsidR="00066F90" w:rsidRDefault="00066F90">
            <w:pPr>
              <w:pStyle w:val="BodyText"/>
              <w:spacing w:after="0"/>
              <w:ind w:right="27"/>
              <w:rPr>
                <w:rFonts w:eastAsia="SimSun"/>
                <w:lang w:val="en-US"/>
              </w:rPr>
            </w:pPr>
            <w:r>
              <w:rPr>
                <w:rFonts w:eastAsia="SimSun"/>
                <w:lang w:val="en-US"/>
              </w:rPr>
              <w:t xml:space="preserve">We are fine with the example construction 1. </w:t>
            </w:r>
          </w:p>
        </w:tc>
      </w:tr>
      <w:tr w:rsidR="00923666" w14:paraId="0DA57339" w14:textId="77777777">
        <w:tc>
          <w:tcPr>
            <w:tcW w:w="1525" w:type="dxa"/>
            <w:shd w:val="clear" w:color="auto" w:fill="auto"/>
          </w:tcPr>
          <w:p w14:paraId="50774E91" w14:textId="6E92F92C" w:rsidR="00923666" w:rsidRPr="00923666" w:rsidRDefault="00923666">
            <w:pPr>
              <w:pStyle w:val="BodyText"/>
              <w:spacing w:after="0"/>
              <w:ind w:right="27"/>
              <w:rPr>
                <w:rFonts w:eastAsia="SimSun"/>
                <w:sz w:val="20"/>
                <w:szCs w:val="20"/>
                <w:lang w:val="en-US"/>
              </w:rPr>
            </w:pPr>
            <w:r w:rsidRPr="00923666">
              <w:rPr>
                <w:rFonts w:eastAsia="SimSun"/>
                <w:sz w:val="20"/>
                <w:szCs w:val="20"/>
                <w:lang w:val="en-US"/>
              </w:rPr>
              <w:t>Apple</w:t>
            </w:r>
          </w:p>
        </w:tc>
        <w:tc>
          <w:tcPr>
            <w:tcW w:w="7560" w:type="dxa"/>
          </w:tcPr>
          <w:p w14:paraId="0C0DEF63" w14:textId="7A36CDC5" w:rsidR="00923666" w:rsidRPr="00923666" w:rsidRDefault="00923666">
            <w:pPr>
              <w:pStyle w:val="BodyText"/>
              <w:spacing w:after="0"/>
              <w:ind w:right="27"/>
              <w:rPr>
                <w:rFonts w:eastAsia="SimSun"/>
                <w:sz w:val="20"/>
                <w:szCs w:val="20"/>
                <w:lang w:val="en-US"/>
              </w:rPr>
            </w:pPr>
            <w:r w:rsidRPr="00923666">
              <w:rPr>
                <w:rFonts w:eastAsia="SimSun"/>
                <w:sz w:val="20"/>
                <w:szCs w:val="20"/>
                <w:lang w:val="en-US"/>
              </w:rPr>
              <w:t>We are fine with Example 1</w:t>
            </w:r>
          </w:p>
        </w:tc>
      </w:tr>
      <w:tr w:rsidR="00B72CCA" w:rsidRPr="00471C82" w14:paraId="3CEE2108" w14:textId="77777777">
        <w:tc>
          <w:tcPr>
            <w:tcW w:w="1525" w:type="dxa"/>
            <w:shd w:val="clear" w:color="auto" w:fill="auto"/>
          </w:tcPr>
          <w:p w14:paraId="0B4A6EE0" w14:textId="06FDF4D6" w:rsidR="00B72CCA" w:rsidRPr="00471C82" w:rsidRDefault="00B72CCA" w:rsidP="00B72CCA">
            <w:pPr>
              <w:pStyle w:val="BodyText"/>
              <w:spacing w:after="0"/>
              <w:ind w:right="27"/>
              <w:rPr>
                <w:rFonts w:eastAsia="SimSun"/>
                <w:sz w:val="20"/>
                <w:szCs w:val="20"/>
                <w:lang w:val="en-US"/>
              </w:rPr>
            </w:pPr>
            <w:r w:rsidRPr="00471C82">
              <w:rPr>
                <w:sz w:val="20"/>
                <w:szCs w:val="20"/>
              </w:rPr>
              <w:t xml:space="preserve">Lenovo, </w:t>
            </w:r>
            <w:proofErr w:type="spellStart"/>
            <w:r w:rsidRPr="00471C82">
              <w:rPr>
                <w:sz w:val="20"/>
                <w:szCs w:val="20"/>
              </w:rPr>
              <w:t>Motoroloa</w:t>
            </w:r>
            <w:proofErr w:type="spellEnd"/>
            <w:r w:rsidRPr="00471C82">
              <w:rPr>
                <w:sz w:val="20"/>
                <w:szCs w:val="20"/>
              </w:rPr>
              <w:t xml:space="preserve"> Mobility</w:t>
            </w:r>
          </w:p>
        </w:tc>
        <w:tc>
          <w:tcPr>
            <w:tcW w:w="7560" w:type="dxa"/>
          </w:tcPr>
          <w:p w14:paraId="418C42DE" w14:textId="226ECF39" w:rsidR="00B72CCA" w:rsidRPr="00471C82" w:rsidRDefault="00B72CCA" w:rsidP="00B72CCA">
            <w:pPr>
              <w:pStyle w:val="BodyText"/>
              <w:spacing w:after="0"/>
              <w:ind w:right="27"/>
              <w:rPr>
                <w:rFonts w:eastAsia="SimSun"/>
                <w:sz w:val="20"/>
                <w:szCs w:val="20"/>
                <w:lang w:val="en-US"/>
              </w:rPr>
            </w:pPr>
            <w:r w:rsidRPr="00471C82">
              <w:rPr>
                <w:sz w:val="20"/>
                <w:szCs w:val="20"/>
              </w:rPr>
              <w:t xml:space="preserve">We </w:t>
            </w:r>
            <w:r w:rsidR="00471C82" w:rsidRPr="00471C82">
              <w:rPr>
                <w:sz w:val="20"/>
                <w:szCs w:val="20"/>
              </w:rPr>
              <w:t>are fine with Example Construction 1.</w:t>
            </w:r>
          </w:p>
        </w:tc>
      </w:tr>
      <w:tr w:rsidR="009F31D2" w:rsidRPr="00471C82" w14:paraId="52FA5828" w14:textId="77777777">
        <w:tc>
          <w:tcPr>
            <w:tcW w:w="1525" w:type="dxa"/>
            <w:shd w:val="clear" w:color="auto" w:fill="auto"/>
          </w:tcPr>
          <w:p w14:paraId="24F5C7B4" w14:textId="28E36132" w:rsidR="009F31D2" w:rsidRPr="00471C82" w:rsidRDefault="009F31D2" w:rsidP="009F31D2">
            <w:pPr>
              <w:pStyle w:val="BodyText"/>
              <w:spacing w:after="0"/>
              <w:ind w:right="27"/>
            </w:pPr>
            <w:r w:rsidRPr="00A83020">
              <w:rPr>
                <w:rFonts w:eastAsia="SimSun"/>
                <w:sz w:val="20"/>
                <w:szCs w:val="20"/>
                <w:lang w:val="en-US"/>
              </w:rPr>
              <w:t>Huawei/</w:t>
            </w:r>
            <w:proofErr w:type="spellStart"/>
            <w:r w:rsidRPr="00A83020">
              <w:rPr>
                <w:rFonts w:eastAsia="SimSun"/>
                <w:sz w:val="20"/>
                <w:szCs w:val="20"/>
                <w:lang w:val="en-US"/>
              </w:rPr>
              <w:t>HiSilicon</w:t>
            </w:r>
            <w:proofErr w:type="spellEnd"/>
          </w:p>
        </w:tc>
        <w:tc>
          <w:tcPr>
            <w:tcW w:w="7560" w:type="dxa"/>
          </w:tcPr>
          <w:p w14:paraId="03FB18FD" w14:textId="361494A1" w:rsidR="009F31D2" w:rsidRPr="00471C82" w:rsidRDefault="009F31D2" w:rsidP="009F31D2">
            <w:pPr>
              <w:pStyle w:val="BodyText"/>
              <w:spacing w:after="0"/>
              <w:ind w:right="27"/>
            </w:pPr>
            <w:r>
              <w:rPr>
                <w:rFonts w:eastAsia="SimSun"/>
                <w:sz w:val="20"/>
                <w:szCs w:val="20"/>
                <w:lang w:val="en-US"/>
              </w:rPr>
              <w:t>We are fine with Example Construction 1.</w:t>
            </w:r>
          </w:p>
        </w:tc>
      </w:tr>
      <w:tr w:rsidR="00CB49D2" w:rsidRPr="00471C82" w14:paraId="60DB3AE5" w14:textId="77777777">
        <w:tc>
          <w:tcPr>
            <w:tcW w:w="1525" w:type="dxa"/>
            <w:shd w:val="clear" w:color="auto" w:fill="auto"/>
          </w:tcPr>
          <w:p w14:paraId="7EB2E6EF" w14:textId="74ACA2C2" w:rsidR="00CB49D2" w:rsidRPr="00A83020" w:rsidRDefault="00CB49D2" w:rsidP="009F31D2">
            <w:pPr>
              <w:pStyle w:val="BodyText"/>
              <w:spacing w:after="0"/>
              <w:ind w:right="27"/>
              <w:rPr>
                <w:rFonts w:eastAsia="SimSun"/>
                <w:lang w:val="en-US"/>
              </w:rPr>
            </w:pPr>
            <w:r>
              <w:rPr>
                <w:rFonts w:eastAsia="SimSun"/>
                <w:lang w:val="en-US"/>
              </w:rPr>
              <w:t>Qualcomm</w:t>
            </w:r>
          </w:p>
        </w:tc>
        <w:tc>
          <w:tcPr>
            <w:tcW w:w="7560" w:type="dxa"/>
          </w:tcPr>
          <w:p w14:paraId="2B7B78FA" w14:textId="6EB5DEE5" w:rsidR="00CB49D2" w:rsidRDefault="00701EB3" w:rsidP="009F31D2">
            <w:pPr>
              <w:pStyle w:val="BodyText"/>
              <w:spacing w:after="0"/>
              <w:ind w:right="27"/>
              <w:rPr>
                <w:rFonts w:eastAsia="SimSun"/>
                <w:lang w:val="en-US"/>
              </w:rPr>
            </w:pPr>
            <w:r>
              <w:rPr>
                <w:rFonts w:eastAsia="SimSun"/>
                <w:lang w:val="en-US"/>
              </w:rPr>
              <w:t xml:space="preserve">While the whole WI is to increase the coverage, we </w:t>
            </w:r>
            <w:r w:rsidR="00287D89">
              <w:rPr>
                <w:rFonts w:eastAsia="SimSun"/>
                <w:lang w:val="en-US"/>
              </w:rPr>
              <w:t xml:space="preserve">think that </w:t>
            </w:r>
            <w:r>
              <w:rPr>
                <w:rFonts w:eastAsia="SimSun"/>
                <w:lang w:val="en-US"/>
              </w:rPr>
              <w:t xml:space="preserve">the example 1 </w:t>
            </w:r>
            <w:r w:rsidR="007842A7">
              <w:rPr>
                <w:rFonts w:eastAsia="SimSun"/>
                <w:lang w:val="en-US"/>
              </w:rPr>
              <w:t xml:space="preserve">proposal may </w:t>
            </w:r>
            <w:r>
              <w:rPr>
                <w:rFonts w:eastAsia="SimSun"/>
                <w:lang w:val="en-US"/>
              </w:rPr>
              <w:t xml:space="preserve">make the </w:t>
            </w:r>
            <w:r w:rsidR="00287D89">
              <w:rPr>
                <w:rFonts w:eastAsia="SimSun"/>
                <w:lang w:val="en-US"/>
              </w:rPr>
              <w:t>common PUCCH 0/1 the bottleneck for the cov</w:t>
            </w:r>
            <w:r w:rsidR="00B64A85">
              <w:rPr>
                <w:rFonts w:eastAsia="SimSun"/>
                <w:lang w:val="en-US"/>
              </w:rPr>
              <w:t>erage</w:t>
            </w:r>
            <w:r w:rsidR="005B26A3">
              <w:rPr>
                <w:rFonts w:eastAsia="SimSun"/>
                <w:lang w:val="en-US"/>
              </w:rPr>
              <w:t>.</w:t>
            </w:r>
          </w:p>
          <w:p w14:paraId="53B42B6B" w14:textId="77777777" w:rsidR="005B26A3" w:rsidRDefault="005B26A3" w:rsidP="009F31D2">
            <w:pPr>
              <w:pStyle w:val="BodyText"/>
              <w:spacing w:after="0"/>
              <w:ind w:right="27"/>
              <w:rPr>
                <w:rFonts w:eastAsia="SimSun"/>
                <w:lang w:val="en-US"/>
              </w:rPr>
            </w:pPr>
          </w:p>
          <w:p w14:paraId="52B3B4CF" w14:textId="02640F86" w:rsidR="00B64A85" w:rsidRDefault="00A84560" w:rsidP="009F31D2">
            <w:pPr>
              <w:pStyle w:val="BodyText"/>
              <w:spacing w:after="0"/>
              <w:ind w:right="27"/>
              <w:rPr>
                <w:rFonts w:eastAsia="SimSun"/>
                <w:lang w:val="en-US"/>
              </w:rPr>
            </w:pPr>
            <w:r>
              <w:rPr>
                <w:rFonts w:eastAsia="SimSun"/>
                <w:lang w:val="en-US"/>
              </w:rPr>
              <w:t>While we generally agree with the construction procedure in example 1,</w:t>
            </w:r>
            <w:r w:rsidR="00F314B5">
              <w:rPr>
                <w:rFonts w:eastAsia="SimSun"/>
                <w:lang w:val="en-US"/>
              </w:rPr>
              <w:t xml:space="preserve"> </w:t>
            </w:r>
            <w:r>
              <w:rPr>
                <w:rFonts w:eastAsia="SimSun"/>
                <w:lang w:val="en-US"/>
              </w:rPr>
              <w:t>we disagree that</w:t>
            </w:r>
            <w:r w:rsidR="00F314B5">
              <w:rPr>
                <w:rFonts w:eastAsia="SimSun"/>
                <w:lang w:val="en-US"/>
              </w:rPr>
              <w:t xml:space="preserve"> </w:t>
            </w:r>
            <w:r w:rsidR="00B64A85">
              <w:rPr>
                <w:rFonts w:eastAsia="SimSun"/>
                <w:lang w:val="en-US"/>
              </w:rPr>
              <w:t>“</w:t>
            </w:r>
            <w:r>
              <w:t>the indicated N_RB and initial UL BWP size are compatible to ensure that 16 PUCCH resources can be constructed as per Rel-15/16</w:t>
            </w:r>
            <w:r w:rsidR="00B64A85">
              <w:rPr>
                <w:rFonts w:eastAsia="SimSun"/>
                <w:lang w:val="en-US"/>
              </w:rPr>
              <w:t>”</w:t>
            </w:r>
            <w:r w:rsidR="00F314B5">
              <w:rPr>
                <w:rFonts w:eastAsia="SimSun"/>
                <w:lang w:val="en-US"/>
              </w:rPr>
              <w:t>. As we mentioned several times, this limits the cell coverage</w:t>
            </w:r>
            <w:r w:rsidR="00732212">
              <w:rPr>
                <w:rFonts w:eastAsia="SimSun"/>
                <w:lang w:val="en-US"/>
              </w:rPr>
              <w:t xml:space="preserve"> as </w:t>
            </w:r>
            <w:proofErr w:type="spellStart"/>
            <w:r w:rsidR="00732212">
              <w:rPr>
                <w:rFonts w:eastAsia="SimSun"/>
                <w:lang w:val="en-US"/>
              </w:rPr>
              <w:t>gNB</w:t>
            </w:r>
            <w:proofErr w:type="spellEnd"/>
            <w:r w:rsidR="00732212">
              <w:rPr>
                <w:rFonts w:eastAsia="SimSun"/>
                <w:lang w:val="en-US"/>
              </w:rPr>
              <w:t xml:space="preserve"> may need to choose some smaller N_RB for small UL BWP size.</w:t>
            </w:r>
          </w:p>
          <w:p w14:paraId="1FF9E3B6" w14:textId="50A172EA" w:rsidR="00732212" w:rsidRDefault="00732212" w:rsidP="009F31D2">
            <w:pPr>
              <w:pStyle w:val="BodyText"/>
              <w:spacing w:after="0"/>
              <w:ind w:right="27"/>
              <w:rPr>
                <w:rFonts w:eastAsia="SimSun"/>
                <w:lang w:val="en-US"/>
              </w:rPr>
            </w:pPr>
          </w:p>
          <w:p w14:paraId="6B1E70BF" w14:textId="5054EB8C" w:rsidR="00580B8E" w:rsidRDefault="00732212" w:rsidP="009F31D2">
            <w:pPr>
              <w:pStyle w:val="BodyText"/>
              <w:spacing w:after="0"/>
              <w:ind w:right="27"/>
              <w:rPr>
                <w:rFonts w:eastAsia="SimSun"/>
                <w:lang w:val="en-US"/>
              </w:rPr>
            </w:pPr>
            <w:r>
              <w:rPr>
                <w:rFonts w:eastAsia="SimSun"/>
                <w:lang w:val="en-US"/>
              </w:rPr>
              <w:t xml:space="preserve">As some companies </w:t>
            </w:r>
            <w:r w:rsidR="0015074F">
              <w:rPr>
                <w:rFonts w:eastAsia="SimSun"/>
                <w:lang w:val="en-US"/>
              </w:rPr>
              <w:t xml:space="preserve">also </w:t>
            </w:r>
            <w:r>
              <w:rPr>
                <w:rFonts w:eastAsia="SimSun"/>
                <w:lang w:val="en-US"/>
              </w:rPr>
              <w:t xml:space="preserve">mentioned, we </w:t>
            </w:r>
            <w:r w:rsidR="00873BC2">
              <w:rPr>
                <w:rFonts w:eastAsia="SimSun"/>
                <w:lang w:val="en-US"/>
              </w:rPr>
              <w:t xml:space="preserve">think </w:t>
            </w:r>
            <w:proofErr w:type="spellStart"/>
            <w:r w:rsidR="00873BC2">
              <w:rPr>
                <w:rFonts w:eastAsia="SimSun"/>
                <w:lang w:val="en-US"/>
              </w:rPr>
              <w:t>gNB</w:t>
            </w:r>
            <w:proofErr w:type="spellEnd"/>
            <w:r w:rsidR="00873BC2">
              <w:rPr>
                <w:rFonts w:eastAsia="SimSun"/>
                <w:lang w:val="en-US"/>
              </w:rPr>
              <w:t xml:space="preserve"> should </w:t>
            </w:r>
            <w:r w:rsidR="0015074F">
              <w:rPr>
                <w:rFonts w:eastAsia="SimSun"/>
                <w:lang w:val="en-US"/>
              </w:rPr>
              <w:t>be allowed</w:t>
            </w:r>
            <w:r w:rsidR="00873BC2">
              <w:rPr>
                <w:rFonts w:eastAsia="SimSun"/>
                <w:lang w:val="en-US"/>
              </w:rPr>
              <w:t xml:space="preserve"> to choose any number between 1 and 16</w:t>
            </w:r>
            <w:r w:rsidR="006C00DD">
              <w:rPr>
                <w:rFonts w:eastAsia="SimSun"/>
                <w:lang w:val="en-US"/>
              </w:rPr>
              <w:t xml:space="preserve"> ( or whatever </w:t>
            </w:r>
            <w:proofErr w:type="spellStart"/>
            <w:r w:rsidR="006C00DD">
              <w:rPr>
                <w:rFonts w:eastAsia="SimSun"/>
                <w:lang w:val="en-US"/>
              </w:rPr>
              <w:t>N_RB_max</w:t>
            </w:r>
            <w:proofErr w:type="spellEnd"/>
            <w:r w:rsidR="006C00DD">
              <w:rPr>
                <w:rFonts w:eastAsia="SimSun"/>
                <w:lang w:val="en-US"/>
              </w:rPr>
              <w:t xml:space="preserve"> for the SCS)</w:t>
            </w:r>
            <w:r w:rsidR="00B06739">
              <w:rPr>
                <w:rFonts w:eastAsia="SimSun"/>
                <w:lang w:val="en-US"/>
              </w:rPr>
              <w:t xml:space="preserve"> </w:t>
            </w:r>
            <w:r w:rsidR="00033DAE">
              <w:rPr>
                <w:rFonts w:eastAsia="SimSun"/>
                <w:lang w:val="en-US"/>
              </w:rPr>
              <w:t>as it is deemed proper</w:t>
            </w:r>
            <w:r w:rsidR="006C1EE0">
              <w:rPr>
                <w:rFonts w:eastAsia="SimSun"/>
                <w:lang w:val="en-US"/>
              </w:rPr>
              <w:t xml:space="preserve"> and then follow the procedure in example 1. </w:t>
            </w:r>
            <w:r w:rsidR="00033DAE">
              <w:rPr>
                <w:rFonts w:eastAsia="SimSun"/>
                <w:lang w:val="en-US"/>
              </w:rPr>
              <w:t xml:space="preserve">In other words, UL BWP size should not be </w:t>
            </w:r>
            <w:proofErr w:type="gramStart"/>
            <w:r w:rsidR="00033DAE">
              <w:rPr>
                <w:rFonts w:eastAsia="SimSun"/>
                <w:lang w:val="en-US"/>
              </w:rPr>
              <w:t>an</w:t>
            </w:r>
            <w:proofErr w:type="gramEnd"/>
            <w:r w:rsidR="00033DAE">
              <w:rPr>
                <w:rFonts w:eastAsia="SimSun"/>
                <w:lang w:val="en-US"/>
              </w:rPr>
              <w:t xml:space="preserve"> factor </w:t>
            </w:r>
            <w:r w:rsidR="00580B8E">
              <w:rPr>
                <w:rFonts w:eastAsia="SimSun"/>
                <w:lang w:val="en-US"/>
              </w:rPr>
              <w:t xml:space="preserve">in decide N_RB. </w:t>
            </w:r>
          </w:p>
          <w:p w14:paraId="39102F57" w14:textId="77777777" w:rsidR="00DC586E" w:rsidRDefault="00DC586E" w:rsidP="009F31D2">
            <w:pPr>
              <w:pStyle w:val="BodyText"/>
              <w:spacing w:after="0"/>
              <w:ind w:right="27"/>
              <w:rPr>
                <w:rFonts w:eastAsia="SimSun"/>
                <w:lang w:val="en-US"/>
              </w:rPr>
            </w:pPr>
          </w:p>
          <w:p w14:paraId="628DB9E4" w14:textId="4E7BDC99" w:rsidR="00F314B5" w:rsidRDefault="00580B8E" w:rsidP="009F31D2">
            <w:pPr>
              <w:pStyle w:val="BodyText"/>
              <w:spacing w:after="0"/>
              <w:ind w:right="27"/>
              <w:rPr>
                <w:rFonts w:eastAsia="SimSun"/>
                <w:lang w:val="en-US"/>
              </w:rPr>
            </w:pPr>
            <w:r>
              <w:rPr>
                <w:rFonts w:eastAsia="SimSun"/>
                <w:lang w:val="en-US"/>
              </w:rPr>
              <w:t>As we handc</w:t>
            </w:r>
            <w:r w:rsidR="007D43D9">
              <w:rPr>
                <w:rFonts w:eastAsia="SimSun"/>
                <w:lang w:val="en-US"/>
              </w:rPr>
              <w:t>uff</w:t>
            </w:r>
            <w:r>
              <w:rPr>
                <w:rFonts w:eastAsia="SimSun"/>
                <w:lang w:val="en-US"/>
              </w:rPr>
              <w:t>ed our</w:t>
            </w:r>
            <w:r w:rsidR="007D43D9">
              <w:rPr>
                <w:rFonts w:eastAsia="SimSun"/>
                <w:lang w:val="en-US"/>
              </w:rPr>
              <w:t>selves</w:t>
            </w:r>
            <w:r>
              <w:rPr>
                <w:rFonts w:eastAsia="SimSun"/>
                <w:lang w:val="en-US"/>
              </w:rPr>
              <w:t xml:space="preserve"> not to address </w:t>
            </w:r>
            <w:r w:rsidR="004B5C91">
              <w:rPr>
                <w:rFonts w:eastAsia="SimSun"/>
                <w:lang w:val="en-US"/>
              </w:rPr>
              <w:t xml:space="preserve">RB shortage issue, </w:t>
            </w:r>
            <w:proofErr w:type="gramStart"/>
            <w:r w:rsidR="006C1EE0">
              <w:rPr>
                <w:rFonts w:eastAsia="SimSun"/>
                <w:lang w:val="en-US"/>
              </w:rPr>
              <w:t>We</w:t>
            </w:r>
            <w:proofErr w:type="gramEnd"/>
            <w:r w:rsidR="006C1EE0">
              <w:rPr>
                <w:rFonts w:eastAsia="SimSun"/>
                <w:lang w:val="en-US"/>
              </w:rPr>
              <w:t xml:space="preserve"> may live with the fact that 16 common PUCCH resource</w:t>
            </w:r>
            <w:r w:rsidR="006C3D64">
              <w:rPr>
                <w:rFonts w:eastAsia="SimSun"/>
                <w:lang w:val="en-US"/>
              </w:rPr>
              <w:t xml:space="preserve"> </w:t>
            </w:r>
            <w:r w:rsidR="007D43D9">
              <w:rPr>
                <w:rFonts w:eastAsia="SimSun"/>
                <w:lang w:val="en-US"/>
              </w:rPr>
              <w:t xml:space="preserve">will overlap </w:t>
            </w:r>
            <w:r w:rsidR="006C3D64">
              <w:rPr>
                <w:rFonts w:eastAsia="SimSun"/>
                <w:lang w:val="en-US"/>
              </w:rPr>
              <w:t xml:space="preserve">and let </w:t>
            </w:r>
            <w:proofErr w:type="spellStart"/>
            <w:r w:rsidR="006C3D64">
              <w:rPr>
                <w:rFonts w:eastAsia="SimSun"/>
                <w:lang w:val="en-US"/>
              </w:rPr>
              <w:t>gNB</w:t>
            </w:r>
            <w:proofErr w:type="spellEnd"/>
            <w:r w:rsidR="006C3D64">
              <w:rPr>
                <w:rFonts w:eastAsia="SimSun"/>
                <w:lang w:val="en-US"/>
              </w:rPr>
              <w:t xml:space="preserve"> </w:t>
            </w:r>
            <w:r w:rsidR="00D36899">
              <w:rPr>
                <w:rFonts w:eastAsia="SimSun"/>
                <w:lang w:val="en-US"/>
              </w:rPr>
              <w:t xml:space="preserve">try to </w:t>
            </w:r>
            <w:r w:rsidR="006C3D64">
              <w:rPr>
                <w:rFonts w:eastAsia="SimSun"/>
                <w:lang w:val="en-US"/>
              </w:rPr>
              <w:t>avoid using overlapping resource in the same time</w:t>
            </w:r>
            <w:r w:rsidR="00A801E7">
              <w:rPr>
                <w:rFonts w:eastAsia="SimSun"/>
                <w:lang w:val="en-US"/>
              </w:rPr>
              <w:t>.</w:t>
            </w:r>
          </w:p>
          <w:p w14:paraId="30525031" w14:textId="532C38D9" w:rsidR="00F314B5" w:rsidRDefault="00F314B5" w:rsidP="009F31D2">
            <w:pPr>
              <w:pStyle w:val="BodyText"/>
              <w:spacing w:after="0"/>
              <w:ind w:right="27"/>
              <w:rPr>
                <w:rFonts w:eastAsia="SimSun"/>
                <w:lang w:val="en-US"/>
              </w:rPr>
            </w:pPr>
          </w:p>
        </w:tc>
      </w:tr>
      <w:tr w:rsidR="00F314B5" w:rsidRPr="00471C82" w14:paraId="2AC9B638" w14:textId="77777777">
        <w:tc>
          <w:tcPr>
            <w:tcW w:w="1525" w:type="dxa"/>
            <w:shd w:val="clear" w:color="auto" w:fill="auto"/>
          </w:tcPr>
          <w:p w14:paraId="273DA5AE" w14:textId="77777777" w:rsidR="00F314B5" w:rsidRDefault="00F314B5" w:rsidP="009F31D2">
            <w:pPr>
              <w:pStyle w:val="BodyText"/>
              <w:spacing w:after="0"/>
              <w:ind w:right="27"/>
              <w:rPr>
                <w:rFonts w:eastAsia="SimSun"/>
                <w:lang w:val="en-US"/>
              </w:rPr>
            </w:pPr>
          </w:p>
        </w:tc>
        <w:tc>
          <w:tcPr>
            <w:tcW w:w="7560" w:type="dxa"/>
          </w:tcPr>
          <w:p w14:paraId="0309D1FE" w14:textId="77777777" w:rsidR="00F314B5" w:rsidRDefault="00F314B5" w:rsidP="009F31D2">
            <w:pPr>
              <w:pStyle w:val="BodyText"/>
              <w:spacing w:after="0"/>
              <w:ind w:right="27"/>
              <w:rPr>
                <w:rFonts w:eastAsia="SimSun"/>
                <w:lang w:val="en-US"/>
              </w:rPr>
            </w:pPr>
          </w:p>
        </w:tc>
      </w:tr>
    </w:tbl>
    <w:p w14:paraId="57BBC334" w14:textId="77777777" w:rsidR="005141E7" w:rsidRPr="00471C82" w:rsidRDefault="005141E7"/>
    <w:p w14:paraId="593C8ED6" w14:textId="77777777" w:rsidR="005141E7" w:rsidRDefault="00BB5C45">
      <w:pPr>
        <w:pStyle w:val="Heading1"/>
      </w:pPr>
      <w:bookmarkStart w:id="98" w:name="_Toc79688492"/>
      <w:bookmarkStart w:id="99" w:name="_Toc71910541"/>
      <w:bookmarkStart w:id="100" w:name="_Toc79688798"/>
      <w:r>
        <w:t>References</w:t>
      </w:r>
      <w:bookmarkEnd w:id="78"/>
      <w:bookmarkEnd w:id="79"/>
      <w:bookmarkEnd w:id="80"/>
      <w:bookmarkEnd w:id="81"/>
      <w:bookmarkEnd w:id="82"/>
      <w:bookmarkEnd w:id="83"/>
      <w:bookmarkEnd w:id="84"/>
      <w:bookmarkEnd w:id="85"/>
      <w:bookmarkEnd w:id="86"/>
      <w:bookmarkEnd w:id="87"/>
      <w:bookmarkEnd w:id="98"/>
      <w:bookmarkEnd w:id="99"/>
      <w:bookmarkEnd w:id="100"/>
    </w:p>
    <w:p w14:paraId="034085A2" w14:textId="77777777" w:rsidR="005141E7" w:rsidRDefault="00BB5C45">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5D533BD1" w14:textId="77777777" w:rsidR="005141E7" w:rsidRDefault="00BB5C45">
      <w:pPr>
        <w:pStyle w:val="Reference"/>
        <w:overflowPunct/>
        <w:autoSpaceDE/>
        <w:autoSpaceDN/>
        <w:adjustRightInd/>
        <w:spacing w:after="0"/>
        <w:ind w:left="562" w:hanging="562"/>
        <w:jc w:val="left"/>
        <w:textAlignment w:val="auto"/>
      </w:pPr>
      <w:bookmarkStart w:id="102" w:name="_Ref79501119"/>
      <w:r>
        <w:t>R1-2104001, "FL Summary 2 for Enhancements for PUCCH formats 0/1/4," Moderator (Ericsson), RAN1#104bis-e, April 2021.</w:t>
      </w:r>
      <w:bookmarkEnd w:id="102"/>
    </w:p>
    <w:p w14:paraId="5D2AA1F5" w14:textId="77777777" w:rsidR="005141E7" w:rsidRDefault="00BB5C45">
      <w:pPr>
        <w:pStyle w:val="Reference"/>
        <w:spacing w:after="0"/>
        <w:ind w:left="562" w:hanging="562"/>
        <w:jc w:val="left"/>
      </w:pPr>
      <w:r>
        <w:t>R1-2106444</w:t>
      </w:r>
      <w:r>
        <w:tab/>
        <w:t>Enhancement on PUCCH formats</w:t>
      </w:r>
      <w:r>
        <w:tab/>
        <w:t xml:space="preserve">Huawei, </w:t>
      </w:r>
      <w:proofErr w:type="spellStart"/>
      <w:r>
        <w:t>HiSilicon</w:t>
      </w:r>
      <w:proofErr w:type="spellEnd"/>
    </w:p>
    <w:p w14:paraId="47942D76" w14:textId="77777777" w:rsidR="005141E7" w:rsidRDefault="00BB5C45">
      <w:pPr>
        <w:pStyle w:val="Reference"/>
        <w:spacing w:after="0"/>
        <w:ind w:left="562" w:hanging="562"/>
        <w:jc w:val="left"/>
      </w:pPr>
      <w:r>
        <w:t>R1-2106581</w:t>
      </w:r>
      <w:r>
        <w:tab/>
        <w:t>Discussions on PUCCH enhancements for NR operation from 52.6GHz to 71GHz</w:t>
      </w:r>
      <w:r>
        <w:tab/>
        <w:t>vivo</w:t>
      </w:r>
    </w:p>
    <w:p w14:paraId="1AA0F291" w14:textId="77777777" w:rsidR="005141E7" w:rsidRDefault="00BB5C45">
      <w:pPr>
        <w:pStyle w:val="Reference"/>
        <w:spacing w:after="0"/>
        <w:ind w:left="562" w:hanging="562"/>
        <w:jc w:val="left"/>
      </w:pPr>
      <w:r>
        <w:lastRenderedPageBreak/>
        <w:t>R1-2106693</w:t>
      </w:r>
      <w:r>
        <w:tab/>
        <w:t>Discussion on enhancements for PUCCH formats 0/1/4 for above 52.6GHz</w:t>
      </w:r>
      <w:r>
        <w:tab/>
      </w:r>
      <w:proofErr w:type="spellStart"/>
      <w:r>
        <w:t>Spreadtrum</w:t>
      </w:r>
      <w:proofErr w:type="spellEnd"/>
      <w:r>
        <w:t xml:space="preserve"> Communications</w:t>
      </w:r>
    </w:p>
    <w:p w14:paraId="2B867154" w14:textId="77777777" w:rsidR="005141E7" w:rsidRDefault="00BB5C45">
      <w:pPr>
        <w:pStyle w:val="Reference"/>
        <w:spacing w:after="0"/>
        <w:ind w:left="562" w:hanging="562"/>
        <w:jc w:val="left"/>
      </w:pPr>
      <w:r>
        <w:t>R1-2106768</w:t>
      </w:r>
      <w:r>
        <w:tab/>
        <w:t>Discussions on enhancements for PUCCH formats 0/1/4</w:t>
      </w:r>
      <w:r>
        <w:tab/>
        <w:t>InterDigital, Inc.</w:t>
      </w:r>
    </w:p>
    <w:p w14:paraId="5FB67662" w14:textId="77777777" w:rsidR="005141E7" w:rsidRDefault="00BB5C45">
      <w:pPr>
        <w:pStyle w:val="Reference"/>
        <w:spacing w:after="0"/>
        <w:ind w:left="562" w:hanging="562"/>
        <w:jc w:val="left"/>
      </w:pPr>
      <w:r>
        <w:t>R1-2106797</w:t>
      </w:r>
      <w:r>
        <w:tab/>
        <w:t>More considerations on PUCCH enhancements for PUCCH formats 0/1/4</w:t>
      </w:r>
      <w:r>
        <w:tab/>
        <w:t>Sony</w:t>
      </w:r>
    </w:p>
    <w:p w14:paraId="75E889C1" w14:textId="77777777" w:rsidR="005141E7" w:rsidRDefault="00BB5C45">
      <w:pPr>
        <w:pStyle w:val="Reference"/>
        <w:spacing w:after="0"/>
        <w:ind w:left="562" w:hanging="562"/>
        <w:jc w:val="left"/>
      </w:pPr>
      <w:r>
        <w:t>R1-2106833</w:t>
      </w:r>
      <w:r>
        <w:tab/>
        <w:t>Enhancements to PUCCH formats 0/1/4 for NR from 52.6 GHz to 71GHz</w:t>
      </w:r>
      <w:r>
        <w:tab/>
        <w:t>Lenovo, Motorola Mobility</w:t>
      </w:r>
    </w:p>
    <w:p w14:paraId="74F9B07D" w14:textId="77777777" w:rsidR="005141E7" w:rsidRDefault="00BB5C45">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29F4A386" w14:textId="77777777" w:rsidR="005141E7" w:rsidRDefault="00BB5C45">
      <w:pPr>
        <w:pStyle w:val="Reference"/>
        <w:spacing w:after="0"/>
        <w:ind w:left="562" w:hanging="562"/>
        <w:jc w:val="left"/>
      </w:pPr>
      <w:r>
        <w:t>R1-2106958</w:t>
      </w:r>
      <w:r>
        <w:tab/>
        <w:t>Enhancements for PUCCH formats for up to 71GHz operation</w:t>
      </w:r>
      <w:r>
        <w:tab/>
        <w:t>CATT</w:t>
      </w:r>
    </w:p>
    <w:p w14:paraId="293205C0" w14:textId="77777777" w:rsidR="005141E7" w:rsidRDefault="00BB5C45">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7F1367D2" w14:textId="77777777" w:rsidR="005141E7" w:rsidRDefault="00BB5C45">
      <w:pPr>
        <w:pStyle w:val="Reference"/>
        <w:spacing w:after="0"/>
        <w:ind w:left="562" w:hanging="562"/>
        <w:jc w:val="left"/>
      </w:pPr>
      <w:bookmarkStart w:id="104" w:name="_Ref79499030"/>
      <w:r>
        <w:t>R1-2107052</w:t>
      </w:r>
      <w:r>
        <w:tab/>
        <w:t>PUCCH enhancements</w:t>
      </w:r>
      <w:r>
        <w:tab/>
        <w:t>Ericsson</w:t>
      </w:r>
      <w:bookmarkEnd w:id="104"/>
    </w:p>
    <w:p w14:paraId="2682D1A9" w14:textId="77777777" w:rsidR="005141E7" w:rsidRDefault="00BB5C45">
      <w:pPr>
        <w:pStyle w:val="Reference"/>
        <w:spacing w:after="0"/>
        <w:ind w:left="562" w:hanging="562"/>
        <w:jc w:val="left"/>
      </w:pPr>
      <w:r>
        <w:t>R1-2107099</w:t>
      </w:r>
      <w:r>
        <w:tab/>
        <w:t>Resource mapping and sequences for PUCCH formats 0/1/4 for 52.6GHz to 71GHz</w:t>
      </w:r>
      <w:r>
        <w:tab/>
        <w:t>FUTUREWEI</w:t>
      </w:r>
    </w:p>
    <w:p w14:paraId="03B2094E" w14:textId="77777777" w:rsidR="005141E7" w:rsidRDefault="00BB5C45">
      <w:pPr>
        <w:pStyle w:val="Reference"/>
        <w:spacing w:after="0"/>
        <w:ind w:left="562" w:hanging="562"/>
        <w:jc w:val="left"/>
      </w:pPr>
      <w:bookmarkStart w:id="105" w:name="_Ref79684870"/>
      <w:r>
        <w:t>R1-2107106</w:t>
      </w:r>
      <w:r>
        <w:tab/>
        <w:t>Enhanced PUCCH formats 0/1/4</w:t>
      </w:r>
      <w:r>
        <w:tab/>
        <w:t>Nokia, Nokia Shanghai Bell</w:t>
      </w:r>
      <w:bookmarkEnd w:id="105"/>
    </w:p>
    <w:p w14:paraId="601B9EB2" w14:textId="77777777" w:rsidR="005141E7" w:rsidRDefault="00BB5C45">
      <w:pPr>
        <w:pStyle w:val="Reference"/>
        <w:spacing w:after="0"/>
        <w:ind w:left="562" w:hanging="562"/>
        <w:jc w:val="left"/>
      </w:pPr>
      <w:r>
        <w:t>R1-2107239</w:t>
      </w:r>
      <w:r>
        <w:tab/>
        <w:t>Discussion on enhancements for PUCCH format 0/1/4</w:t>
      </w:r>
      <w:r>
        <w:tab/>
        <w:t>OPPO</w:t>
      </w:r>
    </w:p>
    <w:p w14:paraId="1EA3F6B2" w14:textId="77777777" w:rsidR="005141E7" w:rsidRDefault="00BB5C45">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133BD0F3" w14:textId="77777777" w:rsidR="005141E7" w:rsidRDefault="00BB5C45">
      <w:pPr>
        <w:pStyle w:val="Reference"/>
        <w:spacing w:after="0"/>
        <w:ind w:left="562" w:hanging="562"/>
        <w:jc w:val="left"/>
      </w:pPr>
      <w:r>
        <w:t>R1-2107437</w:t>
      </w:r>
      <w:r>
        <w:tab/>
        <w:t>Enhancements for PUCCH formats 0/1/4 to support NR above 52.6 GHz</w:t>
      </w:r>
      <w:r>
        <w:tab/>
        <w:t>LG Electronics</w:t>
      </w:r>
    </w:p>
    <w:p w14:paraId="78CBBC49" w14:textId="77777777" w:rsidR="005141E7" w:rsidRDefault="00BB5C45">
      <w:pPr>
        <w:pStyle w:val="Reference"/>
        <w:spacing w:after="0"/>
        <w:ind w:left="562" w:hanging="562"/>
        <w:jc w:val="left"/>
      </w:pPr>
      <w:r>
        <w:t>R1-2107509</w:t>
      </w:r>
      <w:r>
        <w:tab/>
        <w:t>On Enhancements for PUCCH formats 0/1/4</w:t>
      </w:r>
      <w:r>
        <w:tab/>
        <w:t>MediaTek Inc.</w:t>
      </w:r>
    </w:p>
    <w:p w14:paraId="3B033DB2" w14:textId="77777777" w:rsidR="005141E7" w:rsidRDefault="00BB5C45">
      <w:pPr>
        <w:pStyle w:val="Reference"/>
        <w:spacing w:after="0"/>
        <w:ind w:left="562" w:hanging="562"/>
        <w:jc w:val="left"/>
      </w:pPr>
      <w:r>
        <w:t>R1-2107579</w:t>
      </w:r>
      <w:r>
        <w:tab/>
        <w:t>Discussion on PUCCH enhancements for extending NR up to 71 GHz</w:t>
      </w:r>
      <w:r>
        <w:tab/>
        <w:t>Intel Corporation</w:t>
      </w:r>
    </w:p>
    <w:p w14:paraId="0662B534" w14:textId="77777777" w:rsidR="005141E7" w:rsidRDefault="00BB5C45">
      <w:pPr>
        <w:pStyle w:val="Reference"/>
        <w:spacing w:after="0"/>
        <w:ind w:left="562" w:hanging="562"/>
        <w:jc w:val="left"/>
      </w:pPr>
      <w:r>
        <w:t>R1-2107728</w:t>
      </w:r>
      <w:r>
        <w:tab/>
        <w:t>Discussion on Enhancements for PUCCH formats 0/1/4 above 52.6 GHz</w:t>
      </w:r>
      <w:r>
        <w:tab/>
        <w:t>Apple</w:t>
      </w:r>
    </w:p>
    <w:p w14:paraId="13CE2FB6" w14:textId="77777777" w:rsidR="005141E7" w:rsidRDefault="00BB5C45">
      <w:pPr>
        <w:pStyle w:val="Reference"/>
        <w:spacing w:after="0"/>
        <w:ind w:left="562" w:hanging="562"/>
        <w:jc w:val="left"/>
      </w:pPr>
      <w:r>
        <w:t>R1-2107847</w:t>
      </w:r>
      <w:r>
        <w:tab/>
        <w:t>PUCCH format 0/1/4 enhancements for NR from 52.6 to 71 GHz</w:t>
      </w:r>
      <w:r>
        <w:tab/>
        <w:t>NTT DOCOMO, INC.</w:t>
      </w:r>
    </w:p>
    <w:p w14:paraId="680905D9" w14:textId="77777777" w:rsidR="005141E7" w:rsidRDefault="00BB5C45">
      <w:pPr>
        <w:pStyle w:val="Reference"/>
        <w:spacing w:after="0"/>
        <w:ind w:left="562" w:hanging="562"/>
        <w:jc w:val="left"/>
      </w:pPr>
      <w:r>
        <w:t>R1-2108149</w:t>
      </w:r>
      <w:r>
        <w:tab/>
        <w:t>Discussion on PUCCH enhancement for PUCCH format 0/1/4</w:t>
      </w:r>
      <w:r>
        <w:tab/>
        <w:t>WILUS Inc.</w:t>
      </w:r>
    </w:p>
    <w:p w14:paraId="3D324088" w14:textId="77777777" w:rsidR="005141E7" w:rsidRDefault="005141E7">
      <w:pPr>
        <w:pStyle w:val="BodyText"/>
        <w:rPr>
          <w:rFonts w:cs="Arial"/>
        </w:rPr>
      </w:pPr>
    </w:p>
    <w:p w14:paraId="4BE26E0F" w14:textId="77777777" w:rsidR="005141E7" w:rsidRDefault="005141E7">
      <w:pPr>
        <w:rPr>
          <w:rFonts w:ascii="Arial" w:hAnsi="Arial" w:cs="Arial"/>
          <w:lang w:val="en-US" w:eastAsia="zh-CN"/>
        </w:rPr>
      </w:pPr>
    </w:p>
    <w:sectPr w:rsidR="005141E7">
      <w:headerReference w:type="even" r:id="rId45"/>
      <w:footerReference w:type="default" r:id="rId4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F0F0D" w14:textId="77777777" w:rsidR="00D94BC9" w:rsidRDefault="00D94BC9">
      <w:pPr>
        <w:spacing w:after="0" w:line="240" w:lineRule="auto"/>
      </w:pPr>
      <w:r>
        <w:separator/>
      </w:r>
    </w:p>
  </w:endnote>
  <w:endnote w:type="continuationSeparator" w:id="0">
    <w:p w14:paraId="6389038D" w14:textId="77777777" w:rsidR="00D94BC9" w:rsidRDefault="00D94BC9">
      <w:pPr>
        <w:spacing w:after="0" w:line="240" w:lineRule="auto"/>
      </w:pPr>
      <w:r>
        <w:continuationSeparator/>
      </w:r>
    </w:p>
  </w:endnote>
  <w:endnote w:type="continuationNotice" w:id="1">
    <w:p w14:paraId="0F3121EF" w14:textId="77777777" w:rsidR="00D94BC9" w:rsidRDefault="00D94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2A3BD" w14:textId="1666DD5A" w:rsidR="00E05D02" w:rsidRDefault="00E05D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70A17">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0A17">
      <w:rPr>
        <w:rStyle w:val="PageNumber"/>
        <w:noProof/>
      </w:rPr>
      <w:t>61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F7BE2" w14:textId="77777777" w:rsidR="00D94BC9" w:rsidRDefault="00D94BC9">
      <w:pPr>
        <w:spacing w:after="0" w:line="240" w:lineRule="auto"/>
      </w:pPr>
      <w:r>
        <w:separator/>
      </w:r>
    </w:p>
  </w:footnote>
  <w:footnote w:type="continuationSeparator" w:id="0">
    <w:p w14:paraId="6D27E032" w14:textId="77777777" w:rsidR="00D94BC9" w:rsidRDefault="00D94BC9">
      <w:pPr>
        <w:spacing w:after="0" w:line="240" w:lineRule="auto"/>
      </w:pPr>
      <w:r>
        <w:continuationSeparator/>
      </w:r>
    </w:p>
  </w:footnote>
  <w:footnote w:type="continuationNotice" w:id="1">
    <w:p w14:paraId="3DD351CB" w14:textId="77777777" w:rsidR="00D94BC9" w:rsidRDefault="00D94BC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B7B9" w14:textId="77777777" w:rsidR="00E05D02" w:rsidRDefault="00E05D0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8"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5"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9"/>
  </w:num>
  <w:num w:numId="2">
    <w:abstractNumId w:val="29"/>
  </w:num>
  <w:num w:numId="3">
    <w:abstractNumId w:val="10"/>
  </w:num>
  <w:num w:numId="4">
    <w:abstractNumId w:val="21"/>
  </w:num>
  <w:num w:numId="5">
    <w:abstractNumId w:val="19"/>
  </w:num>
  <w:num w:numId="6">
    <w:abstractNumId w:val="49"/>
  </w:num>
  <w:num w:numId="7">
    <w:abstractNumId w:val="0"/>
  </w:num>
  <w:num w:numId="8">
    <w:abstractNumId w:val="64"/>
  </w:num>
  <w:num w:numId="9">
    <w:abstractNumId w:val="25"/>
  </w:num>
  <w:num w:numId="10">
    <w:abstractNumId w:val="39"/>
  </w:num>
  <w:num w:numId="11">
    <w:abstractNumId w:val="33"/>
  </w:num>
  <w:num w:numId="12">
    <w:abstractNumId w:val="42"/>
  </w:num>
  <w:num w:numId="13">
    <w:abstractNumId w:val="45"/>
  </w:num>
  <w:num w:numId="14">
    <w:abstractNumId w:val="32"/>
  </w:num>
  <w:num w:numId="15">
    <w:abstractNumId w:val="27"/>
  </w:num>
  <w:num w:numId="16">
    <w:abstractNumId w:val="66"/>
  </w:num>
  <w:num w:numId="17">
    <w:abstractNumId w:val="55"/>
  </w:num>
  <w:num w:numId="18">
    <w:abstractNumId w:val="41"/>
  </w:num>
  <w:num w:numId="19">
    <w:abstractNumId w:val="63"/>
  </w:num>
  <w:num w:numId="20">
    <w:abstractNumId w:val="60"/>
  </w:num>
  <w:num w:numId="21">
    <w:abstractNumId w:val="53"/>
  </w:num>
  <w:num w:numId="22">
    <w:abstractNumId w:val="36"/>
  </w:num>
  <w:num w:numId="23">
    <w:abstractNumId w:val="20"/>
  </w:num>
  <w:num w:numId="24">
    <w:abstractNumId w:val="17"/>
  </w:num>
  <w:num w:numId="25">
    <w:abstractNumId w:val="22"/>
  </w:num>
  <w:num w:numId="26">
    <w:abstractNumId w:val="8"/>
  </w:num>
  <w:num w:numId="27">
    <w:abstractNumId w:val="58"/>
  </w:num>
  <w:num w:numId="28">
    <w:abstractNumId w:val="52"/>
  </w:num>
  <w:num w:numId="29">
    <w:abstractNumId w:val="67"/>
  </w:num>
  <w:num w:numId="30">
    <w:abstractNumId w:val="4"/>
  </w:num>
  <w:num w:numId="31">
    <w:abstractNumId w:val="48"/>
  </w:num>
  <w:num w:numId="32">
    <w:abstractNumId w:val="14"/>
  </w:num>
  <w:num w:numId="33">
    <w:abstractNumId w:val="50"/>
  </w:num>
  <w:num w:numId="34">
    <w:abstractNumId w:val="34"/>
  </w:num>
  <w:num w:numId="35">
    <w:abstractNumId w:val="30"/>
  </w:num>
  <w:num w:numId="36">
    <w:abstractNumId w:val="18"/>
  </w:num>
  <w:num w:numId="37">
    <w:abstractNumId w:val="57"/>
  </w:num>
  <w:num w:numId="38">
    <w:abstractNumId w:val="43"/>
  </w:num>
  <w:num w:numId="39">
    <w:abstractNumId w:val="2"/>
  </w:num>
  <w:num w:numId="40">
    <w:abstractNumId w:val="1"/>
  </w:num>
  <w:num w:numId="41">
    <w:abstractNumId w:val="65"/>
  </w:num>
  <w:num w:numId="42">
    <w:abstractNumId w:val="9"/>
  </w:num>
  <w:num w:numId="43">
    <w:abstractNumId w:val="35"/>
  </w:num>
  <w:num w:numId="44">
    <w:abstractNumId w:val="44"/>
  </w:num>
  <w:num w:numId="45">
    <w:abstractNumId w:val="24"/>
  </w:num>
  <w:num w:numId="46">
    <w:abstractNumId w:val="54"/>
  </w:num>
  <w:num w:numId="47">
    <w:abstractNumId w:val="31"/>
  </w:num>
  <w:num w:numId="48">
    <w:abstractNumId w:val="40"/>
  </w:num>
  <w:num w:numId="49">
    <w:abstractNumId w:val="37"/>
  </w:num>
  <w:num w:numId="50">
    <w:abstractNumId w:val="47"/>
  </w:num>
  <w:num w:numId="51">
    <w:abstractNumId w:val="51"/>
  </w:num>
  <w:num w:numId="52">
    <w:abstractNumId w:val="28"/>
  </w:num>
  <w:num w:numId="53">
    <w:abstractNumId w:val="13"/>
  </w:num>
  <w:num w:numId="54">
    <w:abstractNumId w:val="56"/>
  </w:num>
  <w:num w:numId="55">
    <w:abstractNumId w:val="6"/>
  </w:num>
  <w:num w:numId="56">
    <w:abstractNumId w:val="11"/>
  </w:num>
  <w:num w:numId="57">
    <w:abstractNumId w:val="15"/>
  </w:num>
  <w:num w:numId="58">
    <w:abstractNumId w:val="61"/>
  </w:num>
  <w:num w:numId="59">
    <w:abstractNumId w:val="3"/>
  </w:num>
  <w:num w:numId="60">
    <w:abstractNumId w:val="5"/>
  </w:num>
  <w:num w:numId="61">
    <w:abstractNumId w:val="16"/>
  </w:num>
  <w:num w:numId="62">
    <w:abstractNumId w:val="38"/>
  </w:num>
  <w:num w:numId="63">
    <w:abstractNumId w:val="62"/>
  </w:num>
  <w:num w:numId="64">
    <w:abstractNumId w:val="12"/>
  </w:num>
  <w:num w:numId="65">
    <w:abstractNumId w:val="46"/>
  </w:num>
  <w:num w:numId="66">
    <w:abstractNumId w:val="7"/>
  </w:num>
  <w:num w:numId="67">
    <w:abstractNumId w:val="23"/>
  </w:num>
  <w:num w:numId="68">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542"/>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899"/>
    <w:rsid w:val="00D36D63"/>
    <w:rsid w:val="00D36E71"/>
    <w:rsid w:val="00D37C37"/>
    <w:rsid w:val="00D37D87"/>
    <w:rsid w:val="00D4005F"/>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43D3"/>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E96BF"/>
  <w15:docId w15:val="{BC356C5E-77DF-4259-9C64-74D23E52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image" Target="media/image14.wmf"/><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image" Target="media/image15.wmf"/><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6.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3EQ6UJ4K66FU-702124171-41305</_dlc_DocId>
    <_dlc_DocIdUrl xmlns="401a1e0c-8dbe-4950-85d1-4031081349ee">
      <Url>https://qualcomm.sharepoint.com/teams/meridian1/_layouts/15/DocIdRedir.aspx?ID=3EQ6UJ4K66FU-702124171-41305</Url>
      <Description>3EQ6UJ4K66FU-702124171-41305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3.xml><?xml version="1.0" encoding="utf-8"?>
<ds:datastoreItem xmlns:ds="http://schemas.openxmlformats.org/officeDocument/2006/customXml" ds:itemID="{DF9A64EC-2CB9-4706-AE06-E4D8A7E5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4F3B2210-9299-4013-85BC-FFC3760F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12</TotalTime>
  <Pages>61</Pages>
  <Words>22794</Words>
  <Characters>129931</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p:lastModifiedBy>
  <cp:revision>3</cp:revision>
  <cp:lastPrinted>2008-01-30T21:09:00Z</cp:lastPrinted>
  <dcterms:created xsi:type="dcterms:W3CDTF">2021-08-24T19:11:00Z</dcterms:created>
  <dcterms:modified xsi:type="dcterms:W3CDTF">2021-08-24T19:23:00Z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70f5ef16-1a19-41d3-994e-56d3474e8b94</vt:lpwstr>
  </property>
</Properties>
</file>