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C225994"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7F2909">
        <w:rPr>
          <w:rFonts w:eastAsia="宋体" w:hint="eastAsia"/>
          <w:sz w:val="22"/>
          <w:szCs w:val="22"/>
          <w:lang w:eastAsia="zh-CN"/>
        </w:rPr>
        <w:t>xxxx</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2D18E6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 xml:space="preserve">issues with wide interest after the </w:t>
      </w:r>
      <w:r w:rsidR="00F47A11">
        <w:rPr>
          <w:rFonts w:eastAsia="微软雅黑"/>
          <w:sz w:val="20"/>
          <w:szCs w:val="20"/>
          <w:lang w:val="en-GB"/>
        </w:rPr>
        <w:t xml:space="preserve">two </w:t>
      </w:r>
      <w:r w:rsidR="001B7CA2">
        <w:rPr>
          <w:rFonts w:eastAsia="微软雅黑"/>
          <w:sz w:val="20"/>
          <w:szCs w:val="20"/>
          <w:lang w:val="en-GB"/>
        </w:rPr>
        <w:t>round</w:t>
      </w:r>
      <w:r w:rsidR="00F47A11">
        <w:rPr>
          <w:rFonts w:eastAsia="微软雅黑"/>
          <w:sz w:val="20"/>
          <w:szCs w:val="20"/>
          <w:lang w:val="en-GB"/>
        </w:rPr>
        <w:t>s of</w:t>
      </w:r>
      <w:r w:rsidR="001B7CA2">
        <w:rPr>
          <w:rFonts w:eastAsia="微软雅黑"/>
          <w:sz w:val="20"/>
          <w:szCs w:val="20"/>
          <w:lang w:val="en-GB"/>
        </w:rPr>
        <w:t xml:space="preserve">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Pr="002571A6"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2571A6" w:rsidRDefault="00C15115" w:rsidP="00AF55BF">
      <w:pPr>
        <w:pStyle w:val="aff"/>
        <w:widowControl w:val="0"/>
        <w:numPr>
          <w:ilvl w:val="0"/>
          <w:numId w:val="13"/>
        </w:numPr>
        <w:snapToGrid w:val="0"/>
        <w:spacing w:before="120" w:after="120" w:line="240" w:lineRule="auto"/>
        <w:jc w:val="both"/>
        <w:rPr>
          <w:rFonts w:eastAsia="微软雅黑"/>
          <w:i/>
          <w:sz w:val="20"/>
          <w:szCs w:val="20"/>
        </w:rPr>
      </w:pPr>
      <w:r w:rsidRPr="002571A6">
        <w:rPr>
          <w:rFonts w:eastAsia="微软雅黑"/>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w:t>
      </w:r>
      <w:r w:rsidR="00346228">
        <w:rPr>
          <w:rFonts w:eastAsia="微软雅黑"/>
          <w:sz w:val="20"/>
          <w:szCs w:val="20"/>
        </w:rPr>
        <w:t>ei/HiSilicon, Spreadtrum,</w:t>
      </w:r>
      <w:r w:rsidR="00BB5817">
        <w:rPr>
          <w:rFonts w:eastAsia="微软雅黑"/>
          <w:sz w:val="20"/>
          <w:szCs w:val="20"/>
        </w:rPr>
        <w:t xml:space="preserve">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r w:rsidR="002F5506">
        <w:rPr>
          <w:rFonts w:eastAsia="微软雅黑"/>
          <w:sz w:val="20"/>
          <w:szCs w:val="20"/>
        </w:rPr>
        <w:t>, Xiaomi</w:t>
      </w:r>
      <w:r w:rsidR="00C8621A">
        <w:rPr>
          <w:rFonts w:eastAsia="微软雅黑"/>
          <w:sz w:val="20"/>
          <w:szCs w:val="20"/>
        </w:rPr>
        <w:t>, InterDigital</w:t>
      </w:r>
    </w:p>
    <w:p w14:paraId="79D663A1" w14:textId="6D678989"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r w:rsidR="00333758">
        <w:rPr>
          <w:rFonts w:eastAsia="微软雅黑"/>
          <w:sz w:val="20"/>
          <w:szCs w:val="20"/>
        </w:rPr>
        <w:t>, LGE</w:t>
      </w:r>
    </w:p>
    <w:p w14:paraId="746F8F11" w14:textId="77777777" w:rsidR="00974C51" w:rsidRDefault="00974C51">
      <w:pPr>
        <w:widowControl w:val="0"/>
        <w:snapToGrid w:val="0"/>
        <w:spacing w:before="120" w:after="120" w:line="240" w:lineRule="auto"/>
        <w:jc w:val="both"/>
        <w:rPr>
          <w:rFonts w:eastAsia="微软雅黑"/>
          <w:sz w:val="20"/>
          <w:szCs w:val="20"/>
        </w:rPr>
      </w:pPr>
    </w:p>
    <w:p w14:paraId="26696D71" w14:textId="506B6A79" w:rsidR="001E10C8" w:rsidRDefault="001E10C8">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微软雅黑"/>
                <w:sz w:val="20"/>
                <w:szCs w:val="20"/>
              </w:rPr>
            </w:pPr>
            <w:bookmarkStart w:id="2" w:name="_Hlk80778248"/>
            <w:r>
              <w:rPr>
                <w:rFonts w:eastAsia="微软雅黑"/>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微软雅黑"/>
                <w:sz w:val="20"/>
                <w:szCs w:val="20"/>
              </w:rPr>
            </w:pPr>
            <w:r>
              <w:rPr>
                <w:rFonts w:eastAsia="微软雅黑"/>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 xml:space="preserve">Qualcomm </w:t>
            </w:r>
            <w:r w:rsidR="007C553E" w:rsidRPr="007C553E">
              <w:rPr>
                <w:rFonts w:eastAsia="微软雅黑"/>
                <w:sz w:val="20"/>
                <w:szCs w:val="20"/>
              </w:rPr>
              <w:lastRenderedPageBreak/>
              <w:t>(for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lastRenderedPageBreak/>
              <w:t xml:space="preserve">C-1: Re-purpose ‘TPC command for PUSCH’ as ‘TPC command for </w:t>
            </w:r>
            <w:r w:rsidRPr="008416C1">
              <w:rPr>
                <w:rFonts w:eastAsia="微软雅黑"/>
                <w:iCs/>
                <w:sz w:val="20"/>
                <w:szCs w:val="20"/>
              </w:rPr>
              <w:lastRenderedPageBreak/>
              <w:t>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lastRenderedPageBreak/>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r w:rsidR="00076B32">
        <w:rPr>
          <w:rFonts w:eastAsia="微软雅黑"/>
          <w:i/>
          <w:sz w:val="20"/>
          <w:szCs w:val="20"/>
        </w:rPr>
        <w:t>, focused on the following:</w:t>
      </w:r>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Reuse one or more existing DCI fields configured for data transmission for SRS parameter indication without changing the field bitwidths/parameters, e.g.,</w:t>
      </w:r>
      <w:r w:rsidRPr="00FD2868">
        <w:rPr>
          <w:rFonts w:eastAsia="微软雅黑"/>
          <w:i/>
          <w:iCs/>
          <w:sz w:val="20"/>
          <w:szCs w:val="20"/>
        </w:rPr>
        <w:t xml:space="preserve"> TPC command field, bandwidth part indicator field, FDRA field</w:t>
      </w:r>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47B3EE9C" w14:textId="77777777" w:rsidR="00C756F2" w:rsidRDefault="00C756F2">
      <w:pPr>
        <w:widowControl w:val="0"/>
        <w:snapToGrid w:val="0"/>
        <w:spacing w:before="120" w:after="120" w:line="240" w:lineRule="auto"/>
        <w:jc w:val="both"/>
        <w:rPr>
          <w:rFonts w:eastAsia="微软雅黑"/>
          <w:sz w:val="20"/>
          <w:szCs w:val="20"/>
        </w:rPr>
      </w:pPr>
    </w:p>
    <w:p w14:paraId="051549E7" w14:textId="15DC9C20" w:rsidR="00993C7A" w:rsidRPr="008A218C" w:rsidRDefault="00993C7A">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proposal is updated based on Futurewei’s comment in previous round. FL would like to thank Futurewei for the willing</w:t>
      </w:r>
      <w:r w:rsidR="00FF4732">
        <w:rPr>
          <w:rFonts w:eastAsia="微软雅黑"/>
          <w:sz w:val="20"/>
          <w:szCs w:val="20"/>
        </w:rPr>
        <w:t>ness</w:t>
      </w:r>
      <w:r>
        <w:rPr>
          <w:rFonts w:eastAsia="微软雅黑"/>
          <w:sz w:val="20"/>
          <w:szCs w:val="20"/>
        </w:rPr>
        <w:t xml:space="preserve"> </w:t>
      </w:r>
      <w:r w:rsidR="007877A5">
        <w:rPr>
          <w:rFonts w:eastAsia="微软雅黑"/>
          <w:sz w:val="20"/>
          <w:szCs w:val="20"/>
        </w:rPr>
        <w:t xml:space="preserve">to compromise. </w:t>
      </w:r>
      <w:r w:rsidR="007877A5">
        <w:rPr>
          <w:rFonts w:eastAsia="微软雅黑" w:hint="eastAsia"/>
          <w:sz w:val="20"/>
          <w:szCs w:val="20"/>
        </w:rPr>
        <w:t>FL</w:t>
      </w:r>
      <w:r w:rsidR="007877A5">
        <w:rPr>
          <w:rFonts w:eastAsia="微软雅黑"/>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Support</w:t>
            </w:r>
          </w:p>
          <w:p w14:paraId="00E3AEEE" w14:textId="2E01F143" w:rsidR="00F43357" w:rsidRDefault="00F43357" w:rsidP="00A95C6D">
            <w:pPr>
              <w:widowControl w:val="0"/>
              <w:snapToGrid w:val="0"/>
              <w:spacing w:before="120" w:after="120" w:line="240" w:lineRule="auto"/>
              <w:rPr>
                <w:rFonts w:eastAsia="微软雅黑"/>
                <w:sz w:val="20"/>
                <w:szCs w:val="20"/>
              </w:rPr>
            </w:pPr>
            <w:r>
              <w:rPr>
                <w:rFonts w:eastAsia="微软雅黑"/>
                <w:sz w:val="20"/>
                <w:szCs w:val="20"/>
              </w:rPr>
              <w:t>@InterDigital: We think the motivation is exactly the flexibility described by WID “</w:t>
            </w:r>
            <w:r>
              <w:rPr>
                <w:rFonts w:eastAsia="微软雅黑"/>
                <w:i/>
                <w:sz w:val="20"/>
                <w:szCs w:val="20"/>
                <w:lang w:val="en-GB"/>
              </w:rPr>
              <w:t>enhancements on aperiodic SRS triggering to facilitate more flexible triggering</w:t>
            </w:r>
            <w:r>
              <w:rPr>
                <w:rFonts w:eastAsia="微软雅黑"/>
                <w:sz w:val="20"/>
                <w:szCs w:val="20"/>
              </w:rPr>
              <w:t xml:space="preserve">”. </w:t>
            </w:r>
            <w:r>
              <w:rPr>
                <w:rFonts w:eastAsia="微软雅黑"/>
                <w:sz w:val="20"/>
                <w:szCs w:val="20"/>
              </w:rPr>
              <w:lastRenderedPageBreak/>
              <w:t>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微软雅黑"/>
                <w:sz w:val="20"/>
                <w:szCs w:val="20"/>
              </w:rPr>
            </w:pPr>
            <w:r w:rsidRPr="00CA06C2">
              <w:rPr>
                <w:rFonts w:eastAsia="微软雅黑"/>
                <w:sz w:val="20"/>
                <w:szCs w:val="20"/>
              </w:rPr>
              <w:t>Support in principle</w:t>
            </w:r>
            <w:r>
              <w:rPr>
                <w:rFonts w:eastAsia="微软雅黑"/>
                <w:sz w:val="20"/>
                <w:szCs w:val="20"/>
              </w:rPr>
              <w:t>, but has concerns on the second subbullet</w:t>
            </w:r>
            <w:r w:rsidRPr="00CA06C2">
              <w:rPr>
                <w:rFonts w:eastAsia="微软雅黑"/>
                <w:sz w:val="20"/>
                <w:szCs w:val="20"/>
              </w:rPr>
              <w:t xml:space="preserve">. </w:t>
            </w:r>
            <w:r>
              <w:rPr>
                <w:rFonts w:eastAsia="微软雅黑"/>
                <w:sz w:val="20"/>
                <w:szCs w:val="20"/>
              </w:rPr>
              <w:t>F</w:t>
            </w:r>
            <w:r w:rsidRPr="00CA06C2">
              <w:rPr>
                <w:rFonts w:eastAsia="微软雅黑"/>
                <w:sz w:val="20"/>
                <w:szCs w:val="20"/>
              </w:rPr>
              <w:t>or the subbullet “</w:t>
            </w:r>
            <w:r w:rsidRPr="00CA06C2">
              <w:rPr>
                <w:rFonts w:eastAsia="微软雅黑"/>
                <w:i/>
                <w:sz w:val="20"/>
                <w:szCs w:val="20"/>
              </w:rPr>
              <w:t>Extend the number of DCI codepoints for aperiodic SRS trigger states</w:t>
            </w:r>
            <w:r w:rsidRPr="00CA06C2">
              <w:rPr>
                <w:rFonts w:eastAsia="微软雅黑"/>
                <w:sz w:val="20"/>
                <w:szCs w:val="20"/>
              </w:rPr>
              <w:t>”</w:t>
            </w:r>
            <w:r>
              <w:rPr>
                <w:rFonts w:eastAsia="微软雅黑"/>
                <w:sz w:val="20"/>
                <w:szCs w:val="20"/>
              </w:rPr>
              <w:t xml:space="preserve">, we may concern it, since 2 bits are agreed to be added for SP-SRS triggering for with/without data scheduling cases. Why use more code-point of AP-SRS triggering for non-data scheduling case?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r w:rsidR="0079362E" w:rsidRPr="00993C7A">
        <w:rPr>
          <w:rFonts w:eastAsia="微软雅黑"/>
          <w:i/>
          <w:sz w:val="20"/>
          <w:szCs w:val="20"/>
        </w:rPr>
        <w:t xml:space="preserve">SRS resources </w:t>
      </w:r>
      <w:r w:rsidR="0079362E" w:rsidRPr="00993C7A">
        <w:rPr>
          <w:rFonts w:eastAsia="微软雅黑" w:hint="eastAsia"/>
          <w:i/>
          <w:sz w:val="20"/>
          <w:szCs w:val="20"/>
        </w:rPr>
        <w:t>from</w:t>
      </w:r>
      <w:r w:rsidR="0079362E" w:rsidRPr="00993C7A">
        <w:rPr>
          <w:rFonts w:eastAsia="微软雅黑"/>
          <w:i/>
          <w:sz w:val="20"/>
          <w:szCs w:val="20"/>
        </w:rPr>
        <w:t xml:space="preserve"> the configured SRS resources in SRS resource set(s)</w:t>
      </w:r>
      <w:r w:rsidR="00AE6022" w:rsidRPr="00993C7A">
        <w:rPr>
          <w:rFonts w:eastAsia="微软雅黑"/>
          <w:i/>
          <w:sz w:val="20"/>
          <w:szCs w:val="20"/>
        </w:rPr>
        <w:t xml:space="preserve"> </w:t>
      </w:r>
      <w:r w:rsidR="0079362E" w:rsidRPr="00993C7A">
        <w:rPr>
          <w:rFonts w:eastAsia="微软雅黑"/>
          <w:i/>
          <w:sz w:val="20"/>
          <w:szCs w:val="20"/>
        </w:rPr>
        <w:t xml:space="preserve">for </w:t>
      </w:r>
      <w:r w:rsidR="00AE6022" w:rsidRPr="00993C7A">
        <w:rPr>
          <w:rFonts w:eastAsia="微软雅黑"/>
          <w:i/>
          <w:sz w:val="20"/>
          <w:szCs w:val="20"/>
        </w:rPr>
        <w:t xml:space="preserve">antenna switching via </w:t>
      </w:r>
      <w:r w:rsidR="008B5A04" w:rsidRPr="00993C7A">
        <w:rPr>
          <w:rFonts w:eastAsia="微软雅黑"/>
          <w:i/>
          <w:sz w:val="20"/>
          <w:szCs w:val="20"/>
        </w:rPr>
        <w:t>MAC CE</w:t>
      </w:r>
      <w:r w:rsidR="00AE6022" w:rsidRPr="00993C7A">
        <w:rPr>
          <w:rFonts w:eastAsia="微软雅黑"/>
          <w:i/>
          <w:sz w:val="20"/>
          <w:szCs w:val="20"/>
        </w:rPr>
        <w:t>.</w:t>
      </w:r>
    </w:p>
    <w:p w14:paraId="796AB538" w14:textId="77777777" w:rsidR="00AE6022" w:rsidRPr="00993C7A" w:rsidRDefault="00AE6022"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0DB70B8D"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1: aperiodic SRS</w:t>
      </w:r>
    </w:p>
    <w:p w14:paraId="4242CA68" w14:textId="77777777" w:rsidR="00AE6022" w:rsidRPr="00993C7A" w:rsidRDefault="00AE6022" w:rsidP="00AE6022">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Case 2: periodic or semi-persistent SRS</w:t>
      </w:r>
    </w:p>
    <w:p w14:paraId="175BDBBD" w14:textId="03BC6C10" w:rsidR="00AE6022" w:rsidRPr="00993C7A" w:rsidRDefault="00A9175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Support </w:t>
      </w:r>
      <w:r w:rsidR="00AE6022" w:rsidRPr="00993C7A">
        <w:rPr>
          <w:rFonts w:eastAsia="微软雅黑"/>
          <w:i/>
          <w:sz w:val="20"/>
          <w:szCs w:val="20"/>
        </w:rPr>
        <w:t xml:space="preserve">UE reporting of </w:t>
      </w:r>
      <w:r w:rsidR="00DE275E" w:rsidRPr="00993C7A">
        <w:rPr>
          <w:rFonts w:eastAsia="微软雅黑"/>
          <w:i/>
          <w:sz w:val="20"/>
          <w:szCs w:val="20"/>
        </w:rPr>
        <w:t xml:space="preserve">one </w:t>
      </w:r>
      <w:r w:rsidR="00AE6022" w:rsidRPr="00993C7A">
        <w:rPr>
          <w:rFonts w:eastAsia="微软雅黑"/>
          <w:i/>
          <w:sz w:val="20"/>
          <w:szCs w:val="20"/>
        </w:rPr>
        <w:t>preferred antenna switching configuration</w:t>
      </w:r>
      <w:r w:rsidR="00993C7A">
        <w:rPr>
          <w:rFonts w:eastAsia="微软雅黑"/>
          <w:i/>
          <w:sz w:val="20"/>
          <w:szCs w:val="20"/>
        </w:rPr>
        <w:t xml:space="preserve"> via MAC CE</w:t>
      </w:r>
    </w:p>
    <w:p w14:paraId="4258AF8C" w14:textId="5F536440" w:rsidR="002246A4" w:rsidRPr="00993C7A" w:rsidRDefault="002246A4" w:rsidP="002246A4">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This preferred antenna switching configuration is one of the supported antenna switching reported by UE capability signaling</w:t>
      </w:r>
    </w:p>
    <w:p w14:paraId="06BD2283" w14:textId="33CB8944" w:rsidR="00A848AB" w:rsidRPr="00993C7A" w:rsidRDefault="00EE77B5" w:rsidP="00AE60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w:t>
      </w:r>
      <w:r w:rsidR="007B10C8" w:rsidRPr="00993C7A">
        <w:rPr>
          <w:rFonts w:eastAsia="微软雅黑"/>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7CB0AA1"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r w:rsidR="004139EE">
        <w:rPr>
          <w:rFonts w:eastAsia="微软雅黑"/>
          <w:sz w:val="20"/>
          <w:szCs w:val="20"/>
        </w:rPr>
        <w:t>, OPPO</w:t>
      </w:r>
    </w:p>
    <w:p w14:paraId="1B1B4DF5" w14:textId="79EDD828"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 xml:space="preserve">oncern: </w:t>
      </w:r>
      <w:r w:rsidR="00DA7B89">
        <w:rPr>
          <w:rFonts w:eastAsia="微软雅黑" w:hint="eastAsia"/>
          <w:sz w:val="20"/>
          <w:szCs w:val="20"/>
        </w:rPr>
        <w:t>Apple</w:t>
      </w:r>
      <w:r w:rsidR="008B1EA6">
        <w:rPr>
          <w:rFonts w:eastAsia="微软雅黑"/>
          <w:sz w:val="20"/>
          <w:szCs w:val="20"/>
        </w:rPr>
        <w:t>, [Intel]</w:t>
      </w:r>
    </w:p>
    <w:p w14:paraId="4A052FDA" w14:textId="77777777" w:rsidR="00D25797" w:rsidRDefault="00D25797" w:rsidP="00F4549B">
      <w:pPr>
        <w:widowControl w:val="0"/>
        <w:snapToGrid w:val="0"/>
        <w:spacing w:before="120" w:after="120" w:line="240" w:lineRule="auto"/>
        <w:jc w:val="both"/>
        <w:rPr>
          <w:rFonts w:eastAsia="微软雅黑"/>
          <w:sz w:val="20"/>
          <w:szCs w:val="20"/>
        </w:rPr>
      </w:pPr>
    </w:p>
    <w:p w14:paraId="19A0DA39" w14:textId="7BE018AB" w:rsidR="00137EC5" w:rsidRDefault="00137EC5" w:rsidP="00F4549B">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companies begin to converge on the support of this functionality. </w:t>
      </w:r>
      <w:r w:rsidR="005439A4">
        <w:rPr>
          <w:rFonts w:eastAsia="微软雅黑"/>
          <w:sz w:val="20"/>
          <w:szCs w:val="20"/>
        </w:rPr>
        <w:t>If</w:t>
      </w:r>
      <w:r>
        <w:rPr>
          <w:rFonts w:eastAsia="微软雅黑"/>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微软雅黑"/>
                <w:sz w:val="20"/>
                <w:szCs w:val="20"/>
              </w:rPr>
            </w:pPr>
            <w:r>
              <w:rPr>
                <w:rFonts w:eastAsia="微软雅黑"/>
                <w:sz w:val="20"/>
                <w:szCs w:val="20"/>
              </w:rPr>
              <w:t>It seems the note we added on resolving the CSI issue is not included. We think it is a real issue but we can be flexible here. We’d like to confirm with the group that the CSI issue can be discussed</w:t>
            </w:r>
            <w:r w:rsidR="00B32AD4">
              <w:rPr>
                <w:rFonts w:eastAsia="微软雅黑"/>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00E3AF52" w14:textId="3206CED5" w:rsidR="002770EF" w:rsidRPr="00381A3E" w:rsidRDefault="002770EF" w:rsidP="002770EF">
            <w:pPr>
              <w:widowControl w:val="0"/>
              <w:snapToGrid w:val="0"/>
              <w:spacing w:before="120" w:after="120" w:line="240" w:lineRule="auto"/>
              <w:rPr>
                <w:rFonts w:eastAsia="微软雅黑"/>
                <w:sz w:val="20"/>
                <w:szCs w:val="20"/>
              </w:rPr>
            </w:pPr>
            <w:r>
              <w:rPr>
                <w:rFonts w:eastAsia="微软雅黑"/>
                <w:sz w:val="20"/>
                <w:szCs w:val="20"/>
              </w:rPr>
              <w:t>So, please restrict “Rx only” in the main bullet and UE report.</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 xml:space="preserve">has been discussed in the </w:t>
      </w:r>
      <w:r w:rsidR="00A74EB3">
        <w:rPr>
          <w:rFonts w:eastAsia="微软雅黑"/>
          <w:sz w:val="20"/>
          <w:szCs w:val="20"/>
        </w:rPr>
        <w:t>previous two</w:t>
      </w:r>
      <w:r>
        <w:rPr>
          <w:rFonts w:eastAsia="微软雅黑"/>
          <w:sz w:val="20"/>
          <w:szCs w:val="20"/>
        </w:rPr>
        <w:t xml:space="preserve"> round</w:t>
      </w:r>
      <w:r w:rsidR="00A74EB3">
        <w:rPr>
          <w:rFonts w:eastAsia="微软雅黑"/>
          <w:sz w:val="20"/>
          <w:szCs w:val="20"/>
        </w:rPr>
        <w:t>s</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微软雅黑"/>
                <w:sz w:val="20"/>
                <w:szCs w:val="20"/>
              </w:rPr>
            </w:pPr>
            <w:r>
              <w:rPr>
                <w:rFonts w:eastAsia="微软雅黑"/>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微软雅黑"/>
                <w:sz w:val="20"/>
                <w:szCs w:val="20"/>
              </w:rPr>
            </w:pPr>
            <w:r>
              <w:rPr>
                <w:rFonts w:eastAsia="微软雅黑"/>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微软雅黑"/>
                <w:sz w:val="20"/>
                <w:szCs w:val="20"/>
              </w:rPr>
            </w:pPr>
            <w:bookmarkStart w:id="3" w:name="_GoBack" w:colFirst="0" w:colLast="1"/>
            <w:r>
              <w:rPr>
                <w:rFonts w:eastAsia="微软雅黑" w:hint="eastAsia"/>
                <w:sz w:val="20"/>
                <w:szCs w:val="20"/>
              </w:rPr>
              <w:t>H</w:t>
            </w:r>
            <w:r>
              <w:rPr>
                <w:rFonts w:eastAsia="微软雅黑"/>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the cases, only two symbols in S slot for SRS transmission, it will be difficult to switching antennas in a slot.</w:t>
            </w:r>
          </w:p>
        </w:tc>
      </w:tr>
      <w:bookmarkEnd w:id="3"/>
      <w:tr w:rsidR="00A95C6D" w14:paraId="27F40E7A" w14:textId="77777777" w:rsidTr="006E3B3D">
        <w:tc>
          <w:tcPr>
            <w:tcW w:w="2405" w:type="dxa"/>
          </w:tcPr>
          <w:p w14:paraId="0B65B991" w14:textId="5C63EDE8" w:rsidR="00A95C6D" w:rsidRDefault="00A95C6D" w:rsidP="00A95C6D">
            <w:pPr>
              <w:widowControl w:val="0"/>
              <w:snapToGrid w:val="0"/>
              <w:spacing w:before="120" w:after="120" w:line="240" w:lineRule="auto"/>
              <w:rPr>
                <w:rFonts w:eastAsia="微软雅黑"/>
                <w:sz w:val="20"/>
                <w:szCs w:val="20"/>
              </w:rPr>
            </w:pPr>
          </w:p>
        </w:tc>
        <w:tc>
          <w:tcPr>
            <w:tcW w:w="6945" w:type="dxa"/>
          </w:tcPr>
          <w:p w14:paraId="588CADCA" w14:textId="2248C2BF" w:rsidR="00A95C6D" w:rsidRDefault="00A95C6D" w:rsidP="00A95C6D">
            <w:pPr>
              <w:widowControl w:val="0"/>
              <w:snapToGrid w:val="0"/>
              <w:spacing w:before="120" w:after="120" w:line="240" w:lineRule="auto"/>
              <w:rPr>
                <w:rFonts w:eastAsia="微软雅黑"/>
                <w:sz w:val="20"/>
                <w:szCs w:val="20"/>
              </w:rPr>
            </w:pP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微软雅黑"/>
          <w:sz w:val="20"/>
          <w:szCs w:val="20"/>
        </w:rPr>
      </w:pPr>
    </w:p>
    <w:p w14:paraId="64E1E630" w14:textId="77777777" w:rsidR="00EE1B38" w:rsidRPr="00FC59B3" w:rsidRDefault="00EE1B38">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lastRenderedPageBreak/>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N_symbol (number of OFDM symbols in one SRS </w:t>
            </w:r>
            <w:r w:rsidRPr="001F7B4E">
              <w:rPr>
                <w:rFonts w:eastAsia="Malgun Gothic"/>
                <w:sz w:val="20"/>
                <w:szCs w:val="20"/>
              </w:rPr>
              <w:lastRenderedPageBreak/>
              <w:t>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 xml:space="preserve">UE does not expect that the OFDM symbols contained in one SRS resource set exceed UE capability on which </w:t>
            </w:r>
            <w:r w:rsidRPr="000D0958">
              <w:rPr>
                <w:rFonts w:eastAsia="微软雅黑"/>
                <w:sz w:val="20"/>
                <w:szCs w:val="20"/>
              </w:rPr>
              <w:lastRenderedPageBreak/>
              <w:t>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119F" w14:textId="77777777" w:rsidR="00961553" w:rsidRDefault="00961553" w:rsidP="0066336C">
      <w:pPr>
        <w:spacing w:after="0" w:line="240" w:lineRule="auto"/>
      </w:pPr>
      <w:r>
        <w:separator/>
      </w:r>
    </w:p>
  </w:endnote>
  <w:endnote w:type="continuationSeparator" w:id="0">
    <w:p w14:paraId="343A2F4D" w14:textId="77777777" w:rsidR="00961553" w:rsidRDefault="0096155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F497E" w14:textId="77777777" w:rsidR="00961553" w:rsidRDefault="00961553" w:rsidP="0066336C">
      <w:pPr>
        <w:spacing w:after="0" w:line="240" w:lineRule="auto"/>
      </w:pPr>
      <w:r>
        <w:separator/>
      </w:r>
    </w:p>
  </w:footnote>
  <w:footnote w:type="continuationSeparator" w:id="0">
    <w:p w14:paraId="318DD1B9" w14:textId="77777777" w:rsidR="00961553" w:rsidRDefault="00961553"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5C6D"/>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7B0F7BB5-3F2A-4E38-9474-789DB94E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4029</Words>
  <Characters>22967</Characters>
  <Application>Microsoft Office Word</Application>
  <DocSecurity>0</DocSecurity>
  <Lines>191</Lines>
  <Paragraphs>53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cp:lastModifiedBy>
  <cp:revision>3</cp:revision>
  <dcterms:created xsi:type="dcterms:W3CDTF">2021-08-26T03:43:00Z</dcterms:created>
  <dcterms:modified xsi:type="dcterms:W3CDTF">2021-08-26T03:44:00Z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