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A73A3D" w14:textId="3B69C848" w:rsidR="00127162" w:rsidRPr="00903578" w:rsidRDefault="00127162" w:rsidP="00127162">
      <w:pPr>
        <w:tabs>
          <w:tab w:val="right" w:pos="9216"/>
        </w:tabs>
        <w:autoSpaceDE w:val="0"/>
        <w:autoSpaceDN w:val="0"/>
        <w:adjustRightInd w:val="0"/>
        <w:snapToGrid w:val="0"/>
        <w:spacing w:after="0" w:line="240" w:lineRule="auto"/>
        <w:rPr>
          <w:rFonts w:ascii="Times New Roman" w:eastAsia="宋体" w:hAnsi="Times New Roman" w:cs="Times New Roman"/>
          <w:b/>
          <w:kern w:val="2"/>
          <w:lang w:eastAsia="zh-CN"/>
        </w:rPr>
      </w:pPr>
      <w:r w:rsidRPr="00903578">
        <w:rPr>
          <w:rFonts w:ascii="Times New Roman" w:eastAsia="宋体" w:hAnsi="Times New Roman" w:cs="Times New Roman"/>
          <w:b/>
          <w:noProof/>
          <w:kern w:val="2"/>
          <w:lang w:eastAsia="zh-CN"/>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12262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903578">
        <w:rPr>
          <w:rFonts w:ascii="Times New Roman" w:eastAsia="宋体" w:hAnsi="Times New Roman" w:cs="Times New Roman"/>
          <w:b/>
          <w:kern w:val="2"/>
          <w:lang w:eastAsia="zh-CN"/>
        </w:rPr>
        <w:t>3GPP TSG RAN WG1 Meeting #</w:t>
      </w:r>
      <w:r w:rsidR="00681D36" w:rsidRPr="00903578">
        <w:rPr>
          <w:rFonts w:ascii="Times New Roman" w:eastAsia="宋体" w:hAnsi="Times New Roman" w:cs="Times New Roman"/>
          <w:b/>
          <w:kern w:val="2"/>
          <w:lang w:eastAsia="zh-CN"/>
        </w:rPr>
        <w:t>10</w:t>
      </w:r>
      <w:r w:rsidR="00082ECA">
        <w:rPr>
          <w:rFonts w:ascii="Times New Roman" w:eastAsia="宋体" w:hAnsi="Times New Roman" w:cs="Times New Roman"/>
          <w:b/>
          <w:kern w:val="2"/>
          <w:lang w:eastAsia="zh-CN"/>
        </w:rPr>
        <w:t>6</w:t>
      </w:r>
      <w:r w:rsidR="00DF7D47" w:rsidRPr="00903578">
        <w:rPr>
          <w:rFonts w:ascii="Times New Roman" w:eastAsia="宋体" w:hAnsi="Times New Roman" w:cs="Times New Roman"/>
          <w:b/>
          <w:kern w:val="2"/>
          <w:lang w:eastAsia="zh-CN"/>
        </w:rPr>
        <w:t>-e</w:t>
      </w:r>
      <w:r w:rsidRPr="00903578">
        <w:rPr>
          <w:rFonts w:ascii="Times New Roman" w:eastAsia="宋体" w:hAnsi="Times New Roman" w:cs="Times New Roman"/>
          <w:b/>
          <w:kern w:val="2"/>
          <w:lang w:eastAsia="zh-CN"/>
        </w:rPr>
        <w:tab/>
        <w:t>R1-</w:t>
      </w:r>
      <w:r w:rsidR="00BA6DDD" w:rsidRPr="00903578">
        <w:rPr>
          <w:rFonts w:ascii="Times New Roman" w:eastAsia="宋体" w:hAnsi="Times New Roman" w:cs="Times New Roman"/>
          <w:b/>
          <w:kern w:val="2"/>
          <w:lang w:eastAsia="zh-CN"/>
        </w:rPr>
        <w:t>21</w:t>
      </w:r>
      <w:r w:rsidR="00BA6DDD">
        <w:rPr>
          <w:rFonts w:ascii="Times New Roman" w:eastAsia="宋体" w:hAnsi="Times New Roman" w:cs="Times New Roman"/>
          <w:b/>
          <w:kern w:val="2"/>
          <w:lang w:eastAsia="zh-CN"/>
        </w:rPr>
        <w:t>06477</w:t>
      </w:r>
    </w:p>
    <w:p w14:paraId="61720C67" w14:textId="5E53EF92" w:rsidR="00127162" w:rsidRPr="00903578" w:rsidRDefault="00EB3CC9" w:rsidP="00127162">
      <w:pPr>
        <w:autoSpaceDE w:val="0"/>
        <w:autoSpaceDN w:val="0"/>
        <w:adjustRightInd w:val="0"/>
        <w:snapToGrid w:val="0"/>
        <w:spacing w:after="120" w:line="240" w:lineRule="auto"/>
        <w:rPr>
          <w:rFonts w:ascii="Times New Roman" w:eastAsia="宋体" w:hAnsi="Times New Roman" w:cs="Times New Roman"/>
          <w:b/>
          <w:kern w:val="2"/>
          <w:lang w:eastAsia="zh-CN"/>
        </w:rPr>
      </w:pPr>
      <w:r>
        <w:rPr>
          <w:rFonts w:ascii="Times New Roman" w:eastAsia="宋体" w:hAnsi="Times New Roman" w:cs="Times New Roman"/>
          <w:b/>
          <w:kern w:val="2"/>
          <w:lang w:eastAsia="zh-CN"/>
        </w:rPr>
        <w:t>E</w:t>
      </w:r>
      <w:r w:rsidR="003D11AD">
        <w:rPr>
          <w:rFonts w:ascii="Times New Roman" w:eastAsia="宋体" w:hAnsi="Times New Roman" w:cs="Times New Roman"/>
          <w:b/>
          <w:kern w:val="2"/>
          <w:lang w:eastAsia="zh-CN"/>
        </w:rPr>
        <w:t>-</w:t>
      </w:r>
      <w:r>
        <w:rPr>
          <w:rFonts w:ascii="Times New Roman" w:eastAsia="宋体" w:hAnsi="Times New Roman" w:cs="Times New Roman"/>
          <w:b/>
          <w:kern w:val="2"/>
          <w:lang w:eastAsia="zh-CN"/>
        </w:rPr>
        <w:t>m</w:t>
      </w:r>
      <w:bookmarkStart w:id="0" w:name="_GoBack"/>
      <w:bookmarkEnd w:id="0"/>
      <w:r w:rsidR="00127162" w:rsidRPr="00903578">
        <w:rPr>
          <w:rFonts w:ascii="Times New Roman" w:eastAsia="宋体" w:hAnsi="Times New Roman" w:cs="Times New Roman"/>
          <w:b/>
          <w:kern w:val="2"/>
          <w:lang w:eastAsia="zh-CN"/>
        </w:rPr>
        <w:t xml:space="preserve">eeting, </w:t>
      </w:r>
      <w:r w:rsidR="00082ECA">
        <w:rPr>
          <w:rFonts w:ascii="Times New Roman" w:eastAsia="宋体" w:hAnsi="Times New Roman" w:cs="Times New Roman" w:hint="eastAsia"/>
          <w:b/>
          <w:kern w:val="2"/>
          <w:lang w:eastAsia="zh-CN"/>
        </w:rPr>
        <w:t>August</w:t>
      </w:r>
      <w:r w:rsidR="00681D36" w:rsidRPr="00903578">
        <w:rPr>
          <w:rFonts w:ascii="Times New Roman" w:eastAsia="宋体" w:hAnsi="Times New Roman" w:cs="Times New Roman"/>
          <w:b/>
          <w:kern w:val="2"/>
          <w:vertAlign w:val="superscript"/>
          <w:lang w:eastAsia="zh-CN"/>
        </w:rPr>
        <w:t xml:space="preserve"> </w:t>
      </w:r>
      <w:r w:rsidR="00082ECA">
        <w:rPr>
          <w:rFonts w:ascii="Times New Roman" w:eastAsia="宋体" w:hAnsi="Times New Roman" w:cs="Times New Roman"/>
          <w:b/>
          <w:kern w:val="2"/>
          <w:lang w:eastAsia="zh-CN"/>
        </w:rPr>
        <w:t>16</w:t>
      </w:r>
      <w:r w:rsidR="000C34A9" w:rsidRPr="00D44C69">
        <w:rPr>
          <w:rFonts w:ascii="Times New Roman" w:eastAsia="宋体" w:hAnsi="Times New Roman" w:cs="Times New Roman"/>
          <w:b/>
          <w:kern w:val="2"/>
          <w:vertAlign w:val="superscript"/>
          <w:lang w:eastAsia="zh-CN"/>
        </w:rPr>
        <w:t>th</w:t>
      </w:r>
      <w:r w:rsidR="00681D36" w:rsidRPr="00903578">
        <w:rPr>
          <w:rFonts w:ascii="Times New Roman" w:eastAsia="宋体" w:hAnsi="Times New Roman" w:cs="Times New Roman"/>
          <w:b/>
          <w:kern w:val="2"/>
          <w:lang w:eastAsia="zh-CN"/>
        </w:rPr>
        <w:t xml:space="preserve"> </w:t>
      </w:r>
      <w:r w:rsidR="002C2585" w:rsidRPr="00903578">
        <w:rPr>
          <w:rFonts w:ascii="Times New Roman" w:eastAsia="宋体" w:hAnsi="Times New Roman" w:cs="Times New Roman"/>
          <w:b/>
          <w:kern w:val="2"/>
          <w:lang w:eastAsia="zh-CN"/>
        </w:rPr>
        <w:t>–</w:t>
      </w:r>
      <w:r w:rsidR="00B8208F" w:rsidRPr="00903578">
        <w:rPr>
          <w:rFonts w:ascii="Times New Roman" w:eastAsia="宋体" w:hAnsi="Times New Roman" w:cs="Times New Roman"/>
          <w:b/>
          <w:kern w:val="2"/>
          <w:lang w:eastAsia="zh-CN"/>
        </w:rPr>
        <w:t xml:space="preserve"> </w:t>
      </w:r>
      <w:r w:rsidR="00681D36" w:rsidRPr="00903578">
        <w:rPr>
          <w:rFonts w:ascii="Times New Roman" w:eastAsia="宋体" w:hAnsi="Times New Roman" w:cs="Times New Roman"/>
          <w:b/>
          <w:kern w:val="2"/>
          <w:lang w:eastAsia="zh-CN"/>
        </w:rPr>
        <w:t>27</w:t>
      </w:r>
      <w:r w:rsidR="000C34A9" w:rsidRPr="00D44C69">
        <w:rPr>
          <w:rFonts w:ascii="Times New Roman" w:eastAsia="宋体" w:hAnsi="Times New Roman" w:cs="Times New Roman"/>
          <w:b/>
          <w:kern w:val="2"/>
          <w:vertAlign w:val="superscript"/>
          <w:lang w:eastAsia="zh-CN"/>
        </w:rPr>
        <w:t>th</w:t>
      </w:r>
      <w:r w:rsidR="00127162" w:rsidRPr="00903578">
        <w:rPr>
          <w:rFonts w:ascii="Times New Roman" w:eastAsia="宋体" w:hAnsi="Times New Roman" w:cs="Times New Roman"/>
          <w:b/>
          <w:kern w:val="2"/>
          <w:lang w:eastAsia="zh-CN"/>
        </w:rPr>
        <w:t>, 202</w:t>
      </w:r>
      <w:r w:rsidR="00B8208F" w:rsidRPr="00903578">
        <w:rPr>
          <w:rFonts w:ascii="Times New Roman" w:eastAsia="宋体" w:hAnsi="Times New Roman" w:cs="Times New Roman"/>
          <w:b/>
          <w:kern w:val="2"/>
          <w:lang w:eastAsia="zh-CN"/>
        </w:rPr>
        <w:t>1</w:t>
      </w:r>
    </w:p>
    <w:p w14:paraId="6F52A7E0" w14:textId="77777777" w:rsidR="00127162" w:rsidRPr="00903578" w:rsidRDefault="00127162" w:rsidP="00127162">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50FF421F" w14:textId="311FFDA8" w:rsidR="00127162" w:rsidRPr="00903578"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sidRPr="00903578">
        <w:rPr>
          <w:rFonts w:ascii="Times New Roman" w:eastAsia="宋体" w:hAnsi="Times New Roman" w:cs="Times New Roman"/>
          <w:b/>
          <w:kern w:val="2"/>
          <w:lang w:eastAsia="zh-CN"/>
        </w:rPr>
        <w:t>Agenda Item:</w:t>
      </w:r>
      <w:r w:rsidRPr="00903578">
        <w:rPr>
          <w:rFonts w:ascii="Times New Roman" w:eastAsia="宋体" w:hAnsi="Times New Roman" w:cs="Times New Roman"/>
          <w:b/>
          <w:kern w:val="2"/>
          <w:lang w:eastAsia="zh-CN"/>
        </w:rPr>
        <w:tab/>
      </w:r>
      <w:r w:rsidR="001354EA" w:rsidRPr="00903578">
        <w:rPr>
          <w:rFonts w:ascii="Times New Roman" w:eastAsia="宋体" w:hAnsi="Times New Roman" w:cs="Times New Roman"/>
          <w:b/>
          <w:kern w:val="2"/>
          <w:lang w:eastAsia="zh-CN"/>
        </w:rPr>
        <w:t>8.11.</w:t>
      </w:r>
      <w:r w:rsidR="0061456E" w:rsidRPr="00903578">
        <w:rPr>
          <w:rFonts w:ascii="Times New Roman" w:eastAsia="宋体" w:hAnsi="Times New Roman" w:cs="Times New Roman"/>
          <w:b/>
          <w:kern w:val="2"/>
          <w:lang w:eastAsia="zh-CN"/>
        </w:rPr>
        <w:t>1</w:t>
      </w:r>
      <w:r w:rsidR="001354EA" w:rsidRPr="00903578">
        <w:rPr>
          <w:rFonts w:ascii="Times New Roman" w:eastAsia="宋体" w:hAnsi="Times New Roman" w:cs="Times New Roman"/>
          <w:b/>
          <w:kern w:val="2"/>
          <w:lang w:eastAsia="zh-CN"/>
        </w:rPr>
        <w:t>.</w:t>
      </w:r>
      <w:r w:rsidR="00127162" w:rsidRPr="00903578">
        <w:rPr>
          <w:rFonts w:ascii="Times New Roman" w:eastAsia="宋体" w:hAnsi="Times New Roman" w:cs="Times New Roman"/>
          <w:b/>
          <w:kern w:val="2"/>
          <w:lang w:eastAsia="zh-CN"/>
        </w:rPr>
        <w:t>1</w:t>
      </w:r>
    </w:p>
    <w:p w14:paraId="6B9881F1" w14:textId="1484ED1E" w:rsidR="00127162" w:rsidRPr="00903578"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sidRPr="00903578">
        <w:rPr>
          <w:rFonts w:ascii="Times New Roman" w:eastAsia="宋体" w:hAnsi="Times New Roman" w:cs="Times New Roman"/>
          <w:b/>
          <w:kern w:val="2"/>
          <w:lang w:eastAsia="zh-CN"/>
        </w:rPr>
        <w:t>Source:</w:t>
      </w:r>
      <w:r w:rsidRPr="00903578">
        <w:rPr>
          <w:rFonts w:ascii="Times New Roman" w:eastAsia="宋体" w:hAnsi="Times New Roman" w:cs="Times New Roman"/>
          <w:b/>
          <w:kern w:val="2"/>
          <w:lang w:eastAsia="zh-CN"/>
        </w:rPr>
        <w:tab/>
      </w:r>
      <w:r w:rsidR="00127162" w:rsidRPr="00903578">
        <w:rPr>
          <w:rFonts w:ascii="Times New Roman" w:eastAsia="宋体" w:hAnsi="Times New Roman" w:cs="Times New Roman"/>
          <w:b/>
          <w:kern w:val="2"/>
          <w:lang w:eastAsia="zh-CN"/>
        </w:rPr>
        <w:t>Huawei, HiSilicon</w:t>
      </w:r>
    </w:p>
    <w:p w14:paraId="54BDDCDB" w14:textId="6DB08D4D" w:rsidR="00127162" w:rsidRPr="00903578" w:rsidRDefault="00002A2E" w:rsidP="00002A2E">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sidRPr="00903578">
        <w:rPr>
          <w:rFonts w:ascii="Times New Roman" w:eastAsia="宋体" w:hAnsi="Times New Roman" w:cs="Times New Roman"/>
          <w:b/>
          <w:kern w:val="2"/>
          <w:lang w:eastAsia="zh-CN"/>
        </w:rPr>
        <w:t>Title:</w:t>
      </w:r>
      <w:r w:rsidRPr="00903578">
        <w:rPr>
          <w:rFonts w:ascii="Times New Roman" w:eastAsia="宋体" w:hAnsi="Times New Roman" w:cs="Times New Roman"/>
          <w:b/>
          <w:kern w:val="2"/>
          <w:lang w:eastAsia="zh-CN"/>
        </w:rPr>
        <w:tab/>
      </w:r>
      <w:r w:rsidR="00183B77" w:rsidRPr="00903578">
        <w:rPr>
          <w:rFonts w:ascii="Times New Roman" w:eastAsia="宋体" w:hAnsi="Times New Roman" w:cs="Times New Roman"/>
          <w:b/>
          <w:kern w:val="2"/>
          <w:lang w:eastAsia="zh-CN"/>
        </w:rPr>
        <w:t xml:space="preserve">Sidelink resource allocation to reduce power </w:t>
      </w:r>
      <w:r w:rsidR="00D22834" w:rsidRPr="00903578">
        <w:rPr>
          <w:rFonts w:ascii="Times New Roman" w:eastAsia="宋体" w:hAnsi="Times New Roman" w:cs="Times New Roman"/>
          <w:b/>
          <w:kern w:val="2"/>
          <w:lang w:eastAsia="zh-CN"/>
        </w:rPr>
        <w:t>consumption</w:t>
      </w:r>
    </w:p>
    <w:p w14:paraId="12CEA364" w14:textId="77777777" w:rsidR="00127162" w:rsidRPr="00903578" w:rsidRDefault="00127162"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sidRPr="00903578">
        <w:rPr>
          <w:rFonts w:ascii="Times New Roman" w:eastAsia="宋体" w:hAnsi="Times New Roman" w:cs="Times New Roman"/>
          <w:b/>
          <w:kern w:val="2"/>
          <w:lang w:eastAsia="zh-CN"/>
        </w:rPr>
        <w:t>Document for:</w:t>
      </w:r>
      <w:r w:rsidRPr="00903578">
        <w:rPr>
          <w:rFonts w:ascii="Times New Roman" w:eastAsia="宋体" w:hAnsi="Times New Roman" w:cs="Times New Roman"/>
          <w:b/>
          <w:kern w:val="2"/>
          <w:lang w:eastAsia="zh-CN"/>
        </w:rPr>
        <w:tab/>
        <w:t>Discussion and Decision</w:t>
      </w:r>
    </w:p>
    <w:p w14:paraId="1C5EE109" w14:textId="77777777" w:rsidR="00127162" w:rsidRPr="00903578" w:rsidRDefault="00127162" w:rsidP="00127162">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7EEBE876" w14:textId="77777777" w:rsidR="00127162" w:rsidRPr="00903578"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rPr>
      </w:pPr>
      <w:r w:rsidRPr="00903578">
        <w:rPr>
          <w:rFonts w:ascii="Times New Roman" w:eastAsia="宋体" w:hAnsi="Times New Roman" w:cs="Times New Roman"/>
          <w:b/>
          <w:bCs/>
          <w:sz w:val="28"/>
          <w:szCs w:val="28"/>
        </w:rPr>
        <w:t>Introduction</w:t>
      </w:r>
    </w:p>
    <w:p w14:paraId="6E521FDF" w14:textId="1DDD67F1" w:rsidR="00E108B3" w:rsidRPr="00903578" w:rsidRDefault="00FF46B3" w:rsidP="00DF7D47">
      <w:pPr>
        <w:jc w:val="both"/>
        <w:rPr>
          <w:rFonts w:ascii="Times New Roman" w:eastAsia="宋体" w:hAnsi="Times New Roman" w:cs="Times New Roman"/>
          <w:lang w:eastAsia="zh-CN"/>
        </w:rPr>
      </w:pPr>
      <w:r w:rsidRPr="00903578">
        <w:rPr>
          <w:rFonts w:ascii="Times New Roman" w:eastAsia="宋体" w:hAnsi="Times New Roman" w:cs="Times New Roman"/>
          <w:lang w:eastAsia="zh-CN"/>
        </w:rPr>
        <w:t xml:space="preserve">The Rel-17 </w:t>
      </w:r>
      <w:r w:rsidR="005B3569" w:rsidRPr="00903578">
        <w:rPr>
          <w:rFonts w:ascii="Times New Roman" w:eastAsia="宋体" w:hAnsi="Times New Roman" w:cs="Times New Roman"/>
          <w:lang w:eastAsia="zh-CN"/>
        </w:rPr>
        <w:t>NR sidelink enhancement</w:t>
      </w:r>
      <w:r w:rsidR="00DF7D47" w:rsidRPr="00903578">
        <w:rPr>
          <w:rFonts w:ascii="Times New Roman" w:eastAsia="宋体" w:hAnsi="Times New Roman" w:cs="Times New Roman"/>
          <w:lang w:eastAsia="zh-CN"/>
        </w:rPr>
        <w:t xml:space="preserve"> WID</w:t>
      </w:r>
      <w:r w:rsidR="008C54EF" w:rsidRPr="00903578">
        <w:rPr>
          <w:rFonts w:ascii="Times New Roman" w:eastAsia="宋体" w:hAnsi="Times New Roman" w:cs="Times New Roman"/>
          <w:lang w:eastAsia="zh-CN"/>
        </w:rPr>
        <w:t xml:space="preserve"> </w:t>
      </w:r>
      <w:r w:rsidR="008C54EF" w:rsidRPr="00903578">
        <w:rPr>
          <w:rFonts w:ascii="Times New Roman" w:eastAsia="宋体" w:hAnsi="Times New Roman" w:cs="Times New Roman"/>
          <w:lang w:eastAsia="zh-CN"/>
        </w:rPr>
        <w:fldChar w:fldCharType="begin"/>
      </w:r>
      <w:r w:rsidR="008C54EF" w:rsidRPr="00903578">
        <w:rPr>
          <w:rFonts w:ascii="Times New Roman" w:eastAsia="宋体" w:hAnsi="Times New Roman" w:cs="Times New Roman"/>
          <w:lang w:eastAsia="zh-CN"/>
        </w:rPr>
        <w:instrText xml:space="preserve"> REF _Ref521601297 \n \h  \* MERGEFORMAT </w:instrText>
      </w:r>
      <w:r w:rsidR="008C54EF" w:rsidRPr="00903578">
        <w:rPr>
          <w:rFonts w:ascii="Times New Roman" w:eastAsia="宋体" w:hAnsi="Times New Roman" w:cs="Times New Roman"/>
          <w:lang w:eastAsia="zh-CN"/>
        </w:rPr>
      </w:r>
      <w:r w:rsidR="008C54EF" w:rsidRPr="00903578">
        <w:rPr>
          <w:rFonts w:ascii="Times New Roman" w:eastAsia="宋体" w:hAnsi="Times New Roman" w:cs="Times New Roman"/>
          <w:lang w:eastAsia="zh-CN"/>
        </w:rPr>
        <w:fldChar w:fldCharType="separate"/>
      </w:r>
      <w:r w:rsidR="001D29DF">
        <w:rPr>
          <w:rFonts w:ascii="Times New Roman" w:eastAsia="宋体" w:hAnsi="Times New Roman" w:cs="Times New Roman"/>
          <w:lang w:eastAsia="zh-CN"/>
        </w:rPr>
        <w:t>[1]</w:t>
      </w:r>
      <w:r w:rsidR="008C54EF" w:rsidRPr="00903578">
        <w:rPr>
          <w:rFonts w:ascii="Times New Roman" w:eastAsia="宋体" w:hAnsi="Times New Roman" w:cs="Times New Roman"/>
          <w:lang w:eastAsia="zh-CN"/>
        </w:rPr>
        <w:fldChar w:fldCharType="end"/>
      </w:r>
      <w:r w:rsidR="008C54EF" w:rsidRPr="00903578">
        <w:rPr>
          <w:rFonts w:ascii="Times New Roman" w:eastAsia="宋体" w:hAnsi="Times New Roman" w:cs="Times New Roman"/>
          <w:lang w:eastAsia="zh-CN"/>
        </w:rPr>
        <w:t xml:space="preserve"> </w:t>
      </w:r>
      <w:r w:rsidRPr="00903578">
        <w:rPr>
          <w:rFonts w:ascii="Times New Roman" w:eastAsia="宋体" w:hAnsi="Times New Roman" w:cs="Times New Roman"/>
          <w:lang w:eastAsia="zh-CN"/>
        </w:rPr>
        <w:t>includes</w:t>
      </w:r>
      <w:r w:rsidR="00DF7D47" w:rsidRPr="00903578">
        <w:rPr>
          <w:rFonts w:ascii="Times New Roman" w:eastAsia="宋体" w:hAnsi="Times New Roman" w:cs="Times New Roman"/>
          <w:lang w:eastAsia="zh-CN"/>
        </w:rPr>
        <w:t xml:space="preserve"> following</w:t>
      </w:r>
      <w:r w:rsidR="00E108B3" w:rsidRPr="00903578">
        <w:rPr>
          <w:rFonts w:ascii="Times New Roman" w:eastAsia="宋体" w:hAnsi="Times New Roman" w:cs="Times New Roman"/>
          <w:lang w:eastAsia="zh-CN"/>
        </w:rPr>
        <w:t>:</w:t>
      </w:r>
    </w:p>
    <w:p w14:paraId="3F07208F" w14:textId="77777777" w:rsidR="009C2490" w:rsidRPr="00903578" w:rsidRDefault="009C2490" w:rsidP="009C2490">
      <w:pPr>
        <w:pStyle w:val="af5"/>
        <w:numPr>
          <w:ilvl w:val="0"/>
          <w:numId w:val="11"/>
        </w:numPr>
        <w:spacing w:before="0" w:beforeAutospacing="0" w:after="0" w:afterAutospacing="0"/>
        <w:jc w:val="both"/>
        <w:rPr>
          <w:i/>
          <w:color w:val="000000" w:themeColor="text1"/>
          <w:sz w:val="22"/>
          <w:szCs w:val="22"/>
        </w:rPr>
      </w:pPr>
      <w:r w:rsidRPr="00903578">
        <w:rPr>
          <w:i/>
          <w:color w:val="000000" w:themeColor="text1"/>
          <w:sz w:val="22"/>
          <w:szCs w:val="22"/>
        </w:rPr>
        <w:t>Specify resource allocation to reduce power consumption of the UEs [RAN1, RAN2]</w:t>
      </w:r>
    </w:p>
    <w:p w14:paraId="0F78D715" w14:textId="77777777" w:rsidR="009C2490" w:rsidRPr="00903578" w:rsidRDefault="009C2490" w:rsidP="009C2490">
      <w:pPr>
        <w:pStyle w:val="af5"/>
        <w:numPr>
          <w:ilvl w:val="1"/>
          <w:numId w:val="11"/>
        </w:numPr>
        <w:spacing w:after="0"/>
        <w:jc w:val="both"/>
        <w:rPr>
          <w:i/>
          <w:color w:val="000000" w:themeColor="text1"/>
          <w:sz w:val="22"/>
          <w:szCs w:val="22"/>
        </w:rPr>
      </w:pPr>
      <w:r w:rsidRPr="00903578">
        <w:rPr>
          <w:i/>
          <w:color w:val="000000" w:themeColor="text1"/>
          <w:sz w:val="22"/>
          <w:szCs w:val="22"/>
        </w:rPr>
        <w:t>Baseline is to introduce the principle of Rel-14 LTE sidelink random resource selection and partial sensing to Rel-16 NR sidelink resource allocation mode 2.</w:t>
      </w:r>
    </w:p>
    <w:p w14:paraId="29DFFEE5" w14:textId="77777777" w:rsidR="009C2490" w:rsidRPr="00903578" w:rsidRDefault="009C2490" w:rsidP="009C2490">
      <w:pPr>
        <w:pStyle w:val="af5"/>
        <w:numPr>
          <w:ilvl w:val="1"/>
          <w:numId w:val="11"/>
        </w:numPr>
        <w:spacing w:after="0"/>
        <w:jc w:val="both"/>
        <w:rPr>
          <w:i/>
          <w:color w:val="000000" w:themeColor="text1"/>
          <w:sz w:val="22"/>
          <w:szCs w:val="22"/>
        </w:rPr>
      </w:pPr>
      <w:r w:rsidRPr="00903578">
        <w:rPr>
          <w:i/>
          <w:color w:val="000000" w:themeColor="text1"/>
          <w:sz w:val="22"/>
          <w:szCs w:val="22"/>
        </w:rPr>
        <w:t>Note: Taking Rel-14 as the baseline does not preclude introducing a new solution to reduce power consumption for the cases where the baseline cannot work properly.</w:t>
      </w:r>
    </w:p>
    <w:p w14:paraId="11426EDC" w14:textId="77777777" w:rsidR="009C2490" w:rsidRPr="00903578" w:rsidRDefault="009C2490" w:rsidP="009C2490">
      <w:pPr>
        <w:pStyle w:val="af"/>
        <w:numPr>
          <w:ilvl w:val="1"/>
          <w:numId w:val="11"/>
        </w:numPr>
        <w:ind w:firstLineChars="0"/>
        <w:rPr>
          <w:i/>
          <w:color w:val="000000" w:themeColor="text1"/>
          <w:lang w:val="en-US"/>
        </w:rPr>
      </w:pPr>
      <w:r w:rsidRPr="00903578">
        <w:rPr>
          <w:i/>
          <w:color w:val="000000" w:themeColor="text1"/>
          <w:lang w:val="en-US"/>
        </w:rPr>
        <w:t>This work should consider the impact of sidelink DRX, if any.</w:t>
      </w:r>
    </w:p>
    <w:p w14:paraId="20B5D211" w14:textId="64353870" w:rsidR="005941EF" w:rsidRPr="00903578" w:rsidRDefault="00C20077" w:rsidP="005941EF">
      <w:pPr>
        <w:jc w:val="both"/>
        <w:rPr>
          <w:rFonts w:ascii="Times New Roman" w:eastAsia="宋体" w:hAnsi="Times New Roman" w:cs="Times New Roman"/>
          <w:lang w:eastAsia="zh-CN"/>
        </w:rPr>
      </w:pPr>
      <w:r w:rsidRPr="00903578">
        <w:rPr>
          <w:rFonts w:ascii="Times New Roman" w:eastAsia="宋体" w:hAnsi="Times New Roman" w:cs="Times New Roman"/>
          <w:lang w:eastAsia="zh-CN"/>
        </w:rPr>
        <w:t xml:space="preserve">RAN1 has </w:t>
      </w:r>
      <w:r w:rsidR="00DA3650" w:rsidRPr="00903578">
        <w:rPr>
          <w:rFonts w:ascii="Times New Roman" w:eastAsia="宋体" w:hAnsi="Times New Roman" w:cs="Times New Roman"/>
          <w:lang w:eastAsia="zh-CN"/>
        </w:rPr>
        <w:t>a</w:t>
      </w:r>
      <w:r w:rsidR="005941EF" w:rsidRPr="00903578">
        <w:rPr>
          <w:rFonts w:ascii="Times New Roman" w:eastAsia="宋体" w:hAnsi="Times New Roman" w:cs="Times New Roman"/>
          <w:lang w:eastAsia="zh-CN"/>
        </w:rPr>
        <w:t xml:space="preserve"> clear identification of reference reception types against which power consumption enhancements for mode 2 resource allocation</w:t>
      </w:r>
      <w:r w:rsidRPr="00903578">
        <w:rPr>
          <w:rFonts w:ascii="Times New Roman" w:eastAsia="宋体" w:hAnsi="Times New Roman" w:cs="Times New Roman"/>
          <w:lang w:eastAsia="zh-CN"/>
        </w:rPr>
        <w:t xml:space="preserve"> can be evaluated</w:t>
      </w:r>
      <w:r w:rsidR="005941EF" w:rsidRPr="00903578">
        <w:rPr>
          <w:rFonts w:ascii="Times New Roman" w:eastAsia="宋体" w:hAnsi="Times New Roman" w:cs="Times New Roman"/>
          <w:lang w:eastAsia="zh-CN"/>
        </w:rPr>
        <w:t>,</w:t>
      </w:r>
      <w:r w:rsidRPr="00903578">
        <w:rPr>
          <w:rFonts w:ascii="Times New Roman" w:eastAsia="宋体" w:hAnsi="Times New Roman" w:cs="Times New Roman"/>
          <w:lang w:eastAsia="zh-CN"/>
        </w:rPr>
        <w:t xml:space="preserve"> as well as definitions and agreements relating to</w:t>
      </w:r>
      <w:r w:rsidR="005941EF" w:rsidRPr="00903578">
        <w:rPr>
          <w:rFonts w:ascii="Times New Roman" w:eastAsia="宋体" w:hAnsi="Times New Roman" w:cs="Times New Roman"/>
          <w:lang w:eastAsia="zh-CN"/>
        </w:rPr>
        <w:t xml:space="preserve"> partial sensing</w:t>
      </w:r>
      <w:r w:rsidR="00DF7D47" w:rsidRPr="00903578">
        <w:rPr>
          <w:rFonts w:ascii="Times New Roman" w:eastAsia="宋体" w:hAnsi="Times New Roman" w:cs="Times New Roman"/>
          <w:lang w:eastAsia="zh-CN"/>
        </w:rPr>
        <w:t xml:space="preserve"> (both periodic-based partial sensing and contiguous partial sensing)</w:t>
      </w:r>
      <w:r w:rsidR="005941EF" w:rsidRPr="00903578">
        <w:rPr>
          <w:rFonts w:ascii="Times New Roman" w:eastAsia="宋体" w:hAnsi="Times New Roman" w:cs="Times New Roman"/>
          <w:lang w:eastAsia="zh-CN"/>
        </w:rPr>
        <w:t xml:space="preserve">, </w:t>
      </w:r>
      <w:r w:rsidR="00DF7D47" w:rsidRPr="00903578">
        <w:rPr>
          <w:rFonts w:ascii="Times New Roman" w:eastAsia="宋体" w:hAnsi="Times New Roman" w:cs="Times New Roman"/>
          <w:lang w:eastAsia="zh-CN"/>
        </w:rPr>
        <w:t xml:space="preserve">random selection, </w:t>
      </w:r>
      <w:r w:rsidR="005941EF" w:rsidRPr="00903578">
        <w:rPr>
          <w:rFonts w:ascii="Times New Roman" w:eastAsia="宋体" w:hAnsi="Times New Roman" w:cs="Times New Roman"/>
          <w:lang w:eastAsia="zh-CN"/>
        </w:rPr>
        <w:t xml:space="preserve">resource pool configurations including supporting mixed </w:t>
      </w:r>
      <w:r w:rsidR="00082ECA">
        <w:rPr>
          <w:rFonts w:ascii="Times New Roman" w:eastAsia="宋体" w:hAnsi="Times New Roman" w:cs="Times New Roman"/>
          <w:lang w:eastAsia="zh-CN"/>
        </w:rPr>
        <w:t xml:space="preserve">types of </w:t>
      </w:r>
      <w:r w:rsidR="005941EF" w:rsidRPr="00903578">
        <w:rPr>
          <w:rFonts w:ascii="Times New Roman" w:eastAsia="宋体" w:hAnsi="Times New Roman" w:cs="Times New Roman"/>
          <w:lang w:eastAsia="zh-CN"/>
        </w:rPr>
        <w:t xml:space="preserve">RA </w:t>
      </w:r>
      <w:r w:rsidR="00082ECA">
        <w:rPr>
          <w:rFonts w:ascii="Times New Roman" w:eastAsia="宋体" w:hAnsi="Times New Roman" w:cs="Times New Roman"/>
          <w:lang w:eastAsia="zh-CN"/>
        </w:rPr>
        <w:t>schemes</w:t>
      </w:r>
      <w:r w:rsidR="00082ECA">
        <w:rPr>
          <w:rFonts w:ascii="Times New Roman" w:eastAsia="宋体" w:hAnsi="Times New Roman" w:cs="Times New Roman" w:hint="eastAsia"/>
          <w:lang w:eastAsia="zh-CN"/>
        </w:rPr>
        <w:t xml:space="preserve"> </w:t>
      </w:r>
      <w:r w:rsidR="005941EF" w:rsidRPr="00903578">
        <w:rPr>
          <w:rFonts w:ascii="Times New Roman" w:eastAsia="宋体" w:hAnsi="Times New Roman" w:cs="Times New Roman"/>
          <w:lang w:eastAsia="zh-CN"/>
        </w:rPr>
        <w:t>in the same resource pool</w:t>
      </w:r>
      <w:r w:rsidR="000C7D04" w:rsidRPr="00903578">
        <w:rPr>
          <w:rFonts w:ascii="Times New Roman" w:eastAsia="宋体" w:hAnsi="Times New Roman" w:cs="Times New Roman"/>
          <w:lang w:eastAsia="zh-CN"/>
        </w:rPr>
        <w:t>, re-evaluation and pre-emption check</w:t>
      </w:r>
      <w:r w:rsidR="00DF7D47" w:rsidRPr="00903578">
        <w:rPr>
          <w:rFonts w:ascii="Times New Roman" w:eastAsia="宋体" w:hAnsi="Times New Roman" w:cs="Times New Roman"/>
          <w:lang w:eastAsia="zh-CN"/>
        </w:rPr>
        <w:t xml:space="preserve">, </w:t>
      </w:r>
      <w:r w:rsidRPr="00903578">
        <w:rPr>
          <w:rFonts w:ascii="Times New Roman" w:eastAsia="宋体" w:hAnsi="Times New Roman" w:cs="Times New Roman"/>
          <w:lang w:eastAsia="zh-CN"/>
        </w:rPr>
        <w:t xml:space="preserve">and </w:t>
      </w:r>
      <w:r w:rsidR="000C7D04" w:rsidRPr="00903578">
        <w:rPr>
          <w:rFonts w:ascii="Times New Roman" w:eastAsia="宋体" w:hAnsi="Times New Roman" w:cs="Times New Roman"/>
          <w:lang w:eastAsia="zh-CN"/>
        </w:rPr>
        <w:t>congestion control</w:t>
      </w:r>
      <w:r w:rsidR="00DF7D47" w:rsidRPr="00903578">
        <w:rPr>
          <w:rFonts w:ascii="Times New Roman" w:eastAsia="宋体" w:hAnsi="Times New Roman" w:cs="Times New Roman"/>
          <w:lang w:eastAsia="zh-CN"/>
        </w:rPr>
        <w:t>, etc.</w:t>
      </w:r>
    </w:p>
    <w:p w14:paraId="106A6732" w14:textId="4F5D886C" w:rsidR="008C54EF" w:rsidRPr="00903578" w:rsidRDefault="001354EA" w:rsidP="00E14B22">
      <w:pPr>
        <w:jc w:val="both"/>
        <w:rPr>
          <w:rFonts w:ascii="Times New Roman" w:eastAsia="宋体" w:hAnsi="Times New Roman" w:cs="Times New Roman"/>
          <w:lang w:eastAsia="zh-CN"/>
        </w:rPr>
      </w:pPr>
      <w:r w:rsidRPr="00903578">
        <w:rPr>
          <w:rFonts w:ascii="Times New Roman" w:eastAsia="宋体" w:hAnsi="Times New Roman" w:cs="Times New Roman"/>
          <w:lang w:eastAsia="zh-CN"/>
        </w:rPr>
        <w:t>In</w:t>
      </w:r>
      <w:r w:rsidR="008C54EF" w:rsidRPr="00903578">
        <w:rPr>
          <w:rFonts w:ascii="Times New Roman" w:eastAsia="宋体" w:hAnsi="Times New Roman" w:cs="Times New Roman"/>
          <w:lang w:eastAsia="zh-CN"/>
        </w:rPr>
        <w:t xml:space="preserve"> this contribution, we </w:t>
      </w:r>
      <w:r w:rsidR="00DF7D47" w:rsidRPr="00903578">
        <w:rPr>
          <w:rFonts w:ascii="Times New Roman" w:eastAsia="宋体" w:hAnsi="Times New Roman" w:cs="Times New Roman"/>
          <w:lang w:eastAsia="zh-CN"/>
        </w:rPr>
        <w:t xml:space="preserve">continue to discuss </w:t>
      </w:r>
      <w:r w:rsidR="00C378C5" w:rsidRPr="00903578">
        <w:rPr>
          <w:rFonts w:ascii="Times New Roman" w:eastAsia="宋体" w:hAnsi="Times New Roman" w:cs="Times New Roman"/>
          <w:lang w:eastAsia="zh-CN"/>
        </w:rPr>
        <w:t xml:space="preserve">open issues </w:t>
      </w:r>
      <w:r w:rsidR="008C54EF" w:rsidRPr="00903578">
        <w:rPr>
          <w:rFonts w:ascii="Times New Roman" w:eastAsia="宋体" w:hAnsi="Times New Roman" w:cs="Times New Roman"/>
          <w:lang w:eastAsia="zh-CN"/>
        </w:rPr>
        <w:t xml:space="preserve">for </w:t>
      </w:r>
      <w:r w:rsidRPr="00903578">
        <w:rPr>
          <w:rFonts w:ascii="Times New Roman" w:eastAsia="宋体" w:hAnsi="Times New Roman" w:cs="Times New Roman"/>
          <w:lang w:eastAsia="zh-CN"/>
        </w:rPr>
        <w:t xml:space="preserve">resource allocation to reduce power consumption </w:t>
      </w:r>
      <w:r w:rsidR="00E108B3" w:rsidRPr="00903578">
        <w:rPr>
          <w:rFonts w:ascii="Times New Roman" w:eastAsia="宋体" w:hAnsi="Times New Roman" w:cs="Times New Roman"/>
          <w:lang w:eastAsia="zh-CN"/>
        </w:rPr>
        <w:t>for Rel-17 UEs</w:t>
      </w:r>
      <w:r w:rsidR="00DF7D47" w:rsidRPr="00903578">
        <w:rPr>
          <w:rFonts w:ascii="Times New Roman" w:eastAsia="宋体" w:hAnsi="Times New Roman" w:cs="Times New Roman"/>
          <w:lang w:eastAsia="zh-CN"/>
        </w:rPr>
        <w:t>.</w:t>
      </w:r>
    </w:p>
    <w:p w14:paraId="6E2E8E02" w14:textId="77777777" w:rsidR="00127162" w:rsidRPr="00903578" w:rsidRDefault="00127162" w:rsidP="0012716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rPr>
      </w:pPr>
      <w:r w:rsidRPr="00903578">
        <w:rPr>
          <w:rFonts w:ascii="Times New Roman" w:eastAsia="宋体" w:hAnsi="Times New Roman" w:cs="Times New Roman"/>
          <w:b/>
          <w:bCs/>
          <w:sz w:val="28"/>
          <w:szCs w:val="28"/>
        </w:rPr>
        <w:t>Discussions</w:t>
      </w:r>
    </w:p>
    <w:p w14:paraId="0B0AD778" w14:textId="3C7B4477" w:rsidR="00127162" w:rsidRPr="00903578" w:rsidRDefault="001354EA" w:rsidP="00127162">
      <w:pPr>
        <w:keepNext/>
        <w:numPr>
          <w:ilvl w:val="1"/>
          <w:numId w:val="2"/>
        </w:numPr>
        <w:autoSpaceDE w:val="0"/>
        <w:autoSpaceDN w:val="0"/>
        <w:adjustRightInd w:val="0"/>
        <w:snapToGrid w:val="0"/>
        <w:spacing w:before="120" w:after="120" w:line="240" w:lineRule="auto"/>
        <w:jc w:val="both"/>
        <w:outlineLvl w:val="1"/>
        <w:rPr>
          <w:rFonts w:ascii="Times New Roman" w:eastAsia="宋体" w:hAnsi="Times New Roman" w:cs="Times New Roman"/>
          <w:b/>
          <w:bCs/>
          <w:sz w:val="24"/>
        </w:rPr>
      </w:pPr>
      <w:r w:rsidRPr="00903578">
        <w:rPr>
          <w:rFonts w:ascii="Times New Roman" w:eastAsia="宋体" w:hAnsi="Times New Roman" w:cs="Times New Roman"/>
          <w:b/>
          <w:bCs/>
          <w:sz w:val="24"/>
        </w:rPr>
        <w:t>Partial sensing</w:t>
      </w:r>
    </w:p>
    <w:p w14:paraId="2AA9B010" w14:textId="22280AFF" w:rsidR="00CC433C" w:rsidRPr="00903578" w:rsidRDefault="00013EFD" w:rsidP="009740A0">
      <w:pPr>
        <w:pStyle w:val="3"/>
        <w:rPr>
          <w:lang w:val="en-US" w:eastAsia="zh-CN"/>
        </w:rPr>
      </w:pPr>
      <w:r w:rsidRPr="00903578">
        <w:rPr>
          <w:lang w:val="en-US" w:eastAsia="zh-CN"/>
        </w:rPr>
        <w:t>P</w:t>
      </w:r>
      <w:r w:rsidR="009740A0" w:rsidRPr="00903578">
        <w:rPr>
          <w:lang w:val="en-US" w:eastAsia="zh-CN"/>
        </w:rPr>
        <w:t>eriodic</w:t>
      </w:r>
      <w:r w:rsidR="00647F2F" w:rsidRPr="00903578">
        <w:rPr>
          <w:lang w:val="en-US" w:eastAsia="zh-CN"/>
        </w:rPr>
        <w:t>-based partial sensing</w:t>
      </w:r>
      <w:r w:rsidR="00064F90" w:rsidRPr="00903578">
        <w:rPr>
          <w:lang w:val="en-US" w:eastAsia="zh-CN"/>
        </w:rPr>
        <w:t xml:space="preserve"> (PBPS)</w:t>
      </w:r>
    </w:p>
    <w:p w14:paraId="2B94F25E" w14:textId="25170F5A" w:rsidR="007612EB" w:rsidRPr="00903578" w:rsidRDefault="007612EB" w:rsidP="00E35411">
      <w:pPr>
        <w:pStyle w:val="af"/>
        <w:adjustRightInd/>
        <w:snapToGrid/>
        <w:spacing w:after="0"/>
        <w:ind w:firstLineChars="0" w:firstLine="0"/>
        <w:rPr>
          <w:lang w:eastAsia="zh-CN"/>
        </w:rPr>
      </w:pPr>
      <w:r w:rsidRPr="00903578">
        <w:rPr>
          <w:lang w:eastAsia="zh-CN"/>
        </w:rPr>
        <w:t xml:space="preserve">When a resource pool is configured to enable periodic reservation, periodic-based partial sensing </w:t>
      </w:r>
      <w:r w:rsidR="009979BA" w:rsidRPr="00903578">
        <w:rPr>
          <w:lang w:eastAsia="zh-CN"/>
        </w:rPr>
        <w:t xml:space="preserve">shall </w:t>
      </w:r>
      <w:r w:rsidRPr="00903578">
        <w:rPr>
          <w:lang w:eastAsia="zh-CN"/>
        </w:rPr>
        <w:t xml:space="preserve">be </w:t>
      </w:r>
      <w:r w:rsidR="00E93137">
        <w:rPr>
          <w:lang w:eastAsia="zh-CN"/>
        </w:rPr>
        <w:t xml:space="preserve">always </w:t>
      </w:r>
      <w:r w:rsidRPr="00903578">
        <w:rPr>
          <w:lang w:eastAsia="zh-CN"/>
        </w:rPr>
        <w:t>performed if a UE utilizes partial sensing RA for PSCCH/PSSCH transmission of which traffic types can be either periodic or aperiodic</w:t>
      </w:r>
      <w:r w:rsidR="009979BA" w:rsidRPr="00903578">
        <w:rPr>
          <w:lang w:eastAsia="zh-CN"/>
        </w:rPr>
        <w:t>, and no</w:t>
      </w:r>
      <w:r w:rsidR="003F35BE">
        <w:rPr>
          <w:lang w:eastAsia="zh-CN"/>
        </w:rPr>
        <w:t xml:space="preserve"> additional</w:t>
      </w:r>
      <w:r w:rsidR="009979BA" w:rsidRPr="00903578">
        <w:rPr>
          <w:lang w:eastAsia="zh-CN"/>
        </w:rPr>
        <w:t xml:space="preserve"> conditions shall be applied to disable P</w:t>
      </w:r>
      <w:r w:rsidR="000B1C9B">
        <w:rPr>
          <w:lang w:eastAsia="zh-CN"/>
        </w:rPr>
        <w:t>B</w:t>
      </w:r>
      <w:r w:rsidR="009979BA" w:rsidRPr="00903578">
        <w:rPr>
          <w:lang w:eastAsia="zh-CN"/>
        </w:rPr>
        <w:t>PS</w:t>
      </w:r>
      <w:r w:rsidR="00BB6B45" w:rsidRPr="00903578">
        <w:rPr>
          <w:lang w:eastAsia="zh-CN"/>
        </w:rPr>
        <w:t xml:space="preserve">. Ignoring periodic reservation, even for a </w:t>
      </w:r>
      <w:r w:rsidR="00517F7C" w:rsidRPr="00903578">
        <w:rPr>
          <w:lang w:eastAsia="zh-CN"/>
        </w:rPr>
        <w:t>single</w:t>
      </w:r>
      <w:r w:rsidR="00BB6B45" w:rsidRPr="00903578">
        <w:rPr>
          <w:lang w:eastAsia="zh-CN"/>
        </w:rPr>
        <w:t xml:space="preserve"> periodicity, would result in </w:t>
      </w:r>
      <w:r w:rsidR="00517F7C" w:rsidRPr="00903578">
        <w:rPr>
          <w:lang w:eastAsia="zh-CN"/>
        </w:rPr>
        <w:t>non</w:t>
      </w:r>
      <w:r w:rsidR="00BB6B45" w:rsidRPr="00903578">
        <w:rPr>
          <w:lang w:eastAsia="zh-CN"/>
        </w:rPr>
        <w:t>-detection of such periodic transmission, which degrade</w:t>
      </w:r>
      <w:r w:rsidR="00517F7C" w:rsidRPr="00903578">
        <w:rPr>
          <w:lang w:eastAsia="zh-CN"/>
        </w:rPr>
        <w:t>s</w:t>
      </w:r>
      <w:r w:rsidR="00BB6B45" w:rsidRPr="00903578">
        <w:rPr>
          <w:lang w:eastAsia="zh-CN"/>
        </w:rPr>
        <w:t xml:space="preserve"> the partial-sensing performance and cause</w:t>
      </w:r>
      <w:r w:rsidR="00517F7C" w:rsidRPr="00903578">
        <w:rPr>
          <w:lang w:eastAsia="zh-CN"/>
        </w:rPr>
        <w:t>s</w:t>
      </w:r>
      <w:r w:rsidR="00BB6B45" w:rsidRPr="00903578">
        <w:rPr>
          <w:lang w:eastAsia="zh-CN"/>
        </w:rPr>
        <w:t xml:space="preserve"> collisions.</w:t>
      </w:r>
    </w:p>
    <w:p w14:paraId="0D87B421" w14:textId="4AA60875" w:rsidR="001C4E73" w:rsidRPr="00903578" w:rsidRDefault="001C4E73" w:rsidP="0062010A">
      <w:pPr>
        <w:snapToGrid w:val="0"/>
        <w:jc w:val="both"/>
        <w:rPr>
          <w:rFonts w:ascii="Times New Roman" w:hAnsi="Times New Roman" w:cs="Times New Roman"/>
          <w:b/>
          <w:i/>
          <w:lang w:eastAsia="zh-CN"/>
        </w:rPr>
      </w:pPr>
      <w:r w:rsidRPr="00903578">
        <w:rPr>
          <w:rFonts w:ascii="Times New Roman" w:hAnsi="Times New Roman" w:cs="Times New Roman"/>
          <w:b/>
          <w:i/>
          <w:lang w:eastAsia="zh-CN"/>
        </w:rPr>
        <w:t xml:space="preserve">Proposal </w:t>
      </w:r>
      <w:r w:rsidR="001A486C">
        <w:rPr>
          <w:rFonts w:ascii="Times New Roman" w:hAnsi="Times New Roman"/>
          <w:b/>
          <w:i/>
          <w:lang w:eastAsia="zh-CN"/>
        </w:rPr>
        <w:t>1</w:t>
      </w:r>
      <w:r w:rsidRPr="00903578">
        <w:rPr>
          <w:rFonts w:ascii="Times New Roman" w:hAnsi="Times New Roman" w:cs="Times New Roman"/>
          <w:b/>
          <w:i/>
          <w:lang w:eastAsia="zh-CN"/>
        </w:rPr>
        <w:t xml:space="preserve">: </w:t>
      </w:r>
      <w:r w:rsidR="00EC7CAD">
        <w:rPr>
          <w:rFonts w:ascii="Times New Roman" w:hAnsi="Times New Roman" w:cs="Times New Roman"/>
          <w:b/>
          <w:i/>
          <w:lang w:eastAsia="zh-CN"/>
        </w:rPr>
        <w:t xml:space="preserve">For partial sensing RA, </w:t>
      </w:r>
      <w:r w:rsidR="00652BE1">
        <w:rPr>
          <w:rFonts w:ascii="Times New Roman" w:hAnsi="Times New Roman" w:cs="Times New Roman" w:hint="eastAsia"/>
          <w:b/>
          <w:i/>
          <w:lang w:eastAsia="zh-CN"/>
        </w:rPr>
        <w:t>when</w:t>
      </w:r>
      <w:r w:rsidRPr="00903578">
        <w:rPr>
          <w:rFonts w:ascii="Times New Roman" w:hAnsi="Times New Roman" w:cs="Times New Roman"/>
          <w:b/>
          <w:i/>
          <w:lang w:eastAsia="zh-CN"/>
        </w:rPr>
        <w:t xml:space="preserve"> a resource pool enables periodic reservation, periodic-based partial sensing </w:t>
      </w:r>
      <w:r w:rsidR="009979BA" w:rsidRPr="00903578">
        <w:rPr>
          <w:rFonts w:ascii="Times New Roman" w:hAnsi="Times New Roman" w:cs="Times New Roman"/>
          <w:b/>
          <w:i/>
          <w:lang w:eastAsia="zh-CN"/>
        </w:rPr>
        <w:t>shall</w:t>
      </w:r>
      <w:r w:rsidRPr="00903578">
        <w:rPr>
          <w:rFonts w:ascii="Times New Roman" w:hAnsi="Times New Roman" w:cs="Times New Roman"/>
          <w:b/>
          <w:i/>
          <w:lang w:eastAsia="zh-CN"/>
        </w:rPr>
        <w:t xml:space="preserve"> be </w:t>
      </w:r>
      <w:r w:rsidR="00BB6B45" w:rsidRPr="00903578">
        <w:rPr>
          <w:rFonts w:ascii="Times New Roman" w:hAnsi="Times New Roman" w:cs="Times New Roman"/>
          <w:b/>
          <w:i/>
          <w:lang w:eastAsia="zh-CN"/>
        </w:rPr>
        <w:t xml:space="preserve">always </w:t>
      </w:r>
      <w:r w:rsidRPr="00903578">
        <w:rPr>
          <w:rFonts w:ascii="Times New Roman" w:hAnsi="Times New Roman" w:cs="Times New Roman"/>
          <w:b/>
          <w:i/>
          <w:lang w:eastAsia="zh-CN"/>
        </w:rPr>
        <w:t>performed</w:t>
      </w:r>
      <w:r w:rsidR="009979BA" w:rsidRPr="00903578">
        <w:rPr>
          <w:rFonts w:ascii="Times New Roman" w:hAnsi="Times New Roman" w:cs="Times New Roman"/>
          <w:b/>
          <w:i/>
          <w:lang w:eastAsia="zh-CN"/>
        </w:rPr>
        <w:t xml:space="preserve"> </w:t>
      </w:r>
      <w:r w:rsidR="00517F7C" w:rsidRPr="00903578">
        <w:rPr>
          <w:rFonts w:ascii="Times New Roman" w:hAnsi="Times New Roman" w:cs="Times New Roman"/>
          <w:b/>
          <w:i/>
          <w:lang w:eastAsia="zh-CN"/>
        </w:rPr>
        <w:t>with no</w:t>
      </w:r>
      <w:r w:rsidR="009979BA" w:rsidRPr="00903578">
        <w:rPr>
          <w:rFonts w:ascii="Times New Roman" w:hAnsi="Times New Roman" w:cs="Times New Roman"/>
          <w:b/>
          <w:i/>
          <w:lang w:eastAsia="zh-CN"/>
        </w:rPr>
        <w:t xml:space="preserve"> conditions </w:t>
      </w:r>
      <w:r w:rsidR="00517F7C" w:rsidRPr="00903578">
        <w:rPr>
          <w:rFonts w:ascii="Times New Roman" w:hAnsi="Times New Roman" w:cs="Times New Roman"/>
          <w:b/>
          <w:i/>
          <w:lang w:eastAsia="zh-CN"/>
        </w:rPr>
        <w:t>under which the UE may</w:t>
      </w:r>
      <w:r w:rsidR="009979BA" w:rsidRPr="00903578">
        <w:rPr>
          <w:rFonts w:ascii="Times New Roman" w:hAnsi="Times New Roman" w:cs="Times New Roman"/>
          <w:b/>
          <w:i/>
          <w:lang w:eastAsia="zh-CN"/>
        </w:rPr>
        <w:t xml:space="preserve"> disabl</w:t>
      </w:r>
      <w:r w:rsidR="00503BF2">
        <w:rPr>
          <w:rFonts w:ascii="Times New Roman" w:hAnsi="Times New Roman" w:cs="Times New Roman"/>
          <w:b/>
          <w:i/>
          <w:lang w:eastAsia="zh-CN"/>
        </w:rPr>
        <w:t>e</w:t>
      </w:r>
      <w:r w:rsidR="00BB6B45" w:rsidRPr="00903578">
        <w:rPr>
          <w:rFonts w:ascii="Times New Roman" w:hAnsi="Times New Roman" w:cs="Times New Roman"/>
          <w:b/>
          <w:i/>
          <w:lang w:eastAsia="zh-CN"/>
        </w:rPr>
        <w:t xml:space="preserve"> it</w:t>
      </w:r>
      <w:r w:rsidR="009979BA" w:rsidRPr="00903578">
        <w:rPr>
          <w:rFonts w:ascii="Times New Roman" w:hAnsi="Times New Roman" w:cs="Times New Roman"/>
          <w:b/>
          <w:i/>
          <w:lang w:eastAsia="zh-CN"/>
        </w:rPr>
        <w:t>.</w:t>
      </w:r>
    </w:p>
    <w:p w14:paraId="7DB410F3" w14:textId="2D157272" w:rsidR="00D97C31" w:rsidRPr="00903578" w:rsidRDefault="00082ECA" w:rsidP="00D97C31">
      <w:pPr>
        <w:pStyle w:val="4"/>
        <w:rPr>
          <w:lang w:val="en-US" w:eastAsia="zh-CN"/>
        </w:rPr>
      </w:pPr>
      <w:r>
        <w:rPr>
          <w:lang w:val="en-US" w:eastAsia="zh-CN"/>
        </w:rPr>
        <w:t>Remaining details on d</w:t>
      </w:r>
      <w:r w:rsidR="00D97C31" w:rsidRPr="00903578">
        <w:rPr>
          <w:lang w:val="en-US" w:eastAsia="zh-CN"/>
        </w:rPr>
        <w:t xml:space="preserve">etermination on </w:t>
      </w:r>
      <w:r w:rsidR="00D97C31" w:rsidRPr="00903578">
        <w:rPr>
          <w:i/>
          <w:lang w:val="en-US" w:eastAsia="zh-CN"/>
        </w:rPr>
        <w:t>P</w:t>
      </w:r>
      <w:r w:rsidR="00D97C31" w:rsidRPr="00903578">
        <w:rPr>
          <w:i/>
          <w:vertAlign w:val="subscript"/>
          <w:lang w:val="en-US" w:eastAsia="zh-CN"/>
        </w:rPr>
        <w:t>reserve</w:t>
      </w:r>
    </w:p>
    <w:p w14:paraId="03F31268" w14:textId="77777777" w:rsidR="009C2490" w:rsidRDefault="009C2490" w:rsidP="009C2490">
      <w:pPr>
        <w:autoSpaceDE w:val="0"/>
        <w:autoSpaceDN w:val="0"/>
        <w:adjustRightInd w:val="0"/>
        <w:snapToGrid w:val="0"/>
        <w:spacing w:after="120" w:line="240" w:lineRule="auto"/>
        <w:jc w:val="both"/>
        <w:rPr>
          <w:rFonts w:ascii="Times New Roman" w:eastAsia="宋体" w:hAnsi="Times New Roman" w:cs="Times New Roman"/>
          <w:lang w:eastAsia="zh-CN"/>
        </w:rPr>
      </w:pPr>
      <w:r w:rsidRPr="00903578">
        <w:rPr>
          <w:rFonts w:ascii="Times New Roman" w:eastAsia="宋体" w:hAnsi="Times New Roman" w:cs="Times New Roman"/>
          <w:lang w:eastAsia="zh-CN"/>
        </w:rPr>
        <w:t>At RAN1#10</w:t>
      </w:r>
      <w:r>
        <w:rPr>
          <w:rFonts w:ascii="Times New Roman" w:eastAsia="宋体" w:hAnsi="Times New Roman" w:cs="Times New Roman"/>
          <w:lang w:eastAsia="zh-CN"/>
        </w:rPr>
        <w:t>5</w:t>
      </w:r>
      <w:r w:rsidRPr="00903578">
        <w:rPr>
          <w:rFonts w:ascii="Times New Roman" w:eastAsia="宋体" w:hAnsi="Times New Roman" w:cs="Times New Roman"/>
          <w:lang w:eastAsia="zh-CN"/>
        </w:rPr>
        <w:t>-e, the following agreement are made:</w:t>
      </w:r>
    </w:p>
    <w:p w14:paraId="1F15DEE0" w14:textId="77777777" w:rsidR="009C2490" w:rsidRPr="00971C46" w:rsidRDefault="009C2490" w:rsidP="009C2490">
      <w:pPr>
        <w:pStyle w:val="af"/>
        <w:numPr>
          <w:ilvl w:val="0"/>
          <w:numId w:val="21"/>
        </w:numPr>
        <w:ind w:firstLineChars="0"/>
        <w:rPr>
          <w:i/>
          <w:color w:val="000000" w:themeColor="text1"/>
          <w:szCs w:val="20"/>
          <w:lang w:val="en-US"/>
        </w:rPr>
      </w:pPr>
      <w:r w:rsidRPr="00971C46">
        <w:rPr>
          <w:i/>
          <w:color w:val="000000" w:themeColor="text1"/>
          <w:szCs w:val="20"/>
          <w:lang w:val="en-US"/>
        </w:rPr>
        <w:t xml:space="preserve">For the set of Preserve values in periodic-based partial sensing, </w:t>
      </w:r>
    </w:p>
    <w:p w14:paraId="2513E89B" w14:textId="77777777" w:rsidR="009C2490" w:rsidRDefault="009C2490" w:rsidP="009C2490">
      <w:pPr>
        <w:pStyle w:val="af"/>
        <w:numPr>
          <w:ilvl w:val="0"/>
          <w:numId w:val="18"/>
        </w:numPr>
        <w:adjustRightInd/>
        <w:snapToGrid/>
        <w:spacing w:after="0" w:line="256" w:lineRule="auto"/>
        <w:ind w:left="720" w:firstLineChars="0"/>
        <w:rPr>
          <w:i/>
          <w:color w:val="000000" w:themeColor="text1"/>
          <w:szCs w:val="20"/>
          <w:lang w:val="en-US"/>
        </w:rPr>
      </w:pPr>
      <w:r w:rsidRPr="00971C46">
        <w:rPr>
          <w:i/>
          <w:color w:val="000000" w:themeColor="text1"/>
          <w:szCs w:val="20"/>
          <w:lang w:val="en-US"/>
        </w:rPr>
        <w:t>If no (pre-)configuration (i.e., by default), Preserve corresponds to all values from the (pre-)configured set sl-ResourceReservePeriodList.</w:t>
      </w:r>
    </w:p>
    <w:p w14:paraId="07CF42C0" w14:textId="4CFE7778" w:rsidR="009C2490" w:rsidRPr="00971C46" w:rsidRDefault="009C2490" w:rsidP="009C2490">
      <w:pPr>
        <w:pStyle w:val="af"/>
        <w:numPr>
          <w:ilvl w:val="0"/>
          <w:numId w:val="18"/>
        </w:numPr>
        <w:adjustRightInd/>
        <w:snapToGrid/>
        <w:spacing w:after="0" w:line="256" w:lineRule="auto"/>
        <w:ind w:left="720" w:firstLineChars="0"/>
        <w:rPr>
          <w:i/>
          <w:color w:val="000000" w:themeColor="text1"/>
          <w:szCs w:val="20"/>
          <w:lang w:val="en-US"/>
        </w:rPr>
      </w:pPr>
      <w:r w:rsidRPr="00971C46">
        <w:rPr>
          <w:i/>
          <w:color w:val="000000"/>
          <w:szCs w:val="20"/>
        </w:rPr>
        <w:t xml:space="preserve">Otherwise, a single set of </w:t>
      </w:r>
      <w:r w:rsidRPr="00082ECA">
        <w:rPr>
          <w:i/>
          <w:iCs/>
          <w:color w:val="000000"/>
          <w:szCs w:val="20"/>
        </w:rPr>
        <w:t>P</w:t>
      </w:r>
      <w:r w:rsidRPr="00971C46">
        <w:rPr>
          <w:i/>
          <w:color w:val="000000"/>
          <w:szCs w:val="20"/>
          <w:vertAlign w:val="subscript"/>
        </w:rPr>
        <w:t xml:space="preserve">reserve </w:t>
      </w:r>
      <w:r w:rsidRPr="00971C46">
        <w:rPr>
          <w:i/>
          <w:color w:val="000000"/>
          <w:szCs w:val="20"/>
        </w:rPr>
        <w:t>values can be (pre-)configured, where the set of P</w:t>
      </w:r>
      <w:r w:rsidRPr="00082ECA">
        <w:rPr>
          <w:i/>
          <w:iCs/>
          <w:color w:val="000000"/>
          <w:szCs w:val="20"/>
          <w:vertAlign w:val="subscript"/>
        </w:rPr>
        <w:t>reserve</w:t>
      </w:r>
      <w:r w:rsidRPr="00971C46">
        <w:rPr>
          <w:i/>
          <w:color w:val="000000"/>
          <w:szCs w:val="20"/>
        </w:rPr>
        <w:t xml:space="preserve"> values are restricted to a subset of the (pre-)configured set </w:t>
      </w:r>
      <w:r w:rsidRPr="00082ECA">
        <w:rPr>
          <w:i/>
          <w:iCs/>
          <w:color w:val="000000"/>
          <w:szCs w:val="20"/>
        </w:rPr>
        <w:t>sl-ResourceReservePeriodList</w:t>
      </w:r>
    </w:p>
    <w:p w14:paraId="35407B52" w14:textId="77777777" w:rsidR="009C2490" w:rsidRPr="00971C46" w:rsidRDefault="009C2490" w:rsidP="009C2490">
      <w:pPr>
        <w:pStyle w:val="af"/>
        <w:numPr>
          <w:ilvl w:val="1"/>
          <w:numId w:val="18"/>
        </w:numPr>
        <w:adjustRightInd/>
        <w:snapToGrid/>
        <w:spacing w:after="0"/>
        <w:ind w:firstLineChars="0"/>
        <w:rPr>
          <w:i/>
          <w:color w:val="000000"/>
          <w:szCs w:val="20"/>
        </w:rPr>
      </w:pPr>
      <w:r w:rsidRPr="00971C46">
        <w:rPr>
          <w:i/>
          <w:color w:val="000000"/>
          <w:szCs w:val="20"/>
        </w:rPr>
        <w:t>This is per mode 2 Tx resource pool (pre-)configuration</w:t>
      </w:r>
    </w:p>
    <w:p w14:paraId="05C7BBC7" w14:textId="77777777" w:rsidR="009C2490" w:rsidRPr="00971C46" w:rsidRDefault="009C2490" w:rsidP="009C2490">
      <w:pPr>
        <w:pStyle w:val="af"/>
        <w:numPr>
          <w:ilvl w:val="1"/>
          <w:numId w:val="18"/>
        </w:numPr>
        <w:adjustRightInd/>
        <w:snapToGrid/>
        <w:spacing w:after="0"/>
        <w:ind w:firstLineChars="0"/>
        <w:rPr>
          <w:i/>
          <w:color w:val="000000"/>
          <w:szCs w:val="20"/>
        </w:rPr>
      </w:pPr>
      <w:r w:rsidRPr="00971C46">
        <w:rPr>
          <w:i/>
          <w:color w:val="000000"/>
          <w:szCs w:val="20"/>
        </w:rPr>
        <w:t xml:space="preserve">A UE by implementation may also monitor other </w:t>
      </w:r>
      <w:r w:rsidRPr="00082ECA">
        <w:rPr>
          <w:i/>
          <w:iCs/>
          <w:color w:val="000000"/>
          <w:szCs w:val="20"/>
        </w:rPr>
        <w:t>sl-ResourceReservePeriodList</w:t>
      </w:r>
      <w:r w:rsidRPr="00971C46">
        <w:rPr>
          <w:i/>
          <w:color w:val="000000"/>
          <w:szCs w:val="20"/>
        </w:rPr>
        <w:t xml:space="preserve"> values not part of the restricted subset </w:t>
      </w:r>
    </w:p>
    <w:p w14:paraId="5A7B839A" w14:textId="77777777" w:rsidR="009C2490" w:rsidRPr="00971C46" w:rsidRDefault="009C2490" w:rsidP="009C2490">
      <w:pPr>
        <w:pStyle w:val="af"/>
        <w:numPr>
          <w:ilvl w:val="2"/>
          <w:numId w:val="18"/>
        </w:numPr>
        <w:adjustRightInd/>
        <w:snapToGrid/>
        <w:spacing w:after="0"/>
        <w:ind w:firstLineChars="0"/>
        <w:rPr>
          <w:i/>
          <w:color w:val="000000"/>
          <w:szCs w:val="20"/>
        </w:rPr>
      </w:pPr>
      <w:r w:rsidRPr="00971C46">
        <w:rPr>
          <w:i/>
          <w:color w:val="000000"/>
          <w:szCs w:val="20"/>
        </w:rPr>
        <w:lastRenderedPageBreak/>
        <w:t>In particular, the UE may additionally monitor occasions corresponding to P_RSVP_Tx</w:t>
      </w:r>
    </w:p>
    <w:p w14:paraId="4F74A1A2" w14:textId="3097A557" w:rsidR="009C2490" w:rsidRDefault="009C2490" w:rsidP="009C2490">
      <w:pPr>
        <w:pStyle w:val="af"/>
        <w:numPr>
          <w:ilvl w:val="3"/>
          <w:numId w:val="18"/>
        </w:numPr>
        <w:adjustRightInd/>
        <w:snapToGrid/>
        <w:spacing w:after="0"/>
        <w:ind w:firstLineChars="0"/>
        <w:rPr>
          <w:i/>
          <w:color w:val="000000"/>
          <w:szCs w:val="20"/>
        </w:rPr>
      </w:pPr>
      <w:r w:rsidRPr="00971C46">
        <w:rPr>
          <w:i/>
          <w:color w:val="000000"/>
          <w:szCs w:val="20"/>
        </w:rPr>
        <w:t>FFS whether the monitoring can be mandatory</w:t>
      </w:r>
    </w:p>
    <w:p w14:paraId="3DF2D22B" w14:textId="64C34837" w:rsidR="00082ECA" w:rsidRPr="00971C46" w:rsidRDefault="00D159D2" w:rsidP="00082ECA">
      <w:pPr>
        <w:jc w:val="both"/>
        <w:rPr>
          <w:rFonts w:ascii="Times New Roman" w:hAnsi="Times New Roman" w:cs="Times New Roman"/>
          <w:lang w:eastAsia="zh-CN"/>
        </w:rPr>
      </w:pPr>
      <w:r>
        <w:rPr>
          <w:rFonts w:ascii="Times New Roman" w:hAnsi="Times New Roman" w:cs="Times New Roman" w:hint="eastAsia"/>
          <w:lang w:eastAsia="zh-CN"/>
        </w:rPr>
        <w:t>O</w:t>
      </w:r>
      <w:r>
        <w:rPr>
          <w:rFonts w:ascii="Times New Roman" w:hAnsi="Times New Roman" w:cs="Times New Roman"/>
          <w:lang w:eastAsia="zh-CN"/>
        </w:rPr>
        <w:t>n determination of</w:t>
      </w:r>
      <w:r w:rsidRPr="009B3BC9">
        <w:rPr>
          <w:rFonts w:ascii="Times New Roman" w:hAnsi="Times New Roman" w:cs="Times New Roman"/>
          <w:lang w:eastAsia="zh-CN"/>
        </w:rPr>
        <w:t xml:space="preserve"> </w:t>
      </w:r>
      <m:oMath>
        <m:sSub>
          <m:sSubPr>
            <m:ctrlPr>
              <w:rPr>
                <w:rFonts w:ascii="Cambria Math" w:hAnsi="Cambria Math" w:cs="Times New Roman"/>
                <w:i/>
                <w:lang w:eastAsia="zh-CN"/>
              </w:rPr>
            </m:ctrlPr>
          </m:sSubPr>
          <m:e>
            <m:r>
              <w:rPr>
                <w:rFonts w:ascii="Cambria Math" w:hAnsi="Times New Roman" w:cs="Times New Roman"/>
                <w:lang w:eastAsia="zh-CN"/>
              </w:rPr>
              <m:t>P</m:t>
            </m:r>
          </m:e>
          <m:sub>
            <m:r>
              <m:rPr>
                <m:nor/>
              </m:rPr>
              <w:rPr>
                <w:rFonts w:ascii="Times New Roman" w:hAnsi="Times New Roman" w:cs="Times New Roman"/>
                <w:i/>
                <w:lang w:eastAsia="zh-CN"/>
              </w:rPr>
              <m:t>reserve</m:t>
            </m:r>
          </m:sub>
        </m:sSub>
      </m:oMath>
      <w:r>
        <w:rPr>
          <w:rFonts w:ascii="Times New Roman" w:hAnsi="Times New Roman" w:cs="Times New Roman"/>
          <w:lang w:eastAsia="zh-CN"/>
        </w:rPr>
        <w:t>, in o</w:t>
      </w:r>
      <w:r w:rsidR="00732221">
        <w:rPr>
          <w:rFonts w:ascii="Times New Roman" w:hAnsi="Times New Roman" w:cs="Times New Roman"/>
          <w:lang w:eastAsia="zh-CN"/>
        </w:rPr>
        <w:t>rder to maximize PPR performance</w:t>
      </w:r>
      <w:r w:rsidR="009B3BC9">
        <w:rPr>
          <w:rFonts w:ascii="Times New Roman" w:hAnsi="Times New Roman" w:cs="Times New Roman"/>
          <w:lang w:eastAsia="zh-CN"/>
        </w:rPr>
        <w:t>,</w:t>
      </w:r>
      <w:r w:rsidR="00732221">
        <w:rPr>
          <w:rFonts w:ascii="Times New Roman" w:hAnsi="Times New Roman" w:cs="Times New Roman"/>
          <w:lang w:eastAsia="zh-CN"/>
        </w:rPr>
        <w:t xml:space="preserve"> </w:t>
      </w:r>
      <m:oMath>
        <m:sSub>
          <m:sSubPr>
            <m:ctrlPr>
              <w:rPr>
                <w:rFonts w:ascii="Cambria Math" w:hAnsi="Cambria Math" w:cs="Times New Roman"/>
                <w:i/>
                <w:lang w:eastAsia="zh-CN"/>
              </w:rPr>
            </m:ctrlPr>
          </m:sSubPr>
          <m:e>
            <m:r>
              <w:rPr>
                <w:rFonts w:ascii="Cambria Math" w:hAnsi="Times New Roman" w:cs="Times New Roman"/>
                <w:lang w:eastAsia="zh-CN"/>
              </w:rPr>
              <m:t>P</m:t>
            </m:r>
          </m:e>
          <m:sub>
            <m:r>
              <m:rPr>
                <m:nor/>
              </m:rPr>
              <w:rPr>
                <w:rFonts w:ascii="Times New Roman" w:hAnsi="Times New Roman" w:cs="Times New Roman"/>
                <w:i/>
                <w:lang w:eastAsia="zh-CN"/>
              </w:rPr>
              <m:t>reserve</m:t>
            </m:r>
          </m:sub>
        </m:sSub>
        <m:r>
          <m:rPr>
            <m:sty m:val="p"/>
          </m:rPr>
          <w:rPr>
            <w:rFonts w:ascii="Cambria Math" w:hAnsi="Cambria Math" w:cs="Times New Roman"/>
            <w:lang w:eastAsia="zh-CN"/>
          </w:rPr>
          <m:t xml:space="preserve"> </m:t>
        </m:r>
      </m:oMath>
      <w:r w:rsidR="00732221" w:rsidRPr="00D159D2">
        <w:rPr>
          <w:rFonts w:ascii="Times New Roman" w:hAnsi="Times New Roman" w:cs="Times New Roman"/>
          <w:lang w:eastAsia="zh-CN"/>
        </w:rPr>
        <w:t xml:space="preserve">should </w:t>
      </w:r>
      <w:r w:rsidR="00732221">
        <w:rPr>
          <w:rFonts w:ascii="Times New Roman" w:hAnsi="Times New Roman" w:cs="Times New Roman"/>
          <w:lang w:eastAsia="zh-CN"/>
        </w:rPr>
        <w:t>correspond</w:t>
      </w:r>
      <w:r w:rsidR="00732221" w:rsidRPr="00732221">
        <w:rPr>
          <w:rFonts w:ascii="Times New Roman" w:hAnsi="Times New Roman" w:cs="Times New Roman"/>
          <w:lang w:eastAsia="zh-CN"/>
        </w:rPr>
        <w:t xml:space="preserve"> to all values from the (pre-)configured set </w:t>
      </w:r>
      <w:r w:rsidR="00732221" w:rsidRPr="00D159D2">
        <w:rPr>
          <w:rFonts w:ascii="Times New Roman" w:hAnsi="Times New Roman" w:cs="Times New Roman"/>
          <w:i/>
          <w:lang w:eastAsia="zh-CN"/>
        </w:rPr>
        <w:t>sl-ResourceReservePeriodList</w:t>
      </w:r>
      <w:r w:rsidR="00732221">
        <w:rPr>
          <w:rFonts w:ascii="Times New Roman" w:hAnsi="Times New Roman" w:cs="Times New Roman"/>
          <w:lang w:eastAsia="zh-CN"/>
        </w:rPr>
        <w:t xml:space="preserve">. </w:t>
      </w:r>
      <w:r>
        <w:rPr>
          <w:rFonts w:ascii="Times New Roman" w:hAnsi="Times New Roman" w:cs="Times New Roman"/>
          <w:lang w:eastAsia="zh-CN"/>
        </w:rPr>
        <w:t>Furthermore</w:t>
      </w:r>
      <w:r w:rsidR="00732221">
        <w:rPr>
          <w:rFonts w:ascii="Times New Roman" w:hAnsi="Times New Roman" w:cs="Times New Roman"/>
          <w:lang w:eastAsia="zh-CN"/>
        </w:rPr>
        <w:t xml:space="preserve">, </w:t>
      </w:r>
      <w:r>
        <w:rPr>
          <w:rFonts w:ascii="Times New Roman" w:hAnsi="Times New Roman" w:cs="Times New Roman"/>
          <w:lang w:eastAsia="zh-CN"/>
        </w:rPr>
        <w:t xml:space="preserve">the </w:t>
      </w:r>
      <w:r w:rsidR="00732221">
        <w:rPr>
          <w:rFonts w:ascii="Times New Roman" w:hAnsi="Times New Roman" w:cs="Times New Roman"/>
          <w:lang w:eastAsia="zh-CN"/>
        </w:rPr>
        <w:t>network may provide a subset value, from network point of view, to allow UEs to</w:t>
      </w:r>
      <w:r>
        <w:rPr>
          <w:rFonts w:ascii="Times New Roman" w:hAnsi="Times New Roman" w:cs="Times New Roman"/>
          <w:lang w:eastAsia="zh-CN"/>
        </w:rPr>
        <w:t xml:space="preserve"> reduce power consumption whilst</w:t>
      </w:r>
      <w:r w:rsidR="00732221">
        <w:rPr>
          <w:rFonts w:ascii="Times New Roman" w:hAnsi="Times New Roman" w:cs="Times New Roman"/>
          <w:lang w:eastAsia="zh-CN"/>
        </w:rPr>
        <w:t xml:space="preserve"> obtain reliable sensing result to meet their QoS requirements. </w:t>
      </w:r>
      <w:r>
        <w:rPr>
          <w:rFonts w:ascii="Times New Roman" w:hAnsi="Times New Roman" w:cs="Times New Roman"/>
          <w:lang w:eastAsia="zh-CN"/>
        </w:rPr>
        <w:t>A</w:t>
      </w:r>
      <w:r w:rsidR="00732221">
        <w:rPr>
          <w:rFonts w:ascii="Times New Roman" w:hAnsi="Times New Roman" w:cs="Times New Roman"/>
          <w:lang w:eastAsia="zh-CN"/>
        </w:rPr>
        <w:t xml:space="preserve"> UE can additionally</w:t>
      </w:r>
      <w:r w:rsidRPr="00732221">
        <w:rPr>
          <w:rFonts w:ascii="Times New Roman" w:hAnsi="Times New Roman" w:cs="Times New Roman"/>
          <w:lang w:eastAsia="zh-CN"/>
        </w:rPr>
        <w:t xml:space="preserve"> monitor</w:t>
      </w:r>
      <w:r>
        <w:rPr>
          <w:rFonts w:ascii="Times New Roman" w:hAnsi="Times New Roman" w:cs="Times New Roman"/>
          <w:lang w:eastAsia="zh-CN"/>
        </w:rPr>
        <w:t xml:space="preserve"> </w:t>
      </w:r>
      <w:r w:rsidRPr="00732221">
        <w:rPr>
          <w:rFonts w:ascii="Times New Roman" w:hAnsi="Times New Roman" w:cs="Times New Roman"/>
          <w:lang w:eastAsia="zh-CN"/>
        </w:rPr>
        <w:t>occasions</w:t>
      </w:r>
      <w:r>
        <w:rPr>
          <w:rFonts w:ascii="Times New Roman" w:hAnsi="Times New Roman" w:cs="Times New Roman"/>
          <w:lang w:eastAsia="zh-CN"/>
        </w:rPr>
        <w:t xml:space="preserve"> </w:t>
      </w:r>
      <w:r w:rsidRPr="00D159D2">
        <w:rPr>
          <w:rFonts w:ascii="Times New Roman" w:hAnsi="Times New Roman" w:cs="Times New Roman"/>
          <w:lang w:eastAsia="zh-CN"/>
        </w:rPr>
        <w:t xml:space="preserve">corresponding to </w:t>
      </w:r>
      <w:r>
        <w:rPr>
          <w:rFonts w:ascii="Times New Roman" w:hAnsi="Times New Roman" w:cs="Times New Roman"/>
          <w:lang w:eastAsia="zh-CN"/>
        </w:rPr>
        <w:t>other values by implementation</w:t>
      </w:r>
      <w:r w:rsidR="00786279">
        <w:rPr>
          <w:rFonts w:ascii="Times New Roman" w:hAnsi="Times New Roman" w:cs="Times New Roman"/>
          <w:lang w:eastAsia="zh-CN"/>
        </w:rPr>
        <w:t xml:space="preserve"> as per agreement</w:t>
      </w:r>
      <w:r>
        <w:rPr>
          <w:rFonts w:ascii="Times New Roman" w:hAnsi="Times New Roman" w:cs="Times New Roman"/>
          <w:lang w:eastAsia="zh-CN"/>
        </w:rPr>
        <w:t xml:space="preserve">, </w:t>
      </w:r>
      <w:r w:rsidR="00786279">
        <w:rPr>
          <w:rFonts w:ascii="Times New Roman" w:hAnsi="Times New Roman" w:cs="Times New Roman"/>
          <w:lang w:eastAsia="zh-CN"/>
        </w:rPr>
        <w:t xml:space="preserve">this can </w:t>
      </w:r>
      <w:r>
        <w:rPr>
          <w:rFonts w:ascii="Times New Roman" w:hAnsi="Times New Roman" w:cs="Times New Roman"/>
          <w:lang w:eastAsia="zh-CN"/>
        </w:rPr>
        <w:t>includ</w:t>
      </w:r>
      <w:r w:rsidR="00786279">
        <w:rPr>
          <w:rFonts w:ascii="Times New Roman" w:hAnsi="Times New Roman" w:cs="Times New Roman"/>
          <w:lang w:eastAsia="zh-CN"/>
        </w:rPr>
        <w:t>e</w:t>
      </w:r>
      <w:r>
        <w:rPr>
          <w:rFonts w:ascii="Times New Roman" w:hAnsi="Times New Roman" w:cs="Times New Roman"/>
          <w:lang w:eastAsia="zh-CN"/>
        </w:rPr>
        <w:t xml:space="preserve"> its own </w:t>
      </w:r>
      <m:oMath>
        <m:sSub>
          <m:sSubPr>
            <m:ctrlPr>
              <w:rPr>
                <w:rFonts w:ascii="Cambria Math" w:hAnsi="Cambria Math" w:cs="Times New Roman"/>
                <w:lang w:eastAsia="zh-CN"/>
              </w:rPr>
            </m:ctrlPr>
          </m:sSubPr>
          <m:e>
            <m:r>
              <w:rPr>
                <w:rFonts w:ascii="Cambria Math" w:hAnsi="Times New Roman" w:cs="Times New Roman"/>
                <w:lang w:eastAsia="zh-CN"/>
              </w:rPr>
              <m:t>P</m:t>
            </m:r>
          </m:e>
          <m:sub>
            <m:r>
              <m:rPr>
                <m:nor/>
              </m:rPr>
              <w:rPr>
                <w:rFonts w:ascii="Times New Roman" w:hAnsi="Times New Roman" w:cs="Times New Roman"/>
                <w:lang w:eastAsia="zh-CN"/>
              </w:rPr>
              <m:t>rsvp_TX</m:t>
            </m:r>
          </m:sub>
        </m:sSub>
      </m:oMath>
      <w:r>
        <w:rPr>
          <w:rFonts w:ascii="Times New Roman" w:hAnsi="Times New Roman" w:cs="Times New Roman"/>
          <w:lang w:eastAsia="zh-CN"/>
        </w:rPr>
        <w:t xml:space="preserve">, to improve its PRR performance, if necessary. There is no need to specify a particular value for the additional </w:t>
      </w:r>
      <w:r w:rsidRPr="00732221">
        <w:rPr>
          <w:rFonts w:ascii="Times New Roman" w:hAnsi="Times New Roman" w:cs="Times New Roman"/>
          <w:lang w:eastAsia="zh-CN"/>
        </w:rPr>
        <w:t>monitor</w:t>
      </w:r>
      <w:r>
        <w:rPr>
          <w:rFonts w:ascii="Times New Roman" w:hAnsi="Times New Roman" w:cs="Times New Roman"/>
          <w:lang w:eastAsia="zh-CN"/>
        </w:rPr>
        <w:t xml:space="preserve">ing </w:t>
      </w:r>
      <w:r w:rsidRPr="00732221">
        <w:rPr>
          <w:rFonts w:ascii="Times New Roman" w:hAnsi="Times New Roman" w:cs="Times New Roman"/>
          <w:lang w:eastAsia="zh-CN"/>
        </w:rPr>
        <w:t>occasions</w:t>
      </w:r>
      <w:r w:rsidR="00786279">
        <w:rPr>
          <w:rFonts w:ascii="Times New Roman" w:hAnsi="Times New Roman" w:cs="Times New Roman"/>
          <w:lang w:eastAsia="zh-CN"/>
        </w:rPr>
        <w:t xml:space="preserve"> in addition to the subset</w:t>
      </w:r>
      <w:r w:rsidR="007B3BB2">
        <w:rPr>
          <w:rFonts w:ascii="Times New Roman" w:hAnsi="Times New Roman" w:cs="Times New Roman"/>
          <w:lang w:eastAsia="zh-CN"/>
        </w:rPr>
        <w:t>.</w:t>
      </w:r>
    </w:p>
    <w:p w14:paraId="7540A144" w14:textId="72E3C30C" w:rsidR="008A1AD3" w:rsidRPr="00903578" w:rsidRDefault="00082ECA" w:rsidP="009C2490">
      <w:pPr>
        <w:snapToGrid w:val="0"/>
        <w:jc w:val="both"/>
        <w:rPr>
          <w:rFonts w:ascii="Times New Roman" w:hAnsi="Times New Roman" w:cs="Times New Roman"/>
          <w:b/>
          <w:i/>
          <w:lang w:eastAsia="zh-CN"/>
        </w:rPr>
      </w:pPr>
      <w:r w:rsidRPr="00903578">
        <w:rPr>
          <w:rFonts w:ascii="Times New Roman" w:hAnsi="Times New Roman" w:cs="Times New Roman"/>
          <w:b/>
          <w:i/>
          <w:lang w:eastAsia="zh-CN"/>
        </w:rPr>
        <w:t xml:space="preserve">Proposal </w:t>
      </w:r>
      <w:r>
        <w:rPr>
          <w:rFonts w:ascii="Times New Roman" w:hAnsi="Times New Roman"/>
          <w:b/>
          <w:i/>
          <w:lang w:eastAsia="zh-CN"/>
        </w:rPr>
        <w:t>2</w:t>
      </w:r>
      <w:r w:rsidRPr="00903578">
        <w:rPr>
          <w:rFonts w:ascii="Times New Roman" w:hAnsi="Times New Roman" w:cs="Times New Roman"/>
          <w:b/>
          <w:i/>
          <w:lang w:eastAsia="zh-CN"/>
        </w:rPr>
        <w:t xml:space="preserve">: </w:t>
      </w:r>
      <w:r w:rsidR="00D159D2">
        <w:rPr>
          <w:rFonts w:ascii="Times New Roman" w:hAnsi="Times New Roman" w:cs="Times New Roman"/>
          <w:b/>
          <w:i/>
          <w:lang w:eastAsia="zh-CN"/>
        </w:rPr>
        <w:t>T</w:t>
      </w:r>
      <w:r w:rsidR="00D159D2" w:rsidRPr="00D159D2">
        <w:rPr>
          <w:rFonts w:ascii="Times New Roman" w:hAnsi="Times New Roman" w:cs="Times New Roman"/>
          <w:b/>
          <w:i/>
          <w:lang w:eastAsia="zh-CN"/>
        </w:rPr>
        <w:t>he UE may additionally monitor occasions corresponding to P_RSVP_Tx</w:t>
      </w:r>
      <w:r w:rsidR="00D159D2" w:rsidRPr="00D159D2" w:rsidDel="00D159D2">
        <w:rPr>
          <w:rFonts w:ascii="Times New Roman" w:hAnsi="Times New Roman" w:cs="Times New Roman"/>
          <w:b/>
          <w:i/>
          <w:lang w:eastAsia="zh-CN"/>
        </w:rPr>
        <w:t xml:space="preserve"> </w:t>
      </w:r>
      <w:r w:rsidR="00D159D2">
        <w:rPr>
          <w:rFonts w:ascii="Times New Roman" w:hAnsi="Times New Roman" w:cs="Times New Roman"/>
          <w:b/>
          <w:i/>
          <w:lang w:eastAsia="zh-CN"/>
        </w:rPr>
        <w:t>by its implementation</w:t>
      </w:r>
      <w:r w:rsidR="00493BC1">
        <w:rPr>
          <w:rFonts w:ascii="Times New Roman" w:hAnsi="Times New Roman" w:cs="Times New Roman"/>
          <w:b/>
          <w:i/>
          <w:lang w:eastAsia="zh-CN"/>
        </w:rPr>
        <w:t>.</w:t>
      </w:r>
    </w:p>
    <w:p w14:paraId="784503E7" w14:textId="503DBCAD" w:rsidR="00CC433C" w:rsidRPr="00903578" w:rsidRDefault="00082ECA" w:rsidP="009232E4">
      <w:pPr>
        <w:pStyle w:val="4"/>
        <w:rPr>
          <w:lang w:val="en-US" w:eastAsia="zh-CN"/>
        </w:rPr>
      </w:pPr>
      <w:r>
        <w:rPr>
          <w:lang w:val="en-US" w:eastAsia="zh-CN"/>
        </w:rPr>
        <w:t>Remaining details on</w:t>
      </w:r>
      <w:r w:rsidRPr="00903578">
        <w:rPr>
          <w:lang w:val="en-US" w:eastAsia="zh-CN"/>
        </w:rPr>
        <w:t xml:space="preserve"> </w:t>
      </w:r>
      <w:r>
        <w:rPr>
          <w:lang w:val="en-US" w:eastAsia="zh-CN"/>
        </w:rPr>
        <w:t>d</w:t>
      </w:r>
      <w:r w:rsidR="00CC433C" w:rsidRPr="00903578">
        <w:rPr>
          <w:lang w:val="en-US" w:eastAsia="zh-CN"/>
        </w:rPr>
        <w:t xml:space="preserve">etermination </w:t>
      </w:r>
      <w:r w:rsidR="00176997" w:rsidRPr="00903578">
        <w:rPr>
          <w:lang w:val="en-US" w:eastAsia="zh-CN"/>
        </w:rPr>
        <w:t xml:space="preserve">on </w:t>
      </w:r>
      <w:r w:rsidR="00176997" w:rsidRPr="00903578">
        <w:rPr>
          <w:i/>
          <w:lang w:val="en-US" w:eastAsia="zh-CN"/>
        </w:rPr>
        <w:t>k</w:t>
      </w:r>
    </w:p>
    <w:p w14:paraId="69E41CFB" w14:textId="77777777" w:rsidR="009C2490" w:rsidRPr="00317F49" w:rsidRDefault="009C2490" w:rsidP="009C2490">
      <w:pPr>
        <w:rPr>
          <w:i/>
          <w:color w:val="000000" w:themeColor="text1"/>
          <w:szCs w:val="20"/>
        </w:rPr>
      </w:pPr>
      <w:r w:rsidRPr="00903578">
        <w:rPr>
          <w:rFonts w:ascii="Times New Roman" w:eastAsia="宋体" w:hAnsi="Times New Roman" w:cs="Times New Roman"/>
          <w:lang w:eastAsia="zh-CN"/>
        </w:rPr>
        <w:t>At RAN1#10</w:t>
      </w:r>
      <w:r>
        <w:rPr>
          <w:rFonts w:ascii="Times New Roman" w:eastAsia="宋体" w:hAnsi="Times New Roman" w:cs="Times New Roman"/>
          <w:lang w:eastAsia="zh-CN"/>
        </w:rPr>
        <w:t>5</w:t>
      </w:r>
      <w:r w:rsidRPr="00903578">
        <w:rPr>
          <w:rFonts w:ascii="Times New Roman" w:eastAsia="宋体" w:hAnsi="Times New Roman" w:cs="Times New Roman"/>
          <w:lang w:eastAsia="zh-CN"/>
        </w:rPr>
        <w:t>-e, the following agreement are made:</w:t>
      </w:r>
    </w:p>
    <w:p w14:paraId="6F38A797" w14:textId="77777777" w:rsidR="009C2490" w:rsidRPr="00971C46" w:rsidRDefault="009C2490" w:rsidP="009C2490">
      <w:pPr>
        <w:pStyle w:val="af"/>
        <w:numPr>
          <w:ilvl w:val="0"/>
          <w:numId w:val="21"/>
        </w:numPr>
        <w:ind w:firstLineChars="0"/>
        <w:rPr>
          <w:i/>
          <w:color w:val="000000" w:themeColor="text1"/>
          <w:szCs w:val="20"/>
          <w:lang w:val="en-US"/>
        </w:rPr>
      </w:pPr>
      <w:r w:rsidRPr="00971C46">
        <w:rPr>
          <w:i/>
          <w:color w:val="000000" w:themeColor="text1"/>
          <w:szCs w:val="20"/>
          <w:lang w:val="en-US"/>
        </w:rPr>
        <w:t>For the k value in periodic-based partial sensing for resource (re)selection,</w:t>
      </w:r>
    </w:p>
    <w:p w14:paraId="6B8246F6" w14:textId="77777777" w:rsidR="009C2490" w:rsidRPr="00971C46" w:rsidRDefault="009C2490" w:rsidP="009C2490">
      <w:pPr>
        <w:pStyle w:val="af"/>
        <w:numPr>
          <w:ilvl w:val="0"/>
          <w:numId w:val="18"/>
        </w:numPr>
        <w:adjustRightInd/>
        <w:snapToGrid/>
        <w:spacing w:after="0" w:line="256" w:lineRule="auto"/>
        <w:ind w:left="720" w:firstLineChars="0"/>
        <w:rPr>
          <w:i/>
          <w:color w:val="000000" w:themeColor="text1"/>
          <w:szCs w:val="20"/>
          <w:lang w:val="en-US"/>
        </w:rPr>
      </w:pPr>
      <w:r w:rsidRPr="00971C46">
        <w:rPr>
          <w:i/>
          <w:color w:val="000000" w:themeColor="text1"/>
          <w:szCs w:val="20"/>
          <w:lang w:val="en-US"/>
        </w:rPr>
        <w:t>By default, the UE monitors the most recent sensing occasion for a given reservation periodicity before the resource (re)selection trigger slot n or the first slot of the set of Y candidate slots subject to processing time restriction.</w:t>
      </w:r>
    </w:p>
    <w:p w14:paraId="7FE935FD" w14:textId="77777777" w:rsidR="009C2490" w:rsidRPr="00971C46" w:rsidRDefault="009C2490" w:rsidP="009C2490">
      <w:pPr>
        <w:pStyle w:val="af"/>
        <w:numPr>
          <w:ilvl w:val="0"/>
          <w:numId w:val="18"/>
        </w:numPr>
        <w:adjustRightInd/>
        <w:snapToGrid/>
        <w:spacing w:after="0" w:line="256" w:lineRule="auto"/>
        <w:ind w:left="720" w:firstLineChars="0"/>
        <w:rPr>
          <w:i/>
          <w:color w:val="000000" w:themeColor="text1"/>
          <w:szCs w:val="20"/>
          <w:lang w:val="en-US"/>
        </w:rPr>
      </w:pPr>
      <w:r w:rsidRPr="00971C46">
        <w:rPr>
          <w:i/>
          <w:color w:val="000000" w:themeColor="text1"/>
          <w:szCs w:val="20"/>
          <w:lang w:val="en-US"/>
        </w:rPr>
        <w:t>If (pre-)configured, UE additionally monitors periodic sensing occasions that correspond to a set of values which can be (pre-)configured with at least one value</w:t>
      </w:r>
    </w:p>
    <w:p w14:paraId="30C91708" w14:textId="77777777" w:rsidR="009C2490" w:rsidRPr="00971C46" w:rsidRDefault="009C2490" w:rsidP="009C2490">
      <w:pPr>
        <w:pStyle w:val="af"/>
        <w:numPr>
          <w:ilvl w:val="1"/>
          <w:numId w:val="18"/>
        </w:numPr>
        <w:adjustRightInd/>
        <w:snapToGrid/>
        <w:spacing w:after="0"/>
        <w:ind w:firstLineChars="0"/>
        <w:rPr>
          <w:i/>
          <w:color w:val="000000"/>
          <w:szCs w:val="20"/>
        </w:rPr>
      </w:pPr>
      <w:r w:rsidRPr="00971C46">
        <w:rPr>
          <w:i/>
          <w:color w:val="000000"/>
          <w:szCs w:val="20"/>
        </w:rPr>
        <w:t>(</w:t>
      </w:r>
      <w:r w:rsidRPr="009B3BC9">
        <w:rPr>
          <w:i/>
          <w:color w:val="000000"/>
          <w:szCs w:val="20"/>
          <w:highlight w:val="darkYellow"/>
        </w:rPr>
        <w:t>Working assumption</w:t>
      </w:r>
      <w:r w:rsidRPr="00971C46">
        <w:rPr>
          <w:i/>
          <w:color w:val="000000"/>
          <w:szCs w:val="20"/>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2D856BF1" w14:textId="77777777" w:rsidR="009C2490" w:rsidRPr="00971C46" w:rsidRDefault="009C2490" w:rsidP="009C2490">
      <w:pPr>
        <w:pStyle w:val="af"/>
        <w:numPr>
          <w:ilvl w:val="1"/>
          <w:numId w:val="18"/>
        </w:numPr>
        <w:adjustRightInd/>
        <w:snapToGrid/>
        <w:spacing w:after="0"/>
        <w:ind w:firstLineChars="0"/>
        <w:rPr>
          <w:i/>
          <w:color w:val="000000"/>
          <w:szCs w:val="20"/>
        </w:rPr>
      </w:pPr>
      <w:r w:rsidRPr="00971C46">
        <w:rPr>
          <w:i/>
          <w:color w:val="000000"/>
          <w:szCs w:val="20"/>
        </w:rPr>
        <w:t>FFS: whether/which other values and details of the (pre-)configuration (e.g. max number of values or sensing occasions)</w:t>
      </w:r>
    </w:p>
    <w:p w14:paraId="728AD4D0" w14:textId="77777777" w:rsidR="009C2490" w:rsidRPr="00971C46" w:rsidRDefault="009C2490" w:rsidP="009C2490">
      <w:pPr>
        <w:pStyle w:val="af"/>
        <w:numPr>
          <w:ilvl w:val="1"/>
          <w:numId w:val="18"/>
        </w:numPr>
        <w:adjustRightInd/>
        <w:snapToGrid/>
        <w:spacing w:after="0"/>
        <w:ind w:firstLineChars="0"/>
        <w:rPr>
          <w:i/>
          <w:color w:val="000000"/>
          <w:szCs w:val="20"/>
        </w:rPr>
      </w:pPr>
      <w:r w:rsidRPr="00971C46">
        <w:rPr>
          <w:i/>
          <w:color w:val="000000"/>
          <w:szCs w:val="20"/>
          <w:lang w:eastAsia="ja-JP"/>
        </w:rPr>
        <w:t>FFS: whether a value denotes a specific occasion to monitor or the earliest occasion to start the monitoring.</w:t>
      </w:r>
    </w:p>
    <w:p w14:paraId="53132EB7" w14:textId="77777777" w:rsidR="009C2490" w:rsidRPr="00971C46" w:rsidRDefault="009C2490" w:rsidP="009C2490">
      <w:pPr>
        <w:pStyle w:val="af"/>
        <w:numPr>
          <w:ilvl w:val="0"/>
          <w:numId w:val="18"/>
        </w:numPr>
        <w:adjustRightInd/>
        <w:snapToGrid/>
        <w:spacing w:after="0" w:line="256" w:lineRule="auto"/>
        <w:ind w:left="720" w:firstLineChars="0"/>
        <w:rPr>
          <w:i/>
          <w:color w:val="000000" w:themeColor="text1"/>
          <w:szCs w:val="20"/>
          <w:lang w:val="en-US"/>
        </w:rPr>
      </w:pPr>
      <w:r w:rsidRPr="00971C46">
        <w:rPr>
          <w:i/>
          <w:color w:val="000000" w:themeColor="text1"/>
          <w:szCs w:val="20"/>
          <w:lang w:val="en-US"/>
        </w:rPr>
        <w:t>FFS relationship between periodic-based partial sensing occasions and SL-DRX</w:t>
      </w:r>
    </w:p>
    <w:p w14:paraId="21F405C3" w14:textId="77777777" w:rsidR="009C2490" w:rsidRPr="00971C46" w:rsidRDefault="009C2490" w:rsidP="009C2490">
      <w:pPr>
        <w:pStyle w:val="af"/>
        <w:numPr>
          <w:ilvl w:val="0"/>
          <w:numId w:val="18"/>
        </w:numPr>
        <w:adjustRightInd/>
        <w:snapToGrid/>
        <w:spacing w:after="0" w:line="256" w:lineRule="auto"/>
        <w:ind w:left="720" w:firstLineChars="0"/>
        <w:rPr>
          <w:i/>
          <w:color w:val="000000" w:themeColor="text1"/>
          <w:szCs w:val="20"/>
          <w:lang w:val="en-US"/>
        </w:rPr>
      </w:pPr>
      <w:r w:rsidRPr="00971C46">
        <w:rPr>
          <w:i/>
          <w:color w:val="000000" w:themeColor="text1"/>
          <w:szCs w:val="20"/>
          <w:lang w:val="en-US"/>
        </w:rPr>
        <w:t>Note:</w:t>
      </w:r>
    </w:p>
    <w:p w14:paraId="298DD72B" w14:textId="77777777" w:rsidR="009C2490" w:rsidRDefault="009C2490" w:rsidP="009C2490">
      <w:pPr>
        <w:pStyle w:val="af"/>
        <w:numPr>
          <w:ilvl w:val="1"/>
          <w:numId w:val="18"/>
        </w:numPr>
        <w:adjustRightInd/>
        <w:snapToGrid/>
        <w:spacing w:after="0"/>
        <w:ind w:firstLineChars="0"/>
        <w:rPr>
          <w:i/>
          <w:color w:val="000000"/>
          <w:szCs w:val="20"/>
        </w:rPr>
      </w:pPr>
      <w:r w:rsidRPr="00971C46">
        <w:rPr>
          <w:i/>
          <w:color w:val="000000"/>
          <w:szCs w:val="20"/>
        </w:rPr>
        <w:t>This is for the case when the resource (re)selection triggering slot n is expected by UE</w:t>
      </w:r>
    </w:p>
    <w:p w14:paraId="4184517B" w14:textId="77777777" w:rsidR="009C2490" w:rsidRDefault="009C2490" w:rsidP="009C2490">
      <w:pPr>
        <w:spacing w:after="0"/>
        <w:rPr>
          <w:i/>
          <w:color w:val="000000"/>
          <w:szCs w:val="20"/>
        </w:rPr>
      </w:pPr>
    </w:p>
    <w:p w14:paraId="0C36B2C1" w14:textId="77777777" w:rsidR="009C2490" w:rsidRPr="00971C46" w:rsidRDefault="009C2490" w:rsidP="009C2490">
      <w:pPr>
        <w:pStyle w:val="af"/>
        <w:numPr>
          <w:ilvl w:val="0"/>
          <w:numId w:val="21"/>
        </w:numPr>
        <w:ind w:firstLineChars="0"/>
        <w:rPr>
          <w:i/>
          <w:color w:val="000000" w:themeColor="text1"/>
          <w:szCs w:val="20"/>
          <w:lang w:val="en-US"/>
        </w:rPr>
      </w:pPr>
      <w:r w:rsidRPr="00971C46">
        <w:rPr>
          <w:i/>
          <w:color w:val="000000" w:themeColor="text1"/>
          <w:szCs w:val="20"/>
          <w:lang w:val="en-US"/>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29744C23" w14:textId="77777777" w:rsidR="009C2490" w:rsidRPr="00971C46" w:rsidRDefault="009C2490" w:rsidP="009C2490">
      <w:pPr>
        <w:pStyle w:val="af"/>
        <w:numPr>
          <w:ilvl w:val="0"/>
          <w:numId w:val="18"/>
        </w:numPr>
        <w:adjustRightInd/>
        <w:snapToGrid/>
        <w:spacing w:after="0" w:line="256" w:lineRule="auto"/>
        <w:ind w:left="720" w:firstLineChars="0"/>
        <w:rPr>
          <w:i/>
          <w:color w:val="000000" w:themeColor="text1"/>
          <w:szCs w:val="20"/>
          <w:lang w:val="en-US"/>
        </w:rPr>
      </w:pPr>
      <w:r w:rsidRPr="00971C46">
        <w:rPr>
          <w:i/>
          <w:color w:val="000000" w:themeColor="text1"/>
          <w:szCs w:val="20"/>
          <w:lang w:val="en-US"/>
        </w:rPr>
        <w:t>  The processing time restriction includes Tproc,0SL  and Tproc,1SL.</w:t>
      </w:r>
    </w:p>
    <w:p w14:paraId="6D99B321" w14:textId="77777777" w:rsidR="009C2490" w:rsidRPr="00971C46" w:rsidRDefault="009C2490" w:rsidP="009C2490">
      <w:pPr>
        <w:pStyle w:val="af"/>
        <w:numPr>
          <w:ilvl w:val="0"/>
          <w:numId w:val="18"/>
        </w:numPr>
        <w:adjustRightInd/>
        <w:snapToGrid/>
        <w:spacing w:after="0" w:line="256" w:lineRule="auto"/>
        <w:ind w:left="720" w:firstLineChars="0"/>
        <w:rPr>
          <w:i/>
          <w:color w:val="000000" w:themeColor="text1"/>
          <w:szCs w:val="20"/>
          <w:lang w:val="en-US"/>
        </w:rPr>
      </w:pPr>
      <w:r w:rsidRPr="00971C46">
        <w:rPr>
          <w:i/>
          <w:color w:val="000000" w:themeColor="text1"/>
          <w:szCs w:val="20"/>
          <w:lang w:val="en-US"/>
        </w:rPr>
        <w:t>  Aspects relating to sensing during SL DRX are to be discussed separately</w:t>
      </w:r>
    </w:p>
    <w:p w14:paraId="3C79DFB7" w14:textId="77777777" w:rsidR="009C2490" w:rsidRPr="00971C46" w:rsidRDefault="009C2490" w:rsidP="009C2490">
      <w:pPr>
        <w:pStyle w:val="af"/>
        <w:numPr>
          <w:ilvl w:val="0"/>
          <w:numId w:val="21"/>
        </w:numPr>
        <w:ind w:firstLineChars="0"/>
        <w:rPr>
          <w:i/>
          <w:color w:val="000000" w:themeColor="text1"/>
          <w:szCs w:val="20"/>
          <w:lang w:val="en-US"/>
        </w:rPr>
      </w:pPr>
      <w:r w:rsidRPr="00971C46">
        <w:rPr>
          <w:i/>
          <w:color w:val="000000" w:themeColor="text1"/>
          <w:szCs w:val="20"/>
          <w:lang w:val="en-US"/>
        </w:rPr>
        <w:t>Relationship to re-evaluation and pre-emption operation for periodic-based partial sensing to be discussed separately</w:t>
      </w:r>
    </w:p>
    <w:p w14:paraId="2A884A85" w14:textId="77777777" w:rsidR="009C2490" w:rsidRPr="00971C46" w:rsidRDefault="009C2490" w:rsidP="009C2490">
      <w:pPr>
        <w:pStyle w:val="af"/>
        <w:numPr>
          <w:ilvl w:val="0"/>
          <w:numId w:val="18"/>
        </w:numPr>
        <w:adjustRightInd/>
        <w:snapToGrid/>
        <w:spacing w:after="0" w:line="256" w:lineRule="auto"/>
        <w:ind w:left="720" w:firstLineChars="0"/>
        <w:rPr>
          <w:i/>
          <w:color w:val="000000" w:themeColor="text1"/>
          <w:szCs w:val="20"/>
          <w:lang w:val="en-US"/>
        </w:rPr>
      </w:pPr>
      <w:r w:rsidRPr="00971C46">
        <w:rPr>
          <w:i/>
          <w:color w:val="000000" w:themeColor="text1"/>
          <w:szCs w:val="20"/>
          <w:lang w:val="en-US"/>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43FB0446" w14:textId="77777777" w:rsidR="00234C76" w:rsidRPr="00317F49" w:rsidRDefault="00234C76" w:rsidP="00317F49">
      <w:pPr>
        <w:spacing w:after="0"/>
        <w:rPr>
          <w:i/>
          <w:color w:val="000000"/>
          <w:szCs w:val="20"/>
        </w:rPr>
      </w:pPr>
    </w:p>
    <w:p w14:paraId="15BB5CE0" w14:textId="4FE6A829" w:rsidR="002C4477" w:rsidRDefault="00872D80" w:rsidP="002C4477">
      <w:pPr>
        <w:pStyle w:val="af"/>
        <w:adjustRightInd/>
        <w:snapToGrid/>
        <w:spacing w:after="0"/>
        <w:ind w:firstLineChars="0" w:firstLine="0"/>
        <w:rPr>
          <w:lang w:eastAsia="zh-CN"/>
        </w:rPr>
      </w:pPr>
      <w:r>
        <w:rPr>
          <w:lang w:eastAsia="zh-CN"/>
        </w:rPr>
        <w:t xml:space="preserve">For the case </w:t>
      </w:r>
      <w:r w:rsidRPr="00915ECE">
        <w:rPr>
          <w:lang w:eastAsia="zh-CN"/>
        </w:rPr>
        <w:t>k</w:t>
      </w:r>
      <w:r>
        <w:rPr>
          <w:lang w:eastAsia="zh-CN"/>
        </w:rPr>
        <w:t xml:space="preserve"> is </w:t>
      </w:r>
      <w:r w:rsidRPr="00872D80">
        <w:rPr>
          <w:lang w:eastAsia="zh-CN"/>
        </w:rPr>
        <w:t xml:space="preserve">(pre-)configured, UE additionally monitors </w:t>
      </w:r>
      <w:r>
        <w:rPr>
          <w:rFonts w:hint="eastAsia"/>
          <w:lang w:eastAsia="zh-CN"/>
        </w:rPr>
        <w:t>PBPS</w:t>
      </w:r>
      <w:r w:rsidRPr="00872D80">
        <w:rPr>
          <w:lang w:eastAsia="zh-CN"/>
        </w:rPr>
        <w:t xml:space="preserve"> occasions </w:t>
      </w:r>
      <w:r w:rsidR="0009461E" w:rsidRPr="00903578">
        <w:rPr>
          <w:lang w:eastAsia="zh-CN"/>
        </w:rPr>
        <w:t>i</w:t>
      </w:r>
      <w:r w:rsidR="009B3475" w:rsidRPr="00903578">
        <w:rPr>
          <w:lang w:eastAsia="zh-CN"/>
        </w:rPr>
        <w:t>n addition</w:t>
      </w:r>
      <w:r w:rsidR="000E6AB8" w:rsidRPr="00903578">
        <w:rPr>
          <w:lang w:eastAsia="zh-CN"/>
        </w:rPr>
        <w:t xml:space="preserve"> to </w:t>
      </w:r>
      <w:r w:rsidR="008C5A3A" w:rsidRPr="00903578">
        <w:rPr>
          <w:lang w:eastAsia="zh-CN"/>
        </w:rPr>
        <w:t>monitor</w:t>
      </w:r>
      <w:r w:rsidR="00104095" w:rsidRPr="00903578">
        <w:rPr>
          <w:lang w:eastAsia="zh-CN"/>
        </w:rPr>
        <w:t>ing</w:t>
      </w:r>
      <w:r w:rsidR="00ED2906" w:rsidRPr="00903578">
        <w:rPr>
          <w:lang w:eastAsia="zh-CN"/>
        </w:rPr>
        <w:t xml:space="preserve"> </w:t>
      </w:r>
      <w:r w:rsidR="009B2A89" w:rsidRPr="00903578">
        <w:rPr>
          <w:lang w:eastAsia="zh-CN"/>
        </w:rPr>
        <w:t xml:space="preserve">the </w:t>
      </w:r>
      <w:r w:rsidR="00874968" w:rsidRPr="00903578">
        <w:rPr>
          <w:lang w:eastAsia="zh-CN"/>
        </w:rPr>
        <w:t>most recent</w:t>
      </w:r>
      <w:r w:rsidR="00874968" w:rsidRPr="00903578" w:rsidDel="00874968">
        <w:rPr>
          <w:lang w:eastAsia="zh-CN"/>
        </w:rPr>
        <w:t xml:space="preserve"> </w:t>
      </w:r>
      <w:r w:rsidR="0009461E" w:rsidRPr="00903578">
        <w:rPr>
          <w:lang w:eastAsia="zh-CN"/>
        </w:rPr>
        <w:t xml:space="preserve">partial sensing slot </w:t>
      </w:r>
      <w:r w:rsidR="00ED2906" w:rsidRPr="00903578">
        <w:rPr>
          <w:lang w:eastAsia="zh-CN"/>
        </w:rPr>
        <w:t xml:space="preserve">for a given </w:t>
      </w:r>
      <w:r w:rsidR="00BA7B5C" w:rsidRPr="00903578">
        <w:rPr>
          <w:lang w:eastAsia="zh-CN"/>
        </w:rPr>
        <w:t xml:space="preserve">traffic periodicity </w:t>
      </w:r>
      <w:r w:rsidR="005851C8" w:rsidRPr="00903578">
        <w:rPr>
          <w:lang w:eastAsia="zh-CN"/>
        </w:rPr>
        <w:t>for</w:t>
      </w:r>
      <w:r w:rsidR="0009461E" w:rsidRPr="00903578">
        <w:rPr>
          <w:lang w:eastAsia="zh-CN"/>
        </w:rPr>
        <w:t xml:space="preserve"> a</w:t>
      </w:r>
      <w:r w:rsidR="005851C8" w:rsidRPr="00903578">
        <w:rPr>
          <w:lang w:eastAsia="zh-CN"/>
        </w:rPr>
        <w:t xml:space="preserve"> </w:t>
      </w:r>
      <w:r w:rsidR="0009461E" w:rsidRPr="00903578">
        <w:rPr>
          <w:lang w:eastAsia="zh-CN"/>
        </w:rPr>
        <w:t>candidate resource</w:t>
      </w:r>
      <w:r w:rsidR="000E6AB8" w:rsidRPr="00903578">
        <w:rPr>
          <w:lang w:eastAsia="zh-CN"/>
        </w:rPr>
        <w:t xml:space="preserve">, </w:t>
      </w:r>
      <w:r>
        <w:rPr>
          <w:lang w:eastAsia="zh-CN"/>
        </w:rPr>
        <w:t xml:space="preserve">i.e. this means a UE can </w:t>
      </w:r>
      <w:r w:rsidR="00E86349" w:rsidRPr="00903578">
        <w:rPr>
          <w:lang w:eastAsia="zh-CN"/>
        </w:rPr>
        <w:t>monitor</w:t>
      </w:r>
      <w:r w:rsidR="009B2A89" w:rsidRPr="00903578">
        <w:rPr>
          <w:lang w:eastAsia="zh-CN"/>
        </w:rPr>
        <w:t xml:space="preserve"> the</w:t>
      </w:r>
      <w:r w:rsidR="00E86349" w:rsidRPr="00903578">
        <w:rPr>
          <w:lang w:eastAsia="zh-CN"/>
        </w:rPr>
        <w:t xml:space="preserve"> </w:t>
      </w:r>
      <w:r w:rsidR="008E3980" w:rsidRPr="00903578">
        <w:rPr>
          <w:lang w:eastAsia="zh-CN"/>
        </w:rPr>
        <w:t xml:space="preserve">multiple </w:t>
      </w:r>
      <w:r w:rsidR="00B21C3B" w:rsidRPr="00903578">
        <w:rPr>
          <w:lang w:eastAsia="zh-CN"/>
        </w:rPr>
        <w:t xml:space="preserve">most recent </w:t>
      </w:r>
      <w:r w:rsidR="000E6AB8" w:rsidRPr="00903578">
        <w:rPr>
          <w:lang w:eastAsia="zh-CN"/>
        </w:rPr>
        <w:t xml:space="preserve">partial sensing slots per </w:t>
      </w:r>
      <w:r w:rsidR="00BA7B5C" w:rsidRPr="00903578">
        <w:rPr>
          <w:lang w:eastAsia="zh-CN"/>
        </w:rPr>
        <w:t xml:space="preserve">traffic </w:t>
      </w:r>
      <w:r w:rsidR="000E6AB8" w:rsidRPr="00903578">
        <w:rPr>
          <w:lang w:eastAsia="zh-CN"/>
        </w:rPr>
        <w:t>periodicity</w:t>
      </w:r>
      <w:r w:rsidR="00105CF7" w:rsidRPr="00903578">
        <w:rPr>
          <w:lang w:eastAsia="zh-CN"/>
        </w:rPr>
        <w:t xml:space="preserve">. </w:t>
      </w:r>
      <w:r w:rsidR="00517EE7" w:rsidRPr="00903578">
        <w:rPr>
          <w:lang w:eastAsia="zh-CN"/>
        </w:rPr>
        <w:t>F</w:t>
      </w:r>
      <w:r w:rsidR="00BA7B5C" w:rsidRPr="00903578">
        <w:rPr>
          <w:lang w:eastAsia="zh-CN"/>
        </w:rPr>
        <w:t xml:space="preserve">or example, </w:t>
      </w:r>
      <w:r w:rsidR="00A03732" w:rsidRPr="00903578">
        <w:rPr>
          <w:lang w:eastAsia="zh-CN"/>
        </w:rPr>
        <w:t>assum</w:t>
      </w:r>
      <w:r w:rsidR="00874968" w:rsidRPr="00903578">
        <w:rPr>
          <w:lang w:eastAsia="zh-CN"/>
        </w:rPr>
        <w:t>ing</w:t>
      </w:r>
      <w:r w:rsidR="00A03732" w:rsidRPr="00903578">
        <w:rPr>
          <w:lang w:eastAsia="zh-CN"/>
        </w:rPr>
        <w:t xml:space="preserve"> </w:t>
      </w:r>
      <w:r w:rsidR="00BA7B5C" w:rsidRPr="00903578">
        <w:rPr>
          <w:lang w:eastAsia="zh-CN"/>
        </w:rPr>
        <w:t>the resource pool provide</w:t>
      </w:r>
      <w:r w:rsidR="001C2785" w:rsidRPr="00903578">
        <w:rPr>
          <w:lang w:eastAsia="zh-CN"/>
        </w:rPr>
        <w:t>s</w:t>
      </w:r>
      <w:r w:rsidR="00BA7B5C" w:rsidRPr="00903578">
        <w:rPr>
          <w:lang w:eastAsia="zh-CN"/>
        </w:rPr>
        <w:t xml:space="preserve"> reservation periods </w:t>
      </w:r>
      <m:oMath>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1</m:t>
            </m:r>
          </m:sub>
        </m:sSub>
      </m:oMath>
      <w:r w:rsidR="00BA7B5C" w:rsidRPr="00903578">
        <w:rPr>
          <w:lang w:eastAsia="zh-CN"/>
        </w:rPr>
        <w:t xml:space="preserve"> and </w:t>
      </w:r>
      <m:oMath>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2</m:t>
            </m:r>
          </m:sub>
        </m:sSub>
      </m:oMath>
      <w:r w:rsidR="00105CF7" w:rsidRPr="00903578">
        <w:rPr>
          <w:lang w:eastAsia="zh-CN"/>
        </w:rPr>
        <w:t xml:space="preserve">, </w:t>
      </w:r>
      <w:r w:rsidR="00833C52" w:rsidRPr="00903578">
        <w:rPr>
          <w:lang w:eastAsia="zh-CN"/>
        </w:rPr>
        <w:t>and</w:t>
      </w:r>
      <w:r w:rsidR="00874968" w:rsidRPr="00903578">
        <w:rPr>
          <w:lang w:eastAsia="zh-CN"/>
        </w:rPr>
        <w:t xml:space="preserve"> setting</w:t>
      </w:r>
      <w:r w:rsidR="00EC7CAD">
        <w:rPr>
          <w:lang w:eastAsia="zh-CN"/>
        </w:rPr>
        <w:t xml:space="preserve"> </w:t>
      </w:r>
      <w:r w:rsidR="00EC7CAD" w:rsidRPr="002C4477">
        <w:rPr>
          <w:i/>
          <w:lang w:eastAsia="zh-CN"/>
        </w:rPr>
        <w:t xml:space="preserve">k = most </w:t>
      </w:r>
      <w:r w:rsidR="003D04BF" w:rsidRPr="002C4477">
        <w:rPr>
          <w:i/>
          <w:lang w:eastAsia="zh-CN"/>
        </w:rPr>
        <w:t xml:space="preserve">recent </w:t>
      </w:r>
      <w:r w:rsidR="00EC7CAD" w:rsidRPr="002C4477">
        <w:rPr>
          <w:i/>
          <w:lang w:eastAsia="zh-CN"/>
        </w:rPr>
        <w:t>two</w:t>
      </w:r>
      <w:r w:rsidR="00EC7CAD" w:rsidRPr="00915ECE">
        <w:rPr>
          <w:lang w:eastAsia="zh-CN"/>
        </w:rPr>
        <w:t xml:space="preserve"> </w:t>
      </w:r>
      <w:r w:rsidR="00874968" w:rsidRPr="00903578">
        <w:rPr>
          <w:lang w:eastAsia="zh-CN"/>
        </w:rPr>
        <w:t xml:space="preserve"> </w:t>
      </w:r>
      <w:r w:rsidR="00EC7CAD">
        <w:rPr>
          <w:lang w:eastAsia="zh-CN"/>
        </w:rPr>
        <w:t>(</w:t>
      </w:r>
      <m:oMath>
        <m:r>
          <w:rPr>
            <w:rFonts w:ascii="Cambria Math" w:hAnsi="Cambria Math"/>
            <w:lang w:eastAsia="zh-CN"/>
          </w:rPr>
          <m:t>k</m:t>
        </m:r>
        <m:r>
          <m:rPr>
            <m:sty m:val="p"/>
          </m:rPr>
          <w:rPr>
            <w:rFonts w:ascii="Cambria Math" w:hAnsi="Cambria Math"/>
            <w:lang w:eastAsia="zh-CN"/>
          </w:rPr>
          <m:t>=1</m:t>
        </m:r>
      </m:oMath>
      <w:r w:rsidR="00EC7CAD" w:rsidRPr="00915ECE">
        <w:rPr>
          <w:lang w:eastAsia="zh-CN"/>
        </w:rPr>
        <w:t xml:space="preserve"> and </w:t>
      </w:r>
      <m:oMath>
        <m:r>
          <w:rPr>
            <w:rFonts w:ascii="Cambria Math" w:hAnsi="Cambria Math"/>
            <w:lang w:eastAsia="zh-CN"/>
          </w:rPr>
          <m:t>k</m:t>
        </m:r>
        <m:r>
          <m:rPr>
            <m:sty m:val="p"/>
          </m:rPr>
          <w:rPr>
            <w:rFonts w:ascii="Cambria Math" w:hAnsi="Cambria Math"/>
            <w:lang w:eastAsia="zh-CN"/>
          </w:rPr>
          <m:t>=2</m:t>
        </m:r>
      </m:oMath>
      <w:r w:rsidR="00EC7CAD" w:rsidRPr="00915ECE">
        <w:rPr>
          <w:lang w:eastAsia="zh-CN"/>
        </w:rPr>
        <w:t xml:space="preserve">), </w:t>
      </w:r>
      <w:r w:rsidR="00B21C3B" w:rsidRPr="00915ECE">
        <w:rPr>
          <w:lang w:eastAsia="zh-CN"/>
        </w:rPr>
        <w:t xml:space="preserve">which means </w:t>
      </w:r>
      <w:r w:rsidR="00B21C3B" w:rsidRPr="00903578">
        <w:rPr>
          <w:lang w:eastAsia="zh-CN"/>
        </w:rPr>
        <w:t xml:space="preserve">most </w:t>
      </w:r>
      <w:r w:rsidR="00786279">
        <w:rPr>
          <w:lang w:eastAsia="zh-CN"/>
        </w:rPr>
        <w:t xml:space="preserve">two </w:t>
      </w:r>
      <w:r w:rsidR="00B21C3B" w:rsidRPr="00903578">
        <w:rPr>
          <w:lang w:eastAsia="zh-CN"/>
        </w:rPr>
        <w:t xml:space="preserve">recent slots for each </w:t>
      </w:r>
      <m:oMath>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1</m:t>
            </m:r>
          </m:sub>
        </m:sSub>
      </m:oMath>
      <w:r w:rsidR="00B21C3B" w:rsidRPr="00903578">
        <w:rPr>
          <w:lang w:eastAsia="zh-CN"/>
        </w:rPr>
        <w:t xml:space="preserve"> and </w:t>
      </w:r>
      <m:oMath>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2</m:t>
            </m:r>
          </m:sub>
        </m:sSub>
      </m:oMath>
      <w:r w:rsidR="00B21C3B" w:rsidRPr="00903578">
        <w:rPr>
          <w:lang w:eastAsia="zh-CN"/>
        </w:rPr>
        <w:t xml:space="preserve"> need </w:t>
      </w:r>
      <w:r w:rsidR="00786279">
        <w:rPr>
          <w:lang w:eastAsia="zh-CN"/>
        </w:rPr>
        <w:t xml:space="preserve">to </w:t>
      </w:r>
      <w:r w:rsidR="00B21C3B" w:rsidRPr="00903578">
        <w:rPr>
          <w:lang w:eastAsia="zh-CN"/>
        </w:rPr>
        <w:t>be monitored</w:t>
      </w:r>
      <w:r w:rsidR="00BA7B5C" w:rsidRPr="00903578">
        <w:rPr>
          <w:lang w:eastAsia="zh-CN"/>
        </w:rPr>
        <w:t>,</w:t>
      </w:r>
      <w:r w:rsidR="00105CF7" w:rsidRPr="00903578">
        <w:rPr>
          <w:lang w:eastAsia="zh-CN"/>
        </w:rPr>
        <w:t xml:space="preserve"> that is, </w:t>
      </w:r>
      <w:r w:rsidR="00105CF7" w:rsidRPr="00903578">
        <w:rPr>
          <w:lang w:eastAsia="zh-CN"/>
        </w:rPr>
        <w:lastRenderedPageBreak/>
        <w:t xml:space="preserve">for a given candidate slot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sub>
          <m:sup>
            <m:r>
              <w:rPr>
                <w:rFonts w:ascii="Cambria Math" w:hAnsi="Cambria Math"/>
                <w:lang w:eastAsia="zh-CN"/>
              </w:rPr>
              <m:t>SL</m:t>
            </m:r>
          </m:sup>
        </m:sSubSup>
      </m:oMath>
      <w:r w:rsidR="00105CF7" w:rsidRPr="00903578">
        <w:rPr>
          <w:lang w:eastAsia="zh-CN"/>
        </w:rPr>
        <w:t xml:space="preserve">, </w:t>
      </w:r>
      <w:r w:rsidR="005851C8" w:rsidRPr="00903578">
        <w:rPr>
          <w:lang w:eastAsia="zh-CN"/>
        </w:rPr>
        <w:t>the corresponding</w:t>
      </w:r>
      <w:r w:rsidR="00105CF7" w:rsidRPr="00903578">
        <w:rPr>
          <w:lang w:eastAsia="zh-CN"/>
        </w:rPr>
        <w:t xml:space="preserve"> partial sensing occasions are determined as</w:t>
      </w:r>
      <w:r w:rsidR="00833C52" w:rsidRPr="00903578">
        <w:rPr>
          <w:lang w:eastAsia="zh-CN"/>
        </w:rPr>
        <w:t xml:space="preserve">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reserve</m:t>
                </m:r>
              </m:sub>
            </m:sSub>
          </m:sub>
          <m:sup>
            <m:r>
              <w:rPr>
                <w:rFonts w:ascii="Cambria Math" w:hAnsi="Cambria Math"/>
                <w:lang w:eastAsia="zh-CN"/>
              </w:rPr>
              <m:t>SL</m:t>
            </m:r>
          </m:sup>
        </m:sSubSup>
      </m:oMath>
      <w:r w:rsidR="00105CF7" w:rsidRPr="00915ECE">
        <w:rPr>
          <w:lang w:eastAsia="zh-CN"/>
        </w:rPr>
        <w:t xml:space="preserve"> for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reserve</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2</m:t>
            </m:r>
          </m:sub>
        </m:sSub>
      </m:oMath>
      <w:r w:rsidR="00105CF7" w:rsidRPr="00903578">
        <w:rPr>
          <w:lang w:eastAsia="zh-CN"/>
        </w:rPr>
        <w:t xml:space="preserve"> and</w:t>
      </w:r>
      <w:r w:rsidR="00EC7CAD">
        <w:rPr>
          <w:lang w:eastAsia="zh-CN"/>
        </w:rPr>
        <w:t xml:space="preserve"> </w:t>
      </w:r>
      <w:r w:rsidR="00EC7CAD" w:rsidRPr="00915ECE">
        <w:rPr>
          <w:lang w:eastAsia="zh-CN"/>
        </w:rPr>
        <w:t>k = most</w:t>
      </w:r>
      <w:r w:rsidR="003D04BF" w:rsidRPr="00915ECE">
        <w:rPr>
          <w:lang w:eastAsia="zh-CN"/>
        </w:rPr>
        <w:t xml:space="preserve"> recent</w:t>
      </w:r>
      <w:r w:rsidR="00EC7CAD" w:rsidRPr="00915ECE">
        <w:rPr>
          <w:lang w:eastAsia="zh-CN"/>
        </w:rPr>
        <w:t xml:space="preserve"> two</w:t>
      </w:r>
      <w:r w:rsidR="00105CF7" w:rsidRPr="00915ECE">
        <w:rPr>
          <w:lang w:eastAsia="zh-CN"/>
        </w:rPr>
        <w:t xml:space="preserve">, </w:t>
      </w:r>
      <w:r w:rsidR="00105CF7" w:rsidRPr="00903578">
        <w:rPr>
          <w:lang w:eastAsia="zh-CN"/>
        </w:rPr>
        <w:t xml:space="preserve">as shown in </w:t>
      </w:r>
      <w:r w:rsidR="00105CF7" w:rsidRPr="00903578">
        <w:rPr>
          <w:lang w:eastAsia="zh-CN"/>
        </w:rPr>
        <w:fldChar w:fldCharType="begin"/>
      </w:r>
      <w:r w:rsidR="00105CF7" w:rsidRPr="00903578">
        <w:rPr>
          <w:lang w:eastAsia="zh-CN"/>
        </w:rPr>
        <w:instrText xml:space="preserve"> REF _Ref51400909 \h  \* MERGEFORMAT </w:instrText>
      </w:r>
      <w:r w:rsidR="00105CF7" w:rsidRPr="00903578">
        <w:rPr>
          <w:lang w:eastAsia="zh-CN"/>
        </w:rPr>
      </w:r>
      <w:r w:rsidR="00105CF7" w:rsidRPr="00903578">
        <w:rPr>
          <w:lang w:eastAsia="zh-CN"/>
        </w:rPr>
        <w:fldChar w:fldCharType="separate"/>
      </w:r>
      <w:r w:rsidR="001D29DF" w:rsidRPr="001D29DF">
        <w:rPr>
          <w:lang w:eastAsia="zh-CN"/>
        </w:rPr>
        <w:t>Figure 1</w:t>
      </w:r>
      <w:r w:rsidR="00105CF7" w:rsidRPr="00903578">
        <w:rPr>
          <w:lang w:eastAsia="zh-CN"/>
        </w:rPr>
        <w:fldChar w:fldCharType="end"/>
      </w:r>
      <w:r w:rsidR="00105CF7" w:rsidRPr="00903578">
        <w:rPr>
          <w:lang w:eastAsia="zh-CN"/>
        </w:rPr>
        <w:t xml:space="preserve">. </w:t>
      </w:r>
      <w:r w:rsidR="005851C8" w:rsidRPr="00903578">
        <w:rPr>
          <w:lang w:eastAsia="zh-CN"/>
        </w:rPr>
        <w:t>With the assumption that</w:t>
      </w:r>
      <w:r w:rsidR="00105CF7" w:rsidRPr="00903578">
        <w:rPr>
          <w:lang w:eastAsia="zh-CN"/>
        </w:rPr>
        <w:t xml:space="preserve"> the </w:t>
      </w:r>
      <w:r w:rsidR="005851C8" w:rsidRPr="00903578">
        <w:rPr>
          <w:lang w:eastAsia="zh-CN"/>
        </w:rPr>
        <w:t>physical value</w:t>
      </w:r>
      <w:r w:rsidR="00105CF7" w:rsidRPr="00903578">
        <w:rPr>
          <w:lang w:eastAsia="zh-CN"/>
        </w:rPr>
        <w:t xml:space="preserve"> </w:t>
      </w:r>
      <m:oMath>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1</m:t>
            </m:r>
          </m:sub>
        </m:sSub>
      </m:oMath>
      <w:r w:rsidR="00105CF7" w:rsidRPr="00903578">
        <w:rPr>
          <w:lang w:eastAsia="zh-CN"/>
        </w:rPr>
        <w:t xml:space="preserve"> and </w:t>
      </w:r>
      <m:oMath>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2</m:t>
            </m:r>
          </m:sub>
        </m:sSub>
        <m:r>
          <m:rPr>
            <m:sty m:val="p"/>
          </m:rPr>
          <w:rPr>
            <w:rFonts w:ascii="Cambria Math" w:hAnsi="Cambria Math"/>
            <w:lang w:eastAsia="zh-CN"/>
          </w:rPr>
          <m:t xml:space="preserve"> </m:t>
        </m:r>
      </m:oMath>
      <w:r w:rsidR="00105CF7" w:rsidRPr="00903578">
        <w:rPr>
          <w:lang w:eastAsia="zh-CN"/>
        </w:rPr>
        <w:t xml:space="preserve"> are </w:t>
      </w:r>
      <w:r w:rsidR="00616AE8" w:rsidRPr="00903578">
        <w:rPr>
          <w:lang w:eastAsia="zh-CN"/>
        </w:rPr>
        <w:t xml:space="preserve">converted </w:t>
      </w:r>
      <w:r w:rsidR="00105CF7" w:rsidRPr="00903578">
        <w:rPr>
          <w:lang w:eastAsia="zh-CN"/>
        </w:rPr>
        <w:t xml:space="preserve">to </w:t>
      </w:r>
      <w:r w:rsidR="005851C8" w:rsidRPr="00903578">
        <w:rPr>
          <w:lang w:eastAsia="zh-CN"/>
        </w:rPr>
        <w:t xml:space="preserve">logical slots </w:t>
      </w:r>
      <w:r w:rsidR="00517EE7" w:rsidRPr="00903578">
        <w:rPr>
          <w:lang w:eastAsia="zh-CN"/>
        </w:rPr>
        <w:t>as</w:t>
      </w:r>
      <w:r w:rsidR="00BA7B5C" w:rsidRPr="00903578">
        <w:rPr>
          <w:lang w:eastAsia="zh-CN"/>
        </w:rPr>
        <w:t xml:space="preserve">  </w:t>
      </w:r>
      <m:oMath>
        <m:sSubSup>
          <m:sSubSupPr>
            <m:ctrlPr>
              <w:rPr>
                <w:rFonts w:ascii="Cambria Math" w:hAnsi="Cambria Math"/>
                <w:lang w:eastAsia="zh-CN"/>
              </w:rPr>
            </m:ctrlPr>
          </m:sSubSupPr>
          <m:e>
            <m:r>
              <w:rPr>
                <w:rFonts w:ascii="Cambria Math" w:hAnsi="Cambria Math"/>
                <w:lang w:eastAsia="zh-CN"/>
              </w:rPr>
              <m:t>p</m:t>
            </m:r>
          </m:e>
          <m:sub>
            <m:r>
              <m:rPr>
                <m:sty m:val="p"/>
              </m:rPr>
              <w:rPr>
                <w:rFonts w:ascii="Cambria Math" w:hAnsi="Cambria Math"/>
                <w:lang w:eastAsia="zh-CN"/>
              </w:rPr>
              <m:t>1</m:t>
            </m:r>
          </m:sub>
          <m:sup>
            <m:r>
              <m:rPr>
                <m:sty m:val="p"/>
              </m:rPr>
              <w:rPr>
                <w:rFonts w:ascii="Cambria Math" w:hAnsi="Cambria Math"/>
                <w:lang w:eastAsia="zh-CN"/>
              </w:rPr>
              <m:t>'</m:t>
            </m:r>
          </m:sup>
        </m:sSubSup>
        <m:r>
          <m:rPr>
            <m:sty m:val="p"/>
          </m:rPr>
          <w:rPr>
            <w:rFonts w:ascii="Cambria Math" w:hAnsi="Cambria Math"/>
            <w:lang w:eastAsia="zh-CN"/>
          </w:rPr>
          <m:t xml:space="preserve">=15 </m:t>
        </m:r>
      </m:oMath>
      <w:r w:rsidR="00517EE7" w:rsidRPr="00903578">
        <w:rPr>
          <w:lang w:eastAsia="zh-CN"/>
        </w:rPr>
        <w:t>slots and</w:t>
      </w:r>
      <w:r w:rsidR="00BA7B5C" w:rsidRPr="00903578">
        <w:rPr>
          <w:lang w:eastAsia="zh-CN"/>
        </w:rPr>
        <w:t xml:space="preserve"> </w:t>
      </w:r>
      <m:oMath>
        <m:sSubSup>
          <m:sSubSupPr>
            <m:ctrlPr>
              <w:rPr>
                <w:rFonts w:ascii="Cambria Math" w:hAnsi="Cambria Math"/>
                <w:lang w:eastAsia="zh-CN"/>
              </w:rPr>
            </m:ctrlPr>
          </m:sSubSupPr>
          <m:e>
            <m:r>
              <w:rPr>
                <w:rFonts w:ascii="Cambria Math" w:hAnsi="Cambria Math"/>
                <w:lang w:eastAsia="zh-CN"/>
              </w:rPr>
              <m:t>p</m:t>
            </m:r>
          </m:e>
          <m:sub>
            <m:r>
              <m:rPr>
                <m:sty m:val="p"/>
              </m:rPr>
              <w:rPr>
                <w:rFonts w:ascii="Cambria Math" w:hAnsi="Cambria Math"/>
                <w:lang w:eastAsia="zh-CN"/>
              </w:rPr>
              <m:t>2</m:t>
            </m:r>
          </m:sub>
          <m:sup>
            <m:r>
              <m:rPr>
                <m:sty m:val="p"/>
              </m:rPr>
              <w:rPr>
                <w:rFonts w:ascii="Cambria Math" w:hAnsi="Cambria Math"/>
                <w:lang w:eastAsia="zh-CN"/>
              </w:rPr>
              <m:t>'</m:t>
            </m:r>
          </m:sup>
        </m:sSubSup>
        <m:r>
          <m:rPr>
            <m:sty m:val="p"/>
          </m:rPr>
          <w:rPr>
            <w:rFonts w:ascii="Cambria Math" w:hAnsi="Cambria Math"/>
            <w:lang w:eastAsia="zh-CN"/>
          </w:rPr>
          <m:t>=20</m:t>
        </m:r>
      </m:oMath>
      <w:r w:rsidR="00BA7B5C" w:rsidRPr="00903578">
        <w:rPr>
          <w:lang w:eastAsia="zh-CN"/>
        </w:rPr>
        <w:t xml:space="preserve"> </w:t>
      </w:r>
      <w:r w:rsidR="00517EE7" w:rsidRPr="00903578">
        <w:rPr>
          <w:lang w:eastAsia="zh-CN"/>
        </w:rPr>
        <w:t xml:space="preserve">slots </w:t>
      </w:r>
      <w:r w:rsidR="00BA7B5C" w:rsidRPr="00903578">
        <w:rPr>
          <w:lang w:eastAsia="zh-CN"/>
        </w:rPr>
        <w:t>respectively</w:t>
      </w:r>
      <w:r w:rsidR="005851C8" w:rsidRPr="00903578">
        <w:rPr>
          <w:lang w:eastAsia="zh-CN"/>
        </w:rPr>
        <w:t>, a</w:t>
      </w:r>
      <w:r w:rsidR="00BA7B5C" w:rsidRPr="00903578">
        <w:rPr>
          <w:lang w:eastAsia="zh-CN"/>
        </w:rPr>
        <w:t xml:space="preserve"> UE should monitor at slot</w:t>
      </w:r>
      <w:r w:rsidR="00231705" w:rsidRPr="00903578">
        <w:rPr>
          <w:lang w:eastAsia="zh-CN"/>
        </w:rPr>
        <w:t xml:space="preserve">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-1×15</m:t>
            </m:r>
          </m:sub>
          <m:sup>
            <m:r>
              <w:rPr>
                <w:rFonts w:ascii="Cambria Math" w:hAnsi="Cambria Math"/>
                <w:lang w:eastAsia="zh-CN"/>
              </w:rPr>
              <m:t>SL</m:t>
            </m:r>
          </m:sup>
        </m:sSubSup>
      </m:oMath>
      <w:r w:rsidR="00617D21" w:rsidRPr="00903578">
        <w:rPr>
          <w:lang w:eastAsia="zh-CN"/>
        </w:rPr>
        <w:t xml:space="preserve"> and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-1×20</m:t>
            </m:r>
          </m:sub>
          <m:sup>
            <m:r>
              <w:rPr>
                <w:rFonts w:ascii="Cambria Math" w:hAnsi="Cambria Math"/>
                <w:lang w:eastAsia="zh-CN"/>
              </w:rPr>
              <m:t>SL</m:t>
            </m:r>
          </m:sup>
        </m:sSubSup>
      </m:oMath>
      <w:r w:rsidR="00617D21" w:rsidRPr="00903578">
        <w:rPr>
          <w:lang w:eastAsia="zh-CN"/>
        </w:rPr>
        <w:t xml:space="preserve"> t</w:t>
      </w:r>
      <w:r w:rsidR="00BA7B5C" w:rsidRPr="00903578">
        <w:rPr>
          <w:lang w:eastAsia="zh-CN"/>
        </w:rPr>
        <w:t xml:space="preserve">o check if candidate resource in slot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y</m:t>
            </m:r>
          </m:sub>
        </m:sSub>
      </m:oMath>
      <w:r w:rsidR="00BA7B5C" w:rsidRPr="00903578">
        <w:rPr>
          <w:lang w:eastAsia="zh-CN"/>
        </w:rPr>
        <w:t xml:space="preserve"> </w:t>
      </w:r>
      <w:r w:rsidR="00517EE7" w:rsidRPr="00903578">
        <w:rPr>
          <w:lang w:eastAsia="zh-CN"/>
        </w:rPr>
        <w:t>was</w:t>
      </w:r>
      <w:r w:rsidR="002F1A0D" w:rsidRPr="00903578">
        <w:rPr>
          <w:lang w:eastAsia="zh-CN"/>
        </w:rPr>
        <w:t xml:space="preserve"> periodically</w:t>
      </w:r>
      <w:r w:rsidR="00517EE7" w:rsidRPr="00903578">
        <w:rPr>
          <w:lang w:eastAsia="zh-CN"/>
        </w:rPr>
        <w:t xml:space="preserve"> reserved by </w:t>
      </w:r>
      <w:r w:rsidR="00E42E81" w:rsidRPr="00903578">
        <w:rPr>
          <w:lang w:eastAsia="zh-CN"/>
        </w:rPr>
        <w:t>other UEs</w:t>
      </w:r>
      <w:r w:rsidR="00BA7B5C" w:rsidRPr="00903578">
        <w:rPr>
          <w:lang w:eastAsia="zh-CN"/>
        </w:rPr>
        <w:t xml:space="preserve">, and </w:t>
      </w:r>
      <w:r w:rsidR="00517EE7" w:rsidRPr="00903578">
        <w:rPr>
          <w:lang w:eastAsia="zh-CN"/>
        </w:rPr>
        <w:t>additionally monitor slot</w:t>
      </w:r>
      <w:r w:rsidR="00D3001A" w:rsidRPr="00903578">
        <w:rPr>
          <w:lang w:eastAsia="zh-CN"/>
        </w:rPr>
        <w:t xml:space="preserve">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-2×15</m:t>
            </m:r>
          </m:sub>
          <m:sup>
            <m:r>
              <w:rPr>
                <w:rFonts w:ascii="Cambria Math" w:hAnsi="Cambria Math"/>
                <w:lang w:eastAsia="zh-CN"/>
              </w:rPr>
              <m:t>SL</m:t>
            </m:r>
          </m:sup>
        </m:sSubSup>
        <m:r>
          <w:rPr>
            <w:rFonts w:ascii="Cambria Math" w:hAnsi="Cambria Math"/>
            <w:lang w:eastAsia="zh-CN"/>
          </w:rPr>
          <m:t xml:space="preserve"> </m:t>
        </m:r>
      </m:oMath>
      <w:r w:rsidR="00517EE7" w:rsidRPr="00903578">
        <w:rPr>
          <w:lang w:eastAsia="zh-CN"/>
        </w:rPr>
        <w:t>at slot</w:t>
      </w:r>
      <m:oMath>
        <m:r>
          <m:rPr>
            <m:sty m:val="p"/>
          </m:rPr>
          <w:rPr>
            <w:rFonts w:ascii="Cambria Math" w:hAnsi="Cambria Math"/>
            <w:lang w:eastAsia="zh-CN"/>
          </w:rPr>
          <m:t xml:space="preserve"> </m:t>
        </m:r>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-1×15</m:t>
            </m:r>
          </m:sub>
          <m:sup>
            <m:r>
              <w:rPr>
                <w:rFonts w:ascii="Cambria Math" w:hAnsi="Cambria Math"/>
                <w:lang w:eastAsia="zh-CN"/>
              </w:rPr>
              <m:t>SL</m:t>
            </m:r>
          </m:sup>
        </m:sSubSup>
      </m:oMath>
      <w:r w:rsidR="00D3001A" w:rsidRPr="00903578">
        <w:rPr>
          <w:lang w:eastAsia="zh-CN"/>
        </w:rPr>
        <w:t xml:space="preserve">, </w:t>
      </w:r>
      <w:r w:rsidR="00517EE7" w:rsidRPr="00903578">
        <w:rPr>
          <w:lang w:eastAsia="zh-CN"/>
        </w:rPr>
        <w:t>and similarly</w:t>
      </w:r>
      <w:r w:rsidR="00D3001A" w:rsidRPr="00903578">
        <w:rPr>
          <w:lang w:eastAsia="zh-CN"/>
        </w:rPr>
        <w:t xml:space="preserve">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-2×20</m:t>
            </m:r>
          </m:sub>
          <m:sup>
            <m:r>
              <w:rPr>
                <w:rFonts w:ascii="Cambria Math" w:hAnsi="Cambria Math"/>
                <w:lang w:eastAsia="zh-CN"/>
              </w:rPr>
              <m:t>SL</m:t>
            </m:r>
          </m:sup>
        </m:sSubSup>
        <m:r>
          <m:rPr>
            <m:sty m:val="p"/>
          </m:rPr>
          <w:rPr>
            <w:rFonts w:ascii="Cambria Math" w:hAnsi="Cambria Math"/>
            <w:lang w:eastAsia="zh-CN"/>
          </w:rPr>
          <m:t xml:space="preserve"> </m:t>
        </m:r>
      </m:oMath>
      <w:r w:rsidR="00D3001A" w:rsidRPr="00903578">
        <w:rPr>
          <w:lang w:eastAsia="zh-CN"/>
        </w:rPr>
        <w:t>subject</w:t>
      </w:r>
      <w:r w:rsidR="005851C8" w:rsidRPr="00903578">
        <w:rPr>
          <w:lang w:eastAsia="zh-CN"/>
        </w:rPr>
        <w:t xml:space="preserve"> to</w:t>
      </w:r>
      <w:r w:rsidR="002C4477">
        <w:rPr>
          <w:lang w:eastAsia="zh-CN"/>
        </w:rPr>
        <w:t xml:space="preserve"> </w:t>
      </w:r>
      <w:r w:rsidR="002C4477" w:rsidRPr="002C4477">
        <w:rPr>
          <w:i/>
          <w:lang w:eastAsia="zh-CN"/>
        </w:rPr>
        <w:t>k = most recent two</w:t>
      </w:r>
      <w:r w:rsidR="002C4477">
        <w:rPr>
          <w:lang w:eastAsia="zh-CN"/>
        </w:rPr>
        <w:t>.</w:t>
      </w:r>
    </w:p>
    <w:p w14:paraId="58DD10DF" w14:textId="5C03B81F" w:rsidR="00915ECE" w:rsidRPr="00903578" w:rsidRDefault="00915ECE" w:rsidP="002C4477">
      <w:r w:rsidRPr="00903578">
        <w:rPr>
          <w:noProof/>
          <w:lang w:eastAsia="zh-CN"/>
        </w:rPr>
        <w:drawing>
          <wp:inline distT="0" distB="0" distL="0" distR="0" wp14:anchorId="42B249A9" wp14:editId="075A9531">
            <wp:extent cx="5731510" cy="1733550"/>
            <wp:effectExtent l="0" t="0" r="254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1510" cy="1733550"/>
                    </a:xfrm>
                    <a:prstGeom prst="rect">
                      <a:avLst/>
                    </a:prstGeom>
                  </pic:spPr>
                </pic:pic>
              </a:graphicData>
            </a:graphic>
          </wp:inline>
        </w:drawing>
      </w:r>
    </w:p>
    <w:p w14:paraId="75F77319" w14:textId="6A51CC8B" w:rsidR="00773071" w:rsidRPr="00903578" w:rsidRDefault="00773071" w:rsidP="00773071">
      <w:pPr>
        <w:pStyle w:val="a5"/>
        <w:rPr>
          <w:lang w:val="en-US" w:eastAsia="zh-CN"/>
        </w:rPr>
      </w:pPr>
      <w:bookmarkStart w:id="1" w:name="_Ref51400909"/>
      <w:r w:rsidRPr="00903578">
        <w:rPr>
          <w:lang w:val="en-US"/>
        </w:rPr>
        <w:t xml:space="preserve">Figure </w:t>
      </w:r>
      <w:r w:rsidR="00893928" w:rsidRPr="00903578">
        <w:rPr>
          <w:noProof/>
          <w:lang w:val="en-US"/>
        </w:rPr>
        <w:fldChar w:fldCharType="begin"/>
      </w:r>
      <w:r w:rsidR="00893928" w:rsidRPr="00903578">
        <w:rPr>
          <w:noProof/>
          <w:lang w:val="en-US"/>
        </w:rPr>
        <w:instrText xml:space="preserve"> SEQ Figure \* ARABIC </w:instrText>
      </w:r>
      <w:r w:rsidR="00893928" w:rsidRPr="00903578">
        <w:rPr>
          <w:noProof/>
          <w:lang w:val="en-US"/>
        </w:rPr>
        <w:fldChar w:fldCharType="separate"/>
      </w:r>
      <w:r w:rsidR="001D29DF">
        <w:rPr>
          <w:noProof/>
          <w:lang w:val="en-US"/>
        </w:rPr>
        <w:t>1</w:t>
      </w:r>
      <w:r w:rsidR="00893928" w:rsidRPr="00903578">
        <w:rPr>
          <w:noProof/>
          <w:lang w:val="en-US"/>
        </w:rPr>
        <w:fldChar w:fldCharType="end"/>
      </w:r>
      <w:bookmarkEnd w:id="1"/>
      <w:r w:rsidRPr="00903578">
        <w:rPr>
          <w:lang w:val="en-US"/>
        </w:rPr>
        <w:t>. Multiple</w:t>
      </w:r>
      <w:r w:rsidR="00B21C3B" w:rsidRPr="00903578">
        <w:rPr>
          <w:lang w:val="en-US"/>
        </w:rPr>
        <w:t xml:space="preserve"> (most recent</w:t>
      </w:r>
      <w:r w:rsidR="00741514">
        <w:rPr>
          <w:lang w:val="en-US"/>
        </w:rPr>
        <w:t xml:space="preserve"> two</w:t>
      </w:r>
      <w:r w:rsidR="00B21C3B" w:rsidRPr="00903578">
        <w:rPr>
          <w:lang w:val="en-US"/>
        </w:rPr>
        <w:t>)</w:t>
      </w:r>
      <w:r w:rsidRPr="00903578">
        <w:rPr>
          <w:lang w:val="en-US"/>
        </w:rPr>
        <w:t xml:space="preserve"> partial sensing </w:t>
      </w:r>
      <w:r w:rsidR="00ED1C67" w:rsidRPr="00903578">
        <w:rPr>
          <w:lang w:val="en-US"/>
        </w:rPr>
        <w:t xml:space="preserve">occasions </w:t>
      </w:r>
      <w:r w:rsidRPr="00903578">
        <w:rPr>
          <w:lang w:val="en-US"/>
        </w:rPr>
        <w:t xml:space="preserve">per priority for a given candidate resource </w:t>
      </w:r>
    </w:p>
    <w:p w14:paraId="79924632" w14:textId="18DA7C99" w:rsidR="00915ECE" w:rsidRPr="00D6198E" w:rsidRDefault="00F908D4" w:rsidP="00D6198E">
      <w:pPr>
        <w:jc w:val="both"/>
        <w:rPr>
          <w:rFonts w:ascii="Times New Roman" w:hAnsi="Times New Roman" w:cs="Times New Roman"/>
          <w:lang w:val="en-GB" w:eastAsia="zh-CN"/>
        </w:rPr>
      </w:pPr>
      <w:r w:rsidRPr="00903578">
        <w:rPr>
          <w:rFonts w:ascii="Times New Roman" w:hAnsi="Times New Roman" w:cs="Times New Roman"/>
          <w:lang w:eastAsia="zh-CN"/>
        </w:rPr>
        <w:t xml:space="preserve">We </w:t>
      </w:r>
      <w:r w:rsidR="00AB6B40">
        <w:rPr>
          <w:rFonts w:ascii="Times New Roman" w:hAnsi="Times New Roman" w:cs="Times New Roman"/>
          <w:lang w:val="x-none" w:eastAsia="zh-CN"/>
        </w:rPr>
        <w:t xml:space="preserve">observe the </w:t>
      </w:r>
      <w:r w:rsidR="00EC7CAD" w:rsidRPr="0063714C">
        <w:rPr>
          <w:rFonts w:ascii="Times New Roman" w:hAnsi="Times New Roman" w:cs="Times New Roman"/>
          <w:i/>
          <w:lang w:eastAsia="zh-CN"/>
        </w:rPr>
        <w:t xml:space="preserve">k = most </w:t>
      </w:r>
      <w:r w:rsidR="00A80394">
        <w:rPr>
          <w:rFonts w:ascii="Times New Roman" w:hAnsi="Times New Roman" w:cs="Times New Roman"/>
          <w:i/>
          <w:lang w:eastAsia="zh-CN"/>
        </w:rPr>
        <w:t xml:space="preserve">recent </w:t>
      </w:r>
      <w:r w:rsidR="00EC7CAD" w:rsidRPr="0063714C">
        <w:rPr>
          <w:rFonts w:ascii="Times New Roman" w:hAnsi="Times New Roman" w:cs="Times New Roman"/>
          <w:i/>
          <w:lang w:eastAsia="zh-CN"/>
        </w:rPr>
        <w:t>two</w:t>
      </w:r>
      <w:r w:rsidR="00AB6B40">
        <w:rPr>
          <w:rFonts w:ascii="Times New Roman" w:hAnsi="Times New Roman" w:cs="Times New Roman"/>
          <w:lang w:val="en-GB" w:eastAsia="zh-CN"/>
        </w:rPr>
        <w:t xml:space="preserve"> outperforms</w:t>
      </w:r>
      <w:r w:rsidR="00EC7CAD" w:rsidRPr="00EC7CAD">
        <w:rPr>
          <w:rFonts w:ascii="Times New Roman" w:hAnsi="Times New Roman" w:cs="Times New Roman"/>
          <w:i/>
          <w:lang w:eastAsia="zh-CN"/>
        </w:rPr>
        <w:t xml:space="preserve"> </w:t>
      </w:r>
      <w:r w:rsidR="00EC7CAD" w:rsidRPr="0063714C">
        <w:rPr>
          <w:rFonts w:ascii="Times New Roman" w:hAnsi="Times New Roman" w:cs="Times New Roman"/>
          <w:i/>
          <w:lang w:eastAsia="zh-CN"/>
        </w:rPr>
        <w:t>k = most recent</w:t>
      </w:r>
      <w:r w:rsidR="00EC7CAD">
        <w:rPr>
          <w:rFonts w:ascii="Times New Roman" w:hAnsi="Times New Roman" w:cs="Times New Roman"/>
          <w:i/>
          <w:lang w:eastAsia="zh-CN"/>
        </w:rPr>
        <w:t xml:space="preserve"> </w:t>
      </w:r>
      <w:r w:rsidR="00A80394">
        <w:rPr>
          <w:rFonts w:ascii="Times New Roman" w:hAnsi="Times New Roman" w:cs="Times New Roman"/>
          <w:i/>
          <w:lang w:eastAsia="zh-CN"/>
        </w:rPr>
        <w:t>one</w:t>
      </w:r>
      <w:r w:rsidR="00AB6B40">
        <w:rPr>
          <w:rFonts w:ascii="Times New Roman" w:hAnsi="Times New Roman" w:cs="Times New Roman"/>
          <w:lang w:val="en-GB" w:eastAsia="zh-CN"/>
        </w:rPr>
        <w:t xml:space="preserve"> </w:t>
      </w:r>
      <w:r w:rsidR="00791CF6">
        <w:rPr>
          <w:rFonts w:ascii="Times New Roman" w:hAnsi="Times New Roman" w:cs="Times New Roman"/>
          <w:lang w:val="en-GB" w:eastAsia="zh-CN"/>
        </w:rPr>
        <w:t xml:space="preserve">with an increase by </w:t>
      </w:r>
      <w:r w:rsidR="00267E6C">
        <w:rPr>
          <w:rFonts w:ascii="Times New Roman" w:hAnsi="Times New Roman" w:cs="Times New Roman"/>
          <w:lang w:val="en-GB" w:eastAsia="zh-CN"/>
        </w:rPr>
        <w:t xml:space="preserve">around </w:t>
      </w:r>
      <w:r w:rsidR="00F7563E">
        <w:rPr>
          <w:rFonts w:ascii="Times New Roman" w:hAnsi="Times New Roman" w:cs="Times New Roman"/>
          <w:lang w:val="en-GB" w:eastAsia="zh-CN"/>
        </w:rPr>
        <w:t>20</w:t>
      </w:r>
      <w:r w:rsidR="00A80394">
        <w:rPr>
          <w:rFonts w:ascii="Times New Roman" w:hAnsi="Times New Roman" w:cs="Times New Roman"/>
          <w:lang w:val="en-GB" w:eastAsia="zh-CN"/>
        </w:rPr>
        <w:t xml:space="preserve"> </w:t>
      </w:r>
      <w:r w:rsidR="00F7563E">
        <w:rPr>
          <w:rFonts w:ascii="Times New Roman" w:hAnsi="Times New Roman" w:cs="Times New Roman"/>
          <w:lang w:val="en-GB" w:eastAsia="zh-CN"/>
        </w:rPr>
        <w:t xml:space="preserve">m </w:t>
      </w:r>
      <w:r w:rsidR="00A80394">
        <w:rPr>
          <w:rFonts w:ascii="Times New Roman" w:hAnsi="Times New Roman" w:cs="Times New Roman"/>
          <w:lang w:val="en-GB" w:eastAsia="zh-CN"/>
        </w:rPr>
        <w:t xml:space="preserve">communication </w:t>
      </w:r>
      <w:r w:rsidR="00791CF6">
        <w:rPr>
          <w:rFonts w:ascii="Times New Roman" w:hAnsi="Times New Roman" w:cs="Times New Roman"/>
          <w:lang w:val="en-GB" w:eastAsia="zh-CN"/>
        </w:rPr>
        <w:t xml:space="preserve">range at PRR = </w:t>
      </w:r>
      <w:r w:rsidR="00271538">
        <w:rPr>
          <w:rFonts w:ascii="Times New Roman" w:hAnsi="Times New Roman" w:cs="Times New Roman"/>
          <w:lang w:val="en-GB" w:eastAsia="zh-CN"/>
        </w:rPr>
        <w:t>99</w:t>
      </w:r>
      <w:r w:rsidR="00271538">
        <w:rPr>
          <w:rFonts w:ascii="Times New Roman" w:hAnsi="Times New Roman" w:cs="Times New Roman" w:hint="eastAsia"/>
          <w:lang w:val="en-GB" w:eastAsia="zh-CN"/>
        </w:rPr>
        <w:t>%</w:t>
      </w:r>
      <w:r w:rsidR="001F59CB">
        <w:rPr>
          <w:rFonts w:ascii="Times New Roman" w:hAnsi="Times New Roman" w:cs="Times New Roman"/>
          <w:lang w:val="en-GB" w:eastAsia="zh-CN"/>
        </w:rPr>
        <w:t>, as</w:t>
      </w:r>
      <w:r w:rsidR="001F59CB" w:rsidRPr="00522CC5">
        <w:rPr>
          <w:rFonts w:ascii="Times New Roman" w:hAnsi="Times New Roman" w:cs="Times New Roman"/>
          <w:lang w:val="en-GB" w:eastAsia="zh-CN"/>
        </w:rPr>
        <w:t xml:space="preserve"> shown in</w:t>
      </w:r>
      <w:r w:rsidR="00522CC5" w:rsidRPr="00522CC5">
        <w:rPr>
          <w:rFonts w:ascii="Times New Roman" w:hAnsi="Times New Roman" w:cs="Times New Roman"/>
          <w:lang w:val="en-GB" w:eastAsia="zh-CN"/>
        </w:rPr>
        <w:t xml:space="preserve"> </w:t>
      </w:r>
      <w:r w:rsidR="00522CC5" w:rsidRPr="00522CC5">
        <w:rPr>
          <w:rFonts w:ascii="Times New Roman" w:hAnsi="Times New Roman" w:cs="Times New Roman"/>
          <w:lang w:val="en-GB" w:eastAsia="zh-CN"/>
        </w:rPr>
        <w:fldChar w:fldCharType="begin"/>
      </w:r>
      <w:r w:rsidR="00522CC5" w:rsidRPr="00522CC5">
        <w:rPr>
          <w:rFonts w:ascii="Times New Roman" w:hAnsi="Times New Roman" w:cs="Times New Roman"/>
          <w:lang w:val="en-GB" w:eastAsia="zh-CN"/>
        </w:rPr>
        <w:instrText xml:space="preserve"> REF _Ref70676795 \h </w:instrText>
      </w:r>
      <w:r w:rsidR="00522CC5">
        <w:rPr>
          <w:rFonts w:ascii="Times New Roman" w:hAnsi="Times New Roman" w:cs="Times New Roman"/>
          <w:lang w:val="en-GB" w:eastAsia="zh-CN"/>
        </w:rPr>
        <w:instrText xml:space="preserve"> \* MERGEFORMAT </w:instrText>
      </w:r>
      <w:r w:rsidR="00522CC5" w:rsidRPr="00522CC5">
        <w:rPr>
          <w:rFonts w:ascii="Times New Roman" w:hAnsi="Times New Roman" w:cs="Times New Roman"/>
          <w:lang w:val="en-GB" w:eastAsia="zh-CN"/>
        </w:rPr>
      </w:r>
      <w:r w:rsidR="00522CC5" w:rsidRPr="00522CC5">
        <w:rPr>
          <w:rFonts w:ascii="Times New Roman" w:hAnsi="Times New Roman" w:cs="Times New Roman"/>
          <w:lang w:val="en-GB" w:eastAsia="zh-CN"/>
        </w:rPr>
        <w:fldChar w:fldCharType="separate"/>
      </w:r>
      <w:r w:rsidR="001D29DF" w:rsidRPr="001D29DF">
        <w:rPr>
          <w:rFonts w:ascii="Times New Roman" w:hAnsi="Times New Roman" w:cs="Times New Roman"/>
        </w:rPr>
        <w:t xml:space="preserve">Figure </w:t>
      </w:r>
      <w:r w:rsidR="001D29DF" w:rsidRPr="001D29DF">
        <w:rPr>
          <w:rFonts w:ascii="Times New Roman" w:hAnsi="Times New Roman" w:cs="Times New Roman"/>
          <w:noProof/>
        </w:rPr>
        <w:t>2</w:t>
      </w:r>
      <w:r w:rsidR="00522CC5" w:rsidRPr="00522CC5">
        <w:rPr>
          <w:rFonts w:ascii="Times New Roman" w:hAnsi="Times New Roman" w:cs="Times New Roman"/>
          <w:lang w:val="en-GB" w:eastAsia="zh-CN"/>
        </w:rPr>
        <w:fldChar w:fldCharType="end"/>
      </w:r>
      <w:r w:rsidR="009B3BC9">
        <w:rPr>
          <w:rFonts w:ascii="Times New Roman" w:hAnsi="Times New Roman" w:cs="Times New Roman"/>
          <w:lang w:val="en-GB" w:eastAsia="zh-CN"/>
        </w:rPr>
        <w:t xml:space="preserve"> (simulation assumption as indicated in Appendix </w:t>
      </w:r>
      <w:r w:rsidR="009B3BC9" w:rsidRPr="009B3BC9">
        <w:rPr>
          <w:rFonts w:ascii="Times New Roman" w:hAnsi="Times New Roman" w:cs="Times New Roman"/>
          <w:lang w:val="en-GB" w:eastAsia="zh-CN"/>
        </w:rPr>
        <w:fldChar w:fldCharType="begin"/>
      </w:r>
      <w:r w:rsidR="009B3BC9" w:rsidRPr="009E6FB7">
        <w:rPr>
          <w:rFonts w:ascii="Times New Roman" w:hAnsi="Times New Roman" w:cs="Times New Roman"/>
          <w:lang w:val="en-GB" w:eastAsia="zh-CN"/>
        </w:rPr>
        <w:instrText xml:space="preserve"> REF _Ref78807276 \h </w:instrText>
      </w:r>
      <w:r w:rsidR="009B3BC9">
        <w:rPr>
          <w:rFonts w:ascii="Times New Roman" w:hAnsi="Times New Roman" w:cs="Times New Roman"/>
          <w:lang w:val="en-GB" w:eastAsia="zh-CN"/>
        </w:rPr>
        <w:instrText xml:space="preserve"> \* MERGEFORMAT </w:instrText>
      </w:r>
      <w:r w:rsidR="009B3BC9" w:rsidRPr="009B3BC9">
        <w:rPr>
          <w:rFonts w:ascii="Times New Roman" w:hAnsi="Times New Roman" w:cs="Times New Roman"/>
          <w:lang w:val="en-GB" w:eastAsia="zh-CN"/>
        </w:rPr>
      </w:r>
      <w:r w:rsidR="009B3BC9" w:rsidRPr="009B3BC9">
        <w:rPr>
          <w:rFonts w:ascii="Times New Roman" w:hAnsi="Times New Roman" w:cs="Times New Roman"/>
          <w:lang w:val="en-GB" w:eastAsia="zh-CN"/>
        </w:rPr>
        <w:fldChar w:fldCharType="separate"/>
      </w:r>
      <w:r w:rsidR="001D29DF" w:rsidRPr="001D29DF">
        <w:rPr>
          <w:rFonts w:ascii="Times New Roman" w:hAnsi="Times New Roman" w:cs="Times New Roman"/>
        </w:rPr>
        <w:t xml:space="preserve">Table </w:t>
      </w:r>
      <w:r w:rsidR="001D29DF" w:rsidRPr="001D29DF">
        <w:rPr>
          <w:rFonts w:ascii="Times New Roman" w:hAnsi="Times New Roman" w:cs="Times New Roman"/>
          <w:noProof/>
        </w:rPr>
        <w:t>2</w:t>
      </w:r>
      <w:r w:rsidR="009B3BC9" w:rsidRPr="009B3BC9">
        <w:rPr>
          <w:rFonts w:ascii="Times New Roman" w:hAnsi="Times New Roman" w:cs="Times New Roman"/>
          <w:lang w:val="en-GB" w:eastAsia="zh-CN"/>
        </w:rPr>
        <w:fldChar w:fldCharType="end"/>
      </w:r>
      <w:r w:rsidR="009B3BC9">
        <w:rPr>
          <w:rFonts w:ascii="Times New Roman" w:hAnsi="Times New Roman" w:cs="Times New Roman"/>
          <w:lang w:val="en-GB" w:eastAsia="zh-CN"/>
        </w:rPr>
        <w:t>)</w:t>
      </w:r>
    </w:p>
    <w:p w14:paraId="27428DB7" w14:textId="77777777" w:rsidR="002C4477" w:rsidRDefault="00741514" w:rsidP="00522CC5">
      <w:pPr>
        <w:pStyle w:val="a5"/>
      </w:pPr>
      <w:r>
        <w:rPr>
          <w:noProof/>
          <w:lang w:val="en-US" w:eastAsia="zh-CN"/>
        </w:rPr>
        <w:drawing>
          <wp:inline distT="0" distB="0" distL="0" distR="0" wp14:anchorId="42FF8493" wp14:editId="7F88DBA3">
            <wp:extent cx="3408883" cy="2486728"/>
            <wp:effectExtent l="0" t="0" r="1270" b="889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18586" cy="2493806"/>
                    </a:xfrm>
                    <a:prstGeom prst="rect">
                      <a:avLst/>
                    </a:prstGeom>
                    <a:noFill/>
                  </pic:spPr>
                </pic:pic>
              </a:graphicData>
            </a:graphic>
          </wp:inline>
        </w:drawing>
      </w:r>
      <w:bookmarkStart w:id="2" w:name="_Ref70676795"/>
    </w:p>
    <w:p w14:paraId="38E3A5FB" w14:textId="3F436DDD" w:rsidR="001F59CB" w:rsidRPr="00522CC5" w:rsidRDefault="001F59CB" w:rsidP="00522CC5">
      <w:pPr>
        <w:pStyle w:val="a5"/>
      </w:pPr>
      <w:r>
        <w:t xml:space="preserve">Figure </w:t>
      </w:r>
      <w:r w:rsidR="00493EB7">
        <w:rPr>
          <w:noProof/>
        </w:rPr>
        <w:fldChar w:fldCharType="begin"/>
      </w:r>
      <w:r w:rsidR="00493EB7">
        <w:rPr>
          <w:noProof/>
        </w:rPr>
        <w:instrText xml:space="preserve"> SEQ Figure \* ARABIC </w:instrText>
      </w:r>
      <w:r w:rsidR="00493EB7">
        <w:rPr>
          <w:noProof/>
        </w:rPr>
        <w:fldChar w:fldCharType="separate"/>
      </w:r>
      <w:r w:rsidR="001D29DF">
        <w:rPr>
          <w:noProof/>
        </w:rPr>
        <w:t>2</w:t>
      </w:r>
      <w:r w:rsidR="00493EB7">
        <w:rPr>
          <w:noProof/>
        </w:rPr>
        <w:fldChar w:fldCharType="end"/>
      </w:r>
      <w:bookmarkEnd w:id="2"/>
      <w:r>
        <w:t xml:space="preserve"> </w:t>
      </w:r>
      <w:r w:rsidR="00C572FA">
        <w:t xml:space="preserve">Average </w:t>
      </w:r>
      <w:r>
        <w:t xml:space="preserve">PRR for </w:t>
      </w:r>
      <w:r w:rsidR="00EC7CAD" w:rsidRPr="0063714C">
        <w:rPr>
          <w:i/>
          <w:lang w:eastAsia="zh-CN"/>
        </w:rPr>
        <w:t xml:space="preserve">k = most </w:t>
      </w:r>
      <w:r w:rsidR="00A80394">
        <w:rPr>
          <w:i/>
          <w:lang w:val="en-GB" w:eastAsia="zh-CN"/>
        </w:rPr>
        <w:t xml:space="preserve">recent </w:t>
      </w:r>
      <w:r w:rsidR="00EC7CAD" w:rsidRPr="0063714C">
        <w:rPr>
          <w:i/>
          <w:lang w:eastAsia="zh-CN"/>
        </w:rPr>
        <w:t>two</w:t>
      </w:r>
      <w:r w:rsidR="00EC7CAD" w:rsidDel="00EC7CAD">
        <w:t xml:space="preserve"> </w:t>
      </w:r>
      <w:r w:rsidR="00EC7CAD">
        <w:t xml:space="preserve">and </w:t>
      </w:r>
      <w:r w:rsidR="00EC7CAD" w:rsidRPr="0063714C">
        <w:rPr>
          <w:i/>
          <w:lang w:eastAsia="zh-CN"/>
        </w:rPr>
        <w:t>k = most recent</w:t>
      </w:r>
      <w:r w:rsidR="00EC7CAD">
        <w:rPr>
          <w:i/>
          <w:lang w:eastAsia="zh-CN"/>
        </w:rPr>
        <w:t xml:space="preserve"> </w:t>
      </w:r>
      <w:r w:rsidR="00A80394">
        <w:rPr>
          <w:i/>
          <w:lang w:val="en-GB" w:eastAsia="zh-CN"/>
        </w:rPr>
        <w:t>one</w:t>
      </w:r>
      <w:r w:rsidR="00EC7CAD" w:rsidDel="00EC7CAD">
        <w:t xml:space="preserve"> </w:t>
      </w:r>
      <w:r>
        <w:t xml:space="preserve">for </w:t>
      </w:r>
      <w:r w:rsidR="00EC7CAD">
        <w:t>a periodicity</w:t>
      </w:r>
    </w:p>
    <w:p w14:paraId="54C23125" w14:textId="3A1A5D79" w:rsidR="008610A1" w:rsidRDefault="00AB6B40" w:rsidP="00D207E9">
      <w:pPr>
        <w:snapToGrid w:val="0"/>
        <w:jc w:val="both"/>
        <w:rPr>
          <w:rFonts w:ascii="Times New Roman" w:hAnsi="Times New Roman" w:cs="Times New Roman"/>
          <w:b/>
          <w:i/>
          <w:lang w:eastAsia="zh-CN"/>
        </w:rPr>
      </w:pPr>
      <w:r>
        <w:rPr>
          <w:rFonts w:ascii="Times New Roman" w:hAnsi="Times New Roman" w:cs="Times New Roman"/>
          <w:lang w:val="en-GB" w:eastAsia="zh-CN"/>
        </w:rPr>
        <w:t>This</w:t>
      </w:r>
      <w:r w:rsidR="00760ABB">
        <w:rPr>
          <w:rFonts w:ascii="Times New Roman" w:hAnsi="Times New Roman" w:cs="Times New Roman"/>
          <w:lang w:val="en-GB" w:eastAsia="zh-CN"/>
        </w:rPr>
        <w:t xml:space="preserve"> is</w:t>
      </w:r>
      <w:r>
        <w:rPr>
          <w:rFonts w:ascii="Times New Roman" w:hAnsi="Times New Roman" w:cs="Times New Roman"/>
          <w:lang w:val="en-GB" w:eastAsia="zh-CN"/>
        </w:rPr>
        <w:t xml:space="preserve"> </w:t>
      </w:r>
      <w:r w:rsidR="001F59CB">
        <w:rPr>
          <w:rFonts w:ascii="Times New Roman" w:hAnsi="Times New Roman" w:cs="Times New Roman"/>
          <w:lang w:val="en-GB" w:eastAsia="zh-CN"/>
        </w:rPr>
        <w:t xml:space="preserve">thanks to </w:t>
      </w:r>
      <w:r w:rsidR="0081203F">
        <w:rPr>
          <w:rFonts w:ascii="Times New Roman" w:hAnsi="Times New Roman" w:cs="Times New Roman"/>
          <w:lang w:val="en-GB" w:eastAsia="zh-CN"/>
        </w:rPr>
        <w:t xml:space="preserve">the double </w:t>
      </w:r>
      <w:r>
        <w:rPr>
          <w:rFonts w:ascii="Times New Roman" w:hAnsi="Times New Roman" w:cs="Times New Roman"/>
          <w:lang w:val="en-GB" w:eastAsia="zh-CN"/>
        </w:rPr>
        <w:t>checking</w:t>
      </w:r>
      <w:r w:rsidR="001F59CB">
        <w:rPr>
          <w:rFonts w:ascii="Times New Roman" w:hAnsi="Times New Roman" w:cs="Times New Roman"/>
          <w:lang w:val="en-GB" w:eastAsia="zh-CN"/>
        </w:rPr>
        <w:t xml:space="preserve"> (</w:t>
      </w:r>
      <w:r w:rsidR="007E527D">
        <w:rPr>
          <w:rFonts w:ascii="Times New Roman" w:hAnsi="Times New Roman" w:cs="Times New Roman"/>
          <w:lang w:val="en-GB" w:eastAsia="zh-CN"/>
        </w:rPr>
        <w:t>i.e.</w:t>
      </w:r>
      <w:r w:rsidR="0009339C">
        <w:rPr>
          <w:rFonts w:ascii="Times New Roman" w:hAnsi="Times New Roman" w:cs="Times New Roman"/>
          <w:lang w:val="en-GB" w:eastAsia="zh-CN"/>
        </w:rPr>
        <w:t xml:space="preserve"> </w:t>
      </w:r>
      <w:r w:rsidR="001F59CB">
        <w:rPr>
          <w:rFonts w:ascii="Times New Roman" w:hAnsi="Times New Roman" w:cs="Times New Roman"/>
          <w:i/>
          <w:lang w:val="en-GB" w:eastAsia="zh-CN"/>
        </w:rPr>
        <w:t>k</w:t>
      </w:r>
      <w:r w:rsidR="001F59CB">
        <w:rPr>
          <w:rFonts w:ascii="Times New Roman" w:hAnsi="Times New Roman" w:cs="Times New Roman"/>
          <w:lang w:val="en-GB" w:eastAsia="zh-CN"/>
        </w:rPr>
        <w:t xml:space="preserve"> = </w:t>
      </w:r>
      <w:r w:rsidR="00EC7CAD" w:rsidRPr="00453D3A">
        <w:rPr>
          <w:rFonts w:ascii="Times New Roman" w:hAnsi="Times New Roman" w:cs="Times New Roman"/>
          <w:i/>
          <w:lang w:val="en-GB" w:eastAsia="zh-CN"/>
        </w:rPr>
        <w:t xml:space="preserve">most </w:t>
      </w:r>
      <w:r w:rsidR="0013693E">
        <w:rPr>
          <w:rFonts w:ascii="Times New Roman" w:hAnsi="Times New Roman" w:cs="Times New Roman"/>
          <w:i/>
          <w:lang w:val="en-GB" w:eastAsia="zh-CN"/>
        </w:rPr>
        <w:t xml:space="preserve">recent </w:t>
      </w:r>
      <w:r w:rsidR="00EC7CAD" w:rsidRPr="00453D3A">
        <w:rPr>
          <w:rFonts w:ascii="Times New Roman" w:hAnsi="Times New Roman" w:cs="Times New Roman"/>
          <w:i/>
          <w:lang w:val="en-GB" w:eastAsia="zh-CN"/>
        </w:rPr>
        <w:t>two</w:t>
      </w:r>
      <w:r w:rsidR="00F7563E">
        <w:rPr>
          <w:rFonts w:ascii="Times New Roman" w:hAnsi="Times New Roman" w:cs="Times New Roman"/>
          <w:lang w:val="en-GB" w:eastAsia="zh-CN"/>
        </w:rPr>
        <w:t>)</w:t>
      </w:r>
      <w:r>
        <w:rPr>
          <w:rFonts w:ascii="Times New Roman" w:hAnsi="Times New Roman" w:cs="Times New Roman"/>
          <w:lang w:val="en-GB" w:eastAsia="zh-CN"/>
        </w:rPr>
        <w:t xml:space="preserve"> </w:t>
      </w:r>
      <w:r w:rsidR="001F59CB">
        <w:rPr>
          <w:rFonts w:ascii="Times New Roman" w:hAnsi="Times New Roman" w:cs="Times New Roman"/>
          <w:lang w:val="en-GB" w:eastAsia="zh-CN"/>
        </w:rPr>
        <w:t xml:space="preserve">on </w:t>
      </w:r>
      <w:r>
        <w:rPr>
          <w:rFonts w:ascii="Times New Roman" w:hAnsi="Times New Roman" w:cs="Times New Roman"/>
          <w:lang w:val="en-GB" w:eastAsia="zh-CN"/>
        </w:rPr>
        <w:t>periodic reservation</w:t>
      </w:r>
      <w:r w:rsidR="001F59CB">
        <w:rPr>
          <w:rFonts w:ascii="Times New Roman" w:hAnsi="Times New Roman" w:cs="Times New Roman"/>
          <w:lang w:val="en-GB" w:eastAsia="zh-CN"/>
        </w:rPr>
        <w:t>s. In some case, SCI on th</w:t>
      </w:r>
      <w:r w:rsidR="00760ABB">
        <w:rPr>
          <w:rFonts w:ascii="Times New Roman" w:hAnsi="Times New Roman" w:cs="Times New Roman"/>
          <w:lang w:val="en-GB" w:eastAsia="zh-CN"/>
        </w:rPr>
        <w:t>e</w:t>
      </w:r>
      <w:r w:rsidR="001F59CB">
        <w:rPr>
          <w:rFonts w:ascii="Times New Roman" w:hAnsi="Times New Roman" w:cs="Times New Roman"/>
          <w:lang w:val="en-GB" w:eastAsia="zh-CN"/>
        </w:rPr>
        <w:t xml:space="preserve"> particular sensing </w:t>
      </w:r>
      <w:r w:rsidR="0081203F">
        <w:rPr>
          <w:rFonts w:ascii="Times New Roman" w:hAnsi="Times New Roman" w:cs="Times New Roman"/>
          <w:lang w:val="en-GB" w:eastAsia="zh-CN"/>
        </w:rPr>
        <w:t>occasion</w:t>
      </w:r>
      <w:r w:rsidR="00BC2DE7" w:rsidRPr="00BC2DE7">
        <w:rPr>
          <w:rFonts w:ascii="Times New Roman" w:hAnsi="Times New Roman" w:cs="Times New Roman"/>
          <w:i/>
          <w:lang w:val="en-GB" w:eastAsia="zh-CN"/>
        </w:rPr>
        <w:t xml:space="preserve"> </w:t>
      </w:r>
      <w:r w:rsidR="00EC7CAD" w:rsidRPr="0063714C">
        <w:rPr>
          <w:rFonts w:ascii="Times New Roman" w:hAnsi="Times New Roman" w:cs="Times New Roman"/>
          <w:i/>
          <w:lang w:eastAsia="zh-CN"/>
        </w:rPr>
        <w:t>k = most recent</w:t>
      </w:r>
      <w:r w:rsidR="00EC7CAD">
        <w:rPr>
          <w:rFonts w:ascii="Times New Roman" w:hAnsi="Times New Roman" w:cs="Times New Roman"/>
          <w:i/>
          <w:lang w:eastAsia="zh-CN"/>
        </w:rPr>
        <w:t xml:space="preserve"> </w:t>
      </w:r>
      <w:r w:rsidR="000173A5">
        <w:rPr>
          <w:rFonts w:ascii="Times New Roman" w:hAnsi="Times New Roman" w:cs="Times New Roman"/>
          <w:i/>
          <w:lang w:eastAsia="zh-CN"/>
        </w:rPr>
        <w:t>one</w:t>
      </w:r>
      <w:r w:rsidR="00EC7CAD" w:rsidDel="00EC7CAD">
        <w:rPr>
          <w:rFonts w:ascii="Times New Roman" w:hAnsi="Times New Roman" w:cs="Times New Roman"/>
          <w:i/>
          <w:lang w:val="en-GB" w:eastAsia="zh-CN"/>
        </w:rPr>
        <w:t xml:space="preserve"> </w:t>
      </w:r>
      <w:r w:rsidR="00C75529">
        <w:rPr>
          <w:rFonts w:ascii="Times New Roman" w:hAnsi="Times New Roman" w:cs="Times New Roman"/>
          <w:lang w:val="en-GB" w:eastAsia="zh-CN"/>
        </w:rPr>
        <w:t>may be miss</w:t>
      </w:r>
      <w:r w:rsidR="000173A5">
        <w:rPr>
          <w:rFonts w:ascii="Times New Roman" w:hAnsi="Times New Roman" w:cs="Times New Roman"/>
          <w:lang w:val="en-GB" w:eastAsia="zh-CN"/>
        </w:rPr>
        <w:t>ed</w:t>
      </w:r>
      <w:r w:rsidR="00A57EF7">
        <w:rPr>
          <w:rFonts w:ascii="Times New Roman" w:hAnsi="Times New Roman" w:cs="Times New Roman"/>
          <w:lang w:val="en-GB" w:eastAsia="zh-CN"/>
        </w:rPr>
        <w:t xml:space="preserve"> </w:t>
      </w:r>
      <w:r w:rsidR="001F59CB">
        <w:rPr>
          <w:rFonts w:ascii="Times New Roman" w:hAnsi="Times New Roman" w:cs="Times New Roman"/>
          <w:lang w:val="en-GB" w:eastAsia="zh-CN"/>
        </w:rPr>
        <w:t>due to</w:t>
      </w:r>
      <w:r w:rsidR="00791CF6">
        <w:rPr>
          <w:rFonts w:ascii="Times New Roman" w:hAnsi="Times New Roman" w:cs="Times New Roman"/>
          <w:lang w:val="en-GB" w:eastAsia="zh-CN"/>
        </w:rPr>
        <w:t xml:space="preserve"> </w:t>
      </w:r>
      <w:r w:rsidR="001F59CB">
        <w:rPr>
          <w:rFonts w:ascii="Times New Roman" w:hAnsi="Times New Roman" w:cs="Times New Roman"/>
          <w:lang w:val="en-GB" w:eastAsia="zh-CN"/>
        </w:rPr>
        <w:t>strong interference (poor SINR)</w:t>
      </w:r>
      <w:r w:rsidR="00E7145A">
        <w:rPr>
          <w:rFonts w:ascii="Times New Roman" w:hAnsi="Times New Roman" w:cs="Times New Roman"/>
          <w:lang w:val="en-GB" w:eastAsia="zh-CN"/>
        </w:rPr>
        <w:t xml:space="preserve">, particularly when </w:t>
      </w:r>
      <w:r w:rsidR="00701D77">
        <w:rPr>
          <w:rFonts w:ascii="Times New Roman" w:hAnsi="Times New Roman" w:cs="Times New Roman"/>
          <w:lang w:val="en-GB" w:eastAsia="zh-CN"/>
        </w:rPr>
        <w:t xml:space="preserve">the </w:t>
      </w:r>
      <w:r w:rsidR="001F59CB">
        <w:rPr>
          <w:rFonts w:ascii="Times New Roman" w:hAnsi="Times New Roman" w:cs="Times New Roman"/>
          <w:lang w:val="en-GB" w:eastAsia="zh-CN"/>
        </w:rPr>
        <w:t>channel is congested</w:t>
      </w:r>
      <w:r w:rsidR="00E7145A">
        <w:rPr>
          <w:rFonts w:ascii="Times New Roman" w:hAnsi="Times New Roman" w:cs="Times New Roman"/>
          <w:lang w:val="en-GB" w:eastAsia="zh-CN"/>
        </w:rPr>
        <w:t xml:space="preserve"> and traffic density is high</w:t>
      </w:r>
      <w:r w:rsidR="001F59CB">
        <w:rPr>
          <w:rFonts w:ascii="Times New Roman" w:hAnsi="Times New Roman" w:cs="Times New Roman"/>
          <w:lang w:val="en-GB" w:eastAsia="zh-CN"/>
        </w:rPr>
        <w:t>, where the probability of collisions is</w:t>
      </w:r>
      <w:r w:rsidR="0081203F">
        <w:rPr>
          <w:rFonts w:ascii="Times New Roman" w:hAnsi="Times New Roman" w:cs="Times New Roman"/>
          <w:lang w:val="en-GB" w:eastAsia="zh-CN"/>
        </w:rPr>
        <w:t xml:space="preserve"> </w:t>
      </w:r>
      <w:r w:rsidR="001F59CB">
        <w:rPr>
          <w:rFonts w:ascii="Times New Roman" w:hAnsi="Times New Roman" w:cs="Times New Roman"/>
          <w:lang w:val="en-GB" w:eastAsia="zh-CN"/>
        </w:rPr>
        <w:t xml:space="preserve">higher. </w:t>
      </w:r>
    </w:p>
    <w:p w14:paraId="3A16BACB" w14:textId="30B17680" w:rsidR="00A57EF7" w:rsidRDefault="00CB085C" w:rsidP="00CB085C">
      <w:pPr>
        <w:snapToGrid w:val="0"/>
        <w:jc w:val="both"/>
        <w:rPr>
          <w:rFonts w:ascii="Times New Roman" w:hAnsi="Times New Roman" w:cs="Times New Roman"/>
          <w:b/>
          <w:i/>
          <w:lang w:eastAsia="zh-CN"/>
        </w:rPr>
      </w:pPr>
      <w:r w:rsidRPr="00903578">
        <w:rPr>
          <w:rFonts w:ascii="Times New Roman" w:hAnsi="Times New Roman" w:cs="Times New Roman"/>
          <w:b/>
          <w:i/>
          <w:lang w:eastAsia="zh-CN"/>
        </w:rPr>
        <w:t xml:space="preserve">Observation </w:t>
      </w:r>
      <w:r w:rsidR="002222DF">
        <w:rPr>
          <w:rFonts w:ascii="Times New Roman" w:hAnsi="Times New Roman" w:cs="Times New Roman"/>
          <w:b/>
          <w:i/>
          <w:lang w:eastAsia="zh-CN"/>
        </w:rPr>
        <w:t>1</w:t>
      </w:r>
      <w:r w:rsidRPr="00903578">
        <w:rPr>
          <w:rFonts w:ascii="Times New Roman" w:hAnsi="Times New Roman" w:cs="Times New Roman"/>
          <w:b/>
          <w:i/>
          <w:lang w:eastAsia="zh-CN"/>
        </w:rPr>
        <w:t xml:space="preserve">: </w:t>
      </w:r>
      <w:r>
        <w:rPr>
          <w:rFonts w:ascii="Times New Roman" w:hAnsi="Times New Roman" w:cs="Times New Roman"/>
          <w:b/>
          <w:i/>
          <w:lang w:eastAsia="zh-CN"/>
        </w:rPr>
        <w:t xml:space="preserve">For a given reservation periodicity, </w:t>
      </w:r>
      <w:r w:rsidR="009E6FB7">
        <w:rPr>
          <w:rFonts w:ascii="Times New Roman" w:hAnsi="Times New Roman" w:cs="Times New Roman"/>
          <w:b/>
          <w:i/>
          <w:lang w:eastAsia="zh-CN"/>
        </w:rPr>
        <w:t xml:space="preserve">monitoring multiple </w:t>
      </w:r>
      <w:r w:rsidR="00092973">
        <w:rPr>
          <w:rFonts w:ascii="Times New Roman" w:hAnsi="Times New Roman" w:cs="Times New Roman"/>
          <w:b/>
          <w:i/>
          <w:lang w:eastAsia="zh-CN"/>
        </w:rPr>
        <w:t xml:space="preserve">most recent </w:t>
      </w:r>
      <w:r w:rsidR="009E6FB7">
        <w:rPr>
          <w:rFonts w:ascii="Times New Roman" w:hAnsi="Times New Roman" w:cs="Times New Roman"/>
          <w:b/>
          <w:i/>
          <w:lang w:eastAsia="zh-CN"/>
        </w:rPr>
        <w:t>occasion</w:t>
      </w:r>
      <w:r w:rsidR="00092973">
        <w:rPr>
          <w:rFonts w:ascii="Times New Roman" w:hAnsi="Times New Roman" w:cs="Times New Roman"/>
          <w:b/>
          <w:i/>
          <w:lang w:eastAsia="zh-CN"/>
        </w:rPr>
        <w:t>s</w:t>
      </w:r>
      <w:r w:rsidR="009E6FB7">
        <w:rPr>
          <w:rFonts w:ascii="Times New Roman" w:hAnsi="Times New Roman" w:cs="Times New Roman"/>
          <w:b/>
          <w:i/>
          <w:lang w:eastAsia="zh-CN"/>
        </w:rPr>
        <w:t xml:space="preserve"> per periodicity (</w:t>
      </w:r>
      <w:r w:rsidR="003620E1" w:rsidRPr="004A340C">
        <w:rPr>
          <w:rFonts w:ascii="Times New Roman" w:hAnsi="Times New Roman" w:cs="Times New Roman"/>
          <w:b/>
          <w:i/>
          <w:lang w:eastAsia="zh-CN"/>
        </w:rPr>
        <w:t>e.g.</w:t>
      </w:r>
      <w:r w:rsidR="003620E1">
        <w:rPr>
          <w:rFonts w:ascii="Times New Roman" w:hAnsi="Times New Roman" w:cs="Times New Roman"/>
          <w:b/>
          <w:i/>
          <w:lang w:eastAsia="zh-CN"/>
        </w:rPr>
        <w:t xml:space="preserve"> </w:t>
      </w:r>
      <w:r>
        <w:rPr>
          <w:rFonts w:ascii="Times New Roman" w:hAnsi="Times New Roman" w:cs="Times New Roman"/>
          <w:b/>
          <w:i/>
          <w:lang w:eastAsia="zh-CN"/>
        </w:rPr>
        <w:t xml:space="preserve">most </w:t>
      </w:r>
      <w:r w:rsidR="002105B1">
        <w:rPr>
          <w:rFonts w:ascii="Times New Roman" w:hAnsi="Times New Roman" w:cs="Times New Roman"/>
          <w:b/>
          <w:i/>
          <w:lang w:eastAsia="zh-CN"/>
        </w:rPr>
        <w:t xml:space="preserve">recent </w:t>
      </w:r>
      <w:r>
        <w:rPr>
          <w:rFonts w:ascii="Times New Roman" w:hAnsi="Times New Roman" w:cs="Times New Roman"/>
          <w:b/>
          <w:i/>
          <w:lang w:eastAsia="zh-CN"/>
        </w:rPr>
        <w:t>two PBPS occasions) has PRR</w:t>
      </w:r>
      <w:r w:rsidR="002105B1">
        <w:rPr>
          <w:rFonts w:ascii="Times New Roman" w:hAnsi="Times New Roman" w:cs="Times New Roman"/>
          <w:b/>
          <w:i/>
          <w:lang w:eastAsia="zh-CN"/>
        </w:rPr>
        <w:t xml:space="preserve"> and hence communication range</w:t>
      </w:r>
      <w:r>
        <w:rPr>
          <w:rFonts w:ascii="Times New Roman" w:hAnsi="Times New Roman" w:cs="Times New Roman"/>
          <w:b/>
          <w:i/>
          <w:lang w:eastAsia="zh-CN"/>
        </w:rPr>
        <w:t xml:space="preserve"> gain over the case for</w:t>
      </w:r>
      <w:r w:rsidR="009E6FB7">
        <w:rPr>
          <w:rFonts w:ascii="Times New Roman" w:hAnsi="Times New Roman" w:cs="Times New Roman"/>
          <w:b/>
          <w:i/>
          <w:lang w:eastAsia="zh-CN"/>
        </w:rPr>
        <w:t xml:space="preserve"> </w:t>
      </w:r>
      <w:r w:rsidR="002105B1">
        <w:rPr>
          <w:rFonts w:ascii="Times New Roman" w:hAnsi="Times New Roman" w:cs="Times New Roman"/>
          <w:b/>
          <w:i/>
          <w:lang w:eastAsia="zh-CN"/>
        </w:rPr>
        <w:t xml:space="preserve">monitoring </w:t>
      </w:r>
      <w:r w:rsidR="009E6FB7">
        <w:rPr>
          <w:rFonts w:ascii="Times New Roman" w:hAnsi="Times New Roman" w:cs="Times New Roman"/>
          <w:b/>
          <w:i/>
          <w:lang w:eastAsia="zh-CN"/>
        </w:rPr>
        <w:t>only</w:t>
      </w:r>
      <w:r w:rsidR="002105B1">
        <w:rPr>
          <w:rFonts w:ascii="Times New Roman" w:hAnsi="Times New Roman" w:cs="Times New Roman"/>
          <w:b/>
          <w:i/>
          <w:lang w:eastAsia="zh-CN"/>
        </w:rPr>
        <w:t xml:space="preserve"> the</w:t>
      </w:r>
      <w:r w:rsidR="009E6FB7">
        <w:rPr>
          <w:rFonts w:ascii="Times New Roman" w:hAnsi="Times New Roman" w:cs="Times New Roman"/>
          <w:b/>
          <w:i/>
          <w:lang w:eastAsia="zh-CN"/>
        </w:rPr>
        <w:t xml:space="preserve"> most recent </w:t>
      </w:r>
      <w:r w:rsidR="002105B1">
        <w:rPr>
          <w:rFonts w:ascii="Times New Roman" w:hAnsi="Times New Roman" w:cs="Times New Roman"/>
          <w:b/>
          <w:i/>
          <w:lang w:eastAsia="zh-CN"/>
        </w:rPr>
        <w:t xml:space="preserve">one </w:t>
      </w:r>
      <w:r w:rsidR="009E6FB7">
        <w:rPr>
          <w:rFonts w:ascii="Times New Roman" w:hAnsi="Times New Roman" w:cs="Times New Roman"/>
          <w:b/>
          <w:i/>
          <w:lang w:eastAsia="zh-CN"/>
        </w:rPr>
        <w:t>occasion</w:t>
      </w:r>
      <w:r w:rsidR="002105B1">
        <w:rPr>
          <w:rFonts w:ascii="Times New Roman" w:hAnsi="Times New Roman" w:cs="Times New Roman"/>
          <w:b/>
          <w:i/>
          <w:lang w:eastAsia="zh-CN"/>
        </w:rPr>
        <w:t>,</w:t>
      </w:r>
      <w:r w:rsidR="00786279">
        <w:rPr>
          <w:rFonts w:ascii="Times New Roman" w:hAnsi="Times New Roman" w:cs="Times New Roman"/>
          <w:b/>
          <w:i/>
          <w:lang w:eastAsia="zh-CN"/>
        </w:rPr>
        <w:t xml:space="preserve"> when </w:t>
      </w:r>
      <w:r w:rsidR="002105B1">
        <w:rPr>
          <w:rFonts w:ascii="Times New Roman" w:hAnsi="Times New Roman" w:cs="Times New Roman"/>
          <w:b/>
          <w:i/>
          <w:lang w:eastAsia="zh-CN"/>
        </w:rPr>
        <w:t xml:space="preserve">the </w:t>
      </w:r>
      <w:r w:rsidR="00786279">
        <w:rPr>
          <w:rFonts w:ascii="Times New Roman" w:hAnsi="Times New Roman" w:cs="Times New Roman"/>
          <w:b/>
          <w:i/>
          <w:lang w:eastAsia="zh-CN"/>
        </w:rPr>
        <w:t>channel is congested.</w:t>
      </w:r>
    </w:p>
    <w:p w14:paraId="2A85BA88" w14:textId="47B99751" w:rsidR="00CB085C" w:rsidRPr="00CB085C" w:rsidRDefault="001807DE" w:rsidP="00CB085C">
      <w:pPr>
        <w:snapToGrid w:val="0"/>
        <w:jc w:val="both"/>
        <w:rPr>
          <w:rFonts w:ascii="Times New Roman" w:hAnsi="Times New Roman" w:cs="Times New Roman"/>
          <w:lang w:val="en-GB" w:eastAsia="zh-CN"/>
        </w:rPr>
      </w:pPr>
      <w:r>
        <w:rPr>
          <w:rFonts w:ascii="Times New Roman" w:hAnsi="Times New Roman" w:cs="Times New Roman"/>
          <w:lang w:val="en-GB" w:eastAsia="zh-CN"/>
        </w:rPr>
        <w:t xml:space="preserve">There are some proposals on how to configure </w:t>
      </w:r>
      <w:r w:rsidRPr="00BF303A">
        <w:rPr>
          <w:rFonts w:ascii="Times New Roman" w:hAnsi="Times New Roman" w:cs="Times New Roman"/>
          <w:i/>
          <w:lang w:val="en-GB" w:eastAsia="zh-CN"/>
        </w:rPr>
        <w:t>k</w:t>
      </w:r>
      <w:r>
        <w:rPr>
          <w:rFonts w:ascii="Times New Roman" w:hAnsi="Times New Roman" w:cs="Times New Roman"/>
          <w:lang w:val="en-GB" w:eastAsia="zh-CN"/>
        </w:rPr>
        <w:t>, e.g. bitmap</w:t>
      </w:r>
      <w:r w:rsidR="00786279">
        <w:rPr>
          <w:rFonts w:ascii="Times New Roman" w:hAnsi="Times New Roman" w:cs="Times New Roman"/>
          <w:lang w:val="en-GB" w:eastAsia="zh-CN"/>
        </w:rPr>
        <w:t>,</w:t>
      </w:r>
      <w:r>
        <w:rPr>
          <w:rFonts w:ascii="Times New Roman" w:hAnsi="Times New Roman" w:cs="Times New Roman"/>
          <w:lang w:val="en-GB" w:eastAsia="zh-CN"/>
        </w:rPr>
        <w:t xml:space="preserve"> </w:t>
      </w:r>
      <w:r w:rsidR="00786279">
        <w:rPr>
          <w:rFonts w:ascii="Times New Roman" w:hAnsi="Times New Roman" w:cs="Times New Roman"/>
          <w:lang w:val="x-none" w:eastAsia="zh-CN"/>
        </w:rPr>
        <w:t>which</w:t>
      </w:r>
      <w:r w:rsidR="00CB085C">
        <w:rPr>
          <w:rFonts w:ascii="Times New Roman" w:hAnsi="Times New Roman" w:cs="Times New Roman"/>
          <w:lang w:val="en-GB" w:eastAsia="zh-CN"/>
        </w:rPr>
        <w:t xml:space="preserve"> is helpful for indication </w:t>
      </w:r>
      <w:r>
        <w:rPr>
          <w:rFonts w:ascii="Times New Roman" w:hAnsi="Times New Roman" w:cs="Times New Roman"/>
          <w:lang w:val="en-GB" w:eastAsia="zh-CN"/>
        </w:rPr>
        <w:t xml:space="preserve">on </w:t>
      </w:r>
      <w:r w:rsidR="00CB085C" w:rsidRPr="00971C46">
        <w:rPr>
          <w:rFonts w:ascii="Times New Roman" w:hAnsi="Times New Roman" w:cs="Times New Roman"/>
          <w:lang w:val="en-GB" w:eastAsia="zh-CN"/>
        </w:rPr>
        <w:t>specific sensing occasions</w:t>
      </w:r>
      <w:r w:rsidR="00CB085C">
        <w:rPr>
          <w:rFonts w:ascii="Times New Roman" w:hAnsi="Times New Roman" w:cs="Times New Roman"/>
          <w:lang w:val="en-GB" w:eastAsia="zh-CN"/>
        </w:rPr>
        <w:t xml:space="preserve">. In LTE-V, there is a fixed </w:t>
      </w:r>
      <m:oMath>
        <m:sSub>
          <m:sSubPr>
            <m:ctrlPr>
              <w:rPr>
                <w:rFonts w:ascii="Cambria Math" w:hAnsi="Cambria Math" w:cs="Times New Roman"/>
                <w:i/>
                <w:lang w:val="en-GB" w:eastAsia="zh-CN"/>
              </w:rPr>
            </m:ctrlPr>
          </m:sSubPr>
          <m:e>
            <m:r>
              <w:rPr>
                <w:rFonts w:ascii="Cambria Math" w:hAnsi="Cambria Math" w:cs="Times New Roman"/>
                <w:lang w:val="en-GB" w:eastAsia="zh-CN"/>
              </w:rPr>
              <m:t>P</m:t>
            </m:r>
          </m:e>
          <m:sub>
            <m:r>
              <w:rPr>
                <w:rFonts w:ascii="Cambria Math" w:hAnsi="Cambria Math" w:cs="Times New Roman"/>
                <w:lang w:val="en-GB" w:eastAsia="zh-CN"/>
              </w:rPr>
              <m:t>step</m:t>
            </m:r>
          </m:sub>
        </m:sSub>
      </m:oMath>
      <w:r w:rsidR="00CB085C" w:rsidRPr="00971C46">
        <w:rPr>
          <w:rFonts w:ascii="Times New Roman" w:hAnsi="Times New Roman" w:cs="Times New Roman" w:hint="eastAsia"/>
          <w:lang w:val="en-GB" w:eastAsia="zh-CN"/>
        </w:rPr>
        <w:t xml:space="preserve"> </w:t>
      </w:r>
      <w:r w:rsidR="00CB085C" w:rsidRPr="00971C46">
        <w:rPr>
          <w:rFonts w:ascii="Times New Roman" w:hAnsi="Times New Roman" w:cs="Times New Roman"/>
          <w:lang w:val="en-GB" w:eastAsia="zh-CN"/>
        </w:rPr>
        <w:t>(e.g. 100ms),</w:t>
      </w:r>
      <w:r>
        <w:rPr>
          <w:rFonts w:ascii="Times New Roman" w:hAnsi="Times New Roman" w:cs="Times New Roman"/>
          <w:lang w:val="en-GB" w:eastAsia="zh-CN"/>
        </w:rPr>
        <w:t xml:space="preserve"> a bitmap is used to allow</w:t>
      </w:r>
      <w:r w:rsidR="00CB085C" w:rsidRPr="00971C46">
        <w:rPr>
          <w:rFonts w:ascii="Times New Roman" w:hAnsi="Times New Roman" w:cs="Times New Roman"/>
          <w:lang w:val="en-GB" w:eastAsia="zh-CN"/>
        </w:rPr>
        <w:t xml:space="preserve"> a UE </w:t>
      </w:r>
      <w:r>
        <w:rPr>
          <w:rFonts w:ascii="Times New Roman" w:hAnsi="Times New Roman" w:cs="Times New Roman"/>
          <w:lang w:val="en-GB" w:eastAsia="zh-CN"/>
        </w:rPr>
        <w:t>to</w:t>
      </w:r>
      <w:r w:rsidR="00CB085C" w:rsidRPr="00971C46">
        <w:rPr>
          <w:rFonts w:ascii="Times New Roman" w:hAnsi="Times New Roman" w:cs="Times New Roman"/>
          <w:lang w:val="en-GB" w:eastAsia="zh-CN"/>
        </w:rPr>
        <w:t xml:space="preserve"> monitor different periodic occasions </w:t>
      </w:r>
      <w:r w:rsidR="00CB085C">
        <w:rPr>
          <w:rFonts w:ascii="Times New Roman" w:hAnsi="Times New Roman" w:cs="Times New Roman"/>
          <w:lang w:val="en-GB" w:eastAsia="zh-CN"/>
        </w:rPr>
        <w:t>that</w:t>
      </w:r>
      <w:r w:rsidR="00CB085C" w:rsidRPr="00971C46">
        <w:rPr>
          <w:rFonts w:ascii="Times New Roman" w:hAnsi="Times New Roman" w:cs="Times New Roman"/>
          <w:lang w:val="en-GB" w:eastAsia="zh-CN"/>
        </w:rPr>
        <w:t xml:space="preserve"> is integer multiple</w:t>
      </w:r>
      <w:r w:rsidR="00CB085C">
        <w:rPr>
          <w:rFonts w:ascii="Times New Roman" w:hAnsi="Times New Roman" w:cs="Times New Roman"/>
          <w:lang w:val="en-GB" w:eastAsia="zh-CN"/>
        </w:rPr>
        <w:t xml:space="preserve"> of</w:t>
      </w:r>
      <w:r w:rsidR="00CB085C" w:rsidRPr="00971C46">
        <w:rPr>
          <w:rFonts w:ascii="Times New Roman" w:hAnsi="Times New Roman" w:cs="Times New Roman"/>
          <w:lang w:val="en-GB" w:eastAsia="zh-CN"/>
        </w:rPr>
        <w:t xml:space="preserve"> 100</w:t>
      </w:r>
      <w:r w:rsidR="00760ABB">
        <w:rPr>
          <w:rFonts w:ascii="Times New Roman" w:hAnsi="Times New Roman" w:cs="Times New Roman"/>
          <w:lang w:val="en-GB" w:eastAsia="zh-CN"/>
        </w:rPr>
        <w:t xml:space="preserve"> </w:t>
      </w:r>
      <w:r w:rsidR="00CB085C" w:rsidRPr="00971C46">
        <w:rPr>
          <w:rFonts w:ascii="Times New Roman" w:hAnsi="Times New Roman" w:cs="Times New Roman"/>
          <w:lang w:val="en-GB" w:eastAsia="zh-CN"/>
        </w:rPr>
        <w:t xml:space="preserve">ms, </w:t>
      </w:r>
      <w:r w:rsidR="00CB085C">
        <w:rPr>
          <w:rFonts w:ascii="Times New Roman" w:hAnsi="Times New Roman" w:cs="Times New Roman"/>
          <w:lang w:val="en-GB" w:eastAsia="zh-CN"/>
        </w:rPr>
        <w:t>for example,</w:t>
      </w:r>
      <w:r w:rsidR="00CB085C" w:rsidRPr="00971C46">
        <w:rPr>
          <w:rFonts w:ascii="Times New Roman" w:hAnsi="Times New Roman" w:cs="Times New Roman"/>
          <w:lang w:val="en-GB" w:eastAsia="zh-CN"/>
        </w:rPr>
        <w:t xml:space="preserve"> 100</w:t>
      </w:r>
      <w:r w:rsidR="00760ABB">
        <w:rPr>
          <w:rFonts w:ascii="Times New Roman" w:hAnsi="Times New Roman" w:cs="Times New Roman"/>
          <w:lang w:val="en-GB" w:eastAsia="zh-CN"/>
        </w:rPr>
        <w:t xml:space="preserve"> </w:t>
      </w:r>
      <w:r w:rsidR="00CB085C" w:rsidRPr="00971C46">
        <w:rPr>
          <w:rFonts w:ascii="Times New Roman" w:hAnsi="Times New Roman" w:cs="Times New Roman"/>
          <w:lang w:val="en-GB" w:eastAsia="zh-CN"/>
        </w:rPr>
        <w:t>ms, 300</w:t>
      </w:r>
      <w:r w:rsidR="00760ABB">
        <w:rPr>
          <w:rFonts w:ascii="Times New Roman" w:hAnsi="Times New Roman" w:cs="Times New Roman"/>
          <w:lang w:val="en-GB" w:eastAsia="zh-CN"/>
        </w:rPr>
        <w:t xml:space="preserve"> </w:t>
      </w:r>
      <w:r w:rsidR="00CB085C" w:rsidRPr="00971C46">
        <w:rPr>
          <w:rFonts w:ascii="Times New Roman" w:hAnsi="Times New Roman" w:cs="Times New Roman"/>
          <w:lang w:val="en-GB" w:eastAsia="zh-CN"/>
        </w:rPr>
        <w:t>ms, 500</w:t>
      </w:r>
      <w:r w:rsidR="00760ABB">
        <w:rPr>
          <w:rFonts w:ascii="Times New Roman" w:hAnsi="Times New Roman" w:cs="Times New Roman"/>
          <w:lang w:val="en-GB" w:eastAsia="zh-CN"/>
        </w:rPr>
        <w:t xml:space="preserve"> </w:t>
      </w:r>
      <w:r w:rsidR="00CB085C" w:rsidRPr="00971C46">
        <w:rPr>
          <w:rFonts w:ascii="Times New Roman" w:hAnsi="Times New Roman" w:cs="Times New Roman"/>
          <w:lang w:val="en-GB" w:eastAsia="zh-CN"/>
        </w:rPr>
        <w:t>ms</w:t>
      </w:r>
      <w:r w:rsidR="00CB085C">
        <w:rPr>
          <w:rFonts w:ascii="Times New Roman" w:hAnsi="Times New Roman" w:cs="Times New Roman"/>
          <w:lang w:val="en-GB" w:eastAsia="zh-CN"/>
        </w:rPr>
        <w:t>, 1000</w:t>
      </w:r>
      <w:r w:rsidR="00760ABB">
        <w:rPr>
          <w:rFonts w:ascii="Times New Roman" w:hAnsi="Times New Roman" w:cs="Times New Roman"/>
          <w:lang w:val="en-GB" w:eastAsia="zh-CN"/>
        </w:rPr>
        <w:t xml:space="preserve"> </w:t>
      </w:r>
      <w:r w:rsidR="00CB085C">
        <w:rPr>
          <w:rFonts w:ascii="Times New Roman" w:hAnsi="Times New Roman" w:cs="Times New Roman"/>
          <w:lang w:val="en-GB" w:eastAsia="zh-CN"/>
        </w:rPr>
        <w:t>ms according to the 10-bit-length bitmap “</w:t>
      </w:r>
      <w:r w:rsidR="00786279">
        <w:rPr>
          <w:rFonts w:ascii="Times New Roman" w:hAnsi="Times New Roman" w:cs="Times New Roman"/>
          <w:lang w:val="en-GB" w:eastAsia="zh-CN"/>
        </w:rPr>
        <w:t>10000 10101</w:t>
      </w:r>
      <w:r w:rsidR="00CB085C">
        <w:rPr>
          <w:rFonts w:ascii="Times New Roman" w:hAnsi="Times New Roman" w:cs="Times New Roman"/>
          <w:lang w:val="en-GB" w:eastAsia="zh-CN"/>
        </w:rPr>
        <w:t>”</w:t>
      </w:r>
      <w:r w:rsidR="00CB085C" w:rsidRPr="00971C46">
        <w:rPr>
          <w:rFonts w:ascii="Times New Roman" w:hAnsi="Times New Roman" w:cs="Times New Roman"/>
          <w:lang w:val="en-GB" w:eastAsia="zh-CN"/>
        </w:rPr>
        <w:t xml:space="preserve">. For a given reservation </w:t>
      </w:r>
      <w:r w:rsidR="00CB085C" w:rsidRPr="00971C46">
        <w:rPr>
          <w:rFonts w:ascii="Times New Roman" w:hAnsi="Times New Roman" w:cs="Times New Roman"/>
          <w:lang w:val="en-GB" w:eastAsia="zh-CN"/>
        </w:rPr>
        <w:lastRenderedPageBreak/>
        <w:t>periodicity</w:t>
      </w:r>
      <w:r w:rsidR="00CB085C">
        <w:rPr>
          <w:rFonts w:ascii="Times New Roman" w:hAnsi="Times New Roman" w:cs="Times New Roman"/>
          <w:lang w:val="en-GB" w:eastAsia="zh-CN"/>
        </w:rPr>
        <w:t xml:space="preserve"> (where the bit value is “1”)</w:t>
      </w:r>
      <w:r w:rsidR="00CB085C" w:rsidRPr="00971C46">
        <w:rPr>
          <w:rFonts w:ascii="Times New Roman" w:hAnsi="Times New Roman" w:cs="Times New Roman"/>
          <w:lang w:val="en-GB" w:eastAsia="zh-CN"/>
        </w:rPr>
        <w:t xml:space="preserve">, a UE excludes the resource according to the most recent </w:t>
      </w:r>
      <w:r w:rsidR="00786279">
        <w:rPr>
          <w:rFonts w:ascii="Times New Roman" w:hAnsi="Times New Roman" w:cs="Times New Roman"/>
          <w:lang w:val="en-GB" w:eastAsia="zh-CN"/>
        </w:rPr>
        <w:t xml:space="preserve">monitored </w:t>
      </w:r>
      <w:r w:rsidR="00CB085C" w:rsidRPr="00971C46">
        <w:rPr>
          <w:rFonts w:ascii="Times New Roman" w:hAnsi="Times New Roman" w:cs="Times New Roman"/>
          <w:lang w:val="en-GB" w:eastAsia="zh-CN"/>
        </w:rPr>
        <w:t xml:space="preserve">occasion only, rather than multiple </w:t>
      </w:r>
      <w:r w:rsidR="00786279">
        <w:rPr>
          <w:rFonts w:ascii="Times New Roman" w:hAnsi="Times New Roman" w:cs="Times New Roman"/>
          <w:lang w:val="en-GB" w:eastAsia="zh-CN"/>
        </w:rPr>
        <w:t>occasions</w:t>
      </w:r>
      <w:r w:rsidR="00CB085C" w:rsidRPr="00971C46">
        <w:rPr>
          <w:rFonts w:ascii="Times New Roman" w:hAnsi="Times New Roman" w:cs="Times New Roman"/>
          <w:lang w:val="en-GB" w:eastAsia="zh-CN"/>
        </w:rPr>
        <w:t xml:space="preserve">. However, in Rel-17, the </w:t>
      </w:r>
      <w:r w:rsidR="00CB085C">
        <w:rPr>
          <w:rFonts w:ascii="Times New Roman" w:hAnsi="Times New Roman" w:cs="Times New Roman"/>
          <w:lang w:val="en-GB" w:eastAsia="zh-CN"/>
        </w:rPr>
        <w:t xml:space="preserve">enhanced </w:t>
      </w:r>
      <w:r w:rsidR="00CB085C" w:rsidRPr="00971C46">
        <w:rPr>
          <w:rFonts w:ascii="Times New Roman" w:hAnsi="Times New Roman" w:cs="Times New Roman"/>
          <w:lang w:val="en-GB" w:eastAsia="zh-CN"/>
        </w:rPr>
        <w:t xml:space="preserve">design is to monitor </w:t>
      </w:r>
      <w:r w:rsidR="00786279">
        <w:rPr>
          <w:rFonts w:ascii="Times New Roman" w:hAnsi="Times New Roman" w:cs="Times New Roman"/>
          <w:lang w:val="en-GB" w:eastAsia="zh-CN"/>
        </w:rPr>
        <w:t xml:space="preserve">extra </w:t>
      </w:r>
      <w:r w:rsidR="00CB085C" w:rsidRPr="00971C46">
        <w:rPr>
          <w:rFonts w:ascii="Times New Roman" w:hAnsi="Times New Roman" w:cs="Times New Roman"/>
          <w:lang w:val="en-GB" w:eastAsia="zh-CN"/>
        </w:rPr>
        <w:t>occasions in addition to the most recent one for a given reservation periodicity, and a UE can exclude resources based on such multiple occasions</w:t>
      </w:r>
      <w:r w:rsidR="00CB085C">
        <w:rPr>
          <w:rFonts w:ascii="Times New Roman" w:hAnsi="Times New Roman" w:cs="Times New Roman"/>
          <w:lang w:val="en-GB" w:eastAsia="zh-CN"/>
        </w:rPr>
        <w:t xml:space="preserve"> in case that the most recent one is missed. Given that sensing result should be as fresh as possible to capture the up-to-date reservation information, </w:t>
      </w:r>
      <w:r w:rsidR="00CB085C" w:rsidRPr="00971C46">
        <w:rPr>
          <w:rFonts w:ascii="Times New Roman" w:hAnsi="Times New Roman" w:cs="Times New Roman"/>
          <w:i/>
          <w:lang w:val="en-GB" w:eastAsia="zh-CN"/>
        </w:rPr>
        <w:t>k</w:t>
      </w:r>
      <w:r w:rsidR="00CB085C" w:rsidRPr="005130E9">
        <w:rPr>
          <w:rFonts w:ascii="Times New Roman" w:hAnsi="Times New Roman" w:cs="Times New Roman"/>
          <w:lang w:val="en-GB" w:eastAsia="zh-CN"/>
        </w:rPr>
        <w:t xml:space="preserve"> </w:t>
      </w:r>
      <w:r w:rsidR="00CB085C">
        <w:rPr>
          <w:rFonts w:ascii="Times New Roman" w:hAnsi="Times New Roman" w:cs="Times New Roman"/>
          <w:lang w:val="en-GB" w:eastAsia="zh-CN"/>
        </w:rPr>
        <w:t>should correspond</w:t>
      </w:r>
      <w:r w:rsidR="00CB085C" w:rsidRPr="005130E9">
        <w:rPr>
          <w:rFonts w:ascii="Times New Roman" w:hAnsi="Times New Roman" w:cs="Times New Roman"/>
          <w:lang w:val="en-GB" w:eastAsia="zh-CN"/>
        </w:rPr>
        <w:t xml:space="preserve"> to the most recent </w:t>
      </w:r>
      <w:r w:rsidR="00CB085C" w:rsidRPr="00971C46">
        <w:rPr>
          <w:rFonts w:ascii="Times New Roman" w:hAnsi="Times New Roman" w:cs="Times New Roman"/>
          <w:i/>
          <w:lang w:val="en-GB" w:eastAsia="zh-CN"/>
        </w:rPr>
        <w:t>k</w:t>
      </w:r>
      <w:r w:rsidR="00CB085C" w:rsidRPr="005130E9">
        <w:rPr>
          <w:rFonts w:ascii="Times New Roman" w:hAnsi="Times New Roman" w:cs="Times New Roman"/>
          <w:lang w:val="en-GB" w:eastAsia="zh-CN"/>
        </w:rPr>
        <w:t xml:space="preserve"> occasions for a given reservation periodicity.</w:t>
      </w:r>
      <w:r w:rsidR="00CB085C">
        <w:rPr>
          <w:rFonts w:ascii="Times New Roman" w:hAnsi="Times New Roman" w:cs="Times New Roman"/>
          <w:lang w:val="en-GB" w:eastAsia="zh-CN"/>
        </w:rPr>
        <w:t xml:space="preserve"> Note that number of </w:t>
      </w:r>
      <w:r w:rsidR="00CB085C" w:rsidRPr="005130E9">
        <w:rPr>
          <w:rFonts w:ascii="Times New Roman" w:hAnsi="Times New Roman" w:cs="Times New Roman"/>
          <w:lang w:val="en-GB" w:eastAsia="zh-CN"/>
        </w:rPr>
        <w:t xml:space="preserve">transmission opportunities </w:t>
      </w:r>
      <w:r w:rsidR="00CB085C">
        <w:rPr>
          <w:rFonts w:ascii="Times New Roman" w:hAnsi="Times New Roman" w:cs="Times New Roman"/>
          <w:lang w:val="en-GB" w:eastAsia="zh-CN"/>
        </w:rPr>
        <w:t xml:space="preserve">for a given periodic reservation is dependent on </w:t>
      </w:r>
      <m:oMath>
        <m:sSub>
          <m:sSubPr>
            <m:ctrlPr>
              <w:rPr>
                <w:rFonts w:ascii="Cambria Math" w:hAnsi="Cambria Math" w:cs="Times New Roman"/>
                <w:lang w:val="en-GB" w:eastAsia="zh-CN"/>
              </w:rPr>
            </m:ctrlPr>
          </m:sSubPr>
          <m:e>
            <m:r>
              <w:rPr>
                <w:rFonts w:ascii="Cambria Math" w:hAnsi="Times New Roman" w:cs="Times New Roman"/>
                <w:lang w:val="en-GB" w:eastAsia="zh-CN"/>
              </w:rPr>
              <m:t>C</m:t>
            </m:r>
          </m:e>
          <m:sub>
            <m:r>
              <w:rPr>
                <w:rFonts w:ascii="Cambria Math" w:hAnsi="Times New Roman" w:cs="Times New Roman"/>
                <w:lang w:val="en-GB" w:eastAsia="zh-CN"/>
              </w:rPr>
              <m:t>resel</m:t>
            </m:r>
          </m:sub>
        </m:sSub>
      </m:oMath>
      <w:r w:rsidR="00CB085C" w:rsidRPr="00971C46">
        <w:rPr>
          <w:rFonts w:ascii="Times New Roman" w:hAnsi="Times New Roman" w:cs="Times New Roman"/>
          <w:lang w:val="en-GB" w:eastAsia="zh-CN"/>
        </w:rPr>
        <w:t xml:space="preserve"> (</w:t>
      </w:r>
      <m:oMath>
        <m:sSub>
          <m:sSubPr>
            <m:ctrlPr>
              <w:rPr>
                <w:rFonts w:ascii="Cambria Math" w:hAnsi="Cambria Math" w:cs="Times New Roman"/>
                <w:lang w:val="en-GB" w:eastAsia="zh-CN"/>
              </w:rPr>
            </m:ctrlPr>
          </m:sSubPr>
          <m:e>
            <m:r>
              <w:rPr>
                <w:rFonts w:ascii="Cambria Math" w:hAnsi="Times New Roman" w:cs="Times New Roman"/>
                <w:lang w:val="en-GB" w:eastAsia="zh-CN"/>
              </w:rPr>
              <m:t>C</m:t>
            </m:r>
          </m:e>
          <m:sub>
            <m:r>
              <w:rPr>
                <w:rFonts w:ascii="Cambria Math" w:hAnsi="Times New Roman" w:cs="Times New Roman"/>
                <w:lang w:val="en-GB" w:eastAsia="zh-CN"/>
              </w:rPr>
              <m:t>resel</m:t>
            </m:r>
          </m:sub>
        </m:sSub>
      </m:oMath>
      <w:r w:rsidR="00CB085C" w:rsidRPr="00971C46">
        <w:rPr>
          <w:rFonts w:ascii="Times New Roman" w:hAnsi="Times New Roman" w:cs="Times New Roman"/>
          <w:lang w:val="en-GB" w:eastAsia="zh-CN"/>
        </w:rPr>
        <w:t xml:space="preserve">= </w:t>
      </w:r>
      <w:r w:rsidR="00CB085C">
        <w:rPr>
          <w:rFonts w:ascii="Times New Roman" w:hAnsi="Times New Roman" w:cs="Times New Roman"/>
          <w:lang w:val="en-GB" w:eastAsia="zh-CN"/>
        </w:rPr>
        <w:t>10*</w:t>
      </w:r>
      <w:r w:rsidR="00CB085C" w:rsidRPr="00971C46">
        <w:rPr>
          <w:rFonts w:ascii="Times New Roman" w:hAnsi="Times New Roman" w:cs="Times New Roman" w:hint="eastAsia"/>
          <w:lang w:val="en-GB" w:eastAsia="zh-CN"/>
        </w:rPr>
        <w:t>SL_RESOURCE_RESELECTION_COUNTER</w:t>
      </w:r>
      <w:r w:rsidR="00CB085C" w:rsidRPr="00971C46">
        <w:rPr>
          <w:rFonts w:ascii="Times New Roman" w:hAnsi="Times New Roman" w:cs="Times New Roman"/>
          <w:lang w:val="en-GB" w:eastAsia="zh-CN"/>
        </w:rPr>
        <w:t>)</w:t>
      </w:r>
      <w:r w:rsidR="00CB085C">
        <w:rPr>
          <w:rFonts w:ascii="Times New Roman" w:hAnsi="Times New Roman" w:cs="Times New Roman"/>
          <w:lang w:val="en-GB" w:eastAsia="zh-CN"/>
        </w:rPr>
        <w:t xml:space="preserve">, it is </w:t>
      </w:r>
      <w:r w:rsidR="00D3512F">
        <w:rPr>
          <w:rFonts w:ascii="Times New Roman" w:hAnsi="Times New Roman" w:cs="Times New Roman"/>
          <w:lang w:val="en-GB" w:eastAsia="zh-CN"/>
        </w:rPr>
        <w:t xml:space="preserve">very </w:t>
      </w:r>
      <w:r w:rsidR="00CB085C">
        <w:rPr>
          <w:rFonts w:ascii="Times New Roman" w:hAnsi="Times New Roman" w:cs="Times New Roman"/>
          <w:lang w:val="en-GB" w:eastAsia="zh-CN"/>
        </w:rPr>
        <w:t xml:space="preserve">likely </w:t>
      </w:r>
      <m:oMath>
        <m:sSub>
          <m:sSubPr>
            <m:ctrlPr>
              <w:rPr>
                <w:rFonts w:ascii="Cambria Math" w:hAnsi="Cambria Math" w:cs="Times New Roman"/>
                <w:lang w:val="en-GB" w:eastAsia="zh-CN"/>
              </w:rPr>
            </m:ctrlPr>
          </m:sSubPr>
          <m:e>
            <m:r>
              <w:rPr>
                <w:rFonts w:ascii="Cambria Math" w:hAnsi="Times New Roman" w:cs="Times New Roman"/>
                <w:lang w:val="en-GB" w:eastAsia="zh-CN"/>
              </w:rPr>
              <m:t>C</m:t>
            </m:r>
          </m:e>
          <m:sub>
            <m:r>
              <w:rPr>
                <w:rFonts w:ascii="Cambria Math" w:hAnsi="Times New Roman" w:cs="Times New Roman"/>
                <w:lang w:val="en-GB" w:eastAsia="zh-CN"/>
              </w:rPr>
              <m:t>resel</m:t>
            </m:r>
          </m:sub>
        </m:sSub>
      </m:oMath>
      <w:r w:rsidR="00CB085C">
        <w:rPr>
          <w:rFonts w:ascii="Times New Roman" w:hAnsi="Times New Roman" w:cs="Times New Roman"/>
          <w:lang w:val="en-GB" w:eastAsia="zh-CN"/>
        </w:rPr>
        <w:t xml:space="preserve"> is reached and a UE changes its resource reservation if </w:t>
      </w:r>
      <w:r>
        <w:rPr>
          <w:rFonts w:ascii="Times New Roman" w:hAnsi="Times New Roman" w:cs="Times New Roman"/>
          <w:lang w:val="en-GB" w:eastAsia="zh-CN"/>
        </w:rPr>
        <w:t xml:space="preserve">most </w:t>
      </w:r>
      <w:r w:rsidR="00CB085C">
        <w:rPr>
          <w:rFonts w:ascii="Times New Roman" w:hAnsi="Times New Roman" w:cs="Times New Roman"/>
          <w:lang w:val="en-GB" w:eastAsia="zh-CN"/>
        </w:rPr>
        <w:t xml:space="preserve">recent occasions </w:t>
      </w:r>
      <w:r w:rsidR="00A57EF7">
        <w:rPr>
          <w:rFonts w:ascii="Times New Roman" w:hAnsi="Times New Roman" w:cs="Times New Roman"/>
          <w:lang w:val="en-GB" w:eastAsia="zh-CN"/>
        </w:rPr>
        <w:t>are not</w:t>
      </w:r>
      <w:r>
        <w:rPr>
          <w:rFonts w:ascii="Times New Roman" w:hAnsi="Times New Roman" w:cs="Times New Roman"/>
          <w:lang w:val="en-GB" w:eastAsia="zh-CN"/>
        </w:rPr>
        <w:t xml:space="preserve"> </w:t>
      </w:r>
      <w:r w:rsidR="00CB085C">
        <w:rPr>
          <w:rFonts w:ascii="Times New Roman" w:hAnsi="Times New Roman" w:cs="Times New Roman"/>
          <w:lang w:val="en-GB" w:eastAsia="zh-CN"/>
        </w:rPr>
        <w:t>monitored, and this can result in inaccurate sensing result.</w:t>
      </w:r>
      <w:r w:rsidR="00DF35B8" w:rsidRPr="00CB085C">
        <w:rPr>
          <w:rFonts w:ascii="Times New Roman" w:hAnsi="Times New Roman" w:cs="Times New Roman"/>
          <w:lang w:val="en-GB" w:eastAsia="zh-CN"/>
        </w:rPr>
        <w:t xml:space="preserve"> </w:t>
      </w:r>
    </w:p>
    <w:p w14:paraId="43210D0A" w14:textId="1E4E4803" w:rsidR="00A57EF7" w:rsidRDefault="00CB085C" w:rsidP="00234C76">
      <w:pPr>
        <w:jc w:val="both"/>
        <w:rPr>
          <w:rFonts w:ascii="Times New Roman" w:hAnsi="Times New Roman" w:cs="Times New Roman"/>
          <w:b/>
          <w:i/>
          <w:lang w:eastAsia="zh-CN"/>
        </w:rPr>
      </w:pPr>
      <w:r>
        <w:rPr>
          <w:rFonts w:ascii="Times New Roman" w:hAnsi="Times New Roman" w:cs="Times New Roman"/>
          <w:b/>
          <w:i/>
          <w:lang w:eastAsia="zh-CN"/>
        </w:rPr>
        <w:t>Proposal</w:t>
      </w:r>
      <w:r w:rsidRPr="00903578">
        <w:rPr>
          <w:rFonts w:ascii="Times New Roman" w:hAnsi="Times New Roman" w:cs="Times New Roman"/>
          <w:b/>
          <w:i/>
          <w:lang w:eastAsia="zh-CN"/>
        </w:rPr>
        <w:t xml:space="preserve"> </w:t>
      </w:r>
      <w:r w:rsidR="002222DF">
        <w:rPr>
          <w:rFonts w:ascii="Times New Roman" w:hAnsi="Times New Roman" w:cs="Times New Roman"/>
          <w:b/>
          <w:i/>
          <w:lang w:eastAsia="zh-CN"/>
        </w:rPr>
        <w:t>3</w:t>
      </w:r>
      <w:r w:rsidRPr="00903578">
        <w:rPr>
          <w:rFonts w:ascii="Times New Roman" w:hAnsi="Times New Roman" w:cs="Times New Roman"/>
          <w:b/>
          <w:i/>
          <w:lang w:eastAsia="zh-CN"/>
        </w:rPr>
        <w:t>:</w:t>
      </w:r>
      <w:r>
        <w:rPr>
          <w:rFonts w:ascii="Times New Roman" w:hAnsi="Times New Roman" w:cs="Times New Roman"/>
          <w:b/>
          <w:i/>
          <w:lang w:eastAsia="zh-CN"/>
        </w:rPr>
        <w:t xml:space="preserve"> For the case that UE additionally monitors PBPS occasions in addition to the most recent one, support configuration to indicate </w:t>
      </w:r>
      <w:r w:rsidR="00DF35B8">
        <w:rPr>
          <w:rFonts w:ascii="Times New Roman" w:hAnsi="Times New Roman" w:cs="Times New Roman"/>
          <w:b/>
          <w:i/>
          <w:lang w:eastAsia="zh-CN"/>
        </w:rPr>
        <w:t>a integer</w:t>
      </w:r>
      <w:r>
        <w:rPr>
          <w:rFonts w:ascii="Times New Roman" w:hAnsi="Times New Roman" w:cs="Times New Roman"/>
          <w:b/>
          <w:i/>
          <w:lang w:eastAsia="zh-CN"/>
        </w:rPr>
        <w:t xml:space="preserve"> value of k, which corresponds to the </w:t>
      </w:r>
      <w:r w:rsidR="00972B91">
        <w:rPr>
          <w:rFonts w:ascii="Times New Roman" w:hAnsi="Times New Roman" w:cs="Times New Roman"/>
          <w:b/>
          <w:i/>
          <w:lang w:eastAsia="zh-CN"/>
        </w:rPr>
        <w:t xml:space="preserve">most recent </w:t>
      </w:r>
      <w:r>
        <w:rPr>
          <w:rFonts w:ascii="Times New Roman" w:hAnsi="Times New Roman" w:cs="Times New Roman"/>
          <w:b/>
          <w:i/>
          <w:lang w:eastAsia="zh-CN"/>
        </w:rPr>
        <w:t xml:space="preserve">k PBPS occasions </w:t>
      </w:r>
      <w:r w:rsidRPr="00317F49">
        <w:rPr>
          <w:rFonts w:ascii="Times New Roman" w:hAnsi="Times New Roman" w:cs="Times New Roman"/>
          <w:b/>
          <w:i/>
          <w:lang w:eastAsia="zh-CN"/>
        </w:rPr>
        <w:t>for a given reservation periodicity</w:t>
      </w:r>
      <w:r>
        <w:rPr>
          <w:rFonts w:ascii="Times New Roman" w:hAnsi="Times New Roman" w:cs="Times New Roman"/>
          <w:b/>
          <w:i/>
          <w:lang w:eastAsia="zh-CN"/>
        </w:rPr>
        <w:t>.</w:t>
      </w:r>
    </w:p>
    <w:p w14:paraId="3EC32B8E" w14:textId="1CBC5E4C" w:rsidR="00A57EF7" w:rsidRPr="00B819BC" w:rsidRDefault="00A57EF7" w:rsidP="00B819BC">
      <w:pPr>
        <w:snapToGrid w:val="0"/>
        <w:jc w:val="both"/>
        <w:rPr>
          <w:rFonts w:ascii="Times New Roman" w:hAnsi="Times New Roman" w:cs="Times New Roman"/>
          <w:lang w:val="en-GB" w:eastAsia="zh-CN"/>
        </w:rPr>
      </w:pPr>
      <w:r w:rsidRPr="00B819BC">
        <w:rPr>
          <w:rFonts w:ascii="Times New Roman" w:hAnsi="Times New Roman" w:cs="Times New Roman"/>
          <w:lang w:val="en-GB" w:eastAsia="zh-CN"/>
        </w:rPr>
        <w:t>The value range of</w:t>
      </w:r>
      <w:r>
        <w:rPr>
          <w:rFonts w:ascii="Times New Roman" w:hAnsi="Times New Roman" w:cs="Times New Roman"/>
          <w:lang w:val="en-GB" w:eastAsia="zh-CN"/>
        </w:rPr>
        <w:t xml:space="preserve"> k should be limited. As per our simulation results, the gain of multiple sensing occasions is obtained in case that the UE does not </w:t>
      </w:r>
      <w:r w:rsidR="00B819BC">
        <w:rPr>
          <w:rFonts w:ascii="Times New Roman" w:hAnsi="Times New Roman" w:cs="Times New Roman"/>
          <w:lang w:val="en-GB" w:eastAsia="zh-CN"/>
        </w:rPr>
        <w:t>detect reservation</w:t>
      </w:r>
      <w:r>
        <w:rPr>
          <w:rFonts w:ascii="Times New Roman" w:hAnsi="Times New Roman" w:cs="Times New Roman"/>
          <w:lang w:val="en-GB" w:eastAsia="zh-CN"/>
        </w:rPr>
        <w:t xml:space="preserve"> at the most recent sensing occasion. However, </w:t>
      </w:r>
      <w:r w:rsidR="00B819BC">
        <w:rPr>
          <w:rFonts w:ascii="Times New Roman" w:hAnsi="Times New Roman" w:cs="Times New Roman"/>
          <w:lang w:val="en-GB" w:eastAsia="zh-CN"/>
        </w:rPr>
        <w:t xml:space="preserve">the probability of </w:t>
      </w:r>
      <w:r>
        <w:rPr>
          <w:rFonts w:ascii="Times New Roman" w:hAnsi="Times New Roman" w:cs="Times New Roman"/>
          <w:lang w:val="en-GB" w:eastAsia="zh-CN"/>
        </w:rPr>
        <w:t>miss</w:t>
      </w:r>
      <w:r w:rsidR="00DF1563">
        <w:rPr>
          <w:rFonts w:ascii="Times New Roman" w:hAnsi="Times New Roman" w:cs="Times New Roman"/>
          <w:lang w:val="en-GB" w:eastAsia="zh-CN"/>
        </w:rPr>
        <w:t xml:space="preserve">ed </w:t>
      </w:r>
      <w:r>
        <w:rPr>
          <w:rFonts w:ascii="Times New Roman" w:hAnsi="Times New Roman" w:cs="Times New Roman"/>
          <w:lang w:val="en-GB" w:eastAsia="zh-CN"/>
        </w:rPr>
        <w:t>detection o</w:t>
      </w:r>
      <w:r w:rsidR="00DF1563">
        <w:rPr>
          <w:rFonts w:ascii="Times New Roman" w:hAnsi="Times New Roman" w:cs="Times New Roman"/>
          <w:lang w:val="en-GB" w:eastAsia="zh-CN"/>
        </w:rPr>
        <w:t>f</w:t>
      </w:r>
      <w:r>
        <w:rPr>
          <w:rFonts w:ascii="Times New Roman" w:hAnsi="Times New Roman" w:cs="Times New Roman"/>
          <w:lang w:val="en-GB" w:eastAsia="zh-CN"/>
        </w:rPr>
        <w:t xml:space="preserve"> SCI for consecutive </w:t>
      </w:r>
      <w:r w:rsidR="00972B91">
        <w:rPr>
          <w:rFonts w:ascii="Times New Roman" w:hAnsi="Times New Roman" w:cs="Times New Roman"/>
          <w:lang w:val="en-GB" w:eastAsia="zh-CN"/>
        </w:rPr>
        <w:t>most recent</w:t>
      </w:r>
      <w:r w:rsidR="00B819BC">
        <w:rPr>
          <w:rFonts w:ascii="Times New Roman" w:hAnsi="Times New Roman" w:cs="Times New Roman"/>
          <w:lang w:val="en-GB" w:eastAsia="zh-CN"/>
        </w:rPr>
        <w:t xml:space="preserve"> </w:t>
      </w:r>
      <w:r>
        <w:rPr>
          <w:rFonts w:ascii="Times New Roman" w:hAnsi="Times New Roman" w:cs="Times New Roman"/>
          <w:lang w:val="en-GB" w:eastAsia="zh-CN"/>
        </w:rPr>
        <w:t>sensing occasion</w:t>
      </w:r>
      <w:r w:rsidR="00B819BC">
        <w:rPr>
          <w:rFonts w:ascii="Times New Roman" w:hAnsi="Times New Roman" w:cs="Times New Roman"/>
          <w:lang w:val="en-GB" w:eastAsia="zh-CN"/>
        </w:rPr>
        <w:t xml:space="preserve">s is very low. In </w:t>
      </w:r>
      <w:r w:rsidR="00DF1563">
        <w:rPr>
          <w:rFonts w:ascii="Times New Roman" w:hAnsi="Times New Roman" w:cs="Times New Roman"/>
          <w:lang w:val="en-GB" w:eastAsia="zh-CN"/>
        </w:rPr>
        <w:t>consideration of</w:t>
      </w:r>
      <w:r w:rsidR="00B819BC">
        <w:rPr>
          <w:rFonts w:ascii="Times New Roman" w:hAnsi="Times New Roman" w:cs="Times New Roman"/>
          <w:lang w:val="en-GB" w:eastAsia="zh-CN"/>
        </w:rPr>
        <w:t xml:space="preserve"> signalling overhead, the maximum k value can be e.g. 4 or 8, that is, a UE can monitor most 4 or 8 recent sensing occasions at most according to</w:t>
      </w:r>
      <w:r w:rsidR="00481B0B">
        <w:rPr>
          <w:rFonts w:ascii="Times New Roman" w:hAnsi="Times New Roman" w:cs="Times New Roman"/>
          <w:lang w:val="en-GB" w:eastAsia="zh-CN"/>
        </w:rPr>
        <w:t xml:space="preserve"> the</w:t>
      </w:r>
      <w:r w:rsidR="00B819BC">
        <w:rPr>
          <w:rFonts w:ascii="Times New Roman" w:hAnsi="Times New Roman" w:cs="Times New Roman"/>
          <w:lang w:val="en-GB" w:eastAsia="zh-CN"/>
        </w:rPr>
        <w:t xml:space="preserve"> </w:t>
      </w:r>
      <w:r w:rsidR="00481B0B">
        <w:rPr>
          <w:rFonts w:ascii="Times New Roman" w:hAnsi="Times New Roman" w:cs="Times New Roman"/>
          <w:lang w:val="en-GB" w:eastAsia="zh-CN"/>
        </w:rPr>
        <w:t>(</w:t>
      </w:r>
      <w:r w:rsidR="00740D13">
        <w:rPr>
          <w:rFonts w:ascii="Times New Roman" w:hAnsi="Times New Roman" w:cs="Times New Roman"/>
          <w:lang w:val="en-GB" w:eastAsia="zh-CN"/>
        </w:rPr>
        <w:t>p</w:t>
      </w:r>
      <w:r w:rsidR="00481B0B">
        <w:rPr>
          <w:rFonts w:ascii="Times New Roman" w:hAnsi="Times New Roman" w:cs="Times New Roman"/>
          <w:lang w:val="en-GB" w:eastAsia="zh-CN"/>
        </w:rPr>
        <w:t>re-)</w:t>
      </w:r>
      <w:r w:rsidR="00B819BC">
        <w:rPr>
          <w:rFonts w:ascii="Times New Roman" w:hAnsi="Times New Roman" w:cs="Times New Roman"/>
          <w:lang w:val="en-GB" w:eastAsia="zh-CN"/>
        </w:rPr>
        <w:t>configuration.</w:t>
      </w:r>
    </w:p>
    <w:p w14:paraId="30EB2869" w14:textId="07966961" w:rsidR="00234C76" w:rsidRDefault="00BA2370" w:rsidP="00234C76">
      <w:pPr>
        <w:jc w:val="both"/>
        <w:rPr>
          <w:rFonts w:ascii="Times New Roman" w:hAnsi="Times New Roman" w:cs="Times New Roman"/>
          <w:lang w:val="en-GB" w:eastAsia="zh-CN"/>
        </w:rPr>
      </w:pPr>
      <w:r>
        <w:rPr>
          <w:rFonts w:ascii="Times New Roman" w:hAnsi="Times New Roman" w:cs="Times New Roman" w:hint="eastAsia"/>
          <w:lang w:val="en-GB" w:eastAsia="zh-CN"/>
        </w:rPr>
        <w:t>G</w:t>
      </w:r>
      <w:r w:rsidR="00234C76">
        <w:rPr>
          <w:rFonts w:ascii="Times New Roman" w:hAnsi="Times New Roman" w:cs="Times New Roman"/>
          <w:lang w:val="en-GB" w:eastAsia="zh-CN"/>
        </w:rPr>
        <w:t xml:space="preserve">iven </w:t>
      </w:r>
      <w:r>
        <w:rPr>
          <w:rFonts w:ascii="Times New Roman" w:hAnsi="Times New Roman" w:cs="Times New Roman"/>
          <w:lang w:val="en-GB" w:eastAsia="zh-CN"/>
        </w:rPr>
        <w:t xml:space="preserve">that </w:t>
      </w:r>
      <w:r w:rsidR="00234C76" w:rsidRPr="00234C76">
        <w:rPr>
          <w:rFonts w:ascii="Times New Roman" w:hAnsi="Times New Roman" w:cs="Times New Roman"/>
          <w:lang w:val="en-GB" w:eastAsia="zh-CN"/>
        </w:rPr>
        <w:t>the UE at least monitors in periodic sensing occasion(s) for a given reservation periodicity before the first slot of the selected Y candidate slots</w:t>
      </w:r>
      <w:r w:rsidR="00234C76">
        <w:rPr>
          <w:rFonts w:ascii="Times New Roman" w:hAnsi="Times New Roman" w:cs="Times New Roman"/>
          <w:lang w:val="en-GB" w:eastAsia="zh-CN"/>
        </w:rPr>
        <w:t xml:space="preserve"> (denoted as </w:t>
      </w:r>
      <m:oMath>
        <m:sSub>
          <m:sSubPr>
            <m:ctrlPr>
              <w:rPr>
                <w:rFonts w:ascii="Cambria Math" w:hAnsi="Cambria Math" w:cs="Times New Roman"/>
                <w:lang w:val="en-GB" w:eastAsia="zh-CN"/>
              </w:rPr>
            </m:ctrlPr>
          </m:sSubPr>
          <m:e>
            <m:r>
              <w:rPr>
                <w:rFonts w:ascii="Cambria Math" w:hAnsi="Cambria Math" w:cs="Times New Roman"/>
                <w:lang w:val="en-GB" w:eastAsia="zh-CN"/>
              </w:rPr>
              <m:t>t</m:t>
            </m:r>
          </m:e>
          <m:sub>
            <m:r>
              <w:rPr>
                <w:rFonts w:ascii="Cambria Math" w:hAnsi="Cambria Math" w:cs="Times New Roman"/>
                <w:lang w:val="en-GB" w:eastAsia="zh-CN"/>
              </w:rPr>
              <m:t>y0</m:t>
            </m:r>
          </m:sub>
        </m:sSub>
      </m:oMath>
      <w:r w:rsidR="00234C76">
        <w:rPr>
          <w:rFonts w:ascii="Times New Roman" w:hAnsi="Times New Roman" w:cs="Times New Roman"/>
          <w:lang w:val="en-GB" w:eastAsia="zh-CN"/>
        </w:rPr>
        <w:t>)</w:t>
      </w:r>
      <w:r w:rsidR="00234C76" w:rsidRPr="00234C76">
        <w:rPr>
          <w:rFonts w:ascii="Times New Roman" w:hAnsi="Times New Roman" w:cs="Times New Roman"/>
          <w:lang w:val="en-GB" w:eastAsia="zh-CN"/>
        </w:rPr>
        <w:t xml:space="preserve"> subject to processing time restriction for the identification of c</w:t>
      </w:r>
      <w:r w:rsidR="00234C76">
        <w:rPr>
          <w:rFonts w:ascii="Times New Roman" w:hAnsi="Times New Roman" w:cs="Times New Roman"/>
          <w:lang w:val="en-GB" w:eastAsia="zh-CN"/>
        </w:rPr>
        <w:t xml:space="preserve">andidate resources, i.e. </w:t>
      </w:r>
      <w:r>
        <w:rPr>
          <w:rFonts w:ascii="Times New Roman" w:hAnsi="Times New Roman" w:cs="Times New Roman"/>
          <w:lang w:val="en-GB" w:eastAsia="zh-CN"/>
        </w:rPr>
        <w:t xml:space="preserve">the </w:t>
      </w:r>
      <w:r w:rsidR="00234C76">
        <w:rPr>
          <w:rFonts w:ascii="Times New Roman" w:hAnsi="Times New Roman" w:cs="Times New Roman"/>
          <w:color w:val="000000" w:themeColor="text1"/>
          <w:szCs w:val="20"/>
          <w:lang w:eastAsia="zh-CN"/>
        </w:rPr>
        <w:t xml:space="preserve">determination of </w:t>
      </w:r>
      <m:oMath>
        <m:sSub>
          <m:sSubPr>
            <m:ctrlPr>
              <w:rPr>
                <w:rFonts w:ascii="Cambria Math" w:hAnsi="Cambria Math"/>
                <w:color w:val="000000" w:themeColor="text1"/>
                <w:szCs w:val="20"/>
              </w:rPr>
            </m:ctrlPr>
          </m:sSubPr>
          <m:e>
            <m:r>
              <w:rPr>
                <w:rFonts w:ascii="Cambria Math" w:hAnsi="Cambria Math"/>
                <w:color w:val="000000" w:themeColor="text1"/>
                <w:szCs w:val="20"/>
              </w:rPr>
              <m:t>S</m:t>
            </m:r>
          </m:e>
          <m:sub>
            <m:r>
              <w:rPr>
                <w:rFonts w:ascii="Cambria Math" w:hAnsi="Cambria Math"/>
                <w:color w:val="000000" w:themeColor="text1"/>
                <w:szCs w:val="20"/>
              </w:rPr>
              <m:t>A</m:t>
            </m:r>
          </m:sub>
        </m:sSub>
      </m:oMath>
      <w:r w:rsidR="00234C76">
        <w:rPr>
          <w:rFonts w:ascii="Times New Roman" w:hAnsi="Times New Roman" w:cs="Times New Roman"/>
          <w:color w:val="000000" w:themeColor="text1"/>
          <w:szCs w:val="20"/>
          <w:lang w:eastAsia="zh-CN"/>
        </w:rPr>
        <w:t xml:space="preserve"> should not take into account </w:t>
      </w:r>
      <w:r w:rsidR="00234C76">
        <w:rPr>
          <w:rFonts w:ascii="Times New Roman" w:hAnsi="Times New Roman" w:cs="Times New Roman"/>
          <w:lang w:val="en-GB" w:eastAsia="zh-CN"/>
        </w:rPr>
        <w:t xml:space="preserve">sensing occasions </w:t>
      </w:r>
      <m:oMath>
        <m:sSubSup>
          <m:sSubSupPr>
            <m:ctrlPr>
              <w:rPr>
                <w:rFonts w:ascii="Cambria Math" w:hAnsi="Cambria Math"/>
                <w:color w:val="000000" w:themeColor="text1"/>
                <w:szCs w:val="20"/>
              </w:rPr>
            </m:ctrlPr>
          </m:sSubSupPr>
          <m:e>
            <m:r>
              <w:rPr>
                <w:rFonts w:ascii="Cambria Math" w:hAnsi="Cambria Math"/>
                <w:color w:val="000000" w:themeColor="text1"/>
                <w:szCs w:val="20"/>
              </w:rPr>
              <m:t>t</m:t>
            </m:r>
          </m:e>
          <m:sub>
            <m:r>
              <w:rPr>
                <w:rFonts w:ascii="Cambria Math" w:hAnsi="Cambria Math"/>
                <w:color w:val="000000" w:themeColor="text1"/>
                <w:szCs w:val="20"/>
              </w:rPr>
              <m:t>y-k×</m:t>
            </m:r>
            <m:sSub>
              <m:sSubPr>
                <m:ctrlPr>
                  <w:rPr>
                    <w:rFonts w:ascii="Cambria Math" w:hAnsi="Cambria Math"/>
                    <w:i/>
                    <w:color w:val="000000" w:themeColor="text1"/>
                    <w:szCs w:val="20"/>
                  </w:rPr>
                </m:ctrlPr>
              </m:sSubPr>
              <m:e>
                <m:r>
                  <w:rPr>
                    <w:rFonts w:ascii="Cambria Math" w:hAnsi="Cambria Math"/>
                    <w:color w:val="000000" w:themeColor="text1"/>
                    <w:szCs w:val="20"/>
                  </w:rPr>
                  <m:t>p</m:t>
                </m:r>
              </m:e>
              <m:sub>
                <m:r>
                  <w:rPr>
                    <w:rFonts w:ascii="Cambria Math" w:hAnsi="Cambria Math"/>
                    <w:color w:val="000000" w:themeColor="text1"/>
                    <w:szCs w:val="20"/>
                  </w:rPr>
                  <m:t>reserve</m:t>
                </m:r>
              </m:sub>
            </m:sSub>
          </m:sub>
          <m:sup>
            <m:r>
              <w:rPr>
                <w:rFonts w:ascii="Cambria Math" w:hAnsi="Cambria Math"/>
                <w:color w:val="000000" w:themeColor="text1"/>
                <w:szCs w:val="20"/>
              </w:rPr>
              <m:t>SL</m:t>
            </m:r>
          </m:sup>
        </m:sSubSup>
      </m:oMath>
      <w:r w:rsidR="00234C76">
        <w:rPr>
          <w:rFonts w:ascii="Times New Roman" w:hAnsi="Times New Roman" w:cs="Times New Roman" w:hint="eastAsia"/>
          <w:color w:val="000000" w:themeColor="text1"/>
          <w:szCs w:val="20"/>
          <w:lang w:eastAsia="zh-CN"/>
        </w:rPr>
        <w:t xml:space="preserve"> </w:t>
      </w:r>
      <w:r w:rsidR="00234C76">
        <w:rPr>
          <w:rFonts w:ascii="Times New Roman" w:hAnsi="Times New Roman" w:cs="Times New Roman"/>
          <w:color w:val="000000" w:themeColor="text1"/>
          <w:szCs w:val="20"/>
          <w:lang w:eastAsia="zh-CN"/>
        </w:rPr>
        <w:t>which are after</w:t>
      </w:r>
      <m:oMath>
        <m:sSub>
          <m:sSubPr>
            <m:ctrlPr>
              <w:rPr>
                <w:rFonts w:ascii="Cambria Math" w:hAnsi="Cambria Math" w:cs="Times New Roman"/>
                <w:lang w:val="en-GB" w:eastAsia="zh-CN"/>
              </w:rPr>
            </m:ctrlPr>
          </m:sSubPr>
          <m:e>
            <m:r>
              <w:rPr>
                <w:rFonts w:ascii="Cambria Math" w:hAnsi="Cambria Math" w:cs="Times New Roman"/>
                <w:lang w:val="en-GB" w:eastAsia="zh-CN"/>
              </w:rPr>
              <m:t xml:space="preserve"> t</m:t>
            </m:r>
          </m:e>
          <m:sub>
            <m:r>
              <w:rPr>
                <w:rFonts w:ascii="Cambria Math" w:hAnsi="Cambria Math" w:cs="Times New Roman"/>
                <w:lang w:val="en-GB" w:eastAsia="zh-CN"/>
              </w:rPr>
              <m:t>y0</m:t>
            </m:r>
          </m:sub>
        </m:sSub>
        <m:r>
          <w:rPr>
            <w:rFonts w:ascii="Cambria Math" w:hAnsi="Cambria Math" w:cs="Times New Roman"/>
            <w:lang w:val="en-GB" w:eastAsia="zh-CN"/>
          </w:rPr>
          <m:t>-processing time</m:t>
        </m:r>
      </m:oMath>
      <w:r w:rsidR="00234C76">
        <w:rPr>
          <w:rFonts w:ascii="Times New Roman" w:hAnsi="Times New Roman" w:cs="Times New Roman"/>
          <w:color w:val="000000" w:themeColor="text1"/>
          <w:szCs w:val="20"/>
          <w:lang w:eastAsia="zh-CN"/>
        </w:rPr>
        <w:t>, as shown i</w:t>
      </w:r>
      <w:r w:rsidR="00234C76" w:rsidRPr="00234C76">
        <w:rPr>
          <w:rFonts w:ascii="Times New Roman" w:hAnsi="Times New Roman" w:cs="Times New Roman"/>
          <w:color w:val="000000" w:themeColor="text1"/>
          <w:szCs w:val="20"/>
          <w:lang w:eastAsia="zh-CN"/>
        </w:rPr>
        <w:t xml:space="preserve">n </w:t>
      </w:r>
      <w:r w:rsidR="00234C76" w:rsidRPr="00234C76">
        <w:rPr>
          <w:rFonts w:ascii="Times New Roman" w:hAnsi="Times New Roman" w:cs="Times New Roman"/>
          <w:color w:val="000000" w:themeColor="text1"/>
          <w:szCs w:val="20"/>
          <w:lang w:eastAsia="zh-CN"/>
        </w:rPr>
        <w:fldChar w:fldCharType="begin"/>
      </w:r>
      <w:r w:rsidR="00234C76" w:rsidRPr="00971C46">
        <w:rPr>
          <w:rFonts w:ascii="Times New Roman" w:hAnsi="Times New Roman" w:cs="Times New Roman"/>
          <w:color w:val="000000" w:themeColor="text1"/>
          <w:szCs w:val="20"/>
          <w:lang w:eastAsia="zh-CN"/>
        </w:rPr>
        <w:instrText xml:space="preserve"> REF _Ref51400909 \h </w:instrText>
      </w:r>
      <w:r w:rsidR="00234C76">
        <w:rPr>
          <w:rFonts w:ascii="Times New Roman" w:hAnsi="Times New Roman" w:cs="Times New Roman"/>
          <w:color w:val="000000" w:themeColor="text1"/>
          <w:szCs w:val="20"/>
          <w:lang w:eastAsia="zh-CN"/>
        </w:rPr>
        <w:instrText xml:space="preserve"> \* MERGEFORMAT </w:instrText>
      </w:r>
      <w:r w:rsidR="00234C76" w:rsidRPr="00234C76">
        <w:rPr>
          <w:rFonts w:ascii="Times New Roman" w:hAnsi="Times New Roman" w:cs="Times New Roman"/>
          <w:color w:val="000000" w:themeColor="text1"/>
          <w:szCs w:val="20"/>
          <w:lang w:eastAsia="zh-CN"/>
        </w:rPr>
      </w:r>
      <w:r w:rsidR="00234C76" w:rsidRPr="00234C76">
        <w:rPr>
          <w:rFonts w:ascii="Times New Roman" w:hAnsi="Times New Roman" w:cs="Times New Roman"/>
          <w:color w:val="000000" w:themeColor="text1"/>
          <w:szCs w:val="20"/>
          <w:lang w:eastAsia="zh-CN"/>
        </w:rPr>
        <w:fldChar w:fldCharType="separate"/>
      </w:r>
      <w:r w:rsidR="001D29DF" w:rsidRPr="001D29DF">
        <w:rPr>
          <w:rFonts w:ascii="Times New Roman" w:hAnsi="Times New Roman" w:cs="Times New Roman"/>
        </w:rPr>
        <w:t xml:space="preserve">Figure </w:t>
      </w:r>
      <w:r w:rsidR="001D29DF" w:rsidRPr="001D29DF">
        <w:rPr>
          <w:rFonts w:ascii="Times New Roman" w:hAnsi="Times New Roman" w:cs="Times New Roman"/>
          <w:noProof/>
        </w:rPr>
        <w:t>1</w:t>
      </w:r>
      <w:r w:rsidR="00234C76" w:rsidRPr="00234C76">
        <w:rPr>
          <w:rFonts w:ascii="Times New Roman" w:hAnsi="Times New Roman" w:cs="Times New Roman"/>
          <w:color w:val="000000" w:themeColor="text1"/>
          <w:szCs w:val="20"/>
          <w:lang w:eastAsia="zh-CN"/>
        </w:rPr>
        <w:fldChar w:fldCharType="end"/>
      </w:r>
      <w:r w:rsidR="00234C76">
        <w:rPr>
          <w:rFonts w:ascii="Times New Roman" w:hAnsi="Times New Roman" w:cs="Times New Roman"/>
          <w:color w:val="000000" w:themeColor="text1"/>
          <w:szCs w:val="20"/>
          <w:lang w:eastAsia="zh-CN"/>
        </w:rPr>
        <w:t xml:space="preserve"> (slot</w:t>
      </w:r>
      <m:oMath>
        <m:r>
          <m:rPr>
            <m:sty m:val="p"/>
          </m:rPr>
          <w:rPr>
            <w:rFonts w:ascii="Cambria Math" w:hAnsi="Cambria Math" w:cs="Times New Roman"/>
            <w:color w:val="000000" w:themeColor="text1"/>
            <w:szCs w:val="20"/>
            <w:lang w:eastAsia="zh-CN"/>
          </w:rPr>
          <m:t xml:space="preserve"> </m:t>
        </m:r>
        <m:sSub>
          <m:sSubPr>
            <m:ctrlPr>
              <w:rPr>
                <w:rFonts w:ascii="Cambria Math" w:hAnsi="Cambria Math" w:cs="Times New Roman"/>
                <w:lang w:val="en-GB" w:eastAsia="zh-CN"/>
              </w:rPr>
            </m:ctrlPr>
          </m:sSubPr>
          <m:e>
            <m:r>
              <w:rPr>
                <w:rFonts w:ascii="Cambria Math" w:hAnsi="Cambria Math" w:cs="Times New Roman"/>
                <w:lang w:val="en-GB" w:eastAsia="zh-CN"/>
              </w:rPr>
              <m:t>t</m:t>
            </m:r>
          </m:e>
          <m:sub>
            <m:r>
              <w:rPr>
                <w:rFonts w:ascii="Cambria Math" w:hAnsi="Cambria Math" w:cs="Times New Roman"/>
                <w:lang w:val="en-GB" w:eastAsia="zh-CN"/>
              </w:rPr>
              <m:t>y1-1*p1</m:t>
            </m:r>
          </m:sub>
        </m:sSub>
      </m:oMath>
      <w:r w:rsidR="00234C76">
        <w:rPr>
          <w:rFonts w:ascii="Times New Roman" w:hAnsi="Times New Roman" w:cs="Times New Roman" w:hint="eastAsia"/>
          <w:lang w:val="en-GB" w:eastAsia="zh-CN"/>
        </w:rPr>
        <w:t xml:space="preserve"> </w:t>
      </w:r>
      <w:r w:rsidR="00234C76">
        <w:rPr>
          <w:rFonts w:ascii="Times New Roman" w:hAnsi="Times New Roman" w:cs="Times New Roman"/>
          <w:lang w:val="en-GB" w:eastAsia="zh-CN"/>
        </w:rPr>
        <w:t>is not part of PBPS results on determination of</w:t>
      </w:r>
      <m:oMath>
        <m:r>
          <m:rPr>
            <m:sty m:val="p"/>
          </m:rPr>
          <w:rPr>
            <w:rFonts w:ascii="Cambria Math" w:hAnsi="Cambria Math" w:cs="Times New Roman"/>
            <w:lang w:val="en-GB" w:eastAsia="zh-CN"/>
          </w:rPr>
          <m:t xml:space="preserve"> </m:t>
        </m:r>
        <m:sSub>
          <m:sSubPr>
            <m:ctrlPr>
              <w:rPr>
                <w:rFonts w:ascii="Cambria Math" w:hAnsi="Cambria Math"/>
                <w:color w:val="000000" w:themeColor="text1"/>
                <w:szCs w:val="20"/>
              </w:rPr>
            </m:ctrlPr>
          </m:sSubPr>
          <m:e>
            <m:r>
              <w:rPr>
                <w:rFonts w:ascii="Cambria Math" w:hAnsi="Cambria Math"/>
                <w:color w:val="000000" w:themeColor="text1"/>
                <w:szCs w:val="20"/>
              </w:rPr>
              <m:t>S</m:t>
            </m:r>
          </m:e>
          <m:sub>
            <m:r>
              <w:rPr>
                <w:rFonts w:ascii="Cambria Math" w:hAnsi="Cambria Math"/>
                <w:color w:val="000000" w:themeColor="text1"/>
                <w:szCs w:val="20"/>
              </w:rPr>
              <m:t>A</m:t>
            </m:r>
          </m:sub>
        </m:sSub>
      </m:oMath>
      <w:r w:rsidR="00234C76">
        <w:rPr>
          <w:rFonts w:ascii="Times New Roman" w:hAnsi="Times New Roman" w:cs="Times New Roman" w:hint="eastAsia"/>
          <w:color w:val="000000" w:themeColor="text1"/>
          <w:szCs w:val="20"/>
          <w:lang w:eastAsia="zh-CN"/>
        </w:rPr>
        <w:t>)</w:t>
      </w:r>
      <w:r w:rsidR="00234C76">
        <w:rPr>
          <w:rFonts w:ascii="Times New Roman" w:hAnsi="Times New Roman" w:cs="Times New Roman"/>
          <w:color w:val="000000" w:themeColor="text1"/>
          <w:szCs w:val="20"/>
          <w:lang w:eastAsia="zh-CN"/>
        </w:rPr>
        <w:t xml:space="preserve">. In this case, slot </w:t>
      </w:r>
      <m:oMath>
        <m:sSub>
          <m:sSubPr>
            <m:ctrlPr>
              <w:rPr>
                <w:rFonts w:ascii="Cambria Math" w:hAnsi="Cambria Math" w:cs="Times New Roman"/>
                <w:lang w:val="en-GB" w:eastAsia="zh-CN"/>
              </w:rPr>
            </m:ctrlPr>
          </m:sSubPr>
          <m:e>
            <m:r>
              <w:rPr>
                <w:rFonts w:ascii="Cambria Math" w:hAnsi="Cambria Math" w:cs="Times New Roman"/>
                <w:lang w:val="en-GB" w:eastAsia="zh-CN"/>
              </w:rPr>
              <m:t>t</m:t>
            </m:r>
          </m:e>
          <m:sub>
            <m:r>
              <w:rPr>
                <w:rFonts w:ascii="Cambria Math" w:hAnsi="Cambria Math" w:cs="Times New Roman"/>
                <w:lang w:val="en-GB" w:eastAsia="zh-CN"/>
              </w:rPr>
              <m:t>y1-2*p1</m:t>
            </m:r>
          </m:sub>
        </m:sSub>
      </m:oMath>
      <w:r w:rsidR="00234C76">
        <w:rPr>
          <w:rFonts w:ascii="Times New Roman" w:hAnsi="Times New Roman" w:cs="Times New Roman" w:hint="eastAsia"/>
          <w:lang w:val="en-GB" w:eastAsia="zh-CN"/>
        </w:rPr>
        <w:t xml:space="preserve"> </w:t>
      </w:r>
      <w:r w:rsidR="00234C76">
        <w:rPr>
          <w:rFonts w:ascii="Times New Roman" w:hAnsi="Times New Roman" w:cs="Times New Roman"/>
          <w:lang w:val="en-GB" w:eastAsia="zh-CN"/>
        </w:rPr>
        <w:t xml:space="preserve">is the most recent sensing occasion, and slot </w:t>
      </w:r>
      <m:oMath>
        <m:sSub>
          <m:sSubPr>
            <m:ctrlPr>
              <w:rPr>
                <w:rFonts w:ascii="Cambria Math" w:hAnsi="Cambria Math" w:cs="Times New Roman"/>
                <w:lang w:val="en-GB" w:eastAsia="zh-CN"/>
              </w:rPr>
            </m:ctrlPr>
          </m:sSubPr>
          <m:e>
            <m:r>
              <w:rPr>
                <w:rFonts w:ascii="Cambria Math" w:hAnsi="Cambria Math" w:cs="Times New Roman"/>
                <w:lang w:val="en-GB" w:eastAsia="zh-CN"/>
              </w:rPr>
              <m:t>t</m:t>
            </m:r>
          </m:e>
          <m:sub>
            <m:r>
              <w:rPr>
                <w:rFonts w:ascii="Cambria Math" w:hAnsi="Cambria Math" w:cs="Times New Roman"/>
                <w:lang w:val="en-GB" w:eastAsia="zh-CN"/>
              </w:rPr>
              <m:t>y1-3*p1</m:t>
            </m:r>
          </m:sub>
        </m:sSub>
      </m:oMath>
      <w:r w:rsidR="00234C76">
        <w:rPr>
          <w:rFonts w:ascii="Times New Roman" w:hAnsi="Times New Roman" w:cs="Times New Roman" w:hint="eastAsia"/>
          <w:lang w:val="en-GB" w:eastAsia="zh-CN"/>
        </w:rPr>
        <w:t xml:space="preserve"> </w:t>
      </w:r>
      <w:r w:rsidR="00234C76">
        <w:rPr>
          <w:rFonts w:ascii="Times New Roman" w:hAnsi="Times New Roman" w:cs="Times New Roman"/>
          <w:lang w:val="en-GB" w:eastAsia="zh-CN"/>
        </w:rPr>
        <w:t>is the 2</w:t>
      </w:r>
      <w:r w:rsidR="00234C76" w:rsidRPr="00971C46">
        <w:rPr>
          <w:rFonts w:ascii="Times New Roman" w:hAnsi="Times New Roman" w:cs="Times New Roman"/>
          <w:vertAlign w:val="superscript"/>
          <w:lang w:val="en-GB" w:eastAsia="zh-CN"/>
        </w:rPr>
        <w:t>nd</w:t>
      </w:r>
      <w:r w:rsidR="00234C76">
        <w:rPr>
          <w:rFonts w:ascii="Times New Roman" w:hAnsi="Times New Roman" w:cs="Times New Roman"/>
          <w:lang w:val="en-GB" w:eastAsia="zh-CN"/>
        </w:rPr>
        <w:t xml:space="preserve"> most recent sensing occasion.</w:t>
      </w:r>
      <w:r w:rsidR="003101AA">
        <w:rPr>
          <w:rFonts w:ascii="Times New Roman" w:hAnsi="Times New Roman" w:cs="Times New Roman"/>
          <w:lang w:val="en-GB" w:eastAsia="zh-CN"/>
        </w:rPr>
        <w:t xml:space="preserve"> In Rel-16, the gap between sens</w:t>
      </w:r>
      <w:r w:rsidR="00A9633A">
        <w:rPr>
          <w:rFonts w:ascii="Times New Roman" w:hAnsi="Times New Roman" w:cs="Times New Roman"/>
          <w:lang w:val="en-GB" w:eastAsia="zh-CN"/>
        </w:rPr>
        <w:t xml:space="preserve">ing window and selection window </w:t>
      </w:r>
      <w:r w:rsidR="003101AA">
        <w:rPr>
          <w:rFonts w:ascii="Times New Roman" w:hAnsi="Times New Roman" w:cs="Times New Roman"/>
          <w:lang w:val="en-GB" w:eastAsia="zh-CN"/>
        </w:rPr>
        <w:t xml:space="preserve">is </w:t>
      </w:r>
      <m:oMath>
        <m:sSub>
          <m:sSubPr>
            <m:ctrlPr>
              <w:rPr>
                <w:rFonts w:ascii="Cambria Math" w:hAnsi="Cambria Math" w:cs="Times New Roman"/>
                <w:color w:val="000000" w:themeColor="text1"/>
                <w:szCs w:val="20"/>
                <w:lang w:eastAsia="zh-CN"/>
              </w:rPr>
            </m:ctrlPr>
          </m:sSubPr>
          <m:e>
            <m:r>
              <w:rPr>
                <w:rFonts w:ascii="Cambria Math" w:hAnsi="Cambria Math" w:cs="Times New Roman"/>
                <w:color w:val="000000" w:themeColor="text1"/>
                <w:szCs w:val="20"/>
                <w:lang w:eastAsia="zh-CN"/>
              </w:rPr>
              <m:t>T</m:t>
            </m:r>
          </m:e>
          <m:sub>
            <m:r>
              <m:rPr>
                <m:sty m:val="p"/>
              </m:rPr>
              <w:rPr>
                <w:rFonts w:ascii="Cambria Math" w:hAnsi="Cambria Math" w:cs="Times New Roman"/>
                <w:color w:val="000000" w:themeColor="text1"/>
                <w:szCs w:val="20"/>
                <w:lang w:eastAsia="zh-CN"/>
              </w:rPr>
              <m:t>1</m:t>
            </m:r>
          </m:sub>
        </m:sSub>
        <m:r>
          <m:rPr>
            <m:sty m:val="p"/>
          </m:rPr>
          <w:rPr>
            <w:rFonts w:ascii="Cambria Math" w:hAnsi="Cambria Math" w:cs="Times New Roman"/>
            <w:lang w:val="en-GB" w:eastAsia="zh-CN"/>
          </w:rPr>
          <m:t>+</m:t>
        </m:r>
        <m:sSubSup>
          <m:sSubSupPr>
            <m:ctrlPr>
              <w:rPr>
                <w:rFonts w:ascii="Cambria Math" w:hAnsi="Cambria Math" w:cs="Times New Roman"/>
                <w:color w:val="000000" w:themeColor="text1"/>
                <w:szCs w:val="20"/>
                <w:lang w:eastAsia="zh-CN"/>
              </w:rPr>
            </m:ctrlPr>
          </m:sSubSupPr>
          <m:e>
            <m:r>
              <w:rPr>
                <w:rFonts w:ascii="Cambria Math" w:hAnsi="Cambria Math" w:cs="Times New Roman"/>
                <w:color w:val="000000" w:themeColor="text1"/>
                <w:szCs w:val="20"/>
                <w:lang w:eastAsia="zh-CN"/>
              </w:rPr>
              <m:t>T</m:t>
            </m:r>
          </m:e>
          <m:sub>
            <m:r>
              <w:rPr>
                <w:rFonts w:ascii="Cambria Math" w:hAnsi="Cambria Math" w:cs="Times New Roman"/>
                <w:color w:val="000000" w:themeColor="text1"/>
                <w:szCs w:val="20"/>
                <w:lang w:eastAsia="zh-CN"/>
              </w:rPr>
              <m:t>proc</m:t>
            </m:r>
            <m:r>
              <m:rPr>
                <m:sty m:val="p"/>
              </m:rPr>
              <w:rPr>
                <w:rFonts w:ascii="Cambria Math" w:hAnsi="Cambria Math" w:cs="Times New Roman"/>
                <w:color w:val="000000" w:themeColor="text1"/>
                <w:szCs w:val="20"/>
                <w:lang w:eastAsia="zh-CN"/>
              </w:rPr>
              <m:t>,0</m:t>
            </m:r>
          </m:sub>
          <m:sup>
            <m:r>
              <w:rPr>
                <w:rFonts w:ascii="Cambria Math" w:hAnsi="Cambria Math" w:cs="Times New Roman"/>
                <w:color w:val="000000" w:themeColor="text1"/>
                <w:szCs w:val="20"/>
                <w:lang w:eastAsia="zh-CN"/>
              </w:rPr>
              <m:t>SL</m:t>
            </m:r>
          </m:sup>
        </m:sSubSup>
      </m:oMath>
      <w:r w:rsidR="00A9633A">
        <w:rPr>
          <w:rFonts w:ascii="Times New Roman" w:hAnsi="Times New Roman" w:cs="Times New Roman"/>
          <w:lang w:val="en-GB" w:eastAsia="zh-CN"/>
        </w:rPr>
        <w:t xml:space="preserve">, where </w:t>
      </w:r>
      <w:r w:rsidR="00A9633A" w:rsidRPr="0063714C">
        <w:rPr>
          <w:rFonts w:ascii="Times New Roman" w:hAnsi="Times New Roman" w:cs="Times New Roman"/>
          <w:color w:val="000000" w:themeColor="text1"/>
          <w:szCs w:val="20"/>
          <w:lang w:eastAsia="zh-CN"/>
        </w:rPr>
        <w:t>selection</w:t>
      </w:r>
      <w:r w:rsidR="00A9633A" w:rsidRPr="0063714C">
        <w:rPr>
          <w:rFonts w:ascii="Times New Roman" w:hAnsi="Times New Roman" w:cs="Times New Roman" w:hint="eastAsia"/>
          <w:color w:val="000000" w:themeColor="text1"/>
          <w:szCs w:val="20"/>
          <w:lang w:eastAsia="zh-CN"/>
        </w:rPr>
        <w:t xml:space="preserve"> of </w:t>
      </w:r>
      <m:oMath>
        <m:sSub>
          <m:sSubPr>
            <m:ctrlPr>
              <w:rPr>
                <w:rFonts w:ascii="Cambria Math" w:hAnsi="Cambria Math" w:cs="Times New Roman"/>
                <w:color w:val="000000" w:themeColor="text1"/>
                <w:szCs w:val="20"/>
                <w:lang w:eastAsia="zh-CN"/>
              </w:rPr>
            </m:ctrlPr>
          </m:sSubPr>
          <m:e>
            <m:r>
              <w:rPr>
                <w:rFonts w:ascii="Cambria Math" w:hAnsi="Cambria Math" w:cs="Times New Roman"/>
                <w:color w:val="000000" w:themeColor="text1"/>
                <w:szCs w:val="20"/>
                <w:lang w:eastAsia="zh-CN"/>
              </w:rPr>
              <m:t>T</m:t>
            </m:r>
          </m:e>
          <m:sub>
            <m:r>
              <m:rPr>
                <m:sty m:val="p"/>
              </m:rPr>
              <w:rPr>
                <w:rFonts w:ascii="Cambria Math" w:hAnsi="Cambria Math" w:cs="Times New Roman"/>
                <w:color w:val="000000" w:themeColor="text1"/>
                <w:szCs w:val="20"/>
                <w:lang w:eastAsia="zh-CN"/>
              </w:rPr>
              <m:t>1</m:t>
            </m:r>
          </m:sub>
        </m:sSub>
      </m:oMath>
      <w:r w:rsidR="00A9633A" w:rsidRPr="0063714C">
        <w:rPr>
          <w:rFonts w:ascii="Times New Roman" w:hAnsi="Times New Roman" w:cs="Times New Roman" w:hint="eastAsia"/>
          <w:color w:val="000000" w:themeColor="text1"/>
          <w:szCs w:val="20"/>
          <w:lang w:eastAsia="zh-CN"/>
        </w:rPr>
        <w:t xml:space="preserve"> </w:t>
      </w:r>
      <w:r w:rsidR="00A9633A" w:rsidRPr="0063714C">
        <w:rPr>
          <w:rFonts w:ascii="Times New Roman" w:hAnsi="Times New Roman" w:cs="Times New Roman"/>
          <w:color w:val="000000" w:themeColor="text1"/>
          <w:szCs w:val="20"/>
          <w:lang w:eastAsia="zh-CN"/>
        </w:rPr>
        <w:t>is</w:t>
      </w:r>
      <w:r w:rsidR="00A9633A" w:rsidRPr="0063714C">
        <w:rPr>
          <w:rFonts w:ascii="Times New Roman" w:hAnsi="Times New Roman" w:cs="Times New Roman" w:hint="eastAsia"/>
          <w:color w:val="000000" w:themeColor="text1"/>
          <w:szCs w:val="20"/>
          <w:lang w:eastAsia="zh-CN"/>
        </w:rPr>
        <w:t xml:space="preserve"> up to UE implementation under </w:t>
      </w:r>
      <m:oMath>
        <m:r>
          <m:rPr>
            <m:sty m:val="p"/>
          </m:rPr>
          <w:rPr>
            <w:rFonts w:ascii="Cambria Math" w:hAnsi="Cambria Math" w:cs="Times New Roman"/>
            <w:color w:val="000000" w:themeColor="text1"/>
            <w:szCs w:val="20"/>
            <w:lang w:eastAsia="zh-CN"/>
          </w:rPr>
          <m:t xml:space="preserve">0 ≤ </m:t>
        </m:r>
        <m:sSub>
          <m:sSubPr>
            <m:ctrlPr>
              <w:rPr>
                <w:rFonts w:ascii="Cambria Math" w:hAnsi="Cambria Math" w:cs="Times New Roman"/>
                <w:color w:val="000000" w:themeColor="text1"/>
                <w:szCs w:val="20"/>
                <w:lang w:eastAsia="zh-CN"/>
              </w:rPr>
            </m:ctrlPr>
          </m:sSubPr>
          <m:e>
            <m:r>
              <w:rPr>
                <w:rFonts w:ascii="Cambria Math" w:hAnsi="Cambria Math" w:cs="Times New Roman"/>
                <w:color w:val="000000" w:themeColor="text1"/>
                <w:szCs w:val="20"/>
                <w:lang w:eastAsia="zh-CN"/>
              </w:rPr>
              <m:t>T</m:t>
            </m:r>
          </m:e>
          <m:sub>
            <m:r>
              <m:rPr>
                <m:sty m:val="p"/>
              </m:rPr>
              <w:rPr>
                <w:rFonts w:ascii="Cambria Math" w:hAnsi="Cambria Math" w:cs="Times New Roman"/>
                <w:color w:val="000000" w:themeColor="text1"/>
                <w:szCs w:val="20"/>
                <w:lang w:eastAsia="zh-CN"/>
              </w:rPr>
              <m:t>1</m:t>
            </m:r>
          </m:sub>
        </m:sSub>
        <m:r>
          <m:rPr>
            <m:sty m:val="p"/>
          </m:rPr>
          <w:rPr>
            <w:rFonts w:ascii="Cambria Math" w:hAnsi="Cambria Math" w:cs="Times New Roman"/>
            <w:color w:val="000000" w:themeColor="text1"/>
            <w:szCs w:val="20"/>
            <w:lang w:eastAsia="zh-CN"/>
          </w:rPr>
          <m:t>≤</m:t>
        </m:r>
      </m:oMath>
      <w:r w:rsidR="00A9633A" w:rsidRPr="0063714C">
        <w:rPr>
          <w:rFonts w:ascii="Times New Roman" w:hAnsi="Times New Roman" w:cs="Times New Roman" w:hint="eastAsia"/>
          <w:color w:val="000000" w:themeColor="text1"/>
          <w:szCs w:val="20"/>
          <w:lang w:eastAsia="zh-CN"/>
        </w:rPr>
        <w:t xml:space="preserve"> </w:t>
      </w:r>
      <m:oMath>
        <m:sSubSup>
          <m:sSubSupPr>
            <m:ctrlPr>
              <w:rPr>
                <w:rFonts w:ascii="Cambria Math" w:hAnsi="Cambria Math" w:cs="Times New Roman"/>
                <w:color w:val="000000" w:themeColor="text1"/>
                <w:szCs w:val="20"/>
                <w:lang w:eastAsia="zh-CN"/>
              </w:rPr>
            </m:ctrlPr>
          </m:sSubSupPr>
          <m:e>
            <m:r>
              <w:rPr>
                <w:rFonts w:ascii="Cambria Math" w:hAnsi="Cambria Math" w:cs="Times New Roman"/>
                <w:color w:val="000000" w:themeColor="text1"/>
                <w:szCs w:val="20"/>
                <w:lang w:eastAsia="zh-CN"/>
              </w:rPr>
              <m:t>T</m:t>
            </m:r>
          </m:e>
          <m:sub>
            <m:r>
              <w:rPr>
                <w:rFonts w:ascii="Cambria Math" w:hAnsi="Cambria Math" w:cs="Times New Roman"/>
                <w:color w:val="000000" w:themeColor="text1"/>
                <w:szCs w:val="20"/>
                <w:lang w:eastAsia="zh-CN"/>
              </w:rPr>
              <m:t>proc</m:t>
            </m:r>
            <m:r>
              <m:rPr>
                <m:sty m:val="p"/>
              </m:rPr>
              <w:rPr>
                <w:rFonts w:ascii="Cambria Math" w:hAnsi="Cambria Math" w:cs="Times New Roman"/>
                <w:color w:val="000000" w:themeColor="text1"/>
                <w:szCs w:val="20"/>
                <w:lang w:eastAsia="zh-CN"/>
              </w:rPr>
              <m:t>,1</m:t>
            </m:r>
          </m:sub>
          <m:sup>
            <m:r>
              <w:rPr>
                <w:rFonts w:ascii="Cambria Math" w:hAnsi="Cambria Math" w:cs="Times New Roman"/>
                <w:color w:val="000000" w:themeColor="text1"/>
                <w:szCs w:val="20"/>
                <w:lang w:eastAsia="zh-CN"/>
              </w:rPr>
              <m:t>SL</m:t>
            </m:r>
          </m:sup>
        </m:sSubSup>
      </m:oMath>
      <w:r w:rsidR="00A9633A">
        <w:rPr>
          <w:rFonts w:ascii="Times New Roman" w:hAnsi="Times New Roman" w:cs="Times New Roman" w:hint="eastAsia"/>
          <w:color w:val="000000" w:themeColor="text1"/>
          <w:szCs w:val="20"/>
          <w:lang w:eastAsia="zh-CN"/>
        </w:rPr>
        <w:t>.</w:t>
      </w:r>
      <w:r w:rsidR="00A9633A">
        <w:rPr>
          <w:rFonts w:ascii="Times New Roman" w:hAnsi="Times New Roman" w:cs="Times New Roman"/>
          <w:color w:val="000000" w:themeColor="text1"/>
          <w:szCs w:val="20"/>
          <w:lang w:eastAsia="zh-CN"/>
        </w:rPr>
        <w:t xml:space="preserve"> The</w:t>
      </w:r>
      <m:oMath>
        <m:r>
          <m:rPr>
            <m:sty m:val="p"/>
          </m:rPr>
          <w:rPr>
            <w:rFonts w:ascii="Cambria Math" w:hAnsi="Cambria Math" w:cs="Times New Roman"/>
            <w:color w:val="000000" w:themeColor="text1"/>
            <w:szCs w:val="20"/>
            <w:lang w:eastAsia="zh-CN"/>
          </w:rPr>
          <m:t xml:space="preserve"> </m:t>
        </m:r>
        <m:r>
          <w:rPr>
            <w:rFonts w:ascii="Cambria Math" w:hAnsi="Cambria Math" w:cs="Times New Roman"/>
            <w:lang w:val="en-GB" w:eastAsia="zh-CN"/>
          </w:rPr>
          <m:t xml:space="preserve">processing time </m:t>
        </m:r>
      </m:oMath>
      <w:r w:rsidR="00A9633A">
        <w:rPr>
          <w:rFonts w:ascii="Times New Roman" w:hAnsi="Times New Roman" w:cs="Times New Roman"/>
          <w:color w:val="000000" w:themeColor="text1"/>
          <w:szCs w:val="20"/>
          <w:lang w:eastAsia="zh-CN"/>
        </w:rPr>
        <w:t>would</w:t>
      </w:r>
      <w:r w:rsidR="00BD0EDF">
        <w:rPr>
          <w:rFonts w:ascii="Times New Roman" w:hAnsi="Times New Roman" w:cs="Times New Roman"/>
          <w:color w:val="000000" w:themeColor="text1"/>
          <w:szCs w:val="20"/>
          <w:lang w:eastAsia="zh-CN"/>
        </w:rPr>
        <w:t xml:space="preserve"> be no</w:t>
      </w:r>
      <w:r w:rsidR="00A9633A">
        <w:rPr>
          <w:rFonts w:ascii="Times New Roman" w:hAnsi="Times New Roman" w:cs="Times New Roman"/>
          <w:color w:val="000000" w:themeColor="text1"/>
          <w:szCs w:val="20"/>
          <w:lang w:eastAsia="zh-CN"/>
        </w:rPr>
        <w:t xml:space="preserve"> </w:t>
      </w:r>
      <w:r w:rsidR="00BD0EDF">
        <w:rPr>
          <w:rFonts w:ascii="Times New Roman" w:hAnsi="Times New Roman" w:cs="Times New Roman"/>
          <w:color w:val="000000" w:themeColor="text1"/>
          <w:szCs w:val="20"/>
          <w:lang w:eastAsia="zh-CN"/>
        </w:rPr>
        <w:t>less than</w:t>
      </w:r>
      <w:r w:rsidR="00A9633A">
        <w:rPr>
          <w:rFonts w:ascii="Times New Roman" w:hAnsi="Times New Roman" w:cs="Times New Roman"/>
          <w:color w:val="000000" w:themeColor="text1"/>
          <w:szCs w:val="20"/>
          <w:lang w:eastAsia="zh-CN"/>
        </w:rPr>
        <w:t xml:space="preserve"> </w:t>
      </w:r>
      <m:oMath>
        <m:sSub>
          <m:sSubPr>
            <m:ctrlPr>
              <w:rPr>
                <w:rFonts w:ascii="Cambria Math" w:hAnsi="Cambria Math" w:cs="Times New Roman"/>
                <w:color w:val="000000" w:themeColor="text1"/>
                <w:szCs w:val="20"/>
                <w:lang w:eastAsia="zh-CN"/>
              </w:rPr>
            </m:ctrlPr>
          </m:sSubPr>
          <m:e>
            <m:r>
              <w:rPr>
                <w:rFonts w:ascii="Cambria Math" w:hAnsi="Cambria Math" w:cs="Times New Roman"/>
                <w:color w:val="000000" w:themeColor="text1"/>
                <w:szCs w:val="20"/>
                <w:lang w:eastAsia="zh-CN"/>
              </w:rPr>
              <m:t>T</m:t>
            </m:r>
          </m:e>
          <m:sub>
            <m:r>
              <m:rPr>
                <m:sty m:val="p"/>
              </m:rPr>
              <w:rPr>
                <w:rFonts w:ascii="Cambria Math" w:hAnsi="Cambria Math" w:cs="Times New Roman"/>
                <w:color w:val="000000" w:themeColor="text1"/>
                <w:szCs w:val="20"/>
                <w:lang w:eastAsia="zh-CN"/>
              </w:rPr>
              <m:t>1</m:t>
            </m:r>
          </m:sub>
        </m:sSub>
        <m:r>
          <m:rPr>
            <m:sty m:val="p"/>
          </m:rPr>
          <w:rPr>
            <w:rFonts w:ascii="Cambria Math" w:hAnsi="Cambria Math" w:cs="Times New Roman"/>
            <w:lang w:val="en-GB" w:eastAsia="zh-CN"/>
          </w:rPr>
          <m:t>+</m:t>
        </m:r>
        <m:sSubSup>
          <m:sSubSupPr>
            <m:ctrlPr>
              <w:rPr>
                <w:rFonts w:ascii="Cambria Math" w:hAnsi="Cambria Math" w:cs="Times New Roman"/>
                <w:color w:val="000000" w:themeColor="text1"/>
                <w:szCs w:val="20"/>
                <w:lang w:eastAsia="zh-CN"/>
              </w:rPr>
            </m:ctrlPr>
          </m:sSubSupPr>
          <m:e>
            <m:r>
              <w:rPr>
                <w:rFonts w:ascii="Cambria Math" w:hAnsi="Cambria Math" w:cs="Times New Roman"/>
                <w:color w:val="000000" w:themeColor="text1"/>
                <w:szCs w:val="20"/>
                <w:lang w:eastAsia="zh-CN"/>
              </w:rPr>
              <m:t>T</m:t>
            </m:r>
          </m:e>
          <m:sub>
            <m:r>
              <w:rPr>
                <w:rFonts w:ascii="Cambria Math" w:hAnsi="Cambria Math" w:cs="Times New Roman"/>
                <w:color w:val="000000" w:themeColor="text1"/>
                <w:szCs w:val="20"/>
                <w:lang w:eastAsia="zh-CN"/>
              </w:rPr>
              <m:t>proc</m:t>
            </m:r>
            <m:r>
              <m:rPr>
                <m:sty m:val="p"/>
              </m:rPr>
              <w:rPr>
                <w:rFonts w:ascii="Cambria Math" w:hAnsi="Cambria Math" w:cs="Times New Roman"/>
                <w:color w:val="000000" w:themeColor="text1"/>
                <w:szCs w:val="20"/>
                <w:lang w:eastAsia="zh-CN"/>
              </w:rPr>
              <m:t>,0</m:t>
            </m:r>
          </m:sub>
          <m:sup>
            <m:r>
              <w:rPr>
                <w:rFonts w:ascii="Cambria Math" w:hAnsi="Cambria Math" w:cs="Times New Roman"/>
                <w:color w:val="000000" w:themeColor="text1"/>
                <w:szCs w:val="20"/>
                <w:lang w:eastAsia="zh-CN"/>
              </w:rPr>
              <m:t>SL</m:t>
            </m:r>
          </m:sup>
        </m:sSubSup>
      </m:oMath>
      <w:r w:rsidR="00A9633A">
        <w:rPr>
          <w:rFonts w:ascii="Times New Roman" w:hAnsi="Times New Roman" w:cs="Times New Roman" w:hint="eastAsia"/>
          <w:color w:val="000000" w:themeColor="text1"/>
          <w:szCs w:val="20"/>
          <w:lang w:eastAsia="zh-CN"/>
        </w:rPr>
        <w:t xml:space="preserve"> </w:t>
      </w:r>
      <w:r w:rsidR="00A9633A">
        <w:rPr>
          <w:rFonts w:ascii="Times New Roman" w:hAnsi="Times New Roman" w:cs="Times New Roman"/>
          <w:color w:val="000000" w:themeColor="text1"/>
          <w:szCs w:val="20"/>
          <w:lang w:eastAsia="zh-CN"/>
        </w:rPr>
        <w:t xml:space="preserve">for </w:t>
      </w:r>
      <w:r w:rsidR="00BD0EDF">
        <w:rPr>
          <w:rFonts w:ascii="Times New Roman" w:hAnsi="Times New Roman" w:cs="Times New Roman"/>
          <w:color w:val="000000" w:themeColor="text1"/>
          <w:szCs w:val="20"/>
          <w:lang w:eastAsia="zh-CN"/>
        </w:rPr>
        <w:t>a UE to</w:t>
      </w:r>
      <w:r w:rsidR="00A9633A">
        <w:rPr>
          <w:rFonts w:ascii="Times New Roman" w:hAnsi="Times New Roman" w:cs="Times New Roman"/>
          <w:color w:val="000000" w:themeColor="text1"/>
          <w:szCs w:val="20"/>
          <w:lang w:eastAsia="zh-CN"/>
        </w:rPr>
        <w:t xml:space="preserve"> </w:t>
      </w:r>
      <w:r w:rsidR="00BD0EDF">
        <w:rPr>
          <w:rFonts w:ascii="Times New Roman" w:hAnsi="Times New Roman" w:cs="Times New Roman"/>
          <w:color w:val="000000" w:themeColor="text1"/>
          <w:szCs w:val="20"/>
          <w:lang w:eastAsia="zh-CN"/>
        </w:rPr>
        <w:t>determine</w:t>
      </w:r>
      <w:r w:rsidR="00A9633A">
        <w:rPr>
          <w:rFonts w:ascii="Times New Roman" w:hAnsi="Times New Roman" w:cs="Times New Roman"/>
          <w:color w:val="000000" w:themeColor="text1"/>
          <w:szCs w:val="20"/>
          <w:lang w:eastAsia="zh-CN"/>
        </w:rPr>
        <w:t xml:space="preserve"> </w:t>
      </w:r>
      <m:oMath>
        <m:sSub>
          <m:sSubPr>
            <m:ctrlPr>
              <w:rPr>
                <w:rFonts w:ascii="Cambria Math" w:hAnsi="Cambria Math"/>
                <w:color w:val="000000" w:themeColor="text1"/>
                <w:szCs w:val="20"/>
              </w:rPr>
            </m:ctrlPr>
          </m:sSubPr>
          <m:e>
            <m:r>
              <w:rPr>
                <w:rFonts w:ascii="Cambria Math" w:hAnsi="Cambria Math"/>
                <w:color w:val="000000" w:themeColor="text1"/>
                <w:szCs w:val="20"/>
              </w:rPr>
              <m:t>S</m:t>
            </m:r>
          </m:e>
          <m:sub>
            <m:r>
              <w:rPr>
                <w:rFonts w:ascii="Cambria Math" w:hAnsi="Cambria Math"/>
                <w:color w:val="000000" w:themeColor="text1"/>
                <w:szCs w:val="20"/>
              </w:rPr>
              <m:t>A</m:t>
            </m:r>
          </m:sub>
        </m:sSub>
      </m:oMath>
      <w:r w:rsidR="00BD0EDF">
        <w:rPr>
          <w:rFonts w:ascii="Times New Roman" w:hAnsi="Times New Roman" w:cs="Times New Roman" w:hint="eastAsia"/>
          <w:color w:val="000000" w:themeColor="text1"/>
          <w:szCs w:val="20"/>
          <w:lang w:eastAsia="zh-CN"/>
        </w:rPr>
        <w:t xml:space="preserve"> </w:t>
      </w:r>
      <w:r w:rsidR="00BD0EDF">
        <w:rPr>
          <w:rFonts w:ascii="Times New Roman" w:hAnsi="Times New Roman" w:cs="Times New Roman"/>
          <w:color w:val="000000" w:themeColor="text1"/>
          <w:szCs w:val="20"/>
          <w:lang w:eastAsia="zh-CN"/>
        </w:rPr>
        <w:t>based on partial sensing results.</w:t>
      </w:r>
    </w:p>
    <w:p w14:paraId="23B75971" w14:textId="0362D3BA" w:rsidR="00652BE1" w:rsidRDefault="00B17057" w:rsidP="00234C76">
      <w:pPr>
        <w:keepNext/>
        <w:jc w:val="center"/>
      </w:pPr>
      <w:r w:rsidRPr="00B17057">
        <w:rPr>
          <w:noProof/>
          <w:lang w:eastAsia="zh-CN"/>
        </w:rPr>
        <w:t xml:space="preserve"> </w:t>
      </w:r>
      <w:r w:rsidR="003773C5" w:rsidRPr="003773C5">
        <w:rPr>
          <w:noProof/>
          <w:lang w:eastAsia="zh-CN"/>
        </w:rPr>
        <w:t xml:space="preserve"> </w:t>
      </w:r>
      <w:r w:rsidR="00652BE1">
        <w:rPr>
          <w:noProof/>
          <w:lang w:eastAsia="zh-CN"/>
        </w:rPr>
        <w:drawing>
          <wp:inline distT="0" distB="0" distL="0" distR="0" wp14:anchorId="373A7769" wp14:editId="13606D41">
            <wp:extent cx="5270652" cy="2495180"/>
            <wp:effectExtent l="0" t="0" r="6350"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77214" cy="2498286"/>
                    </a:xfrm>
                    <a:prstGeom prst="rect">
                      <a:avLst/>
                    </a:prstGeom>
                  </pic:spPr>
                </pic:pic>
              </a:graphicData>
            </a:graphic>
          </wp:inline>
        </w:drawing>
      </w:r>
    </w:p>
    <w:p w14:paraId="0AD7DDFA" w14:textId="3B30F7D6" w:rsidR="00234C76" w:rsidRDefault="00234C76" w:rsidP="00234C76">
      <w:pPr>
        <w:pStyle w:val="a5"/>
        <w:rPr>
          <w:lang w:val="en-GB" w:eastAsia="zh-CN"/>
        </w:rPr>
      </w:pPr>
      <w:r>
        <w:t xml:space="preserve">Figure </w:t>
      </w:r>
      <w:r w:rsidR="007D6A4A">
        <w:rPr>
          <w:noProof/>
        </w:rPr>
        <w:fldChar w:fldCharType="begin"/>
      </w:r>
      <w:r w:rsidR="007D6A4A">
        <w:rPr>
          <w:noProof/>
        </w:rPr>
        <w:instrText xml:space="preserve"> SEQ Figure \* ARABIC </w:instrText>
      </w:r>
      <w:r w:rsidR="007D6A4A">
        <w:rPr>
          <w:noProof/>
        </w:rPr>
        <w:fldChar w:fldCharType="separate"/>
      </w:r>
      <w:r w:rsidR="001D29DF">
        <w:rPr>
          <w:noProof/>
        </w:rPr>
        <w:t>3</w:t>
      </w:r>
      <w:r w:rsidR="007D6A4A">
        <w:rPr>
          <w:noProof/>
        </w:rPr>
        <w:fldChar w:fldCharType="end"/>
      </w:r>
      <w:r>
        <w:t>. PBPS occasions before the first slot of Y candidate slots</w:t>
      </w:r>
      <w:r w:rsidR="00481B0B">
        <w:t xml:space="preserve"> to determine </w:t>
      </w:r>
      <m:oMath>
        <m:sSub>
          <m:sSubPr>
            <m:ctrlPr>
              <w:rPr>
                <w:rFonts w:ascii="Cambria Math" w:hAnsi="Cambria Math"/>
                <w:b w:val="0"/>
                <w:color w:val="000000" w:themeColor="text1"/>
              </w:rPr>
            </m:ctrlPr>
          </m:sSubPr>
          <m:e>
            <m:r>
              <m:rPr>
                <m:sty m:val="bi"/>
              </m:rPr>
              <w:rPr>
                <w:rFonts w:ascii="Cambria Math" w:hAnsi="Cambria Math"/>
                <w:color w:val="000000" w:themeColor="text1"/>
              </w:rPr>
              <m:t>S</m:t>
            </m:r>
          </m:e>
          <m:sub>
            <m:r>
              <m:rPr>
                <m:sty m:val="bi"/>
              </m:rPr>
              <w:rPr>
                <w:rFonts w:ascii="Cambria Math" w:hAnsi="Cambria Math"/>
                <w:color w:val="000000" w:themeColor="text1"/>
              </w:rPr>
              <m:t>A</m:t>
            </m:r>
          </m:sub>
        </m:sSub>
      </m:oMath>
      <w:r w:rsidR="003773C5">
        <w:rPr>
          <w:rFonts w:hint="eastAsia"/>
          <w:b w:val="0"/>
          <w:color w:val="000000" w:themeColor="text1"/>
          <w:lang w:eastAsia="zh-CN"/>
        </w:rPr>
        <w:t xml:space="preserve"> </w:t>
      </w:r>
      <w:r w:rsidR="003773C5" w:rsidRPr="003773C5">
        <w:t>(without CPS shown in this case)</w:t>
      </w:r>
    </w:p>
    <w:p w14:paraId="39F618C6" w14:textId="40EC8820" w:rsidR="00BA2370" w:rsidRDefault="00234C76" w:rsidP="00234C76">
      <w:pPr>
        <w:jc w:val="both"/>
        <w:rPr>
          <w:rFonts w:ascii="Times New Roman" w:hAnsi="Times New Roman" w:cs="Times New Roman"/>
          <w:b/>
          <w:i/>
          <w:lang w:eastAsia="zh-CN"/>
        </w:rPr>
      </w:pPr>
      <w:r>
        <w:rPr>
          <w:rFonts w:ascii="Times New Roman" w:hAnsi="Times New Roman" w:cs="Times New Roman"/>
          <w:b/>
          <w:i/>
          <w:lang w:eastAsia="zh-CN"/>
        </w:rPr>
        <w:t>Proposal</w:t>
      </w:r>
      <w:r w:rsidRPr="00903578">
        <w:rPr>
          <w:rFonts w:ascii="Times New Roman" w:hAnsi="Times New Roman" w:cs="Times New Roman"/>
          <w:b/>
          <w:i/>
          <w:lang w:eastAsia="zh-CN"/>
        </w:rPr>
        <w:t xml:space="preserve"> </w:t>
      </w:r>
      <w:r w:rsidR="002222DF">
        <w:rPr>
          <w:rFonts w:ascii="Times New Roman" w:hAnsi="Times New Roman" w:cs="Times New Roman"/>
          <w:b/>
          <w:i/>
          <w:lang w:eastAsia="zh-CN"/>
        </w:rPr>
        <w:t>4</w:t>
      </w:r>
      <w:r w:rsidRPr="00903578">
        <w:rPr>
          <w:rFonts w:ascii="Times New Roman" w:hAnsi="Times New Roman" w:cs="Times New Roman"/>
          <w:b/>
          <w:i/>
          <w:lang w:eastAsia="zh-CN"/>
        </w:rPr>
        <w:t>:</w:t>
      </w:r>
      <w:r>
        <w:rPr>
          <w:rFonts w:ascii="Times New Roman" w:hAnsi="Times New Roman" w:cs="Times New Roman"/>
          <w:b/>
          <w:i/>
          <w:lang w:eastAsia="zh-CN"/>
        </w:rPr>
        <w:t xml:space="preserve"> For PBPS </w:t>
      </w:r>
      <w:r w:rsidRPr="00234C76">
        <w:rPr>
          <w:rFonts w:ascii="Times New Roman" w:hAnsi="Times New Roman" w:cs="Times New Roman"/>
          <w:b/>
          <w:i/>
          <w:lang w:eastAsia="zh-CN"/>
        </w:rPr>
        <w:t>occasions</w:t>
      </w:r>
      <w:r>
        <w:rPr>
          <w:rFonts w:ascii="Times New Roman" w:hAnsi="Times New Roman" w:cs="Times New Roman"/>
          <w:b/>
          <w:i/>
          <w:lang w:eastAsia="zh-CN"/>
        </w:rPr>
        <w:t xml:space="preserve"> on determination of</w:t>
      </w:r>
      <w:r>
        <w:rPr>
          <w:rFonts w:ascii="Times New Roman" w:hAnsi="Times New Roman" w:cs="Times New Roman"/>
          <w:lang w:val="en-GB" w:eastAsia="zh-CN"/>
        </w:rPr>
        <w:t xml:space="preserve"> </w:t>
      </w:r>
      <m:oMath>
        <m:sSub>
          <m:sSubPr>
            <m:ctrlPr>
              <w:rPr>
                <w:rFonts w:ascii="Cambria Math" w:hAnsi="Cambria Math"/>
                <w:b/>
                <w:color w:val="000000" w:themeColor="text1"/>
                <w:szCs w:val="20"/>
              </w:rPr>
            </m:ctrlPr>
          </m:sSubPr>
          <m:e>
            <m:r>
              <m:rPr>
                <m:sty m:val="bi"/>
              </m:rPr>
              <w:rPr>
                <w:rFonts w:ascii="Cambria Math" w:hAnsi="Cambria Math"/>
                <w:color w:val="000000" w:themeColor="text1"/>
                <w:szCs w:val="20"/>
              </w:rPr>
              <m:t>S</m:t>
            </m:r>
          </m:e>
          <m:sub>
            <m:r>
              <m:rPr>
                <m:sty m:val="bi"/>
              </m:rPr>
              <w:rPr>
                <w:rFonts w:ascii="Cambria Math" w:hAnsi="Cambria Math"/>
                <w:color w:val="000000" w:themeColor="text1"/>
                <w:szCs w:val="20"/>
              </w:rPr>
              <m:t>A</m:t>
            </m:r>
          </m:sub>
        </m:sSub>
      </m:oMath>
      <w:r w:rsidR="00453D3A">
        <w:rPr>
          <w:rFonts w:ascii="Times New Roman" w:hAnsi="Times New Roman" w:cs="Times New Roman" w:hint="eastAsia"/>
          <w:b/>
          <w:color w:val="000000" w:themeColor="text1"/>
          <w:szCs w:val="20"/>
          <w:lang w:eastAsia="zh-CN"/>
        </w:rPr>
        <w:t xml:space="preserve"> </w:t>
      </w:r>
      <w:r w:rsidR="00453D3A" w:rsidRPr="00453D3A">
        <w:rPr>
          <w:rFonts w:ascii="Times New Roman" w:hAnsi="Times New Roman" w:cs="Times New Roman"/>
          <w:b/>
          <w:i/>
          <w:color w:val="000000" w:themeColor="text1"/>
          <w:szCs w:val="20"/>
          <w:lang w:eastAsia="zh-CN"/>
        </w:rPr>
        <w:t>for initial resource selection</w:t>
      </w:r>
      <w:r w:rsidR="00BA2370">
        <w:rPr>
          <w:rFonts w:ascii="Times New Roman" w:hAnsi="Times New Roman" w:cs="Times New Roman"/>
          <w:b/>
          <w:i/>
          <w:lang w:eastAsia="zh-CN"/>
        </w:rPr>
        <w:t xml:space="preserve">, </w:t>
      </w:r>
      <w:r w:rsidRPr="00234C76">
        <w:rPr>
          <w:rFonts w:ascii="Times New Roman" w:hAnsi="Times New Roman" w:cs="Times New Roman"/>
          <w:b/>
          <w:i/>
          <w:lang w:eastAsia="zh-CN"/>
        </w:rPr>
        <w:t xml:space="preserve">the </w:t>
      </w:r>
      <w:r w:rsidR="00972B91">
        <w:rPr>
          <w:rFonts w:ascii="Times New Roman" w:hAnsi="Times New Roman" w:cs="Times New Roman"/>
          <w:b/>
          <w:i/>
          <w:lang w:eastAsia="zh-CN"/>
        </w:rPr>
        <w:t xml:space="preserve">most recent </w:t>
      </w:r>
      <w:r w:rsidR="00DF35B8">
        <w:rPr>
          <w:rFonts w:ascii="Times New Roman" w:hAnsi="Times New Roman" w:cs="Times New Roman"/>
          <w:b/>
          <w:i/>
          <w:lang w:eastAsia="zh-CN"/>
        </w:rPr>
        <w:t xml:space="preserve">k </w:t>
      </w:r>
      <w:r w:rsidRPr="00234C76">
        <w:rPr>
          <w:rFonts w:ascii="Times New Roman" w:hAnsi="Times New Roman" w:cs="Times New Roman"/>
          <w:b/>
          <w:i/>
          <w:lang w:eastAsia="zh-CN"/>
        </w:rPr>
        <w:t>sensing occasion</w:t>
      </w:r>
      <w:r w:rsidR="00BA2370">
        <w:rPr>
          <w:rFonts w:ascii="Times New Roman" w:hAnsi="Times New Roman" w:cs="Times New Roman"/>
          <w:b/>
          <w:i/>
          <w:lang w:eastAsia="zh-CN"/>
        </w:rPr>
        <w:t>s</w:t>
      </w:r>
      <w:r w:rsidR="008A3A7B">
        <w:rPr>
          <w:rFonts w:ascii="Times New Roman" w:hAnsi="Times New Roman" w:cs="Times New Roman"/>
          <w:b/>
          <w:i/>
          <w:lang w:eastAsia="zh-CN"/>
        </w:rPr>
        <w:t xml:space="preserve"> </w:t>
      </w:r>
      <w:r w:rsidR="008A3A7B" w:rsidRPr="00234C76">
        <w:rPr>
          <w:rFonts w:ascii="Times New Roman" w:hAnsi="Times New Roman" w:cs="Times New Roman"/>
          <w:b/>
          <w:i/>
          <w:lang w:eastAsia="zh-CN"/>
        </w:rPr>
        <w:t xml:space="preserve">for a given reservation periodicity </w:t>
      </w:r>
      <w:r w:rsidR="008A3A7B">
        <w:rPr>
          <w:rFonts w:ascii="Times New Roman" w:hAnsi="Times New Roman" w:cs="Times New Roman"/>
          <w:b/>
          <w:i/>
          <w:lang w:eastAsia="zh-CN"/>
        </w:rPr>
        <w:t xml:space="preserve">refers to the </w:t>
      </w:r>
      <w:r w:rsidR="00DF35B8">
        <w:rPr>
          <w:rFonts w:ascii="Times New Roman" w:hAnsi="Times New Roman" w:cs="Times New Roman"/>
          <w:b/>
          <w:i/>
          <w:lang w:eastAsia="zh-CN"/>
        </w:rPr>
        <w:t>occasions</w:t>
      </w:r>
      <w:r w:rsidRPr="00234C76">
        <w:rPr>
          <w:rFonts w:ascii="Times New Roman" w:hAnsi="Times New Roman" w:cs="Times New Roman"/>
          <w:b/>
          <w:i/>
          <w:lang w:eastAsia="zh-CN"/>
        </w:rPr>
        <w:t xml:space="preserve"> before</w:t>
      </w:r>
      <m:oMath>
        <m:sSub>
          <m:sSubPr>
            <m:ctrlPr>
              <w:rPr>
                <w:rFonts w:ascii="Cambria Math" w:hAnsi="Cambria Math"/>
                <w:b/>
              </w:rPr>
            </m:ctrlPr>
          </m:sSubPr>
          <m:e>
            <m:r>
              <m:rPr>
                <m:sty m:val="bi"/>
              </m:rPr>
              <w:rPr>
                <w:rFonts w:ascii="Cambria Math" w:hAnsi="Cambria Math"/>
              </w:rPr>
              <m:t xml:space="preserve"> t</m:t>
            </m:r>
          </m:e>
          <m:sub>
            <m:r>
              <m:rPr>
                <m:sty m:val="bi"/>
              </m:rPr>
              <w:rPr>
                <w:rFonts w:ascii="Cambria Math" w:hAnsi="Cambria Math"/>
              </w:rPr>
              <m:t>y</m:t>
            </m:r>
            <m:r>
              <m:rPr>
                <m:sty m:val="bi"/>
              </m:rPr>
              <w:rPr>
                <w:rFonts w:ascii="Cambria Math" w:hAnsi="Cambria Math"/>
              </w:rPr>
              <m:t>0</m:t>
            </m:r>
          </m:sub>
        </m:sSub>
        <m:r>
          <m:rPr>
            <m:sty m:val="bi"/>
          </m:rPr>
          <w:rPr>
            <w:rFonts w:ascii="Cambria Math" w:hAnsi="Cambria Math"/>
          </w:rPr>
          <m:t>-processing time</m:t>
        </m:r>
      </m:oMath>
      <w:r w:rsidR="00BA2370">
        <w:rPr>
          <w:rFonts w:ascii="Times New Roman" w:hAnsi="Times New Roman" w:cs="Times New Roman"/>
          <w:b/>
          <w:i/>
          <w:lang w:eastAsia="zh-CN"/>
        </w:rPr>
        <w:t>.</w:t>
      </w:r>
      <w:r w:rsidRPr="00234C76">
        <w:rPr>
          <w:rFonts w:ascii="Times New Roman" w:hAnsi="Times New Roman" w:cs="Times New Roman"/>
          <w:b/>
          <w:i/>
          <w:lang w:eastAsia="zh-CN"/>
        </w:rPr>
        <w:t xml:space="preserve"> </w:t>
      </w:r>
    </w:p>
    <w:p w14:paraId="7D44C8ED" w14:textId="3666C22C" w:rsidR="00064F90" w:rsidRPr="00903578" w:rsidRDefault="00064F90" w:rsidP="00064F90">
      <w:pPr>
        <w:pStyle w:val="4"/>
        <w:rPr>
          <w:lang w:val="en-US" w:eastAsia="zh-CN"/>
        </w:rPr>
      </w:pPr>
      <w:r w:rsidRPr="00903578">
        <w:rPr>
          <w:lang w:val="en-US" w:eastAsia="zh-CN"/>
        </w:rPr>
        <w:lastRenderedPageBreak/>
        <w:t>Insufficient sensing results handling</w:t>
      </w:r>
    </w:p>
    <w:p w14:paraId="24EF9B7A" w14:textId="2080B91C" w:rsidR="00BD212F" w:rsidRPr="00BD0EDF" w:rsidRDefault="0002206A" w:rsidP="003773C5">
      <w:pPr>
        <w:jc w:val="both"/>
        <w:rPr>
          <w:rFonts w:ascii="Times New Roman" w:eastAsia="宋体" w:hAnsi="Times New Roman" w:cs="Times New Roman"/>
          <w:lang w:eastAsia="zh-CN"/>
        </w:rPr>
      </w:pPr>
      <w:r w:rsidRPr="00903578">
        <w:rPr>
          <w:rFonts w:ascii="Times New Roman" w:eastAsia="宋体" w:hAnsi="Times New Roman" w:cs="Times New Roman"/>
          <w:lang w:eastAsia="zh-CN"/>
        </w:rPr>
        <w:t>There is some discussion on insufficient sensing results for initial resource selection based on PBPS for both periodic transmission and aperiodic transmissions, in RAN1#104bis</w:t>
      </w:r>
      <w:r w:rsidR="00744E57">
        <w:rPr>
          <w:rFonts w:ascii="Times New Roman" w:eastAsia="宋体" w:hAnsi="Times New Roman" w:cs="Times New Roman"/>
          <w:lang w:eastAsia="zh-CN"/>
        </w:rPr>
        <w:t>-e</w:t>
      </w:r>
      <w:r w:rsidR="001D2C3D">
        <w:rPr>
          <w:rFonts w:ascii="Times New Roman" w:eastAsia="宋体" w:hAnsi="Times New Roman" w:cs="Times New Roman"/>
          <w:lang w:eastAsia="zh-CN"/>
        </w:rPr>
        <w:t xml:space="preserve"> and #105-e</w:t>
      </w:r>
      <w:r w:rsidRPr="00903578">
        <w:rPr>
          <w:rFonts w:ascii="Times New Roman" w:eastAsia="宋体" w:hAnsi="Times New Roman" w:cs="Times New Roman"/>
          <w:lang w:eastAsia="zh-CN"/>
        </w:rPr>
        <w:t xml:space="preserve"> meeting. The </w:t>
      </w:r>
      <w:r w:rsidR="00D8567A">
        <w:rPr>
          <w:rFonts w:ascii="Times New Roman" w:eastAsia="宋体" w:hAnsi="Times New Roman" w:cs="Times New Roman"/>
          <w:lang w:eastAsia="zh-CN"/>
        </w:rPr>
        <w:t xml:space="preserve">point raised </w:t>
      </w:r>
      <w:r w:rsidRPr="00903578">
        <w:rPr>
          <w:rFonts w:ascii="Times New Roman" w:eastAsia="宋体" w:hAnsi="Times New Roman" w:cs="Times New Roman"/>
          <w:lang w:eastAsia="zh-CN"/>
        </w:rPr>
        <w:t>is that a UE may not accurately predict data arrival time, and thus is assumed that the PBPS results may not be available</w:t>
      </w:r>
      <w:r w:rsidR="00F313F0">
        <w:rPr>
          <w:rFonts w:ascii="Times New Roman" w:eastAsia="宋体" w:hAnsi="Times New Roman" w:cs="Times New Roman"/>
          <w:lang w:eastAsia="zh-CN"/>
        </w:rPr>
        <w:t xml:space="preserve"> or deemed insufficient </w:t>
      </w:r>
      <w:r w:rsidRPr="00903578">
        <w:rPr>
          <w:rFonts w:ascii="Times New Roman" w:eastAsia="宋体" w:hAnsi="Times New Roman" w:cs="Times New Roman"/>
          <w:lang w:eastAsia="zh-CN"/>
        </w:rPr>
        <w:t xml:space="preserve">due to </w:t>
      </w:r>
      <w:r w:rsidR="000D0A99">
        <w:rPr>
          <w:rFonts w:ascii="Times New Roman" w:eastAsia="宋体" w:hAnsi="Times New Roman" w:cs="Times New Roman"/>
          <w:lang w:eastAsia="zh-CN"/>
        </w:rPr>
        <w:t xml:space="preserve">complete </w:t>
      </w:r>
      <w:r w:rsidR="00760ABB">
        <w:rPr>
          <w:rFonts w:ascii="Times New Roman" w:eastAsia="宋体" w:hAnsi="Times New Roman" w:cs="Times New Roman"/>
          <w:lang w:eastAsia="zh-CN"/>
        </w:rPr>
        <w:t>non</w:t>
      </w:r>
      <w:r w:rsidR="00F313F0">
        <w:rPr>
          <w:rFonts w:ascii="Times New Roman" w:eastAsia="宋体" w:hAnsi="Times New Roman" w:cs="Times New Roman"/>
          <w:lang w:eastAsia="zh-CN"/>
        </w:rPr>
        <w:t>-</w:t>
      </w:r>
      <w:r w:rsidRPr="00903578">
        <w:rPr>
          <w:rFonts w:ascii="Times New Roman" w:eastAsia="宋体" w:hAnsi="Times New Roman" w:cs="Times New Roman"/>
          <w:lang w:eastAsia="zh-CN"/>
        </w:rPr>
        <w:t>match</w:t>
      </w:r>
      <w:r w:rsidR="00F313F0">
        <w:rPr>
          <w:rFonts w:ascii="Times New Roman" w:eastAsia="宋体" w:hAnsi="Times New Roman" w:cs="Times New Roman"/>
          <w:lang w:eastAsia="zh-CN"/>
        </w:rPr>
        <w:t>ing between</w:t>
      </w:r>
      <w:r w:rsidRPr="00903578">
        <w:rPr>
          <w:rFonts w:ascii="Times New Roman" w:eastAsia="宋体" w:hAnsi="Times New Roman" w:cs="Times New Roman"/>
          <w:lang w:eastAsia="zh-CN"/>
        </w:rPr>
        <w:t xml:space="preserve"> pre-selected set of Y candidate slots and actual data arrival time. However, the set of Y candidate slots are already agreed </w:t>
      </w:r>
      <w:r w:rsidR="00D8567A">
        <w:rPr>
          <w:rFonts w:ascii="Times New Roman" w:eastAsia="宋体" w:hAnsi="Times New Roman" w:cs="Times New Roman"/>
          <w:lang w:eastAsia="zh-CN"/>
        </w:rPr>
        <w:t xml:space="preserve">to be </w:t>
      </w:r>
      <w:r w:rsidRPr="00903578">
        <w:rPr>
          <w:rFonts w:ascii="Times New Roman" w:eastAsia="宋体" w:hAnsi="Times New Roman" w:cs="Times New Roman"/>
          <w:lang w:eastAsia="zh-CN"/>
        </w:rPr>
        <w:t>up to UE implementation</w:t>
      </w:r>
      <w:r w:rsidR="00EE0D1E" w:rsidRPr="00903578">
        <w:rPr>
          <w:rFonts w:ascii="Times New Roman" w:eastAsia="宋体" w:hAnsi="Times New Roman" w:cs="Times New Roman"/>
          <w:lang w:eastAsia="zh-CN"/>
        </w:rPr>
        <w:t xml:space="preserve">, i.e., </w:t>
      </w:r>
      <w:r w:rsidRPr="00903578">
        <w:rPr>
          <w:rFonts w:ascii="Times New Roman" w:eastAsia="宋体" w:hAnsi="Times New Roman" w:cs="Times New Roman"/>
          <w:lang w:eastAsia="zh-CN"/>
        </w:rPr>
        <w:t xml:space="preserve">how </w:t>
      </w:r>
      <w:r w:rsidR="00EE0D1E" w:rsidRPr="00903578">
        <w:rPr>
          <w:rFonts w:ascii="Times New Roman" w:eastAsia="宋体" w:hAnsi="Times New Roman" w:cs="Times New Roman"/>
          <w:lang w:eastAsia="zh-CN"/>
        </w:rPr>
        <w:t>selection</w:t>
      </w:r>
      <w:r w:rsidRPr="00903578">
        <w:rPr>
          <w:rFonts w:ascii="Times New Roman" w:eastAsia="宋体" w:hAnsi="Times New Roman" w:cs="Times New Roman"/>
          <w:lang w:eastAsia="zh-CN"/>
        </w:rPr>
        <w:t xml:space="preserve"> is </w:t>
      </w:r>
      <w:r w:rsidR="00EE0D1E" w:rsidRPr="00903578">
        <w:rPr>
          <w:rFonts w:ascii="Times New Roman" w:eastAsia="宋体" w:hAnsi="Times New Roman" w:cs="Times New Roman"/>
          <w:lang w:eastAsia="zh-CN"/>
        </w:rPr>
        <w:t xml:space="preserve">performed to optimize sensing result (e.g. the prediction of upcoming traffic, accuracy level, exact number of Y candidate slots, etc.), is </w:t>
      </w:r>
      <w:r w:rsidRPr="00903578">
        <w:rPr>
          <w:rFonts w:ascii="Times New Roman" w:eastAsia="宋体" w:hAnsi="Times New Roman" w:cs="Times New Roman"/>
          <w:lang w:eastAsia="zh-CN"/>
        </w:rPr>
        <w:t>n</w:t>
      </w:r>
      <w:r w:rsidR="00EE0D1E" w:rsidRPr="00903578">
        <w:rPr>
          <w:rFonts w:ascii="Times New Roman" w:eastAsia="宋体" w:hAnsi="Times New Roman" w:cs="Times New Roman"/>
          <w:lang w:eastAsia="zh-CN"/>
        </w:rPr>
        <w:t>ot about to</w:t>
      </w:r>
      <w:r w:rsidRPr="00903578">
        <w:rPr>
          <w:rFonts w:ascii="Times New Roman" w:eastAsia="宋体" w:hAnsi="Times New Roman" w:cs="Times New Roman"/>
          <w:lang w:eastAsia="zh-CN"/>
        </w:rPr>
        <w:t xml:space="preserve"> </w:t>
      </w:r>
      <w:r w:rsidR="00EE0D1E" w:rsidRPr="00903578">
        <w:rPr>
          <w:rFonts w:ascii="Times New Roman" w:eastAsia="宋体" w:hAnsi="Times New Roman" w:cs="Times New Roman"/>
          <w:lang w:eastAsia="zh-CN"/>
        </w:rPr>
        <w:t xml:space="preserve">be </w:t>
      </w:r>
      <w:r w:rsidRPr="00903578">
        <w:rPr>
          <w:rFonts w:ascii="Times New Roman" w:eastAsia="宋体" w:hAnsi="Times New Roman" w:cs="Times New Roman"/>
          <w:lang w:eastAsia="zh-CN"/>
        </w:rPr>
        <w:t>specified</w:t>
      </w:r>
      <w:r w:rsidR="009979BA" w:rsidRPr="00903578">
        <w:rPr>
          <w:rFonts w:ascii="Times New Roman" w:eastAsia="宋体" w:hAnsi="Times New Roman" w:cs="Times New Roman"/>
          <w:lang w:eastAsia="zh-CN"/>
        </w:rPr>
        <w:t>, which means UE implementation</w:t>
      </w:r>
      <w:r w:rsidR="00EE0D1E" w:rsidRPr="00903578">
        <w:rPr>
          <w:rFonts w:ascii="Times New Roman" w:eastAsia="宋体" w:hAnsi="Times New Roman" w:cs="Times New Roman"/>
          <w:lang w:eastAsia="zh-CN"/>
        </w:rPr>
        <w:t xml:space="preserve"> should avoid the case of</w:t>
      </w:r>
      <w:r w:rsidR="009979BA" w:rsidRPr="00903578">
        <w:rPr>
          <w:rFonts w:ascii="Times New Roman" w:eastAsia="宋体" w:hAnsi="Times New Roman" w:cs="Times New Roman"/>
          <w:lang w:eastAsia="zh-CN"/>
        </w:rPr>
        <w:t xml:space="preserve"> insufficient sensing results</w:t>
      </w:r>
      <w:r w:rsidR="00EE0D1E" w:rsidRPr="00903578">
        <w:rPr>
          <w:rFonts w:ascii="Times New Roman" w:eastAsia="宋体" w:hAnsi="Times New Roman" w:cs="Times New Roman"/>
          <w:lang w:eastAsia="zh-CN"/>
        </w:rPr>
        <w:t xml:space="preserve"> as much as possible</w:t>
      </w:r>
      <w:r w:rsidR="00B47855">
        <w:rPr>
          <w:rFonts w:ascii="Times New Roman" w:eastAsia="宋体" w:hAnsi="Times New Roman" w:cs="Times New Roman"/>
          <w:lang w:eastAsia="zh-CN"/>
        </w:rPr>
        <w:t>.</w:t>
      </w:r>
      <w:r w:rsidR="00BD212F">
        <w:rPr>
          <w:rFonts w:ascii="Times New Roman" w:eastAsia="宋体" w:hAnsi="Times New Roman" w:cs="Times New Roman"/>
          <w:lang w:eastAsia="zh-CN"/>
        </w:rPr>
        <w:t xml:space="preserve"> </w:t>
      </w:r>
      <w:r w:rsidR="00B47855">
        <w:rPr>
          <w:rFonts w:ascii="Times New Roman" w:eastAsia="宋体" w:hAnsi="Times New Roman" w:cs="Times New Roman"/>
          <w:lang w:eastAsia="zh-CN"/>
        </w:rPr>
        <w:t>T</w:t>
      </w:r>
      <w:r w:rsidR="00BD212F">
        <w:rPr>
          <w:rFonts w:ascii="Times New Roman" w:eastAsia="宋体" w:hAnsi="Times New Roman" w:cs="Times New Roman"/>
          <w:lang w:eastAsia="zh-CN"/>
        </w:rPr>
        <w:t xml:space="preserve">ake aperiodic traffic as an example, a set of Y candidates are determined in advance in order to perform </w:t>
      </w:r>
      <w:r w:rsidR="00AA3FDB">
        <w:rPr>
          <w:rFonts w:ascii="Times New Roman" w:eastAsia="宋体" w:hAnsi="Times New Roman" w:cs="Times New Roman"/>
          <w:lang w:eastAsia="zh-CN"/>
        </w:rPr>
        <w:t>partial sensing</w:t>
      </w:r>
      <w:r w:rsidR="00F313F0">
        <w:rPr>
          <w:rFonts w:ascii="Times New Roman" w:eastAsia="宋体" w:hAnsi="Times New Roman" w:cs="Times New Roman"/>
          <w:lang w:eastAsia="zh-CN"/>
        </w:rPr>
        <w:t>.</w:t>
      </w:r>
      <w:r w:rsidR="000D0A99">
        <w:rPr>
          <w:rFonts w:ascii="Times New Roman" w:eastAsia="宋体" w:hAnsi="Times New Roman" w:cs="Times New Roman"/>
          <w:lang w:eastAsia="zh-CN"/>
        </w:rPr>
        <w:t xml:space="preserve"> A</w:t>
      </w:r>
      <w:r w:rsidR="00F313F0">
        <w:rPr>
          <w:rFonts w:ascii="Times New Roman" w:eastAsia="宋体" w:hAnsi="Times New Roman" w:cs="Times New Roman"/>
          <w:lang w:eastAsia="zh-CN"/>
        </w:rPr>
        <w:t xml:space="preserve"> UE does not </w:t>
      </w:r>
      <w:r w:rsidR="001A680F">
        <w:rPr>
          <w:rFonts w:ascii="Times New Roman" w:eastAsia="宋体" w:hAnsi="Times New Roman" w:cs="Times New Roman"/>
          <w:lang w:eastAsia="zh-CN"/>
        </w:rPr>
        <w:t xml:space="preserve">need to expect </w:t>
      </w:r>
      <w:r w:rsidR="00BD212F">
        <w:rPr>
          <w:rFonts w:ascii="Times New Roman" w:eastAsia="宋体" w:hAnsi="Times New Roman" w:cs="Times New Roman"/>
          <w:lang w:eastAsia="zh-CN"/>
        </w:rPr>
        <w:t>aperiodic traffic</w:t>
      </w:r>
      <w:r w:rsidR="00F313F0">
        <w:rPr>
          <w:rFonts w:ascii="Times New Roman" w:eastAsia="宋体" w:hAnsi="Times New Roman" w:cs="Times New Roman"/>
          <w:lang w:eastAsia="zh-CN"/>
        </w:rPr>
        <w:t xml:space="preserve"> </w:t>
      </w:r>
      <w:r w:rsidR="001A680F">
        <w:rPr>
          <w:rFonts w:ascii="Times New Roman" w:eastAsia="宋体" w:hAnsi="Times New Roman" w:cs="Times New Roman"/>
          <w:lang w:eastAsia="zh-CN"/>
        </w:rPr>
        <w:t xml:space="preserve">to </w:t>
      </w:r>
      <w:r w:rsidR="00BD212F">
        <w:rPr>
          <w:rFonts w:ascii="Times New Roman" w:eastAsia="宋体" w:hAnsi="Times New Roman" w:cs="Times New Roman"/>
          <w:lang w:eastAsia="zh-CN"/>
        </w:rPr>
        <w:t xml:space="preserve">arrive </w:t>
      </w:r>
      <w:r w:rsidR="00F313F0">
        <w:rPr>
          <w:rFonts w:ascii="Times New Roman" w:eastAsia="宋体" w:hAnsi="Times New Roman" w:cs="Times New Roman"/>
          <w:lang w:eastAsia="zh-CN"/>
        </w:rPr>
        <w:t>exactly on the</w:t>
      </w:r>
      <w:r w:rsidR="00BD212F">
        <w:rPr>
          <w:rFonts w:ascii="Times New Roman" w:eastAsia="宋体" w:hAnsi="Times New Roman" w:cs="Times New Roman"/>
          <w:lang w:eastAsia="zh-CN"/>
        </w:rPr>
        <w:t xml:space="preserve"> set of Y candidate</w:t>
      </w:r>
      <w:r w:rsidR="00F313F0">
        <w:rPr>
          <w:rFonts w:ascii="Times New Roman" w:eastAsia="宋体" w:hAnsi="Times New Roman" w:cs="Times New Roman"/>
          <w:lang w:eastAsia="zh-CN"/>
        </w:rPr>
        <w:t>s,</w:t>
      </w:r>
      <w:r w:rsidR="00BD212F">
        <w:rPr>
          <w:rFonts w:ascii="Times New Roman" w:eastAsia="宋体" w:hAnsi="Times New Roman" w:cs="Times New Roman"/>
          <w:lang w:eastAsia="zh-CN"/>
        </w:rPr>
        <w:t xml:space="preserve"> </w:t>
      </w:r>
      <w:r w:rsidR="000D0A99">
        <w:rPr>
          <w:rFonts w:ascii="Times New Roman" w:eastAsia="宋体" w:hAnsi="Times New Roman" w:cs="Times New Roman"/>
          <w:lang w:eastAsia="zh-CN"/>
        </w:rPr>
        <w:t xml:space="preserve">because </w:t>
      </w:r>
      <w:r w:rsidR="001A680F">
        <w:rPr>
          <w:rFonts w:ascii="Times New Roman" w:eastAsia="宋体" w:hAnsi="Times New Roman" w:cs="Times New Roman"/>
          <w:lang w:eastAsia="zh-CN"/>
        </w:rPr>
        <w:t>it</w:t>
      </w:r>
      <w:r w:rsidR="00DC5B2C">
        <w:rPr>
          <w:rFonts w:ascii="Times New Roman" w:eastAsia="宋体" w:hAnsi="Times New Roman" w:cs="Times New Roman"/>
          <w:lang w:eastAsia="zh-CN"/>
        </w:rPr>
        <w:t xml:space="preserve"> can </w:t>
      </w:r>
      <w:r w:rsidR="001A680F">
        <w:rPr>
          <w:rFonts w:ascii="Times New Roman" w:eastAsia="宋体" w:hAnsi="Times New Roman" w:cs="Times New Roman"/>
          <w:lang w:eastAsia="zh-CN"/>
        </w:rPr>
        <w:t xml:space="preserve">select the aperiodic transmission on those Y </w:t>
      </w:r>
      <w:r w:rsidR="00DC5B2C">
        <w:rPr>
          <w:rFonts w:ascii="Times New Roman" w:eastAsia="宋体" w:hAnsi="Times New Roman" w:cs="Times New Roman"/>
          <w:lang w:eastAsia="zh-CN"/>
        </w:rPr>
        <w:t>candidate slots which are within its PD</w:t>
      </w:r>
      <w:r w:rsidR="000D0A99">
        <w:rPr>
          <w:rFonts w:ascii="Times New Roman" w:eastAsia="宋体" w:hAnsi="Times New Roman" w:cs="Times New Roman"/>
          <w:lang w:eastAsia="zh-CN"/>
        </w:rPr>
        <w:t>B</w:t>
      </w:r>
      <w:r w:rsidR="001A680F">
        <w:rPr>
          <w:rFonts w:ascii="Times New Roman" w:eastAsia="宋体" w:hAnsi="Times New Roman" w:cs="Times New Roman"/>
          <w:lang w:eastAsia="zh-CN"/>
        </w:rPr>
        <w:t>.</w:t>
      </w:r>
      <w:r w:rsidR="00DC5B2C">
        <w:rPr>
          <w:rFonts w:ascii="Times New Roman" w:eastAsia="宋体" w:hAnsi="Times New Roman" w:cs="Times New Roman"/>
          <w:lang w:eastAsia="zh-CN"/>
        </w:rPr>
        <w:t xml:space="preserve"> </w:t>
      </w:r>
      <w:r w:rsidR="001A680F">
        <w:rPr>
          <w:rFonts w:ascii="Times New Roman" w:eastAsia="宋体" w:hAnsi="Times New Roman" w:cs="Times New Roman"/>
          <w:lang w:eastAsia="zh-CN"/>
        </w:rPr>
        <w:t>T</w:t>
      </w:r>
      <w:r w:rsidR="00DC5B2C">
        <w:rPr>
          <w:rFonts w:ascii="Times New Roman" w:eastAsia="宋体" w:hAnsi="Times New Roman" w:cs="Times New Roman"/>
          <w:lang w:eastAsia="zh-CN"/>
        </w:rPr>
        <w:t xml:space="preserve">his is helpful to avoid collisions </w:t>
      </w:r>
      <w:r w:rsidR="001A680F">
        <w:rPr>
          <w:rFonts w:ascii="Times New Roman" w:eastAsia="宋体" w:hAnsi="Times New Roman" w:cs="Times New Roman"/>
          <w:lang w:eastAsia="zh-CN"/>
        </w:rPr>
        <w:t>caused by</w:t>
      </w:r>
      <w:r w:rsidR="00DC5B2C">
        <w:rPr>
          <w:rFonts w:ascii="Times New Roman" w:eastAsia="宋体" w:hAnsi="Times New Roman" w:cs="Times New Roman"/>
          <w:lang w:eastAsia="zh-CN"/>
        </w:rPr>
        <w:t xml:space="preserve"> periodic reservations</w:t>
      </w:r>
      <w:r w:rsidR="00B47855">
        <w:rPr>
          <w:rFonts w:ascii="Times New Roman" w:eastAsia="宋体" w:hAnsi="Times New Roman" w:cs="Times New Roman"/>
          <w:lang w:eastAsia="zh-CN"/>
        </w:rPr>
        <w:t>, as shown in</w:t>
      </w:r>
      <w:r w:rsidR="00B47855" w:rsidRPr="000B6D57">
        <w:rPr>
          <w:rFonts w:ascii="Times New Roman" w:eastAsia="宋体" w:hAnsi="Times New Roman" w:cs="Times New Roman"/>
          <w:lang w:eastAsia="zh-CN"/>
        </w:rPr>
        <w:t xml:space="preserve"> </w:t>
      </w:r>
      <w:r w:rsidR="00B47855" w:rsidRPr="000B6D57">
        <w:rPr>
          <w:rFonts w:ascii="Times New Roman" w:eastAsia="宋体" w:hAnsi="Times New Roman" w:cs="Times New Roman"/>
          <w:lang w:eastAsia="zh-CN"/>
        </w:rPr>
        <w:fldChar w:fldCharType="begin"/>
      </w:r>
      <w:r w:rsidR="00B47855" w:rsidRPr="000B6D57">
        <w:rPr>
          <w:rFonts w:ascii="Times New Roman" w:eastAsia="宋体" w:hAnsi="Times New Roman" w:cs="Times New Roman"/>
          <w:lang w:eastAsia="zh-CN"/>
        </w:rPr>
        <w:instrText xml:space="preserve"> REF _Ref71291220 \h </w:instrText>
      </w:r>
      <w:r w:rsidR="00B47855">
        <w:rPr>
          <w:rFonts w:ascii="Times New Roman" w:eastAsia="宋体" w:hAnsi="Times New Roman" w:cs="Times New Roman"/>
          <w:lang w:eastAsia="zh-CN"/>
        </w:rPr>
        <w:instrText xml:space="preserve"> \* MERGEFORMAT </w:instrText>
      </w:r>
      <w:r w:rsidR="00B47855" w:rsidRPr="000B6D57">
        <w:rPr>
          <w:rFonts w:ascii="Times New Roman" w:eastAsia="宋体" w:hAnsi="Times New Roman" w:cs="Times New Roman"/>
          <w:lang w:eastAsia="zh-CN"/>
        </w:rPr>
      </w:r>
      <w:r w:rsidR="00B47855" w:rsidRPr="000B6D57">
        <w:rPr>
          <w:rFonts w:ascii="Times New Roman" w:eastAsia="宋体" w:hAnsi="Times New Roman" w:cs="Times New Roman"/>
          <w:lang w:eastAsia="zh-CN"/>
        </w:rPr>
        <w:fldChar w:fldCharType="separate"/>
      </w:r>
      <w:r w:rsidR="001D29DF" w:rsidRPr="001D29DF">
        <w:rPr>
          <w:rFonts w:ascii="Times New Roman" w:hAnsi="Times New Roman" w:cs="Times New Roman"/>
        </w:rPr>
        <w:t xml:space="preserve">Figure </w:t>
      </w:r>
      <w:r w:rsidR="001D29DF" w:rsidRPr="001D29DF">
        <w:rPr>
          <w:rFonts w:ascii="Times New Roman" w:hAnsi="Times New Roman" w:cs="Times New Roman"/>
          <w:noProof/>
        </w:rPr>
        <w:t>4</w:t>
      </w:r>
      <w:r w:rsidR="00B47855" w:rsidRPr="000B6D57">
        <w:rPr>
          <w:rFonts w:ascii="Times New Roman" w:eastAsia="宋体" w:hAnsi="Times New Roman" w:cs="Times New Roman"/>
          <w:lang w:eastAsia="zh-CN"/>
        </w:rPr>
        <w:fldChar w:fldCharType="end"/>
      </w:r>
      <w:r w:rsidR="00DC5B2C" w:rsidRPr="000B6D57">
        <w:rPr>
          <w:rFonts w:ascii="Times New Roman" w:eastAsia="宋体" w:hAnsi="Times New Roman" w:cs="Times New Roman"/>
          <w:lang w:eastAsia="zh-CN"/>
        </w:rPr>
        <w:t xml:space="preserve">. </w:t>
      </w:r>
      <w:r w:rsidR="00B47855">
        <w:rPr>
          <w:rFonts w:ascii="Times New Roman" w:eastAsia="宋体" w:hAnsi="Times New Roman" w:cs="Times New Roman"/>
          <w:lang w:eastAsia="zh-CN"/>
        </w:rPr>
        <w:t>In addition, a</w:t>
      </w:r>
      <w:r w:rsidR="00DC5B2C">
        <w:rPr>
          <w:rFonts w:ascii="Times New Roman" w:eastAsia="宋体" w:hAnsi="Times New Roman" w:cs="Times New Roman"/>
          <w:lang w:eastAsia="zh-CN"/>
        </w:rPr>
        <w:t xml:space="preserve"> UE</w:t>
      </w:r>
      <w:r w:rsidR="00B47855">
        <w:rPr>
          <w:rFonts w:ascii="Times New Roman" w:eastAsia="宋体" w:hAnsi="Times New Roman" w:cs="Times New Roman"/>
          <w:lang w:eastAsia="zh-CN"/>
        </w:rPr>
        <w:t xml:space="preserve"> implementation</w:t>
      </w:r>
      <w:r w:rsidR="00DC5B2C">
        <w:rPr>
          <w:rFonts w:ascii="Times New Roman" w:eastAsia="宋体" w:hAnsi="Times New Roman" w:cs="Times New Roman"/>
          <w:lang w:eastAsia="zh-CN"/>
        </w:rPr>
        <w:t xml:space="preserve"> can adjust the density of Y candidate slots</w:t>
      </w:r>
      <w:r w:rsidR="001A680F">
        <w:rPr>
          <w:rFonts w:ascii="Times New Roman" w:eastAsia="宋体" w:hAnsi="Times New Roman" w:cs="Times New Roman"/>
          <w:lang w:eastAsia="zh-CN"/>
        </w:rPr>
        <w:t xml:space="preserve"> as well as the number of </w:t>
      </w:r>
      <w:r w:rsidR="00DC5B2C">
        <w:rPr>
          <w:rFonts w:ascii="Times New Roman" w:eastAsia="宋体" w:hAnsi="Times New Roman" w:cs="Times New Roman"/>
          <w:lang w:eastAsia="zh-CN"/>
        </w:rPr>
        <w:t xml:space="preserve"> </w:t>
      </w:r>
      <w:r w:rsidR="001A680F">
        <w:rPr>
          <w:rFonts w:ascii="Times New Roman" w:eastAsia="宋体" w:hAnsi="Times New Roman" w:cs="Times New Roman"/>
          <w:lang w:eastAsia="zh-CN"/>
        </w:rPr>
        <w:t xml:space="preserve">Y candidate slots </w:t>
      </w:r>
      <w:r w:rsidR="00DC5B2C">
        <w:rPr>
          <w:rFonts w:ascii="Times New Roman" w:eastAsia="宋体" w:hAnsi="Times New Roman" w:cs="Times New Roman"/>
          <w:lang w:eastAsia="zh-CN"/>
        </w:rPr>
        <w:t xml:space="preserve">based on a long term learning of </w:t>
      </w:r>
      <w:r w:rsidR="00B47855">
        <w:rPr>
          <w:rFonts w:ascii="Times New Roman" w:eastAsia="宋体" w:hAnsi="Times New Roman" w:cs="Times New Roman"/>
          <w:lang w:eastAsia="zh-CN"/>
        </w:rPr>
        <w:t xml:space="preserve">the overall </w:t>
      </w:r>
      <w:r w:rsidR="00DC5B2C">
        <w:rPr>
          <w:rFonts w:ascii="Times New Roman" w:eastAsia="宋体" w:hAnsi="Times New Roman" w:cs="Times New Roman"/>
          <w:lang w:eastAsia="zh-CN"/>
        </w:rPr>
        <w:t>condition</w:t>
      </w:r>
      <w:r w:rsidR="00B47855">
        <w:rPr>
          <w:rFonts w:ascii="Times New Roman" w:eastAsia="宋体" w:hAnsi="Times New Roman" w:cs="Times New Roman"/>
          <w:lang w:eastAsia="zh-CN"/>
        </w:rPr>
        <w:t>s (traffic, environment, etc</w:t>
      </w:r>
      <w:r w:rsidR="004B4140">
        <w:rPr>
          <w:rFonts w:ascii="Times New Roman" w:eastAsia="宋体" w:hAnsi="Times New Roman" w:cs="Times New Roman"/>
          <w:lang w:eastAsia="zh-CN"/>
        </w:rPr>
        <w:t>.</w:t>
      </w:r>
      <w:r w:rsidR="00B47855">
        <w:rPr>
          <w:rFonts w:ascii="Times New Roman" w:eastAsia="宋体" w:hAnsi="Times New Roman" w:cs="Times New Roman"/>
          <w:lang w:eastAsia="zh-CN"/>
        </w:rPr>
        <w:t>)</w:t>
      </w:r>
      <w:r w:rsidR="00DC5B2C">
        <w:rPr>
          <w:rFonts w:ascii="Times New Roman" w:eastAsia="宋体" w:hAnsi="Times New Roman" w:cs="Times New Roman"/>
          <w:lang w:eastAsia="zh-CN"/>
        </w:rPr>
        <w:t xml:space="preserve"> as well as other assistance info (speed, location, etc.), so that it is more likely an aperiodic traffic can find its set of Y candidate slots within the PDB</w:t>
      </w:r>
      <w:r w:rsidR="001A680F">
        <w:rPr>
          <w:rFonts w:ascii="Times New Roman" w:eastAsia="宋体" w:hAnsi="Times New Roman" w:cs="Times New Roman"/>
          <w:lang w:eastAsia="zh-CN"/>
        </w:rPr>
        <w:t xml:space="preserve"> </w:t>
      </w:r>
      <w:r w:rsidR="004B4140">
        <w:rPr>
          <w:rFonts w:ascii="Times New Roman" w:eastAsia="宋体" w:hAnsi="Times New Roman" w:cs="Times New Roman"/>
          <w:lang w:eastAsia="zh-CN"/>
        </w:rPr>
        <w:t xml:space="preserve">in a </w:t>
      </w:r>
      <w:r w:rsidR="001A680F">
        <w:rPr>
          <w:rFonts w:ascii="Times New Roman" w:eastAsia="宋体" w:hAnsi="Times New Roman" w:cs="Times New Roman"/>
          <w:lang w:eastAsia="zh-CN"/>
        </w:rPr>
        <w:t xml:space="preserve">long term </w:t>
      </w:r>
      <w:r w:rsidR="004B4140">
        <w:rPr>
          <w:rFonts w:ascii="Times New Roman" w:eastAsia="宋体" w:hAnsi="Times New Roman" w:cs="Times New Roman"/>
          <w:lang w:eastAsia="zh-CN"/>
        </w:rPr>
        <w:t>timeline</w:t>
      </w:r>
      <w:r w:rsidR="00DC5B2C">
        <w:rPr>
          <w:rFonts w:ascii="Times New Roman" w:eastAsia="宋体" w:hAnsi="Times New Roman" w:cs="Times New Roman"/>
          <w:lang w:eastAsia="zh-CN"/>
        </w:rPr>
        <w:t>, and of course</w:t>
      </w:r>
      <w:r w:rsidR="00DC5B2C">
        <w:rPr>
          <w:rFonts w:ascii="Times New Roman" w:eastAsia="宋体" w:hAnsi="Times New Roman" w:cs="Times New Roman" w:hint="eastAsia"/>
          <w:lang w:eastAsia="zh-CN"/>
        </w:rPr>
        <w:t>,</w:t>
      </w:r>
      <w:r w:rsidR="00DC5B2C">
        <w:rPr>
          <w:rFonts w:ascii="Times New Roman" w:eastAsia="宋体" w:hAnsi="Times New Roman" w:cs="Times New Roman"/>
          <w:lang w:eastAsia="zh-CN"/>
        </w:rPr>
        <w:t xml:space="preserve"> there could be exceptions</w:t>
      </w:r>
      <w:r w:rsidR="00B47855">
        <w:rPr>
          <w:rFonts w:ascii="Times New Roman" w:eastAsia="宋体" w:hAnsi="Times New Roman" w:cs="Times New Roman"/>
          <w:lang w:eastAsia="zh-CN"/>
        </w:rPr>
        <w:t xml:space="preserve"> that </w:t>
      </w:r>
      <w:r w:rsidR="000D0A99">
        <w:rPr>
          <w:rFonts w:ascii="Times New Roman" w:eastAsia="宋体" w:hAnsi="Times New Roman" w:cs="Times New Roman"/>
          <w:lang w:eastAsia="zh-CN"/>
        </w:rPr>
        <w:t xml:space="preserve">the UE </w:t>
      </w:r>
      <w:r w:rsidR="00B47855">
        <w:rPr>
          <w:rFonts w:ascii="Times New Roman" w:eastAsia="宋体" w:hAnsi="Times New Roman" w:cs="Times New Roman"/>
          <w:lang w:eastAsia="zh-CN"/>
        </w:rPr>
        <w:t xml:space="preserve">has no </w:t>
      </w:r>
      <w:r w:rsidR="000D0A99">
        <w:rPr>
          <w:rFonts w:ascii="Times New Roman" w:eastAsia="宋体" w:hAnsi="Times New Roman" w:cs="Times New Roman"/>
          <w:lang w:eastAsia="zh-CN"/>
        </w:rPr>
        <w:t xml:space="preserve">sensing </w:t>
      </w:r>
      <w:r w:rsidR="00B47855">
        <w:rPr>
          <w:rFonts w:ascii="Times New Roman" w:eastAsia="宋体" w:hAnsi="Times New Roman" w:cs="Times New Roman"/>
          <w:lang w:eastAsia="zh-CN"/>
        </w:rPr>
        <w:t>results due to complete un-match</w:t>
      </w:r>
      <w:r w:rsidR="000D0A99">
        <w:rPr>
          <w:rFonts w:ascii="Times New Roman" w:eastAsia="宋体" w:hAnsi="Times New Roman" w:cs="Times New Roman"/>
          <w:lang w:eastAsia="zh-CN"/>
        </w:rPr>
        <w:t>ing</w:t>
      </w:r>
      <w:r w:rsidR="00DC5B2C">
        <w:rPr>
          <w:rFonts w:ascii="Times New Roman" w:eastAsia="宋体" w:hAnsi="Times New Roman" w:cs="Times New Roman"/>
          <w:lang w:eastAsia="zh-CN"/>
        </w:rPr>
        <w:t>,</w:t>
      </w:r>
      <w:r w:rsidR="00B47855">
        <w:rPr>
          <w:rFonts w:ascii="Times New Roman" w:eastAsia="宋体" w:hAnsi="Times New Roman" w:cs="Times New Roman"/>
          <w:lang w:eastAsia="zh-CN"/>
        </w:rPr>
        <w:t xml:space="preserve"> which</w:t>
      </w:r>
      <w:r w:rsidR="00DC5B2C">
        <w:rPr>
          <w:rFonts w:ascii="Times New Roman" w:eastAsia="宋体" w:hAnsi="Times New Roman" w:cs="Times New Roman"/>
          <w:lang w:eastAsia="zh-CN"/>
        </w:rPr>
        <w:t xml:space="preserve"> should be minimized.</w:t>
      </w:r>
    </w:p>
    <w:p w14:paraId="1FB500AE" w14:textId="08E28443" w:rsidR="00BD212F" w:rsidRDefault="004A16B1" w:rsidP="000B6D57">
      <w:pPr>
        <w:keepNext/>
        <w:jc w:val="both"/>
      </w:pPr>
      <w:r w:rsidRPr="004A16B1">
        <w:rPr>
          <w:noProof/>
          <w:lang w:eastAsia="zh-CN"/>
        </w:rPr>
        <w:t xml:space="preserve"> </w:t>
      </w:r>
      <w:r w:rsidR="00D44C69" w:rsidRPr="00D44C69">
        <w:rPr>
          <w:noProof/>
          <w:lang w:eastAsia="zh-CN"/>
        </w:rPr>
        <w:t xml:space="preserve"> </w:t>
      </w:r>
      <w:r w:rsidR="00D44C69">
        <w:rPr>
          <w:noProof/>
          <w:lang w:eastAsia="zh-CN"/>
        </w:rPr>
        <w:drawing>
          <wp:inline distT="0" distB="0" distL="0" distR="0" wp14:anchorId="73C96546" wp14:editId="48C85395">
            <wp:extent cx="5731510" cy="2085340"/>
            <wp:effectExtent l="0" t="0" r="254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31510" cy="2085340"/>
                    </a:xfrm>
                    <a:prstGeom prst="rect">
                      <a:avLst/>
                    </a:prstGeom>
                  </pic:spPr>
                </pic:pic>
              </a:graphicData>
            </a:graphic>
          </wp:inline>
        </w:drawing>
      </w:r>
    </w:p>
    <w:p w14:paraId="0FB857FC" w14:textId="054A2BF6" w:rsidR="00BD212F" w:rsidRDefault="00BD212F" w:rsidP="000B6D57">
      <w:pPr>
        <w:pStyle w:val="a5"/>
        <w:rPr>
          <w:lang w:eastAsia="zh-CN"/>
        </w:rPr>
      </w:pPr>
      <w:bookmarkStart w:id="3" w:name="_Ref71291220"/>
      <w:r>
        <w:t xml:space="preserve">Figure </w:t>
      </w:r>
      <w:r w:rsidR="00493EB7">
        <w:rPr>
          <w:noProof/>
        </w:rPr>
        <w:fldChar w:fldCharType="begin"/>
      </w:r>
      <w:r w:rsidR="00493EB7">
        <w:rPr>
          <w:noProof/>
        </w:rPr>
        <w:instrText xml:space="preserve"> SEQ Figure \* ARABIC </w:instrText>
      </w:r>
      <w:r w:rsidR="00493EB7">
        <w:rPr>
          <w:noProof/>
        </w:rPr>
        <w:fldChar w:fldCharType="separate"/>
      </w:r>
      <w:r w:rsidR="001D29DF">
        <w:rPr>
          <w:noProof/>
        </w:rPr>
        <w:t>4</w:t>
      </w:r>
      <w:r w:rsidR="00493EB7">
        <w:rPr>
          <w:noProof/>
        </w:rPr>
        <w:fldChar w:fldCharType="end"/>
      </w:r>
      <w:bookmarkEnd w:id="3"/>
      <w:r>
        <w:t xml:space="preserve"> </w:t>
      </w:r>
      <w:r w:rsidR="00760ABB">
        <w:rPr>
          <w:lang w:val="en-GB"/>
        </w:rPr>
        <w:t xml:space="preserve">A </w:t>
      </w:r>
      <w:r>
        <w:t>UE implementation o</w:t>
      </w:r>
      <w:r w:rsidR="00760ABB">
        <w:rPr>
          <w:lang w:val="en-GB"/>
        </w:rPr>
        <w:t>f</w:t>
      </w:r>
      <w:r>
        <w:t xml:space="preserve"> selection of the set of Y candidates</w:t>
      </w:r>
      <w:r w:rsidR="00B47855">
        <w:t xml:space="preserve"> for aperiodic transmission based on PBPS to detect periodic reservations.</w:t>
      </w:r>
    </w:p>
    <w:p w14:paraId="03ED4730" w14:textId="541393F4" w:rsidR="000D0A99" w:rsidRDefault="0002206A" w:rsidP="0002206A">
      <w:pPr>
        <w:jc w:val="both"/>
        <w:rPr>
          <w:rFonts w:ascii="Times New Roman" w:eastAsia="宋体" w:hAnsi="Times New Roman" w:cs="Times New Roman"/>
          <w:lang w:eastAsia="zh-CN"/>
        </w:rPr>
      </w:pPr>
      <w:r w:rsidRPr="00903578">
        <w:rPr>
          <w:rFonts w:ascii="Times New Roman" w:eastAsia="宋体" w:hAnsi="Times New Roman" w:cs="Times New Roman"/>
          <w:lang w:eastAsia="zh-CN"/>
        </w:rPr>
        <w:t>On the other hand</w:t>
      </w:r>
      <w:r w:rsidR="009979BA" w:rsidRPr="00903578">
        <w:rPr>
          <w:rFonts w:ascii="Times New Roman" w:eastAsia="宋体" w:hAnsi="Times New Roman" w:cs="Times New Roman"/>
          <w:lang w:eastAsia="zh-CN"/>
        </w:rPr>
        <w:t xml:space="preserve">, </w:t>
      </w:r>
      <w:r w:rsidR="00D86CD4" w:rsidRPr="00903578">
        <w:rPr>
          <w:rFonts w:ascii="Times New Roman" w:eastAsia="宋体" w:hAnsi="Times New Roman" w:cs="Times New Roman"/>
          <w:lang w:eastAsia="zh-CN"/>
        </w:rPr>
        <w:t xml:space="preserve">a UE has to </w:t>
      </w:r>
      <w:r w:rsidR="00D86CD4">
        <w:rPr>
          <w:rFonts w:ascii="Times New Roman" w:eastAsia="宋体" w:hAnsi="Times New Roman" w:cs="Times New Roman"/>
          <w:lang w:eastAsia="zh-CN"/>
        </w:rPr>
        <w:t xml:space="preserve">either </w:t>
      </w:r>
      <w:r w:rsidR="00D86CD4" w:rsidRPr="00903578">
        <w:rPr>
          <w:rFonts w:ascii="Times New Roman" w:eastAsia="宋体" w:hAnsi="Times New Roman" w:cs="Times New Roman"/>
          <w:lang w:eastAsia="zh-CN"/>
        </w:rPr>
        <w:t>perform random resource selection</w:t>
      </w:r>
      <w:r w:rsidR="00D86CD4">
        <w:rPr>
          <w:rFonts w:ascii="Times New Roman" w:eastAsia="宋体" w:hAnsi="Times New Roman" w:cs="Times New Roman"/>
          <w:lang w:eastAsia="zh-CN"/>
        </w:rPr>
        <w:t xml:space="preserve"> or drop the transmission</w:t>
      </w:r>
      <w:r w:rsidR="000D0A99">
        <w:rPr>
          <w:rFonts w:ascii="Times New Roman" w:eastAsia="宋体" w:hAnsi="Times New Roman" w:cs="Times New Roman"/>
          <w:lang w:eastAsia="zh-CN"/>
        </w:rPr>
        <w:t xml:space="preserve"> </w:t>
      </w:r>
      <w:r w:rsidR="00406FCF">
        <w:rPr>
          <w:rFonts w:ascii="Times New Roman" w:eastAsia="宋体" w:hAnsi="Times New Roman" w:cs="Times New Roman"/>
          <w:lang w:eastAsia="zh-CN"/>
        </w:rPr>
        <w:t>if there is</w:t>
      </w:r>
      <w:r w:rsidR="000D0A99">
        <w:rPr>
          <w:rFonts w:ascii="Times New Roman" w:eastAsia="宋体" w:hAnsi="Times New Roman" w:cs="Times New Roman"/>
          <w:lang w:eastAsia="zh-CN"/>
        </w:rPr>
        <w:t xml:space="preserve"> insufficient sensing result</w:t>
      </w:r>
      <w:r w:rsidR="00D86CD4">
        <w:rPr>
          <w:rFonts w:ascii="Times New Roman" w:eastAsia="宋体" w:hAnsi="Times New Roman" w:cs="Times New Roman"/>
          <w:lang w:eastAsia="zh-CN"/>
        </w:rPr>
        <w:t>.</w:t>
      </w:r>
      <w:r w:rsidR="007410AB">
        <w:rPr>
          <w:rFonts w:ascii="Times New Roman" w:eastAsia="宋体" w:hAnsi="Times New Roman" w:cs="Times New Roman"/>
          <w:lang w:eastAsia="zh-CN"/>
        </w:rPr>
        <w:t xml:space="preserve"> We define the insufficient sensing result is the case that a UE cannot transmit PSSCH based on sensing-based resource allocation.</w:t>
      </w:r>
      <w:r w:rsidR="00D86CD4">
        <w:rPr>
          <w:rFonts w:ascii="Times New Roman" w:eastAsia="宋体" w:hAnsi="Times New Roman" w:cs="Times New Roman"/>
          <w:lang w:eastAsia="zh-CN"/>
        </w:rPr>
        <w:t xml:space="preserve"> </w:t>
      </w:r>
      <w:r w:rsidR="000D0A99">
        <w:rPr>
          <w:rFonts w:ascii="Times New Roman" w:eastAsia="宋体" w:hAnsi="Times New Roman" w:cs="Times New Roman"/>
          <w:lang w:eastAsia="zh-CN"/>
        </w:rPr>
        <w:t xml:space="preserve">Given that dropping the transmission seems too aggressive, random selection may be more reasonable, </w:t>
      </w:r>
      <w:r w:rsidR="003F2B9C">
        <w:rPr>
          <w:rFonts w:ascii="Times New Roman" w:eastAsia="宋体" w:hAnsi="Times New Roman" w:cs="Times New Roman"/>
          <w:lang w:eastAsia="zh-CN"/>
        </w:rPr>
        <w:t xml:space="preserve">but </w:t>
      </w:r>
      <w:r w:rsidR="000D0A99">
        <w:rPr>
          <w:rFonts w:ascii="Times New Roman" w:eastAsia="宋体" w:hAnsi="Times New Roman" w:cs="Times New Roman"/>
          <w:lang w:eastAsia="zh-CN"/>
        </w:rPr>
        <w:t xml:space="preserve">in which resource pool a UE should select to transmit with random resource selection RA is </w:t>
      </w:r>
      <w:r w:rsidR="00760ABB">
        <w:rPr>
          <w:rFonts w:ascii="Times New Roman" w:eastAsia="宋体" w:hAnsi="Times New Roman" w:cs="Times New Roman"/>
          <w:lang w:eastAsia="zh-CN"/>
        </w:rPr>
        <w:t>debatable</w:t>
      </w:r>
      <w:r w:rsidR="003F2B9C">
        <w:rPr>
          <w:rFonts w:ascii="Times New Roman" w:eastAsia="宋体" w:hAnsi="Times New Roman" w:cs="Times New Roman"/>
          <w:lang w:eastAsia="zh-CN"/>
        </w:rPr>
        <w:t>. There can be following cases</w:t>
      </w:r>
      <w:r w:rsidR="00237301">
        <w:rPr>
          <w:rFonts w:ascii="Times New Roman" w:eastAsia="宋体" w:hAnsi="Times New Roman" w:cs="Times New Roman"/>
          <w:lang w:eastAsia="zh-CN"/>
        </w:rPr>
        <w:t xml:space="preserve"> to consider</w:t>
      </w:r>
      <w:r w:rsidR="00760ABB">
        <w:rPr>
          <w:rFonts w:ascii="Times New Roman" w:eastAsia="宋体" w:hAnsi="Times New Roman" w:cs="Times New Roman"/>
          <w:lang w:eastAsia="zh-CN"/>
        </w:rPr>
        <w:t>:</w:t>
      </w:r>
    </w:p>
    <w:p w14:paraId="511BDD2C" w14:textId="42CBF827" w:rsidR="000D0A99" w:rsidRDefault="001513C3" w:rsidP="00B17057">
      <w:pPr>
        <w:pStyle w:val="af"/>
        <w:numPr>
          <w:ilvl w:val="0"/>
          <w:numId w:val="24"/>
        </w:numPr>
        <w:ind w:firstLineChars="0"/>
        <w:rPr>
          <w:lang w:eastAsia="zh-CN"/>
        </w:rPr>
      </w:pPr>
      <w:r>
        <w:rPr>
          <w:lang w:val="en-US" w:eastAsia="zh-CN"/>
        </w:rPr>
        <w:t>T</w:t>
      </w:r>
      <w:r w:rsidR="003F2B9C">
        <w:rPr>
          <w:lang w:eastAsia="zh-CN"/>
        </w:rPr>
        <w:t>he</w:t>
      </w:r>
      <w:r w:rsidR="000D0A99" w:rsidRPr="00406FCF">
        <w:rPr>
          <w:lang w:eastAsia="zh-CN"/>
        </w:rPr>
        <w:t xml:space="preserve"> resource pool </w:t>
      </w:r>
      <w:r w:rsidR="000D0A99" w:rsidRPr="004A16B1">
        <w:rPr>
          <w:lang w:eastAsia="zh-CN"/>
        </w:rPr>
        <w:t xml:space="preserve">allows partial sensing but </w:t>
      </w:r>
      <w:r w:rsidR="003F2B9C">
        <w:rPr>
          <w:lang w:eastAsia="zh-CN"/>
        </w:rPr>
        <w:t xml:space="preserve">not </w:t>
      </w:r>
      <w:r w:rsidR="000D0A99" w:rsidRPr="00406FCF">
        <w:rPr>
          <w:lang w:eastAsia="zh-CN"/>
        </w:rPr>
        <w:t xml:space="preserve">random resource selection, </w:t>
      </w:r>
      <w:r w:rsidR="003F2B9C">
        <w:rPr>
          <w:lang w:eastAsia="zh-CN"/>
        </w:rPr>
        <w:t xml:space="preserve">hence a UE has to perform random resource selection in another </w:t>
      </w:r>
      <w:r w:rsidR="009E5233">
        <w:rPr>
          <w:lang w:eastAsia="zh-CN"/>
        </w:rPr>
        <w:t xml:space="preserve">normal </w:t>
      </w:r>
      <w:r w:rsidR="003F2B9C">
        <w:rPr>
          <w:lang w:eastAsia="zh-CN"/>
        </w:rPr>
        <w:t xml:space="preserve">resource pool which allows </w:t>
      </w:r>
      <w:r w:rsidR="003F2B9C" w:rsidRPr="001165DD">
        <w:rPr>
          <w:lang w:eastAsia="zh-CN"/>
        </w:rPr>
        <w:t>random resource selection</w:t>
      </w:r>
      <w:r w:rsidR="003F2B9C">
        <w:rPr>
          <w:lang w:eastAsia="zh-CN"/>
        </w:rPr>
        <w:t>.</w:t>
      </w:r>
    </w:p>
    <w:p w14:paraId="0D19838D" w14:textId="164A9009" w:rsidR="00237301" w:rsidRDefault="001513C3" w:rsidP="00B17057">
      <w:pPr>
        <w:pStyle w:val="af"/>
        <w:numPr>
          <w:ilvl w:val="0"/>
          <w:numId w:val="24"/>
        </w:numPr>
        <w:ind w:firstLineChars="0"/>
        <w:rPr>
          <w:lang w:eastAsia="zh-CN"/>
        </w:rPr>
      </w:pPr>
      <w:r>
        <w:rPr>
          <w:lang w:val="en-GB" w:eastAsia="zh-CN"/>
        </w:rPr>
        <w:t>T</w:t>
      </w:r>
      <w:r w:rsidR="003F2B9C">
        <w:rPr>
          <w:lang w:eastAsia="zh-CN"/>
        </w:rPr>
        <w:t>he</w:t>
      </w:r>
      <w:r w:rsidR="003F2B9C" w:rsidRPr="001165DD">
        <w:rPr>
          <w:lang w:eastAsia="zh-CN"/>
        </w:rPr>
        <w:t xml:space="preserve"> resource pool</w:t>
      </w:r>
      <w:r w:rsidR="003F2B9C">
        <w:rPr>
          <w:lang w:eastAsia="zh-CN"/>
        </w:rPr>
        <w:t xml:space="preserve"> allows both </w:t>
      </w:r>
      <w:r w:rsidR="003F2B9C" w:rsidRPr="001165DD">
        <w:rPr>
          <w:lang w:eastAsia="zh-CN"/>
        </w:rPr>
        <w:t>partial sensing</w:t>
      </w:r>
      <w:r w:rsidR="003F2B9C">
        <w:rPr>
          <w:lang w:eastAsia="zh-CN"/>
        </w:rPr>
        <w:t xml:space="preserve"> and </w:t>
      </w:r>
      <w:r w:rsidR="003F2B9C" w:rsidRPr="001165DD">
        <w:rPr>
          <w:lang w:eastAsia="zh-CN"/>
        </w:rPr>
        <w:t>random resource selectio</w:t>
      </w:r>
      <w:r w:rsidR="003F2B9C">
        <w:rPr>
          <w:rFonts w:hint="eastAsia"/>
          <w:lang w:eastAsia="zh-CN"/>
        </w:rPr>
        <w:t>n</w:t>
      </w:r>
      <w:r w:rsidR="003F2B9C">
        <w:rPr>
          <w:lang w:eastAsia="zh-CN"/>
        </w:rPr>
        <w:t>, i.e. the mixed types of RA. In this case, it leads to our discussion on random resource selection in the mixed resource pool (see section 2.2 for details)</w:t>
      </w:r>
      <w:r w:rsidR="00D44C69">
        <w:rPr>
          <w:lang w:eastAsia="zh-CN"/>
        </w:rPr>
        <w:t>, where we observe that</w:t>
      </w:r>
      <w:r w:rsidR="00406FCF">
        <w:rPr>
          <w:lang w:eastAsia="zh-CN"/>
        </w:rPr>
        <w:t xml:space="preserve"> a UE with high priority value (e.g. low QoS traffic) for random resource selection can accidently pre-empt lower priority-valued periodic</w:t>
      </w:r>
      <w:r w:rsidR="00D44C69">
        <w:rPr>
          <w:lang w:eastAsia="zh-CN"/>
        </w:rPr>
        <w:t>/aperiodic</w:t>
      </w:r>
      <w:r w:rsidR="00406FCF">
        <w:rPr>
          <w:lang w:eastAsia="zh-CN"/>
        </w:rPr>
        <w:t xml:space="preserve"> reservations from other UE</w:t>
      </w:r>
      <w:r w:rsidR="00D44C69">
        <w:rPr>
          <w:lang w:eastAsia="zh-CN"/>
        </w:rPr>
        <w:t>s</w:t>
      </w:r>
      <w:r w:rsidR="00406FCF">
        <w:rPr>
          <w:lang w:eastAsia="zh-CN"/>
        </w:rPr>
        <w:t>, and thus causes collision and degrades reliability</w:t>
      </w:r>
      <w:r w:rsidR="00237301">
        <w:rPr>
          <w:rFonts w:hint="eastAsia"/>
          <w:lang w:eastAsia="zh-CN"/>
        </w:rPr>
        <w:t>.</w:t>
      </w:r>
      <w:r w:rsidR="00D44C69">
        <w:rPr>
          <w:lang w:eastAsia="zh-CN"/>
        </w:rPr>
        <w:t xml:space="preserve"> </w:t>
      </w:r>
      <w:r w:rsidR="00D44C69">
        <w:rPr>
          <w:lang w:eastAsia="zh-CN"/>
        </w:rPr>
        <w:lastRenderedPageBreak/>
        <w:t>In this case, a</w:t>
      </w:r>
      <w:r w:rsidR="00237301">
        <w:rPr>
          <w:lang w:eastAsia="zh-CN"/>
        </w:rPr>
        <w:t xml:space="preserve"> UE </w:t>
      </w:r>
      <w:r w:rsidR="00D44C69">
        <w:rPr>
          <w:lang w:eastAsia="zh-CN"/>
        </w:rPr>
        <w:t>should</w:t>
      </w:r>
      <w:r w:rsidR="00237301">
        <w:rPr>
          <w:lang w:eastAsia="zh-CN"/>
        </w:rPr>
        <w:t xml:space="preserve"> select a </w:t>
      </w:r>
      <w:r w:rsidR="009E5233">
        <w:rPr>
          <w:lang w:eastAsia="zh-CN"/>
        </w:rPr>
        <w:t>normal resource pool for</w:t>
      </w:r>
      <w:r w:rsidR="00237301">
        <w:rPr>
          <w:lang w:eastAsia="zh-CN"/>
        </w:rPr>
        <w:t xml:space="preserve"> random </w:t>
      </w:r>
      <w:r w:rsidR="009E5233">
        <w:rPr>
          <w:lang w:eastAsia="zh-CN"/>
        </w:rPr>
        <w:t xml:space="preserve">resource </w:t>
      </w:r>
      <w:r w:rsidR="00237301">
        <w:rPr>
          <w:lang w:eastAsia="zh-CN"/>
        </w:rPr>
        <w:t>selection based on priority.</w:t>
      </w:r>
    </w:p>
    <w:p w14:paraId="7625FF5B" w14:textId="0E1FCFAF" w:rsidR="00237301" w:rsidRDefault="00237301" w:rsidP="00B17057">
      <w:pPr>
        <w:pStyle w:val="af"/>
        <w:numPr>
          <w:ilvl w:val="0"/>
          <w:numId w:val="24"/>
        </w:numPr>
        <w:ind w:firstLineChars="0"/>
        <w:rPr>
          <w:lang w:eastAsia="zh-CN"/>
        </w:rPr>
      </w:pPr>
      <w:r>
        <w:rPr>
          <w:lang w:eastAsia="zh-CN"/>
        </w:rPr>
        <w:t>I</w:t>
      </w:r>
      <w:r w:rsidR="0002206A" w:rsidRPr="00237301">
        <w:rPr>
          <w:lang w:eastAsia="zh-CN"/>
        </w:rPr>
        <w:t>n Rel-14/Rel-16 full/partial-sensing</w:t>
      </w:r>
      <w:r w:rsidRPr="00237301">
        <w:rPr>
          <w:lang w:eastAsia="zh-CN"/>
        </w:rPr>
        <w:t xml:space="preserve"> operation</w:t>
      </w:r>
      <w:r w:rsidR="00406FCF" w:rsidRPr="00237301">
        <w:rPr>
          <w:lang w:eastAsia="zh-CN"/>
        </w:rPr>
        <w:t>, there is another</w:t>
      </w:r>
      <w:r w:rsidR="0002206A" w:rsidRPr="00237301">
        <w:rPr>
          <w:lang w:eastAsia="zh-CN"/>
        </w:rPr>
        <w:t xml:space="preserve"> handling </w:t>
      </w:r>
      <w:r w:rsidR="00406FCF" w:rsidRPr="00237301">
        <w:rPr>
          <w:lang w:eastAsia="zh-CN"/>
        </w:rPr>
        <w:t xml:space="preserve">for </w:t>
      </w:r>
      <w:r w:rsidR="0002206A" w:rsidRPr="00237301">
        <w:rPr>
          <w:lang w:eastAsia="zh-CN"/>
        </w:rPr>
        <w:t>the exceptional case when sensing result is not available</w:t>
      </w:r>
      <w:r w:rsidR="00406FCF" w:rsidRPr="00237301">
        <w:rPr>
          <w:lang w:eastAsia="zh-CN"/>
        </w:rPr>
        <w:t xml:space="preserve">, </w:t>
      </w:r>
      <w:r w:rsidR="00D44C69">
        <w:rPr>
          <w:lang w:eastAsia="zh-CN"/>
        </w:rPr>
        <w:t xml:space="preserve">where </w:t>
      </w:r>
      <w:r w:rsidR="00406FCF" w:rsidRPr="00237301">
        <w:rPr>
          <w:lang w:eastAsia="zh-CN"/>
        </w:rPr>
        <w:t>a UE performs ran</w:t>
      </w:r>
      <w:r w:rsidR="00546DBE">
        <w:rPr>
          <w:lang w:eastAsia="zh-CN"/>
        </w:rPr>
        <w:t>d</w:t>
      </w:r>
      <w:r w:rsidR="00406FCF" w:rsidRPr="00237301">
        <w:rPr>
          <w:lang w:eastAsia="zh-CN"/>
        </w:rPr>
        <w:t>om resource selection</w:t>
      </w:r>
      <w:r>
        <w:rPr>
          <w:lang w:eastAsia="zh-CN"/>
        </w:rPr>
        <w:t xml:space="preserve"> in</w:t>
      </w:r>
      <w:r w:rsidR="00406FCF" w:rsidRPr="004A16B1">
        <w:rPr>
          <w:lang w:eastAsia="zh-CN"/>
        </w:rPr>
        <w:t xml:space="preserve"> the exceptional </w:t>
      </w:r>
      <w:r>
        <w:rPr>
          <w:lang w:eastAsia="zh-CN"/>
        </w:rPr>
        <w:t xml:space="preserve">resource </w:t>
      </w:r>
      <w:r w:rsidR="00406FCF" w:rsidRPr="004A16B1">
        <w:rPr>
          <w:lang w:eastAsia="zh-CN"/>
        </w:rPr>
        <w:t>po</w:t>
      </w:r>
      <w:r w:rsidRPr="004A16B1">
        <w:rPr>
          <w:lang w:eastAsia="zh-CN"/>
        </w:rPr>
        <w:t>ol</w:t>
      </w:r>
      <w:r w:rsidR="00406FCF" w:rsidRPr="004A16B1">
        <w:rPr>
          <w:lang w:eastAsia="zh-CN"/>
        </w:rPr>
        <w:t xml:space="preserve">. </w:t>
      </w:r>
    </w:p>
    <w:p w14:paraId="67747BD8" w14:textId="756F3075" w:rsidR="001513C3" w:rsidRDefault="00237301" w:rsidP="004A16B1">
      <w:pPr>
        <w:jc w:val="both"/>
        <w:rPr>
          <w:rFonts w:ascii="Times New Roman" w:eastAsia="宋体" w:hAnsi="Times New Roman" w:cs="Times New Roman"/>
          <w:lang w:eastAsia="zh-CN"/>
        </w:rPr>
      </w:pPr>
      <w:r w:rsidRPr="004A16B1">
        <w:rPr>
          <w:rFonts w:ascii="Times New Roman" w:eastAsia="宋体" w:hAnsi="Times New Roman" w:cs="Times New Roman"/>
          <w:lang w:eastAsia="zh-CN"/>
        </w:rPr>
        <w:t xml:space="preserve">It seems addressing this rare </w:t>
      </w:r>
      <w:r w:rsidR="00D44C69">
        <w:rPr>
          <w:rFonts w:ascii="Times New Roman" w:eastAsia="宋体" w:hAnsi="Times New Roman" w:cs="Times New Roman"/>
          <w:lang w:eastAsia="zh-CN"/>
        </w:rPr>
        <w:t xml:space="preserve">case of </w:t>
      </w:r>
      <w:r w:rsidRPr="004A16B1">
        <w:rPr>
          <w:rFonts w:ascii="Times New Roman" w:eastAsia="宋体" w:hAnsi="Times New Roman" w:cs="Times New Roman"/>
          <w:lang w:eastAsia="zh-CN"/>
        </w:rPr>
        <w:t>insufficient/unavailable sensing results in Rel-17 is an optimization for Rel-14/R16, because reusing existing mechanism, i.e</w:t>
      </w:r>
      <w:r w:rsidR="00355B7B">
        <w:rPr>
          <w:rFonts w:ascii="Times New Roman" w:eastAsia="宋体" w:hAnsi="Times New Roman" w:cs="Times New Roman"/>
          <w:lang w:eastAsia="zh-CN"/>
        </w:rPr>
        <w:t>.</w:t>
      </w:r>
      <w:r w:rsidRPr="004A16B1">
        <w:rPr>
          <w:rFonts w:ascii="Times New Roman" w:eastAsia="宋体" w:hAnsi="Times New Roman" w:cs="Times New Roman"/>
          <w:lang w:eastAsia="zh-CN"/>
        </w:rPr>
        <w:t>, random</w:t>
      </w:r>
      <w:r w:rsidR="00D44C69">
        <w:rPr>
          <w:rFonts w:ascii="Times New Roman" w:eastAsia="宋体" w:hAnsi="Times New Roman" w:cs="Times New Roman"/>
          <w:lang w:eastAsia="zh-CN"/>
        </w:rPr>
        <w:t xml:space="preserve"> resource</w:t>
      </w:r>
      <w:r w:rsidRPr="004A16B1">
        <w:rPr>
          <w:rFonts w:ascii="Times New Roman" w:eastAsia="宋体" w:hAnsi="Times New Roman" w:cs="Times New Roman"/>
          <w:lang w:eastAsia="zh-CN"/>
        </w:rPr>
        <w:t xml:space="preserve"> selection </w:t>
      </w:r>
      <w:r w:rsidR="00D44C69">
        <w:rPr>
          <w:rFonts w:ascii="Times New Roman" w:eastAsia="宋体" w:hAnsi="Times New Roman" w:cs="Times New Roman"/>
          <w:lang w:eastAsia="zh-CN"/>
        </w:rPr>
        <w:t xml:space="preserve">in the </w:t>
      </w:r>
      <w:r w:rsidRPr="004A16B1">
        <w:rPr>
          <w:rFonts w:ascii="Times New Roman" w:eastAsia="宋体" w:hAnsi="Times New Roman" w:cs="Times New Roman"/>
          <w:lang w:eastAsia="zh-CN"/>
        </w:rPr>
        <w:t xml:space="preserve">exceptional </w:t>
      </w:r>
      <w:r w:rsidR="00D44C69">
        <w:rPr>
          <w:rFonts w:ascii="Times New Roman" w:eastAsia="宋体" w:hAnsi="Times New Roman" w:cs="Times New Roman"/>
          <w:lang w:eastAsia="zh-CN"/>
        </w:rPr>
        <w:t xml:space="preserve">resource </w:t>
      </w:r>
      <w:r w:rsidRPr="004A16B1">
        <w:rPr>
          <w:rFonts w:ascii="Times New Roman" w:eastAsia="宋体" w:hAnsi="Times New Roman" w:cs="Times New Roman"/>
          <w:lang w:eastAsia="zh-CN"/>
        </w:rPr>
        <w:t>pool, can work without error.</w:t>
      </w:r>
    </w:p>
    <w:p w14:paraId="67BA3D09" w14:textId="400B7FAB" w:rsidR="00AC239D" w:rsidRPr="004A16B1" w:rsidRDefault="001513C3" w:rsidP="004A16B1">
      <w:pPr>
        <w:jc w:val="both"/>
        <w:rPr>
          <w:rFonts w:ascii="Times New Roman" w:eastAsia="宋体" w:hAnsi="Times New Roman" w:cs="Times New Roman"/>
          <w:lang w:eastAsia="zh-CN"/>
        </w:rPr>
      </w:pPr>
      <w:r w:rsidRPr="001513C3">
        <w:rPr>
          <w:rFonts w:ascii="Times New Roman" w:eastAsia="宋体" w:hAnsi="Times New Roman" w:cs="Times New Roman"/>
          <w:lang w:eastAsia="zh-CN"/>
        </w:rPr>
        <w:t>It thus o</w:t>
      </w:r>
      <w:r w:rsidRPr="00F90089">
        <w:rPr>
          <w:rFonts w:ascii="Times New Roman" w:eastAsia="宋体" w:hAnsi="Times New Roman" w:cs="Times New Roman"/>
          <w:lang w:eastAsia="zh-CN"/>
        </w:rPr>
        <w:t xml:space="preserve">ur preference to leave the operation of these cases to legacy procedures. </w:t>
      </w:r>
      <w:r w:rsidR="00237301" w:rsidRPr="001513C3">
        <w:rPr>
          <w:rFonts w:ascii="Times New Roman" w:eastAsia="宋体" w:hAnsi="Times New Roman" w:cs="Times New Roman"/>
          <w:lang w:eastAsia="zh-CN"/>
        </w:rPr>
        <w:t xml:space="preserve">If </w:t>
      </w:r>
      <w:r w:rsidR="00D44C69" w:rsidRPr="001513C3">
        <w:rPr>
          <w:rFonts w:ascii="Times New Roman" w:eastAsia="宋体" w:hAnsi="Times New Roman" w:cs="Times New Roman"/>
          <w:lang w:eastAsia="zh-CN"/>
        </w:rPr>
        <w:t xml:space="preserve">the </w:t>
      </w:r>
      <w:r w:rsidR="00237301" w:rsidRPr="001513C3">
        <w:rPr>
          <w:rFonts w:ascii="Times New Roman" w:eastAsia="宋体" w:hAnsi="Times New Roman" w:cs="Times New Roman"/>
          <w:lang w:eastAsia="zh-CN"/>
        </w:rPr>
        <w:t xml:space="preserve">optimization work </w:t>
      </w:r>
      <w:r w:rsidR="004A16B1" w:rsidRPr="001513C3">
        <w:rPr>
          <w:rFonts w:ascii="Times New Roman" w:eastAsia="宋体" w:hAnsi="Times New Roman" w:cs="Times New Roman"/>
          <w:lang w:eastAsia="zh-CN"/>
        </w:rPr>
        <w:t>needs</w:t>
      </w:r>
      <w:r w:rsidR="00D44C69" w:rsidRPr="001513C3">
        <w:rPr>
          <w:rFonts w:ascii="Times New Roman" w:eastAsia="宋体" w:hAnsi="Times New Roman" w:cs="Times New Roman"/>
          <w:lang w:eastAsia="zh-CN"/>
        </w:rPr>
        <w:t xml:space="preserve"> to</w:t>
      </w:r>
      <w:r w:rsidR="00237301" w:rsidRPr="001513C3">
        <w:rPr>
          <w:rFonts w:ascii="Times New Roman" w:eastAsia="宋体" w:hAnsi="Times New Roman" w:cs="Times New Roman"/>
          <w:lang w:eastAsia="zh-CN"/>
        </w:rPr>
        <w:t xml:space="preserve"> be introduced in Rel-17, </w:t>
      </w:r>
      <w:r w:rsidR="000D1769" w:rsidRPr="001513C3">
        <w:rPr>
          <w:rFonts w:ascii="Times New Roman" w:eastAsia="宋体" w:hAnsi="Times New Roman" w:cs="Times New Roman"/>
          <w:lang w:eastAsia="zh-CN"/>
        </w:rPr>
        <w:t xml:space="preserve">case </w:t>
      </w:r>
      <w:r w:rsidR="00D44C69" w:rsidRPr="001513C3">
        <w:rPr>
          <w:rFonts w:ascii="Times New Roman" w:eastAsia="宋体" w:hAnsi="Times New Roman" w:cs="Times New Roman"/>
          <w:lang w:eastAsia="zh-CN"/>
        </w:rPr>
        <w:t>2</w:t>
      </w:r>
      <w:r w:rsidR="000D1769" w:rsidRPr="001513C3">
        <w:rPr>
          <w:rFonts w:ascii="Times New Roman" w:eastAsia="宋体" w:hAnsi="Times New Roman" w:cs="Times New Roman"/>
          <w:lang w:eastAsia="zh-CN"/>
        </w:rPr>
        <w:t xml:space="preserve"> + </w:t>
      </w:r>
      <w:r w:rsidR="00237301" w:rsidRPr="001513C3">
        <w:rPr>
          <w:rFonts w:ascii="Times New Roman" w:eastAsia="宋体" w:hAnsi="Times New Roman" w:cs="Times New Roman"/>
          <w:lang w:eastAsia="zh-CN"/>
        </w:rPr>
        <w:t xml:space="preserve">case </w:t>
      </w:r>
      <w:r w:rsidR="00D44C69" w:rsidRPr="001513C3">
        <w:rPr>
          <w:rFonts w:ascii="Times New Roman" w:eastAsia="宋体" w:hAnsi="Times New Roman" w:cs="Times New Roman"/>
          <w:lang w:eastAsia="zh-CN"/>
        </w:rPr>
        <w:t>3</w:t>
      </w:r>
      <w:r w:rsidR="00237301" w:rsidRPr="001513C3">
        <w:rPr>
          <w:rFonts w:ascii="Times New Roman" w:eastAsia="宋体" w:hAnsi="Times New Roman" w:cs="Times New Roman"/>
          <w:lang w:eastAsia="zh-CN"/>
        </w:rPr>
        <w:t xml:space="preserve"> as mentioned above is more reasonable to respect QoS-based transmission which benefits overall system performance.</w:t>
      </w:r>
    </w:p>
    <w:p w14:paraId="7E4CA147" w14:textId="3569D55A" w:rsidR="000D1769" w:rsidRDefault="0002206A" w:rsidP="004A16B1">
      <w:pPr>
        <w:jc w:val="both"/>
        <w:rPr>
          <w:rFonts w:ascii="Times New Roman" w:hAnsi="Times New Roman" w:cs="Times New Roman"/>
          <w:b/>
          <w:i/>
          <w:lang w:eastAsia="zh-CN"/>
        </w:rPr>
      </w:pPr>
      <w:r w:rsidRPr="00903578">
        <w:rPr>
          <w:rFonts w:ascii="Times New Roman" w:hAnsi="Times New Roman" w:cs="Times New Roman"/>
          <w:b/>
          <w:i/>
          <w:lang w:eastAsia="zh-CN"/>
        </w:rPr>
        <w:t xml:space="preserve">Proposal </w:t>
      </w:r>
      <w:r w:rsidR="000A3616">
        <w:rPr>
          <w:rFonts w:ascii="Times New Roman" w:hAnsi="Times New Roman" w:cs="Times New Roman"/>
          <w:b/>
          <w:i/>
          <w:lang w:eastAsia="zh-CN"/>
        </w:rPr>
        <w:t>5</w:t>
      </w:r>
      <w:r w:rsidRPr="00903578">
        <w:rPr>
          <w:rFonts w:ascii="Times New Roman" w:hAnsi="Times New Roman" w:cs="Times New Roman"/>
          <w:b/>
          <w:i/>
          <w:lang w:eastAsia="zh-CN"/>
        </w:rPr>
        <w:t>:</w:t>
      </w:r>
      <w:r w:rsidR="000D1769" w:rsidRPr="000D1769">
        <w:rPr>
          <w:rFonts w:ascii="Times New Roman" w:hAnsi="Times New Roman" w:cs="Times New Roman"/>
          <w:b/>
          <w:i/>
          <w:lang w:eastAsia="zh-CN"/>
        </w:rPr>
        <w:t xml:space="preserve"> </w:t>
      </w:r>
      <w:r w:rsidR="001513C3">
        <w:rPr>
          <w:rFonts w:ascii="Times New Roman" w:hAnsi="Times New Roman" w:cs="Times New Roman"/>
          <w:b/>
          <w:i/>
          <w:lang w:eastAsia="zh-CN"/>
        </w:rPr>
        <w:t>W</w:t>
      </w:r>
      <w:r w:rsidR="000D1769" w:rsidRPr="00903578">
        <w:rPr>
          <w:rFonts w:ascii="Times New Roman" w:hAnsi="Times New Roman" w:cs="Times New Roman"/>
          <w:b/>
          <w:i/>
          <w:lang w:eastAsia="zh-CN"/>
        </w:rPr>
        <w:t xml:space="preserve">hen </w:t>
      </w:r>
      <w:r w:rsidR="000D1769">
        <w:rPr>
          <w:rFonts w:ascii="Times New Roman" w:hAnsi="Times New Roman" w:cs="Times New Roman"/>
          <w:b/>
          <w:i/>
          <w:lang w:eastAsia="zh-CN"/>
        </w:rPr>
        <w:t xml:space="preserve">partial </w:t>
      </w:r>
      <w:r w:rsidR="000D1769" w:rsidRPr="00903578">
        <w:rPr>
          <w:rFonts w:ascii="Times New Roman" w:hAnsi="Times New Roman" w:cs="Times New Roman"/>
          <w:b/>
          <w:i/>
          <w:lang w:eastAsia="zh-CN"/>
        </w:rPr>
        <w:t xml:space="preserve">sensing result is </w:t>
      </w:r>
      <w:r w:rsidR="000D1769">
        <w:rPr>
          <w:rFonts w:ascii="Times New Roman" w:hAnsi="Times New Roman" w:cs="Times New Roman"/>
          <w:b/>
          <w:i/>
          <w:lang w:eastAsia="zh-CN"/>
        </w:rPr>
        <w:t>insufficient/un</w:t>
      </w:r>
      <w:r w:rsidR="000D1769" w:rsidRPr="00903578">
        <w:rPr>
          <w:rFonts w:ascii="Times New Roman" w:hAnsi="Times New Roman" w:cs="Times New Roman"/>
          <w:b/>
          <w:i/>
          <w:lang w:eastAsia="zh-CN"/>
        </w:rPr>
        <w:t>available</w:t>
      </w:r>
      <w:r w:rsidR="000D1769">
        <w:rPr>
          <w:rFonts w:ascii="Times New Roman" w:hAnsi="Times New Roman" w:cs="Times New Roman"/>
          <w:b/>
          <w:i/>
          <w:lang w:eastAsia="zh-CN"/>
        </w:rPr>
        <w:t xml:space="preserve">: </w:t>
      </w:r>
    </w:p>
    <w:p w14:paraId="29929E94" w14:textId="21A26CA2" w:rsidR="001513C3" w:rsidRDefault="001513C3" w:rsidP="00004879">
      <w:pPr>
        <w:pStyle w:val="af"/>
        <w:numPr>
          <w:ilvl w:val="0"/>
          <w:numId w:val="25"/>
        </w:numPr>
        <w:ind w:firstLineChars="0"/>
        <w:rPr>
          <w:b/>
          <w:i/>
          <w:lang w:eastAsia="zh-CN"/>
        </w:rPr>
      </w:pPr>
      <w:r>
        <w:rPr>
          <w:b/>
          <w:i/>
          <w:lang w:val="en-GB" w:eastAsia="zh-CN"/>
        </w:rPr>
        <w:t>R</w:t>
      </w:r>
      <w:r w:rsidRPr="001165DD">
        <w:rPr>
          <w:b/>
          <w:i/>
          <w:lang w:eastAsia="zh-CN"/>
        </w:rPr>
        <w:t>euse Rel-14/Rel-16 mechanism, i.e. a UE performs random resource selection in the exceptional resource pool</w:t>
      </w:r>
      <w:r>
        <w:rPr>
          <w:b/>
          <w:i/>
          <w:lang w:val="en-GB" w:eastAsia="zh-CN"/>
        </w:rPr>
        <w:t>.</w:t>
      </w:r>
    </w:p>
    <w:p w14:paraId="1CAFF7DA" w14:textId="0DEFEAE9" w:rsidR="004A16B1" w:rsidRPr="001513C3" w:rsidRDefault="001513C3" w:rsidP="00004879">
      <w:pPr>
        <w:pStyle w:val="af"/>
        <w:numPr>
          <w:ilvl w:val="0"/>
          <w:numId w:val="25"/>
        </w:numPr>
        <w:ind w:firstLineChars="0"/>
        <w:rPr>
          <w:b/>
          <w:i/>
          <w:lang w:eastAsia="zh-CN"/>
        </w:rPr>
      </w:pPr>
      <w:r w:rsidRPr="001513C3">
        <w:rPr>
          <w:b/>
          <w:i/>
          <w:lang w:val="en-GB" w:eastAsia="zh-CN"/>
        </w:rPr>
        <w:t>If optimizations are introduced, they should be f</w:t>
      </w:r>
      <w:r w:rsidR="000D1769" w:rsidRPr="001513C3">
        <w:rPr>
          <w:b/>
          <w:i/>
          <w:lang w:eastAsia="zh-CN"/>
        </w:rPr>
        <w:t xml:space="preserve">or high-QoS traffic (the priority value is </w:t>
      </w:r>
      <w:r w:rsidR="00004879">
        <w:rPr>
          <w:b/>
          <w:i/>
          <w:lang w:eastAsia="zh-CN"/>
        </w:rPr>
        <w:t>lower</w:t>
      </w:r>
      <w:r w:rsidR="00004879" w:rsidRPr="001513C3">
        <w:rPr>
          <w:b/>
          <w:i/>
          <w:lang w:eastAsia="zh-CN"/>
        </w:rPr>
        <w:t xml:space="preserve"> </w:t>
      </w:r>
      <w:r w:rsidR="000D1769" w:rsidRPr="001513C3">
        <w:rPr>
          <w:b/>
          <w:i/>
          <w:lang w:eastAsia="zh-CN"/>
        </w:rPr>
        <w:t xml:space="preserve">than a priority value </w:t>
      </w:r>
      <w:r w:rsidR="00AA3FDB">
        <w:rPr>
          <w:b/>
          <w:i/>
          <w:lang w:eastAsia="zh-CN"/>
        </w:rPr>
        <w:t xml:space="preserve">threshold </w:t>
      </w:r>
      <w:r w:rsidR="000D1769" w:rsidRPr="001513C3">
        <w:rPr>
          <w:b/>
          <w:i/>
          <w:lang w:eastAsia="zh-CN"/>
        </w:rPr>
        <w:t>configured for the resource pool),</w:t>
      </w:r>
      <w:r>
        <w:rPr>
          <w:b/>
          <w:i/>
          <w:lang w:val="en-GB" w:eastAsia="zh-CN"/>
        </w:rPr>
        <w:t xml:space="preserve"> where</w:t>
      </w:r>
      <w:r w:rsidR="000D1769" w:rsidRPr="001513C3">
        <w:rPr>
          <w:b/>
          <w:i/>
          <w:lang w:eastAsia="zh-CN"/>
        </w:rPr>
        <w:t xml:space="preserve"> a UE performs random resource selection in the resource pool configured to allow perform</w:t>
      </w:r>
      <w:r w:rsidR="00092973">
        <w:rPr>
          <w:b/>
          <w:i/>
          <w:lang w:eastAsia="zh-CN"/>
        </w:rPr>
        <w:t>ing</w:t>
      </w:r>
      <w:r w:rsidR="000D1769" w:rsidRPr="001513C3">
        <w:rPr>
          <w:b/>
          <w:i/>
          <w:lang w:eastAsia="zh-CN"/>
        </w:rPr>
        <w:t xml:space="preserve"> ran</w:t>
      </w:r>
      <w:r>
        <w:rPr>
          <w:b/>
          <w:i/>
          <w:lang w:val="en-GB" w:eastAsia="zh-CN"/>
        </w:rPr>
        <w:t>d</w:t>
      </w:r>
      <w:r w:rsidR="000D1769" w:rsidRPr="001513C3">
        <w:rPr>
          <w:b/>
          <w:i/>
          <w:lang w:eastAsia="zh-CN"/>
        </w:rPr>
        <w:t>om resource selection.</w:t>
      </w:r>
    </w:p>
    <w:p w14:paraId="0C555B63" w14:textId="2EB65C2E" w:rsidR="009740A0" w:rsidRPr="00903578" w:rsidRDefault="009B2A89" w:rsidP="009740A0">
      <w:pPr>
        <w:pStyle w:val="3"/>
        <w:rPr>
          <w:lang w:val="en-US" w:eastAsia="zh-CN"/>
        </w:rPr>
      </w:pPr>
      <w:bookmarkStart w:id="4" w:name="_Ref68596628"/>
      <w:r w:rsidRPr="00903578">
        <w:rPr>
          <w:lang w:val="en-US" w:eastAsia="zh-CN"/>
        </w:rPr>
        <w:t>Contiguous</w:t>
      </w:r>
      <w:r w:rsidR="00647F2F" w:rsidRPr="00903578">
        <w:rPr>
          <w:lang w:val="en-US" w:eastAsia="zh-CN"/>
        </w:rPr>
        <w:t xml:space="preserve"> partial sensing</w:t>
      </w:r>
      <w:bookmarkEnd w:id="4"/>
      <w:r w:rsidR="00064F90" w:rsidRPr="00903578">
        <w:rPr>
          <w:lang w:val="en-US" w:eastAsia="zh-CN"/>
        </w:rPr>
        <w:t xml:space="preserve"> (CPS)</w:t>
      </w:r>
    </w:p>
    <w:p w14:paraId="3DC4663D" w14:textId="5B2518A1" w:rsidR="00317F49" w:rsidRPr="00317F49" w:rsidRDefault="00317F49" w:rsidP="00317F49">
      <w:pPr>
        <w:pStyle w:val="4"/>
        <w:rPr>
          <w:lang w:val="en-US" w:eastAsia="zh-CN"/>
        </w:rPr>
      </w:pPr>
      <w:r>
        <w:rPr>
          <w:lang w:val="en-US" w:eastAsia="zh-CN"/>
        </w:rPr>
        <w:t>CPS triggering condition</w:t>
      </w:r>
    </w:p>
    <w:p w14:paraId="5D0D0308" w14:textId="3EAF7190" w:rsidR="007612EB" w:rsidRPr="00903578" w:rsidRDefault="007612EB" w:rsidP="00A2303D">
      <w:pPr>
        <w:jc w:val="both"/>
        <w:rPr>
          <w:rFonts w:ascii="Times New Roman" w:eastAsia="宋体" w:hAnsi="Times New Roman" w:cs="Times New Roman"/>
          <w:lang w:eastAsia="zh-CN"/>
        </w:rPr>
      </w:pPr>
      <w:r w:rsidRPr="00903578">
        <w:rPr>
          <w:rFonts w:ascii="Times New Roman" w:eastAsia="宋体" w:hAnsi="Times New Roman" w:cs="Times New Roman"/>
          <w:lang w:eastAsia="zh-CN"/>
        </w:rPr>
        <w:t>At RAN</w:t>
      </w:r>
      <w:r w:rsidR="008C5773" w:rsidRPr="00903578">
        <w:rPr>
          <w:rFonts w:ascii="Times New Roman" w:eastAsia="宋体" w:hAnsi="Times New Roman" w:cs="Times New Roman"/>
          <w:lang w:eastAsia="zh-CN"/>
        </w:rPr>
        <w:t>1</w:t>
      </w:r>
      <w:r w:rsidRPr="00903578">
        <w:rPr>
          <w:rFonts w:ascii="Times New Roman" w:eastAsia="宋体" w:hAnsi="Times New Roman" w:cs="Times New Roman"/>
          <w:lang w:eastAsia="zh-CN"/>
        </w:rPr>
        <w:t>#104-e, the following agreement were made:</w:t>
      </w:r>
    </w:p>
    <w:p w14:paraId="3B8DB475" w14:textId="77777777" w:rsidR="007612EB" w:rsidRPr="00903578" w:rsidRDefault="007612EB" w:rsidP="009C2490">
      <w:pPr>
        <w:pStyle w:val="af"/>
        <w:numPr>
          <w:ilvl w:val="0"/>
          <w:numId w:val="19"/>
        </w:numPr>
        <w:adjustRightInd/>
        <w:snapToGrid/>
        <w:spacing w:after="0" w:line="256" w:lineRule="auto"/>
        <w:ind w:firstLineChars="0"/>
        <w:rPr>
          <w:b/>
          <w:bCs/>
          <w:i/>
          <w:color w:val="000000" w:themeColor="text1"/>
          <w:lang w:val="en-US"/>
        </w:rPr>
      </w:pPr>
      <w:r w:rsidRPr="00903578">
        <w:rPr>
          <w:i/>
          <w:color w:val="000000" w:themeColor="text1"/>
          <w:lang w:val="en-US"/>
        </w:rPr>
        <w:t>In a resource pool (pre-)configured with at least partial sensing, if UE performs contiguous partial sensing and resource (re-)selection is triggered in slot n, support the following option:</w:t>
      </w:r>
    </w:p>
    <w:p w14:paraId="4650BE7A" w14:textId="77777777" w:rsidR="007612EB" w:rsidRPr="00903578" w:rsidRDefault="007612EB" w:rsidP="009C2490">
      <w:pPr>
        <w:pStyle w:val="af"/>
        <w:numPr>
          <w:ilvl w:val="1"/>
          <w:numId w:val="11"/>
        </w:numPr>
        <w:ind w:firstLineChars="0"/>
        <w:contextualSpacing/>
        <w:rPr>
          <w:i/>
          <w:color w:val="000000" w:themeColor="text1"/>
          <w:lang w:val="en-US"/>
        </w:rPr>
      </w:pPr>
      <w:r w:rsidRPr="00903578">
        <w:rPr>
          <w:i/>
          <w:color w:val="000000" w:themeColor="text1"/>
          <w:lang w:val="en-US"/>
        </w:rPr>
        <w:t>Option 1: For the purpose of resource (re-)selection, the UE monitors slots between [n+TA, n+TB] and performs identification of candidate resources, in or after slot n+TB, based on all available sensing results, including periodic-based partial sensing results (if applicable).</w:t>
      </w:r>
    </w:p>
    <w:p w14:paraId="22A81D39" w14:textId="77777777" w:rsidR="007612EB" w:rsidRPr="00903578" w:rsidRDefault="007612EB" w:rsidP="009C2490">
      <w:pPr>
        <w:pStyle w:val="af"/>
        <w:numPr>
          <w:ilvl w:val="2"/>
          <w:numId w:val="19"/>
        </w:numPr>
        <w:adjustRightInd/>
        <w:snapToGrid/>
        <w:spacing w:after="0" w:line="256" w:lineRule="auto"/>
        <w:ind w:firstLineChars="0"/>
        <w:rPr>
          <w:i/>
          <w:color w:val="000000" w:themeColor="text1"/>
          <w:lang w:val="en-US"/>
        </w:rPr>
      </w:pPr>
      <w:r w:rsidRPr="00903578">
        <w:rPr>
          <w:i/>
          <w:color w:val="000000" w:themeColor="text1"/>
          <w:lang w:val="en-US"/>
        </w:rPr>
        <w:t xml:space="preserve">FFS </w:t>
      </w:r>
      <w:r w:rsidRPr="00903578">
        <w:rPr>
          <w:i/>
          <w:iCs/>
          <w:color w:val="000000" w:themeColor="text1"/>
          <w:lang w:val="en-US"/>
        </w:rPr>
        <w:t>T</w:t>
      </w:r>
      <w:r w:rsidRPr="00903578">
        <w:rPr>
          <w:i/>
          <w:color w:val="000000" w:themeColor="text1"/>
          <w:vertAlign w:val="subscript"/>
          <w:lang w:val="en-US"/>
        </w:rPr>
        <w:t>A</w:t>
      </w:r>
      <w:r w:rsidRPr="00903578">
        <w:rPr>
          <w:i/>
          <w:color w:val="000000" w:themeColor="text1"/>
          <w:lang w:val="en-US"/>
        </w:rPr>
        <w:t xml:space="preserve">, </w:t>
      </w:r>
      <w:r w:rsidRPr="00903578">
        <w:rPr>
          <w:i/>
          <w:iCs/>
          <w:color w:val="000000" w:themeColor="text1"/>
          <w:lang w:val="en-US"/>
        </w:rPr>
        <w:t>T</w:t>
      </w:r>
      <w:r w:rsidRPr="00903578">
        <w:rPr>
          <w:i/>
          <w:color w:val="000000" w:themeColor="text1"/>
          <w:vertAlign w:val="subscript"/>
          <w:lang w:val="en-US"/>
        </w:rPr>
        <w:t>B</w:t>
      </w:r>
      <w:r w:rsidRPr="00903578">
        <w:rPr>
          <w:i/>
          <w:color w:val="000000" w:themeColor="text1"/>
          <w:szCs w:val="28"/>
          <w:lang w:val="en-US" w:eastAsia="en-GB"/>
        </w:rPr>
        <w:t xml:space="preserve"> (including the possibility of equal to zero, positive or negative) and remaining details (in particular, whether there should be exclusion of slots, changes in T</w:t>
      </w:r>
      <w:r w:rsidRPr="00903578">
        <w:rPr>
          <w:i/>
          <w:color w:val="000000" w:themeColor="text1"/>
          <w:szCs w:val="28"/>
          <w:vertAlign w:val="subscript"/>
          <w:lang w:val="en-US" w:eastAsia="en-GB"/>
        </w:rPr>
        <w:t>A</w:t>
      </w:r>
      <w:r w:rsidRPr="00903578">
        <w:rPr>
          <w:i/>
          <w:color w:val="000000" w:themeColor="text1"/>
          <w:szCs w:val="28"/>
          <w:lang w:val="en-US" w:eastAsia="en-GB"/>
        </w:rPr>
        <w:t>/T</w:t>
      </w:r>
      <w:r w:rsidRPr="00903578">
        <w:rPr>
          <w:i/>
          <w:color w:val="000000" w:themeColor="text1"/>
          <w:szCs w:val="28"/>
          <w:vertAlign w:val="subscript"/>
          <w:lang w:val="en-US" w:eastAsia="en-GB"/>
        </w:rPr>
        <w:t>B</w:t>
      </w:r>
      <w:r w:rsidRPr="00903578">
        <w:rPr>
          <w:i/>
          <w:color w:val="000000" w:themeColor="text1"/>
          <w:szCs w:val="28"/>
          <w:lang w:val="en-US" w:eastAsia="en-GB"/>
        </w:rPr>
        <w:t xml:space="preserve"> values for different purposes, etc.)</w:t>
      </w:r>
    </w:p>
    <w:p w14:paraId="2675D173" w14:textId="77777777" w:rsidR="007612EB" w:rsidRPr="00903578" w:rsidRDefault="007612EB" w:rsidP="009C2490">
      <w:pPr>
        <w:pStyle w:val="af"/>
        <w:numPr>
          <w:ilvl w:val="2"/>
          <w:numId w:val="19"/>
        </w:numPr>
        <w:adjustRightInd/>
        <w:snapToGrid/>
        <w:spacing w:after="0" w:line="256" w:lineRule="auto"/>
        <w:ind w:firstLineChars="0"/>
        <w:rPr>
          <w:i/>
          <w:color w:val="000000" w:themeColor="text1"/>
          <w:lang w:val="en-US"/>
        </w:rPr>
      </w:pPr>
      <w:r w:rsidRPr="00903578">
        <w:rPr>
          <w:i/>
          <w:color w:val="000000" w:themeColor="text1"/>
          <w:szCs w:val="28"/>
          <w:lang w:val="en-US" w:eastAsia="en-GB"/>
        </w:rPr>
        <w:t>FFS whether n can be replaced by e.g., index of some of Y candidate slots</w:t>
      </w:r>
    </w:p>
    <w:p w14:paraId="10F0F608" w14:textId="77777777" w:rsidR="007612EB" w:rsidRPr="00903578" w:rsidRDefault="007612EB" w:rsidP="009C2490">
      <w:pPr>
        <w:pStyle w:val="af"/>
        <w:numPr>
          <w:ilvl w:val="1"/>
          <w:numId w:val="11"/>
        </w:numPr>
        <w:ind w:firstLineChars="0"/>
        <w:contextualSpacing/>
        <w:rPr>
          <w:i/>
          <w:color w:val="000000" w:themeColor="text1"/>
          <w:lang w:val="en-US"/>
        </w:rPr>
      </w:pPr>
      <w:r w:rsidRPr="00903578">
        <w:rPr>
          <w:i/>
          <w:color w:val="000000" w:themeColor="text1"/>
          <w:lang w:val="en-US"/>
        </w:rPr>
        <w:t>FFS condition(s) in which contiguous partial sensing is performed by UE</w:t>
      </w:r>
    </w:p>
    <w:p w14:paraId="071B4ECD" w14:textId="77777777" w:rsidR="007612EB" w:rsidRPr="00903578" w:rsidRDefault="007612EB" w:rsidP="009C2490">
      <w:pPr>
        <w:pStyle w:val="af"/>
        <w:numPr>
          <w:ilvl w:val="1"/>
          <w:numId w:val="11"/>
        </w:numPr>
        <w:ind w:firstLineChars="0"/>
        <w:contextualSpacing/>
        <w:rPr>
          <w:i/>
          <w:color w:val="000000" w:themeColor="text1"/>
          <w:lang w:val="en-US"/>
        </w:rPr>
      </w:pPr>
      <w:r w:rsidRPr="00903578">
        <w:rPr>
          <w:i/>
          <w:color w:val="000000" w:themeColor="text1"/>
          <w:lang w:val="en-US"/>
        </w:rPr>
        <w:t>FFS interaction with SL-DRX, if any</w:t>
      </w:r>
    </w:p>
    <w:p w14:paraId="3DAAC34C" w14:textId="77777777" w:rsidR="007612EB" w:rsidRPr="00903578" w:rsidRDefault="007612EB" w:rsidP="009C2490">
      <w:pPr>
        <w:pStyle w:val="af"/>
        <w:numPr>
          <w:ilvl w:val="1"/>
          <w:numId w:val="11"/>
        </w:numPr>
        <w:ind w:firstLineChars="0"/>
        <w:contextualSpacing/>
        <w:rPr>
          <w:i/>
          <w:color w:val="000000" w:themeColor="text1"/>
          <w:lang w:val="en-US"/>
        </w:rPr>
      </w:pPr>
      <w:r w:rsidRPr="00903578">
        <w:rPr>
          <w:i/>
          <w:color w:val="000000" w:themeColor="text1"/>
          <w:lang w:val="en-US"/>
        </w:rPr>
        <w:t>FFS interaction with periodic-based partial sensing, if any</w:t>
      </w:r>
    </w:p>
    <w:p w14:paraId="5B13169F" w14:textId="77777777" w:rsidR="007612EB" w:rsidRPr="00903578" w:rsidRDefault="007612EB" w:rsidP="009C2490">
      <w:pPr>
        <w:pStyle w:val="af"/>
        <w:numPr>
          <w:ilvl w:val="1"/>
          <w:numId w:val="11"/>
        </w:numPr>
        <w:ind w:firstLineChars="0"/>
        <w:contextualSpacing/>
        <w:rPr>
          <w:i/>
          <w:color w:val="000000" w:themeColor="text1"/>
          <w:lang w:val="en-US"/>
        </w:rPr>
      </w:pPr>
      <w:r w:rsidRPr="00903578">
        <w:rPr>
          <w:i/>
          <w:color w:val="000000" w:themeColor="text1"/>
          <w:lang w:val="en-US"/>
        </w:rPr>
        <w:t xml:space="preserve">Other options are not precluded </w:t>
      </w:r>
    </w:p>
    <w:p w14:paraId="0657ADB4" w14:textId="77777777" w:rsidR="007612EB" w:rsidRPr="00903578" w:rsidRDefault="007612EB" w:rsidP="009C2490">
      <w:pPr>
        <w:pStyle w:val="af"/>
        <w:numPr>
          <w:ilvl w:val="1"/>
          <w:numId w:val="11"/>
        </w:numPr>
        <w:ind w:firstLineChars="0"/>
        <w:contextualSpacing/>
        <w:rPr>
          <w:i/>
          <w:color w:val="000000" w:themeColor="text1"/>
          <w:lang w:val="en-US"/>
        </w:rPr>
      </w:pPr>
      <w:r w:rsidRPr="00903578">
        <w:rPr>
          <w:i/>
          <w:color w:val="000000" w:themeColor="text1"/>
          <w:lang w:val="en-US"/>
        </w:rPr>
        <w:t>Note: This option is not to replace random resource selection only without sensing or re-evaluation and pre-emption checking</w:t>
      </w:r>
    </w:p>
    <w:p w14:paraId="3930A8CB" w14:textId="77777777" w:rsidR="009C2490" w:rsidRDefault="009C2490" w:rsidP="009C2490">
      <w:pPr>
        <w:snapToGrid w:val="0"/>
        <w:jc w:val="both"/>
        <w:rPr>
          <w:rFonts w:ascii="Times New Roman" w:eastAsia="宋体" w:hAnsi="Times New Roman" w:cs="Times New Roman"/>
          <w:lang w:eastAsia="zh-CN"/>
        </w:rPr>
      </w:pPr>
      <w:r>
        <w:rPr>
          <w:rFonts w:ascii="Times New Roman" w:eastAsia="宋体" w:hAnsi="Times New Roman" w:cs="Times New Roman" w:hint="eastAsia"/>
          <w:lang w:eastAsia="zh-CN"/>
        </w:rPr>
        <w:t>A</w:t>
      </w:r>
      <w:r>
        <w:rPr>
          <w:rFonts w:ascii="Times New Roman" w:eastAsia="宋体" w:hAnsi="Times New Roman" w:cs="Times New Roman"/>
          <w:lang w:eastAsia="zh-CN"/>
        </w:rPr>
        <w:t>t RAN1#105-e, during the e-mail discussion, the Feature Lead’s latest proposal, as shown below, can be a good starting point for discussion:</w:t>
      </w:r>
    </w:p>
    <w:p w14:paraId="1AC83C34" w14:textId="77777777" w:rsidR="009C2490" w:rsidRPr="00971C46" w:rsidRDefault="009C2490" w:rsidP="009C2490">
      <w:pPr>
        <w:ind w:left="150"/>
        <w:jc w:val="both"/>
        <w:rPr>
          <w:rFonts w:ascii="Times New Roman" w:hAnsi="Times New Roman" w:cs="Times New Roman"/>
          <w:i/>
          <w:lang w:eastAsia="ja-JP"/>
        </w:rPr>
      </w:pPr>
      <w:r w:rsidRPr="00971C46">
        <w:rPr>
          <w:rFonts w:ascii="Times New Roman" w:hAnsi="Times New Roman" w:cs="Times New Roman"/>
          <w:b/>
          <w:bCs/>
          <w:i/>
          <w:color w:val="000000"/>
          <w:lang w:eastAsia="ja-JP"/>
        </w:rPr>
        <w:t>Proposal 2-1 (V): </w:t>
      </w:r>
      <w:r w:rsidRPr="00971C46">
        <w:rPr>
          <w:rFonts w:ascii="Times New Roman" w:hAnsi="Times New Roman" w:cs="Times New Roman"/>
          <w:i/>
          <w:color w:val="000000"/>
          <w:lang w:eastAsia="ja-JP"/>
        </w:rPr>
        <w:t>Condition(s) in which contiguous partial sensing is performed by UE, at least all of the followings are met:</w:t>
      </w:r>
    </w:p>
    <w:p w14:paraId="0EBA632C" w14:textId="77777777" w:rsidR="009C2490" w:rsidRPr="00971C46" w:rsidRDefault="009C2490" w:rsidP="009C2490">
      <w:pPr>
        <w:pStyle w:val="af"/>
        <w:numPr>
          <w:ilvl w:val="0"/>
          <w:numId w:val="19"/>
        </w:numPr>
        <w:adjustRightInd/>
        <w:snapToGrid/>
        <w:spacing w:after="0" w:line="256" w:lineRule="auto"/>
        <w:ind w:leftChars="100" w:left="580" w:firstLineChars="0"/>
        <w:rPr>
          <w:i/>
          <w:color w:val="000000" w:themeColor="text1"/>
          <w:lang w:val="en-US"/>
        </w:rPr>
      </w:pPr>
      <w:r w:rsidRPr="00971C46">
        <w:rPr>
          <w:i/>
          <w:color w:val="000000" w:themeColor="text1"/>
          <w:lang w:val="en-US"/>
        </w:rPr>
        <w:t>L1 is expected to be triggered or is triggered to perform resource (re)selection procedure in a mode 2 Tx resource pool</w:t>
      </w:r>
    </w:p>
    <w:p w14:paraId="1F7B3F04" w14:textId="77777777" w:rsidR="009C2490" w:rsidRPr="00971C46" w:rsidRDefault="009C2490" w:rsidP="009C2490">
      <w:pPr>
        <w:pStyle w:val="af"/>
        <w:numPr>
          <w:ilvl w:val="1"/>
          <w:numId w:val="11"/>
        </w:numPr>
        <w:ind w:leftChars="487" w:left="1491" w:firstLineChars="0"/>
        <w:contextualSpacing/>
        <w:rPr>
          <w:i/>
          <w:color w:val="000000" w:themeColor="text1"/>
          <w:lang w:val="en-US"/>
        </w:rPr>
      </w:pPr>
      <w:r w:rsidRPr="00971C46">
        <w:rPr>
          <w:i/>
          <w:color w:val="000000" w:themeColor="text1"/>
          <w:lang w:val="en-US"/>
        </w:rPr>
        <w:t>Note, contiguous partial sensing can be performed before or after the resource (re)selection trigger.</w:t>
      </w:r>
    </w:p>
    <w:p w14:paraId="562D407D" w14:textId="77777777" w:rsidR="009C2490" w:rsidRPr="00971C46" w:rsidRDefault="009C2490" w:rsidP="009C2490">
      <w:pPr>
        <w:pStyle w:val="af"/>
        <w:numPr>
          <w:ilvl w:val="2"/>
          <w:numId w:val="19"/>
        </w:numPr>
        <w:adjustRightInd/>
        <w:snapToGrid/>
        <w:spacing w:after="0" w:line="256" w:lineRule="auto"/>
        <w:ind w:leftChars="755" w:left="2021" w:firstLineChars="0"/>
        <w:rPr>
          <w:i/>
          <w:color w:val="000000" w:themeColor="text1"/>
          <w:lang w:val="en-US"/>
        </w:rPr>
      </w:pPr>
      <w:r w:rsidRPr="00971C46">
        <w:rPr>
          <w:i/>
          <w:color w:val="000000" w:themeColor="text1"/>
          <w:lang w:val="en-US"/>
        </w:rPr>
        <w:lastRenderedPageBreak/>
        <w:t xml:space="preserve"> FFS the condition for contiguous partial sensing  to be performed before or after the resource (re)selection trigger</w:t>
      </w:r>
    </w:p>
    <w:p w14:paraId="210FD28E" w14:textId="6E1246D8" w:rsidR="009C2490" w:rsidRPr="00971C46" w:rsidRDefault="009C2490" w:rsidP="009C2490">
      <w:pPr>
        <w:pStyle w:val="af"/>
        <w:numPr>
          <w:ilvl w:val="2"/>
          <w:numId w:val="19"/>
        </w:numPr>
        <w:adjustRightInd/>
        <w:snapToGrid/>
        <w:spacing w:after="0" w:line="256" w:lineRule="auto"/>
        <w:ind w:leftChars="755" w:left="2021" w:firstLineChars="0"/>
        <w:rPr>
          <w:i/>
          <w:color w:val="000000" w:themeColor="text1"/>
          <w:lang w:val="en-US"/>
        </w:rPr>
      </w:pPr>
      <w:r w:rsidRPr="00971C46">
        <w:rPr>
          <w:i/>
          <w:color w:val="000000" w:themeColor="text1"/>
          <w:lang w:val="en-US"/>
        </w:rPr>
        <w:t>FFS whether UE is required to perform additional sensing when it has already monitored the required number of slots (e.g., 32 slots) prior to resource (re)selection</w:t>
      </w:r>
    </w:p>
    <w:p w14:paraId="770D4E93" w14:textId="77777777" w:rsidR="009C2490" w:rsidRPr="00971C46" w:rsidRDefault="009C2490" w:rsidP="009C2490">
      <w:pPr>
        <w:pStyle w:val="af"/>
        <w:numPr>
          <w:ilvl w:val="1"/>
          <w:numId w:val="11"/>
        </w:numPr>
        <w:ind w:leftChars="487" w:left="1491" w:firstLineChars="0"/>
        <w:contextualSpacing/>
        <w:rPr>
          <w:i/>
          <w:color w:val="000000" w:themeColor="text1"/>
          <w:lang w:val="en-US"/>
        </w:rPr>
      </w:pPr>
      <w:r w:rsidRPr="00971C46">
        <w:rPr>
          <w:i/>
          <w:color w:val="000000" w:themeColor="text1"/>
          <w:lang w:val="en-US"/>
        </w:rPr>
        <w:t>Note, this does not cover the case when the re-evaluation and pre-emption checking is triggered. This will be considered separately.</w:t>
      </w:r>
    </w:p>
    <w:p w14:paraId="548C580F" w14:textId="77777777" w:rsidR="009C2490" w:rsidRPr="00971C46" w:rsidRDefault="009C2490" w:rsidP="009C2490">
      <w:pPr>
        <w:pStyle w:val="af"/>
        <w:numPr>
          <w:ilvl w:val="0"/>
          <w:numId w:val="19"/>
        </w:numPr>
        <w:adjustRightInd/>
        <w:snapToGrid/>
        <w:spacing w:after="0" w:line="256" w:lineRule="auto"/>
        <w:ind w:leftChars="100" w:left="580" w:firstLineChars="0"/>
        <w:rPr>
          <w:i/>
          <w:color w:val="000000" w:themeColor="text1"/>
          <w:lang w:val="en-US"/>
        </w:rPr>
      </w:pPr>
      <w:r w:rsidRPr="00971C46">
        <w:rPr>
          <w:i/>
          <w:color w:val="000000" w:themeColor="text1"/>
          <w:lang w:val="en-US"/>
        </w:rPr>
        <w:t>The resource pool is (pre-)configured to enable partial sensing</w:t>
      </w:r>
    </w:p>
    <w:p w14:paraId="271B1EA1" w14:textId="77777777" w:rsidR="009C2490" w:rsidRDefault="009C2490" w:rsidP="009C2490">
      <w:pPr>
        <w:pStyle w:val="af"/>
        <w:numPr>
          <w:ilvl w:val="0"/>
          <w:numId w:val="19"/>
        </w:numPr>
        <w:adjustRightInd/>
        <w:snapToGrid/>
        <w:spacing w:after="0" w:line="256" w:lineRule="auto"/>
        <w:ind w:leftChars="100" w:left="580" w:firstLineChars="0"/>
        <w:rPr>
          <w:i/>
          <w:color w:val="000000" w:themeColor="text1"/>
          <w:lang w:val="en-US"/>
        </w:rPr>
      </w:pPr>
      <w:r w:rsidRPr="00971C46">
        <w:rPr>
          <w:i/>
          <w:color w:val="000000" w:themeColor="text1"/>
          <w:lang w:val="en-US"/>
        </w:rPr>
        <w:t>Partial sensing configured by higher layer in the UE</w:t>
      </w:r>
    </w:p>
    <w:p w14:paraId="02B421A0" w14:textId="77777777" w:rsidR="00317F49" w:rsidRPr="00317F49" w:rsidRDefault="00317F49" w:rsidP="00317F49">
      <w:pPr>
        <w:pStyle w:val="af"/>
        <w:adjustRightInd/>
        <w:snapToGrid/>
        <w:spacing w:after="0" w:line="256" w:lineRule="auto"/>
        <w:ind w:left="580" w:firstLineChars="0" w:firstLine="0"/>
        <w:rPr>
          <w:i/>
          <w:color w:val="000000" w:themeColor="text1"/>
          <w:lang w:val="en-US"/>
        </w:rPr>
      </w:pPr>
    </w:p>
    <w:p w14:paraId="5CF20AC1" w14:textId="679BD0DD" w:rsidR="00317F49" w:rsidRPr="00903578" w:rsidRDefault="007612EB" w:rsidP="00D6480B">
      <w:pPr>
        <w:snapToGrid w:val="0"/>
        <w:jc w:val="both"/>
        <w:rPr>
          <w:rFonts w:ascii="Times New Roman" w:eastAsia="宋体" w:hAnsi="Times New Roman" w:cs="Times New Roman"/>
          <w:lang w:eastAsia="zh-CN"/>
        </w:rPr>
      </w:pPr>
      <w:r w:rsidRPr="00903578">
        <w:rPr>
          <w:rFonts w:ascii="Times New Roman" w:eastAsia="宋体" w:hAnsi="Times New Roman" w:cs="Times New Roman"/>
          <w:lang w:eastAsia="zh-CN"/>
        </w:rPr>
        <w:t xml:space="preserve">In </w:t>
      </w:r>
      <w:r w:rsidR="00745A3F" w:rsidRPr="00903578">
        <w:rPr>
          <w:rFonts w:ascii="Times New Roman" w:eastAsia="宋体" w:hAnsi="Times New Roman" w:cs="Times New Roman"/>
          <w:lang w:eastAsia="zh-CN"/>
        </w:rPr>
        <w:t>resource allocation</w:t>
      </w:r>
      <w:r w:rsidRPr="00903578">
        <w:rPr>
          <w:rFonts w:ascii="Times New Roman" w:eastAsia="宋体" w:hAnsi="Times New Roman" w:cs="Times New Roman"/>
          <w:lang w:eastAsia="zh-CN"/>
        </w:rPr>
        <w:t xml:space="preserve"> mode 2, the purpose of physical layer sensing is to exclude resources from resource selection window so that a UE can select resources for PSCCH/PSSCH transmission apart from the excluded resources. It is noted that sensing procedure for a UE is not relevant to its own traffic types (periodic or aperiodic), because it is to detect resource reservations (periodic and/or aperiodic) from other UEs. In a resource pool, aperiodic traffic cannot be disabled, that is, partial sensing procedure should always include </w:t>
      </w:r>
      <w:r w:rsidR="00E91D7F" w:rsidRPr="00903578">
        <w:rPr>
          <w:rFonts w:ascii="Times New Roman" w:eastAsia="宋体" w:hAnsi="Times New Roman" w:cs="Times New Roman"/>
          <w:lang w:eastAsia="zh-CN"/>
        </w:rPr>
        <w:t>contiguous partial</w:t>
      </w:r>
      <w:r w:rsidRPr="00903578">
        <w:rPr>
          <w:rFonts w:ascii="Times New Roman" w:eastAsia="宋体" w:hAnsi="Times New Roman" w:cs="Times New Roman"/>
          <w:lang w:eastAsia="zh-CN"/>
        </w:rPr>
        <w:t xml:space="preserve"> sensing which is used to </w:t>
      </w:r>
      <w:r w:rsidR="00BD139A" w:rsidRPr="00903578">
        <w:rPr>
          <w:rFonts w:ascii="Times New Roman" w:eastAsia="宋体" w:hAnsi="Times New Roman" w:cs="Times New Roman"/>
          <w:lang w:eastAsia="zh-CN"/>
        </w:rPr>
        <w:t>detect</w:t>
      </w:r>
      <w:r w:rsidRPr="00903578">
        <w:rPr>
          <w:rFonts w:ascii="Times New Roman" w:eastAsia="宋体" w:hAnsi="Times New Roman" w:cs="Times New Roman"/>
          <w:lang w:eastAsia="zh-CN"/>
        </w:rPr>
        <w:t xml:space="preserve"> aperiodic reservation </w:t>
      </w:r>
      <w:r w:rsidR="00317F49">
        <w:rPr>
          <w:rFonts w:ascii="Times New Roman" w:eastAsia="宋体" w:hAnsi="Times New Roman" w:cs="Times New Roman"/>
          <w:lang w:eastAsia="zh-CN"/>
        </w:rPr>
        <w:t xml:space="preserve">made </w:t>
      </w:r>
      <w:r w:rsidRPr="00903578">
        <w:rPr>
          <w:rFonts w:ascii="Times New Roman" w:eastAsia="宋体" w:hAnsi="Times New Roman" w:cs="Times New Roman"/>
          <w:lang w:eastAsia="zh-CN"/>
        </w:rPr>
        <w:t xml:space="preserve">by other UEs. </w:t>
      </w:r>
    </w:p>
    <w:p w14:paraId="4BA917CA" w14:textId="628E8188" w:rsidR="007612EB" w:rsidRDefault="00317F49" w:rsidP="00D6480B">
      <w:pPr>
        <w:snapToGrid w:val="0"/>
        <w:jc w:val="both"/>
        <w:rPr>
          <w:rFonts w:ascii="Times New Roman" w:hAnsi="Times New Roman" w:cs="Times New Roman"/>
          <w:b/>
          <w:i/>
          <w:lang w:eastAsia="zh-CN"/>
        </w:rPr>
      </w:pPr>
      <w:r>
        <w:rPr>
          <w:rFonts w:ascii="Times New Roman" w:hAnsi="Times New Roman" w:cs="Times New Roman"/>
          <w:b/>
          <w:i/>
          <w:lang w:eastAsia="zh-CN"/>
        </w:rPr>
        <w:t xml:space="preserve">Observation </w:t>
      </w:r>
      <w:r w:rsidR="002222DF">
        <w:rPr>
          <w:rFonts w:ascii="Times New Roman" w:hAnsi="Times New Roman" w:cs="Times New Roman"/>
          <w:b/>
          <w:i/>
          <w:lang w:eastAsia="zh-CN"/>
        </w:rPr>
        <w:t>2</w:t>
      </w:r>
      <w:r>
        <w:rPr>
          <w:rFonts w:ascii="Times New Roman" w:hAnsi="Times New Roman" w:cs="Times New Roman"/>
          <w:b/>
          <w:i/>
          <w:lang w:eastAsia="zh-CN"/>
        </w:rPr>
        <w:t>:</w:t>
      </w:r>
      <w:r w:rsidR="007612EB" w:rsidRPr="00903578">
        <w:rPr>
          <w:rFonts w:ascii="Times New Roman" w:hAnsi="Times New Roman" w:cs="Times New Roman"/>
          <w:b/>
          <w:i/>
          <w:lang w:eastAsia="zh-CN"/>
        </w:rPr>
        <w:t xml:space="preserve"> For partial sensing RA, </w:t>
      </w:r>
      <w:r w:rsidR="00E91D7F" w:rsidRPr="00903578">
        <w:rPr>
          <w:rFonts w:ascii="Times New Roman" w:hAnsi="Times New Roman" w:cs="Times New Roman"/>
          <w:b/>
          <w:i/>
          <w:lang w:eastAsia="zh-CN"/>
        </w:rPr>
        <w:t>contiguous partial</w:t>
      </w:r>
      <w:r w:rsidR="007612EB" w:rsidRPr="00903578">
        <w:rPr>
          <w:rFonts w:ascii="Times New Roman" w:hAnsi="Times New Roman" w:cs="Times New Roman"/>
          <w:b/>
          <w:i/>
          <w:lang w:eastAsia="zh-CN"/>
        </w:rPr>
        <w:t xml:space="preserve"> sensing sh</w:t>
      </w:r>
      <w:r w:rsidR="00BD139A" w:rsidRPr="00903578">
        <w:rPr>
          <w:rFonts w:ascii="Times New Roman" w:hAnsi="Times New Roman" w:cs="Times New Roman"/>
          <w:b/>
          <w:i/>
          <w:lang w:eastAsia="zh-CN"/>
        </w:rPr>
        <w:t>all</w:t>
      </w:r>
      <w:r w:rsidR="007612EB" w:rsidRPr="00903578">
        <w:rPr>
          <w:rFonts w:ascii="Times New Roman" w:hAnsi="Times New Roman" w:cs="Times New Roman"/>
          <w:b/>
          <w:i/>
          <w:lang w:eastAsia="zh-CN"/>
        </w:rPr>
        <w:t xml:space="preserve"> be always performed to </w:t>
      </w:r>
      <w:r w:rsidR="001225BD" w:rsidRPr="00903578">
        <w:rPr>
          <w:rFonts w:ascii="Times New Roman" w:hAnsi="Times New Roman" w:cs="Times New Roman"/>
          <w:b/>
          <w:i/>
          <w:lang w:eastAsia="zh-CN"/>
        </w:rPr>
        <w:t xml:space="preserve">detect </w:t>
      </w:r>
      <w:r w:rsidR="007612EB" w:rsidRPr="00903578">
        <w:rPr>
          <w:rFonts w:ascii="Times New Roman" w:hAnsi="Times New Roman" w:cs="Times New Roman"/>
          <w:b/>
          <w:i/>
          <w:lang w:eastAsia="zh-CN"/>
        </w:rPr>
        <w:t xml:space="preserve">aperiodic reservations by other UEs, </w:t>
      </w:r>
      <w:r w:rsidR="002530F6" w:rsidRPr="00903578">
        <w:rPr>
          <w:rFonts w:ascii="Times New Roman" w:hAnsi="Times New Roman" w:cs="Times New Roman"/>
          <w:b/>
          <w:i/>
          <w:lang w:eastAsia="zh-CN"/>
        </w:rPr>
        <w:t>because</w:t>
      </w:r>
      <w:r w:rsidR="007612EB" w:rsidRPr="00903578">
        <w:rPr>
          <w:rFonts w:ascii="Times New Roman" w:hAnsi="Times New Roman" w:cs="Times New Roman"/>
          <w:b/>
          <w:i/>
          <w:lang w:eastAsia="zh-CN"/>
        </w:rPr>
        <w:t xml:space="preserve"> a resource pool can</w:t>
      </w:r>
      <w:r w:rsidR="00FD4257" w:rsidRPr="00903578">
        <w:rPr>
          <w:rFonts w:ascii="Times New Roman" w:hAnsi="Times New Roman" w:cs="Times New Roman"/>
          <w:b/>
          <w:i/>
          <w:lang w:eastAsia="zh-CN"/>
        </w:rPr>
        <w:t>not disallow aperiodic traffic.</w:t>
      </w:r>
    </w:p>
    <w:p w14:paraId="13DA1C78" w14:textId="0183C017" w:rsidR="00317F49" w:rsidRPr="00971C46" w:rsidRDefault="00317F49" w:rsidP="00317F49">
      <w:pPr>
        <w:jc w:val="both"/>
        <w:rPr>
          <w:rFonts w:ascii="Times New Roman" w:hAnsi="Times New Roman" w:cs="Times New Roman"/>
          <w:i/>
          <w:lang w:eastAsia="ja-JP"/>
        </w:rPr>
      </w:pPr>
      <w:r>
        <w:rPr>
          <w:rFonts w:ascii="Times New Roman" w:hAnsi="Times New Roman" w:cs="Times New Roman"/>
          <w:b/>
          <w:i/>
          <w:lang w:eastAsia="zh-CN"/>
        </w:rPr>
        <w:t xml:space="preserve">Proposal </w:t>
      </w:r>
      <w:r w:rsidR="002222DF">
        <w:rPr>
          <w:rFonts w:ascii="Times New Roman" w:hAnsi="Times New Roman" w:cs="Times New Roman"/>
          <w:b/>
          <w:i/>
          <w:lang w:eastAsia="zh-CN"/>
        </w:rPr>
        <w:t>6</w:t>
      </w:r>
      <w:r>
        <w:rPr>
          <w:rFonts w:ascii="Times New Roman" w:hAnsi="Times New Roman" w:cs="Times New Roman"/>
          <w:b/>
          <w:i/>
          <w:lang w:eastAsia="zh-CN"/>
        </w:rPr>
        <w:t xml:space="preserve">: </w:t>
      </w:r>
      <w:r w:rsidR="00EC7CAD">
        <w:rPr>
          <w:rFonts w:ascii="Times New Roman" w:hAnsi="Times New Roman" w:cs="Times New Roman"/>
          <w:b/>
          <w:i/>
          <w:lang w:eastAsia="zh-CN"/>
        </w:rPr>
        <w:t xml:space="preserve">For partial sensing RA, </w:t>
      </w:r>
      <w:r w:rsidR="00062810">
        <w:rPr>
          <w:rFonts w:ascii="Times New Roman" w:hAnsi="Times New Roman" w:cs="Times New Roman"/>
          <w:b/>
          <w:i/>
          <w:lang w:eastAsia="zh-CN"/>
        </w:rPr>
        <w:t>when</w:t>
      </w:r>
      <w:r w:rsidR="00EC7CAD">
        <w:rPr>
          <w:rFonts w:ascii="Times New Roman" w:hAnsi="Times New Roman" w:cs="Times New Roman"/>
          <w:b/>
          <w:i/>
          <w:lang w:eastAsia="zh-CN"/>
        </w:rPr>
        <w:t xml:space="preserve"> </w:t>
      </w:r>
      <w:r w:rsidR="00B34D91">
        <w:rPr>
          <w:rFonts w:ascii="Times New Roman" w:hAnsi="Times New Roman" w:cs="Times New Roman"/>
          <w:b/>
          <w:i/>
          <w:lang w:eastAsia="zh-CN"/>
        </w:rPr>
        <w:t xml:space="preserve">the </w:t>
      </w:r>
      <w:r w:rsidR="00EC7CAD">
        <w:rPr>
          <w:rFonts w:ascii="Times New Roman" w:hAnsi="Times New Roman" w:cs="Times New Roman"/>
          <w:b/>
          <w:i/>
          <w:lang w:eastAsia="zh-CN"/>
        </w:rPr>
        <w:t xml:space="preserve">following </w:t>
      </w:r>
      <w:r w:rsidR="00B34D91">
        <w:rPr>
          <w:rFonts w:ascii="Times New Roman" w:hAnsi="Times New Roman" w:cs="Times New Roman"/>
          <w:b/>
          <w:i/>
          <w:color w:val="000000"/>
          <w:lang w:eastAsia="ja-JP"/>
        </w:rPr>
        <w:t xml:space="preserve">conditions </w:t>
      </w:r>
      <w:r w:rsidRPr="00971C46">
        <w:rPr>
          <w:rFonts w:ascii="Times New Roman" w:hAnsi="Times New Roman" w:cs="Times New Roman"/>
          <w:b/>
          <w:i/>
          <w:color w:val="000000"/>
          <w:lang w:eastAsia="ja-JP"/>
        </w:rPr>
        <w:t>are me</w:t>
      </w:r>
      <w:r w:rsidR="00EC7CAD">
        <w:rPr>
          <w:rFonts w:ascii="Times New Roman" w:hAnsi="Times New Roman" w:cs="Times New Roman"/>
          <w:b/>
          <w:i/>
          <w:color w:val="000000"/>
          <w:lang w:eastAsia="ja-JP"/>
        </w:rPr>
        <w:t xml:space="preserve">t, a UE </w:t>
      </w:r>
      <w:r w:rsidR="00B34D91">
        <w:rPr>
          <w:rFonts w:ascii="Times New Roman" w:hAnsi="Times New Roman" w:cs="Times New Roman"/>
          <w:b/>
          <w:i/>
          <w:color w:val="000000"/>
          <w:lang w:eastAsia="ja-JP"/>
        </w:rPr>
        <w:t xml:space="preserve">shall </w:t>
      </w:r>
      <w:r w:rsidR="00EC7CAD">
        <w:rPr>
          <w:rFonts w:ascii="Times New Roman" w:hAnsi="Times New Roman" w:cs="Times New Roman"/>
          <w:b/>
          <w:i/>
          <w:color w:val="000000"/>
          <w:lang w:eastAsia="ja-JP"/>
        </w:rPr>
        <w:t xml:space="preserve">perform </w:t>
      </w:r>
      <w:r w:rsidR="00EC7CAD" w:rsidRPr="00971C46">
        <w:rPr>
          <w:rFonts w:ascii="Times New Roman" w:hAnsi="Times New Roman" w:cs="Times New Roman"/>
          <w:b/>
          <w:i/>
          <w:color w:val="000000"/>
          <w:lang w:eastAsia="ja-JP"/>
        </w:rPr>
        <w:t>contiguous partial sensing</w:t>
      </w:r>
    </w:p>
    <w:p w14:paraId="3182F359" w14:textId="77777777" w:rsidR="00317F49" w:rsidRPr="00971C46" w:rsidRDefault="00317F49" w:rsidP="009C2490">
      <w:pPr>
        <w:pStyle w:val="af"/>
        <w:numPr>
          <w:ilvl w:val="0"/>
          <w:numId w:val="19"/>
        </w:numPr>
        <w:adjustRightInd/>
        <w:snapToGrid/>
        <w:spacing w:after="0" w:line="256" w:lineRule="auto"/>
        <w:ind w:leftChars="100" w:left="580" w:firstLineChars="0"/>
        <w:rPr>
          <w:b/>
          <w:i/>
          <w:color w:val="000000" w:themeColor="text1"/>
          <w:lang w:val="en-US"/>
        </w:rPr>
      </w:pPr>
      <w:r w:rsidRPr="00971C46">
        <w:rPr>
          <w:b/>
          <w:i/>
          <w:color w:val="000000" w:themeColor="text1"/>
          <w:lang w:val="en-US"/>
        </w:rPr>
        <w:t>L1 is expected to be triggered or is triggered to perform resource (re)selection procedure in a mode 2 Tx resource pool</w:t>
      </w:r>
      <w:r>
        <w:rPr>
          <w:b/>
          <w:i/>
          <w:color w:val="000000" w:themeColor="text1"/>
          <w:lang w:val="en-US"/>
        </w:rPr>
        <w:t>.</w:t>
      </w:r>
    </w:p>
    <w:p w14:paraId="07BE6950" w14:textId="77777777" w:rsidR="00317F49" w:rsidRPr="00971C46" w:rsidRDefault="00317F49" w:rsidP="009C2490">
      <w:pPr>
        <w:pStyle w:val="af"/>
        <w:numPr>
          <w:ilvl w:val="0"/>
          <w:numId w:val="19"/>
        </w:numPr>
        <w:adjustRightInd/>
        <w:snapToGrid/>
        <w:spacing w:after="0" w:line="256" w:lineRule="auto"/>
        <w:ind w:leftChars="100" w:left="580" w:firstLineChars="0"/>
        <w:rPr>
          <w:b/>
          <w:i/>
          <w:color w:val="000000" w:themeColor="text1"/>
          <w:lang w:val="en-US"/>
        </w:rPr>
      </w:pPr>
      <w:r w:rsidRPr="00971C46">
        <w:rPr>
          <w:b/>
          <w:i/>
          <w:color w:val="000000" w:themeColor="text1"/>
          <w:lang w:val="en-US"/>
        </w:rPr>
        <w:t>The resource pool is (pre-)configured to enable partial sensing</w:t>
      </w:r>
      <w:r>
        <w:rPr>
          <w:b/>
          <w:i/>
          <w:color w:val="000000" w:themeColor="text1"/>
          <w:lang w:val="en-US"/>
        </w:rPr>
        <w:t>.</w:t>
      </w:r>
    </w:p>
    <w:p w14:paraId="2EDADC95" w14:textId="77777777" w:rsidR="00317F49" w:rsidRPr="00971C46" w:rsidRDefault="00317F49" w:rsidP="009C2490">
      <w:pPr>
        <w:pStyle w:val="af"/>
        <w:numPr>
          <w:ilvl w:val="0"/>
          <w:numId w:val="19"/>
        </w:numPr>
        <w:adjustRightInd/>
        <w:snapToGrid/>
        <w:spacing w:after="0" w:line="256" w:lineRule="auto"/>
        <w:ind w:leftChars="100" w:left="580" w:firstLineChars="0"/>
        <w:rPr>
          <w:b/>
          <w:i/>
          <w:color w:val="000000" w:themeColor="text1"/>
          <w:lang w:val="en-US"/>
        </w:rPr>
      </w:pPr>
      <w:r w:rsidRPr="00971C46">
        <w:rPr>
          <w:b/>
          <w:i/>
          <w:color w:val="000000" w:themeColor="text1"/>
          <w:lang w:val="en-US"/>
        </w:rPr>
        <w:t>Partial sensing configured by higher layer in the UE</w:t>
      </w:r>
      <w:r>
        <w:rPr>
          <w:b/>
          <w:i/>
          <w:color w:val="000000" w:themeColor="text1"/>
          <w:lang w:val="en-US"/>
        </w:rPr>
        <w:t>.</w:t>
      </w:r>
    </w:p>
    <w:p w14:paraId="45492CDD" w14:textId="7B693FB7" w:rsidR="00317F49" w:rsidRPr="00317F49" w:rsidRDefault="00317F49" w:rsidP="00317F49">
      <w:pPr>
        <w:pStyle w:val="4"/>
        <w:rPr>
          <w:lang w:val="en-US" w:eastAsia="zh-CN"/>
        </w:rPr>
      </w:pPr>
      <w:r>
        <w:rPr>
          <w:lang w:val="en-US" w:eastAsia="zh-CN"/>
        </w:rPr>
        <w:t>CPS window determination</w:t>
      </w:r>
    </w:p>
    <w:p w14:paraId="6362C0B3" w14:textId="77777777" w:rsidR="009C2490" w:rsidRPr="00317F49" w:rsidRDefault="009C2490" w:rsidP="009C2490">
      <w:pPr>
        <w:jc w:val="both"/>
        <w:rPr>
          <w:rFonts w:ascii="Times New Roman" w:eastAsia="宋体" w:hAnsi="Times New Roman" w:cs="Times New Roman"/>
          <w:lang w:eastAsia="zh-CN"/>
        </w:rPr>
      </w:pPr>
      <w:r w:rsidRPr="00903578">
        <w:rPr>
          <w:rFonts w:ascii="Times New Roman" w:eastAsia="宋体" w:hAnsi="Times New Roman" w:cs="Times New Roman"/>
          <w:lang w:eastAsia="zh-CN"/>
        </w:rPr>
        <w:t>At RAN1#10</w:t>
      </w:r>
      <w:r>
        <w:rPr>
          <w:rFonts w:ascii="Times New Roman" w:eastAsia="宋体" w:hAnsi="Times New Roman" w:cs="Times New Roman"/>
          <w:lang w:eastAsia="zh-CN"/>
        </w:rPr>
        <w:t>5</w:t>
      </w:r>
      <w:r w:rsidRPr="00903578">
        <w:rPr>
          <w:rFonts w:ascii="Times New Roman" w:eastAsia="宋体" w:hAnsi="Times New Roman" w:cs="Times New Roman"/>
          <w:lang w:eastAsia="zh-CN"/>
        </w:rPr>
        <w:t>-e, the following agreement were made:</w:t>
      </w:r>
    </w:p>
    <w:p w14:paraId="5E8785BE" w14:textId="77777777" w:rsidR="009C2490" w:rsidRPr="00317F49" w:rsidRDefault="009C2490" w:rsidP="009C2490">
      <w:pPr>
        <w:rPr>
          <w:rFonts w:ascii="Times New Roman"/>
          <w:b/>
          <w:bCs/>
          <w:i/>
          <w:color w:val="000000"/>
          <w:szCs w:val="20"/>
        </w:rPr>
      </w:pPr>
      <w:r w:rsidRPr="00317F49">
        <w:rPr>
          <w:rFonts w:ascii="Times New Roman"/>
          <w:i/>
          <w:color w:val="000000"/>
          <w:szCs w:val="20"/>
        </w:rPr>
        <w:t xml:space="preserve">In contiguous partial sensing for resource (re)selection, </w:t>
      </w:r>
      <w:r w:rsidRPr="00317F49">
        <w:rPr>
          <w:rFonts w:ascii="Times New Roman"/>
          <w:i/>
          <w:iCs/>
          <w:color w:val="000000"/>
          <w:szCs w:val="20"/>
        </w:rPr>
        <w:t>T</w:t>
      </w:r>
      <w:r w:rsidRPr="00317F49">
        <w:rPr>
          <w:rFonts w:ascii="Times New Roman"/>
          <w:i/>
          <w:iCs/>
          <w:color w:val="000000"/>
          <w:szCs w:val="20"/>
          <w:vertAlign w:val="subscript"/>
        </w:rPr>
        <w:t>A</w:t>
      </w:r>
      <w:r w:rsidRPr="00317F49">
        <w:rPr>
          <w:rFonts w:ascii="Times New Roman"/>
          <w:i/>
          <w:color w:val="000000"/>
          <w:szCs w:val="20"/>
        </w:rPr>
        <w:t xml:space="preserve"> and </w:t>
      </w:r>
      <w:r w:rsidRPr="00317F49">
        <w:rPr>
          <w:rFonts w:ascii="Times New Roman"/>
          <w:i/>
          <w:iCs/>
          <w:color w:val="000000"/>
          <w:szCs w:val="20"/>
        </w:rPr>
        <w:t>T</w:t>
      </w:r>
      <w:r w:rsidRPr="00317F49">
        <w:rPr>
          <w:rFonts w:ascii="Times New Roman"/>
          <w:i/>
          <w:iCs/>
          <w:color w:val="000000"/>
          <w:szCs w:val="20"/>
          <w:vertAlign w:val="subscript"/>
        </w:rPr>
        <w:t>B</w:t>
      </w:r>
      <w:r w:rsidRPr="00317F49">
        <w:rPr>
          <w:rFonts w:ascii="Times New Roman"/>
          <w:i/>
          <w:color w:val="000000"/>
          <w:szCs w:val="20"/>
        </w:rPr>
        <w:t xml:space="preserve"> values can be zero, positive or negative </w:t>
      </w:r>
    </w:p>
    <w:p w14:paraId="1022A763" w14:textId="77777777" w:rsidR="009C2490" w:rsidRPr="00317F49" w:rsidRDefault="009C2490" w:rsidP="009C2490">
      <w:pPr>
        <w:pStyle w:val="af"/>
        <w:numPr>
          <w:ilvl w:val="0"/>
          <w:numId w:val="18"/>
        </w:numPr>
        <w:adjustRightInd/>
        <w:snapToGrid/>
        <w:spacing w:after="0"/>
        <w:ind w:left="720" w:firstLineChars="0"/>
        <w:rPr>
          <w:i/>
          <w:color w:val="000000"/>
          <w:szCs w:val="20"/>
        </w:rPr>
      </w:pPr>
      <w:r w:rsidRPr="00317F49">
        <w:rPr>
          <w:i/>
          <w:iCs/>
          <w:color w:val="000000"/>
          <w:szCs w:val="20"/>
        </w:rPr>
        <w:t>T</w:t>
      </w:r>
      <w:r w:rsidRPr="00317F49">
        <w:rPr>
          <w:i/>
          <w:iCs/>
          <w:color w:val="000000"/>
          <w:szCs w:val="20"/>
          <w:vertAlign w:val="subscript"/>
        </w:rPr>
        <w:t>A</w:t>
      </w:r>
      <w:r w:rsidRPr="00317F49">
        <w:rPr>
          <w:i/>
          <w:color w:val="000000"/>
          <w:szCs w:val="20"/>
        </w:rPr>
        <w:t xml:space="preserve"> and </w:t>
      </w:r>
      <w:r w:rsidRPr="00317F49">
        <w:rPr>
          <w:i/>
          <w:iCs/>
          <w:color w:val="000000"/>
          <w:szCs w:val="20"/>
        </w:rPr>
        <w:t>T</w:t>
      </w:r>
      <w:r w:rsidRPr="00317F49">
        <w:rPr>
          <w:i/>
          <w:iCs/>
          <w:color w:val="000000"/>
          <w:szCs w:val="20"/>
          <w:vertAlign w:val="subscript"/>
        </w:rPr>
        <w:t>B</w:t>
      </w:r>
      <w:r w:rsidRPr="00317F49">
        <w:rPr>
          <w:i/>
          <w:color w:val="000000"/>
          <w:szCs w:val="20"/>
        </w:rPr>
        <w:t xml:space="preserve"> values or range depend on different operating scenarios or conditions (e.g., periodic/aperiodic traffic, predictability of triggering slot n, remaining PDB, re-evaluation/pre-emption checking, HARQ feedback, CBR/CR parameter, power saving, etc)</w:t>
      </w:r>
    </w:p>
    <w:p w14:paraId="1C7C40E2" w14:textId="77777777" w:rsidR="009C2490" w:rsidRPr="00317F49" w:rsidRDefault="009C2490" w:rsidP="009C2490">
      <w:pPr>
        <w:pStyle w:val="af"/>
        <w:numPr>
          <w:ilvl w:val="1"/>
          <w:numId w:val="18"/>
        </w:numPr>
        <w:adjustRightInd/>
        <w:snapToGrid/>
        <w:spacing w:after="0"/>
        <w:ind w:left="1440" w:firstLineChars="0"/>
        <w:rPr>
          <w:i/>
          <w:color w:val="000000"/>
          <w:szCs w:val="20"/>
        </w:rPr>
      </w:pPr>
      <w:r w:rsidRPr="00317F49">
        <w:rPr>
          <w:i/>
          <w:color w:val="000000"/>
          <w:szCs w:val="20"/>
        </w:rPr>
        <w:t>FFS details</w:t>
      </w:r>
    </w:p>
    <w:p w14:paraId="65D1CF41" w14:textId="77777777" w:rsidR="009C2490" w:rsidRPr="00317F49" w:rsidRDefault="009C2490" w:rsidP="009C2490">
      <w:pPr>
        <w:pStyle w:val="af"/>
        <w:numPr>
          <w:ilvl w:val="0"/>
          <w:numId w:val="18"/>
        </w:numPr>
        <w:adjustRightInd/>
        <w:snapToGrid/>
        <w:spacing w:after="0"/>
        <w:ind w:left="720" w:firstLineChars="0"/>
        <w:rPr>
          <w:i/>
          <w:color w:val="000000"/>
          <w:szCs w:val="20"/>
        </w:rPr>
      </w:pPr>
      <w:r w:rsidRPr="00317F49">
        <w:rPr>
          <w:i/>
          <w:color w:val="000000"/>
          <w:szCs w:val="20"/>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p w14:paraId="09850F9F" w14:textId="77777777" w:rsidR="00317F49" w:rsidRPr="009C2490" w:rsidRDefault="00317F49" w:rsidP="00575F00">
      <w:pPr>
        <w:jc w:val="both"/>
        <w:rPr>
          <w:rFonts w:ascii="Times New Roman" w:hAnsi="Times New Roman" w:cs="Times New Roman"/>
          <w:lang w:val="x-none" w:eastAsia="zh-CN"/>
        </w:rPr>
      </w:pPr>
    </w:p>
    <w:p w14:paraId="3EEBD0B9" w14:textId="4B658021" w:rsidR="007612EB" w:rsidRPr="00903578" w:rsidRDefault="00613740" w:rsidP="00575F00">
      <w:pPr>
        <w:jc w:val="both"/>
        <w:rPr>
          <w:rFonts w:ascii="Times New Roman" w:hAnsi="Times New Roman" w:cs="Times New Roman"/>
          <w:lang w:eastAsia="zh-CN"/>
        </w:rPr>
      </w:pPr>
      <w:r w:rsidRPr="00903578">
        <w:rPr>
          <w:rFonts w:ascii="Times New Roman" w:hAnsi="Times New Roman" w:cs="Times New Roman"/>
          <w:lang w:eastAsia="zh-CN"/>
        </w:rPr>
        <w:t xml:space="preserve">For the case that periodic reservation is enabled in the resource pool, the partial sensing RA needs to consider periodic reservation in addition to aperiodic reservation. Hence the design of partial sensing RA, including, e.g. determination candidate slots and partial sensing occasions, etc., needs to take into account both periodic and aperiodic reservations. </w:t>
      </w:r>
      <w:r w:rsidR="00093363" w:rsidRPr="00903578">
        <w:rPr>
          <w:rFonts w:ascii="Times New Roman" w:hAnsi="Times New Roman" w:cs="Times New Roman"/>
          <w:lang w:eastAsia="zh-CN"/>
        </w:rPr>
        <w:t xml:space="preserve">Although </w:t>
      </w:r>
      <w:r w:rsidR="00093363" w:rsidRPr="00903578">
        <w:rPr>
          <w:rFonts w:ascii="Times New Roman" w:eastAsia="宋体" w:hAnsi="Times New Roman" w:cs="Times New Roman"/>
          <w:lang w:eastAsia="zh-CN"/>
        </w:rPr>
        <w:t xml:space="preserve">the resource (re-)selection is triggered at slot n, in order to perform sensing at partial sensing </w:t>
      </w:r>
      <w:r w:rsidR="001807DE" w:rsidRPr="00903578">
        <w:rPr>
          <w:rFonts w:ascii="Times New Roman" w:eastAsia="宋体" w:hAnsi="Times New Roman" w:cs="Times New Roman"/>
          <w:lang w:eastAsia="zh-CN"/>
        </w:rPr>
        <w:t>occasions</w:t>
      </w:r>
      <m:oMath>
        <m:sSubSup>
          <m:sSubSupPr>
            <m:ctrlPr>
              <w:rPr>
                <w:rFonts w:ascii="Cambria Math" w:hAnsi="Cambria Math" w:cs="Times New Roman"/>
                <w:lang w:eastAsia="zh-CN"/>
              </w:rPr>
            </m:ctrlPr>
          </m:sSubSupPr>
          <m:e>
            <m:r>
              <m:rPr>
                <m:sty m:val="p"/>
              </m:rPr>
              <w:rPr>
                <w:rFonts w:ascii="Cambria Math" w:hAnsi="Cambria Math" w:cs="Times New Roman"/>
                <w:lang w:eastAsia="zh-CN"/>
              </w:rPr>
              <m:t xml:space="preserve"> t</m:t>
            </m:r>
          </m:e>
          <m:sub>
            <m:r>
              <w:rPr>
                <w:rFonts w:ascii="Cambria Math" w:hAnsi="Cambria Math" w:cs="Times New Roman"/>
                <w:lang w:eastAsia="zh-CN"/>
              </w:rPr>
              <m:t>y</m:t>
            </m:r>
            <m:r>
              <m:rPr>
                <m:sty m:val="p"/>
              </m:rPr>
              <w:rPr>
                <w:rFonts w:ascii="Cambria Math" w:hAnsi="Cambria Math" w:cs="Times New Roman"/>
                <w:lang w:eastAsia="zh-CN"/>
              </w:rPr>
              <m:t>0-</m:t>
            </m:r>
            <m:r>
              <w:rPr>
                <w:rFonts w:ascii="Cambria Math" w:hAnsi="Cambria Math" w:cs="Times New Roman"/>
                <w:lang w:eastAsia="zh-CN"/>
              </w:rPr>
              <m:t>k</m:t>
            </m:r>
            <m:r>
              <m:rPr>
                <m:sty m:val="p"/>
              </m:rPr>
              <w:rPr>
                <w:rFonts w:ascii="Cambria Math" w:hAnsi="Cambria Math" w:cs="Times New Roman"/>
                <w:lang w:eastAsia="zh-CN"/>
              </w:rPr>
              <m:t>*</m:t>
            </m:r>
            <m:sSub>
              <m:sSubPr>
                <m:ctrlPr>
                  <w:rPr>
                    <w:rFonts w:ascii="Cambria Math" w:hAnsi="Cambria Math" w:cs="Times New Roman"/>
                    <w:lang w:eastAsia="zh-CN"/>
                  </w:rPr>
                </m:ctrlPr>
              </m:sSubPr>
              <m:e>
                <m:r>
                  <w:rPr>
                    <w:rFonts w:ascii="Cambria Math" w:hAnsi="Cambria Math" w:cs="Times New Roman"/>
                    <w:lang w:eastAsia="zh-CN"/>
                  </w:rPr>
                  <m:t>P</m:t>
                </m:r>
              </m:e>
              <m:sub>
                <m:r>
                  <w:rPr>
                    <w:rFonts w:ascii="Cambria Math" w:hAnsi="Cambria Math" w:cs="Times New Roman"/>
                    <w:lang w:eastAsia="zh-CN"/>
                  </w:rPr>
                  <m:t>reserve</m:t>
                </m:r>
              </m:sub>
            </m:sSub>
          </m:sub>
          <m:sup>
            <m:r>
              <w:rPr>
                <w:rFonts w:ascii="Cambria Math" w:hAnsi="Cambria Math" w:cs="Times New Roman"/>
                <w:lang w:eastAsia="zh-CN"/>
              </w:rPr>
              <m:t>SL</m:t>
            </m:r>
          </m:sup>
        </m:sSubSup>
      </m:oMath>
      <w:r w:rsidR="00093363" w:rsidRPr="00903578">
        <w:rPr>
          <w:rFonts w:ascii="Times New Roman" w:eastAsia="宋体" w:hAnsi="Times New Roman" w:cs="Times New Roman"/>
          <w:lang w:eastAsia="zh-CN"/>
        </w:rPr>
        <w:t xml:space="preserve">, the set of Y candidate slots has to be determined in advance </w:t>
      </w:r>
      <w:r w:rsidR="00EE0D1E" w:rsidRPr="00903578">
        <w:rPr>
          <w:rFonts w:ascii="Times New Roman" w:eastAsia="宋体" w:hAnsi="Times New Roman" w:cs="Times New Roman"/>
          <w:lang w:eastAsia="zh-CN"/>
        </w:rPr>
        <w:t>in order to perform sensing before</w:t>
      </w:r>
      <w:r w:rsidR="00093363" w:rsidRPr="00903578">
        <w:rPr>
          <w:rFonts w:ascii="Times New Roman" w:eastAsia="宋体" w:hAnsi="Times New Roman" w:cs="Times New Roman"/>
          <w:lang w:eastAsia="zh-CN"/>
        </w:rPr>
        <w:t xml:space="preserve"> slot n. In this case, for initial selection, </w:t>
      </w:r>
      <w:r w:rsidR="00093363" w:rsidRPr="00903578">
        <w:rPr>
          <w:rFonts w:ascii="Times New Roman" w:hAnsi="Times New Roman" w:cs="Times New Roman"/>
          <w:lang w:eastAsia="zh-CN"/>
        </w:rPr>
        <w:t xml:space="preserve">the </w:t>
      </w:r>
      <w:r w:rsidR="00E91D7F" w:rsidRPr="00903578">
        <w:rPr>
          <w:rFonts w:ascii="Times New Roman" w:hAnsi="Times New Roman" w:cs="Times New Roman"/>
          <w:lang w:eastAsia="zh-CN"/>
        </w:rPr>
        <w:t>contiguous partial</w:t>
      </w:r>
      <w:r w:rsidR="00093363" w:rsidRPr="00903578">
        <w:rPr>
          <w:rFonts w:ascii="Times New Roman" w:hAnsi="Times New Roman" w:cs="Times New Roman"/>
          <w:lang w:eastAsia="zh-CN"/>
        </w:rPr>
        <w:t xml:space="preserve"> sensing window only needs </w:t>
      </w:r>
      <w:r w:rsidR="00760ABB">
        <w:rPr>
          <w:rFonts w:ascii="Times New Roman" w:hAnsi="Times New Roman" w:cs="Times New Roman"/>
          <w:lang w:eastAsia="zh-CN"/>
        </w:rPr>
        <w:t xml:space="preserve">to </w:t>
      </w:r>
      <w:r w:rsidR="00093363" w:rsidRPr="00903578">
        <w:rPr>
          <w:rFonts w:ascii="Times New Roman" w:hAnsi="Times New Roman" w:cs="Times New Roman"/>
          <w:lang w:eastAsia="zh-CN"/>
        </w:rPr>
        <w:t xml:space="preserve">cover the most relevant 31 slots to the </w:t>
      </w:r>
      <w:r w:rsidR="00972B91">
        <w:rPr>
          <w:rFonts w:ascii="Times New Roman" w:hAnsi="Times New Roman" w:cs="Times New Roman"/>
          <w:lang w:eastAsia="zh-CN"/>
        </w:rPr>
        <w:t>most recent</w:t>
      </w:r>
      <w:r w:rsidR="00972B91" w:rsidRPr="00903578">
        <w:rPr>
          <w:rFonts w:ascii="Times New Roman" w:hAnsi="Times New Roman" w:cs="Times New Roman"/>
          <w:lang w:eastAsia="zh-CN"/>
        </w:rPr>
        <w:t xml:space="preserve"> </w:t>
      </w:r>
      <w:r w:rsidR="00093363" w:rsidRPr="00903578">
        <w:rPr>
          <w:rFonts w:ascii="Times New Roman" w:hAnsi="Times New Roman" w:cs="Times New Roman"/>
          <w:lang w:eastAsia="zh-CN"/>
        </w:rPr>
        <w:t xml:space="preserve">possible selected candidate slot (i.e. </w:t>
      </w:r>
      <m:oMath>
        <m:sSubSup>
          <m:sSubSupPr>
            <m:ctrlPr>
              <w:rPr>
                <w:rFonts w:ascii="Cambria Math" w:hAnsi="Cambria Math" w:cs="Times New Roman"/>
                <w:lang w:eastAsia="zh-CN"/>
              </w:rPr>
            </m:ctrlPr>
          </m:sSubSupPr>
          <m:e>
            <m:r>
              <m:rPr>
                <m:sty m:val="p"/>
              </m:rPr>
              <w:rPr>
                <w:rFonts w:ascii="Cambria Math" w:hAnsi="Cambria Math" w:cs="Times New Roman"/>
                <w:lang w:eastAsia="zh-CN"/>
              </w:rPr>
              <m:t>t</m:t>
            </m:r>
          </m:e>
          <m:sub>
            <m:r>
              <w:rPr>
                <w:rFonts w:ascii="Cambria Math" w:hAnsi="Cambria Math" w:cs="Times New Roman"/>
                <w:lang w:eastAsia="zh-CN"/>
              </w:rPr>
              <m:t>y</m:t>
            </m:r>
            <m:r>
              <m:rPr>
                <m:sty m:val="p"/>
              </m:rPr>
              <w:rPr>
                <w:rFonts w:ascii="Cambria Math" w:hAnsi="Cambria Math" w:cs="Times New Roman"/>
                <w:lang w:eastAsia="zh-CN"/>
              </w:rPr>
              <m:t>0</m:t>
            </m:r>
          </m:sub>
          <m:sup>
            <m:r>
              <w:rPr>
                <w:rFonts w:ascii="Cambria Math" w:hAnsi="Cambria Math" w:cs="Times New Roman"/>
                <w:lang w:eastAsia="zh-CN"/>
              </w:rPr>
              <m:t>SL</m:t>
            </m:r>
          </m:sup>
        </m:sSubSup>
      </m:oMath>
      <w:r w:rsidR="00093363" w:rsidRPr="00903578">
        <w:rPr>
          <w:rFonts w:ascii="Times New Roman" w:hAnsi="Times New Roman" w:cs="Times New Roman"/>
          <w:lang w:eastAsia="zh-CN"/>
        </w:rPr>
        <w:t>) from the selection window</w:t>
      </w:r>
      <w:r w:rsidR="00ED1C67" w:rsidRPr="00903578">
        <w:rPr>
          <w:rFonts w:ascii="Times New Roman" w:hAnsi="Times New Roman" w:cs="Times New Roman"/>
          <w:lang w:eastAsia="zh-CN"/>
        </w:rPr>
        <w:t xml:space="preserve">, i.e. irrelevant of slot </w:t>
      </w:r>
      <w:r w:rsidR="00ED1C67" w:rsidRPr="00903578">
        <w:rPr>
          <w:rFonts w:ascii="Times New Roman" w:hAnsi="Times New Roman" w:cs="Times New Roman"/>
          <w:lang w:eastAsia="zh-CN"/>
        </w:rPr>
        <w:lastRenderedPageBreak/>
        <w:t>n</w:t>
      </w:r>
      <w:r w:rsidR="00093363" w:rsidRPr="00903578">
        <w:rPr>
          <w:rFonts w:ascii="Times New Roman" w:hAnsi="Times New Roman" w:cs="Times New Roman"/>
          <w:lang w:eastAsia="zh-CN"/>
        </w:rPr>
        <w:t xml:space="preserve">, where </w:t>
      </w:r>
      <m:oMath>
        <m:sSub>
          <m:sSubPr>
            <m:ctrlPr>
              <w:rPr>
                <w:rFonts w:ascii="Cambria Math" w:hAnsi="Cambria Math" w:cs="Times New Roman"/>
                <w:lang w:eastAsia="zh-CN"/>
              </w:rPr>
            </m:ctrlPr>
          </m:sSubPr>
          <m:e>
            <m:r>
              <w:rPr>
                <w:rFonts w:ascii="Cambria Math" w:hAnsi="Cambria Math" w:cs="Times New Roman"/>
                <w:lang w:eastAsia="zh-CN"/>
              </w:rPr>
              <m:t>t</m:t>
            </m:r>
          </m:e>
          <m:sub>
            <m:r>
              <w:rPr>
                <w:rFonts w:ascii="Cambria Math" w:hAnsi="Cambria Math" w:cs="Times New Roman"/>
                <w:lang w:eastAsia="zh-CN"/>
              </w:rPr>
              <m:t>proc</m:t>
            </m:r>
            <m:r>
              <m:rPr>
                <m:sty m:val="p"/>
              </m:rPr>
              <w:rPr>
                <w:rFonts w:ascii="Cambria Math" w:hAnsi="Cambria Math" w:cs="Times New Roman"/>
                <w:lang w:eastAsia="zh-CN"/>
              </w:rPr>
              <m:t>,0</m:t>
            </m:r>
          </m:sub>
        </m:sSub>
        <m:r>
          <m:rPr>
            <m:sty m:val="p"/>
          </m:rPr>
          <w:rPr>
            <w:rFonts w:ascii="Cambria Math" w:hAnsi="Cambria Math" w:cs="Times New Roman"/>
            <w:lang w:eastAsia="zh-CN"/>
          </w:rPr>
          <m:t>+</m:t>
        </m:r>
        <m:sSub>
          <m:sSubPr>
            <m:ctrlPr>
              <w:rPr>
                <w:rFonts w:ascii="Cambria Math" w:hAnsi="Cambria Math" w:cs="Times New Roman"/>
                <w:lang w:eastAsia="zh-CN"/>
              </w:rPr>
            </m:ctrlPr>
          </m:sSubPr>
          <m:e>
            <m:r>
              <w:rPr>
                <w:rFonts w:ascii="Cambria Math" w:hAnsi="Cambria Math" w:cs="Times New Roman"/>
                <w:lang w:eastAsia="zh-CN"/>
              </w:rPr>
              <m:t>T</m:t>
            </m:r>
          </m:e>
          <m:sub>
            <m:r>
              <m:rPr>
                <m:sty m:val="p"/>
              </m:rPr>
              <w:rPr>
                <w:rFonts w:ascii="Cambria Math" w:hAnsi="Cambria Math" w:cs="Times New Roman"/>
                <w:lang w:eastAsia="zh-CN"/>
              </w:rPr>
              <m:t>1</m:t>
            </m:r>
          </m:sub>
        </m:sSub>
      </m:oMath>
      <w:r w:rsidR="00093363" w:rsidRPr="00903578">
        <w:rPr>
          <w:rFonts w:ascii="Times New Roman" w:hAnsi="Times New Roman" w:cs="Times New Roman"/>
          <w:lang w:eastAsia="zh-CN"/>
        </w:rPr>
        <w:t xml:space="preserve"> represents the time gap between the last sensing slot and the </w:t>
      </w:r>
      <w:r w:rsidR="00972B91">
        <w:rPr>
          <w:rFonts w:ascii="Times New Roman" w:hAnsi="Times New Roman" w:cs="Times New Roman"/>
          <w:lang w:eastAsia="zh-CN"/>
        </w:rPr>
        <w:t>most recent</w:t>
      </w:r>
      <w:r w:rsidR="00972B91" w:rsidRPr="00903578">
        <w:rPr>
          <w:rFonts w:ascii="Times New Roman" w:hAnsi="Times New Roman" w:cs="Times New Roman"/>
          <w:lang w:eastAsia="zh-CN"/>
        </w:rPr>
        <w:t xml:space="preserve"> </w:t>
      </w:r>
      <w:r w:rsidR="00093363" w:rsidRPr="00903578">
        <w:rPr>
          <w:rFonts w:ascii="Times New Roman" w:hAnsi="Times New Roman" w:cs="Times New Roman"/>
          <w:lang w:eastAsia="zh-CN"/>
        </w:rPr>
        <w:t>possible selected candidate slot, with</w:t>
      </w:r>
      <m:oMath>
        <m:sSub>
          <m:sSubPr>
            <m:ctrlPr>
              <w:rPr>
                <w:rFonts w:ascii="Cambria Math" w:hAnsi="Cambria Math" w:cs="Times New Roman"/>
                <w:lang w:eastAsia="zh-CN"/>
              </w:rPr>
            </m:ctrlPr>
          </m:sSubPr>
          <m:e>
            <m:r>
              <m:rPr>
                <m:sty m:val="p"/>
              </m:rPr>
              <w:rPr>
                <w:rFonts w:ascii="Cambria Math" w:hAnsi="Cambria Math" w:cs="Times New Roman"/>
                <w:lang w:eastAsia="zh-CN"/>
              </w:rPr>
              <m:t xml:space="preserve"> </m:t>
            </m:r>
            <m:r>
              <w:rPr>
                <w:rFonts w:ascii="Cambria Math" w:hAnsi="Cambria Math" w:cs="Times New Roman"/>
                <w:lang w:eastAsia="zh-CN"/>
              </w:rPr>
              <m:t>t</m:t>
            </m:r>
          </m:e>
          <m:sub>
            <m:r>
              <w:rPr>
                <w:rFonts w:ascii="Cambria Math" w:hAnsi="Cambria Math" w:cs="Times New Roman"/>
                <w:lang w:eastAsia="zh-CN"/>
              </w:rPr>
              <m:t>proc</m:t>
            </m:r>
            <m:r>
              <m:rPr>
                <m:sty m:val="p"/>
              </m:rPr>
              <w:rPr>
                <w:rFonts w:ascii="Cambria Math" w:hAnsi="Cambria Math" w:cs="Times New Roman"/>
                <w:lang w:eastAsia="zh-CN"/>
              </w:rPr>
              <m:t>,0</m:t>
            </m:r>
          </m:sub>
        </m:sSub>
      </m:oMath>
      <w:r w:rsidR="00093363" w:rsidRPr="00903578">
        <w:rPr>
          <w:rFonts w:ascii="Times New Roman" w:hAnsi="Times New Roman" w:cs="Times New Roman"/>
          <w:lang w:eastAsia="zh-CN"/>
        </w:rPr>
        <w:t xml:space="preserve">, and </w:t>
      </w:r>
      <m:oMath>
        <m:sSub>
          <m:sSubPr>
            <m:ctrlPr>
              <w:rPr>
                <w:rFonts w:ascii="Cambria Math" w:hAnsi="Cambria Math" w:cs="Times New Roman"/>
                <w:lang w:eastAsia="zh-CN"/>
              </w:rPr>
            </m:ctrlPr>
          </m:sSubPr>
          <m:e>
            <m:r>
              <w:rPr>
                <w:rFonts w:ascii="Cambria Math" w:hAnsi="Cambria Math" w:cs="Times New Roman"/>
                <w:lang w:eastAsia="zh-CN"/>
              </w:rPr>
              <m:t>T</m:t>
            </m:r>
          </m:e>
          <m:sub>
            <m:r>
              <m:rPr>
                <m:sty m:val="p"/>
              </m:rPr>
              <w:rPr>
                <w:rFonts w:ascii="Cambria Math" w:hAnsi="Cambria Math" w:cs="Times New Roman"/>
                <w:lang w:eastAsia="zh-CN"/>
              </w:rPr>
              <m:t>1</m:t>
            </m:r>
          </m:sub>
        </m:sSub>
      </m:oMath>
      <w:r w:rsidR="00093363" w:rsidRPr="00903578">
        <w:rPr>
          <w:rFonts w:ascii="Times New Roman" w:hAnsi="Times New Roman" w:cs="Times New Roman"/>
          <w:lang w:eastAsia="zh-CN"/>
        </w:rPr>
        <w:t xml:space="preserve"> as same definition as in Rel-16, which is shown in </w:t>
      </w:r>
      <w:r w:rsidR="00093363" w:rsidRPr="00903578">
        <w:rPr>
          <w:rFonts w:ascii="Times New Roman" w:hAnsi="Times New Roman" w:cs="Times New Roman"/>
          <w:lang w:eastAsia="zh-CN"/>
        </w:rPr>
        <w:fldChar w:fldCharType="begin"/>
      </w:r>
      <w:r w:rsidR="00093363" w:rsidRPr="00903578">
        <w:rPr>
          <w:rFonts w:ascii="Times New Roman" w:hAnsi="Times New Roman" w:cs="Times New Roman"/>
          <w:lang w:eastAsia="zh-CN"/>
        </w:rPr>
        <w:instrText xml:space="preserve"> REF _Ref47513246 \h  \* MERGEFORMAT </w:instrText>
      </w:r>
      <w:r w:rsidR="00093363" w:rsidRPr="00903578">
        <w:rPr>
          <w:rFonts w:ascii="Times New Roman" w:hAnsi="Times New Roman" w:cs="Times New Roman"/>
          <w:lang w:eastAsia="zh-CN"/>
        </w:rPr>
      </w:r>
      <w:r w:rsidR="00093363" w:rsidRPr="00903578">
        <w:rPr>
          <w:rFonts w:ascii="Times New Roman" w:hAnsi="Times New Roman" w:cs="Times New Roman"/>
          <w:lang w:eastAsia="zh-CN"/>
        </w:rPr>
        <w:fldChar w:fldCharType="separate"/>
      </w:r>
      <w:r w:rsidR="001D29DF" w:rsidRPr="001D29DF">
        <w:rPr>
          <w:rFonts w:ascii="Times New Roman" w:hAnsi="Times New Roman" w:cs="Times New Roman"/>
          <w:lang w:eastAsia="zh-CN"/>
        </w:rPr>
        <w:t>Figure 5</w:t>
      </w:r>
      <w:r w:rsidR="00093363" w:rsidRPr="00903578">
        <w:rPr>
          <w:rFonts w:ascii="Times New Roman" w:hAnsi="Times New Roman" w:cs="Times New Roman"/>
          <w:lang w:eastAsia="zh-CN"/>
        </w:rPr>
        <w:fldChar w:fldCharType="end"/>
      </w:r>
      <w:r w:rsidR="00ED1C67" w:rsidRPr="00903578">
        <w:rPr>
          <w:rFonts w:ascii="Times New Roman" w:hAnsi="Times New Roman" w:cs="Times New Roman"/>
          <w:lang w:eastAsia="zh-CN"/>
        </w:rPr>
        <w:t xml:space="preserve">. </w:t>
      </w:r>
      <w:r w:rsidR="00093363" w:rsidRPr="00903578">
        <w:rPr>
          <w:rFonts w:ascii="Times New Roman" w:eastAsia="宋体" w:hAnsi="Times New Roman" w:cs="Times New Roman"/>
          <w:lang w:eastAsia="zh-CN"/>
        </w:rPr>
        <w:t>G</w:t>
      </w:r>
      <w:r w:rsidR="00093363" w:rsidRPr="00903578">
        <w:rPr>
          <w:rFonts w:ascii="Times New Roman" w:hAnsi="Times New Roman" w:cs="Times New Roman"/>
          <w:lang w:eastAsia="zh-CN"/>
        </w:rPr>
        <w:t xml:space="preserve">iven that a SCI can reserve any resource within 31 slots, the </w:t>
      </w:r>
      <w:r w:rsidR="00E91D7F" w:rsidRPr="00903578">
        <w:rPr>
          <w:rFonts w:ascii="Times New Roman" w:hAnsi="Times New Roman" w:cs="Times New Roman"/>
          <w:lang w:eastAsia="zh-CN"/>
        </w:rPr>
        <w:t>contiguous partial</w:t>
      </w:r>
      <w:r w:rsidR="00093363" w:rsidRPr="00903578">
        <w:rPr>
          <w:rFonts w:ascii="Times New Roman" w:hAnsi="Times New Roman" w:cs="Times New Roman"/>
          <w:lang w:eastAsia="zh-CN"/>
        </w:rPr>
        <w:t xml:space="preserve"> sensing window </w:t>
      </w:r>
      <w:r w:rsidR="00DF7EFA" w:rsidRPr="00903578">
        <w:rPr>
          <w:rFonts w:ascii="Times New Roman" w:hAnsi="Times New Roman" w:cs="Times New Roman"/>
          <w:lang w:eastAsia="zh-CN"/>
        </w:rPr>
        <w:t>needs</w:t>
      </w:r>
      <w:r w:rsidR="00760ABB">
        <w:rPr>
          <w:rFonts w:ascii="Times New Roman" w:hAnsi="Times New Roman" w:cs="Times New Roman"/>
          <w:lang w:eastAsia="zh-CN"/>
        </w:rPr>
        <w:t xml:space="preserve"> to</w:t>
      </w:r>
      <w:r w:rsidR="00DF7EFA" w:rsidRPr="00903578">
        <w:rPr>
          <w:rFonts w:ascii="Times New Roman" w:hAnsi="Times New Roman" w:cs="Times New Roman"/>
          <w:lang w:eastAsia="zh-CN"/>
        </w:rPr>
        <w:t xml:space="preserve"> contain 31 slots in total to cover all possible</w:t>
      </w:r>
      <w:r w:rsidR="00ED1C67" w:rsidRPr="00903578">
        <w:rPr>
          <w:rFonts w:ascii="Times New Roman" w:hAnsi="Times New Roman" w:cs="Times New Roman"/>
          <w:lang w:eastAsia="zh-CN"/>
        </w:rPr>
        <w:t xml:space="preserve"> </w:t>
      </w:r>
      <w:r w:rsidR="00093363" w:rsidRPr="00903578">
        <w:rPr>
          <w:rFonts w:ascii="Times New Roman" w:hAnsi="Times New Roman" w:cs="Times New Roman"/>
          <w:lang w:eastAsia="zh-CN"/>
        </w:rPr>
        <w:t>aperiodic SCI reservation</w:t>
      </w:r>
      <w:r w:rsidR="00DF7EFA" w:rsidRPr="00903578">
        <w:rPr>
          <w:rFonts w:ascii="Times New Roman" w:hAnsi="Times New Roman" w:cs="Times New Roman"/>
          <w:lang w:eastAsia="zh-CN"/>
        </w:rPr>
        <w:t>, otherwise, some</w:t>
      </w:r>
      <w:r w:rsidR="00093363" w:rsidRPr="00903578">
        <w:rPr>
          <w:rFonts w:ascii="Times New Roman" w:hAnsi="Times New Roman" w:cs="Times New Roman"/>
          <w:lang w:eastAsia="zh-CN"/>
        </w:rPr>
        <w:t xml:space="preserve"> </w:t>
      </w:r>
      <w:r w:rsidR="00DF7EFA" w:rsidRPr="00903578">
        <w:rPr>
          <w:rFonts w:ascii="Times New Roman" w:hAnsi="Times New Roman" w:cs="Times New Roman"/>
          <w:lang w:eastAsia="zh-CN"/>
        </w:rPr>
        <w:t xml:space="preserve">SCIs </w:t>
      </w:r>
      <w:r w:rsidR="00093363" w:rsidRPr="00903578">
        <w:rPr>
          <w:rFonts w:ascii="Times New Roman" w:hAnsi="Times New Roman" w:cs="Times New Roman"/>
          <w:lang w:eastAsia="zh-CN"/>
        </w:rPr>
        <w:t>may be missed, which results</w:t>
      </w:r>
      <w:r w:rsidR="00ED1C67" w:rsidRPr="00903578">
        <w:rPr>
          <w:rFonts w:ascii="Times New Roman" w:hAnsi="Times New Roman" w:cs="Times New Roman"/>
          <w:lang w:eastAsia="zh-CN"/>
        </w:rPr>
        <w:t xml:space="preserve"> in unreliable</w:t>
      </w:r>
      <w:r w:rsidR="00093363" w:rsidRPr="00903578">
        <w:rPr>
          <w:rFonts w:ascii="Times New Roman" w:hAnsi="Times New Roman" w:cs="Times New Roman"/>
          <w:lang w:eastAsia="zh-CN"/>
        </w:rPr>
        <w:t xml:space="preserve"> resource </w:t>
      </w:r>
      <w:r w:rsidR="00ED1C67" w:rsidRPr="00903578">
        <w:rPr>
          <w:rFonts w:ascii="Times New Roman" w:hAnsi="Times New Roman" w:cs="Times New Roman"/>
          <w:lang w:eastAsia="zh-CN"/>
        </w:rPr>
        <w:t>exclusion</w:t>
      </w:r>
      <w:r w:rsidR="00093363" w:rsidRPr="00903578">
        <w:rPr>
          <w:rFonts w:ascii="Times New Roman" w:hAnsi="Times New Roman" w:cs="Times New Roman"/>
          <w:lang w:eastAsia="zh-CN"/>
        </w:rPr>
        <w:t>.</w:t>
      </w:r>
      <w:r w:rsidR="005F59C5" w:rsidRPr="00903578">
        <w:rPr>
          <w:rFonts w:ascii="Times New Roman" w:hAnsi="Times New Roman" w:cs="Times New Roman"/>
          <w:lang w:eastAsia="zh-CN"/>
        </w:rPr>
        <w:t xml:space="preserve"> It is also noted, when the </w:t>
      </w:r>
      <w:r w:rsidR="00C025AE" w:rsidRPr="00903578">
        <w:rPr>
          <w:rFonts w:ascii="Times New Roman" w:hAnsi="Times New Roman" w:cs="Times New Roman"/>
          <w:i/>
          <w:lang w:eastAsia="zh-CN"/>
        </w:rPr>
        <w:t>sl-ResourceReservePeriodList</w:t>
      </w:r>
      <w:r w:rsidR="00C025AE" w:rsidRPr="00903578">
        <w:rPr>
          <w:rFonts w:ascii="Times New Roman" w:hAnsi="Times New Roman" w:cs="Times New Roman"/>
          <w:lang w:eastAsia="zh-CN"/>
        </w:rPr>
        <w:t xml:space="preserve"> includes</w:t>
      </w:r>
      <w:r w:rsidR="005F59C5" w:rsidRPr="00903578">
        <w:rPr>
          <w:rFonts w:ascii="Times New Roman" w:hAnsi="Times New Roman" w:cs="Times New Roman"/>
          <w:lang w:eastAsia="zh-CN"/>
        </w:rPr>
        <w:t xml:space="preserve"> smaller </w:t>
      </w:r>
      <w:r w:rsidR="004D77B5" w:rsidRPr="00903578">
        <w:rPr>
          <w:rFonts w:ascii="Times New Roman" w:hAnsi="Times New Roman" w:cs="Times New Roman"/>
          <w:lang w:eastAsia="zh-CN"/>
        </w:rPr>
        <w:t>periodicity values</w:t>
      </w:r>
      <w:r w:rsidR="00EE0D1E" w:rsidRPr="00903578">
        <w:rPr>
          <w:rFonts w:ascii="Times New Roman" w:hAnsi="Times New Roman" w:cs="Times New Roman"/>
          <w:lang w:eastAsia="zh-CN"/>
        </w:rPr>
        <w:t xml:space="preserve"> </w:t>
      </w:r>
      <w:r w:rsidR="00760ABB">
        <w:rPr>
          <w:rFonts w:ascii="Times New Roman" w:hAnsi="Times New Roman" w:cs="Times New Roman"/>
          <w:lang w:eastAsia="zh-CN"/>
        </w:rPr>
        <w:t xml:space="preserve">of </w:t>
      </w:r>
      <w:r w:rsidR="00EE0D1E" w:rsidRPr="00903578">
        <w:rPr>
          <w:rFonts w:ascii="Times New Roman" w:hAnsi="Times New Roman" w:cs="Times New Roman"/>
          <w:lang w:eastAsia="zh-CN"/>
        </w:rPr>
        <w:t>less than 31 slots, the PBPS sensing occasions corresponding to these smaller periodicity values would be</w:t>
      </w:r>
      <w:r w:rsidR="004D77B5" w:rsidRPr="00903578">
        <w:rPr>
          <w:rFonts w:ascii="Times New Roman" w:hAnsi="Times New Roman" w:cs="Times New Roman"/>
          <w:lang w:eastAsia="zh-CN"/>
        </w:rPr>
        <w:t xml:space="preserve"> also coincidently </w:t>
      </w:r>
      <w:r w:rsidR="00EE0D1E" w:rsidRPr="00903578">
        <w:rPr>
          <w:rFonts w:ascii="Times New Roman" w:hAnsi="Times New Roman" w:cs="Times New Roman"/>
          <w:lang w:eastAsia="zh-CN"/>
        </w:rPr>
        <w:t>sensed</w:t>
      </w:r>
      <w:r w:rsidR="00C025AE" w:rsidRPr="00903578">
        <w:rPr>
          <w:rFonts w:ascii="Times New Roman" w:hAnsi="Times New Roman" w:cs="Times New Roman"/>
          <w:lang w:eastAsia="zh-CN"/>
        </w:rPr>
        <w:t xml:space="preserve"> by </w:t>
      </w:r>
      <w:r w:rsidR="00EE0D1E" w:rsidRPr="00903578">
        <w:rPr>
          <w:rFonts w:ascii="Times New Roman" w:hAnsi="Times New Roman" w:cs="Times New Roman"/>
          <w:lang w:eastAsia="zh-CN"/>
        </w:rPr>
        <w:t>CPS</w:t>
      </w:r>
      <w:r w:rsidR="004D77B5" w:rsidRPr="00903578">
        <w:rPr>
          <w:rFonts w:ascii="Times New Roman" w:hAnsi="Times New Roman" w:cs="Times New Roman"/>
          <w:lang w:eastAsia="zh-CN"/>
        </w:rPr>
        <w:t xml:space="preserve"> which spans 31 slots</w:t>
      </w:r>
      <w:r w:rsidR="006B58AD" w:rsidRPr="00903578">
        <w:rPr>
          <w:rFonts w:ascii="Times New Roman" w:hAnsi="Times New Roman" w:cs="Times New Roman"/>
          <w:lang w:eastAsia="zh-CN"/>
        </w:rPr>
        <w:t>. That is, t</w:t>
      </w:r>
      <w:r w:rsidR="004D77B5" w:rsidRPr="00903578">
        <w:rPr>
          <w:rFonts w:ascii="Times New Roman" w:hAnsi="Times New Roman" w:cs="Times New Roman"/>
          <w:lang w:eastAsia="zh-CN"/>
        </w:rPr>
        <w:t xml:space="preserve">he partial sensing occasions </w:t>
      </w:r>
      <w:r w:rsidR="006B58AD" w:rsidRPr="00903578">
        <w:rPr>
          <w:rFonts w:ascii="Times New Roman" w:hAnsi="Times New Roman" w:cs="Times New Roman"/>
          <w:lang w:eastAsia="zh-CN"/>
        </w:rPr>
        <w:t>are</w:t>
      </w:r>
      <w:r w:rsidR="004D77B5" w:rsidRPr="00903578">
        <w:rPr>
          <w:rFonts w:ascii="Times New Roman" w:hAnsi="Times New Roman" w:cs="Times New Roman"/>
          <w:lang w:eastAsia="zh-CN"/>
        </w:rPr>
        <w:t xml:space="preserve"> determined as a union set of slots </w:t>
      </w:r>
      <m:oMath>
        <m:sSubSup>
          <m:sSubSupPr>
            <m:ctrlPr>
              <w:rPr>
                <w:rFonts w:ascii="Cambria Math" w:hAnsi="Cambria Math" w:cs="Times New Roman"/>
                <w:lang w:eastAsia="zh-CN"/>
              </w:rPr>
            </m:ctrlPr>
          </m:sSubSupPr>
          <m:e>
            <m:r>
              <m:rPr>
                <m:sty m:val="p"/>
              </m:rPr>
              <w:rPr>
                <w:rFonts w:ascii="Cambria Math" w:hAnsi="Cambria Math" w:cs="Times New Roman"/>
                <w:lang w:eastAsia="zh-CN"/>
              </w:rPr>
              <m:t>t</m:t>
            </m:r>
          </m:e>
          <m:sub>
            <m:r>
              <w:rPr>
                <w:rFonts w:ascii="Cambria Math" w:hAnsi="Cambria Math" w:cs="Times New Roman"/>
                <w:lang w:eastAsia="zh-CN"/>
              </w:rPr>
              <m:t>y</m:t>
            </m:r>
            <m:r>
              <m:rPr>
                <m:sty m:val="p"/>
              </m:rPr>
              <w:rPr>
                <w:rFonts w:ascii="Cambria Math" w:hAnsi="Cambria Math" w:cs="Times New Roman"/>
                <w:lang w:eastAsia="zh-CN"/>
              </w:rPr>
              <m:t>0-</m:t>
            </m:r>
            <m:r>
              <w:rPr>
                <w:rFonts w:ascii="Cambria Math" w:hAnsi="Cambria Math" w:cs="Times New Roman"/>
                <w:lang w:eastAsia="zh-CN"/>
              </w:rPr>
              <m:t>k</m:t>
            </m:r>
            <m:r>
              <m:rPr>
                <m:sty m:val="p"/>
              </m:rPr>
              <w:rPr>
                <w:rFonts w:ascii="Cambria Math" w:hAnsi="Cambria Math" w:cs="Times New Roman"/>
                <w:lang w:eastAsia="zh-CN"/>
              </w:rPr>
              <m:t>*</m:t>
            </m:r>
            <m:sSub>
              <m:sSubPr>
                <m:ctrlPr>
                  <w:rPr>
                    <w:rFonts w:ascii="Cambria Math" w:hAnsi="Cambria Math" w:cs="Times New Roman"/>
                    <w:lang w:eastAsia="zh-CN"/>
                  </w:rPr>
                </m:ctrlPr>
              </m:sSubPr>
              <m:e>
                <m:r>
                  <w:rPr>
                    <w:rFonts w:ascii="Cambria Math" w:hAnsi="Cambria Math" w:cs="Times New Roman"/>
                    <w:lang w:eastAsia="zh-CN"/>
                  </w:rPr>
                  <m:t>P</m:t>
                </m:r>
              </m:e>
              <m:sub>
                <m:r>
                  <w:rPr>
                    <w:rFonts w:ascii="Cambria Math" w:hAnsi="Cambria Math" w:cs="Times New Roman"/>
                    <w:lang w:eastAsia="zh-CN"/>
                  </w:rPr>
                  <m:t>reserve</m:t>
                </m:r>
              </m:sub>
            </m:sSub>
          </m:sub>
          <m:sup>
            <m:r>
              <w:rPr>
                <w:rFonts w:ascii="Cambria Math" w:hAnsi="Cambria Math" w:cs="Times New Roman"/>
                <w:lang w:eastAsia="zh-CN"/>
              </w:rPr>
              <m:t>SL</m:t>
            </m:r>
          </m:sup>
        </m:sSubSup>
      </m:oMath>
      <w:r w:rsidR="004D77B5" w:rsidRPr="00903578">
        <w:rPr>
          <w:rFonts w:ascii="Times New Roman" w:hAnsi="Times New Roman" w:cs="Times New Roman"/>
          <w:lang w:eastAsia="zh-CN"/>
        </w:rPr>
        <w:t xml:space="preserve"> and a window [</w:t>
      </w:r>
      <m:oMath>
        <m:sSubSup>
          <m:sSubSupPr>
            <m:ctrlPr>
              <w:rPr>
                <w:rFonts w:ascii="Cambria Math" w:hAnsi="Cambria Math" w:cs="Times New Roman"/>
                <w:lang w:eastAsia="zh-CN"/>
              </w:rPr>
            </m:ctrlPr>
          </m:sSubSupPr>
          <m:e>
            <m:r>
              <m:rPr>
                <m:sty m:val="p"/>
              </m:rPr>
              <w:rPr>
                <w:rFonts w:ascii="Cambria Math" w:hAnsi="Cambria Math" w:cs="Times New Roman"/>
                <w:lang w:eastAsia="zh-CN"/>
              </w:rPr>
              <m:t>t</m:t>
            </m:r>
          </m:e>
          <m:sub>
            <m:r>
              <m:rPr>
                <m:sty m:val="p"/>
              </m:rPr>
              <w:rPr>
                <w:rFonts w:ascii="Cambria Math" w:hAnsi="Cambria Math" w:cs="Times New Roman"/>
                <w:lang w:eastAsia="zh-CN"/>
              </w:rPr>
              <m:t>y0</m:t>
            </m:r>
          </m:sub>
          <m:sup>
            <m:r>
              <m:rPr>
                <m:sty m:val="p"/>
              </m:rPr>
              <w:rPr>
                <w:rFonts w:ascii="Cambria Math" w:hAnsi="Cambria Math" w:cs="Times New Roman"/>
                <w:lang w:eastAsia="zh-CN"/>
              </w:rPr>
              <m:t>SL</m:t>
            </m:r>
          </m:sup>
        </m:sSubSup>
        <m:r>
          <m:rPr>
            <m:sty m:val="p"/>
          </m:rPr>
          <w:rPr>
            <w:rFonts w:ascii="Cambria Math" w:hAnsi="Cambria Math" w:cs="Times New Roman"/>
            <w:lang w:eastAsia="zh-CN"/>
          </w:rPr>
          <m:t>-31</m:t>
        </m:r>
      </m:oMath>
      <w:r w:rsidR="004D77B5" w:rsidRPr="00903578">
        <w:rPr>
          <w:rFonts w:ascii="Times New Roman" w:hAnsi="Times New Roman" w:cs="Times New Roman"/>
          <w:lang w:eastAsia="zh-CN"/>
        </w:rPr>
        <w:t xml:space="preserve">, </w:t>
      </w:r>
      <m:oMath>
        <m:sSubSup>
          <m:sSubSupPr>
            <m:ctrlPr>
              <w:rPr>
                <w:rFonts w:ascii="Cambria Math" w:hAnsi="Cambria Math" w:cs="Times New Roman"/>
                <w:lang w:eastAsia="zh-CN"/>
              </w:rPr>
            </m:ctrlPr>
          </m:sSubSupPr>
          <m:e>
            <m:r>
              <m:rPr>
                <m:sty m:val="p"/>
              </m:rPr>
              <w:rPr>
                <w:rFonts w:ascii="Cambria Math" w:hAnsi="Cambria Math" w:cs="Times New Roman"/>
                <w:lang w:eastAsia="zh-CN"/>
              </w:rPr>
              <m:t>t</m:t>
            </m:r>
          </m:e>
          <m:sub>
            <m:r>
              <m:rPr>
                <m:sty m:val="p"/>
              </m:rPr>
              <w:rPr>
                <w:rFonts w:ascii="Cambria Math" w:hAnsi="Cambria Math" w:cs="Times New Roman"/>
                <w:lang w:eastAsia="zh-CN"/>
              </w:rPr>
              <m:t>y0</m:t>
            </m:r>
          </m:sub>
          <m:sup>
            <m:r>
              <m:rPr>
                <m:sty m:val="p"/>
              </m:rPr>
              <w:rPr>
                <w:rFonts w:ascii="Cambria Math" w:hAnsi="Cambria Math" w:cs="Times New Roman"/>
                <w:lang w:eastAsia="zh-CN"/>
              </w:rPr>
              <m:t>SL</m:t>
            </m:r>
          </m:sup>
        </m:sSubSup>
        <m:r>
          <m:rPr>
            <m:sty m:val="p"/>
          </m:rPr>
          <w:rPr>
            <w:rFonts w:ascii="Cambria Math" w:hAnsi="Cambria Math" w:cs="Times New Roman"/>
            <w:lang w:eastAsia="zh-CN"/>
          </w:rPr>
          <m:t>-</m:t>
        </m:r>
        <m:sSub>
          <m:sSubPr>
            <m:ctrlPr>
              <w:rPr>
                <w:rFonts w:ascii="Cambria Math" w:hAnsi="Cambria Math" w:cs="Times New Roman"/>
                <w:lang w:eastAsia="zh-CN"/>
              </w:rPr>
            </m:ctrlPr>
          </m:sSubPr>
          <m:e>
            <m:r>
              <m:rPr>
                <m:sty m:val="p"/>
              </m:rPr>
              <w:rPr>
                <w:rFonts w:ascii="Cambria Math" w:hAnsi="Cambria Math" w:cs="Times New Roman"/>
                <w:lang w:eastAsia="zh-CN"/>
              </w:rPr>
              <m:t>t</m:t>
            </m:r>
          </m:e>
          <m:sub>
            <m:r>
              <m:rPr>
                <m:sty m:val="p"/>
              </m:rPr>
              <w:rPr>
                <w:rFonts w:ascii="Cambria Math" w:hAnsi="Cambria Math" w:cs="Times New Roman"/>
                <w:lang w:eastAsia="zh-CN"/>
              </w:rPr>
              <m:t>proc,0</m:t>
            </m:r>
          </m:sub>
        </m:sSub>
        <m:r>
          <m:rPr>
            <m:sty m:val="p"/>
          </m:rPr>
          <w:rPr>
            <w:rFonts w:ascii="Cambria Math" w:hAnsi="Cambria Math" w:cs="Times New Roman"/>
            <w:lang w:eastAsia="zh-CN"/>
          </w:rPr>
          <m:t>-</m:t>
        </m:r>
        <m:sSub>
          <m:sSubPr>
            <m:ctrlPr>
              <w:rPr>
                <w:rFonts w:ascii="Cambria Math" w:hAnsi="Cambria Math" w:cs="Times New Roman"/>
                <w:lang w:eastAsia="zh-CN"/>
              </w:rPr>
            </m:ctrlPr>
          </m:sSubPr>
          <m:e>
            <m:r>
              <m:rPr>
                <m:sty m:val="p"/>
              </m:rPr>
              <w:rPr>
                <w:rFonts w:ascii="Cambria Math" w:hAnsi="Cambria Math" w:cs="Times New Roman"/>
                <w:lang w:eastAsia="zh-CN"/>
              </w:rPr>
              <m:t>T</m:t>
            </m:r>
          </m:e>
          <m:sub>
            <m:r>
              <m:rPr>
                <m:sty m:val="p"/>
              </m:rPr>
              <w:rPr>
                <w:rFonts w:ascii="Cambria Math" w:hAnsi="Cambria Math" w:cs="Times New Roman"/>
                <w:lang w:eastAsia="zh-CN"/>
              </w:rPr>
              <m:t>1</m:t>
            </m:r>
          </m:sub>
        </m:sSub>
      </m:oMath>
      <w:r w:rsidR="004D77B5" w:rsidRPr="00903578">
        <w:rPr>
          <w:rFonts w:ascii="Times New Roman" w:hAnsi="Times New Roman" w:cs="Times New Roman"/>
          <w:lang w:eastAsia="zh-CN"/>
        </w:rPr>
        <w:t>].</w:t>
      </w:r>
      <w:r w:rsidR="00EE0D1E" w:rsidRPr="00903578">
        <w:rPr>
          <w:rFonts w:ascii="Times New Roman" w:hAnsi="Times New Roman" w:cs="Times New Roman"/>
          <w:lang w:eastAsia="zh-CN"/>
        </w:rPr>
        <w:t xml:space="preserve"> As a consequence, the </w:t>
      </w:r>
      <m:oMath>
        <m:sSub>
          <m:sSubPr>
            <m:ctrlPr>
              <w:rPr>
                <w:rFonts w:ascii="Cambria Math" w:hAnsi="Cambria Math" w:cs="Times New Roman"/>
                <w:lang w:eastAsia="zh-CN"/>
              </w:rPr>
            </m:ctrlPr>
          </m:sSubPr>
          <m:e>
            <m:r>
              <w:rPr>
                <w:rFonts w:ascii="Cambria Math" w:hAnsi="Cambria Math" w:cs="Times New Roman"/>
                <w:lang w:eastAsia="zh-CN"/>
              </w:rPr>
              <m:t>S</m:t>
            </m:r>
          </m:e>
          <m:sub>
            <m:r>
              <w:rPr>
                <w:rFonts w:ascii="Cambria Math" w:hAnsi="Cambria Math" w:cs="Times New Roman"/>
                <w:lang w:eastAsia="zh-CN"/>
              </w:rPr>
              <m:t>A</m:t>
            </m:r>
          </m:sub>
        </m:sSub>
      </m:oMath>
      <w:r w:rsidR="00EE0D1E" w:rsidRPr="00903578">
        <w:rPr>
          <w:rFonts w:ascii="Times New Roman" w:hAnsi="Times New Roman" w:cs="Times New Roman"/>
          <w:lang w:eastAsia="zh-CN"/>
        </w:rPr>
        <w:t xml:space="preserve"> is determined as the remaining resource of </w:t>
      </w:r>
      <w:r w:rsidR="004A16B1" w:rsidRPr="004A16B1">
        <w:rPr>
          <w:rFonts w:ascii="Times New Roman" w:hAnsi="Times New Roman" w:cs="Times New Roman"/>
          <w:lang w:eastAsia="zh-CN"/>
        </w:rPr>
        <w:t>all the candidate single-slot resources</w:t>
      </w:r>
      <w:r w:rsidR="00EE0D1E" w:rsidRPr="00903578">
        <w:rPr>
          <w:rFonts w:ascii="Times New Roman" w:hAnsi="Times New Roman" w:cs="Times New Roman"/>
          <w:lang w:eastAsia="zh-CN"/>
        </w:rPr>
        <w:t>, i.e. the resources belong to the set of Y candidates, after resource exclusion based on both PBPS and CPS.</w:t>
      </w:r>
    </w:p>
    <w:p w14:paraId="5B43BDCD" w14:textId="6ED13DDE" w:rsidR="00353C3D" w:rsidRPr="00903578" w:rsidRDefault="007612EB" w:rsidP="001F2EB9">
      <w:pPr>
        <w:keepNext/>
        <w:rPr>
          <w:noProof/>
          <w:lang w:eastAsia="zh-CN"/>
        </w:rPr>
      </w:pPr>
      <w:r w:rsidRPr="00903578">
        <w:rPr>
          <w:noProof/>
          <w:lang w:eastAsia="zh-CN"/>
        </w:rPr>
        <w:t xml:space="preserve"> </w:t>
      </w:r>
      <w:r w:rsidR="00037E5C" w:rsidRPr="00903578">
        <w:rPr>
          <w:noProof/>
          <w:lang w:eastAsia="zh-CN"/>
        </w:rPr>
        <w:t xml:space="preserve"> </w:t>
      </w:r>
      <w:r w:rsidR="00093363" w:rsidRPr="00903578">
        <w:rPr>
          <w:noProof/>
          <w:lang w:eastAsia="zh-CN"/>
        </w:rPr>
        <w:t xml:space="preserve"> </w:t>
      </w:r>
      <w:r w:rsidR="007A64BF" w:rsidRPr="00903578">
        <w:rPr>
          <w:noProof/>
          <w:lang w:eastAsia="zh-CN"/>
        </w:rPr>
        <w:t xml:space="preserve"> </w:t>
      </w:r>
      <w:r w:rsidR="00094E0E" w:rsidRPr="00903578">
        <w:rPr>
          <w:noProof/>
          <w:lang w:eastAsia="zh-CN"/>
        </w:rPr>
        <w:t xml:space="preserve"> </w:t>
      </w:r>
    </w:p>
    <w:p w14:paraId="0E8E1B7E" w14:textId="1DD03CA6" w:rsidR="003C2A34" w:rsidRPr="00903578" w:rsidRDefault="003C2A34" w:rsidP="001F2EB9">
      <w:pPr>
        <w:keepNext/>
        <w:rPr>
          <w:noProof/>
          <w:lang w:eastAsia="zh-CN"/>
        </w:rPr>
      </w:pPr>
      <w:r w:rsidRPr="00903578">
        <w:rPr>
          <w:noProof/>
          <w:lang w:eastAsia="zh-CN"/>
        </w:rPr>
        <w:drawing>
          <wp:inline distT="0" distB="0" distL="0" distR="0" wp14:anchorId="58B360FA" wp14:editId="3D5F4EC1">
            <wp:extent cx="5731510" cy="1544955"/>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31510" cy="1544955"/>
                    </a:xfrm>
                    <a:prstGeom prst="rect">
                      <a:avLst/>
                    </a:prstGeom>
                  </pic:spPr>
                </pic:pic>
              </a:graphicData>
            </a:graphic>
          </wp:inline>
        </w:drawing>
      </w:r>
    </w:p>
    <w:p w14:paraId="5BE20029" w14:textId="74EE082C" w:rsidR="00EE0D1E" w:rsidRPr="00903578" w:rsidRDefault="00353C3D" w:rsidP="00EE0D1E">
      <w:pPr>
        <w:pStyle w:val="a5"/>
        <w:rPr>
          <w:i/>
          <w:lang w:val="en-US"/>
        </w:rPr>
      </w:pPr>
      <w:bookmarkStart w:id="5" w:name="_Ref47513246"/>
      <w:r w:rsidRPr="00903578">
        <w:rPr>
          <w:lang w:val="en-US"/>
        </w:rPr>
        <w:t xml:space="preserve">Figure </w:t>
      </w:r>
      <w:r w:rsidR="00625FCF" w:rsidRPr="00903578">
        <w:rPr>
          <w:noProof/>
          <w:lang w:val="en-US"/>
        </w:rPr>
        <w:fldChar w:fldCharType="begin"/>
      </w:r>
      <w:r w:rsidR="00625FCF" w:rsidRPr="00903578">
        <w:rPr>
          <w:noProof/>
          <w:lang w:val="en-US"/>
        </w:rPr>
        <w:instrText xml:space="preserve"> SEQ Figure \* ARABIC </w:instrText>
      </w:r>
      <w:r w:rsidR="00625FCF" w:rsidRPr="00903578">
        <w:rPr>
          <w:noProof/>
          <w:lang w:val="en-US"/>
        </w:rPr>
        <w:fldChar w:fldCharType="separate"/>
      </w:r>
      <w:r w:rsidR="001D29DF">
        <w:rPr>
          <w:noProof/>
          <w:lang w:val="en-US"/>
        </w:rPr>
        <w:t>5</w:t>
      </w:r>
      <w:r w:rsidR="00625FCF" w:rsidRPr="00903578">
        <w:rPr>
          <w:noProof/>
          <w:lang w:val="en-US"/>
        </w:rPr>
        <w:fldChar w:fldCharType="end"/>
      </w:r>
      <w:bookmarkEnd w:id="5"/>
      <w:r w:rsidR="00FA3AB7" w:rsidRPr="00903578">
        <w:rPr>
          <w:noProof/>
          <w:lang w:val="en-US"/>
        </w:rPr>
        <w:t>.</w:t>
      </w:r>
      <w:r w:rsidRPr="00903578">
        <w:rPr>
          <w:lang w:val="en-US"/>
        </w:rPr>
        <w:t xml:space="preserve"> </w:t>
      </w:r>
      <w:r w:rsidR="00C904F7" w:rsidRPr="00903578">
        <w:rPr>
          <w:lang w:val="en-US"/>
        </w:rPr>
        <w:t>Partial sensing RA for joint consideration on periodic and aperiodic reservations</w:t>
      </w:r>
      <w:r w:rsidR="00F908D4" w:rsidRPr="00903578">
        <w:rPr>
          <w:lang w:val="en-US"/>
        </w:rPr>
        <w:t>, when periodic reservation is enabled in a resource pool.</w:t>
      </w:r>
      <w:r w:rsidR="007A64BF" w:rsidRPr="00903578">
        <w:rPr>
          <w:lang w:val="en-US"/>
        </w:rPr>
        <w:t xml:space="preserve"> (a) part of </w:t>
      </w:r>
      <w:r w:rsidR="00E91D7F" w:rsidRPr="00903578">
        <w:rPr>
          <w:lang w:val="en-US"/>
        </w:rPr>
        <w:t>contiguous partial</w:t>
      </w:r>
      <w:r w:rsidR="007A64BF" w:rsidRPr="00903578">
        <w:rPr>
          <w:lang w:val="en-US"/>
        </w:rPr>
        <w:t xml:space="preserve"> sensing window is before slot n; (b) </w:t>
      </w:r>
      <w:r w:rsidR="00E91D7F" w:rsidRPr="00903578">
        <w:rPr>
          <w:lang w:val="en-US"/>
        </w:rPr>
        <w:t>contiguous partial</w:t>
      </w:r>
      <w:r w:rsidR="007A64BF" w:rsidRPr="00903578">
        <w:rPr>
          <w:lang w:val="en-US"/>
        </w:rPr>
        <w:t xml:space="preserve"> sensing window is</w:t>
      </w:r>
      <w:r w:rsidR="00745A3F" w:rsidRPr="00903578">
        <w:rPr>
          <w:lang w:val="en-US"/>
        </w:rPr>
        <w:t xml:space="preserve"> wholly</w:t>
      </w:r>
      <w:r w:rsidR="007A64BF" w:rsidRPr="00903578">
        <w:rPr>
          <w:lang w:val="en-US"/>
        </w:rPr>
        <w:t xml:space="preserve"> after slot n.</w:t>
      </w:r>
    </w:p>
    <w:p w14:paraId="353D4001" w14:textId="51AB1F6D" w:rsidR="00D6480B" w:rsidRDefault="00D6480B" w:rsidP="00D6480B">
      <w:pPr>
        <w:snapToGrid w:val="0"/>
        <w:jc w:val="both"/>
        <w:rPr>
          <w:rFonts w:ascii="Times New Roman" w:hAnsi="Times New Roman" w:cs="Times New Roman"/>
          <w:b/>
          <w:i/>
          <w:lang w:eastAsia="zh-CN"/>
        </w:rPr>
      </w:pPr>
      <w:r w:rsidRPr="00903578">
        <w:rPr>
          <w:rFonts w:ascii="Times New Roman" w:hAnsi="Times New Roman" w:cs="Times New Roman"/>
          <w:b/>
          <w:i/>
          <w:lang w:eastAsia="zh-CN"/>
        </w:rPr>
        <w:t xml:space="preserve">Proposal </w:t>
      </w:r>
      <w:r w:rsidR="001A486C">
        <w:rPr>
          <w:rFonts w:ascii="Times New Roman" w:hAnsi="Times New Roman" w:cs="Times New Roman"/>
          <w:b/>
          <w:i/>
          <w:lang w:eastAsia="zh-CN"/>
        </w:rPr>
        <w:t>7</w:t>
      </w:r>
      <w:r w:rsidRPr="00903578">
        <w:rPr>
          <w:rFonts w:ascii="Times New Roman" w:hAnsi="Times New Roman" w:cs="Times New Roman"/>
          <w:b/>
          <w:i/>
          <w:lang w:eastAsia="zh-CN"/>
        </w:rPr>
        <w:t xml:space="preserve">: </w:t>
      </w:r>
      <w:r w:rsidR="0049139B" w:rsidRPr="0049139B">
        <w:rPr>
          <w:rFonts w:ascii="Times New Roman" w:hAnsi="Times New Roman" w:cs="Times New Roman"/>
          <w:b/>
          <w:i/>
          <w:lang w:eastAsia="zh-CN"/>
        </w:rPr>
        <w:t>When a resource (re)selection procedure is triggered, if UE performs both periodic-based and contiguous partial sensing for the resource (re)selection procedure, the sensing results of the two schemes apply to the same resource selection window [n+T1, n+T2] and the same set of Y candidate slots.</w:t>
      </w:r>
    </w:p>
    <w:p w14:paraId="3D050F4F" w14:textId="62236B02" w:rsidR="0049139B" w:rsidRPr="0049139B" w:rsidRDefault="0049139B" w:rsidP="0049139B">
      <w:pPr>
        <w:pStyle w:val="af"/>
        <w:numPr>
          <w:ilvl w:val="0"/>
          <w:numId w:val="35"/>
        </w:numPr>
        <w:ind w:firstLineChars="0"/>
        <w:rPr>
          <w:b/>
          <w:i/>
          <w:lang w:eastAsia="zh-CN"/>
        </w:rPr>
      </w:pPr>
      <w:r w:rsidRPr="0049139B">
        <w:rPr>
          <w:b/>
          <w:i/>
          <w:lang w:eastAsia="zh-CN"/>
        </w:rPr>
        <w:t>Only one candidate resource set (</w:t>
      </w:r>
      <m:oMath>
        <m:sSub>
          <m:sSubPr>
            <m:ctrlPr>
              <w:rPr>
                <w:rFonts w:ascii="Cambria Math" w:hAnsi="Cambria Math"/>
                <w:b/>
                <w:lang w:eastAsia="zh-CN"/>
              </w:rPr>
            </m:ctrlPr>
          </m:sSubPr>
          <m:e>
            <m:r>
              <m:rPr>
                <m:sty m:val="bi"/>
              </m:rPr>
              <w:rPr>
                <w:rFonts w:ascii="Cambria Math" w:hAnsi="Cambria Math"/>
                <w:lang w:eastAsia="zh-CN"/>
              </w:rPr>
              <m:t>S</m:t>
            </m:r>
          </m:e>
          <m:sub>
            <m:r>
              <m:rPr>
                <m:sty m:val="bi"/>
              </m:rPr>
              <w:rPr>
                <w:rFonts w:ascii="Cambria Math" w:hAnsi="Cambria Math"/>
                <w:lang w:eastAsia="zh-CN"/>
              </w:rPr>
              <m:t>A</m:t>
            </m:r>
          </m:sub>
        </m:sSub>
      </m:oMath>
      <w:r w:rsidRPr="0049139B">
        <w:rPr>
          <w:b/>
          <w:i/>
          <w:lang w:eastAsia="zh-CN"/>
        </w:rPr>
        <w:t xml:space="preserve">) is to be initialized based on the Y candidate slots </w:t>
      </w:r>
      <w:r w:rsidR="009D0D41">
        <w:rPr>
          <w:b/>
          <w:i/>
          <w:lang w:eastAsia="zh-CN"/>
        </w:rPr>
        <w:t>selected for</w:t>
      </w:r>
      <w:r w:rsidRPr="0049139B">
        <w:rPr>
          <w:b/>
          <w:i/>
          <w:lang w:eastAsia="zh-CN"/>
        </w:rPr>
        <w:t xml:space="preserve"> partial sensing</w:t>
      </w:r>
      <w:r>
        <w:rPr>
          <w:b/>
          <w:i/>
          <w:lang w:eastAsia="zh-CN"/>
        </w:rPr>
        <w:t>.</w:t>
      </w:r>
    </w:p>
    <w:p w14:paraId="28971CE9" w14:textId="3A03A2A4" w:rsidR="001D5D99" w:rsidRDefault="00EE0D1E" w:rsidP="009C2490">
      <w:pPr>
        <w:pStyle w:val="af"/>
        <w:numPr>
          <w:ilvl w:val="0"/>
          <w:numId w:val="21"/>
        </w:numPr>
        <w:ind w:firstLineChars="0"/>
        <w:rPr>
          <w:b/>
          <w:i/>
          <w:lang w:val="en-US" w:eastAsia="zh-CN"/>
        </w:rPr>
      </w:pPr>
      <w:r w:rsidRPr="00903578">
        <w:rPr>
          <w:b/>
          <w:i/>
          <w:color w:val="000000" w:themeColor="text1"/>
          <w:szCs w:val="20"/>
          <w:lang w:val="en-US" w:eastAsia="zh-CN"/>
        </w:rPr>
        <w:t>A</w:t>
      </w:r>
      <w:r w:rsidR="00D6480B" w:rsidRPr="00903578">
        <w:rPr>
          <w:b/>
          <w:i/>
          <w:lang w:val="en-US" w:eastAsia="zh-CN"/>
        </w:rPr>
        <w:t xml:space="preserve"> UE monitors slots</w:t>
      </w:r>
      <w:r w:rsidR="004D77B5" w:rsidRPr="00903578">
        <w:rPr>
          <w:b/>
          <w:i/>
          <w:lang w:val="en-US" w:eastAsia="zh-CN"/>
        </w:rPr>
        <w:t xml:space="preserve"> </w:t>
      </w:r>
      <w:r w:rsidR="00D6480B" w:rsidRPr="00903578">
        <w:rPr>
          <w:b/>
          <w:i/>
          <w:lang w:val="en-US" w:eastAsia="zh-CN"/>
        </w:rPr>
        <w:t>between</w:t>
      </w:r>
      <w:r w:rsidR="001D5D99">
        <w:rPr>
          <w:b/>
          <w:i/>
          <w:lang w:val="en-US" w:eastAsia="zh-CN"/>
        </w:rPr>
        <w:t xml:space="preserve"> </w:t>
      </w:r>
      <w:r w:rsidR="006B58AD" w:rsidRPr="00903578">
        <w:rPr>
          <w:b/>
          <w:i/>
          <w:lang w:val="en-US" w:eastAsia="zh-CN"/>
        </w:rPr>
        <w:t>slots</w:t>
      </w:r>
      <w:r w:rsidR="00D6480B" w:rsidRPr="00903578">
        <w:rPr>
          <w:b/>
          <w:i/>
          <w:lang w:val="en-US" w:eastAsia="zh-CN"/>
        </w:rPr>
        <w:t xml:space="preserve"> [</w:t>
      </w:r>
      <m:oMath>
        <m:sSubSup>
          <m:sSubSupPr>
            <m:ctrlPr>
              <w:rPr>
                <w:rFonts w:ascii="Cambria Math" w:hAnsi="Cambria Math"/>
                <w:b/>
                <w:i/>
                <w:lang w:val="en-US" w:eastAsia="zh-CN"/>
              </w:rPr>
            </m:ctrlPr>
          </m:sSubSupPr>
          <m:e>
            <m:r>
              <m:rPr>
                <m:sty m:val="bi"/>
              </m:rPr>
              <w:rPr>
                <w:rFonts w:ascii="Cambria Math" w:hAnsi="Cambria Math"/>
                <w:lang w:val="en-US" w:eastAsia="zh-CN"/>
              </w:rPr>
              <m:t>t</m:t>
            </m:r>
          </m:e>
          <m:sub>
            <m:r>
              <m:rPr>
                <m:sty m:val="bi"/>
              </m:rPr>
              <w:rPr>
                <w:rFonts w:ascii="Cambria Math" w:hAnsi="Cambria Math"/>
                <w:lang w:val="en-US" w:eastAsia="zh-CN"/>
              </w:rPr>
              <m:t>y</m:t>
            </m:r>
            <m:r>
              <m:rPr>
                <m:sty m:val="bi"/>
              </m:rPr>
              <w:rPr>
                <w:rFonts w:ascii="Cambria Math" w:hAnsi="Cambria Math"/>
                <w:lang w:val="en-US" w:eastAsia="zh-CN"/>
              </w:rPr>
              <m:t>0</m:t>
            </m:r>
          </m:sub>
          <m:sup>
            <m:r>
              <m:rPr>
                <m:sty m:val="bi"/>
              </m:rPr>
              <w:rPr>
                <w:rFonts w:ascii="Cambria Math" w:hAnsi="Cambria Math"/>
                <w:lang w:val="en-US" w:eastAsia="zh-CN"/>
              </w:rPr>
              <m:t>SL</m:t>
            </m:r>
          </m:sup>
        </m:sSubSup>
        <m:r>
          <m:rPr>
            <m:sty m:val="bi"/>
          </m:rPr>
          <w:rPr>
            <w:rFonts w:ascii="Cambria Math" w:hAnsi="Cambria Math"/>
            <w:lang w:val="en-US" w:eastAsia="zh-CN"/>
          </w:rPr>
          <m:t>-31</m:t>
        </m:r>
      </m:oMath>
      <w:r w:rsidR="00D6480B" w:rsidRPr="00903578">
        <w:rPr>
          <w:b/>
          <w:i/>
          <w:lang w:val="en-US" w:eastAsia="zh-CN"/>
        </w:rPr>
        <w:t xml:space="preserve">, </w:t>
      </w:r>
      <m:oMath>
        <m:sSubSup>
          <m:sSubSupPr>
            <m:ctrlPr>
              <w:rPr>
                <w:rFonts w:ascii="Cambria Math" w:hAnsi="Cambria Math"/>
                <w:b/>
                <w:i/>
                <w:lang w:val="en-US" w:eastAsia="zh-CN"/>
              </w:rPr>
            </m:ctrlPr>
          </m:sSubSupPr>
          <m:e>
            <m:r>
              <m:rPr>
                <m:sty m:val="bi"/>
              </m:rPr>
              <w:rPr>
                <w:rFonts w:ascii="Cambria Math" w:hAnsi="Cambria Math"/>
                <w:lang w:val="en-US" w:eastAsia="zh-CN"/>
              </w:rPr>
              <m:t>t</m:t>
            </m:r>
          </m:e>
          <m:sub>
            <m:r>
              <m:rPr>
                <m:sty m:val="bi"/>
              </m:rPr>
              <w:rPr>
                <w:rFonts w:ascii="Cambria Math" w:hAnsi="Cambria Math"/>
                <w:lang w:val="en-US" w:eastAsia="zh-CN"/>
              </w:rPr>
              <m:t>y</m:t>
            </m:r>
            <m:r>
              <m:rPr>
                <m:sty m:val="bi"/>
              </m:rPr>
              <w:rPr>
                <w:rFonts w:ascii="Cambria Math" w:hAnsi="Cambria Math"/>
                <w:lang w:val="en-US" w:eastAsia="zh-CN"/>
              </w:rPr>
              <m:t>0</m:t>
            </m:r>
          </m:sub>
          <m:sup>
            <m:r>
              <m:rPr>
                <m:sty m:val="bi"/>
              </m:rPr>
              <w:rPr>
                <w:rFonts w:ascii="Cambria Math" w:hAnsi="Cambria Math"/>
                <w:lang w:val="en-US" w:eastAsia="zh-CN"/>
              </w:rPr>
              <m:t>SL</m:t>
            </m:r>
          </m:sup>
        </m:sSubSup>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proc,0</m:t>
            </m:r>
          </m:sub>
        </m:sSub>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1</m:t>
            </m:r>
          </m:sub>
        </m:sSub>
      </m:oMath>
      <w:r w:rsidR="00D6480B" w:rsidRPr="00903578">
        <w:rPr>
          <w:b/>
          <w:i/>
          <w:lang w:val="en-US" w:eastAsia="zh-CN"/>
        </w:rPr>
        <w:t>]</w:t>
      </w:r>
      <w:r w:rsidR="001D5D99">
        <w:rPr>
          <w:b/>
          <w:i/>
          <w:lang w:val="en-US" w:eastAsia="zh-CN"/>
        </w:rPr>
        <w:t xml:space="preserve"> for continuous partial sensing</w:t>
      </w:r>
      <w:r w:rsidR="005A005F">
        <w:rPr>
          <w:b/>
          <w:i/>
          <w:lang w:val="en-US" w:eastAsia="zh-CN"/>
        </w:rPr>
        <w:t>.</w:t>
      </w:r>
    </w:p>
    <w:p w14:paraId="39FCAD75" w14:textId="1B893163" w:rsidR="00D6480B" w:rsidRDefault="005A005F" w:rsidP="009C2490">
      <w:pPr>
        <w:pStyle w:val="af"/>
        <w:numPr>
          <w:ilvl w:val="0"/>
          <w:numId w:val="21"/>
        </w:numPr>
        <w:ind w:firstLineChars="0"/>
        <w:rPr>
          <w:b/>
          <w:i/>
          <w:lang w:val="en-US" w:eastAsia="zh-CN"/>
        </w:rPr>
      </w:pPr>
      <w:r>
        <w:rPr>
          <w:b/>
          <w:i/>
          <w:lang w:val="en-US" w:eastAsia="zh-CN"/>
        </w:rPr>
        <w:t xml:space="preserve">In reference to slot n, </w:t>
      </w:r>
      <w:r w:rsidR="00271F80">
        <w:rPr>
          <w:b/>
          <w:i/>
          <w:lang w:val="en-US" w:eastAsia="zh-CN"/>
        </w:rPr>
        <w:t>CPS window is defined as follows:</w:t>
      </w:r>
    </w:p>
    <w:p w14:paraId="7D36C3ED" w14:textId="77777777" w:rsidR="00271F80" w:rsidRPr="0063714C" w:rsidRDefault="008F282F" w:rsidP="00271F80">
      <w:pPr>
        <w:pStyle w:val="af"/>
        <w:numPr>
          <w:ilvl w:val="1"/>
          <w:numId w:val="21"/>
        </w:numPr>
        <w:ind w:firstLineChars="0"/>
        <w:rPr>
          <w:b/>
          <w:i/>
          <w:lang w:val="en-US" w:eastAsia="zh-CN"/>
        </w:rPr>
      </w:pPr>
      <m:oMath>
        <m:sSub>
          <m:sSubPr>
            <m:ctrlPr>
              <w:rPr>
                <w:rFonts w:ascii="Cambria Math" w:hAnsi="Cambria Math"/>
                <w:b/>
                <w:i/>
                <w:lang w:val="en-US" w:eastAsia="zh-CN"/>
              </w:rPr>
            </m:ctrlPr>
          </m:sSubPr>
          <m:e>
            <m:r>
              <m:rPr>
                <m:sty m:val="bi"/>
              </m:rPr>
              <w:rPr>
                <w:rFonts w:ascii="Cambria Math" w:hAnsi="Cambria Math"/>
                <w:lang w:eastAsia="zh-CN"/>
              </w:rPr>
              <m:t>n+T</m:t>
            </m:r>
          </m:e>
          <m:sub>
            <m:r>
              <m:rPr>
                <m:sty m:val="bi"/>
              </m:rPr>
              <w:rPr>
                <w:rFonts w:ascii="Cambria Math" w:hAnsi="Cambria Math"/>
                <w:lang w:eastAsia="zh-CN"/>
              </w:rPr>
              <m:t>A</m:t>
            </m:r>
          </m:sub>
        </m:sSub>
        <m:r>
          <m:rPr>
            <m:sty m:val="bi"/>
          </m:rPr>
          <w:rPr>
            <w:rFonts w:ascii="Cambria Math" w:hAnsi="Cambria Math"/>
            <w:lang w:val="en-US" w:eastAsia="zh-CN"/>
          </w:rPr>
          <m:t xml:space="preserve">= </m:t>
        </m:r>
        <m:sSubSup>
          <m:sSubSupPr>
            <m:ctrlPr>
              <w:rPr>
                <w:rFonts w:ascii="Cambria Math" w:hAnsi="Cambria Math"/>
                <w:b/>
                <w:i/>
                <w:lang w:val="en-US" w:eastAsia="zh-CN"/>
              </w:rPr>
            </m:ctrlPr>
          </m:sSubSupPr>
          <m:e>
            <m:r>
              <m:rPr>
                <m:sty m:val="bi"/>
              </m:rPr>
              <w:rPr>
                <w:rFonts w:ascii="Cambria Math" w:hAnsi="Cambria Math"/>
                <w:lang w:val="en-US" w:eastAsia="zh-CN"/>
              </w:rPr>
              <m:t>t</m:t>
            </m:r>
          </m:e>
          <m:sub>
            <m:r>
              <m:rPr>
                <m:sty m:val="bi"/>
              </m:rPr>
              <w:rPr>
                <w:rFonts w:ascii="Cambria Math" w:hAnsi="Cambria Math"/>
                <w:lang w:val="en-US" w:eastAsia="zh-CN"/>
              </w:rPr>
              <m:t>y</m:t>
            </m:r>
            <m:r>
              <m:rPr>
                <m:sty m:val="bi"/>
              </m:rPr>
              <w:rPr>
                <w:rFonts w:ascii="Cambria Math" w:hAnsi="Cambria Math"/>
                <w:lang w:val="en-US" w:eastAsia="zh-CN"/>
              </w:rPr>
              <m:t>0</m:t>
            </m:r>
          </m:sub>
          <m:sup>
            <m:r>
              <m:rPr>
                <m:sty m:val="bi"/>
              </m:rPr>
              <w:rPr>
                <w:rFonts w:ascii="Cambria Math" w:hAnsi="Cambria Math"/>
                <w:lang w:val="en-US" w:eastAsia="zh-CN"/>
              </w:rPr>
              <m:t>SL</m:t>
            </m:r>
          </m:sup>
        </m:sSubSup>
        <m:r>
          <m:rPr>
            <m:sty m:val="bi"/>
          </m:rPr>
          <w:rPr>
            <w:rFonts w:ascii="Cambria Math" w:hAnsi="Cambria Math"/>
            <w:lang w:val="en-US" w:eastAsia="zh-CN"/>
          </w:rPr>
          <m:t>-31</m:t>
        </m:r>
      </m:oMath>
    </w:p>
    <w:p w14:paraId="39076963" w14:textId="77777777" w:rsidR="00271F80" w:rsidRPr="0063714C" w:rsidRDefault="008F282F" w:rsidP="00271F80">
      <w:pPr>
        <w:pStyle w:val="af"/>
        <w:numPr>
          <w:ilvl w:val="1"/>
          <w:numId w:val="21"/>
        </w:numPr>
        <w:ind w:firstLineChars="0"/>
        <w:rPr>
          <w:b/>
          <w:i/>
          <w:lang w:val="en-US" w:eastAsia="zh-CN"/>
        </w:rPr>
      </w:pPr>
      <m:oMath>
        <m:sSub>
          <m:sSubPr>
            <m:ctrlPr>
              <w:rPr>
                <w:rFonts w:ascii="Cambria Math" w:hAnsi="Cambria Math"/>
                <w:b/>
                <w:i/>
                <w:lang w:val="en-US" w:eastAsia="zh-CN"/>
              </w:rPr>
            </m:ctrlPr>
          </m:sSubPr>
          <m:e>
            <m:r>
              <m:rPr>
                <m:sty m:val="bi"/>
              </m:rPr>
              <w:rPr>
                <w:rFonts w:ascii="Cambria Math" w:hAnsi="Cambria Math"/>
                <w:lang w:eastAsia="zh-CN"/>
              </w:rPr>
              <m:t>n+T</m:t>
            </m:r>
          </m:e>
          <m:sub>
            <m:r>
              <m:rPr>
                <m:sty m:val="bi"/>
              </m:rPr>
              <w:rPr>
                <w:rFonts w:ascii="Cambria Math" w:hAnsi="Cambria Math"/>
                <w:lang w:eastAsia="zh-CN"/>
              </w:rPr>
              <m:t>B</m:t>
            </m:r>
          </m:sub>
        </m:sSub>
        <m:r>
          <m:rPr>
            <m:sty m:val="bi"/>
          </m:rPr>
          <w:rPr>
            <w:rFonts w:ascii="Cambria Math" w:hAnsi="Cambria Math"/>
            <w:lang w:val="en-US" w:eastAsia="zh-CN"/>
          </w:rPr>
          <m:t>=</m:t>
        </m:r>
      </m:oMath>
      <w:r w:rsidR="00271F80" w:rsidRPr="00271F80">
        <w:rPr>
          <w:rFonts w:hint="eastAsia"/>
          <w:b/>
          <w:i/>
          <w:lang w:val="en-US" w:eastAsia="zh-CN"/>
        </w:rPr>
        <w:t xml:space="preserve"> </w:t>
      </w:r>
      <m:oMath>
        <m:sSubSup>
          <m:sSubSupPr>
            <m:ctrlPr>
              <w:rPr>
                <w:rFonts w:ascii="Cambria Math" w:hAnsi="Cambria Math"/>
                <w:b/>
                <w:i/>
                <w:lang w:val="en-US" w:eastAsia="zh-CN"/>
              </w:rPr>
            </m:ctrlPr>
          </m:sSubSupPr>
          <m:e>
            <m:r>
              <m:rPr>
                <m:sty m:val="bi"/>
              </m:rPr>
              <w:rPr>
                <w:rFonts w:ascii="Cambria Math" w:hAnsi="Cambria Math"/>
                <w:lang w:val="en-US" w:eastAsia="zh-CN"/>
              </w:rPr>
              <m:t>t</m:t>
            </m:r>
          </m:e>
          <m:sub>
            <m:r>
              <m:rPr>
                <m:sty m:val="bi"/>
              </m:rPr>
              <w:rPr>
                <w:rFonts w:ascii="Cambria Math" w:hAnsi="Cambria Math"/>
                <w:lang w:val="en-US" w:eastAsia="zh-CN"/>
              </w:rPr>
              <m:t>y</m:t>
            </m:r>
            <m:r>
              <m:rPr>
                <m:sty m:val="bi"/>
              </m:rPr>
              <w:rPr>
                <w:rFonts w:ascii="Cambria Math" w:hAnsi="Cambria Math"/>
                <w:lang w:val="en-US" w:eastAsia="zh-CN"/>
              </w:rPr>
              <m:t>0</m:t>
            </m:r>
          </m:sub>
          <m:sup>
            <m:r>
              <m:rPr>
                <m:sty m:val="bi"/>
              </m:rPr>
              <w:rPr>
                <w:rFonts w:ascii="Cambria Math" w:hAnsi="Cambria Math"/>
                <w:lang w:val="en-US" w:eastAsia="zh-CN"/>
              </w:rPr>
              <m:t>SL</m:t>
            </m:r>
          </m:sup>
        </m:sSubSup>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proc,0</m:t>
            </m:r>
          </m:sub>
        </m:sSub>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1</m:t>
            </m:r>
          </m:sub>
        </m:sSub>
      </m:oMath>
    </w:p>
    <w:p w14:paraId="5B4E8675" w14:textId="43F65B56" w:rsidR="00EE0D1E" w:rsidRPr="00903578" w:rsidRDefault="00AB6B40" w:rsidP="009C2490">
      <w:pPr>
        <w:pStyle w:val="af"/>
        <w:numPr>
          <w:ilvl w:val="0"/>
          <w:numId w:val="21"/>
        </w:numPr>
        <w:ind w:firstLineChars="0"/>
        <w:rPr>
          <w:b/>
          <w:i/>
          <w:lang w:val="en-US" w:eastAsia="zh-CN"/>
        </w:rPr>
      </w:pPr>
      <w:r>
        <w:rPr>
          <w:rFonts w:hint="eastAsia"/>
          <w:b/>
          <w:i/>
          <w:lang w:val="en-US" w:eastAsia="zh-CN"/>
        </w:rPr>
        <w:t>T</w:t>
      </w:r>
      <w:r>
        <w:rPr>
          <w:b/>
          <w:i/>
          <w:lang w:val="en-US" w:eastAsia="zh-CN"/>
        </w:rPr>
        <w:t xml:space="preserve">he reported </w:t>
      </w:r>
      <m:oMath>
        <m:sSub>
          <m:sSubPr>
            <m:ctrlPr>
              <w:rPr>
                <w:rFonts w:ascii="Cambria Math" w:eastAsiaTheme="minorEastAsia" w:hAnsi="Cambria Math"/>
                <w:b/>
                <w:lang w:val="en-US" w:eastAsia="zh-CN"/>
              </w:rPr>
            </m:ctrlPr>
          </m:sSubPr>
          <m:e>
            <m:r>
              <m:rPr>
                <m:sty m:val="bi"/>
              </m:rPr>
              <w:rPr>
                <w:rFonts w:ascii="Cambria Math" w:hAnsi="Cambria Math"/>
                <w:lang w:val="en-US" w:eastAsia="zh-CN"/>
              </w:rPr>
              <m:t>S</m:t>
            </m:r>
          </m:e>
          <m:sub>
            <m:r>
              <m:rPr>
                <m:sty m:val="bi"/>
              </m:rPr>
              <w:rPr>
                <w:rFonts w:ascii="Cambria Math" w:hAnsi="Cambria Math"/>
                <w:lang w:val="en-US" w:eastAsia="zh-CN"/>
              </w:rPr>
              <m:t>A</m:t>
            </m:r>
          </m:sub>
        </m:sSub>
      </m:oMath>
      <w:r>
        <w:rPr>
          <w:rFonts w:hint="eastAsia"/>
          <w:b/>
          <w:i/>
          <w:lang w:val="en-US" w:eastAsia="zh-CN"/>
        </w:rPr>
        <w:t xml:space="preserve"> </w:t>
      </w:r>
      <w:r>
        <w:rPr>
          <w:b/>
          <w:i/>
          <w:lang w:val="en-US" w:eastAsia="zh-CN"/>
        </w:rPr>
        <w:t>for MAC layer</w:t>
      </w:r>
      <w:r w:rsidR="00EE0D1E" w:rsidRPr="00903578">
        <w:rPr>
          <w:b/>
          <w:i/>
          <w:lang w:val="en-US" w:eastAsia="zh-CN"/>
        </w:rPr>
        <w:t xml:space="preserve"> is determined as the remaining resource of </w:t>
      </w:r>
      <w:r w:rsidR="004A16B1" w:rsidRPr="004A16B1">
        <w:rPr>
          <w:b/>
          <w:i/>
          <w:lang w:val="en-US" w:eastAsia="zh-CN"/>
        </w:rPr>
        <w:t>all the candidate single-slot resources</w:t>
      </w:r>
      <w:r w:rsidR="00EE0D1E" w:rsidRPr="00903578">
        <w:rPr>
          <w:b/>
          <w:i/>
          <w:lang w:val="en-US" w:eastAsia="zh-CN"/>
        </w:rPr>
        <w:t xml:space="preserve"> (resources belong to the set of Y candidates) after resource exclusion based on both PBPS and CPS.</w:t>
      </w:r>
    </w:p>
    <w:p w14:paraId="2D351E47" w14:textId="79207809" w:rsidR="009B2A89" w:rsidRPr="00903578" w:rsidRDefault="00A13309" w:rsidP="00A13309">
      <w:pPr>
        <w:snapToGrid w:val="0"/>
        <w:jc w:val="both"/>
        <w:rPr>
          <w:rFonts w:ascii="Times New Roman" w:eastAsia="宋体" w:hAnsi="Times New Roman" w:cs="Times New Roman"/>
          <w:lang w:eastAsia="zh-CN"/>
        </w:rPr>
      </w:pPr>
      <w:r w:rsidRPr="00903578">
        <w:rPr>
          <w:rFonts w:ascii="Times New Roman" w:eastAsia="宋体" w:hAnsi="Times New Roman" w:cs="Times New Roman"/>
          <w:lang w:eastAsia="zh-CN"/>
        </w:rPr>
        <w:t xml:space="preserve">For the case that periodic reservation is disabled in the resource pool, partial sensing RA only needs to consider </w:t>
      </w:r>
      <w:r w:rsidR="00E91D7F" w:rsidRPr="00903578">
        <w:rPr>
          <w:rFonts w:ascii="Times New Roman" w:eastAsia="宋体" w:hAnsi="Times New Roman" w:cs="Times New Roman"/>
          <w:lang w:eastAsia="zh-CN"/>
        </w:rPr>
        <w:t>contiguous partial</w:t>
      </w:r>
      <w:r w:rsidRPr="00903578">
        <w:rPr>
          <w:rFonts w:ascii="Times New Roman" w:eastAsia="宋体" w:hAnsi="Times New Roman" w:cs="Times New Roman"/>
          <w:lang w:eastAsia="zh-CN"/>
        </w:rPr>
        <w:t xml:space="preserve"> sensing</w:t>
      </w:r>
      <w:r w:rsidR="00063CFC" w:rsidRPr="00903578">
        <w:rPr>
          <w:rFonts w:ascii="Times New Roman" w:eastAsia="宋体" w:hAnsi="Times New Roman" w:cs="Times New Roman"/>
          <w:lang w:eastAsia="zh-CN"/>
        </w:rPr>
        <w:t xml:space="preserve">. Given that a </w:t>
      </w:r>
      <w:r w:rsidRPr="00903578">
        <w:rPr>
          <w:rFonts w:ascii="Times New Roman" w:eastAsia="宋体" w:hAnsi="Times New Roman" w:cs="Times New Roman"/>
          <w:lang w:eastAsia="zh-CN"/>
        </w:rPr>
        <w:t>SCI can only reserve a resource in advance with indication up to 31 slots</w:t>
      </w:r>
      <w:r w:rsidR="009B2A89" w:rsidRPr="00903578">
        <w:rPr>
          <w:rFonts w:ascii="Times New Roman" w:eastAsia="宋体" w:hAnsi="Times New Roman" w:cs="Times New Roman"/>
          <w:lang w:eastAsia="zh-CN"/>
        </w:rPr>
        <w:t>, i.e. not necessary to sense beyond 31 slots for a given candidate slot.</w:t>
      </w:r>
      <w:r w:rsidR="001F141F" w:rsidRPr="00903578">
        <w:rPr>
          <w:rFonts w:ascii="Times New Roman" w:eastAsia="宋体" w:hAnsi="Times New Roman" w:cs="Times New Roman"/>
          <w:lang w:eastAsia="zh-CN"/>
        </w:rPr>
        <w:t xml:space="preserve"> Therefore,</w:t>
      </w:r>
      <w:r w:rsidRPr="00903578">
        <w:rPr>
          <w:rFonts w:ascii="Times New Roman" w:eastAsia="宋体" w:hAnsi="Times New Roman" w:cs="Times New Roman"/>
          <w:lang w:eastAsia="zh-CN"/>
        </w:rPr>
        <w:t xml:space="preserve"> the most relevant 31 slots to the </w:t>
      </w:r>
      <w:r w:rsidR="00972B91">
        <w:rPr>
          <w:rFonts w:ascii="Times New Roman" w:eastAsia="宋体" w:hAnsi="Times New Roman" w:cs="Times New Roman"/>
          <w:lang w:eastAsia="zh-CN"/>
        </w:rPr>
        <w:t>most recent</w:t>
      </w:r>
      <w:r w:rsidR="00972B91" w:rsidRPr="00903578">
        <w:rPr>
          <w:rFonts w:ascii="Times New Roman" w:eastAsia="宋体" w:hAnsi="Times New Roman" w:cs="Times New Roman"/>
          <w:lang w:eastAsia="zh-CN"/>
        </w:rPr>
        <w:t xml:space="preserve"> </w:t>
      </w:r>
      <w:r w:rsidRPr="00903578">
        <w:rPr>
          <w:rFonts w:ascii="Times New Roman" w:eastAsia="宋体" w:hAnsi="Times New Roman" w:cs="Times New Roman"/>
          <w:lang w:eastAsia="zh-CN"/>
        </w:rPr>
        <w:t xml:space="preserve">possible selected candidate slot (i.e. </w:t>
      </w:r>
      <m:oMath>
        <m:sSubSup>
          <m:sSubSupPr>
            <m:ctrlPr>
              <w:rPr>
                <w:rFonts w:ascii="Cambria Math" w:hAnsi="Cambria Math" w:cs="Times New Roman"/>
                <w:lang w:eastAsia="zh-CN"/>
              </w:rPr>
            </m:ctrlPr>
          </m:sSubSupPr>
          <m:e>
            <m:r>
              <m:rPr>
                <m:sty m:val="p"/>
              </m:rPr>
              <w:rPr>
                <w:rFonts w:ascii="Cambria Math" w:hAnsi="Cambria Math" w:cs="Times New Roman"/>
                <w:lang w:eastAsia="zh-CN"/>
              </w:rPr>
              <m:t>t</m:t>
            </m:r>
          </m:e>
          <m:sub>
            <m:r>
              <w:rPr>
                <w:rFonts w:ascii="Cambria Math" w:hAnsi="Cambria Math" w:cs="Times New Roman"/>
                <w:lang w:eastAsia="zh-CN"/>
              </w:rPr>
              <m:t>y</m:t>
            </m:r>
            <m:r>
              <m:rPr>
                <m:sty m:val="p"/>
              </m:rPr>
              <w:rPr>
                <w:rFonts w:ascii="Cambria Math" w:hAnsi="Cambria Math" w:cs="Times New Roman"/>
                <w:lang w:eastAsia="zh-CN"/>
              </w:rPr>
              <m:t>0</m:t>
            </m:r>
          </m:sub>
          <m:sup>
            <m:r>
              <w:rPr>
                <w:rFonts w:ascii="Cambria Math" w:hAnsi="Cambria Math" w:cs="Times New Roman"/>
                <w:lang w:eastAsia="zh-CN"/>
              </w:rPr>
              <m:t>SL</m:t>
            </m:r>
          </m:sup>
        </m:sSubSup>
      </m:oMath>
      <w:r w:rsidRPr="00903578">
        <w:rPr>
          <w:rFonts w:ascii="Times New Roman" w:eastAsia="宋体" w:hAnsi="Times New Roman" w:cs="Times New Roman"/>
          <w:lang w:eastAsia="zh-CN"/>
        </w:rPr>
        <w:t xml:space="preserve">) from the selection window are useful to be monitored, and then </w:t>
      </w:r>
      <m:oMath>
        <m:sSub>
          <m:sSubPr>
            <m:ctrlPr>
              <w:rPr>
                <w:rFonts w:ascii="Cambria Math" w:eastAsia="宋体" w:hAnsi="Cambria Math" w:cs="Times New Roman"/>
                <w:lang w:eastAsia="zh-CN"/>
              </w:rPr>
            </m:ctrlPr>
          </m:sSubPr>
          <m:e>
            <m:r>
              <w:rPr>
                <w:rFonts w:ascii="Cambria Math" w:eastAsia="宋体" w:hAnsi="Cambria Math" w:cs="Times New Roman"/>
                <w:lang w:eastAsia="zh-CN"/>
              </w:rPr>
              <m:t>S</m:t>
            </m:r>
          </m:e>
          <m:sub>
            <m:r>
              <w:rPr>
                <w:rFonts w:ascii="Cambria Math" w:eastAsia="宋体" w:hAnsi="Cambria Math" w:cs="Times New Roman"/>
                <w:lang w:eastAsia="zh-CN"/>
              </w:rPr>
              <m:t>A</m:t>
            </m:r>
          </m:sub>
        </m:sSub>
      </m:oMath>
      <w:r w:rsidRPr="00903578">
        <w:rPr>
          <w:rFonts w:ascii="Times New Roman" w:eastAsia="宋体" w:hAnsi="Times New Roman" w:cs="Times New Roman"/>
          <w:lang w:eastAsia="zh-CN"/>
        </w:rPr>
        <w:t xml:space="preserve"> can be report</w:t>
      </w:r>
      <w:r w:rsidR="001F141F" w:rsidRPr="00903578">
        <w:rPr>
          <w:rFonts w:ascii="Times New Roman" w:eastAsia="宋体" w:hAnsi="Times New Roman" w:cs="Times New Roman"/>
          <w:lang w:eastAsia="zh-CN"/>
        </w:rPr>
        <w:t>ed to MAC</w:t>
      </w:r>
      <w:r w:rsidRPr="00903578">
        <w:rPr>
          <w:rFonts w:ascii="Times New Roman" w:eastAsia="宋体" w:hAnsi="Times New Roman" w:cs="Times New Roman"/>
          <w:lang w:eastAsia="zh-CN"/>
        </w:rPr>
        <w:t xml:space="preserve"> at slot </w:t>
      </w:r>
      <m:oMath>
        <m:sSubSup>
          <m:sSubSupPr>
            <m:ctrlPr>
              <w:rPr>
                <w:rFonts w:ascii="Cambria Math" w:hAnsi="Cambria Math" w:cs="Times New Roman"/>
                <w:lang w:eastAsia="zh-CN"/>
              </w:rPr>
            </m:ctrlPr>
          </m:sSubSupPr>
          <m:e>
            <m:r>
              <m:rPr>
                <m:sty m:val="p"/>
              </m:rPr>
              <w:rPr>
                <w:rFonts w:ascii="Cambria Math" w:hAnsi="Cambria Math" w:cs="Times New Roman"/>
                <w:lang w:eastAsia="zh-CN"/>
              </w:rPr>
              <m:t>t</m:t>
            </m:r>
          </m:e>
          <m:sub>
            <m:r>
              <w:rPr>
                <w:rFonts w:ascii="Cambria Math" w:hAnsi="Cambria Math" w:cs="Times New Roman"/>
                <w:lang w:eastAsia="zh-CN"/>
              </w:rPr>
              <m:t>y</m:t>
            </m:r>
            <m:r>
              <m:rPr>
                <m:sty m:val="p"/>
              </m:rPr>
              <w:rPr>
                <w:rFonts w:ascii="Cambria Math" w:hAnsi="Cambria Math" w:cs="Times New Roman"/>
                <w:lang w:eastAsia="zh-CN"/>
              </w:rPr>
              <m:t>0</m:t>
            </m:r>
          </m:sub>
          <m:sup>
            <m:r>
              <w:rPr>
                <w:rFonts w:ascii="Cambria Math" w:hAnsi="Cambria Math" w:cs="Times New Roman"/>
                <w:lang w:eastAsia="zh-CN"/>
              </w:rPr>
              <m:t>SL</m:t>
            </m:r>
          </m:sup>
        </m:sSubSup>
        <m:r>
          <w:rPr>
            <w:rFonts w:ascii="Cambria Math" w:hAnsi="Cambria Math" w:cs="Times New Roman"/>
            <w:lang w:eastAsia="zh-CN"/>
          </w:rPr>
          <m:t>-</m:t>
        </m:r>
        <m:sSub>
          <m:sSubPr>
            <m:ctrlPr>
              <w:rPr>
                <w:rFonts w:ascii="Cambria Math" w:hAnsi="Cambria Math" w:cs="Times New Roman"/>
                <w:i/>
                <w:lang w:eastAsia="zh-CN"/>
              </w:rPr>
            </m:ctrlPr>
          </m:sSubPr>
          <m:e>
            <m:r>
              <w:rPr>
                <w:rFonts w:ascii="Cambria Math" w:hAnsi="Cambria Math" w:cs="Times New Roman"/>
                <w:lang w:eastAsia="zh-CN"/>
              </w:rPr>
              <m:t>t</m:t>
            </m:r>
          </m:e>
          <m:sub>
            <m:r>
              <w:rPr>
                <w:rFonts w:ascii="Cambria Math" w:hAnsi="Cambria Math" w:cs="Times New Roman"/>
                <w:lang w:eastAsia="zh-CN"/>
              </w:rPr>
              <m:t>proc,0</m:t>
            </m:r>
          </m:sub>
        </m:sSub>
        <m:r>
          <w:rPr>
            <w:rFonts w:ascii="Cambria Math" w:hAnsi="Cambria Math" w:cs="Times New Roman"/>
            <w:lang w:eastAsia="zh-CN"/>
          </w:rPr>
          <m:t>-</m:t>
        </m:r>
        <m:sSub>
          <m:sSubPr>
            <m:ctrlPr>
              <w:rPr>
                <w:rFonts w:ascii="Cambria Math" w:hAnsi="Cambria Math" w:cs="Times New Roman"/>
                <w:i/>
                <w:lang w:eastAsia="zh-CN"/>
              </w:rPr>
            </m:ctrlPr>
          </m:sSubPr>
          <m:e>
            <m:r>
              <w:rPr>
                <w:rFonts w:ascii="Cambria Math" w:hAnsi="Cambria Math" w:cs="Times New Roman"/>
                <w:lang w:eastAsia="zh-CN"/>
              </w:rPr>
              <m:t>T</m:t>
            </m:r>
          </m:e>
          <m:sub>
            <m:r>
              <w:rPr>
                <w:rFonts w:ascii="Cambria Math" w:hAnsi="Cambria Math" w:cs="Times New Roman"/>
                <w:lang w:eastAsia="zh-CN"/>
              </w:rPr>
              <m:t>1</m:t>
            </m:r>
          </m:sub>
        </m:sSub>
      </m:oMath>
      <w:r w:rsidRPr="00903578">
        <w:rPr>
          <w:rFonts w:ascii="Times New Roman" w:eastAsia="宋体" w:hAnsi="Times New Roman" w:cs="Times New Roman"/>
          <w:lang w:eastAsia="zh-CN"/>
        </w:rPr>
        <w:t xml:space="preserve"> based on the partial sensing window, as shown in </w:t>
      </w:r>
      <w:r w:rsidRPr="00903578">
        <w:rPr>
          <w:rFonts w:ascii="Times New Roman" w:eastAsia="宋体" w:hAnsi="Times New Roman" w:cs="Times New Roman"/>
          <w:lang w:eastAsia="zh-CN"/>
        </w:rPr>
        <w:fldChar w:fldCharType="begin"/>
      </w:r>
      <w:r w:rsidRPr="00903578">
        <w:rPr>
          <w:rFonts w:ascii="Times New Roman" w:eastAsia="宋体" w:hAnsi="Times New Roman" w:cs="Times New Roman"/>
          <w:lang w:eastAsia="zh-CN"/>
        </w:rPr>
        <w:instrText xml:space="preserve"> REF _Ref66722097 \h  \* MERGEFORMAT </w:instrText>
      </w:r>
      <w:r w:rsidRPr="00903578">
        <w:rPr>
          <w:rFonts w:ascii="Times New Roman" w:eastAsia="宋体" w:hAnsi="Times New Roman" w:cs="Times New Roman"/>
          <w:lang w:eastAsia="zh-CN"/>
        </w:rPr>
      </w:r>
      <w:r w:rsidRPr="00903578">
        <w:rPr>
          <w:rFonts w:ascii="Times New Roman" w:eastAsia="宋体" w:hAnsi="Times New Roman" w:cs="Times New Roman"/>
          <w:lang w:eastAsia="zh-CN"/>
        </w:rPr>
        <w:fldChar w:fldCharType="separate"/>
      </w:r>
      <w:r w:rsidR="001D29DF" w:rsidRPr="001D29DF">
        <w:rPr>
          <w:rFonts w:ascii="Times New Roman" w:hAnsi="Times New Roman" w:cs="Times New Roman"/>
        </w:rPr>
        <w:t xml:space="preserve">Figure </w:t>
      </w:r>
      <w:r w:rsidR="001D29DF" w:rsidRPr="001D29DF">
        <w:rPr>
          <w:rFonts w:ascii="Times New Roman" w:hAnsi="Times New Roman" w:cs="Times New Roman"/>
          <w:noProof/>
        </w:rPr>
        <w:t>6</w:t>
      </w:r>
      <w:r w:rsidRPr="00903578">
        <w:rPr>
          <w:rFonts w:ascii="Times New Roman" w:eastAsia="宋体" w:hAnsi="Times New Roman" w:cs="Times New Roman"/>
          <w:lang w:eastAsia="zh-CN"/>
        </w:rPr>
        <w:fldChar w:fldCharType="end"/>
      </w:r>
      <w:r w:rsidRPr="00903578">
        <w:rPr>
          <w:rFonts w:ascii="Times New Roman" w:eastAsia="宋体" w:hAnsi="Times New Roman" w:cs="Times New Roman"/>
          <w:lang w:eastAsia="zh-CN"/>
        </w:rPr>
        <w:t>.</w:t>
      </w:r>
      <w:r w:rsidR="002409F1" w:rsidRPr="00903578">
        <w:rPr>
          <w:rFonts w:ascii="Times New Roman" w:eastAsia="宋体" w:hAnsi="Times New Roman" w:cs="Times New Roman"/>
          <w:lang w:eastAsia="zh-CN"/>
        </w:rPr>
        <w:t xml:space="preserve"> </w:t>
      </w:r>
      <w:r w:rsidR="00EE0D1E" w:rsidRPr="00903578">
        <w:rPr>
          <w:rFonts w:ascii="Times New Roman" w:eastAsia="宋体" w:hAnsi="Times New Roman" w:cs="Times New Roman"/>
          <w:lang w:eastAsia="zh-CN"/>
        </w:rPr>
        <w:t xml:space="preserve">In addition, given that aperiodic reservation can only reserve up to 31 slots, sensing before slot n may not be as much necessary as for periodic </w:t>
      </w:r>
      <w:r w:rsidR="00EE0D1E" w:rsidRPr="00903578">
        <w:rPr>
          <w:rFonts w:ascii="Times New Roman" w:eastAsia="宋体" w:hAnsi="Times New Roman" w:cs="Times New Roman"/>
          <w:lang w:eastAsia="zh-CN"/>
        </w:rPr>
        <w:lastRenderedPageBreak/>
        <w:t>reservation which can reserve up to 1000 ms (the maximum periodic reservation value allowed in a resource pool subject to Rel-16 specification)</w:t>
      </w:r>
      <w:r w:rsidR="002409F1" w:rsidRPr="00903578">
        <w:rPr>
          <w:rFonts w:ascii="Times New Roman" w:eastAsia="宋体" w:hAnsi="Times New Roman" w:cs="Times New Roman"/>
          <w:lang w:eastAsia="zh-CN"/>
        </w:rPr>
        <w:t xml:space="preserve">. </w:t>
      </w:r>
      <w:r w:rsidR="00063CFC" w:rsidRPr="00903578">
        <w:rPr>
          <w:rFonts w:ascii="Times New Roman" w:eastAsia="宋体" w:hAnsi="Times New Roman" w:cs="Times New Roman"/>
          <w:lang w:eastAsia="zh-CN"/>
        </w:rPr>
        <w:t>In this case, a UE can perform contiguous partial sensing upon resource selection trigger at slot n, and thus</w:t>
      </w:r>
      <w:r w:rsidR="002409F1" w:rsidRPr="00903578">
        <w:rPr>
          <w:rFonts w:ascii="Times New Roman" w:eastAsia="宋体" w:hAnsi="Times New Roman" w:cs="Times New Roman"/>
          <w:lang w:eastAsia="zh-CN"/>
        </w:rPr>
        <w:t xml:space="preserve"> the </w:t>
      </w:r>
      <w:r w:rsidR="00972B91">
        <w:rPr>
          <w:rFonts w:ascii="Times New Roman" w:eastAsia="宋体" w:hAnsi="Times New Roman" w:cs="Times New Roman"/>
          <w:lang w:eastAsia="zh-CN"/>
        </w:rPr>
        <w:t>most recent</w:t>
      </w:r>
      <w:r w:rsidR="002409F1" w:rsidRPr="00903578">
        <w:rPr>
          <w:rFonts w:ascii="Times New Roman" w:eastAsia="宋体" w:hAnsi="Times New Roman" w:cs="Times New Roman"/>
          <w:lang w:eastAsia="zh-CN"/>
        </w:rPr>
        <w:t xml:space="preserve"> possible sensing slot is </w:t>
      </w:r>
      <m:oMath>
        <m:r>
          <m:rPr>
            <m:sty m:val="p"/>
          </m:rPr>
          <w:rPr>
            <w:rFonts w:ascii="Cambria Math" w:hAnsi="Cambria Math" w:cs="Times New Roman"/>
            <w:lang w:eastAsia="zh-CN"/>
          </w:rPr>
          <m:t>max</m:t>
        </m:r>
        <m:d>
          <m:dPr>
            <m:ctrlPr>
              <w:rPr>
                <w:rFonts w:ascii="Cambria Math" w:hAnsi="Cambria Math" w:cs="Times New Roman"/>
                <w:lang w:eastAsia="zh-CN"/>
              </w:rPr>
            </m:ctrlPr>
          </m:dPr>
          <m:e>
            <m:r>
              <m:rPr>
                <m:sty m:val="p"/>
              </m:rPr>
              <w:rPr>
                <w:rFonts w:ascii="Cambria Math" w:hAnsi="Cambria Math" w:cs="Times New Roman"/>
                <w:lang w:eastAsia="zh-CN"/>
              </w:rPr>
              <m:t>n,</m:t>
            </m:r>
            <m:sSubSup>
              <m:sSubSupPr>
                <m:ctrlPr>
                  <w:rPr>
                    <w:rFonts w:ascii="Cambria Math" w:hAnsi="Cambria Math" w:cs="Times New Roman"/>
                    <w:lang w:eastAsia="zh-CN"/>
                  </w:rPr>
                </m:ctrlPr>
              </m:sSubSupPr>
              <m:e>
                <m:r>
                  <m:rPr>
                    <m:sty m:val="p"/>
                  </m:rPr>
                  <w:rPr>
                    <w:rFonts w:ascii="Cambria Math" w:hAnsi="Cambria Math" w:cs="Times New Roman"/>
                    <w:lang w:eastAsia="zh-CN"/>
                  </w:rPr>
                  <m:t>t</m:t>
                </m:r>
              </m:e>
              <m:sub>
                <m:r>
                  <m:rPr>
                    <m:sty m:val="p"/>
                  </m:rPr>
                  <w:rPr>
                    <w:rFonts w:ascii="Cambria Math" w:hAnsi="Cambria Math" w:cs="Times New Roman"/>
                    <w:lang w:eastAsia="zh-CN"/>
                  </w:rPr>
                  <m:t>y0</m:t>
                </m:r>
              </m:sub>
              <m:sup>
                <m:r>
                  <m:rPr>
                    <m:sty m:val="p"/>
                  </m:rPr>
                  <w:rPr>
                    <w:rFonts w:ascii="Cambria Math" w:hAnsi="Cambria Math" w:cs="Times New Roman"/>
                    <w:lang w:eastAsia="zh-CN"/>
                  </w:rPr>
                  <m:t>SL</m:t>
                </m:r>
              </m:sup>
            </m:sSubSup>
            <m:r>
              <m:rPr>
                <m:sty m:val="p"/>
              </m:rPr>
              <w:rPr>
                <w:rFonts w:ascii="Cambria Math" w:hAnsi="Cambria Math" w:cs="Times New Roman"/>
                <w:lang w:eastAsia="zh-CN"/>
              </w:rPr>
              <m:t>-31</m:t>
            </m:r>
          </m:e>
        </m:d>
      </m:oMath>
      <w:r w:rsidR="002409F1" w:rsidRPr="00903578">
        <w:rPr>
          <w:rFonts w:ascii="Times New Roman" w:hAnsi="Times New Roman" w:cs="Times New Roman"/>
          <w:lang w:eastAsia="zh-CN"/>
        </w:rPr>
        <w:t>.</w:t>
      </w:r>
      <w:r w:rsidR="009B2A89" w:rsidRPr="00903578">
        <w:rPr>
          <w:rFonts w:ascii="Times New Roman" w:hAnsi="Times New Roman" w:cs="Times New Roman"/>
          <w:lang w:eastAsia="zh-CN"/>
        </w:rPr>
        <w:t xml:space="preserve"> Note that in order to avoid potential resource collision, a UE is desired to </w:t>
      </w:r>
      <w:r w:rsidR="00063CFC" w:rsidRPr="00903578">
        <w:rPr>
          <w:rFonts w:ascii="Times New Roman" w:hAnsi="Times New Roman" w:cs="Times New Roman"/>
          <w:lang w:eastAsia="zh-CN"/>
        </w:rPr>
        <w:t>allow CPS over [</w:t>
      </w:r>
      <m:oMath>
        <m:sSubSup>
          <m:sSubSupPr>
            <m:ctrlPr>
              <w:rPr>
                <w:rFonts w:ascii="Cambria Math" w:hAnsi="Cambria Math" w:cs="Times New Roman"/>
                <w:i/>
                <w:lang w:eastAsia="zh-CN"/>
              </w:rPr>
            </m:ctrlPr>
          </m:sSubSupPr>
          <m:e>
            <m:r>
              <w:rPr>
                <w:rFonts w:ascii="Cambria Math" w:hAnsi="Cambria Math" w:cs="Times New Roman"/>
                <w:lang w:eastAsia="zh-CN"/>
              </w:rPr>
              <m:t>t</m:t>
            </m:r>
          </m:e>
          <m:sub>
            <m:r>
              <w:rPr>
                <w:rFonts w:ascii="Cambria Math" w:hAnsi="Cambria Math" w:cs="Times New Roman"/>
                <w:lang w:eastAsia="zh-CN"/>
              </w:rPr>
              <m:t>y0</m:t>
            </m:r>
          </m:sub>
          <m:sup>
            <m:r>
              <w:rPr>
                <w:rFonts w:ascii="Cambria Math" w:hAnsi="Cambria Math" w:cs="Times New Roman"/>
                <w:lang w:eastAsia="zh-CN"/>
              </w:rPr>
              <m:t>SL</m:t>
            </m:r>
          </m:sup>
        </m:sSubSup>
        <m:r>
          <w:rPr>
            <w:rFonts w:ascii="Cambria Math" w:hAnsi="Cambria Math" w:cs="Times New Roman"/>
            <w:lang w:eastAsia="zh-CN"/>
          </w:rPr>
          <m:t>-31</m:t>
        </m:r>
      </m:oMath>
      <w:r w:rsidR="00063CFC" w:rsidRPr="00903578">
        <w:rPr>
          <w:rFonts w:ascii="Times New Roman" w:hAnsi="Times New Roman" w:cs="Times New Roman"/>
          <w:i/>
          <w:lang w:eastAsia="zh-CN"/>
        </w:rPr>
        <w:t xml:space="preserve">, </w:t>
      </w:r>
      <m:oMath>
        <m:sSubSup>
          <m:sSubSupPr>
            <m:ctrlPr>
              <w:rPr>
                <w:rFonts w:ascii="Cambria Math" w:hAnsi="Cambria Math" w:cs="Times New Roman"/>
                <w:i/>
                <w:lang w:eastAsia="zh-CN"/>
              </w:rPr>
            </m:ctrlPr>
          </m:sSubSupPr>
          <m:e>
            <m:r>
              <w:rPr>
                <w:rFonts w:ascii="Cambria Math" w:hAnsi="Cambria Math" w:cs="Times New Roman"/>
                <w:lang w:eastAsia="zh-CN"/>
              </w:rPr>
              <m:t>t</m:t>
            </m:r>
          </m:e>
          <m:sub>
            <m:r>
              <w:rPr>
                <w:rFonts w:ascii="Cambria Math" w:hAnsi="Cambria Math" w:cs="Times New Roman"/>
                <w:lang w:eastAsia="zh-CN"/>
              </w:rPr>
              <m:t>y0</m:t>
            </m:r>
          </m:sub>
          <m:sup>
            <m:r>
              <w:rPr>
                <w:rFonts w:ascii="Cambria Math" w:hAnsi="Cambria Math" w:cs="Times New Roman"/>
                <w:lang w:eastAsia="zh-CN"/>
              </w:rPr>
              <m:t>SL</m:t>
            </m:r>
          </m:sup>
        </m:sSubSup>
        <m:r>
          <w:rPr>
            <w:rFonts w:ascii="Cambria Math" w:hAnsi="Cambria Math" w:cs="Times New Roman"/>
            <w:lang w:eastAsia="zh-CN"/>
          </w:rPr>
          <m:t>-</m:t>
        </m:r>
        <m:sSub>
          <m:sSubPr>
            <m:ctrlPr>
              <w:rPr>
                <w:rFonts w:ascii="Cambria Math" w:hAnsi="Cambria Math" w:cs="Times New Roman"/>
                <w:i/>
                <w:lang w:eastAsia="zh-CN"/>
              </w:rPr>
            </m:ctrlPr>
          </m:sSubPr>
          <m:e>
            <m:r>
              <w:rPr>
                <w:rFonts w:ascii="Cambria Math" w:hAnsi="Cambria Math" w:cs="Times New Roman"/>
                <w:lang w:eastAsia="zh-CN"/>
              </w:rPr>
              <m:t>t</m:t>
            </m:r>
          </m:e>
          <m:sub>
            <m:r>
              <w:rPr>
                <w:rFonts w:ascii="Cambria Math" w:hAnsi="Cambria Math" w:cs="Times New Roman"/>
                <w:lang w:eastAsia="zh-CN"/>
              </w:rPr>
              <m:t>proc,0</m:t>
            </m:r>
          </m:sub>
        </m:sSub>
        <m:r>
          <w:rPr>
            <w:rFonts w:ascii="Cambria Math" w:hAnsi="Cambria Math" w:cs="Times New Roman"/>
            <w:lang w:eastAsia="zh-CN"/>
          </w:rPr>
          <m:t>-</m:t>
        </m:r>
        <m:sSub>
          <m:sSubPr>
            <m:ctrlPr>
              <w:rPr>
                <w:rFonts w:ascii="Cambria Math" w:hAnsi="Cambria Math" w:cs="Times New Roman"/>
                <w:i/>
                <w:lang w:eastAsia="zh-CN"/>
              </w:rPr>
            </m:ctrlPr>
          </m:sSubPr>
          <m:e>
            <m:r>
              <w:rPr>
                <w:rFonts w:ascii="Cambria Math" w:hAnsi="Cambria Math" w:cs="Times New Roman"/>
                <w:lang w:eastAsia="zh-CN"/>
              </w:rPr>
              <m:t>T</m:t>
            </m:r>
          </m:e>
          <m:sub>
            <m:r>
              <w:rPr>
                <w:rFonts w:ascii="Cambria Math" w:hAnsi="Cambria Math" w:cs="Times New Roman"/>
                <w:lang w:eastAsia="zh-CN"/>
              </w:rPr>
              <m:t>1</m:t>
            </m:r>
          </m:sub>
        </m:sSub>
      </m:oMath>
      <w:r w:rsidR="00063CFC" w:rsidRPr="00903578">
        <w:rPr>
          <w:rFonts w:ascii="Times New Roman" w:hAnsi="Times New Roman" w:cs="Times New Roman"/>
          <w:lang w:eastAsia="zh-CN"/>
        </w:rPr>
        <w:t>] which consists of 31 slots</w:t>
      </w:r>
      <w:r w:rsidR="009B2A89" w:rsidRPr="00903578">
        <w:rPr>
          <w:rFonts w:ascii="Times New Roman" w:hAnsi="Times New Roman" w:cs="Times New Roman"/>
          <w:lang w:eastAsia="zh-CN"/>
        </w:rPr>
        <w:t xml:space="preserve"> to cover all possible aperiodic reservation subject to PDB</w:t>
      </w:r>
      <w:r w:rsidR="00063CFC" w:rsidRPr="00903578">
        <w:rPr>
          <w:rFonts w:ascii="Times New Roman" w:hAnsi="Times New Roman" w:cs="Times New Roman"/>
          <w:lang w:eastAsia="zh-CN"/>
        </w:rPr>
        <w:t xml:space="preserve">. That is, a UE </w:t>
      </w:r>
      <w:r w:rsidR="008F2CEA">
        <w:rPr>
          <w:rFonts w:ascii="Times New Roman" w:hAnsi="Times New Roman" w:cs="Times New Roman"/>
          <w:lang w:eastAsia="zh-CN"/>
        </w:rPr>
        <w:t>desires</w:t>
      </w:r>
      <w:r w:rsidR="00063CFC" w:rsidRPr="00903578">
        <w:rPr>
          <w:rFonts w:ascii="Times New Roman" w:hAnsi="Times New Roman" w:cs="Times New Roman"/>
          <w:lang w:eastAsia="zh-CN"/>
        </w:rPr>
        <w:t xml:space="preserve"> that </w:t>
      </w:r>
      <m:oMath>
        <m:sSubSup>
          <m:sSubSupPr>
            <m:ctrlPr>
              <w:rPr>
                <w:rFonts w:ascii="Cambria Math" w:hAnsi="Cambria Math" w:cs="Times New Roman"/>
                <w:i/>
                <w:lang w:eastAsia="zh-CN"/>
              </w:rPr>
            </m:ctrlPr>
          </m:sSubSupPr>
          <m:e>
            <m:r>
              <w:rPr>
                <w:rFonts w:ascii="Cambria Math" w:hAnsi="Cambria Math" w:cs="Times New Roman"/>
                <w:lang w:eastAsia="zh-CN"/>
              </w:rPr>
              <m:t>t</m:t>
            </m:r>
          </m:e>
          <m:sub>
            <m:r>
              <w:rPr>
                <w:rFonts w:ascii="Cambria Math" w:hAnsi="Cambria Math" w:cs="Times New Roman"/>
                <w:lang w:eastAsia="zh-CN"/>
              </w:rPr>
              <m:t>y0</m:t>
            </m:r>
          </m:sub>
          <m:sup>
            <m:r>
              <w:rPr>
                <w:rFonts w:ascii="Cambria Math" w:hAnsi="Cambria Math" w:cs="Times New Roman"/>
                <w:lang w:eastAsia="zh-CN"/>
              </w:rPr>
              <m:t>SL</m:t>
            </m:r>
          </m:sup>
        </m:sSubSup>
        <m:r>
          <w:rPr>
            <w:rFonts w:ascii="Cambria Math" w:hAnsi="Cambria Math" w:cs="Times New Roman"/>
            <w:lang w:eastAsia="zh-CN"/>
          </w:rPr>
          <m:t>-31</m:t>
        </m:r>
      </m:oMath>
      <w:r w:rsidR="00063CFC" w:rsidRPr="00903578">
        <w:rPr>
          <w:rFonts w:ascii="Times New Roman" w:hAnsi="Times New Roman" w:cs="Times New Roman"/>
          <w:lang w:eastAsia="zh-CN"/>
        </w:rPr>
        <w:t xml:space="preserve"> is not smaller than n as long as PDB can be met to have sufficient CPS, although s</w:t>
      </w:r>
      <w:r w:rsidR="009B2A89" w:rsidRPr="00903578">
        <w:rPr>
          <w:rFonts w:ascii="Times New Roman" w:hAnsi="Times New Roman" w:cs="Times New Roman"/>
          <w:lang w:eastAsia="zh-CN"/>
        </w:rPr>
        <w:t>election of the set Y candidate slots is up to UE implementation</w:t>
      </w:r>
      <w:r w:rsidR="00063CFC" w:rsidRPr="00903578">
        <w:rPr>
          <w:rFonts w:ascii="Times New Roman" w:hAnsi="Times New Roman" w:cs="Times New Roman"/>
          <w:lang w:eastAsia="zh-CN"/>
        </w:rPr>
        <w:t>.</w:t>
      </w:r>
    </w:p>
    <w:p w14:paraId="5D87FE92" w14:textId="4A573A84" w:rsidR="00A13309" w:rsidRPr="00903578" w:rsidRDefault="004B3BB5" w:rsidP="00A13309">
      <w:pPr>
        <w:keepNext/>
        <w:snapToGrid w:val="0"/>
        <w:jc w:val="center"/>
      </w:pPr>
      <w:r w:rsidRPr="00903578">
        <w:rPr>
          <w:noProof/>
          <w:lang w:eastAsia="zh-CN"/>
        </w:rPr>
        <w:drawing>
          <wp:inline distT="0" distB="0" distL="0" distR="0" wp14:anchorId="3CAAFF1F" wp14:editId="5DD4E959">
            <wp:extent cx="4531057" cy="2195248"/>
            <wp:effectExtent l="0" t="0" r="317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41021" cy="2200075"/>
                    </a:xfrm>
                    <a:prstGeom prst="rect">
                      <a:avLst/>
                    </a:prstGeom>
                  </pic:spPr>
                </pic:pic>
              </a:graphicData>
            </a:graphic>
          </wp:inline>
        </w:drawing>
      </w:r>
    </w:p>
    <w:p w14:paraId="618F2D25" w14:textId="741608AF" w:rsidR="00A13309" w:rsidRPr="00903578" w:rsidRDefault="00A13309" w:rsidP="007528A1">
      <w:pPr>
        <w:pStyle w:val="a5"/>
        <w:rPr>
          <w:lang w:val="en-US"/>
        </w:rPr>
      </w:pPr>
      <w:bookmarkStart w:id="6" w:name="_Ref66722097"/>
      <w:r w:rsidRPr="00903578">
        <w:rPr>
          <w:lang w:val="en-US"/>
        </w:rPr>
        <w:t xml:space="preserve">Figure </w:t>
      </w:r>
      <w:r w:rsidR="00A41111" w:rsidRPr="00903578">
        <w:rPr>
          <w:noProof/>
          <w:lang w:val="en-US"/>
        </w:rPr>
        <w:fldChar w:fldCharType="begin"/>
      </w:r>
      <w:r w:rsidR="00A41111" w:rsidRPr="00903578">
        <w:rPr>
          <w:noProof/>
          <w:lang w:val="en-US"/>
        </w:rPr>
        <w:instrText xml:space="preserve"> SEQ Figure \* ARABIC </w:instrText>
      </w:r>
      <w:r w:rsidR="00A41111" w:rsidRPr="00903578">
        <w:rPr>
          <w:noProof/>
          <w:lang w:val="en-US"/>
        </w:rPr>
        <w:fldChar w:fldCharType="separate"/>
      </w:r>
      <w:r w:rsidR="001D29DF">
        <w:rPr>
          <w:noProof/>
          <w:lang w:val="en-US"/>
        </w:rPr>
        <w:t>6</w:t>
      </w:r>
      <w:r w:rsidR="00A41111" w:rsidRPr="00903578">
        <w:rPr>
          <w:noProof/>
          <w:lang w:val="en-US"/>
        </w:rPr>
        <w:fldChar w:fldCharType="end"/>
      </w:r>
      <w:bookmarkEnd w:id="6"/>
      <w:r w:rsidRPr="00903578">
        <w:rPr>
          <w:lang w:val="en-US"/>
        </w:rPr>
        <w:t xml:space="preserve"> Partial sensing RA when periodic reservation is disabled in a resource pool</w:t>
      </w:r>
      <w:r w:rsidR="00037123" w:rsidRPr="00903578">
        <w:rPr>
          <w:lang w:val="en-US"/>
        </w:rPr>
        <w:t>.</w:t>
      </w:r>
      <w:r w:rsidR="007A64BF" w:rsidRPr="00903578">
        <w:rPr>
          <w:lang w:val="en-US"/>
        </w:rPr>
        <w:t xml:space="preserve"> (a) is the case that partial sensing window is lower-bounded by slot n; (b) is the case that partial sensing window is lower-bounded by slot </w:t>
      </w:r>
      <m:oMath>
        <m:sSubSup>
          <m:sSubSupPr>
            <m:ctrlPr>
              <w:rPr>
                <w:rFonts w:ascii="Cambria Math" w:hAnsi="Cambria Math"/>
                <w:lang w:val="en-US" w:eastAsia="zh-CN"/>
              </w:rPr>
            </m:ctrlPr>
          </m:sSubSupPr>
          <m:e>
            <m:r>
              <m:rPr>
                <m:sty m:val="b"/>
              </m:rPr>
              <w:rPr>
                <w:rFonts w:ascii="Cambria Math" w:hAnsi="Cambria Math"/>
                <w:lang w:val="en-US" w:eastAsia="zh-CN"/>
              </w:rPr>
              <m:t>t</m:t>
            </m:r>
          </m:e>
          <m:sub>
            <m:r>
              <m:rPr>
                <m:sty m:val="b"/>
              </m:rPr>
              <w:rPr>
                <w:rFonts w:ascii="Cambria Math" w:hAnsi="Cambria Math"/>
                <w:lang w:val="en-US" w:eastAsia="zh-CN"/>
              </w:rPr>
              <m:t>y0</m:t>
            </m:r>
          </m:sub>
          <m:sup>
            <m:r>
              <m:rPr>
                <m:sty m:val="b"/>
              </m:rPr>
              <w:rPr>
                <w:rFonts w:ascii="Cambria Math" w:hAnsi="Cambria Math"/>
                <w:lang w:val="en-US" w:eastAsia="zh-CN"/>
              </w:rPr>
              <m:t>SL</m:t>
            </m:r>
          </m:sup>
        </m:sSubSup>
        <m:r>
          <m:rPr>
            <m:sty m:val="b"/>
          </m:rPr>
          <w:rPr>
            <w:rFonts w:ascii="Cambria Math" w:hAnsi="Cambria Math"/>
            <w:lang w:val="en-US" w:eastAsia="zh-CN"/>
          </w:rPr>
          <m:t>-31</m:t>
        </m:r>
      </m:oMath>
      <w:r w:rsidR="007A64BF" w:rsidRPr="00903578">
        <w:rPr>
          <w:lang w:val="en-US" w:eastAsia="zh-CN"/>
        </w:rPr>
        <w:t>.</w:t>
      </w:r>
    </w:p>
    <w:p w14:paraId="7866E1DF" w14:textId="68126F03" w:rsidR="00EE0D1E" w:rsidRPr="00903578" w:rsidRDefault="00A13309" w:rsidP="00D6480B">
      <w:pPr>
        <w:jc w:val="both"/>
        <w:rPr>
          <w:rFonts w:ascii="Times New Roman" w:hAnsi="Times New Roman" w:cs="Times New Roman"/>
          <w:b/>
          <w:i/>
          <w:color w:val="000000" w:themeColor="text1"/>
          <w:szCs w:val="20"/>
          <w:lang w:eastAsia="zh-CN"/>
        </w:rPr>
      </w:pPr>
      <w:r w:rsidRPr="00903578">
        <w:rPr>
          <w:rFonts w:ascii="Times New Roman" w:hAnsi="Times New Roman" w:cs="Times New Roman"/>
          <w:b/>
          <w:i/>
          <w:lang w:eastAsia="zh-CN"/>
        </w:rPr>
        <w:t xml:space="preserve">Proposal </w:t>
      </w:r>
      <w:r w:rsidR="009D0D41">
        <w:rPr>
          <w:rFonts w:ascii="Times New Roman" w:hAnsi="Times New Roman" w:cs="Times New Roman"/>
          <w:b/>
          <w:i/>
          <w:lang w:eastAsia="zh-CN"/>
        </w:rPr>
        <w:t>8</w:t>
      </w:r>
      <w:r w:rsidRPr="00903578">
        <w:rPr>
          <w:rFonts w:ascii="Times New Roman" w:hAnsi="Times New Roman" w:cs="Times New Roman"/>
          <w:b/>
          <w:i/>
          <w:lang w:eastAsia="zh-CN"/>
        </w:rPr>
        <w:t xml:space="preserve">: </w:t>
      </w:r>
      <w:r w:rsidRPr="00903578">
        <w:rPr>
          <w:rFonts w:ascii="Times New Roman" w:hAnsi="Times New Roman" w:cs="Times New Roman"/>
          <w:b/>
          <w:i/>
          <w:color w:val="000000" w:themeColor="text1"/>
          <w:szCs w:val="20"/>
          <w:lang w:eastAsia="zh-CN"/>
        </w:rPr>
        <w:t>When periodic reservation</w:t>
      </w:r>
      <w:r w:rsidR="00DB4C6A" w:rsidRPr="00903578">
        <w:rPr>
          <w:rFonts w:ascii="Times New Roman" w:hAnsi="Times New Roman" w:cs="Times New Roman"/>
          <w:b/>
          <w:i/>
          <w:color w:val="000000" w:themeColor="text1"/>
          <w:szCs w:val="20"/>
          <w:lang w:eastAsia="zh-CN"/>
        </w:rPr>
        <w:t xml:space="preserve"> is disabled in a resource pool, </w:t>
      </w:r>
    </w:p>
    <w:p w14:paraId="1DCA26DA" w14:textId="77777777" w:rsidR="001D5D99" w:rsidRDefault="00EE0D1E" w:rsidP="00C35069">
      <w:pPr>
        <w:pStyle w:val="af"/>
        <w:numPr>
          <w:ilvl w:val="0"/>
          <w:numId w:val="23"/>
        </w:numPr>
        <w:ind w:firstLineChars="0"/>
        <w:rPr>
          <w:b/>
          <w:i/>
          <w:lang w:val="en-US" w:eastAsia="zh-CN"/>
        </w:rPr>
      </w:pPr>
      <w:r w:rsidRPr="00903578">
        <w:rPr>
          <w:b/>
          <w:i/>
          <w:lang w:val="en-US" w:eastAsia="zh-CN"/>
        </w:rPr>
        <w:t xml:space="preserve">A </w:t>
      </w:r>
      <w:r w:rsidR="00A13309" w:rsidRPr="00903578">
        <w:rPr>
          <w:b/>
          <w:i/>
          <w:lang w:val="en-US" w:eastAsia="zh-CN"/>
        </w:rPr>
        <w:t xml:space="preserve">UE monitors slots between </w:t>
      </w:r>
      <w:r w:rsidR="003F03D4" w:rsidRPr="00903578">
        <w:rPr>
          <w:b/>
          <w:i/>
          <w:lang w:val="en-US" w:eastAsia="zh-CN"/>
        </w:rPr>
        <w:t>[</w:t>
      </w:r>
      <m:oMath>
        <m:r>
          <m:rPr>
            <m:sty m:val="b"/>
          </m:rPr>
          <w:rPr>
            <w:rFonts w:ascii="Cambria Math" w:hAnsi="Cambria Math"/>
            <w:lang w:val="en-US" w:eastAsia="zh-CN"/>
          </w:rPr>
          <m:t>max</m:t>
        </m:r>
        <m:d>
          <m:dPr>
            <m:ctrlPr>
              <w:rPr>
                <w:rFonts w:ascii="Cambria Math" w:hAnsi="Cambria Math"/>
                <w:b/>
                <w:lang w:val="en-US" w:eastAsia="zh-CN"/>
              </w:rPr>
            </m:ctrlPr>
          </m:dPr>
          <m:e>
            <m:r>
              <m:rPr>
                <m:sty m:val="bi"/>
              </m:rPr>
              <w:rPr>
                <w:rFonts w:ascii="Cambria Math" w:hAnsi="Cambria Math"/>
                <w:lang w:val="en-US" w:eastAsia="zh-CN"/>
              </w:rPr>
              <m:t>n,</m:t>
            </m:r>
            <m:sSubSup>
              <m:sSubSupPr>
                <m:ctrlPr>
                  <w:rPr>
                    <w:rFonts w:ascii="Cambria Math" w:hAnsi="Cambria Math"/>
                    <w:b/>
                    <w:i/>
                    <w:lang w:val="en-US" w:eastAsia="zh-CN"/>
                  </w:rPr>
                </m:ctrlPr>
              </m:sSubSupPr>
              <m:e>
                <m:r>
                  <m:rPr>
                    <m:sty m:val="bi"/>
                  </m:rPr>
                  <w:rPr>
                    <w:rFonts w:ascii="Cambria Math" w:hAnsi="Cambria Math"/>
                    <w:lang w:val="en-US" w:eastAsia="zh-CN"/>
                  </w:rPr>
                  <m:t>t</m:t>
                </m:r>
              </m:e>
              <m:sub>
                <m:r>
                  <m:rPr>
                    <m:sty m:val="bi"/>
                  </m:rPr>
                  <w:rPr>
                    <w:rFonts w:ascii="Cambria Math" w:hAnsi="Cambria Math"/>
                    <w:lang w:val="en-US" w:eastAsia="zh-CN"/>
                  </w:rPr>
                  <m:t>y</m:t>
                </m:r>
                <m:r>
                  <m:rPr>
                    <m:sty m:val="bi"/>
                  </m:rPr>
                  <w:rPr>
                    <w:rFonts w:ascii="Cambria Math" w:hAnsi="Cambria Math"/>
                    <w:lang w:val="en-US" w:eastAsia="zh-CN"/>
                  </w:rPr>
                  <m:t>0</m:t>
                </m:r>
              </m:sub>
              <m:sup>
                <m:r>
                  <m:rPr>
                    <m:sty m:val="bi"/>
                  </m:rPr>
                  <w:rPr>
                    <w:rFonts w:ascii="Cambria Math" w:hAnsi="Cambria Math"/>
                    <w:lang w:val="en-US" w:eastAsia="zh-CN"/>
                  </w:rPr>
                  <m:t>SL</m:t>
                </m:r>
              </m:sup>
            </m:sSubSup>
            <m:r>
              <m:rPr>
                <m:sty m:val="bi"/>
              </m:rPr>
              <w:rPr>
                <w:rFonts w:ascii="Cambria Math" w:hAnsi="Cambria Math"/>
                <w:lang w:val="en-US" w:eastAsia="zh-CN"/>
              </w:rPr>
              <m:t>-31</m:t>
            </m:r>
          </m:e>
        </m:d>
      </m:oMath>
      <w:r w:rsidR="003F03D4" w:rsidRPr="00903578">
        <w:rPr>
          <w:b/>
          <w:i/>
          <w:lang w:val="en-US" w:eastAsia="zh-CN"/>
        </w:rPr>
        <w:t xml:space="preserve">, </w:t>
      </w:r>
      <m:oMath>
        <m:sSubSup>
          <m:sSubSupPr>
            <m:ctrlPr>
              <w:rPr>
                <w:rFonts w:ascii="Cambria Math" w:hAnsi="Cambria Math"/>
                <w:b/>
                <w:i/>
                <w:lang w:val="en-US" w:eastAsia="zh-CN"/>
              </w:rPr>
            </m:ctrlPr>
          </m:sSubSupPr>
          <m:e>
            <m:r>
              <m:rPr>
                <m:sty m:val="bi"/>
              </m:rPr>
              <w:rPr>
                <w:rFonts w:ascii="Cambria Math" w:hAnsi="Cambria Math"/>
                <w:lang w:val="en-US" w:eastAsia="zh-CN"/>
              </w:rPr>
              <m:t>t</m:t>
            </m:r>
          </m:e>
          <m:sub>
            <m:r>
              <m:rPr>
                <m:sty m:val="bi"/>
              </m:rPr>
              <w:rPr>
                <w:rFonts w:ascii="Cambria Math" w:hAnsi="Cambria Math"/>
                <w:lang w:val="en-US" w:eastAsia="zh-CN"/>
              </w:rPr>
              <m:t>y</m:t>
            </m:r>
            <m:r>
              <m:rPr>
                <m:sty m:val="bi"/>
              </m:rPr>
              <w:rPr>
                <w:rFonts w:ascii="Cambria Math" w:hAnsi="Cambria Math"/>
                <w:lang w:val="en-US" w:eastAsia="zh-CN"/>
              </w:rPr>
              <m:t>0</m:t>
            </m:r>
          </m:sub>
          <m:sup>
            <m:r>
              <m:rPr>
                <m:sty m:val="bi"/>
              </m:rPr>
              <w:rPr>
                <w:rFonts w:ascii="Cambria Math" w:hAnsi="Cambria Math"/>
                <w:lang w:val="en-US" w:eastAsia="zh-CN"/>
              </w:rPr>
              <m:t>SL</m:t>
            </m:r>
          </m:sup>
        </m:sSubSup>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proc,0</m:t>
            </m:r>
          </m:sub>
        </m:sSub>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1</m:t>
            </m:r>
          </m:sub>
        </m:sSub>
      </m:oMath>
      <w:r w:rsidR="003F03D4" w:rsidRPr="00903578">
        <w:rPr>
          <w:b/>
          <w:i/>
          <w:lang w:val="en-US" w:eastAsia="zh-CN"/>
        </w:rPr>
        <w:t xml:space="preserve">] </w:t>
      </w:r>
      <w:r w:rsidR="00A13309" w:rsidRPr="00903578">
        <w:rPr>
          <w:b/>
          <w:i/>
          <w:lang w:val="en-US" w:eastAsia="zh-CN"/>
        </w:rPr>
        <w:t xml:space="preserve">for </w:t>
      </w:r>
      <w:r w:rsidR="00E91D7F" w:rsidRPr="00903578">
        <w:rPr>
          <w:b/>
          <w:i/>
          <w:lang w:val="en-US" w:eastAsia="zh-CN"/>
        </w:rPr>
        <w:t>contiguous partial</w:t>
      </w:r>
      <w:r w:rsidR="00A13309" w:rsidRPr="00903578">
        <w:rPr>
          <w:b/>
          <w:i/>
          <w:lang w:val="en-US" w:eastAsia="zh-CN"/>
        </w:rPr>
        <w:t xml:space="preserve"> sensing, where </w:t>
      </w:r>
      <m:oMath>
        <m:sSubSup>
          <m:sSubSupPr>
            <m:ctrlPr>
              <w:rPr>
                <w:rFonts w:ascii="Cambria Math" w:hAnsi="Cambria Math"/>
                <w:b/>
                <w:i/>
                <w:lang w:val="en-US" w:eastAsia="zh-CN"/>
              </w:rPr>
            </m:ctrlPr>
          </m:sSubSupPr>
          <m:e>
            <m:r>
              <m:rPr>
                <m:sty m:val="bi"/>
              </m:rPr>
              <w:rPr>
                <w:rFonts w:ascii="Cambria Math" w:hAnsi="Cambria Math"/>
                <w:lang w:val="en-US" w:eastAsia="zh-CN"/>
              </w:rPr>
              <m:t>t</m:t>
            </m:r>
          </m:e>
          <m:sub>
            <m:r>
              <m:rPr>
                <m:sty m:val="bi"/>
              </m:rPr>
              <w:rPr>
                <w:rFonts w:ascii="Cambria Math" w:hAnsi="Cambria Math"/>
                <w:lang w:val="en-US" w:eastAsia="zh-CN"/>
              </w:rPr>
              <m:t>y</m:t>
            </m:r>
            <m:r>
              <m:rPr>
                <m:sty m:val="bi"/>
              </m:rPr>
              <w:rPr>
                <w:rFonts w:ascii="Cambria Math" w:hAnsi="Cambria Math"/>
                <w:lang w:val="en-US" w:eastAsia="zh-CN"/>
              </w:rPr>
              <m:t>0</m:t>
            </m:r>
          </m:sub>
          <m:sup>
            <m:r>
              <m:rPr>
                <m:sty m:val="bi"/>
              </m:rPr>
              <w:rPr>
                <w:rFonts w:ascii="Cambria Math" w:hAnsi="Cambria Math"/>
                <w:lang w:val="en-US" w:eastAsia="zh-CN"/>
              </w:rPr>
              <m:t>SL</m:t>
            </m:r>
          </m:sup>
        </m:sSubSup>
      </m:oMath>
      <w:r w:rsidR="00A13309" w:rsidRPr="00903578">
        <w:rPr>
          <w:b/>
          <w:i/>
          <w:lang w:val="en-US" w:eastAsia="zh-CN"/>
        </w:rPr>
        <w:t xml:space="preserve"> is the first selected candidate slot in the resource selection window, </w:t>
      </w:r>
      <m:oMath>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proc,0</m:t>
            </m:r>
          </m:sub>
        </m:sSub>
      </m:oMath>
      <w:r w:rsidR="00A13309" w:rsidRPr="00903578">
        <w:rPr>
          <w:b/>
          <w:i/>
          <w:lang w:val="en-US" w:eastAsia="zh-CN"/>
        </w:rPr>
        <w:t xml:space="preserve"> and </w:t>
      </w:r>
      <m:oMath>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1</m:t>
            </m:r>
          </m:sub>
        </m:sSub>
      </m:oMath>
      <w:r w:rsidR="00A13309" w:rsidRPr="00903578">
        <w:rPr>
          <w:b/>
          <w:i/>
          <w:lang w:val="en-US" w:eastAsia="zh-CN"/>
        </w:rPr>
        <w:t xml:space="preserve"> are as same as in Rel-16</w:t>
      </w:r>
      <w:r w:rsidR="00271F80">
        <w:rPr>
          <w:b/>
          <w:i/>
          <w:lang w:val="en-US" w:eastAsia="zh-CN"/>
        </w:rPr>
        <w:t xml:space="preserve">. </w:t>
      </w:r>
    </w:p>
    <w:p w14:paraId="7B4B6411" w14:textId="6F413C7A" w:rsidR="00D04822" w:rsidRPr="00453D3A" w:rsidRDefault="00271F80" w:rsidP="00C35069">
      <w:pPr>
        <w:pStyle w:val="af"/>
        <w:numPr>
          <w:ilvl w:val="0"/>
          <w:numId w:val="23"/>
        </w:numPr>
        <w:ind w:firstLineChars="0"/>
        <w:rPr>
          <w:b/>
          <w:i/>
          <w:lang w:val="en-US" w:eastAsia="zh-CN"/>
        </w:rPr>
      </w:pPr>
      <w:r w:rsidRPr="00453D3A">
        <w:rPr>
          <w:b/>
          <w:i/>
          <w:color w:val="000000" w:themeColor="text1"/>
          <w:szCs w:val="20"/>
          <w:lang w:val="en-US" w:eastAsia="zh-CN"/>
        </w:rPr>
        <w:t>In reference to slot n, CPS window is defined as follows:</w:t>
      </w:r>
    </w:p>
    <w:p w14:paraId="751D90B6" w14:textId="77777777" w:rsidR="00271F80" w:rsidRDefault="008F282F" w:rsidP="00271F80">
      <w:pPr>
        <w:pStyle w:val="af"/>
        <w:numPr>
          <w:ilvl w:val="1"/>
          <w:numId w:val="23"/>
        </w:numPr>
        <w:ind w:firstLineChars="0"/>
        <w:rPr>
          <w:b/>
          <w:i/>
          <w:lang w:val="en-US" w:eastAsia="zh-CN"/>
        </w:rPr>
      </w:pPr>
      <m:oMath>
        <m:sSub>
          <m:sSubPr>
            <m:ctrlPr>
              <w:rPr>
                <w:rFonts w:ascii="Cambria Math" w:hAnsi="Cambria Math"/>
                <w:b/>
                <w:i/>
                <w:lang w:val="en-US" w:eastAsia="zh-CN"/>
              </w:rPr>
            </m:ctrlPr>
          </m:sSubPr>
          <m:e>
            <m:r>
              <m:rPr>
                <m:sty m:val="bi"/>
              </m:rPr>
              <w:rPr>
                <w:rFonts w:ascii="Cambria Math" w:hAnsi="Cambria Math"/>
                <w:lang w:eastAsia="zh-CN"/>
              </w:rPr>
              <m:t>n+T</m:t>
            </m:r>
          </m:e>
          <m:sub>
            <m:r>
              <m:rPr>
                <m:sty m:val="bi"/>
              </m:rPr>
              <w:rPr>
                <w:rFonts w:ascii="Cambria Math" w:hAnsi="Cambria Math"/>
                <w:lang w:eastAsia="zh-CN"/>
              </w:rPr>
              <m:t>A</m:t>
            </m:r>
          </m:sub>
        </m:sSub>
        <m:r>
          <m:rPr>
            <m:sty m:val="bi"/>
          </m:rPr>
          <w:rPr>
            <w:rFonts w:ascii="Cambria Math" w:hAnsi="Cambria Math"/>
            <w:lang w:val="en-US" w:eastAsia="zh-CN"/>
          </w:rPr>
          <m:t>=</m:t>
        </m:r>
      </m:oMath>
      <w:r w:rsidR="00271F80">
        <w:rPr>
          <w:rFonts w:hint="eastAsia"/>
          <w:b/>
          <w:i/>
          <w:lang w:val="en-US" w:eastAsia="zh-CN"/>
        </w:rPr>
        <w:t xml:space="preserve"> </w:t>
      </w:r>
      <m:oMath>
        <m:r>
          <m:rPr>
            <m:sty m:val="bi"/>
          </m:rPr>
          <w:rPr>
            <w:rFonts w:ascii="Cambria Math" w:hAnsi="Cambria Math"/>
            <w:lang w:val="en-US" w:eastAsia="zh-CN"/>
          </w:rPr>
          <m:t>max</m:t>
        </m:r>
        <m:d>
          <m:dPr>
            <m:ctrlPr>
              <w:rPr>
                <w:rFonts w:ascii="Cambria Math" w:hAnsi="Cambria Math"/>
                <w:b/>
                <w:i/>
                <w:lang w:val="en-US" w:eastAsia="zh-CN"/>
              </w:rPr>
            </m:ctrlPr>
          </m:dPr>
          <m:e>
            <m:r>
              <m:rPr>
                <m:sty m:val="bi"/>
              </m:rPr>
              <w:rPr>
                <w:rFonts w:ascii="Cambria Math" w:hAnsi="Cambria Math"/>
                <w:lang w:val="en-US" w:eastAsia="zh-CN"/>
              </w:rPr>
              <m:t>n,</m:t>
            </m:r>
            <m:sSubSup>
              <m:sSubSupPr>
                <m:ctrlPr>
                  <w:rPr>
                    <w:rFonts w:ascii="Cambria Math" w:hAnsi="Cambria Math"/>
                    <w:b/>
                    <w:i/>
                    <w:lang w:val="en-US" w:eastAsia="zh-CN"/>
                  </w:rPr>
                </m:ctrlPr>
              </m:sSubSupPr>
              <m:e>
                <m:r>
                  <m:rPr>
                    <m:sty m:val="bi"/>
                  </m:rPr>
                  <w:rPr>
                    <w:rFonts w:ascii="Cambria Math" w:hAnsi="Cambria Math"/>
                    <w:lang w:val="en-US" w:eastAsia="zh-CN"/>
                  </w:rPr>
                  <m:t>t</m:t>
                </m:r>
              </m:e>
              <m:sub>
                <m:r>
                  <m:rPr>
                    <m:sty m:val="bi"/>
                  </m:rPr>
                  <w:rPr>
                    <w:rFonts w:ascii="Cambria Math" w:hAnsi="Cambria Math"/>
                    <w:lang w:val="en-US" w:eastAsia="zh-CN"/>
                  </w:rPr>
                  <m:t>y</m:t>
                </m:r>
                <m:r>
                  <m:rPr>
                    <m:sty m:val="bi"/>
                  </m:rPr>
                  <w:rPr>
                    <w:rFonts w:ascii="Cambria Math" w:hAnsi="Cambria Math"/>
                    <w:lang w:val="en-US" w:eastAsia="zh-CN"/>
                  </w:rPr>
                  <m:t>0</m:t>
                </m:r>
              </m:sub>
              <m:sup>
                <m:r>
                  <m:rPr>
                    <m:sty m:val="bi"/>
                  </m:rPr>
                  <w:rPr>
                    <w:rFonts w:ascii="Cambria Math" w:hAnsi="Cambria Math"/>
                    <w:lang w:val="en-US" w:eastAsia="zh-CN"/>
                  </w:rPr>
                  <m:t>SL</m:t>
                </m:r>
              </m:sup>
            </m:sSubSup>
            <m:r>
              <m:rPr>
                <m:sty m:val="bi"/>
              </m:rPr>
              <w:rPr>
                <w:rFonts w:ascii="Cambria Math" w:hAnsi="Cambria Math"/>
                <w:lang w:val="en-US" w:eastAsia="zh-CN"/>
              </w:rPr>
              <m:t>-31</m:t>
            </m:r>
          </m:e>
        </m:d>
      </m:oMath>
    </w:p>
    <w:p w14:paraId="0A458AEF" w14:textId="77777777" w:rsidR="00271F80" w:rsidRPr="001436E2" w:rsidRDefault="008F282F" w:rsidP="00271F80">
      <w:pPr>
        <w:pStyle w:val="af"/>
        <w:numPr>
          <w:ilvl w:val="1"/>
          <w:numId w:val="23"/>
        </w:numPr>
        <w:ind w:firstLineChars="0"/>
        <w:rPr>
          <w:b/>
          <w:i/>
          <w:lang w:val="en-US" w:eastAsia="zh-CN"/>
        </w:rPr>
      </w:pPr>
      <m:oMath>
        <m:sSub>
          <m:sSubPr>
            <m:ctrlPr>
              <w:rPr>
                <w:rFonts w:ascii="Cambria Math" w:hAnsi="Cambria Math"/>
                <w:b/>
                <w:i/>
                <w:lang w:val="en-US" w:eastAsia="zh-CN"/>
              </w:rPr>
            </m:ctrlPr>
          </m:sSubPr>
          <m:e>
            <m:r>
              <m:rPr>
                <m:sty m:val="bi"/>
              </m:rPr>
              <w:rPr>
                <w:rFonts w:ascii="Cambria Math" w:hAnsi="Cambria Math"/>
                <w:lang w:eastAsia="zh-CN"/>
              </w:rPr>
              <m:t>n+T</m:t>
            </m:r>
          </m:e>
          <m:sub>
            <m:r>
              <m:rPr>
                <m:sty m:val="bi"/>
              </m:rPr>
              <w:rPr>
                <w:rFonts w:ascii="Cambria Math" w:hAnsi="Cambria Math"/>
                <w:lang w:eastAsia="zh-CN"/>
              </w:rPr>
              <m:t>B</m:t>
            </m:r>
          </m:sub>
        </m:sSub>
        <m:r>
          <m:rPr>
            <m:sty m:val="b"/>
          </m:rPr>
          <w:rPr>
            <w:rFonts w:ascii="Cambria Math" w:hAnsi="Cambria Math"/>
            <w:lang w:val="en-US" w:eastAsia="zh-CN"/>
          </w:rPr>
          <m:t>=</m:t>
        </m:r>
      </m:oMath>
      <w:r w:rsidR="00271F80">
        <w:rPr>
          <w:rFonts w:hint="eastAsia"/>
          <w:b/>
          <w:i/>
          <w:lang w:val="en-US" w:eastAsia="zh-CN"/>
        </w:rPr>
        <w:t xml:space="preserve"> </w:t>
      </w:r>
      <w:r w:rsidR="00271F80" w:rsidRPr="00903578">
        <w:rPr>
          <w:b/>
          <w:i/>
          <w:lang w:val="en-US" w:eastAsia="zh-CN"/>
        </w:rPr>
        <w:t xml:space="preserve"> </w:t>
      </w:r>
      <m:oMath>
        <m:sSubSup>
          <m:sSubSupPr>
            <m:ctrlPr>
              <w:rPr>
                <w:rFonts w:ascii="Cambria Math" w:hAnsi="Cambria Math"/>
                <w:b/>
                <w:i/>
                <w:lang w:val="en-US" w:eastAsia="zh-CN"/>
              </w:rPr>
            </m:ctrlPr>
          </m:sSubSupPr>
          <m:e>
            <m:r>
              <m:rPr>
                <m:sty m:val="bi"/>
              </m:rPr>
              <w:rPr>
                <w:rFonts w:ascii="Cambria Math" w:hAnsi="Cambria Math"/>
                <w:lang w:val="en-US" w:eastAsia="zh-CN"/>
              </w:rPr>
              <m:t>t</m:t>
            </m:r>
          </m:e>
          <m:sub>
            <m:r>
              <m:rPr>
                <m:sty m:val="bi"/>
              </m:rPr>
              <w:rPr>
                <w:rFonts w:ascii="Cambria Math" w:hAnsi="Cambria Math"/>
                <w:lang w:val="en-US" w:eastAsia="zh-CN"/>
              </w:rPr>
              <m:t>y</m:t>
            </m:r>
            <m:r>
              <m:rPr>
                <m:sty m:val="bi"/>
              </m:rPr>
              <w:rPr>
                <w:rFonts w:ascii="Cambria Math" w:hAnsi="Cambria Math"/>
                <w:lang w:val="en-US" w:eastAsia="zh-CN"/>
              </w:rPr>
              <m:t>0</m:t>
            </m:r>
          </m:sub>
          <m:sup>
            <m:r>
              <m:rPr>
                <m:sty m:val="bi"/>
              </m:rPr>
              <w:rPr>
                <w:rFonts w:ascii="Cambria Math" w:hAnsi="Cambria Math"/>
                <w:lang w:val="en-US" w:eastAsia="zh-CN"/>
              </w:rPr>
              <m:t>SL</m:t>
            </m:r>
          </m:sup>
        </m:sSubSup>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proc,0</m:t>
            </m:r>
          </m:sub>
        </m:sSub>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1</m:t>
            </m:r>
          </m:sub>
        </m:sSub>
      </m:oMath>
    </w:p>
    <w:p w14:paraId="78979E71" w14:textId="77777777" w:rsidR="00EE0D1E" w:rsidRDefault="00AB6B40" w:rsidP="009C2490">
      <w:pPr>
        <w:pStyle w:val="af"/>
        <w:numPr>
          <w:ilvl w:val="0"/>
          <w:numId w:val="21"/>
        </w:numPr>
        <w:ind w:firstLineChars="0"/>
        <w:rPr>
          <w:b/>
          <w:i/>
          <w:lang w:val="en-US" w:eastAsia="zh-CN"/>
        </w:rPr>
      </w:pPr>
      <w:r>
        <w:rPr>
          <w:rFonts w:hint="eastAsia"/>
          <w:b/>
          <w:i/>
          <w:lang w:val="en-US" w:eastAsia="zh-CN"/>
        </w:rPr>
        <w:t>T</w:t>
      </w:r>
      <w:r>
        <w:rPr>
          <w:b/>
          <w:i/>
          <w:lang w:val="en-US" w:eastAsia="zh-CN"/>
        </w:rPr>
        <w:t xml:space="preserve">he reported </w:t>
      </w:r>
      <m:oMath>
        <m:sSub>
          <m:sSubPr>
            <m:ctrlPr>
              <w:rPr>
                <w:rFonts w:ascii="Cambria Math" w:eastAsiaTheme="minorEastAsia" w:hAnsi="Cambria Math"/>
                <w:b/>
                <w:lang w:val="en-US" w:eastAsia="zh-CN"/>
              </w:rPr>
            </m:ctrlPr>
          </m:sSubPr>
          <m:e>
            <m:r>
              <m:rPr>
                <m:sty m:val="bi"/>
              </m:rPr>
              <w:rPr>
                <w:rFonts w:ascii="Cambria Math" w:hAnsi="Cambria Math"/>
                <w:lang w:val="en-US" w:eastAsia="zh-CN"/>
              </w:rPr>
              <m:t>S</m:t>
            </m:r>
          </m:e>
          <m:sub>
            <m:r>
              <m:rPr>
                <m:sty m:val="bi"/>
              </m:rPr>
              <w:rPr>
                <w:rFonts w:ascii="Cambria Math" w:hAnsi="Cambria Math"/>
                <w:lang w:val="en-US" w:eastAsia="zh-CN"/>
              </w:rPr>
              <m:t>A</m:t>
            </m:r>
          </m:sub>
        </m:sSub>
      </m:oMath>
      <w:r w:rsidR="00EE0D1E" w:rsidRPr="00903578">
        <w:rPr>
          <w:b/>
          <w:i/>
          <w:lang w:val="en-US" w:eastAsia="zh-CN"/>
        </w:rPr>
        <w:t xml:space="preserve"> </w:t>
      </w:r>
      <w:r>
        <w:rPr>
          <w:b/>
          <w:i/>
          <w:lang w:val="en-US" w:eastAsia="zh-CN"/>
        </w:rPr>
        <w:t xml:space="preserve">to MAC layer </w:t>
      </w:r>
      <w:r w:rsidR="00EE0D1E" w:rsidRPr="00903578">
        <w:rPr>
          <w:b/>
          <w:i/>
          <w:lang w:val="en-US" w:eastAsia="zh-CN"/>
        </w:rPr>
        <w:t xml:space="preserve">is determined as the remaining resource of </w:t>
      </w:r>
      <w:r w:rsidR="004A16B1" w:rsidRPr="004A16B1">
        <w:rPr>
          <w:b/>
          <w:i/>
          <w:lang w:val="en-US" w:eastAsia="zh-CN"/>
        </w:rPr>
        <w:t>all the candidate single-slot resources</w:t>
      </w:r>
      <w:r w:rsidR="00EE0D1E" w:rsidRPr="00903578">
        <w:rPr>
          <w:b/>
          <w:i/>
          <w:lang w:val="en-US" w:eastAsia="zh-CN"/>
        </w:rPr>
        <w:t xml:space="preserve"> (resources belong to the set of Y candidates), after resource exclusion based on CPS.</w:t>
      </w:r>
    </w:p>
    <w:p w14:paraId="3D32E946" w14:textId="7FEF6904" w:rsidR="00303438" w:rsidRPr="00303438" w:rsidRDefault="00303438" w:rsidP="00303438">
      <w:pPr>
        <w:jc w:val="both"/>
        <w:rPr>
          <w:rFonts w:ascii="Times New Roman" w:hAnsi="Times New Roman" w:cs="Times New Roman"/>
          <w:lang w:eastAsia="zh-CN"/>
        </w:rPr>
      </w:pPr>
      <w:r w:rsidRPr="00303438">
        <w:rPr>
          <w:rFonts w:ascii="Times New Roman" w:hAnsi="Times New Roman" w:cs="Times New Roman"/>
          <w:lang w:eastAsia="zh-CN"/>
        </w:rPr>
        <w:t xml:space="preserve">For partial sensing RA, when a UE performs CPS, </w:t>
      </w:r>
      <m:oMath>
        <m:sSub>
          <m:sSubPr>
            <m:ctrlPr>
              <w:rPr>
                <w:rFonts w:ascii="Cambria Math" w:hAnsi="Cambria Math" w:cs="Times New Roman"/>
                <w:lang w:eastAsia="zh-CN"/>
              </w:rPr>
            </m:ctrlPr>
          </m:sSubPr>
          <m:e>
            <m:r>
              <w:rPr>
                <w:rFonts w:ascii="Cambria Math" w:hAnsi="Cambria Math" w:cs="Times New Roman"/>
                <w:lang w:eastAsia="zh-CN"/>
              </w:rPr>
              <m:t>T</m:t>
            </m:r>
          </m:e>
          <m:sub>
            <m:r>
              <w:rPr>
                <w:rFonts w:ascii="Cambria Math" w:hAnsi="Cambria Math" w:cs="Times New Roman"/>
                <w:lang w:eastAsia="zh-CN"/>
              </w:rPr>
              <m:t>A</m:t>
            </m:r>
          </m:sub>
        </m:sSub>
      </m:oMath>
      <w:r w:rsidRPr="00303438">
        <w:rPr>
          <w:rFonts w:ascii="Times New Roman" w:hAnsi="Times New Roman" w:cs="Times New Roman"/>
          <w:lang w:eastAsia="zh-CN"/>
        </w:rPr>
        <w:t xml:space="preserve"> and </w:t>
      </w:r>
      <m:oMath>
        <m:sSub>
          <m:sSubPr>
            <m:ctrlPr>
              <w:rPr>
                <w:rFonts w:ascii="Cambria Math" w:hAnsi="Cambria Math" w:cs="Times New Roman"/>
                <w:lang w:eastAsia="zh-CN"/>
              </w:rPr>
            </m:ctrlPr>
          </m:sSubPr>
          <m:e>
            <m:r>
              <w:rPr>
                <w:rFonts w:ascii="Cambria Math" w:hAnsi="Cambria Math" w:cs="Times New Roman"/>
                <w:lang w:eastAsia="zh-CN"/>
              </w:rPr>
              <m:t>T</m:t>
            </m:r>
          </m:e>
          <m:sub>
            <m:r>
              <w:rPr>
                <w:rFonts w:ascii="Cambria Math" w:hAnsi="Cambria Math" w:cs="Times New Roman"/>
                <w:lang w:eastAsia="zh-CN"/>
              </w:rPr>
              <m:t>B</m:t>
            </m:r>
          </m:sub>
        </m:sSub>
      </m:oMath>
      <w:r w:rsidRPr="00303438">
        <w:rPr>
          <w:rFonts w:ascii="Times New Roman" w:hAnsi="Times New Roman" w:cs="Times New Roman"/>
          <w:lang w:eastAsia="zh-CN"/>
        </w:rPr>
        <w:t xml:space="preserve"> shall not be zero at the same time, which is equivalent to random resource selection given that no sensing is performed. Random resource selection RA procedure should be separately discussed in terms of well-managed discussion scope and positive progress. </w:t>
      </w:r>
    </w:p>
    <w:p w14:paraId="3FD16346" w14:textId="29ECCCF2" w:rsidR="0077351B" w:rsidRPr="00903578" w:rsidRDefault="004D3271" w:rsidP="00D6480B">
      <w:pPr>
        <w:keepNext/>
        <w:numPr>
          <w:ilvl w:val="1"/>
          <w:numId w:val="2"/>
        </w:numPr>
        <w:autoSpaceDE w:val="0"/>
        <w:autoSpaceDN w:val="0"/>
        <w:adjustRightInd w:val="0"/>
        <w:snapToGrid w:val="0"/>
        <w:spacing w:before="120" w:after="120" w:line="240" w:lineRule="auto"/>
        <w:jc w:val="both"/>
        <w:outlineLvl w:val="1"/>
        <w:rPr>
          <w:rFonts w:ascii="Times New Roman" w:eastAsia="宋体" w:hAnsi="Times New Roman" w:cs="Times New Roman"/>
          <w:b/>
          <w:bCs/>
          <w:sz w:val="24"/>
        </w:rPr>
      </w:pPr>
      <w:bookmarkStart w:id="7" w:name="_Ref47512243"/>
      <w:r w:rsidRPr="00903578">
        <w:rPr>
          <w:rFonts w:ascii="Times New Roman" w:eastAsia="宋体" w:hAnsi="Times New Roman" w:cs="Times New Roman"/>
          <w:b/>
          <w:bCs/>
          <w:sz w:val="24"/>
        </w:rPr>
        <w:t>Random selection</w:t>
      </w:r>
      <w:bookmarkEnd w:id="7"/>
    </w:p>
    <w:p w14:paraId="30F554F7" w14:textId="77777777" w:rsidR="00263CD4" w:rsidRPr="00903578" w:rsidRDefault="00263CD4" w:rsidP="00263CD4">
      <w:pPr>
        <w:pStyle w:val="3"/>
        <w:rPr>
          <w:lang w:val="en-US" w:eastAsia="zh-CN"/>
        </w:rPr>
      </w:pPr>
      <w:r w:rsidRPr="00903578">
        <w:rPr>
          <w:lang w:val="en-US" w:eastAsia="zh-CN"/>
        </w:rPr>
        <w:t>Random selection with priority handling</w:t>
      </w:r>
    </w:p>
    <w:p w14:paraId="010B1898" w14:textId="77777777" w:rsidR="00263CD4" w:rsidRPr="00903578" w:rsidRDefault="00263CD4" w:rsidP="00263CD4">
      <w:pPr>
        <w:autoSpaceDE w:val="0"/>
        <w:autoSpaceDN w:val="0"/>
        <w:adjustRightInd w:val="0"/>
        <w:snapToGrid w:val="0"/>
        <w:spacing w:after="120" w:line="240" w:lineRule="auto"/>
        <w:jc w:val="both"/>
        <w:rPr>
          <w:rFonts w:ascii="Times New Roman" w:eastAsia="宋体" w:hAnsi="Times New Roman" w:cs="Times New Roman"/>
          <w:lang w:eastAsia="zh-CN"/>
        </w:rPr>
      </w:pPr>
      <w:r w:rsidRPr="00903578">
        <w:rPr>
          <w:rFonts w:ascii="Times New Roman" w:eastAsia="宋体" w:hAnsi="Times New Roman" w:cs="Times New Roman"/>
          <w:lang w:eastAsia="zh-CN"/>
        </w:rPr>
        <w:t>At RAN#103-e, the following agreements were made:</w:t>
      </w:r>
    </w:p>
    <w:p w14:paraId="21BB359E" w14:textId="77777777" w:rsidR="00263CD4" w:rsidRPr="00082ECA" w:rsidRDefault="00263CD4" w:rsidP="009C2490">
      <w:pPr>
        <w:pStyle w:val="af"/>
        <w:numPr>
          <w:ilvl w:val="0"/>
          <w:numId w:val="22"/>
        </w:numPr>
        <w:ind w:firstLineChars="0"/>
        <w:rPr>
          <w:i/>
          <w:color w:val="000000" w:themeColor="text1"/>
          <w:szCs w:val="20"/>
          <w:lang w:val="en-US"/>
        </w:rPr>
      </w:pPr>
      <w:r w:rsidRPr="00082ECA">
        <w:rPr>
          <w:i/>
          <w:color w:val="000000" w:themeColor="text1"/>
          <w:szCs w:val="20"/>
          <w:lang w:val="en-US"/>
        </w:rPr>
        <w:t>In R17, a SL Mode 2 Tx resource pool can be (pre-)configured to enable full sensing only, partial sensing only, random resource selection only, or any combination(s) thereof</w:t>
      </w:r>
    </w:p>
    <w:p w14:paraId="0C96CB8A" w14:textId="3727B398" w:rsidR="00870BE5" w:rsidRPr="00317F49" w:rsidRDefault="00263CD4" w:rsidP="009C2490">
      <w:pPr>
        <w:pStyle w:val="af"/>
        <w:numPr>
          <w:ilvl w:val="0"/>
          <w:numId w:val="18"/>
        </w:numPr>
        <w:adjustRightInd/>
        <w:snapToGrid/>
        <w:spacing w:after="0" w:line="256" w:lineRule="auto"/>
        <w:ind w:left="720" w:firstLineChars="0"/>
        <w:rPr>
          <w:i/>
          <w:color w:val="000000" w:themeColor="text1"/>
          <w:szCs w:val="20"/>
          <w:lang w:val="en-US"/>
        </w:rPr>
      </w:pPr>
      <w:r w:rsidRPr="00082ECA">
        <w:rPr>
          <w:i/>
          <w:color w:val="000000" w:themeColor="text1"/>
          <w:szCs w:val="20"/>
          <w:lang w:val="en-US"/>
        </w:rPr>
        <w:lastRenderedPageBreak/>
        <w:t>FFS details, including usage, potential restrictions, whether/how any enhancement or condition is needed for the coexistence of full sensing and power saving RA scheme(s) in a same resource pool, etc.</w:t>
      </w:r>
    </w:p>
    <w:p w14:paraId="6CAEE757" w14:textId="013F4D1C" w:rsidR="00082ECA" w:rsidRPr="00971C46" w:rsidRDefault="00082ECA" w:rsidP="00082ECA">
      <w:pPr>
        <w:autoSpaceDE w:val="0"/>
        <w:autoSpaceDN w:val="0"/>
        <w:adjustRightInd w:val="0"/>
        <w:snapToGrid w:val="0"/>
        <w:spacing w:after="120" w:line="240" w:lineRule="auto"/>
        <w:jc w:val="both"/>
        <w:rPr>
          <w:rFonts w:ascii="Times New Roman" w:eastAsia="宋体" w:hAnsi="Times New Roman" w:cs="Times New Roman"/>
          <w:lang w:eastAsia="zh-CN"/>
        </w:rPr>
      </w:pPr>
      <w:r w:rsidRPr="00971C46">
        <w:rPr>
          <w:rFonts w:ascii="Times New Roman" w:eastAsia="宋体" w:hAnsi="Times New Roman" w:cs="Times New Roman"/>
          <w:lang w:eastAsia="zh-CN"/>
        </w:rPr>
        <w:t>At RAN#10</w:t>
      </w:r>
      <w:r w:rsidR="00870BE5">
        <w:rPr>
          <w:rFonts w:ascii="Times New Roman" w:eastAsia="宋体" w:hAnsi="Times New Roman" w:cs="Times New Roman"/>
          <w:lang w:eastAsia="zh-CN"/>
        </w:rPr>
        <w:t>5</w:t>
      </w:r>
      <w:r w:rsidRPr="00971C46">
        <w:rPr>
          <w:rFonts w:ascii="Times New Roman" w:eastAsia="宋体" w:hAnsi="Times New Roman" w:cs="Times New Roman"/>
          <w:lang w:eastAsia="zh-CN"/>
        </w:rPr>
        <w:t>-e, the following agreements were made:</w:t>
      </w:r>
    </w:p>
    <w:p w14:paraId="42E73BAA" w14:textId="77777777" w:rsidR="009C2490" w:rsidRPr="00971C46" w:rsidRDefault="009C2490" w:rsidP="009C2490">
      <w:pPr>
        <w:pStyle w:val="af"/>
        <w:numPr>
          <w:ilvl w:val="0"/>
          <w:numId w:val="22"/>
        </w:numPr>
        <w:ind w:firstLineChars="0"/>
        <w:rPr>
          <w:i/>
          <w:color w:val="000000" w:themeColor="text1"/>
          <w:szCs w:val="20"/>
          <w:lang w:val="en-US"/>
        </w:rPr>
      </w:pPr>
      <w:r w:rsidRPr="00971C46">
        <w:rPr>
          <w:i/>
          <w:color w:val="000000" w:themeColor="text1"/>
          <w:szCs w:val="20"/>
          <w:lang w:val="en-US"/>
        </w:rPr>
        <w:t>For random resource selection,</w:t>
      </w:r>
    </w:p>
    <w:p w14:paraId="3BE8D03C" w14:textId="77777777" w:rsidR="009C2490" w:rsidRDefault="009C2490" w:rsidP="009C2490">
      <w:pPr>
        <w:pStyle w:val="af"/>
        <w:numPr>
          <w:ilvl w:val="0"/>
          <w:numId w:val="18"/>
        </w:numPr>
        <w:adjustRightInd/>
        <w:snapToGrid/>
        <w:spacing w:after="0" w:line="256" w:lineRule="auto"/>
        <w:ind w:left="720" w:firstLineChars="0"/>
        <w:rPr>
          <w:i/>
          <w:color w:val="000000" w:themeColor="text1"/>
          <w:szCs w:val="20"/>
          <w:lang w:val="en-US"/>
        </w:rPr>
      </w:pPr>
      <w:r w:rsidRPr="00971C46">
        <w:rPr>
          <w:i/>
          <w:color w:val="000000" w:themeColor="text1"/>
          <w:szCs w:val="20"/>
          <w:lang w:val="en-US"/>
        </w:rPr>
        <w:t>Reuse the maximum distance separation of 32 logical slots for a HARQ retransmission resource reserved by a prior SCI for the same TB, which was defined in R16 for full sensing operation.</w:t>
      </w:r>
    </w:p>
    <w:p w14:paraId="6D8961B7" w14:textId="77777777" w:rsidR="009C2490" w:rsidRPr="00971C46" w:rsidRDefault="009C2490" w:rsidP="009C2490">
      <w:pPr>
        <w:pStyle w:val="af"/>
        <w:numPr>
          <w:ilvl w:val="0"/>
          <w:numId w:val="18"/>
        </w:numPr>
        <w:adjustRightInd/>
        <w:snapToGrid/>
        <w:spacing w:after="0" w:line="256" w:lineRule="auto"/>
        <w:ind w:left="720" w:firstLineChars="0"/>
        <w:rPr>
          <w:i/>
          <w:color w:val="000000" w:themeColor="text1"/>
          <w:szCs w:val="20"/>
          <w:lang w:val="en-US"/>
        </w:rPr>
      </w:pPr>
      <w:r w:rsidRPr="00971C46">
        <w:rPr>
          <w:i/>
          <w:color w:val="000000" w:themeColor="text1"/>
          <w:lang w:val="en-US"/>
        </w:rPr>
        <w:t>SL HARQ feedback enabled transmission is supported (FFS applicable conditions if any)</w:t>
      </w:r>
    </w:p>
    <w:p w14:paraId="4A76941A" w14:textId="77777777" w:rsidR="009C2490" w:rsidRPr="00971C46" w:rsidRDefault="009C2490" w:rsidP="009C2490">
      <w:pPr>
        <w:pStyle w:val="af"/>
        <w:numPr>
          <w:ilvl w:val="1"/>
          <w:numId w:val="18"/>
        </w:numPr>
        <w:adjustRightInd/>
        <w:snapToGrid/>
        <w:spacing w:after="0"/>
        <w:ind w:firstLineChars="0"/>
        <w:rPr>
          <w:i/>
          <w:color w:val="000000"/>
          <w:szCs w:val="20"/>
        </w:rPr>
      </w:pPr>
      <w:r w:rsidRPr="00971C46">
        <w:rPr>
          <w:i/>
          <w:color w:val="000000"/>
          <w:szCs w:val="20"/>
        </w:rPr>
        <w:t>The minimum HARQ feedback time gap (Z) shall be respected between any two selected resources of a TB where a HARQ feedback for the first of these resources is expected.</w:t>
      </w:r>
    </w:p>
    <w:p w14:paraId="421C9591" w14:textId="77777777" w:rsidR="009C2490" w:rsidRPr="00971C46" w:rsidRDefault="009C2490" w:rsidP="009C2490">
      <w:pPr>
        <w:pStyle w:val="af"/>
        <w:numPr>
          <w:ilvl w:val="0"/>
          <w:numId w:val="22"/>
        </w:numPr>
        <w:ind w:firstLineChars="0"/>
        <w:rPr>
          <w:i/>
          <w:color w:val="000000" w:themeColor="text1"/>
          <w:szCs w:val="20"/>
          <w:lang w:val="en-US"/>
        </w:rPr>
      </w:pPr>
      <w:r w:rsidRPr="00971C46">
        <w:rPr>
          <w:i/>
          <w:color w:val="000000" w:themeColor="text1"/>
          <w:szCs w:val="20"/>
          <w:lang w:val="en-US"/>
        </w:rPr>
        <w:t>FFS the impact of resource collision when random resource selection is performed by a UE which does not perform sensing / re-evaluation and pre-emption checking in a resource pool with mixed RA schemes (e.g. for low priority or any priority transmissions).</w:t>
      </w:r>
    </w:p>
    <w:p w14:paraId="5DA2B9A2" w14:textId="77777777" w:rsidR="009C2490" w:rsidRPr="00971C46" w:rsidRDefault="009C2490" w:rsidP="009C2490">
      <w:pPr>
        <w:pStyle w:val="af"/>
        <w:numPr>
          <w:ilvl w:val="0"/>
          <w:numId w:val="18"/>
        </w:numPr>
        <w:adjustRightInd/>
        <w:snapToGrid/>
        <w:spacing w:after="0" w:line="256" w:lineRule="auto"/>
        <w:ind w:left="720" w:firstLineChars="0"/>
        <w:rPr>
          <w:i/>
          <w:color w:val="000000" w:themeColor="text1"/>
          <w:lang w:val="en-US"/>
        </w:rPr>
      </w:pPr>
      <w:r w:rsidRPr="00971C46">
        <w:rPr>
          <w:i/>
          <w:color w:val="000000" w:themeColor="text1"/>
          <w:lang w:val="en-US"/>
        </w:rPr>
        <w:t>Including study potential solution(s) if the impact is not negligible (e.g. threshold based, raising priority, minimum time gap, pattern based, a priori SCI reserving initial transmissions, resource pool partitioning, and etc.).</w:t>
      </w:r>
    </w:p>
    <w:p w14:paraId="59E28AE5" w14:textId="77777777" w:rsidR="00747FAD" w:rsidRDefault="00747FAD" w:rsidP="00872D80">
      <w:pPr>
        <w:autoSpaceDE w:val="0"/>
        <w:autoSpaceDN w:val="0"/>
        <w:adjustRightInd w:val="0"/>
        <w:snapToGrid w:val="0"/>
        <w:spacing w:after="120" w:line="240" w:lineRule="auto"/>
        <w:jc w:val="both"/>
        <w:rPr>
          <w:rFonts w:ascii="Times New Roman" w:eastAsia="宋体" w:hAnsi="Times New Roman" w:cs="Times New Roman"/>
          <w:lang w:eastAsia="zh-CN"/>
        </w:rPr>
      </w:pPr>
    </w:p>
    <w:p w14:paraId="678E7356" w14:textId="49AF607E" w:rsidR="00063CFC" w:rsidRPr="00903578" w:rsidRDefault="00EE70D1" w:rsidP="00872D80">
      <w:pPr>
        <w:autoSpaceDE w:val="0"/>
        <w:autoSpaceDN w:val="0"/>
        <w:adjustRightInd w:val="0"/>
        <w:snapToGrid w:val="0"/>
        <w:spacing w:after="120" w:line="240" w:lineRule="auto"/>
        <w:jc w:val="both"/>
        <w:rPr>
          <w:rFonts w:ascii="Times New Roman" w:eastAsia="宋体" w:hAnsi="Times New Roman" w:cs="Times New Roman"/>
          <w:lang w:eastAsia="zh-CN"/>
        </w:rPr>
      </w:pPr>
      <w:r>
        <w:rPr>
          <w:rFonts w:ascii="Times New Roman" w:eastAsia="宋体" w:hAnsi="Times New Roman" w:cs="Times New Roman"/>
          <w:lang w:eastAsia="zh-CN"/>
        </w:rPr>
        <w:t xml:space="preserve">In this section, we discuss </w:t>
      </w:r>
      <w:r w:rsidR="00872D80">
        <w:rPr>
          <w:rFonts w:ascii="Times New Roman" w:eastAsia="宋体" w:hAnsi="Times New Roman" w:cs="Times New Roman"/>
          <w:lang w:eastAsia="zh-CN"/>
        </w:rPr>
        <w:t xml:space="preserve">the </w:t>
      </w:r>
      <w:r w:rsidR="00872D80" w:rsidRPr="00872D80">
        <w:rPr>
          <w:rFonts w:ascii="Times New Roman" w:eastAsia="宋体" w:hAnsi="Times New Roman" w:cs="Times New Roman"/>
          <w:lang w:eastAsia="zh-CN"/>
        </w:rPr>
        <w:t>impact of resource collision when random resource selection is performed by a UE which does not perform sensing / re-evaluation and pre-emption checking in a resource pool with mixed RA schemes</w:t>
      </w:r>
      <w:r w:rsidR="00FC4B63" w:rsidRPr="00903578">
        <w:rPr>
          <w:rFonts w:ascii="Times New Roman" w:eastAsia="宋体" w:hAnsi="Times New Roman" w:cs="Times New Roman"/>
          <w:lang w:eastAsia="zh-CN"/>
        </w:rPr>
        <w:t>.</w:t>
      </w:r>
    </w:p>
    <w:p w14:paraId="1FC4F1DF" w14:textId="0FF15C04" w:rsidR="00263CD4" w:rsidRPr="00903578" w:rsidRDefault="00263CD4" w:rsidP="00263CD4">
      <w:pPr>
        <w:jc w:val="both"/>
        <w:rPr>
          <w:rFonts w:ascii="Times New Roman" w:eastAsia="宋体" w:hAnsi="Times New Roman" w:cs="Times New Roman"/>
          <w:lang w:eastAsia="zh-CN"/>
        </w:rPr>
      </w:pPr>
      <w:r w:rsidRPr="00903578">
        <w:rPr>
          <w:rFonts w:ascii="Times New Roman" w:eastAsia="宋体" w:hAnsi="Times New Roman" w:cs="Times New Roman"/>
          <w:lang w:eastAsia="zh-CN"/>
        </w:rPr>
        <w:t xml:space="preserve">LTE-V does not support allowing a single resource pool to be configured with mixed full-sensing and reduced-sensing, though a full-sensing resource pool and a reduced-sensing resource pool can be configured to be overlapped in time and/or frequency domains. Given the LTE-V reduced-sensing RA is designed for P2V use case, where traffic is typically dominated by periodic, broadcast-based awareness messages </w:t>
      </w:r>
      <w:r w:rsidRPr="00903578">
        <w:rPr>
          <w:rFonts w:ascii="Times New Roman" w:eastAsia="宋体" w:hAnsi="Times New Roman" w:cs="Times New Roman"/>
          <w:lang w:eastAsia="zh-CN"/>
        </w:rPr>
        <w:fldChar w:fldCharType="begin"/>
      </w:r>
      <w:r w:rsidRPr="00903578">
        <w:rPr>
          <w:rFonts w:ascii="Times New Roman" w:eastAsia="宋体" w:hAnsi="Times New Roman" w:cs="Times New Roman"/>
          <w:lang w:eastAsia="zh-CN"/>
        </w:rPr>
        <w:instrText xml:space="preserve"> REF _Ref46915662 \n \h </w:instrText>
      </w:r>
      <w:r w:rsidRPr="00903578">
        <w:rPr>
          <w:rFonts w:ascii="Times New Roman" w:eastAsia="宋体" w:hAnsi="Times New Roman" w:cs="Times New Roman"/>
          <w:lang w:eastAsia="zh-CN"/>
        </w:rPr>
      </w:r>
      <w:r w:rsidRPr="00903578">
        <w:rPr>
          <w:rFonts w:ascii="Times New Roman" w:eastAsia="宋体" w:hAnsi="Times New Roman" w:cs="Times New Roman"/>
          <w:lang w:eastAsia="zh-CN"/>
        </w:rPr>
        <w:fldChar w:fldCharType="separate"/>
      </w:r>
      <w:r w:rsidR="001D29DF">
        <w:rPr>
          <w:rFonts w:ascii="Times New Roman" w:eastAsia="宋体" w:hAnsi="Times New Roman" w:cs="Times New Roman"/>
          <w:lang w:eastAsia="zh-CN"/>
        </w:rPr>
        <w:t>[2]</w:t>
      </w:r>
      <w:r w:rsidRPr="00903578">
        <w:rPr>
          <w:rFonts w:ascii="Times New Roman" w:eastAsia="宋体" w:hAnsi="Times New Roman" w:cs="Times New Roman"/>
          <w:lang w:eastAsia="zh-CN"/>
        </w:rPr>
        <w:fldChar w:fldCharType="end"/>
      </w:r>
      <w:r w:rsidRPr="00903578">
        <w:rPr>
          <w:rFonts w:ascii="Times New Roman" w:eastAsia="宋体" w:hAnsi="Times New Roman" w:cs="Times New Roman"/>
          <w:lang w:eastAsia="zh-CN"/>
        </w:rPr>
        <w:t xml:space="preserve"> that tend to have similar priorities, no particular design was introduced for priority handling among different types of RA in any cases, including configuration of overlapped resources pools. However, commercial and public-safety use cases are additionally supported in NR Rel-17 sidelink, meaning the service profile of a battery-constrained Rel-17 UE based reduced-sensing RA could be dynamic. </w:t>
      </w:r>
    </w:p>
    <w:p w14:paraId="617FBD22" w14:textId="5433201C" w:rsidR="00263CD4" w:rsidRPr="00903578" w:rsidRDefault="00263CD4" w:rsidP="00263CD4">
      <w:pPr>
        <w:autoSpaceDE w:val="0"/>
        <w:autoSpaceDN w:val="0"/>
        <w:adjustRightInd w:val="0"/>
        <w:snapToGrid w:val="0"/>
        <w:spacing w:after="120" w:line="240" w:lineRule="auto"/>
        <w:jc w:val="both"/>
        <w:rPr>
          <w:rFonts w:ascii="Times New Roman" w:eastAsia="宋体" w:hAnsi="Times New Roman" w:cs="Times New Roman"/>
          <w:lang w:eastAsia="zh-CN"/>
        </w:rPr>
      </w:pPr>
      <w:r w:rsidRPr="00903578">
        <w:rPr>
          <w:rFonts w:ascii="Times New Roman" w:hAnsi="Times New Roman" w:cs="Times New Roman"/>
          <w:b/>
          <w:i/>
          <w:lang w:eastAsia="zh-CN"/>
        </w:rPr>
        <w:t xml:space="preserve">Observation </w:t>
      </w:r>
      <w:r w:rsidR="002222DF">
        <w:rPr>
          <w:rFonts w:ascii="Times New Roman" w:hAnsi="Times New Roman" w:cs="Times New Roman"/>
          <w:b/>
          <w:i/>
          <w:lang w:eastAsia="zh-CN"/>
        </w:rPr>
        <w:t>3</w:t>
      </w:r>
      <w:r w:rsidRPr="00903578">
        <w:rPr>
          <w:rFonts w:ascii="Times New Roman" w:hAnsi="Times New Roman" w:cs="Times New Roman"/>
          <w:b/>
          <w:i/>
          <w:lang w:eastAsia="zh-CN"/>
        </w:rPr>
        <w:t>: LTE-V does not permit a single resource pool to be configured for mixed full-sensing and reduced-sensing RA. Furthermore, LTE-V does not consider priority handling among different types of RA, when different resource pools with different RA types are configured overlapped in resources.</w:t>
      </w:r>
    </w:p>
    <w:p w14:paraId="7C879D9F" w14:textId="32B1D4AB" w:rsidR="00263CD4" w:rsidRPr="00903578" w:rsidRDefault="00263CD4" w:rsidP="00263CD4">
      <w:pPr>
        <w:jc w:val="both"/>
        <w:rPr>
          <w:rFonts w:ascii="Times New Roman" w:eastAsia="宋体" w:hAnsi="Times New Roman" w:cs="Times New Roman"/>
          <w:lang w:eastAsia="zh-CN"/>
        </w:rPr>
      </w:pPr>
      <w:r w:rsidRPr="00903578">
        <w:rPr>
          <w:rFonts w:ascii="Times New Roman" w:eastAsia="宋体" w:hAnsi="Times New Roman" w:cs="Times New Roman"/>
          <w:lang w:eastAsia="zh-CN"/>
        </w:rPr>
        <w:t xml:space="preserve">NR SL design needs to support flexible and dynamic priority changes per transmission. This can allow a battery-constrained Rel-17 UE to transmit a high priority PSSCH on the resources based on reduced sensing RA, whilst such resources have sufficiently low collision probability so that the high QoS requirement can be met. </w:t>
      </w:r>
    </w:p>
    <w:p w14:paraId="79B6E43B" w14:textId="4863C509" w:rsidR="00263CD4" w:rsidRPr="00903578" w:rsidRDefault="00263CD4" w:rsidP="00263CD4">
      <w:pPr>
        <w:autoSpaceDE w:val="0"/>
        <w:autoSpaceDN w:val="0"/>
        <w:adjustRightInd w:val="0"/>
        <w:snapToGrid w:val="0"/>
        <w:spacing w:after="120" w:line="240" w:lineRule="auto"/>
        <w:jc w:val="both"/>
        <w:rPr>
          <w:rFonts w:ascii="Times New Roman" w:eastAsia="宋体" w:hAnsi="Times New Roman" w:cs="Times New Roman"/>
          <w:lang w:eastAsia="zh-CN"/>
        </w:rPr>
      </w:pPr>
      <w:r w:rsidRPr="00903578">
        <w:rPr>
          <w:rFonts w:ascii="Times New Roman" w:hAnsi="Times New Roman" w:cs="Times New Roman"/>
          <w:b/>
          <w:i/>
          <w:lang w:eastAsia="zh-CN"/>
        </w:rPr>
        <w:t xml:space="preserve">Observation </w:t>
      </w:r>
      <w:r w:rsidR="002222DF">
        <w:rPr>
          <w:rFonts w:ascii="Times New Roman" w:hAnsi="Times New Roman" w:cs="Times New Roman"/>
          <w:b/>
          <w:i/>
          <w:lang w:eastAsia="zh-CN"/>
        </w:rPr>
        <w:t>4</w:t>
      </w:r>
      <w:r w:rsidRPr="00903578">
        <w:rPr>
          <w:rFonts w:ascii="Times New Roman" w:hAnsi="Times New Roman" w:cs="Times New Roman"/>
          <w:b/>
          <w:i/>
          <w:lang w:eastAsia="zh-CN"/>
        </w:rPr>
        <w:t>: In addition to the V2X use case, commercial and public-safety use cases are supported in NR Rel-17 sidelink, where a battery-constrained Rel-17 UE with reduced-sensing RA may have different priorities over time.</w:t>
      </w:r>
    </w:p>
    <w:p w14:paraId="785E94DB" w14:textId="16356FF1" w:rsidR="00263CD4" w:rsidRPr="00903578" w:rsidRDefault="00263CD4" w:rsidP="00263CD4">
      <w:pPr>
        <w:jc w:val="both"/>
        <w:rPr>
          <w:rFonts w:ascii="Times New Roman" w:eastAsia="宋体" w:hAnsi="Times New Roman" w:cs="Times New Roman"/>
          <w:lang w:eastAsia="zh-CN"/>
        </w:rPr>
      </w:pPr>
      <w:r w:rsidRPr="00903578">
        <w:rPr>
          <w:rFonts w:ascii="Times New Roman" w:eastAsia="宋体" w:hAnsi="Times New Roman" w:cs="Times New Roman"/>
          <w:lang w:eastAsia="zh-CN"/>
        </w:rPr>
        <w:t xml:space="preserve">Rel-17 already supports different RA types </w:t>
      </w:r>
      <w:r w:rsidR="00EA41A8">
        <w:rPr>
          <w:rFonts w:ascii="Times New Roman" w:eastAsia="宋体" w:hAnsi="Times New Roman" w:cs="Times New Roman"/>
          <w:lang w:eastAsia="zh-CN"/>
        </w:rPr>
        <w:t xml:space="preserve">to </w:t>
      </w:r>
      <w:r w:rsidRPr="00903578">
        <w:rPr>
          <w:rFonts w:ascii="Times New Roman" w:eastAsia="宋体" w:hAnsi="Times New Roman" w:cs="Times New Roman"/>
          <w:lang w:eastAsia="zh-CN"/>
        </w:rPr>
        <w:t xml:space="preserve">be configured in the same resource pool. However, given that a reduced-sensing UE does not monitor sufficient number of slots as a full-sensing UE does, simply allowing different types of resource allocation schemes in the same resource pool without any conditions, nor collision control, would produce a too-high rate of resource selection collision. We consider the following two cases in urban deployment with detailed simulation assumptions as in Appendix: </w:t>
      </w:r>
    </w:p>
    <w:p w14:paraId="5F818546" w14:textId="297DDCA5" w:rsidR="00263CD4" w:rsidRPr="00903578" w:rsidRDefault="00263CD4" w:rsidP="009C2490">
      <w:pPr>
        <w:pStyle w:val="af"/>
        <w:numPr>
          <w:ilvl w:val="0"/>
          <w:numId w:val="15"/>
        </w:numPr>
        <w:ind w:firstLineChars="0"/>
        <w:rPr>
          <w:lang w:val="en-US" w:eastAsia="zh-CN"/>
        </w:rPr>
      </w:pPr>
      <w:r w:rsidRPr="00903578">
        <w:rPr>
          <w:i/>
          <w:u w:val="single"/>
          <w:lang w:val="en-US" w:eastAsia="zh-CN"/>
        </w:rPr>
        <w:lastRenderedPageBreak/>
        <w:t xml:space="preserve">Case 1 - LTE-V baseline, i.e. configuration provides one </w:t>
      </w:r>
      <w:r w:rsidR="0002206A" w:rsidRPr="00903578">
        <w:rPr>
          <w:i/>
          <w:u w:val="single"/>
          <w:lang w:val="en-US" w:eastAsia="zh-CN"/>
        </w:rPr>
        <w:t xml:space="preserve">TX </w:t>
      </w:r>
      <w:r w:rsidRPr="00903578">
        <w:rPr>
          <w:i/>
          <w:u w:val="single"/>
          <w:lang w:val="en-US" w:eastAsia="zh-CN"/>
        </w:rPr>
        <w:t>resource pool for full-sensing V-UEs (for V2V only) and another for reduced-sensing P-UEs (for P2V only) respectively</w:t>
      </w:r>
      <w:r w:rsidRPr="00903578">
        <w:rPr>
          <w:lang w:val="en-US" w:eastAsia="zh-CN"/>
        </w:rPr>
        <w:t>.</w:t>
      </w:r>
    </w:p>
    <w:p w14:paraId="06E2C80B" w14:textId="668D7265" w:rsidR="00263CD4" w:rsidRPr="00903578" w:rsidRDefault="00263CD4" w:rsidP="009C2490">
      <w:pPr>
        <w:pStyle w:val="af"/>
        <w:numPr>
          <w:ilvl w:val="0"/>
          <w:numId w:val="16"/>
        </w:numPr>
        <w:ind w:firstLineChars="0"/>
        <w:rPr>
          <w:lang w:val="en-US" w:eastAsia="zh-CN"/>
        </w:rPr>
      </w:pPr>
      <w:r w:rsidRPr="00903578">
        <w:rPr>
          <w:i/>
          <w:u w:val="single"/>
          <w:lang w:val="en-US" w:eastAsia="zh-CN"/>
        </w:rPr>
        <w:t>Case 2 – All UEs (for P-UE &amp; V-UE), regardless of type of RA, are in the same</w:t>
      </w:r>
      <w:r w:rsidR="0002206A" w:rsidRPr="00903578">
        <w:rPr>
          <w:i/>
          <w:u w:val="single"/>
          <w:lang w:val="en-US" w:eastAsia="zh-CN"/>
        </w:rPr>
        <w:t xml:space="preserve"> TX </w:t>
      </w:r>
      <w:r w:rsidRPr="00903578">
        <w:rPr>
          <w:i/>
          <w:u w:val="single"/>
          <w:lang w:val="en-US" w:eastAsia="zh-CN"/>
        </w:rPr>
        <w:t xml:space="preserve"> resource pool, i.e. configurations provides a single resource pool</w:t>
      </w:r>
      <w:r w:rsidRPr="00903578">
        <w:rPr>
          <w:lang w:val="en-US" w:eastAsia="zh-CN"/>
        </w:rPr>
        <w:t xml:space="preserve">. </w:t>
      </w:r>
    </w:p>
    <w:p w14:paraId="4520F9E7" w14:textId="77777777" w:rsidR="00263CD4" w:rsidRPr="00903578" w:rsidRDefault="00263CD4" w:rsidP="00263CD4">
      <w:pPr>
        <w:pStyle w:val="af"/>
        <w:keepNext/>
        <w:ind w:left="420" w:firstLineChars="0" w:firstLine="0"/>
        <w:rPr>
          <w:lang w:val="en-US"/>
        </w:rPr>
      </w:pPr>
    </w:p>
    <w:p w14:paraId="1D1FFDB1" w14:textId="77777777" w:rsidR="00263CD4" w:rsidRPr="00903578" w:rsidRDefault="00263CD4" w:rsidP="00263CD4">
      <w:pPr>
        <w:pStyle w:val="af"/>
        <w:keepNext/>
        <w:ind w:left="420" w:firstLineChars="0" w:firstLine="0"/>
        <w:rPr>
          <w:lang w:val="en-US"/>
        </w:rPr>
      </w:pPr>
      <w:r w:rsidRPr="00903578">
        <w:rPr>
          <w:noProof/>
          <w:lang w:val="en-US" w:eastAsia="zh-CN"/>
        </w:rPr>
        <w:drawing>
          <wp:inline distT="0" distB="0" distL="0" distR="0" wp14:anchorId="743B8E1C" wp14:editId="2BC7C228">
            <wp:extent cx="5106010" cy="162751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149778" cy="1641470"/>
                    </a:xfrm>
                    <a:prstGeom prst="rect">
                      <a:avLst/>
                    </a:prstGeom>
                  </pic:spPr>
                </pic:pic>
              </a:graphicData>
            </a:graphic>
          </wp:inline>
        </w:drawing>
      </w:r>
    </w:p>
    <w:p w14:paraId="6F5442EB" w14:textId="2639C23F" w:rsidR="00263CD4" w:rsidRPr="00903578" w:rsidRDefault="00263CD4" w:rsidP="00263CD4">
      <w:pPr>
        <w:pStyle w:val="a5"/>
        <w:rPr>
          <w:lang w:val="en-US" w:eastAsia="zh-CN"/>
        </w:rPr>
      </w:pPr>
      <w:bookmarkStart w:id="8" w:name="_Ref68184282"/>
      <w:r w:rsidRPr="00903578">
        <w:rPr>
          <w:lang w:val="en-US"/>
        </w:rPr>
        <w:t xml:space="preserve">Figure </w:t>
      </w:r>
      <w:r w:rsidRPr="00903578">
        <w:rPr>
          <w:noProof/>
          <w:lang w:val="en-US"/>
        </w:rPr>
        <w:fldChar w:fldCharType="begin"/>
      </w:r>
      <w:r w:rsidRPr="00903578">
        <w:rPr>
          <w:noProof/>
          <w:lang w:val="en-US"/>
        </w:rPr>
        <w:instrText xml:space="preserve"> SEQ Figure \* ARABIC </w:instrText>
      </w:r>
      <w:r w:rsidRPr="00903578">
        <w:rPr>
          <w:noProof/>
          <w:lang w:val="en-US"/>
        </w:rPr>
        <w:fldChar w:fldCharType="separate"/>
      </w:r>
      <w:r w:rsidR="001D29DF">
        <w:rPr>
          <w:noProof/>
          <w:lang w:val="en-US"/>
        </w:rPr>
        <w:t>7</w:t>
      </w:r>
      <w:r w:rsidRPr="00903578">
        <w:rPr>
          <w:noProof/>
          <w:lang w:val="en-US"/>
        </w:rPr>
        <w:fldChar w:fldCharType="end"/>
      </w:r>
      <w:bookmarkEnd w:id="8"/>
      <w:r w:rsidR="009D0D41">
        <w:rPr>
          <w:noProof/>
          <w:lang w:val="en-US"/>
        </w:rPr>
        <w:t>.</w:t>
      </w:r>
      <w:r w:rsidRPr="00903578">
        <w:rPr>
          <w:lang w:val="en-US"/>
        </w:rPr>
        <w:t xml:space="preserve"> RP configurations for Case 1 and Case 2.</w:t>
      </w:r>
    </w:p>
    <w:p w14:paraId="0E98267D" w14:textId="568B9362" w:rsidR="00263CD4" w:rsidRPr="00903578" w:rsidRDefault="00263CD4" w:rsidP="00263CD4">
      <w:pPr>
        <w:jc w:val="both"/>
        <w:rPr>
          <w:rFonts w:ascii="Times New Roman" w:hAnsi="Times New Roman" w:cs="Times New Roman"/>
          <w:lang w:eastAsia="zh-CN"/>
        </w:rPr>
      </w:pPr>
      <w:r w:rsidRPr="00903578">
        <w:rPr>
          <w:rFonts w:ascii="Times New Roman" w:hAnsi="Times New Roman" w:cs="Times New Roman"/>
          <w:lang w:eastAsia="zh-CN"/>
        </w:rPr>
        <w:t xml:space="preserve">We simulate the random </w:t>
      </w:r>
      <w:r w:rsidR="0002206A" w:rsidRPr="00903578">
        <w:rPr>
          <w:rFonts w:ascii="Times New Roman" w:hAnsi="Times New Roman" w:cs="Times New Roman"/>
          <w:lang w:eastAsia="zh-CN"/>
        </w:rPr>
        <w:t xml:space="preserve">resource </w:t>
      </w:r>
      <w:r w:rsidRPr="00903578">
        <w:rPr>
          <w:rFonts w:ascii="Times New Roman" w:hAnsi="Times New Roman" w:cs="Times New Roman"/>
          <w:lang w:eastAsia="zh-CN"/>
        </w:rPr>
        <w:t xml:space="preserve">selection </w:t>
      </w:r>
      <w:r w:rsidR="0002206A" w:rsidRPr="00903578">
        <w:rPr>
          <w:rFonts w:ascii="Times New Roman" w:hAnsi="Times New Roman" w:cs="Times New Roman"/>
          <w:lang w:eastAsia="zh-CN"/>
        </w:rPr>
        <w:t xml:space="preserve">as the </w:t>
      </w:r>
      <w:r w:rsidRPr="00903578">
        <w:rPr>
          <w:rFonts w:ascii="Times New Roman" w:hAnsi="Times New Roman" w:cs="Times New Roman"/>
          <w:lang w:eastAsia="zh-CN"/>
        </w:rPr>
        <w:t>reduced sensing RA and the full sensing</w:t>
      </w:r>
      <w:r w:rsidR="0002206A" w:rsidRPr="00903578">
        <w:rPr>
          <w:rFonts w:ascii="Times New Roman" w:hAnsi="Times New Roman" w:cs="Times New Roman"/>
          <w:lang w:eastAsia="zh-CN"/>
        </w:rPr>
        <w:t xml:space="preserve"> RA</w:t>
      </w:r>
      <w:r w:rsidRPr="00903578">
        <w:rPr>
          <w:rFonts w:ascii="Times New Roman" w:hAnsi="Times New Roman" w:cs="Times New Roman"/>
          <w:lang w:eastAsia="zh-CN"/>
        </w:rPr>
        <w:t xml:space="preserve">. The system-level results of average PRR, from the only full-sensing V-UEs perspective, is shown in </w:t>
      </w:r>
      <w:r w:rsidRPr="00903578">
        <w:rPr>
          <w:rFonts w:ascii="Times New Roman" w:hAnsi="Times New Roman" w:cs="Times New Roman"/>
          <w:lang w:eastAsia="zh-CN"/>
        </w:rPr>
        <w:fldChar w:fldCharType="begin"/>
      </w:r>
      <w:r w:rsidRPr="00903578">
        <w:rPr>
          <w:rFonts w:ascii="Times New Roman" w:hAnsi="Times New Roman" w:cs="Times New Roman"/>
          <w:lang w:eastAsia="zh-CN"/>
        </w:rPr>
        <w:instrText xml:space="preserve"> REF _Ref61897172 \h  \* MERGEFORMAT </w:instrText>
      </w:r>
      <w:r w:rsidRPr="00903578">
        <w:rPr>
          <w:rFonts w:ascii="Times New Roman" w:hAnsi="Times New Roman" w:cs="Times New Roman"/>
          <w:lang w:eastAsia="zh-CN"/>
        </w:rPr>
      </w:r>
      <w:r w:rsidRPr="00903578">
        <w:rPr>
          <w:rFonts w:ascii="Times New Roman" w:hAnsi="Times New Roman" w:cs="Times New Roman"/>
          <w:lang w:eastAsia="zh-CN"/>
        </w:rPr>
        <w:fldChar w:fldCharType="separate"/>
      </w:r>
      <w:r w:rsidR="001D29DF" w:rsidRPr="001D29DF">
        <w:rPr>
          <w:rFonts w:ascii="Times New Roman" w:hAnsi="Times New Roman" w:cs="Times New Roman"/>
          <w:lang w:eastAsia="zh-CN"/>
        </w:rPr>
        <w:t>Figure 8</w:t>
      </w:r>
      <w:r w:rsidRPr="00903578">
        <w:rPr>
          <w:rFonts w:ascii="Times New Roman" w:hAnsi="Times New Roman" w:cs="Times New Roman"/>
          <w:lang w:eastAsia="zh-CN"/>
        </w:rPr>
        <w:fldChar w:fldCharType="end"/>
      </w:r>
      <w:r w:rsidRPr="00903578">
        <w:rPr>
          <w:rFonts w:ascii="Times New Roman" w:hAnsi="Times New Roman" w:cs="Times New Roman"/>
          <w:lang w:eastAsia="zh-CN"/>
        </w:rPr>
        <w:t xml:space="preserve">, where detailed simulation assumptions can found in Appended Table 1. We observe PRR loss of Case 2 over Case 1 from V-UE’s point of view only, if admission of all the P-UEs is allowed to the same resource pool with V-UEs, where </w:t>
      </w:r>
      <w:r w:rsidR="007D65E0">
        <w:rPr>
          <w:rFonts w:ascii="Times New Roman" w:hAnsi="Times New Roman" w:cs="Times New Roman"/>
          <w:lang w:eastAsia="zh-CN"/>
        </w:rPr>
        <w:t xml:space="preserve">the </w:t>
      </w:r>
      <w:r w:rsidRPr="00903578">
        <w:rPr>
          <w:rFonts w:ascii="Times New Roman" w:hAnsi="Times New Roman" w:cs="Times New Roman"/>
          <w:lang w:eastAsia="zh-CN"/>
        </w:rPr>
        <w:t xml:space="preserve">average PRR </w:t>
      </w:r>
      <w:r w:rsidR="007D65E0">
        <w:rPr>
          <w:rFonts w:ascii="Times New Roman" w:hAnsi="Times New Roman" w:cs="Times New Roman"/>
          <w:lang w:eastAsia="zh-CN"/>
        </w:rPr>
        <w:t>is</w:t>
      </w:r>
      <w:r w:rsidRPr="00903578">
        <w:rPr>
          <w:rFonts w:ascii="Times New Roman" w:hAnsi="Times New Roman" w:cs="Times New Roman"/>
          <w:lang w:eastAsia="zh-CN"/>
        </w:rPr>
        <w:t xml:space="preserve"> shown in </w:t>
      </w:r>
      <w:r w:rsidRPr="00903578">
        <w:rPr>
          <w:rFonts w:ascii="Times New Roman" w:hAnsi="Times New Roman" w:cs="Times New Roman"/>
          <w:lang w:eastAsia="zh-CN"/>
        </w:rPr>
        <w:fldChar w:fldCharType="begin"/>
      </w:r>
      <w:r w:rsidRPr="00903578">
        <w:rPr>
          <w:rFonts w:ascii="Times New Roman" w:hAnsi="Times New Roman" w:cs="Times New Roman"/>
          <w:lang w:eastAsia="zh-CN"/>
        </w:rPr>
        <w:instrText xml:space="preserve"> REF _Ref68184282 \h  \* MERGEFORMAT </w:instrText>
      </w:r>
      <w:r w:rsidRPr="00903578">
        <w:rPr>
          <w:rFonts w:ascii="Times New Roman" w:hAnsi="Times New Roman" w:cs="Times New Roman"/>
          <w:lang w:eastAsia="zh-CN"/>
        </w:rPr>
      </w:r>
      <w:r w:rsidRPr="00903578">
        <w:rPr>
          <w:rFonts w:ascii="Times New Roman" w:hAnsi="Times New Roman" w:cs="Times New Roman"/>
          <w:lang w:eastAsia="zh-CN"/>
        </w:rPr>
        <w:fldChar w:fldCharType="separate"/>
      </w:r>
      <w:r w:rsidR="001D29DF" w:rsidRPr="001D29DF">
        <w:rPr>
          <w:rFonts w:ascii="Times New Roman" w:hAnsi="Times New Roman" w:cs="Times New Roman"/>
        </w:rPr>
        <w:t xml:space="preserve">Figure </w:t>
      </w:r>
      <w:r w:rsidR="001D29DF" w:rsidRPr="001D29DF">
        <w:rPr>
          <w:rFonts w:ascii="Times New Roman" w:hAnsi="Times New Roman" w:cs="Times New Roman"/>
          <w:noProof/>
        </w:rPr>
        <w:t>7</w:t>
      </w:r>
      <w:r w:rsidRPr="00903578">
        <w:rPr>
          <w:rFonts w:ascii="Times New Roman" w:hAnsi="Times New Roman" w:cs="Times New Roman"/>
          <w:lang w:eastAsia="zh-CN"/>
        </w:rPr>
        <w:fldChar w:fldCharType="end"/>
      </w:r>
      <w:r w:rsidRPr="00903578">
        <w:rPr>
          <w:rFonts w:ascii="Times New Roman" w:hAnsi="Times New Roman" w:cs="Times New Roman"/>
          <w:lang w:eastAsia="zh-CN"/>
        </w:rPr>
        <w:t xml:space="preserve">. </w:t>
      </w:r>
    </w:p>
    <w:p w14:paraId="3F4EE605" w14:textId="6D760ED4" w:rsidR="00F14F00" w:rsidRDefault="00D6198E" w:rsidP="00263CD4">
      <w:pPr>
        <w:jc w:val="center"/>
        <w:rPr>
          <w:rFonts w:ascii="Times New Roman" w:hAnsi="Times New Roman" w:cs="Times New Roman"/>
          <w:noProof/>
          <w:lang w:eastAsia="zh-CN"/>
        </w:rPr>
      </w:pPr>
      <w:bookmarkStart w:id="9" w:name="_Ref61788934"/>
      <w:r>
        <w:rPr>
          <w:rFonts w:ascii="Times New Roman" w:hAnsi="Times New Roman" w:cs="Times New Roman"/>
          <w:noProof/>
          <w:lang w:eastAsia="zh-CN"/>
        </w:rPr>
        <w:drawing>
          <wp:inline distT="0" distB="0" distL="0" distR="0" wp14:anchorId="08E24DCA" wp14:editId="63426EBE">
            <wp:extent cx="3217915" cy="2370125"/>
            <wp:effectExtent l="0" t="0" r="1905"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46350" cy="2391069"/>
                    </a:xfrm>
                    <a:prstGeom prst="rect">
                      <a:avLst/>
                    </a:prstGeom>
                    <a:noFill/>
                  </pic:spPr>
                </pic:pic>
              </a:graphicData>
            </a:graphic>
          </wp:inline>
        </w:drawing>
      </w:r>
    </w:p>
    <w:p w14:paraId="42E7A858" w14:textId="7725D2F7" w:rsidR="00263CD4" w:rsidRPr="00903578" w:rsidRDefault="00263CD4" w:rsidP="00263CD4">
      <w:pPr>
        <w:pStyle w:val="a5"/>
        <w:rPr>
          <w:lang w:val="en-US" w:eastAsia="zh-CN"/>
        </w:rPr>
      </w:pPr>
      <w:bookmarkStart w:id="10" w:name="_Ref61897172"/>
      <w:r w:rsidRPr="00903578">
        <w:rPr>
          <w:lang w:val="en-US"/>
        </w:rPr>
        <w:t xml:space="preserve">Figure </w:t>
      </w:r>
      <w:r w:rsidRPr="00903578">
        <w:rPr>
          <w:noProof/>
          <w:lang w:val="en-US"/>
        </w:rPr>
        <w:fldChar w:fldCharType="begin"/>
      </w:r>
      <w:r w:rsidRPr="00903578">
        <w:rPr>
          <w:noProof/>
          <w:lang w:val="en-US"/>
        </w:rPr>
        <w:instrText xml:space="preserve"> SEQ Figure \* ARABIC </w:instrText>
      </w:r>
      <w:r w:rsidRPr="00903578">
        <w:rPr>
          <w:noProof/>
          <w:lang w:val="en-US"/>
        </w:rPr>
        <w:fldChar w:fldCharType="separate"/>
      </w:r>
      <w:r w:rsidR="001D29DF">
        <w:rPr>
          <w:noProof/>
          <w:lang w:val="en-US"/>
        </w:rPr>
        <w:t>8</w:t>
      </w:r>
      <w:r w:rsidRPr="00903578">
        <w:rPr>
          <w:noProof/>
          <w:lang w:val="en-US"/>
        </w:rPr>
        <w:fldChar w:fldCharType="end"/>
      </w:r>
      <w:bookmarkEnd w:id="9"/>
      <w:bookmarkEnd w:id="10"/>
      <w:r w:rsidRPr="00903578">
        <w:rPr>
          <w:lang w:val="en-US"/>
        </w:rPr>
        <w:t>. Average PRR from full-sensing V-UEs only perspective</w:t>
      </w:r>
    </w:p>
    <w:p w14:paraId="0E1572E1" w14:textId="0F10E102" w:rsidR="00897598" w:rsidRPr="00082ECA" w:rsidRDefault="00263CD4" w:rsidP="00263CD4">
      <w:pPr>
        <w:jc w:val="both"/>
        <w:rPr>
          <w:rFonts w:ascii="Times New Roman" w:hAnsi="Times New Roman" w:cs="Times New Roman"/>
          <w:b/>
          <w:i/>
          <w:lang w:eastAsia="zh-CN"/>
        </w:rPr>
      </w:pPr>
      <w:r w:rsidRPr="00903578">
        <w:rPr>
          <w:rFonts w:ascii="Times New Roman" w:hAnsi="Times New Roman" w:cs="Times New Roman"/>
          <w:b/>
          <w:i/>
          <w:lang w:eastAsia="zh-CN"/>
        </w:rPr>
        <w:t xml:space="preserve">Observation </w:t>
      </w:r>
      <w:r w:rsidR="002222DF">
        <w:rPr>
          <w:rFonts w:ascii="Times New Roman" w:hAnsi="Times New Roman" w:cs="Times New Roman"/>
          <w:b/>
          <w:i/>
          <w:lang w:eastAsia="zh-CN"/>
        </w:rPr>
        <w:t>5</w:t>
      </w:r>
      <w:r w:rsidRPr="00903578">
        <w:rPr>
          <w:rFonts w:ascii="Times New Roman" w:hAnsi="Times New Roman" w:cs="Times New Roman"/>
          <w:b/>
          <w:i/>
          <w:lang w:eastAsia="zh-CN"/>
        </w:rPr>
        <w:t>: Simply mixing all UEs with different types of RA</w:t>
      </w:r>
      <w:r w:rsidRPr="00903578">
        <w:t xml:space="preserve"> </w:t>
      </w:r>
      <w:r w:rsidRPr="00903578">
        <w:rPr>
          <w:rFonts w:ascii="Times New Roman" w:hAnsi="Times New Roman" w:cs="Times New Roman"/>
          <w:b/>
          <w:i/>
          <w:lang w:eastAsia="zh-CN"/>
        </w:rPr>
        <w:t>in the same resource pool would lead to performance degradation for full-sensing UEs in terms of PRR, compared to the LTE-V baseline where full-sensing and reduced-sensing UEs are configured in dedicated resource pools.</w:t>
      </w:r>
      <w:r w:rsidR="00082ECA">
        <w:rPr>
          <w:rFonts w:ascii="Times New Roman" w:hAnsi="Times New Roman" w:cs="Times New Roman"/>
          <w:b/>
          <w:i/>
          <w:lang w:eastAsia="zh-CN"/>
        </w:rPr>
        <w:t xml:space="preserve"> </w:t>
      </w:r>
    </w:p>
    <w:p w14:paraId="38BC7A0B" w14:textId="19DCC7ED" w:rsidR="00263CD4" w:rsidRPr="00903578" w:rsidRDefault="00263CD4" w:rsidP="00263CD4">
      <w:pPr>
        <w:jc w:val="both"/>
        <w:rPr>
          <w:rFonts w:ascii="Times New Roman" w:eastAsia="宋体" w:hAnsi="Times New Roman" w:cs="Times New Roman"/>
          <w:lang w:eastAsia="zh-CN"/>
        </w:rPr>
      </w:pPr>
      <w:r w:rsidRPr="00903578">
        <w:rPr>
          <w:rFonts w:ascii="Times New Roman" w:eastAsia="宋体" w:hAnsi="Times New Roman" w:cs="Times New Roman"/>
          <w:lang w:eastAsia="zh-CN"/>
        </w:rPr>
        <w:t xml:space="preserve">In a resource pool configured for mixed full-sensing and reduced-sensing, a full-sensing UE can monitor all SCIs including those originated from reduced-sensing UEs, and decides whether to re-select its own resources based on re-evaluation and pre-emption checks. The selected resource by the reduced-sensing UE may overlap with the resources reserved by a full-sensing UE due to large numbers of unmonitored SCIs. This is similar to pre-emption behavior, where it allows a high priority full-sensing UE to pre-empt a low priority resources reserved by another UE, and instead in Rel-17, a reduced-sensing UE </w:t>
      </w:r>
      <w:r w:rsidR="00872D80">
        <w:rPr>
          <w:rFonts w:ascii="Times New Roman" w:eastAsia="宋体" w:hAnsi="Times New Roman" w:cs="Times New Roman"/>
          <w:lang w:eastAsia="zh-CN"/>
        </w:rPr>
        <w:t>“</w:t>
      </w:r>
      <w:r w:rsidRPr="00903578">
        <w:rPr>
          <w:rFonts w:ascii="Times New Roman" w:eastAsia="宋体" w:hAnsi="Times New Roman" w:cs="Times New Roman"/>
          <w:lang w:eastAsia="zh-CN"/>
        </w:rPr>
        <w:t>pre-empts</w:t>
      </w:r>
      <w:r w:rsidR="00872D80">
        <w:rPr>
          <w:rFonts w:ascii="Times New Roman" w:eastAsia="宋体" w:hAnsi="Times New Roman" w:cs="Times New Roman"/>
          <w:lang w:eastAsia="zh-CN"/>
        </w:rPr>
        <w:t>”</w:t>
      </w:r>
      <w:r w:rsidRPr="00903578">
        <w:rPr>
          <w:rFonts w:ascii="Times New Roman" w:eastAsia="宋体" w:hAnsi="Times New Roman" w:cs="Times New Roman"/>
          <w:lang w:eastAsia="zh-CN"/>
        </w:rPr>
        <w:t xml:space="preserve"> a full-sensing UE. In Rel-16, pre-emption can be enabled/disabled per resource pool with a priority handling design, where a pre-emption priority threshold is configured for the resource pool. With this configuration, only a PSSCH with a priority value smaller than the priority </w:t>
      </w:r>
      <w:r w:rsidRPr="00903578">
        <w:rPr>
          <w:rFonts w:ascii="Times New Roman" w:eastAsia="宋体" w:hAnsi="Times New Roman" w:cs="Times New Roman"/>
          <w:lang w:eastAsia="zh-CN"/>
        </w:rPr>
        <w:lastRenderedPageBreak/>
        <w:t xml:space="preserve">threshold is allowed to pre-empt resources in the resource pool. This can be re-used in a resource pool configured for mixed full-sensing and reduced-sensing RAs to prevent that full sensing UEs must always back off </w:t>
      </w:r>
      <w:r w:rsidR="009979BA" w:rsidRPr="00903578">
        <w:rPr>
          <w:rFonts w:ascii="Times New Roman" w:eastAsia="宋体" w:hAnsi="Times New Roman" w:cs="Times New Roman"/>
          <w:lang w:eastAsia="zh-CN"/>
        </w:rPr>
        <w:t xml:space="preserve">or collide </w:t>
      </w:r>
      <w:r w:rsidRPr="00903578">
        <w:rPr>
          <w:rFonts w:ascii="Times New Roman" w:eastAsia="宋体" w:hAnsi="Times New Roman" w:cs="Times New Roman"/>
          <w:lang w:eastAsia="zh-CN"/>
        </w:rPr>
        <w:t>in presence of a reduced sensing UE which may have a quite different service profile</w:t>
      </w:r>
      <w:r w:rsidR="00B909C8">
        <w:rPr>
          <w:rFonts w:ascii="Times New Roman" w:eastAsia="宋体" w:hAnsi="Times New Roman" w:cs="Times New Roman"/>
          <w:lang w:eastAsia="zh-CN"/>
        </w:rPr>
        <w:t>s</w:t>
      </w:r>
      <w:r w:rsidRPr="00903578">
        <w:rPr>
          <w:rFonts w:ascii="Times New Roman" w:eastAsia="宋体" w:hAnsi="Times New Roman" w:cs="Times New Roman"/>
          <w:lang w:eastAsia="zh-CN"/>
        </w:rPr>
        <w:t xml:space="preserve">. We further evaluate another case to investigate the impact on </w:t>
      </w:r>
      <w:r w:rsidR="00872D80">
        <w:rPr>
          <w:rFonts w:ascii="Times New Roman" w:eastAsia="宋体" w:hAnsi="Times New Roman" w:cs="Times New Roman"/>
          <w:lang w:eastAsia="zh-CN"/>
        </w:rPr>
        <w:t>V-</w:t>
      </w:r>
      <w:r w:rsidRPr="00903578">
        <w:rPr>
          <w:rFonts w:ascii="Times New Roman" w:eastAsia="宋体" w:hAnsi="Times New Roman" w:cs="Times New Roman"/>
          <w:lang w:eastAsia="zh-CN"/>
        </w:rPr>
        <w:t>UE’s performance in terms of PRR in the resource pool configured for mixed full-sensing and reduced-sensing RA:</w:t>
      </w:r>
    </w:p>
    <w:p w14:paraId="31A2CB18" w14:textId="6094CBAF" w:rsidR="00263CD4" w:rsidRPr="00903578" w:rsidRDefault="00263CD4" w:rsidP="009C2490">
      <w:pPr>
        <w:pStyle w:val="af"/>
        <w:numPr>
          <w:ilvl w:val="0"/>
          <w:numId w:val="16"/>
        </w:numPr>
        <w:ind w:firstLineChars="0"/>
        <w:rPr>
          <w:lang w:val="en-US" w:eastAsia="zh-CN"/>
        </w:rPr>
      </w:pPr>
      <w:r w:rsidRPr="00903578">
        <w:rPr>
          <w:i/>
          <w:u w:val="single"/>
          <w:lang w:val="en-US" w:eastAsia="zh-CN"/>
        </w:rPr>
        <w:t xml:space="preserve">Case 3 – Some of P-UEs select to transmit PSSCH in a </w:t>
      </w:r>
      <w:r w:rsidR="0002206A" w:rsidRPr="00903578">
        <w:rPr>
          <w:i/>
          <w:u w:val="single"/>
          <w:lang w:val="en-US" w:eastAsia="zh-CN"/>
        </w:rPr>
        <w:t xml:space="preserve">TX </w:t>
      </w:r>
      <w:r w:rsidRPr="00903578">
        <w:rPr>
          <w:i/>
          <w:u w:val="single"/>
          <w:lang w:val="en-US" w:eastAsia="zh-CN"/>
        </w:rPr>
        <w:t xml:space="preserve">resource pool configured for mixed full-sensing and reduced-sensing RA, and the remaining P-UEs remain in the dedicated reduced-sensing </w:t>
      </w:r>
      <w:r w:rsidR="0002206A" w:rsidRPr="00903578">
        <w:rPr>
          <w:i/>
          <w:u w:val="single"/>
          <w:lang w:val="en-US" w:eastAsia="zh-CN"/>
        </w:rPr>
        <w:t xml:space="preserve">TX </w:t>
      </w:r>
      <w:r w:rsidRPr="00903578">
        <w:rPr>
          <w:i/>
          <w:u w:val="single"/>
          <w:lang w:val="en-US" w:eastAsia="zh-CN"/>
        </w:rPr>
        <w:t>resource pool for PSSCH transmission</w:t>
      </w:r>
      <w:r w:rsidR="00F132B3">
        <w:rPr>
          <w:lang w:val="en-US" w:eastAsia="zh-CN"/>
        </w:rPr>
        <w:t>.</w:t>
      </w:r>
    </w:p>
    <w:p w14:paraId="4D561C0E" w14:textId="336653DE" w:rsidR="00263CD4" w:rsidRPr="00903578" w:rsidRDefault="00263CD4" w:rsidP="00263CD4">
      <w:pPr>
        <w:jc w:val="both"/>
        <w:rPr>
          <w:rFonts w:ascii="Times New Roman" w:hAnsi="Times New Roman" w:cs="Times New Roman"/>
          <w:noProof/>
          <w:lang w:eastAsia="zh-CN"/>
        </w:rPr>
      </w:pPr>
      <w:r w:rsidRPr="00903578">
        <w:rPr>
          <w:rFonts w:ascii="Times New Roman" w:eastAsia="宋体" w:hAnsi="Times New Roman" w:cs="Times New Roman"/>
          <w:lang w:eastAsia="zh-CN"/>
        </w:rPr>
        <w:t>We set different priority thresholds (e.g. priority threshold = 2, 3 and 7) for the resource pool configured for mixed types of RA. A reduced-sensing P-UE can select to transmit PSSCH in the resource pool, if the priority value of this PSSCH is smaller than the priority threshold; otherwise, it selects to transmit PSSCH in another resource pool configured for reduced-sensing RA. In the same way as for Cases 1 and 2, we use random selection RA for reduced-sensing RA, and from the only full-sensing V-UE perspective, where simulation assumption can found in the Appendix</w:t>
      </w:r>
      <w:r w:rsidR="00140BB6">
        <w:rPr>
          <w:rFonts w:ascii="Times New Roman" w:eastAsia="宋体" w:hAnsi="Times New Roman" w:cs="Times New Roman"/>
          <w:lang w:eastAsia="zh-CN"/>
        </w:rPr>
        <w:t xml:space="preserve"> </w:t>
      </w:r>
      <w:r w:rsidR="00140BB6" w:rsidRPr="00140BB6">
        <w:rPr>
          <w:rFonts w:ascii="Times New Roman" w:eastAsia="宋体" w:hAnsi="Times New Roman" w:cs="Times New Roman"/>
          <w:lang w:eastAsia="zh-CN"/>
        </w:rPr>
        <w:fldChar w:fldCharType="begin"/>
      </w:r>
      <w:r w:rsidR="00140BB6" w:rsidRPr="00140BB6">
        <w:rPr>
          <w:rFonts w:ascii="Times New Roman" w:eastAsia="宋体" w:hAnsi="Times New Roman" w:cs="Times New Roman"/>
          <w:lang w:eastAsia="zh-CN"/>
        </w:rPr>
        <w:instrText xml:space="preserve"> REF _Ref78207212 \h </w:instrText>
      </w:r>
      <w:r w:rsidR="00140BB6">
        <w:rPr>
          <w:rFonts w:ascii="Times New Roman" w:eastAsia="宋体" w:hAnsi="Times New Roman" w:cs="Times New Roman"/>
          <w:lang w:eastAsia="zh-CN"/>
        </w:rPr>
        <w:instrText xml:space="preserve"> \* MERGEFORMAT </w:instrText>
      </w:r>
      <w:r w:rsidR="00140BB6" w:rsidRPr="00140BB6">
        <w:rPr>
          <w:rFonts w:ascii="Times New Roman" w:eastAsia="宋体" w:hAnsi="Times New Roman" w:cs="Times New Roman"/>
          <w:lang w:eastAsia="zh-CN"/>
        </w:rPr>
      </w:r>
      <w:r w:rsidR="00140BB6" w:rsidRPr="00140BB6">
        <w:rPr>
          <w:rFonts w:ascii="Times New Roman" w:eastAsia="宋体" w:hAnsi="Times New Roman" w:cs="Times New Roman"/>
          <w:lang w:eastAsia="zh-CN"/>
        </w:rPr>
        <w:fldChar w:fldCharType="separate"/>
      </w:r>
      <w:r w:rsidR="001D29DF" w:rsidRPr="001D29DF">
        <w:rPr>
          <w:rFonts w:ascii="Times New Roman" w:hAnsi="Times New Roman" w:cs="Times New Roman"/>
        </w:rPr>
        <w:t xml:space="preserve">Table </w:t>
      </w:r>
      <w:r w:rsidR="001D29DF" w:rsidRPr="001D29DF">
        <w:rPr>
          <w:rFonts w:ascii="Times New Roman" w:hAnsi="Times New Roman" w:cs="Times New Roman"/>
          <w:noProof/>
        </w:rPr>
        <w:t>1</w:t>
      </w:r>
      <w:r w:rsidR="00140BB6" w:rsidRPr="00140BB6">
        <w:rPr>
          <w:rFonts w:ascii="Times New Roman" w:eastAsia="宋体" w:hAnsi="Times New Roman" w:cs="Times New Roman"/>
          <w:lang w:eastAsia="zh-CN"/>
        </w:rPr>
        <w:fldChar w:fldCharType="end"/>
      </w:r>
      <w:r w:rsidRPr="00140BB6">
        <w:rPr>
          <w:rFonts w:ascii="Times New Roman" w:eastAsia="宋体" w:hAnsi="Times New Roman" w:cs="Times New Roman"/>
          <w:lang w:eastAsia="zh-CN"/>
        </w:rPr>
        <w:t xml:space="preserve">. </w:t>
      </w:r>
    </w:p>
    <w:p w14:paraId="4A694EC0" w14:textId="6EFE621D" w:rsidR="00B85C23" w:rsidRPr="00903578" w:rsidRDefault="00B85C23" w:rsidP="00263CD4">
      <w:pPr>
        <w:keepNext/>
        <w:jc w:val="center"/>
      </w:pPr>
      <w:r>
        <w:rPr>
          <w:noProof/>
          <w:lang w:eastAsia="zh-CN"/>
        </w:rPr>
        <w:drawing>
          <wp:inline distT="0" distB="0" distL="0" distR="0" wp14:anchorId="7974F642" wp14:editId="43352457">
            <wp:extent cx="3546077" cy="2564019"/>
            <wp:effectExtent l="0" t="0" r="0" b="825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59673" cy="2573850"/>
                    </a:xfrm>
                    <a:prstGeom prst="rect">
                      <a:avLst/>
                    </a:prstGeom>
                    <a:noFill/>
                  </pic:spPr>
                </pic:pic>
              </a:graphicData>
            </a:graphic>
          </wp:inline>
        </w:drawing>
      </w:r>
    </w:p>
    <w:p w14:paraId="54D85288" w14:textId="10DDC3E8" w:rsidR="00263CD4" w:rsidRPr="00903578" w:rsidRDefault="00263CD4" w:rsidP="00263CD4">
      <w:pPr>
        <w:pStyle w:val="a5"/>
        <w:rPr>
          <w:lang w:val="en-US" w:eastAsia="zh-CN"/>
        </w:rPr>
      </w:pPr>
      <w:bookmarkStart w:id="11" w:name="_Ref61788948"/>
      <w:r w:rsidRPr="00903578">
        <w:rPr>
          <w:lang w:val="en-US"/>
        </w:rPr>
        <w:t xml:space="preserve">Figure </w:t>
      </w:r>
      <w:r w:rsidRPr="00903578">
        <w:rPr>
          <w:noProof/>
          <w:lang w:val="en-US"/>
        </w:rPr>
        <w:fldChar w:fldCharType="begin"/>
      </w:r>
      <w:r w:rsidRPr="00903578">
        <w:rPr>
          <w:noProof/>
          <w:lang w:val="en-US"/>
        </w:rPr>
        <w:instrText xml:space="preserve"> SEQ Figure \* ARABIC </w:instrText>
      </w:r>
      <w:r w:rsidRPr="00903578">
        <w:rPr>
          <w:noProof/>
          <w:lang w:val="en-US"/>
        </w:rPr>
        <w:fldChar w:fldCharType="separate"/>
      </w:r>
      <w:r w:rsidR="001D29DF">
        <w:rPr>
          <w:noProof/>
          <w:lang w:val="en-US"/>
        </w:rPr>
        <w:t>9</w:t>
      </w:r>
      <w:r w:rsidRPr="00903578">
        <w:rPr>
          <w:noProof/>
          <w:lang w:val="en-US"/>
        </w:rPr>
        <w:fldChar w:fldCharType="end"/>
      </w:r>
      <w:bookmarkEnd w:id="11"/>
      <w:r w:rsidR="009D0D41">
        <w:rPr>
          <w:rStyle w:val="af6"/>
          <w:rFonts w:ascii="Trebuchet MS" w:hAnsi="Trebuchet MS"/>
          <w:b w:val="0"/>
          <w:bCs w:val="0"/>
          <w:lang w:eastAsia="en-US"/>
        </w:rPr>
        <w:t>.</w:t>
      </w:r>
      <w:r w:rsidRPr="00903578">
        <w:rPr>
          <w:lang w:val="en-US"/>
        </w:rPr>
        <w:t xml:space="preserve"> Average PRR from full-sensing V-UEs only perspective, when in a resource pool for mixed types of RA where random selection UEs are admitted if priority &lt; priority threshold. </w:t>
      </w:r>
    </w:p>
    <w:p w14:paraId="09E3015A" w14:textId="38715278" w:rsidR="00263CD4" w:rsidRPr="00903578" w:rsidRDefault="00263CD4" w:rsidP="00263CD4">
      <w:pPr>
        <w:jc w:val="both"/>
        <w:rPr>
          <w:rFonts w:ascii="Times New Roman" w:eastAsia="宋体" w:hAnsi="Times New Roman" w:cs="Times New Roman"/>
          <w:lang w:eastAsia="zh-CN"/>
        </w:rPr>
      </w:pPr>
      <w:r w:rsidRPr="00903578">
        <w:rPr>
          <w:rFonts w:ascii="Times New Roman" w:eastAsia="宋体" w:hAnsi="Times New Roman" w:cs="Times New Roman"/>
          <w:lang w:eastAsia="zh-CN"/>
        </w:rPr>
        <w:t xml:space="preserve">Setting different priority thresholds results in different reduced-sensing UE populations in the resource pool configured for mixed full-sensing and reduced-sensing RA. </w:t>
      </w:r>
      <w:r w:rsidRPr="00903578">
        <w:rPr>
          <w:rFonts w:ascii="Times New Roman" w:hAnsi="Times New Roman" w:cs="Times New Roman"/>
          <w:lang w:eastAsia="zh-CN"/>
        </w:rPr>
        <w:t>Based on these simulation results, for the case that only the highest priority (priority threshold = 2) reduced-sensing P2V PSSCH transmissions (i.e. priority = {1}) are selected to share with those full-sensing V2V PSSCH transmissions in the</w:t>
      </w:r>
      <w:r w:rsidRPr="00903578">
        <w:t xml:space="preserve"> </w:t>
      </w:r>
      <w:r w:rsidRPr="00903578">
        <w:rPr>
          <w:rFonts w:ascii="Times New Roman" w:hAnsi="Times New Roman" w:cs="Times New Roman"/>
          <w:lang w:eastAsia="zh-CN"/>
        </w:rPr>
        <w:t xml:space="preserve">resource pool configured for mixed types of RA, the impact on the average PRR for those V-UEs performing full-sensing is negligible compared to the baseline (the PRR loss is small, even in longer communicating range). For priority threshold = 3 (i.e. allowing priority value = {1, 2}), impact on V2V transmissions is a bit higher at larger distance. However, if more </w:t>
      </w:r>
      <w:r w:rsidR="00872D80">
        <w:rPr>
          <w:rFonts w:ascii="Times New Roman" w:hAnsi="Times New Roman" w:cs="Times New Roman"/>
          <w:lang w:eastAsia="zh-CN"/>
        </w:rPr>
        <w:t xml:space="preserve">reduced-sensing </w:t>
      </w:r>
      <w:r w:rsidRPr="00903578">
        <w:rPr>
          <w:rFonts w:ascii="Times New Roman" w:hAnsi="Times New Roman" w:cs="Times New Roman"/>
          <w:lang w:eastAsia="zh-CN"/>
        </w:rPr>
        <w:t>PSSCH transmissions are admitted, e.g. a priority threshold = 7 is configured (allowing priority value = {1, 2, 3, 4, 5, 6}), are selected to share with those full-sensing PSSCH transmissions, the performance of average PRR for the V-UEs performing full-sensing degrades with a clear margin, is much worse with increase over communicating distance.</w:t>
      </w:r>
      <w:r w:rsidRPr="00903578">
        <w:rPr>
          <w:rFonts w:ascii="Times New Roman" w:eastAsia="宋体" w:hAnsi="Times New Roman" w:cs="Times New Roman"/>
          <w:lang w:eastAsia="zh-CN"/>
        </w:rPr>
        <w:t xml:space="preserve"> This is because a too-high priority threshold value (i.e. admitting too-much low priority traffic) lea</w:t>
      </w:r>
      <w:r w:rsidR="00BD650B">
        <w:rPr>
          <w:rFonts w:ascii="Times New Roman" w:eastAsia="宋体" w:hAnsi="Times New Roman" w:cs="Times New Roman"/>
          <w:lang w:eastAsia="zh-CN"/>
        </w:rPr>
        <w:t>d</w:t>
      </w:r>
      <w:r w:rsidRPr="00903578">
        <w:rPr>
          <w:rFonts w:ascii="Times New Roman" w:eastAsia="宋体" w:hAnsi="Times New Roman" w:cs="Times New Roman"/>
          <w:lang w:eastAsia="zh-CN"/>
        </w:rPr>
        <w:t xml:space="preserve">s to over-populating with reduced-sensing </w:t>
      </w:r>
      <w:r w:rsidR="00872D80">
        <w:rPr>
          <w:rFonts w:ascii="Times New Roman" w:eastAsia="宋体" w:hAnsi="Times New Roman" w:cs="Times New Roman"/>
          <w:lang w:eastAsia="zh-CN"/>
        </w:rPr>
        <w:t>P-</w:t>
      </w:r>
      <w:r w:rsidRPr="00903578">
        <w:rPr>
          <w:rFonts w:ascii="Times New Roman" w:eastAsia="宋体" w:hAnsi="Times New Roman" w:cs="Times New Roman"/>
          <w:lang w:eastAsia="zh-CN"/>
        </w:rPr>
        <w:t xml:space="preserve">UEs and full-sensing UEs sharing the same resource pool, and excessive pre-emptions imposed on full-sensing UEs. For those full-sensing </w:t>
      </w:r>
      <w:r w:rsidR="00872D80">
        <w:rPr>
          <w:rFonts w:ascii="Times New Roman" w:eastAsia="宋体" w:hAnsi="Times New Roman" w:cs="Times New Roman"/>
          <w:lang w:eastAsia="zh-CN"/>
        </w:rPr>
        <w:t>V-</w:t>
      </w:r>
      <w:r w:rsidRPr="00903578">
        <w:rPr>
          <w:rFonts w:ascii="Times New Roman" w:eastAsia="宋体" w:hAnsi="Times New Roman" w:cs="Times New Roman"/>
          <w:lang w:eastAsia="zh-CN"/>
        </w:rPr>
        <w:t xml:space="preserve">UEs with lower priorities than the reduced-sensing UEs are forced to reselect resources to avoid collisions. On the other hand, </w:t>
      </w:r>
      <w:r w:rsidR="00872D80" w:rsidRPr="00903578">
        <w:rPr>
          <w:rFonts w:ascii="Times New Roman" w:eastAsia="宋体" w:hAnsi="Times New Roman" w:cs="Times New Roman"/>
          <w:lang w:eastAsia="zh-CN"/>
        </w:rPr>
        <w:t>V</w:t>
      </w:r>
      <w:r w:rsidR="00872D80">
        <w:rPr>
          <w:rFonts w:ascii="Times New Roman" w:eastAsia="宋体" w:hAnsi="Times New Roman" w:cs="Times New Roman"/>
          <w:lang w:eastAsia="zh-CN"/>
        </w:rPr>
        <w:t>-</w:t>
      </w:r>
      <w:r w:rsidRPr="00903578">
        <w:rPr>
          <w:rFonts w:ascii="Times New Roman" w:eastAsia="宋体" w:hAnsi="Times New Roman" w:cs="Times New Roman"/>
          <w:lang w:eastAsia="zh-CN"/>
        </w:rPr>
        <w:t xml:space="preserve">UE continues to re-select resources due to pre-emptions caused by P2V transmission, which further introduces delays. Given the limited resource in a selection window subject to PDB requirement, those full-sensing </w:t>
      </w:r>
      <w:r w:rsidR="00872D80">
        <w:rPr>
          <w:rFonts w:ascii="Times New Roman" w:eastAsia="宋体" w:hAnsi="Times New Roman" w:cs="Times New Roman"/>
          <w:lang w:eastAsia="zh-CN"/>
        </w:rPr>
        <w:t>V-</w:t>
      </w:r>
      <w:r w:rsidRPr="00903578">
        <w:rPr>
          <w:rFonts w:ascii="Times New Roman" w:eastAsia="宋体" w:hAnsi="Times New Roman" w:cs="Times New Roman"/>
          <w:lang w:eastAsia="zh-CN"/>
        </w:rPr>
        <w:t xml:space="preserve">UEs have to increase the RSRP </w:t>
      </w:r>
      <w:r w:rsidRPr="00903578">
        <w:rPr>
          <w:rFonts w:ascii="Times New Roman" w:eastAsia="宋体" w:hAnsi="Times New Roman" w:cs="Times New Roman"/>
          <w:lang w:eastAsia="zh-CN"/>
        </w:rPr>
        <w:lastRenderedPageBreak/>
        <w:t xml:space="preserve">threshold to sustain a sufficient number of single-candidate resources for resource selection. This means those full-sensing </w:t>
      </w:r>
      <w:r w:rsidR="00872D80">
        <w:rPr>
          <w:rFonts w:ascii="Times New Roman" w:eastAsia="宋体" w:hAnsi="Times New Roman" w:cs="Times New Roman"/>
          <w:lang w:eastAsia="zh-CN"/>
        </w:rPr>
        <w:t>V-</w:t>
      </w:r>
      <w:r w:rsidRPr="00903578">
        <w:rPr>
          <w:rFonts w:ascii="Times New Roman" w:eastAsia="宋体" w:hAnsi="Times New Roman" w:cs="Times New Roman"/>
          <w:lang w:eastAsia="zh-CN"/>
        </w:rPr>
        <w:t xml:space="preserve">UE have to (re-)select resources which may cause higher interference to PSSCH reception at targeted recipient UEs, and therefore degrades the PRR performance. </w:t>
      </w:r>
    </w:p>
    <w:p w14:paraId="64B79A48" w14:textId="02B40C55" w:rsidR="00263CD4" w:rsidRPr="00903578" w:rsidRDefault="00263CD4" w:rsidP="00263CD4">
      <w:pPr>
        <w:autoSpaceDE w:val="0"/>
        <w:autoSpaceDN w:val="0"/>
        <w:adjustRightInd w:val="0"/>
        <w:snapToGrid w:val="0"/>
        <w:spacing w:after="120" w:line="240" w:lineRule="auto"/>
        <w:jc w:val="both"/>
        <w:rPr>
          <w:rFonts w:ascii="Times New Roman" w:hAnsi="Times New Roman" w:cs="Times New Roman"/>
          <w:b/>
          <w:i/>
          <w:lang w:eastAsia="zh-CN"/>
        </w:rPr>
      </w:pPr>
      <w:r w:rsidRPr="00903578">
        <w:rPr>
          <w:rFonts w:ascii="Times New Roman" w:hAnsi="Times New Roman" w:cs="Times New Roman"/>
          <w:b/>
          <w:i/>
          <w:lang w:eastAsia="zh-CN"/>
        </w:rPr>
        <w:t xml:space="preserve">Observation </w:t>
      </w:r>
      <w:r w:rsidR="002222DF">
        <w:rPr>
          <w:rFonts w:ascii="Times New Roman" w:hAnsi="Times New Roman" w:cs="Times New Roman"/>
          <w:b/>
          <w:i/>
          <w:lang w:eastAsia="zh-CN"/>
        </w:rPr>
        <w:t>6</w:t>
      </w:r>
      <w:r w:rsidRPr="00903578">
        <w:rPr>
          <w:rFonts w:ascii="Times New Roman" w:hAnsi="Times New Roman" w:cs="Times New Roman"/>
          <w:b/>
          <w:i/>
          <w:lang w:eastAsia="zh-CN"/>
        </w:rPr>
        <w:t xml:space="preserve">: The PRR performance of full-sensing UEs drops when a priority threshold is set too high due to over-populated reduced-sensing UEs </w:t>
      </w:r>
      <w:r w:rsidR="009D0D41">
        <w:rPr>
          <w:rFonts w:ascii="Times New Roman" w:hAnsi="Times New Roman" w:cs="Times New Roman"/>
          <w:b/>
          <w:i/>
          <w:lang w:eastAsia="zh-CN"/>
        </w:rPr>
        <w:t>to share with</w:t>
      </w:r>
      <w:r w:rsidR="009D0D41" w:rsidRPr="00903578">
        <w:rPr>
          <w:rFonts w:ascii="Times New Roman" w:hAnsi="Times New Roman" w:cs="Times New Roman"/>
          <w:b/>
          <w:i/>
          <w:lang w:eastAsia="zh-CN"/>
        </w:rPr>
        <w:t xml:space="preserve"> </w:t>
      </w:r>
      <w:r w:rsidRPr="00903578">
        <w:rPr>
          <w:rFonts w:ascii="Times New Roman" w:hAnsi="Times New Roman" w:cs="Times New Roman"/>
          <w:b/>
          <w:i/>
          <w:lang w:eastAsia="zh-CN"/>
        </w:rPr>
        <w:t xml:space="preserve">full-sensing </w:t>
      </w:r>
      <w:r w:rsidR="009D0D41">
        <w:rPr>
          <w:rFonts w:ascii="Times New Roman" w:hAnsi="Times New Roman" w:cs="Times New Roman"/>
          <w:b/>
          <w:i/>
          <w:lang w:eastAsia="zh-CN"/>
        </w:rPr>
        <w:t>UEs in the same resource pool</w:t>
      </w:r>
      <w:r w:rsidRPr="00903578">
        <w:rPr>
          <w:rFonts w:ascii="Times New Roman" w:hAnsi="Times New Roman" w:cs="Times New Roman"/>
          <w:b/>
          <w:i/>
          <w:lang w:eastAsia="zh-CN"/>
        </w:rPr>
        <w:t xml:space="preserve"> resulting in excessive pre-emptions to those full-sensing UEs.</w:t>
      </w:r>
    </w:p>
    <w:p w14:paraId="72A6AC05" w14:textId="1E8EECA2" w:rsidR="00263CD4" w:rsidRPr="00903578" w:rsidRDefault="00263CD4" w:rsidP="00263CD4">
      <w:pPr>
        <w:pStyle w:val="a5"/>
        <w:jc w:val="both"/>
        <w:rPr>
          <w:lang w:val="en-US"/>
        </w:rPr>
      </w:pPr>
      <w:r w:rsidRPr="00903578">
        <w:rPr>
          <w:b w:val="0"/>
          <w:bCs w:val="0"/>
          <w:sz w:val="22"/>
          <w:szCs w:val="22"/>
          <w:lang w:val="en-US" w:eastAsia="zh-CN"/>
        </w:rPr>
        <w:t xml:space="preserve">We then look at the PRR performance of random selection UEs only in the Case 3. For those reduced-sensing UEs with PSSCH transmissions in the resource pool configured for mixed types of RA, their PRR performance is higher than that if they were in a dedicated resource pool for reduced-sensing RA, as shown in </w:t>
      </w:r>
      <w:r w:rsidRPr="00903578">
        <w:rPr>
          <w:b w:val="0"/>
          <w:bCs w:val="0"/>
          <w:lang w:val="en-US" w:eastAsia="zh-CN"/>
        </w:rPr>
        <w:fldChar w:fldCharType="begin"/>
      </w:r>
      <w:r w:rsidRPr="00903578">
        <w:rPr>
          <w:b w:val="0"/>
          <w:bCs w:val="0"/>
          <w:sz w:val="22"/>
          <w:szCs w:val="22"/>
          <w:lang w:val="en-US" w:eastAsia="zh-CN"/>
        </w:rPr>
        <w:instrText xml:space="preserve"> REF _Ref61897074 \h  \* MERGEFORMAT </w:instrText>
      </w:r>
      <w:r w:rsidRPr="00903578">
        <w:rPr>
          <w:b w:val="0"/>
          <w:bCs w:val="0"/>
          <w:lang w:val="en-US" w:eastAsia="zh-CN"/>
        </w:rPr>
      </w:r>
      <w:r w:rsidRPr="00903578">
        <w:rPr>
          <w:b w:val="0"/>
          <w:bCs w:val="0"/>
          <w:lang w:val="en-US" w:eastAsia="zh-CN"/>
        </w:rPr>
        <w:fldChar w:fldCharType="separate"/>
      </w:r>
      <w:r w:rsidR="001D29DF" w:rsidRPr="001D29DF">
        <w:rPr>
          <w:b w:val="0"/>
          <w:sz w:val="22"/>
          <w:szCs w:val="22"/>
          <w:lang w:val="en-US"/>
        </w:rPr>
        <w:t xml:space="preserve">Figure </w:t>
      </w:r>
      <w:r w:rsidR="001D29DF" w:rsidRPr="001D29DF">
        <w:rPr>
          <w:b w:val="0"/>
          <w:noProof/>
          <w:sz w:val="22"/>
          <w:szCs w:val="22"/>
          <w:lang w:val="en-US"/>
        </w:rPr>
        <w:t>10</w:t>
      </w:r>
      <w:r w:rsidRPr="00903578">
        <w:rPr>
          <w:b w:val="0"/>
          <w:bCs w:val="0"/>
          <w:lang w:val="en-US" w:eastAsia="zh-CN"/>
        </w:rPr>
        <w:fldChar w:fldCharType="end"/>
      </w:r>
      <w:r w:rsidRPr="00903578">
        <w:rPr>
          <w:b w:val="0"/>
          <w:bCs w:val="0"/>
          <w:sz w:val="22"/>
          <w:szCs w:val="22"/>
          <w:lang w:val="en-US" w:eastAsia="zh-CN"/>
        </w:rPr>
        <w:t>, where we use priority threshold = 2 which has almost no impact on full-sensing UEs performance.</w:t>
      </w:r>
    </w:p>
    <w:p w14:paraId="080CC296" w14:textId="7A0F51B3" w:rsidR="00D6198E" w:rsidRPr="00903578" w:rsidRDefault="00263CD4" w:rsidP="00263CD4">
      <w:pPr>
        <w:keepNext/>
        <w:jc w:val="center"/>
      </w:pPr>
      <w:r w:rsidRPr="00903578">
        <w:t xml:space="preserve"> </w:t>
      </w:r>
      <w:r w:rsidR="00D6198E">
        <w:rPr>
          <w:noProof/>
          <w:lang w:eastAsia="zh-CN"/>
        </w:rPr>
        <w:drawing>
          <wp:inline distT="0" distB="0" distL="0" distR="0" wp14:anchorId="1B59F099" wp14:editId="4309F308">
            <wp:extent cx="3247949" cy="2246485"/>
            <wp:effectExtent l="0" t="0" r="0" b="190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74417" cy="2264792"/>
                    </a:xfrm>
                    <a:prstGeom prst="rect">
                      <a:avLst/>
                    </a:prstGeom>
                    <a:noFill/>
                  </pic:spPr>
                </pic:pic>
              </a:graphicData>
            </a:graphic>
          </wp:inline>
        </w:drawing>
      </w:r>
    </w:p>
    <w:p w14:paraId="607C30F1" w14:textId="6EA84A46" w:rsidR="00263CD4" w:rsidRPr="00903578" w:rsidRDefault="00263CD4" w:rsidP="00263CD4">
      <w:pPr>
        <w:pStyle w:val="a5"/>
        <w:rPr>
          <w:lang w:val="en-US" w:eastAsia="zh-CN"/>
        </w:rPr>
      </w:pPr>
      <w:bookmarkStart w:id="12" w:name="_Ref61897074"/>
      <w:r w:rsidRPr="00903578">
        <w:rPr>
          <w:lang w:val="en-US"/>
        </w:rPr>
        <w:t xml:space="preserve">Figure </w:t>
      </w:r>
      <w:r w:rsidRPr="00903578">
        <w:rPr>
          <w:noProof/>
          <w:lang w:val="en-US"/>
        </w:rPr>
        <w:fldChar w:fldCharType="begin"/>
      </w:r>
      <w:r w:rsidRPr="00903578">
        <w:rPr>
          <w:noProof/>
          <w:lang w:val="en-US"/>
        </w:rPr>
        <w:instrText xml:space="preserve"> SEQ Figure \* ARABIC </w:instrText>
      </w:r>
      <w:r w:rsidRPr="00903578">
        <w:rPr>
          <w:noProof/>
          <w:lang w:val="en-US"/>
        </w:rPr>
        <w:fldChar w:fldCharType="separate"/>
      </w:r>
      <w:r w:rsidR="001D29DF">
        <w:rPr>
          <w:noProof/>
          <w:lang w:val="en-US"/>
        </w:rPr>
        <w:t>10</w:t>
      </w:r>
      <w:r w:rsidRPr="00903578">
        <w:rPr>
          <w:noProof/>
          <w:lang w:val="en-US"/>
        </w:rPr>
        <w:fldChar w:fldCharType="end"/>
      </w:r>
      <w:bookmarkEnd w:id="12"/>
      <w:r w:rsidRPr="00903578">
        <w:rPr>
          <w:lang w:val="en-US"/>
        </w:rPr>
        <w:t>. Average PRR from random selection P-UEs only perspective</w:t>
      </w:r>
    </w:p>
    <w:p w14:paraId="176E7D46" w14:textId="053EF116" w:rsidR="00263CD4" w:rsidRPr="00903578" w:rsidRDefault="00263CD4" w:rsidP="00263CD4">
      <w:pPr>
        <w:autoSpaceDE w:val="0"/>
        <w:autoSpaceDN w:val="0"/>
        <w:adjustRightInd w:val="0"/>
        <w:snapToGrid w:val="0"/>
        <w:spacing w:after="120" w:line="240" w:lineRule="auto"/>
        <w:jc w:val="both"/>
        <w:rPr>
          <w:rFonts w:ascii="Times New Roman" w:hAnsi="Times New Roman" w:cs="Times New Roman"/>
          <w:b/>
          <w:i/>
          <w:lang w:eastAsia="zh-CN"/>
        </w:rPr>
      </w:pPr>
      <w:r w:rsidRPr="00903578">
        <w:rPr>
          <w:rFonts w:ascii="Times New Roman" w:eastAsia="宋体" w:hAnsi="Times New Roman" w:cs="Times New Roman"/>
          <w:lang w:eastAsia="zh-CN"/>
        </w:rPr>
        <w:t>In this case, around 1% PRR gain is observed at distance 80m</w:t>
      </w:r>
      <w:r w:rsidR="00493D27">
        <w:rPr>
          <w:rFonts w:ascii="Times New Roman" w:eastAsia="宋体" w:hAnsi="Times New Roman" w:cs="Times New Roman"/>
          <w:lang w:eastAsia="zh-CN"/>
        </w:rPr>
        <w:t xml:space="preserve"> </w:t>
      </w:r>
      <w:r w:rsidRPr="00903578">
        <w:rPr>
          <w:rFonts w:ascii="Times New Roman" w:eastAsia="宋体" w:hAnsi="Times New Roman" w:cs="Times New Roman"/>
          <w:lang w:eastAsia="zh-CN"/>
        </w:rPr>
        <w:t xml:space="preserve">for Case 3. This is due to the sensing effort made by the full-sensing UEs, so that a full-sensing UE can re-select resources reserved/occupied by a random selection UE to reduce the collision probability. However, in the dedicated resource pool for random selection RA (case 1 baseline), given that no SCI is monitored by any UE, there is no back-off on reserved resources to reduce collision. </w:t>
      </w:r>
    </w:p>
    <w:p w14:paraId="04C8933E" w14:textId="5AB3947C" w:rsidR="00263CD4" w:rsidRPr="00903578" w:rsidRDefault="00263CD4" w:rsidP="00263CD4">
      <w:pPr>
        <w:autoSpaceDE w:val="0"/>
        <w:autoSpaceDN w:val="0"/>
        <w:adjustRightInd w:val="0"/>
        <w:snapToGrid w:val="0"/>
        <w:spacing w:after="120" w:line="240" w:lineRule="auto"/>
        <w:jc w:val="both"/>
        <w:rPr>
          <w:rFonts w:ascii="Times New Roman" w:hAnsi="Times New Roman" w:cs="Times New Roman"/>
          <w:b/>
          <w:i/>
          <w:lang w:eastAsia="zh-CN"/>
        </w:rPr>
      </w:pPr>
      <w:r w:rsidRPr="00903578">
        <w:rPr>
          <w:rFonts w:ascii="Times New Roman" w:hAnsi="Times New Roman" w:cs="Times New Roman"/>
          <w:b/>
          <w:i/>
          <w:lang w:eastAsia="zh-CN"/>
        </w:rPr>
        <w:t xml:space="preserve">Observation </w:t>
      </w:r>
      <w:r w:rsidR="002222DF">
        <w:rPr>
          <w:rFonts w:ascii="Times New Roman" w:hAnsi="Times New Roman" w:cs="Times New Roman"/>
          <w:b/>
          <w:i/>
          <w:lang w:eastAsia="zh-CN"/>
        </w:rPr>
        <w:t>7</w:t>
      </w:r>
      <w:r w:rsidRPr="00903578">
        <w:rPr>
          <w:rFonts w:ascii="Times New Roman" w:hAnsi="Times New Roman" w:cs="Times New Roman"/>
          <w:b/>
          <w:i/>
          <w:lang w:eastAsia="zh-CN"/>
        </w:rPr>
        <w:t>: The PRR performance of reduced-sensing UEs in the mixed types of RA resource pool is improved compared to if those reduced-sensing UEs were confined in a dedicated reduced-sensing resource pool.</w:t>
      </w:r>
    </w:p>
    <w:p w14:paraId="1DC55677" w14:textId="77777777" w:rsidR="00263CD4" w:rsidRPr="00903578" w:rsidRDefault="00263CD4" w:rsidP="00263CD4">
      <w:pPr>
        <w:jc w:val="both"/>
        <w:rPr>
          <w:rFonts w:ascii="Times New Roman" w:eastAsia="宋体" w:hAnsi="Times New Roman" w:cs="Times New Roman"/>
          <w:lang w:eastAsia="zh-CN"/>
        </w:rPr>
      </w:pPr>
      <w:r w:rsidRPr="00903578">
        <w:rPr>
          <w:rFonts w:ascii="Times New Roman" w:eastAsia="宋体" w:hAnsi="Times New Roman" w:cs="Times New Roman"/>
          <w:lang w:eastAsia="zh-CN"/>
        </w:rPr>
        <w:t xml:space="preserve">Based on the above observations, only a certain number of reduced-sensing UEs should be admitted for PSSCH transmission in the resource pool configured for mixed types of RA, to avoid significant PRR performance loss of the full-sensing UEs. Taking into account different QoS profiles of the NR sidelink services, it is more reasonable to allow such permissions on a priority basis, so that the power-constrained URLLC sidelink QoS would be guaranteed, whilst the performance of the full-sensing UE can still be resilient to those URLLC reduced-sensing based PSSCH transmissions. On the other hand, in our simulation, we consider the resource pool is already quite busy due to large number of full-sensing UEs with dense traffic. If the resource pool is less busy, with fewer full-sensing UEs transmitting, it may be possible that network can re-configure the priority threshold to allow additional power-constrained UEs associated with relatively smaller priority values to share transmission with full-sensing in the same pool for higher PRR performance. </w:t>
      </w:r>
    </w:p>
    <w:p w14:paraId="3692DBC3" w14:textId="77777777" w:rsidR="00263CD4" w:rsidRPr="00903578" w:rsidRDefault="00263CD4" w:rsidP="00263CD4">
      <w:pPr>
        <w:jc w:val="both"/>
        <w:rPr>
          <w:rFonts w:ascii="Times New Roman" w:eastAsia="宋体" w:hAnsi="Times New Roman" w:cs="Times New Roman"/>
          <w:lang w:eastAsia="zh-CN"/>
        </w:rPr>
      </w:pPr>
      <w:r w:rsidRPr="00903578">
        <w:rPr>
          <w:rFonts w:ascii="Times New Roman" w:eastAsia="宋体" w:hAnsi="Times New Roman" w:cs="Times New Roman"/>
          <w:lang w:eastAsia="zh-CN"/>
        </w:rPr>
        <w:t>In summary, configuration for multiple resource pools, where some are for mixed types of RA and others are for reduced-sensing RA can be supported. This would benefit power-constrained URLLC sidelink transmission</w:t>
      </w:r>
      <w:r w:rsidRPr="00903578" w:rsidDel="009D43ED">
        <w:rPr>
          <w:rFonts w:ascii="Times New Roman" w:eastAsia="宋体" w:hAnsi="Times New Roman" w:cs="Times New Roman"/>
          <w:lang w:eastAsia="zh-CN"/>
        </w:rPr>
        <w:t xml:space="preserve"> </w:t>
      </w:r>
      <w:r w:rsidRPr="00903578">
        <w:rPr>
          <w:rFonts w:ascii="Times New Roman" w:eastAsia="宋体" w:hAnsi="Times New Roman" w:cs="Times New Roman"/>
          <w:lang w:eastAsia="zh-CN"/>
        </w:rPr>
        <w:t xml:space="preserve">in terms of reduced power consumption as well as improved reliability, whilst </w:t>
      </w:r>
      <w:r w:rsidRPr="00903578">
        <w:rPr>
          <w:rFonts w:ascii="Times New Roman" w:eastAsia="宋体" w:hAnsi="Times New Roman" w:cs="Times New Roman"/>
          <w:lang w:eastAsia="zh-CN"/>
        </w:rPr>
        <w:lastRenderedPageBreak/>
        <w:t xml:space="preserve">introducing limited, and controllable, impact on full-sensing UEs in the same resource pool configured for mixed types of RAs, with a priority handling to allow flexible (re-)configurations. </w:t>
      </w:r>
    </w:p>
    <w:p w14:paraId="6142D316" w14:textId="36543B6E" w:rsidR="00872D80" w:rsidRPr="00872D80" w:rsidRDefault="00872D80" w:rsidP="00872D80">
      <w:pPr>
        <w:jc w:val="both"/>
        <w:rPr>
          <w:rFonts w:ascii="Times New Roman" w:hAnsi="Times New Roman" w:cs="Times New Roman"/>
          <w:b/>
          <w:i/>
          <w:lang w:eastAsia="zh-CN"/>
        </w:rPr>
      </w:pPr>
      <w:r w:rsidRPr="00903578">
        <w:rPr>
          <w:rFonts w:ascii="Times New Roman" w:hAnsi="Times New Roman" w:cs="Times New Roman"/>
          <w:b/>
          <w:i/>
          <w:lang w:eastAsia="zh-CN"/>
        </w:rPr>
        <w:t xml:space="preserve">Observation </w:t>
      </w:r>
      <w:r w:rsidR="002222DF">
        <w:rPr>
          <w:rFonts w:ascii="Times New Roman" w:hAnsi="Times New Roman" w:cs="Times New Roman"/>
          <w:b/>
          <w:i/>
          <w:lang w:eastAsia="zh-CN"/>
        </w:rPr>
        <w:t>8</w:t>
      </w:r>
      <w:r w:rsidRPr="00903578">
        <w:rPr>
          <w:rFonts w:ascii="Times New Roman" w:hAnsi="Times New Roman" w:cs="Times New Roman"/>
          <w:b/>
          <w:i/>
          <w:lang w:eastAsia="zh-CN"/>
        </w:rPr>
        <w:t>:</w:t>
      </w:r>
      <w:r>
        <w:rPr>
          <w:rFonts w:ascii="Times New Roman" w:hAnsi="Times New Roman" w:cs="Times New Roman"/>
          <w:b/>
          <w:i/>
          <w:lang w:eastAsia="zh-CN"/>
        </w:rPr>
        <w:t xml:space="preserve"> </w:t>
      </w:r>
      <w:r w:rsidRPr="00082ECA">
        <w:rPr>
          <w:rFonts w:ascii="Times New Roman" w:hAnsi="Times New Roman" w:cs="Times New Roman"/>
          <w:b/>
          <w:i/>
          <w:lang w:eastAsia="zh-CN"/>
        </w:rPr>
        <w:t>The impact of resource collision when random resource selection is performed by a UE w</w:t>
      </w:r>
      <w:r>
        <w:rPr>
          <w:rFonts w:ascii="Times New Roman" w:hAnsi="Times New Roman" w:cs="Times New Roman"/>
          <w:b/>
          <w:i/>
          <w:lang w:eastAsia="zh-CN"/>
        </w:rPr>
        <w:t>hich does not perform sensing/</w:t>
      </w:r>
      <w:r w:rsidRPr="00082ECA">
        <w:rPr>
          <w:rFonts w:ascii="Times New Roman" w:hAnsi="Times New Roman" w:cs="Times New Roman"/>
          <w:b/>
          <w:i/>
          <w:lang w:eastAsia="zh-CN"/>
        </w:rPr>
        <w:t>re-evaluation</w:t>
      </w:r>
      <w:r>
        <w:rPr>
          <w:rFonts w:ascii="Times New Roman" w:hAnsi="Times New Roman" w:cs="Times New Roman"/>
          <w:b/>
          <w:i/>
          <w:lang w:eastAsia="zh-CN"/>
        </w:rPr>
        <w:t>/pre-emption</w:t>
      </w:r>
      <w:r w:rsidR="00DF6D08">
        <w:rPr>
          <w:rFonts w:ascii="Times New Roman" w:hAnsi="Times New Roman" w:cs="Times New Roman"/>
          <w:b/>
          <w:i/>
          <w:lang w:eastAsia="zh-CN"/>
        </w:rPr>
        <w:t xml:space="preserve"> </w:t>
      </w:r>
      <w:r w:rsidRPr="00082ECA">
        <w:rPr>
          <w:rFonts w:ascii="Times New Roman" w:hAnsi="Times New Roman" w:cs="Times New Roman"/>
          <w:b/>
          <w:i/>
          <w:lang w:eastAsia="zh-CN"/>
        </w:rPr>
        <w:t>checking in a resource pool with mixed RA schemes is not negligible</w:t>
      </w:r>
      <w:r>
        <w:rPr>
          <w:rFonts w:ascii="Times New Roman" w:hAnsi="Times New Roman" w:cs="Times New Roman"/>
          <w:b/>
          <w:i/>
          <w:lang w:eastAsia="zh-CN"/>
        </w:rPr>
        <w:t>. Consequently, a solution is needed to address the issue in Rel-17.</w:t>
      </w:r>
    </w:p>
    <w:p w14:paraId="629AC9B1" w14:textId="1DB6FE97" w:rsidR="0002206A" w:rsidRPr="00903578" w:rsidRDefault="0002206A" w:rsidP="0002206A">
      <w:pPr>
        <w:autoSpaceDE w:val="0"/>
        <w:autoSpaceDN w:val="0"/>
        <w:adjustRightInd w:val="0"/>
        <w:snapToGrid w:val="0"/>
        <w:spacing w:after="120" w:line="240" w:lineRule="auto"/>
        <w:jc w:val="both"/>
        <w:rPr>
          <w:rFonts w:ascii="Times New Roman" w:hAnsi="Times New Roman" w:cs="Times New Roman"/>
          <w:b/>
          <w:i/>
          <w:lang w:eastAsia="zh-CN"/>
        </w:rPr>
      </w:pPr>
      <w:r w:rsidRPr="00903578">
        <w:rPr>
          <w:rFonts w:ascii="Times New Roman" w:hAnsi="Times New Roman" w:cs="Times New Roman"/>
          <w:b/>
          <w:i/>
          <w:lang w:eastAsia="zh-CN"/>
        </w:rPr>
        <w:t xml:space="preserve">Observation </w:t>
      </w:r>
      <w:r w:rsidR="002222DF">
        <w:rPr>
          <w:rFonts w:ascii="Times New Roman" w:hAnsi="Times New Roman" w:cs="Times New Roman"/>
          <w:b/>
          <w:i/>
          <w:lang w:eastAsia="zh-CN"/>
        </w:rPr>
        <w:t>9</w:t>
      </w:r>
      <w:r w:rsidR="00140BB6">
        <w:rPr>
          <w:rFonts w:ascii="Times New Roman" w:hAnsi="Times New Roman" w:cs="Times New Roman"/>
          <w:b/>
          <w:i/>
          <w:lang w:eastAsia="zh-CN"/>
        </w:rPr>
        <w:t xml:space="preserve">: </w:t>
      </w:r>
      <w:r w:rsidRPr="00903578">
        <w:rPr>
          <w:rFonts w:ascii="Times New Roman" w:hAnsi="Times New Roman" w:cs="Times New Roman"/>
          <w:b/>
          <w:i/>
          <w:lang w:eastAsia="zh-CN"/>
        </w:rPr>
        <w:t xml:space="preserve">A flexible (re-)configuration of priority threshold benefits power-constrained </w:t>
      </w:r>
      <w:r w:rsidR="009979BA" w:rsidRPr="00903578">
        <w:rPr>
          <w:rFonts w:ascii="Times New Roman" w:hAnsi="Times New Roman" w:cs="Times New Roman"/>
          <w:b/>
          <w:i/>
          <w:lang w:eastAsia="zh-CN"/>
        </w:rPr>
        <w:t>high priority</w:t>
      </w:r>
      <w:r w:rsidRPr="00903578">
        <w:rPr>
          <w:rFonts w:ascii="Times New Roman" w:hAnsi="Times New Roman" w:cs="Times New Roman"/>
          <w:b/>
          <w:i/>
          <w:lang w:eastAsia="zh-CN"/>
        </w:rPr>
        <w:t xml:space="preserve"> sidelink transmission in terms of reduced power consumption as well as improved reliability, whilst introducing limited, and controllable, impact on full-sensing UEs in the same resource pool.</w:t>
      </w:r>
    </w:p>
    <w:p w14:paraId="3B059B16" w14:textId="2377E4A0" w:rsidR="00263CD4" w:rsidRPr="00903578" w:rsidRDefault="00263CD4" w:rsidP="00263CD4">
      <w:pPr>
        <w:jc w:val="both"/>
        <w:rPr>
          <w:rFonts w:ascii="Times New Roman" w:hAnsi="Times New Roman" w:cs="Times New Roman"/>
          <w:b/>
          <w:i/>
          <w:lang w:eastAsia="zh-CN"/>
        </w:rPr>
      </w:pPr>
      <w:r w:rsidRPr="00903578">
        <w:rPr>
          <w:rFonts w:ascii="Times New Roman" w:hAnsi="Times New Roman" w:cs="Times New Roman"/>
          <w:b/>
          <w:i/>
          <w:lang w:eastAsia="zh-CN"/>
        </w:rPr>
        <w:t xml:space="preserve">Proposal </w:t>
      </w:r>
      <w:r w:rsidR="00595740">
        <w:rPr>
          <w:rFonts w:ascii="Times New Roman" w:hAnsi="Times New Roman" w:cs="Times New Roman"/>
          <w:b/>
          <w:i/>
          <w:lang w:eastAsia="zh-CN"/>
        </w:rPr>
        <w:t>9</w:t>
      </w:r>
      <w:r w:rsidRPr="00903578">
        <w:rPr>
          <w:rFonts w:ascii="Times New Roman" w:hAnsi="Times New Roman" w:cs="Times New Roman"/>
          <w:b/>
          <w:i/>
          <w:lang w:eastAsia="zh-CN"/>
        </w:rPr>
        <w:t>: A priority threshold is configured for a resource pool, at which reduced sensing UEs can select resources in a pool configured for mixed types of RA.</w:t>
      </w:r>
    </w:p>
    <w:p w14:paraId="611B6D43" w14:textId="77777777" w:rsidR="00263CD4" w:rsidRDefault="00263CD4" w:rsidP="009C2490">
      <w:pPr>
        <w:pStyle w:val="af"/>
        <w:numPr>
          <w:ilvl w:val="0"/>
          <w:numId w:val="13"/>
        </w:numPr>
        <w:ind w:firstLineChars="0"/>
        <w:rPr>
          <w:b/>
          <w:i/>
          <w:lang w:val="en-US" w:eastAsia="zh-CN"/>
        </w:rPr>
      </w:pPr>
      <w:r w:rsidRPr="00903578">
        <w:rPr>
          <w:b/>
          <w:i/>
          <w:lang w:val="en-US" w:eastAsia="zh-CN"/>
        </w:rPr>
        <w:t>A reduced-sensing UE can select to transmit a PSSCH in the mixed resource pool if the priority value of the PSSCH is smaller than the priority threshold; otherwise, it selects another resource pool configured for reduced-sensing RA to transmit the PSSCH.</w:t>
      </w:r>
    </w:p>
    <w:p w14:paraId="21C408C0" w14:textId="6479D9E2" w:rsidR="0035717A" w:rsidRDefault="001436E2" w:rsidP="00870BE5">
      <w:pPr>
        <w:autoSpaceDE w:val="0"/>
        <w:autoSpaceDN w:val="0"/>
        <w:adjustRightInd w:val="0"/>
        <w:snapToGrid w:val="0"/>
        <w:spacing w:after="120" w:line="240" w:lineRule="auto"/>
        <w:jc w:val="both"/>
        <w:rPr>
          <w:rFonts w:ascii="Times New Roman" w:eastAsia="宋体" w:hAnsi="Times New Roman" w:cs="Times New Roman"/>
          <w:lang w:eastAsia="zh-CN"/>
        </w:rPr>
      </w:pPr>
      <w:r>
        <w:rPr>
          <w:rFonts w:ascii="Times New Roman" w:eastAsia="宋体" w:hAnsi="Times New Roman" w:cs="Times New Roman"/>
          <w:lang w:eastAsia="zh-CN"/>
        </w:rPr>
        <w:t>Some companies propose to r</w:t>
      </w:r>
      <w:r w:rsidRPr="00872D80">
        <w:rPr>
          <w:rFonts w:ascii="Times New Roman" w:eastAsia="宋体" w:hAnsi="Times New Roman" w:cs="Times New Roman"/>
          <w:lang w:eastAsia="zh-CN"/>
        </w:rPr>
        <w:t>ais</w:t>
      </w:r>
      <w:r>
        <w:rPr>
          <w:rFonts w:ascii="Times New Roman" w:eastAsia="宋体" w:hAnsi="Times New Roman" w:cs="Times New Roman"/>
          <w:lang w:eastAsia="zh-CN"/>
        </w:rPr>
        <w:t xml:space="preserve">e priority for PSSCH based on random resource selection RA. However, </w:t>
      </w:r>
      <w:r w:rsidR="00872D80" w:rsidRPr="00870BE5">
        <w:rPr>
          <w:rFonts w:ascii="Times New Roman" w:eastAsia="宋体" w:hAnsi="Times New Roman" w:cs="Times New Roman"/>
          <w:lang w:eastAsia="zh-CN"/>
        </w:rPr>
        <w:t>NR</w:t>
      </w:r>
      <w:r w:rsidR="00870BE5">
        <w:rPr>
          <w:rFonts w:ascii="Times New Roman" w:eastAsia="宋体" w:hAnsi="Times New Roman" w:cs="Times New Roman"/>
          <w:lang w:eastAsia="zh-CN"/>
        </w:rPr>
        <w:t xml:space="preserve"> sidelink</w:t>
      </w:r>
      <w:r w:rsidR="00872D80" w:rsidRPr="00870BE5">
        <w:rPr>
          <w:rFonts w:ascii="Times New Roman" w:eastAsia="宋体" w:hAnsi="Times New Roman" w:cs="Times New Roman"/>
          <w:lang w:eastAsia="zh-CN"/>
        </w:rPr>
        <w:t xml:space="preserve"> mode 2 sensing procedure is dependent on priority information as indicated in the </w:t>
      </w:r>
      <w:r w:rsidR="00870BE5">
        <w:rPr>
          <w:rFonts w:ascii="Times New Roman" w:eastAsia="宋体" w:hAnsi="Times New Roman" w:cs="Times New Roman"/>
          <w:lang w:eastAsia="zh-CN"/>
        </w:rPr>
        <w:t>1</w:t>
      </w:r>
      <w:r w:rsidR="00870BE5" w:rsidRPr="00870BE5">
        <w:rPr>
          <w:rFonts w:ascii="Times New Roman" w:eastAsia="宋体" w:hAnsi="Times New Roman" w:cs="Times New Roman"/>
          <w:vertAlign w:val="superscript"/>
          <w:lang w:eastAsia="zh-CN"/>
        </w:rPr>
        <w:t>st</w:t>
      </w:r>
      <w:r w:rsidR="00872D80" w:rsidRPr="00870BE5">
        <w:rPr>
          <w:rFonts w:ascii="Times New Roman" w:eastAsia="宋体" w:hAnsi="Times New Roman" w:cs="Times New Roman"/>
          <w:lang w:eastAsia="zh-CN"/>
        </w:rPr>
        <w:t>-stage SCI, which is de</w:t>
      </w:r>
      <w:r w:rsidR="00870BE5">
        <w:rPr>
          <w:rFonts w:ascii="Times New Roman" w:eastAsia="宋体" w:hAnsi="Times New Roman" w:cs="Times New Roman"/>
          <w:lang w:eastAsia="zh-CN"/>
        </w:rPr>
        <w:t>termined</w:t>
      </w:r>
      <w:r w:rsidR="00872D80" w:rsidRPr="00870BE5">
        <w:rPr>
          <w:rFonts w:ascii="Times New Roman" w:eastAsia="宋体" w:hAnsi="Times New Roman" w:cs="Times New Roman"/>
          <w:lang w:eastAsia="zh-CN"/>
        </w:rPr>
        <w:t xml:space="preserve"> by the higher layer</w:t>
      </w:r>
      <w:r w:rsidR="00872D80" w:rsidRPr="00870BE5">
        <w:rPr>
          <w:rFonts w:ascii="Times New Roman" w:eastAsia="宋体" w:hAnsi="Times New Roman" w:cs="Times New Roman" w:hint="eastAsia"/>
          <w:lang w:eastAsia="zh-CN"/>
        </w:rPr>
        <w:t>,</w:t>
      </w:r>
      <w:r w:rsidR="00872D80" w:rsidRPr="00870BE5">
        <w:rPr>
          <w:rFonts w:ascii="Times New Roman" w:eastAsia="宋体" w:hAnsi="Times New Roman" w:cs="Times New Roman"/>
          <w:lang w:eastAsia="zh-CN"/>
        </w:rPr>
        <w:t xml:space="preserve"> to enable PC5 QoS-based NR sidelink communication. </w:t>
      </w:r>
      <w:r w:rsidR="00870BE5">
        <w:rPr>
          <w:rFonts w:ascii="Times New Roman" w:eastAsia="宋体" w:hAnsi="Times New Roman" w:cs="Times New Roman"/>
          <w:lang w:eastAsia="zh-CN"/>
        </w:rPr>
        <w:t>This includes pre-emption procedure,</w:t>
      </w:r>
      <w:r w:rsidR="00872D80">
        <w:rPr>
          <w:rFonts w:ascii="Times New Roman" w:eastAsia="宋体" w:hAnsi="Times New Roman" w:cs="Times New Roman"/>
          <w:lang w:eastAsia="zh-CN"/>
        </w:rPr>
        <w:t xml:space="preserve"> where the resource reserved by a PSSCH transmission with lower priority can be pre-empted only by another PSSCH transmission with higher priority. </w:t>
      </w:r>
      <w:r w:rsidR="00870BE5">
        <w:rPr>
          <w:rFonts w:ascii="Times New Roman" w:eastAsia="宋体" w:hAnsi="Times New Roman" w:cs="Times New Roman"/>
          <w:lang w:eastAsia="zh-CN"/>
        </w:rPr>
        <w:t>Random selection RA can be viewed as “pre-emption” to full sensing RA given that random selection UE does not take into account reservation information due to no sensing is performed. R</w:t>
      </w:r>
      <w:r w:rsidR="00872D80" w:rsidRPr="00872D80">
        <w:rPr>
          <w:rFonts w:ascii="Times New Roman" w:eastAsia="宋体" w:hAnsi="Times New Roman" w:cs="Times New Roman"/>
          <w:lang w:eastAsia="zh-CN"/>
        </w:rPr>
        <w:t>aising priority</w:t>
      </w:r>
      <w:r w:rsidR="00870BE5">
        <w:rPr>
          <w:rFonts w:ascii="Times New Roman" w:eastAsia="宋体" w:hAnsi="Times New Roman" w:cs="Times New Roman"/>
          <w:lang w:eastAsia="zh-CN"/>
        </w:rPr>
        <w:t xml:space="preserve"> (a smaller priority value)</w:t>
      </w:r>
      <w:r w:rsidR="00872D80">
        <w:rPr>
          <w:rFonts w:ascii="Times New Roman" w:eastAsia="宋体" w:hAnsi="Times New Roman" w:cs="Times New Roman"/>
          <w:lang w:eastAsia="zh-CN"/>
        </w:rPr>
        <w:t xml:space="preserve"> </w:t>
      </w:r>
      <w:r w:rsidR="00872D80" w:rsidRPr="00872D80">
        <w:rPr>
          <w:rFonts w:ascii="Times New Roman" w:eastAsia="宋体" w:hAnsi="Times New Roman" w:cs="Times New Roman"/>
          <w:lang w:eastAsia="zh-CN"/>
        </w:rPr>
        <w:t xml:space="preserve">in physical layer </w:t>
      </w:r>
      <w:r w:rsidR="00872D80">
        <w:rPr>
          <w:rFonts w:ascii="Times New Roman" w:eastAsia="宋体" w:hAnsi="Times New Roman" w:cs="Times New Roman"/>
          <w:lang w:eastAsia="zh-CN"/>
        </w:rPr>
        <w:t>for random selection UEs means</w:t>
      </w:r>
      <w:r w:rsidR="00870BE5">
        <w:rPr>
          <w:rFonts w:ascii="Times New Roman" w:eastAsia="宋体" w:hAnsi="Times New Roman" w:cs="Times New Roman"/>
          <w:lang w:eastAsia="zh-CN"/>
        </w:rPr>
        <w:t xml:space="preserve"> to</w:t>
      </w:r>
      <w:r w:rsidR="00872D80">
        <w:rPr>
          <w:rFonts w:ascii="Times New Roman" w:eastAsia="宋体" w:hAnsi="Times New Roman" w:cs="Times New Roman"/>
          <w:lang w:eastAsia="zh-CN"/>
        </w:rPr>
        <w:t xml:space="preserve"> </w:t>
      </w:r>
      <w:r w:rsidR="00870BE5">
        <w:rPr>
          <w:rFonts w:ascii="Times New Roman" w:eastAsia="宋体" w:hAnsi="Times New Roman" w:cs="Times New Roman"/>
          <w:lang w:eastAsia="zh-CN"/>
        </w:rPr>
        <w:t xml:space="preserve">artificially prioritize random </w:t>
      </w:r>
      <w:r w:rsidR="00872D80">
        <w:rPr>
          <w:rFonts w:ascii="Times New Roman" w:eastAsia="宋体" w:hAnsi="Times New Roman" w:cs="Times New Roman"/>
          <w:lang w:eastAsia="zh-CN"/>
        </w:rPr>
        <w:t xml:space="preserve">selection-based PSSCH transmissions </w:t>
      </w:r>
      <w:r w:rsidR="00870BE5">
        <w:rPr>
          <w:rFonts w:ascii="Times New Roman" w:eastAsia="宋体" w:hAnsi="Times New Roman" w:cs="Times New Roman"/>
          <w:lang w:eastAsia="zh-CN"/>
        </w:rPr>
        <w:t>over</w:t>
      </w:r>
      <w:r w:rsidR="00872D80">
        <w:rPr>
          <w:rFonts w:ascii="Times New Roman" w:eastAsia="宋体" w:hAnsi="Times New Roman" w:cs="Times New Roman"/>
          <w:lang w:eastAsia="zh-CN"/>
        </w:rPr>
        <w:t xml:space="preserve"> full sensing-based PSSCH transmission</w:t>
      </w:r>
      <w:r w:rsidR="00870BE5">
        <w:rPr>
          <w:rFonts w:ascii="Times New Roman" w:eastAsia="宋体" w:hAnsi="Times New Roman" w:cs="Times New Roman"/>
          <w:lang w:eastAsia="zh-CN"/>
        </w:rPr>
        <w:t xml:space="preserve"> for the purpose of physical layer resource selection, i.e. a full-sensing UE is more likely to back off from its reservation and re-select resources to avoid collision even for the case that the actual priority (without this r</w:t>
      </w:r>
      <w:r w:rsidR="00870BE5" w:rsidRPr="00872D80">
        <w:rPr>
          <w:rFonts w:ascii="Times New Roman" w:eastAsia="宋体" w:hAnsi="Times New Roman" w:cs="Times New Roman"/>
          <w:lang w:eastAsia="zh-CN"/>
        </w:rPr>
        <w:t>aising</w:t>
      </w:r>
      <w:r w:rsidR="00870BE5">
        <w:rPr>
          <w:rFonts w:ascii="Times New Roman" w:eastAsia="宋体" w:hAnsi="Times New Roman" w:cs="Times New Roman"/>
          <w:lang w:eastAsia="zh-CN"/>
        </w:rPr>
        <w:t xml:space="preserve"> operation) of random selection is lower</w:t>
      </w:r>
      <w:r w:rsidR="00D12151">
        <w:rPr>
          <w:rFonts w:ascii="Times New Roman" w:eastAsia="宋体" w:hAnsi="Times New Roman" w:cs="Times New Roman"/>
          <w:lang w:eastAsia="zh-CN"/>
        </w:rPr>
        <w:t xml:space="preserve"> than</w:t>
      </w:r>
      <w:r w:rsidR="00870BE5">
        <w:rPr>
          <w:rFonts w:ascii="Times New Roman" w:eastAsia="宋体" w:hAnsi="Times New Roman" w:cs="Times New Roman"/>
          <w:lang w:eastAsia="zh-CN"/>
        </w:rPr>
        <w:t xml:space="preserve"> that of full sensing. </w:t>
      </w:r>
      <w:r>
        <w:rPr>
          <w:rFonts w:ascii="Times New Roman" w:hAnsi="Times New Roman" w:cs="Times New Roman"/>
          <w:b/>
          <w:i/>
          <w:lang w:eastAsia="zh-CN"/>
        </w:rPr>
        <w:t xml:space="preserve">  </w:t>
      </w:r>
    </w:p>
    <w:p w14:paraId="27753A9C" w14:textId="11E98840" w:rsidR="004D1EC5" w:rsidRDefault="00870BE5" w:rsidP="00872D80">
      <w:pPr>
        <w:jc w:val="both"/>
        <w:rPr>
          <w:rFonts w:ascii="Times New Roman" w:eastAsia="宋体" w:hAnsi="Times New Roman" w:cs="Times New Roman"/>
          <w:iCs/>
          <w:lang w:eastAsia="zh-CN"/>
        </w:rPr>
      </w:pPr>
      <w:r>
        <w:rPr>
          <w:rFonts w:ascii="Times New Roman" w:eastAsia="宋体" w:hAnsi="Times New Roman" w:cs="Times New Roman"/>
          <w:lang w:eastAsia="zh-CN"/>
        </w:rPr>
        <w:t>On the other hand,</w:t>
      </w:r>
      <w:r w:rsidR="00872D80">
        <w:rPr>
          <w:rFonts w:ascii="Times New Roman" w:eastAsia="宋体" w:hAnsi="Times New Roman" w:cs="Times New Roman"/>
          <w:lang w:eastAsia="zh-CN"/>
        </w:rPr>
        <w:t xml:space="preserve"> </w:t>
      </w:r>
      <w:r>
        <w:rPr>
          <w:rFonts w:ascii="Times New Roman" w:eastAsia="宋体" w:hAnsi="Times New Roman" w:cs="Times New Roman"/>
          <w:lang w:eastAsia="zh-CN"/>
        </w:rPr>
        <w:t>r</w:t>
      </w:r>
      <w:r w:rsidR="00872D80">
        <w:rPr>
          <w:rFonts w:ascii="Times New Roman" w:eastAsia="宋体" w:hAnsi="Times New Roman" w:cs="Times New Roman"/>
          <w:lang w:eastAsia="zh-CN"/>
        </w:rPr>
        <w:t>e-selection of resource</w:t>
      </w:r>
      <w:r>
        <w:rPr>
          <w:rFonts w:ascii="Times New Roman" w:eastAsia="宋体" w:hAnsi="Times New Roman" w:cs="Times New Roman"/>
          <w:lang w:eastAsia="zh-CN"/>
        </w:rPr>
        <w:t>s due to pre-emption check can</w:t>
      </w:r>
      <w:r w:rsidR="00872D80">
        <w:rPr>
          <w:rFonts w:ascii="Times New Roman" w:eastAsia="宋体" w:hAnsi="Times New Roman" w:cs="Times New Roman"/>
          <w:lang w:eastAsia="zh-CN"/>
        </w:rPr>
        <w:t xml:space="preserve"> lead to</w:t>
      </w:r>
      <w:r>
        <w:rPr>
          <w:rFonts w:ascii="Times New Roman" w:eastAsia="宋体" w:hAnsi="Times New Roman" w:cs="Times New Roman"/>
          <w:lang w:eastAsia="zh-CN"/>
        </w:rPr>
        <w:t xml:space="preserve"> increased </w:t>
      </w:r>
      <w:r w:rsidR="00872D80">
        <w:rPr>
          <w:rFonts w:ascii="Times New Roman" w:eastAsia="宋体" w:hAnsi="Times New Roman" w:cs="Times New Roman"/>
          <w:lang w:eastAsia="zh-CN"/>
        </w:rPr>
        <w:t>latency</w:t>
      </w:r>
      <w:r>
        <w:rPr>
          <w:rFonts w:ascii="Times New Roman" w:eastAsia="宋体" w:hAnsi="Times New Roman" w:cs="Times New Roman"/>
          <w:lang w:eastAsia="zh-CN"/>
        </w:rPr>
        <w:t>, and potentially leads to increased</w:t>
      </w:r>
      <w:r w:rsidRPr="00903578">
        <w:rPr>
          <w:rFonts w:ascii="Times New Roman" w:eastAsia="宋体" w:hAnsi="Times New Roman" w:cs="Times New Roman"/>
          <w:lang w:eastAsia="zh-CN"/>
        </w:rPr>
        <w:t xml:space="preserve"> </w:t>
      </w:r>
      <w:r w:rsidR="00872D80" w:rsidRPr="00903578">
        <w:rPr>
          <w:rFonts w:ascii="Times New Roman" w:eastAsia="宋体" w:hAnsi="Times New Roman" w:cs="Times New Roman"/>
          <w:lang w:eastAsia="zh-CN"/>
        </w:rPr>
        <w:t>RSRP threshold</w:t>
      </w:r>
      <w:r w:rsidR="00872D80">
        <w:rPr>
          <w:rFonts w:ascii="Times New Roman" w:eastAsia="宋体" w:hAnsi="Times New Roman" w:cs="Times New Roman"/>
          <w:lang w:eastAsia="zh-CN"/>
        </w:rPr>
        <w:t xml:space="preserve"> for resource exclusion procedure </w:t>
      </w:r>
      <w:r>
        <w:rPr>
          <w:rFonts w:ascii="Times New Roman" w:eastAsia="宋体" w:hAnsi="Times New Roman" w:cs="Times New Roman"/>
          <w:lang w:eastAsia="zh-CN"/>
        </w:rPr>
        <w:t>in order</w:t>
      </w:r>
      <w:r w:rsidR="00872D80">
        <w:rPr>
          <w:rFonts w:ascii="Times New Roman" w:eastAsia="宋体" w:hAnsi="Times New Roman" w:cs="Times New Roman"/>
          <w:lang w:eastAsia="zh-CN"/>
        </w:rPr>
        <w:t xml:space="preserve"> </w:t>
      </w:r>
      <w:r w:rsidR="00872D80" w:rsidRPr="00903578">
        <w:rPr>
          <w:rFonts w:ascii="Times New Roman" w:eastAsia="宋体" w:hAnsi="Times New Roman" w:cs="Times New Roman"/>
          <w:lang w:eastAsia="zh-CN"/>
        </w:rPr>
        <w:t>to sustain a sufficient number of single-candidate</w:t>
      </w:r>
      <w:r w:rsidR="00872D80">
        <w:rPr>
          <w:rFonts w:ascii="Times New Roman" w:eastAsia="宋体" w:hAnsi="Times New Roman" w:cs="Times New Roman"/>
          <w:lang w:eastAsia="zh-CN"/>
        </w:rPr>
        <w:t xml:space="preserve"> </w:t>
      </w:r>
      <w:r w:rsidRPr="00903578">
        <w:rPr>
          <w:rFonts w:ascii="Times New Roman" w:eastAsia="宋体" w:hAnsi="Times New Roman" w:cs="Times New Roman"/>
          <w:lang w:eastAsia="zh-CN"/>
        </w:rPr>
        <w:t>re</w:t>
      </w:r>
      <w:r>
        <w:rPr>
          <w:rFonts w:ascii="Times New Roman" w:eastAsia="宋体" w:hAnsi="Times New Roman" w:cs="Times New Roman"/>
          <w:lang w:eastAsia="zh-CN"/>
        </w:rPr>
        <w:t xml:space="preserve">sources </w:t>
      </w:r>
      <w:r w:rsidR="00872D80">
        <w:rPr>
          <w:rFonts w:ascii="Times New Roman" w:eastAsia="宋体" w:hAnsi="Times New Roman" w:cs="Times New Roman"/>
          <w:lang w:eastAsia="zh-CN"/>
        </w:rPr>
        <w:t>(X% as defined in mode 2 procedure step 7)</w:t>
      </w:r>
      <w:r w:rsidR="00872D80" w:rsidRPr="00903578">
        <w:rPr>
          <w:rFonts w:ascii="Times New Roman" w:eastAsia="宋体" w:hAnsi="Times New Roman" w:cs="Times New Roman"/>
          <w:lang w:eastAsia="zh-CN"/>
        </w:rPr>
        <w:t xml:space="preserve"> </w:t>
      </w:r>
      <w:r w:rsidR="00872D80">
        <w:rPr>
          <w:rFonts w:ascii="Times New Roman" w:eastAsia="宋体" w:hAnsi="Times New Roman" w:cs="Times New Roman"/>
          <w:lang w:eastAsia="zh-CN"/>
        </w:rPr>
        <w:t>for resource selection, i.e. a</w:t>
      </w:r>
      <w:r>
        <w:rPr>
          <w:rFonts w:ascii="Times New Roman" w:eastAsia="宋体" w:hAnsi="Times New Roman" w:cs="Times New Roman"/>
          <w:lang w:eastAsia="zh-CN"/>
        </w:rPr>
        <w:t xml:space="preserve"> higher level of interference is admitted.</w:t>
      </w:r>
      <w:r w:rsidR="00872D80">
        <w:rPr>
          <w:rFonts w:ascii="Times New Roman" w:eastAsia="宋体" w:hAnsi="Times New Roman" w:cs="Times New Roman"/>
          <w:lang w:eastAsia="zh-CN"/>
        </w:rPr>
        <w:t xml:space="preserve"> </w:t>
      </w:r>
      <w:r>
        <w:rPr>
          <w:rFonts w:ascii="Times New Roman" w:eastAsia="宋体" w:hAnsi="Times New Roman" w:cs="Times New Roman"/>
          <w:lang w:eastAsia="zh-CN"/>
        </w:rPr>
        <w:t>Moreover</w:t>
      </w:r>
      <w:r w:rsidR="00872D80" w:rsidRPr="00971C46">
        <w:rPr>
          <w:rFonts w:ascii="Times New Roman" w:eastAsia="宋体" w:hAnsi="Times New Roman" w:cs="Times New Roman"/>
          <w:lang w:eastAsia="zh-CN"/>
        </w:rPr>
        <w:t xml:space="preserv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sidR="00872D80" w:rsidRPr="00971C46">
        <w:rPr>
          <w:rFonts w:ascii="Times New Roman" w:eastAsia="宋体" w:hAnsi="Times New Roman" w:cs="Times New Roman" w:hint="eastAsia"/>
          <w:lang w:eastAsia="zh-CN"/>
        </w:rPr>
        <w:t xml:space="preserve"> </w:t>
      </w:r>
      <w:r w:rsidR="00872D80" w:rsidRPr="00971C46">
        <w:rPr>
          <w:rFonts w:ascii="Times New Roman" w:eastAsia="宋体" w:hAnsi="Times New Roman" w:cs="Times New Roman"/>
          <w:lang w:eastAsia="zh-CN"/>
        </w:rPr>
        <w:t xml:space="preserve">is determined according to the </w:t>
      </w:r>
      <w:r w:rsidR="00872D80" w:rsidRPr="00872D80">
        <w:rPr>
          <w:rFonts w:ascii="Times New Roman" w:eastAsia="宋体" w:hAnsi="Times New Roman" w:cs="Times New Roman"/>
          <w:i/>
          <w:lang w:eastAsia="zh-CN"/>
        </w:rPr>
        <w:t>i-</w:t>
      </w:r>
      <w:r w:rsidR="00872D80" w:rsidRPr="00971C46">
        <w:rPr>
          <w:rFonts w:ascii="Times New Roman" w:eastAsia="宋体" w:hAnsi="Times New Roman" w:cs="Times New Roman"/>
          <w:lang w:eastAsia="zh-CN"/>
        </w:rPr>
        <w:t xml:space="preserve">th field in </w:t>
      </w:r>
      <w:r>
        <w:rPr>
          <w:rFonts w:ascii="Times New Roman" w:eastAsia="宋体" w:hAnsi="Times New Roman" w:cs="Times New Roman"/>
          <w:i/>
          <w:lang w:eastAsia="zh-CN"/>
        </w:rPr>
        <w:t>sl-Thres</w:t>
      </w:r>
      <w:r w:rsidR="00872D80" w:rsidRPr="00872D80">
        <w:rPr>
          <w:rFonts w:ascii="Times New Roman" w:eastAsia="宋体" w:hAnsi="Times New Roman" w:cs="Times New Roman"/>
          <w:i/>
          <w:lang w:eastAsia="zh-CN"/>
        </w:rPr>
        <w:t>RSRP-List</w:t>
      </w:r>
      <w:r w:rsidR="00872D80" w:rsidRPr="00971C46">
        <w:rPr>
          <w:rFonts w:ascii="Times New Roman" w:eastAsia="宋体" w:hAnsi="Times New Roman" w:cs="Times New Roman"/>
          <w:lang w:eastAsia="zh-CN"/>
        </w:rPr>
        <w:t xml:space="preserve">, </w:t>
      </w:r>
      <w:r>
        <w:rPr>
          <w:rFonts w:ascii="Times New Roman" w:eastAsia="宋体" w:hAnsi="Times New Roman" w:cs="Times New Roman"/>
          <w:lang w:eastAsia="zh-CN"/>
        </w:rPr>
        <w:t>where</w:t>
      </w:r>
      <m:oMath>
        <m:r>
          <m:rPr>
            <m:sty m:val="p"/>
          </m:rPr>
          <w:rPr>
            <w:rFonts w:ascii="Cambria Math" w:eastAsia="宋体" w:hAnsi="Cambria Math" w:cs="Times New Roman"/>
            <w:lang w:eastAsia="zh-CN"/>
          </w:rPr>
          <m:t xml:space="preserve"> </m:t>
        </m:r>
        <m:r>
          <w:rPr>
            <w:rFonts w:ascii="Cambria Math" w:eastAsia="宋体" w:hAnsi="Cambria Math" w:cs="Times New Roman"/>
            <w:lang w:eastAsia="zh-CN"/>
          </w:rPr>
          <m:t>i</m:t>
        </m:r>
        <m:r>
          <m:rPr>
            <m:sty m:val="p"/>
          </m:rPr>
          <w:rPr>
            <w:rFonts w:ascii="Cambria Math" w:eastAsia="宋体" w:hAnsi="Cambria Math" w:cs="Times New Roman"/>
            <w:lang w:eastAsia="zh-CN"/>
          </w:rPr>
          <m:t>=</m:t>
        </m:r>
        <m:sSub>
          <m:sSubPr>
            <m:ctrlPr>
              <w:rPr>
                <w:rFonts w:ascii="Cambria Math" w:eastAsia="宋体" w:hAnsi="Cambria Math" w:cs="Times New Roman"/>
                <w:lang w:eastAsia="zh-CN"/>
              </w:rPr>
            </m:ctrlPr>
          </m:sSubPr>
          <m:e>
            <m:r>
              <w:rPr>
                <w:rFonts w:ascii="Cambria Math" w:eastAsia="宋体" w:hAnsi="Cambria Math" w:cs="Times New Roman"/>
                <w:lang w:eastAsia="zh-CN"/>
              </w:rPr>
              <m:t>p</m:t>
            </m:r>
          </m:e>
          <m:sub>
            <m:r>
              <w:rPr>
                <w:rFonts w:ascii="Cambria Math" w:eastAsia="宋体" w:hAnsi="Cambria Math" w:cs="Times New Roman"/>
                <w:lang w:eastAsia="zh-CN"/>
              </w:rPr>
              <m:t>i</m:t>
            </m:r>
          </m:sub>
        </m:sSub>
        <m:r>
          <m:rPr>
            <m:sty m:val="p"/>
          </m:rPr>
          <w:rPr>
            <w:rFonts w:ascii="Cambria Math" w:eastAsia="宋体" w:hAnsi="Cambria Math" w:cs="Times New Roman"/>
            <w:lang w:eastAsia="zh-CN"/>
          </w:rPr>
          <m:t>+</m:t>
        </m:r>
        <m:d>
          <m:dPr>
            <m:ctrlPr>
              <w:rPr>
                <w:rFonts w:ascii="Cambria Math" w:eastAsia="宋体" w:hAnsi="Cambria Math" w:cs="Times New Roman"/>
                <w:lang w:eastAsia="zh-CN"/>
              </w:rPr>
            </m:ctrlPr>
          </m:dPr>
          <m:e>
            <m:sSub>
              <m:sSubPr>
                <m:ctrlPr>
                  <w:rPr>
                    <w:rFonts w:ascii="Cambria Math" w:eastAsia="宋体" w:hAnsi="Cambria Math" w:cs="Times New Roman"/>
                    <w:lang w:eastAsia="zh-CN"/>
                  </w:rPr>
                </m:ctrlPr>
              </m:sSubPr>
              <m:e>
                <m:r>
                  <w:rPr>
                    <w:rFonts w:ascii="Cambria Math" w:eastAsia="宋体" w:hAnsi="Cambria Math" w:cs="Times New Roman"/>
                    <w:lang w:eastAsia="zh-CN"/>
                  </w:rPr>
                  <m:t>p</m:t>
                </m:r>
              </m:e>
              <m:sub>
                <m:r>
                  <w:rPr>
                    <w:rFonts w:ascii="Cambria Math" w:eastAsia="宋体" w:hAnsi="Cambria Math" w:cs="Times New Roman"/>
                    <w:lang w:eastAsia="zh-CN"/>
                  </w:rPr>
                  <m:t>j</m:t>
                </m:r>
              </m:sub>
            </m:sSub>
            <m:r>
              <m:rPr>
                <m:sty m:val="p"/>
              </m:rPr>
              <w:rPr>
                <w:rFonts w:ascii="Cambria Math" w:eastAsia="宋体" w:hAnsi="Cambria Math" w:cs="Times New Roman"/>
                <w:lang w:eastAsia="zh-CN"/>
              </w:rPr>
              <m:t>-1</m:t>
            </m:r>
          </m:e>
        </m:d>
        <m:r>
          <m:rPr>
            <m:sty m:val="p"/>
          </m:rPr>
          <w:rPr>
            <w:rFonts w:ascii="Cambria Math" w:eastAsia="宋体" w:hAnsi="Cambria Math" w:cs="Times New Roman"/>
            <w:lang w:eastAsia="zh-CN"/>
          </w:rPr>
          <m:t>*8</m:t>
        </m:r>
      </m:oMath>
      <w:r>
        <w:rPr>
          <w:rFonts w:ascii="Times New Roman" w:eastAsia="宋体" w:hAnsi="Times New Roman" w:cs="Times New Roman"/>
          <w:lang w:eastAsia="zh-CN"/>
        </w:rPr>
        <w:t xml:space="preserve"> </w:t>
      </w:r>
      <w:r w:rsidR="00872D80">
        <w:rPr>
          <w:rFonts w:ascii="Times New Roman" w:eastAsia="宋体" w:hAnsi="Times New Roman" w:cs="Times New Roman"/>
          <w:lang w:eastAsia="zh-CN"/>
        </w:rPr>
        <w:t xml:space="preserve">as defined in mode 2 procedure step 3. </w:t>
      </w:r>
      <w:r w:rsidR="00872D80" w:rsidRPr="001436E2">
        <w:rPr>
          <w:rFonts w:ascii="Times New Roman" w:eastAsia="宋体" w:hAnsi="Times New Roman" w:cs="Times New Roman"/>
          <w:lang w:eastAsia="zh-CN"/>
        </w:rPr>
        <w:t>Raising priority for random selection transmission results</w:t>
      </w:r>
      <w:r w:rsidR="001436E2" w:rsidRPr="001436E2">
        <w:rPr>
          <w:rFonts w:ascii="Times New Roman" w:eastAsia="宋体" w:hAnsi="Times New Roman" w:cs="Times New Roman"/>
          <w:lang w:eastAsia="zh-CN"/>
        </w:rPr>
        <w:t xml:space="preserve"> in a RSRP threshold value using an index which does not reflect its actual priority, and </w:t>
      </w:r>
      <w:r>
        <w:rPr>
          <w:rFonts w:ascii="Times New Roman" w:eastAsia="宋体" w:hAnsi="Times New Roman" w:cs="Times New Roman"/>
          <w:iCs/>
          <w:lang w:eastAsia="zh-CN"/>
        </w:rPr>
        <w:t>c</w:t>
      </w:r>
      <w:r w:rsidR="00872D80">
        <w:rPr>
          <w:rFonts w:ascii="Times New Roman" w:eastAsia="宋体" w:hAnsi="Times New Roman" w:cs="Times New Roman"/>
          <w:iCs/>
          <w:lang w:eastAsia="zh-CN"/>
        </w:rPr>
        <w:t xml:space="preserve">onsequently, </w:t>
      </w:r>
      <w:r w:rsidR="001436E2">
        <w:rPr>
          <w:rFonts w:ascii="Times New Roman" w:eastAsia="宋体" w:hAnsi="Times New Roman" w:cs="Times New Roman"/>
          <w:iCs/>
          <w:lang w:eastAsia="zh-CN"/>
        </w:rPr>
        <w:t xml:space="preserve">the resources exclusion of </w:t>
      </w:r>
      <w:r>
        <w:rPr>
          <w:rFonts w:ascii="Times New Roman" w:eastAsia="宋体" w:hAnsi="Times New Roman" w:cs="Times New Roman"/>
          <w:iCs/>
          <w:lang w:eastAsia="zh-CN"/>
        </w:rPr>
        <w:t xml:space="preserve">a full </w:t>
      </w:r>
      <w:r w:rsidR="00872D80">
        <w:rPr>
          <w:rFonts w:ascii="Times New Roman" w:eastAsia="宋体" w:hAnsi="Times New Roman" w:cs="Times New Roman"/>
          <w:iCs/>
          <w:lang w:eastAsia="zh-CN"/>
        </w:rPr>
        <w:t xml:space="preserve">sensing </w:t>
      </w:r>
      <w:r>
        <w:rPr>
          <w:rFonts w:ascii="Times New Roman" w:eastAsia="宋体" w:hAnsi="Times New Roman" w:cs="Times New Roman"/>
          <w:iCs/>
          <w:lang w:eastAsia="zh-CN"/>
        </w:rPr>
        <w:t xml:space="preserve">UE </w:t>
      </w:r>
      <w:r w:rsidR="001436E2">
        <w:rPr>
          <w:rFonts w:ascii="Times New Roman" w:eastAsia="宋体" w:hAnsi="Times New Roman" w:cs="Times New Roman"/>
          <w:iCs/>
          <w:lang w:eastAsia="zh-CN"/>
        </w:rPr>
        <w:t>would be affected.</w:t>
      </w:r>
      <w:r w:rsidR="004D1EC5">
        <w:rPr>
          <w:rFonts w:ascii="Times New Roman" w:eastAsia="宋体" w:hAnsi="Times New Roman" w:cs="Times New Roman" w:hint="eastAsia"/>
          <w:iCs/>
          <w:lang w:eastAsia="zh-CN"/>
        </w:rPr>
        <w:t xml:space="preserve"> </w:t>
      </w:r>
      <w:r w:rsidR="004D1EC5">
        <w:rPr>
          <w:rFonts w:ascii="Times New Roman" w:eastAsia="宋体" w:hAnsi="Times New Roman" w:cs="Times New Roman"/>
          <w:iCs/>
          <w:lang w:eastAsia="zh-CN"/>
        </w:rPr>
        <w:t xml:space="preserve">That means, due to frequent resources re-selection caused by pre-emption, </w:t>
      </w:r>
      <w:r w:rsidR="00C35069">
        <w:rPr>
          <w:rFonts w:ascii="Times New Roman" w:eastAsia="宋体" w:hAnsi="Times New Roman" w:cs="Times New Roman"/>
          <w:iCs/>
          <w:lang w:eastAsia="zh-CN"/>
        </w:rPr>
        <w:t>the</w:t>
      </w:r>
      <w:r w:rsidR="004D1EC5">
        <w:rPr>
          <w:rFonts w:ascii="Times New Roman" w:eastAsia="宋体" w:hAnsi="Times New Roman" w:cs="Times New Roman"/>
          <w:iCs/>
          <w:lang w:eastAsia="zh-CN"/>
        </w:rPr>
        <w:t xml:space="preserve"> resources </w:t>
      </w:r>
      <w:r w:rsidR="00C35069">
        <w:rPr>
          <w:rFonts w:ascii="Times New Roman" w:eastAsia="宋体" w:hAnsi="Times New Roman" w:cs="Times New Roman"/>
          <w:iCs/>
          <w:lang w:eastAsia="zh-CN"/>
        </w:rPr>
        <w:t xml:space="preserve">reselected by the full sensing UE may be determined using an increased RSRP threshold, which may collide with random selection UEs </w:t>
      </w:r>
      <w:r w:rsidR="00C861D8">
        <w:rPr>
          <w:rFonts w:ascii="Times New Roman" w:eastAsia="宋体" w:hAnsi="Times New Roman" w:cs="Times New Roman"/>
          <w:iCs/>
          <w:lang w:eastAsia="zh-CN"/>
        </w:rPr>
        <w:t>even after resource re-selection</w:t>
      </w:r>
      <w:r w:rsidR="00C35069">
        <w:rPr>
          <w:rFonts w:ascii="Times New Roman" w:eastAsia="宋体" w:hAnsi="Times New Roman" w:cs="Times New Roman"/>
          <w:iCs/>
          <w:lang w:eastAsia="zh-CN"/>
        </w:rPr>
        <w:t xml:space="preserve">. </w:t>
      </w:r>
    </w:p>
    <w:p w14:paraId="7C48BD43" w14:textId="46D7DD5C" w:rsidR="008300F6" w:rsidRDefault="008300F6" w:rsidP="00872D80">
      <w:pPr>
        <w:jc w:val="both"/>
        <w:rPr>
          <w:rFonts w:ascii="Times New Roman" w:eastAsia="宋体" w:hAnsi="Times New Roman" w:cs="Times New Roman"/>
          <w:iCs/>
          <w:lang w:eastAsia="zh-CN"/>
        </w:rPr>
      </w:pPr>
      <w:r>
        <w:rPr>
          <w:rFonts w:ascii="Times New Roman" w:eastAsia="宋体" w:hAnsi="Times New Roman" w:cs="Times New Roman"/>
          <w:iCs/>
          <w:lang w:eastAsia="zh-CN"/>
        </w:rPr>
        <w:t>If the PSSCH transmission based</w:t>
      </w:r>
      <w:r w:rsidR="00755B59">
        <w:rPr>
          <w:rFonts w:ascii="Times New Roman" w:eastAsia="宋体" w:hAnsi="Times New Roman" w:cs="Times New Roman"/>
          <w:iCs/>
          <w:lang w:eastAsia="zh-CN"/>
        </w:rPr>
        <w:t xml:space="preserve"> on</w:t>
      </w:r>
      <w:r>
        <w:rPr>
          <w:rFonts w:ascii="Times New Roman" w:eastAsia="宋体" w:hAnsi="Times New Roman" w:cs="Times New Roman"/>
          <w:iCs/>
          <w:lang w:eastAsia="zh-CN"/>
        </w:rPr>
        <w:t xml:space="preserve"> random selection</w:t>
      </w:r>
      <w:r w:rsidR="00C11972">
        <w:rPr>
          <w:rFonts w:ascii="Times New Roman" w:eastAsia="宋体" w:hAnsi="Times New Roman" w:cs="Times New Roman"/>
          <w:iCs/>
          <w:lang w:eastAsia="zh-CN"/>
        </w:rPr>
        <w:t xml:space="preserve"> RA</w:t>
      </w:r>
      <w:r>
        <w:rPr>
          <w:rFonts w:ascii="Times New Roman" w:eastAsia="宋体" w:hAnsi="Times New Roman" w:cs="Times New Roman"/>
          <w:iCs/>
          <w:lang w:eastAsia="zh-CN"/>
        </w:rPr>
        <w:t xml:space="preserve"> </w:t>
      </w:r>
      <w:r w:rsidR="00755B59">
        <w:rPr>
          <w:rFonts w:ascii="Times New Roman" w:eastAsia="宋体" w:hAnsi="Times New Roman" w:cs="Times New Roman"/>
          <w:iCs/>
          <w:lang w:eastAsia="zh-CN"/>
        </w:rPr>
        <w:t>needs to</w:t>
      </w:r>
      <w:r>
        <w:rPr>
          <w:rFonts w:ascii="Times New Roman" w:eastAsia="宋体" w:hAnsi="Times New Roman" w:cs="Times New Roman"/>
          <w:iCs/>
          <w:lang w:eastAsia="zh-CN"/>
        </w:rPr>
        <w:t xml:space="preserve"> be prioritized due to QoS </w:t>
      </w:r>
      <w:r w:rsidR="00C11972">
        <w:rPr>
          <w:rFonts w:ascii="Times New Roman" w:eastAsia="宋体" w:hAnsi="Times New Roman" w:cs="Times New Roman"/>
          <w:iCs/>
          <w:lang w:eastAsia="zh-CN"/>
        </w:rPr>
        <w:t>requirement</w:t>
      </w:r>
      <w:r>
        <w:rPr>
          <w:rFonts w:ascii="Times New Roman" w:eastAsia="宋体" w:hAnsi="Times New Roman" w:cs="Times New Roman"/>
          <w:iCs/>
          <w:lang w:eastAsia="zh-CN"/>
        </w:rPr>
        <w:t xml:space="preserve">, higher layer can always adjust its value and indicate it to physical layer </w:t>
      </w:r>
      <w:r w:rsidR="00C11972">
        <w:rPr>
          <w:rFonts w:ascii="Times New Roman" w:eastAsia="宋体" w:hAnsi="Times New Roman" w:cs="Times New Roman"/>
          <w:iCs/>
          <w:lang w:eastAsia="zh-CN"/>
        </w:rPr>
        <w:t>to</w:t>
      </w:r>
      <w:r>
        <w:rPr>
          <w:rFonts w:ascii="Times New Roman" w:eastAsia="宋体" w:hAnsi="Times New Roman" w:cs="Times New Roman"/>
          <w:iCs/>
          <w:lang w:eastAsia="zh-CN"/>
        </w:rPr>
        <w:t xml:space="preserve"> </w:t>
      </w:r>
      <w:r w:rsidR="00C11972">
        <w:rPr>
          <w:rFonts w:ascii="Times New Roman" w:eastAsia="宋体" w:hAnsi="Times New Roman" w:cs="Times New Roman"/>
          <w:iCs/>
          <w:lang w:eastAsia="zh-CN"/>
        </w:rPr>
        <w:t>select a reliable set of resources with less probability of being collided with other UEs.</w:t>
      </w:r>
    </w:p>
    <w:p w14:paraId="376FBCE8" w14:textId="5049CBAE" w:rsidR="001436E2" w:rsidRPr="00971C46" w:rsidRDefault="001436E2" w:rsidP="00872D80">
      <w:pPr>
        <w:jc w:val="both"/>
        <w:rPr>
          <w:rFonts w:ascii="Times New Roman" w:eastAsia="宋体" w:hAnsi="Times New Roman" w:cs="Times New Roman"/>
          <w:lang w:eastAsia="zh-CN"/>
        </w:rPr>
      </w:pPr>
      <w:r>
        <w:rPr>
          <w:rFonts w:ascii="Times New Roman" w:hAnsi="Times New Roman" w:cs="Times New Roman" w:hint="eastAsia"/>
          <w:b/>
          <w:i/>
          <w:lang w:eastAsia="zh-CN"/>
        </w:rPr>
        <w:t>O</w:t>
      </w:r>
      <w:r w:rsidR="001D29DF">
        <w:rPr>
          <w:rFonts w:ascii="Times New Roman" w:hAnsi="Times New Roman" w:cs="Times New Roman"/>
          <w:b/>
          <w:i/>
          <w:lang w:eastAsia="zh-CN"/>
        </w:rPr>
        <w:t>bservation 10</w:t>
      </w:r>
      <w:r>
        <w:rPr>
          <w:rFonts w:ascii="Times New Roman" w:hAnsi="Times New Roman" w:cs="Times New Roman"/>
          <w:b/>
          <w:i/>
          <w:lang w:eastAsia="zh-CN"/>
        </w:rPr>
        <w:t xml:space="preserve">: Priority can be adjusted by </w:t>
      </w:r>
      <w:r>
        <w:rPr>
          <w:rFonts w:ascii="Times New Roman" w:hAnsi="Times New Roman" w:cs="Times New Roman" w:hint="eastAsia"/>
          <w:b/>
          <w:i/>
          <w:lang w:eastAsia="zh-CN"/>
        </w:rPr>
        <w:t>higher</w:t>
      </w:r>
      <w:r>
        <w:rPr>
          <w:rFonts w:ascii="Times New Roman" w:hAnsi="Times New Roman" w:cs="Times New Roman"/>
          <w:b/>
          <w:i/>
          <w:lang w:eastAsia="zh-CN"/>
        </w:rPr>
        <w:t xml:space="preserve"> layer based on the traffic</w:t>
      </w:r>
      <w:r w:rsidR="00066F02">
        <w:rPr>
          <w:rFonts w:ascii="Times New Roman" w:hAnsi="Times New Roman" w:cs="Times New Roman"/>
          <w:b/>
          <w:i/>
          <w:lang w:eastAsia="zh-CN"/>
        </w:rPr>
        <w:t xml:space="preserve"> requirement</w:t>
      </w:r>
      <w:r>
        <w:rPr>
          <w:rFonts w:ascii="Times New Roman" w:hAnsi="Times New Roman" w:cs="Times New Roman"/>
          <w:b/>
          <w:i/>
          <w:lang w:eastAsia="zh-CN"/>
        </w:rPr>
        <w:t>, and indicate to physical layer which is used for sensing and resource selection procedure. Misalignment between physical player and higher layer on priority may cause performance issues, particularly to</w:t>
      </w:r>
      <w:r w:rsidR="00C11972">
        <w:rPr>
          <w:rFonts w:ascii="Times New Roman" w:hAnsi="Times New Roman" w:cs="Times New Roman"/>
          <w:b/>
          <w:i/>
          <w:lang w:eastAsia="zh-CN"/>
        </w:rPr>
        <w:t xml:space="preserve"> legacy</w:t>
      </w:r>
      <w:r>
        <w:rPr>
          <w:rFonts w:ascii="Times New Roman" w:hAnsi="Times New Roman" w:cs="Times New Roman"/>
          <w:b/>
          <w:i/>
          <w:lang w:eastAsia="zh-CN"/>
        </w:rPr>
        <w:t xml:space="preserve"> full-sensing UEs</w:t>
      </w:r>
      <w:r w:rsidR="00C11972">
        <w:rPr>
          <w:rFonts w:ascii="Times New Roman" w:hAnsi="Times New Roman" w:cs="Times New Roman"/>
          <w:b/>
          <w:i/>
          <w:lang w:eastAsia="zh-CN"/>
        </w:rPr>
        <w:t xml:space="preserve"> in the same resource pool.</w:t>
      </w:r>
    </w:p>
    <w:p w14:paraId="5BCC2DD9" w14:textId="77777777" w:rsidR="00F132B3" w:rsidRDefault="00F132B3" w:rsidP="00F132B3">
      <w:pPr>
        <w:autoSpaceDE w:val="0"/>
        <w:autoSpaceDN w:val="0"/>
        <w:adjustRightInd w:val="0"/>
        <w:snapToGrid w:val="0"/>
        <w:spacing w:after="120" w:line="240" w:lineRule="auto"/>
        <w:jc w:val="both"/>
        <w:rPr>
          <w:rFonts w:ascii="Times New Roman" w:eastAsia="宋体" w:hAnsi="Times New Roman" w:cs="Times New Roman"/>
          <w:lang w:eastAsia="zh-CN"/>
        </w:rPr>
      </w:pPr>
      <w:r>
        <w:rPr>
          <w:rFonts w:ascii="Times New Roman" w:eastAsia="宋体" w:hAnsi="Times New Roman" w:cs="Times New Roman"/>
          <w:lang w:eastAsia="zh-CN"/>
        </w:rPr>
        <w:t>W</w:t>
      </w:r>
      <w:r w:rsidRPr="00872D80">
        <w:rPr>
          <w:rFonts w:ascii="Times New Roman" w:eastAsia="宋体" w:hAnsi="Times New Roman" w:cs="Times New Roman"/>
          <w:lang w:eastAsia="zh-CN"/>
        </w:rPr>
        <w:t xml:space="preserve">e evaluate </w:t>
      </w:r>
      <w:r>
        <w:rPr>
          <w:rFonts w:ascii="Times New Roman" w:eastAsia="宋体" w:hAnsi="Times New Roman" w:cs="Times New Roman"/>
          <w:lang w:eastAsia="zh-CN"/>
        </w:rPr>
        <w:t xml:space="preserve">following cases where </w:t>
      </w:r>
      <w:r w:rsidRPr="00872D80">
        <w:rPr>
          <w:rFonts w:ascii="Times New Roman" w:eastAsia="宋体" w:hAnsi="Times New Roman" w:cs="Times New Roman"/>
          <w:lang w:eastAsia="zh-CN"/>
        </w:rPr>
        <w:t>the priority of a random selection UE is artificially raised</w:t>
      </w:r>
      <w:r>
        <w:rPr>
          <w:rFonts w:ascii="Times New Roman" w:eastAsia="宋体" w:hAnsi="Times New Roman" w:cs="Times New Roman"/>
          <w:lang w:eastAsia="zh-CN"/>
        </w:rPr>
        <w:t>.</w:t>
      </w:r>
    </w:p>
    <w:p w14:paraId="693538DB" w14:textId="77777777" w:rsidR="00F132B3" w:rsidRPr="00971C46" w:rsidRDefault="00F132B3" w:rsidP="009C2490">
      <w:pPr>
        <w:pStyle w:val="af"/>
        <w:numPr>
          <w:ilvl w:val="0"/>
          <w:numId w:val="16"/>
        </w:numPr>
        <w:ind w:firstLineChars="0"/>
        <w:rPr>
          <w:i/>
          <w:u w:val="single"/>
          <w:lang w:val="en-US" w:eastAsia="zh-CN"/>
        </w:rPr>
      </w:pPr>
      <w:r w:rsidRPr="00971C46">
        <w:rPr>
          <w:i/>
          <w:u w:val="single"/>
          <w:lang w:val="en-US" w:eastAsia="zh-CN"/>
        </w:rPr>
        <w:t>Baseline case: Both P-UE and V-UE are uniformly assigned with priority (value range:</w:t>
      </w:r>
      <m:oMath>
        <m:r>
          <w:rPr>
            <w:rFonts w:ascii="Cambria Math" w:hAnsi="Cambria Math"/>
            <w:u w:val="single"/>
            <w:lang w:val="en-US" w:eastAsia="zh-CN"/>
          </w:rPr>
          <m:t xml:space="preserve"> </m:t>
        </m:r>
        <m:d>
          <m:dPr>
            <m:begChr m:val="{"/>
            <m:endChr m:val="}"/>
            <m:ctrlPr>
              <w:rPr>
                <w:rFonts w:ascii="Cambria Math" w:hAnsi="Cambria Math"/>
                <w:i/>
                <w:u w:val="single"/>
                <w:lang w:val="en-US" w:eastAsia="zh-CN"/>
              </w:rPr>
            </m:ctrlPr>
          </m:dPr>
          <m:e>
            <m:r>
              <w:rPr>
                <w:rFonts w:ascii="Cambria Math" w:hAnsi="Cambria Math"/>
                <w:u w:val="single"/>
                <w:lang w:val="en-US" w:eastAsia="zh-CN"/>
              </w:rPr>
              <m:t>1,2,…,7,8</m:t>
            </m:r>
          </m:e>
        </m:d>
      </m:oMath>
      <w:r w:rsidRPr="00971C46">
        <w:rPr>
          <w:i/>
          <w:u w:val="single"/>
          <w:lang w:val="en-US" w:eastAsia="zh-CN"/>
        </w:rPr>
        <w:t>);</w:t>
      </w:r>
    </w:p>
    <w:p w14:paraId="39D30A97" w14:textId="3A17B1E6" w:rsidR="00F132B3" w:rsidRPr="00971C46" w:rsidRDefault="00F132B3" w:rsidP="009C2490">
      <w:pPr>
        <w:pStyle w:val="af"/>
        <w:numPr>
          <w:ilvl w:val="0"/>
          <w:numId w:val="16"/>
        </w:numPr>
        <w:ind w:firstLineChars="0"/>
        <w:rPr>
          <w:i/>
          <w:u w:val="single"/>
          <w:lang w:val="en-US" w:eastAsia="zh-CN"/>
        </w:rPr>
      </w:pPr>
      <w:r w:rsidRPr="00971C46">
        <w:rPr>
          <w:i/>
          <w:u w:val="single"/>
          <w:lang w:val="en-US" w:eastAsia="zh-CN"/>
        </w:rPr>
        <w:lastRenderedPageBreak/>
        <w:t>Raising Priority Case 1: For P-UE, raise priority to value “1” for P-UE whose original value (assigned in the base</w:t>
      </w:r>
      <w:r w:rsidR="00C977D5">
        <w:rPr>
          <w:i/>
          <w:u w:val="single"/>
          <w:lang w:val="en-US" w:eastAsia="zh-CN"/>
        </w:rPr>
        <w:t>line</w:t>
      </w:r>
      <w:r w:rsidRPr="00971C46">
        <w:rPr>
          <w:i/>
          <w:u w:val="single"/>
          <w:lang w:val="en-US" w:eastAsia="zh-CN"/>
        </w:rPr>
        <w:t xml:space="preserve"> case) is between 2 and 4.</w:t>
      </w:r>
    </w:p>
    <w:p w14:paraId="704A254F" w14:textId="77777777" w:rsidR="00F132B3" w:rsidRPr="00971C46" w:rsidRDefault="00F132B3" w:rsidP="009C2490">
      <w:pPr>
        <w:pStyle w:val="af"/>
        <w:numPr>
          <w:ilvl w:val="0"/>
          <w:numId w:val="16"/>
        </w:numPr>
        <w:ind w:firstLineChars="0"/>
        <w:rPr>
          <w:i/>
          <w:u w:val="single"/>
          <w:lang w:val="en-US" w:eastAsia="zh-CN"/>
        </w:rPr>
      </w:pPr>
      <w:r w:rsidRPr="00971C46">
        <w:rPr>
          <w:i/>
          <w:u w:val="single"/>
          <w:lang w:val="en-US" w:eastAsia="zh-CN"/>
        </w:rPr>
        <w:t>Raising Priority Case 2: For P-UE, raise priority to value “1” for all P-UEs.</w:t>
      </w:r>
    </w:p>
    <w:p w14:paraId="67863B76" w14:textId="3A108D50" w:rsidR="00F132B3" w:rsidRPr="00971C46" w:rsidRDefault="00F132B3" w:rsidP="009C2490">
      <w:pPr>
        <w:pStyle w:val="af"/>
        <w:numPr>
          <w:ilvl w:val="0"/>
          <w:numId w:val="16"/>
        </w:numPr>
        <w:ind w:firstLineChars="0"/>
        <w:rPr>
          <w:i/>
          <w:u w:val="single"/>
          <w:lang w:val="en-US" w:eastAsia="zh-CN"/>
        </w:rPr>
      </w:pPr>
      <w:r w:rsidRPr="00971C46">
        <w:rPr>
          <w:i/>
          <w:u w:val="single"/>
          <w:lang w:val="en-US" w:eastAsia="zh-CN"/>
        </w:rPr>
        <w:t>Note</w:t>
      </w:r>
      <w:r w:rsidR="00C11972">
        <w:rPr>
          <w:i/>
          <w:u w:val="single"/>
          <w:lang w:val="en-US" w:eastAsia="zh-CN"/>
        </w:rPr>
        <w:t>:</w:t>
      </w:r>
      <w:r w:rsidRPr="00971C46">
        <w:rPr>
          <w:i/>
          <w:u w:val="single"/>
          <w:lang w:val="en-US" w:eastAsia="zh-CN"/>
        </w:rPr>
        <w:t xml:space="preserve"> other simulation assumption is given in</w:t>
      </w:r>
      <w:r w:rsidR="00F63BE8">
        <w:rPr>
          <w:i/>
          <w:u w:val="single"/>
          <w:lang w:val="en-US" w:eastAsia="zh-CN"/>
        </w:rPr>
        <w:t xml:space="preserve"> Appendix</w:t>
      </w:r>
      <w:r w:rsidRPr="00971C46">
        <w:rPr>
          <w:i/>
          <w:u w:val="single"/>
          <w:lang w:val="en-US" w:eastAsia="zh-CN"/>
        </w:rPr>
        <w:t xml:space="preserve"> </w:t>
      </w:r>
      <w:r w:rsidRPr="00971C46">
        <w:rPr>
          <w:i/>
          <w:u w:val="single"/>
          <w:lang w:val="en-US" w:eastAsia="zh-CN"/>
        </w:rPr>
        <w:fldChar w:fldCharType="begin"/>
      </w:r>
      <w:r w:rsidRPr="00971C46">
        <w:rPr>
          <w:i/>
          <w:u w:val="single"/>
          <w:lang w:val="en-US" w:eastAsia="zh-CN"/>
        </w:rPr>
        <w:instrText xml:space="preserve"> REF _Ref78207212 \h </w:instrText>
      </w:r>
      <w:r>
        <w:rPr>
          <w:i/>
          <w:u w:val="single"/>
          <w:lang w:val="en-US" w:eastAsia="zh-CN"/>
        </w:rPr>
        <w:instrText xml:space="preserve"> \* MERGEFORMAT </w:instrText>
      </w:r>
      <w:r w:rsidRPr="00971C46">
        <w:rPr>
          <w:i/>
          <w:u w:val="single"/>
          <w:lang w:val="en-US" w:eastAsia="zh-CN"/>
        </w:rPr>
      </w:r>
      <w:r w:rsidRPr="00971C46">
        <w:rPr>
          <w:i/>
          <w:u w:val="single"/>
          <w:lang w:val="en-US" w:eastAsia="zh-CN"/>
        </w:rPr>
        <w:fldChar w:fldCharType="separate"/>
      </w:r>
      <w:r w:rsidR="001D29DF" w:rsidRPr="001D29DF">
        <w:rPr>
          <w:i/>
          <w:u w:val="single"/>
          <w:lang w:val="en-US" w:eastAsia="zh-CN"/>
        </w:rPr>
        <w:t>Table 1</w:t>
      </w:r>
      <w:r w:rsidRPr="00971C46">
        <w:rPr>
          <w:i/>
          <w:u w:val="single"/>
          <w:lang w:val="en-US" w:eastAsia="zh-CN"/>
        </w:rPr>
        <w:fldChar w:fldCharType="end"/>
      </w:r>
      <w:r w:rsidRPr="00971C46">
        <w:rPr>
          <w:rFonts w:hint="eastAsia"/>
          <w:i/>
          <w:u w:val="single"/>
          <w:lang w:val="en-US" w:eastAsia="zh-CN"/>
        </w:rPr>
        <w:t>.</w:t>
      </w:r>
    </w:p>
    <w:p w14:paraId="0B83D5E8" w14:textId="67ABEB07" w:rsidR="00872D80" w:rsidRDefault="00D90A40" w:rsidP="00082ECA">
      <w:pPr>
        <w:autoSpaceDE w:val="0"/>
        <w:autoSpaceDN w:val="0"/>
        <w:adjustRightInd w:val="0"/>
        <w:snapToGrid w:val="0"/>
        <w:spacing w:after="120" w:line="240" w:lineRule="auto"/>
        <w:jc w:val="both"/>
        <w:rPr>
          <w:rFonts w:ascii="Times New Roman" w:eastAsia="宋体" w:hAnsi="Times New Roman" w:cs="Times New Roman"/>
          <w:lang w:eastAsia="zh-CN"/>
        </w:rPr>
      </w:pPr>
      <w:r>
        <w:rPr>
          <w:rFonts w:ascii="Times New Roman" w:eastAsia="宋体" w:hAnsi="Times New Roman" w:cs="Times New Roman"/>
          <w:lang w:eastAsia="zh-CN"/>
        </w:rPr>
        <w:t>The PRR</w:t>
      </w:r>
      <w:r>
        <w:rPr>
          <w:rFonts w:ascii="Times New Roman" w:eastAsia="宋体" w:hAnsi="Times New Roman" w:cs="Times New Roman" w:hint="eastAsia"/>
          <w:lang w:eastAsia="zh-CN"/>
        </w:rPr>
        <w:t xml:space="preserve"> </w:t>
      </w:r>
      <w:r>
        <w:rPr>
          <w:rFonts w:ascii="Times New Roman" w:eastAsia="宋体" w:hAnsi="Times New Roman" w:cs="Times New Roman"/>
          <w:lang w:eastAsia="zh-CN"/>
        </w:rPr>
        <w:t>results for V-UE o</w:t>
      </w:r>
      <w:r>
        <w:rPr>
          <w:rFonts w:ascii="Times New Roman" w:eastAsia="宋体" w:hAnsi="Times New Roman" w:cs="Times New Roman" w:hint="eastAsia"/>
          <w:lang w:eastAsia="zh-CN"/>
        </w:rPr>
        <w:t>n</w:t>
      </w:r>
      <w:r>
        <w:rPr>
          <w:rFonts w:ascii="Times New Roman" w:eastAsia="宋体" w:hAnsi="Times New Roman" w:cs="Times New Roman"/>
          <w:lang w:eastAsia="zh-CN"/>
        </w:rPr>
        <w:t xml:space="preserve">ly and P-UE only is shown in </w:t>
      </w:r>
      <w:r w:rsidR="00140BB6">
        <w:rPr>
          <w:rFonts w:ascii="Times New Roman" w:eastAsia="宋体" w:hAnsi="Times New Roman" w:cs="Times New Roman"/>
          <w:lang w:eastAsia="zh-CN"/>
        </w:rPr>
        <w:fldChar w:fldCharType="begin"/>
      </w:r>
      <w:r w:rsidR="00140BB6">
        <w:rPr>
          <w:rFonts w:ascii="Times New Roman" w:eastAsia="宋体" w:hAnsi="Times New Roman" w:cs="Times New Roman"/>
          <w:lang w:eastAsia="zh-CN"/>
        </w:rPr>
        <w:instrText xml:space="preserve"> REF _Ref79080166 \h  \* MERGEFORMAT </w:instrText>
      </w:r>
      <w:r w:rsidR="00140BB6">
        <w:rPr>
          <w:rFonts w:ascii="Times New Roman" w:eastAsia="宋体" w:hAnsi="Times New Roman" w:cs="Times New Roman"/>
          <w:lang w:eastAsia="zh-CN"/>
        </w:rPr>
      </w:r>
      <w:r w:rsidR="00140BB6">
        <w:rPr>
          <w:rFonts w:ascii="Times New Roman" w:eastAsia="宋体" w:hAnsi="Times New Roman" w:cs="Times New Roman"/>
          <w:lang w:eastAsia="zh-CN"/>
        </w:rPr>
        <w:fldChar w:fldCharType="separate"/>
      </w:r>
      <w:r w:rsidR="001D29DF" w:rsidRPr="001D29DF">
        <w:rPr>
          <w:rFonts w:ascii="Times New Roman" w:eastAsia="宋体" w:hAnsi="Times New Roman" w:cs="Times New Roman"/>
          <w:lang w:eastAsia="zh-CN"/>
        </w:rPr>
        <w:t>Figure 11</w:t>
      </w:r>
      <w:r w:rsidR="00140BB6">
        <w:rPr>
          <w:rFonts w:ascii="Times New Roman" w:eastAsia="宋体" w:hAnsi="Times New Roman" w:cs="Times New Roman"/>
          <w:lang w:eastAsia="zh-CN"/>
        </w:rPr>
        <w:fldChar w:fldCharType="end"/>
      </w:r>
      <w:r w:rsidR="00140BB6">
        <w:rPr>
          <w:rFonts w:ascii="Times New Roman" w:eastAsia="宋体" w:hAnsi="Times New Roman" w:cs="Times New Roman"/>
          <w:lang w:eastAsia="zh-CN"/>
        </w:rPr>
        <w:t xml:space="preserve"> </w:t>
      </w:r>
      <w:r w:rsidR="009C2490">
        <w:rPr>
          <w:rFonts w:ascii="Times New Roman" w:eastAsia="宋体" w:hAnsi="Times New Roman" w:cs="Times New Roman"/>
          <w:lang w:eastAsia="zh-CN"/>
        </w:rPr>
        <w:t xml:space="preserve">and </w:t>
      </w:r>
      <w:r w:rsidR="00140BB6">
        <w:rPr>
          <w:rFonts w:ascii="Times New Roman" w:eastAsia="宋体" w:hAnsi="Times New Roman" w:cs="Times New Roman"/>
          <w:lang w:eastAsia="zh-CN"/>
        </w:rPr>
        <w:fldChar w:fldCharType="begin"/>
      </w:r>
      <w:r w:rsidR="00140BB6">
        <w:rPr>
          <w:rFonts w:ascii="Times New Roman" w:eastAsia="宋体" w:hAnsi="Times New Roman" w:cs="Times New Roman"/>
          <w:lang w:eastAsia="zh-CN"/>
        </w:rPr>
        <w:instrText xml:space="preserve"> REF _Ref79080177 \h  \* MERGEFORMAT </w:instrText>
      </w:r>
      <w:r w:rsidR="00140BB6">
        <w:rPr>
          <w:rFonts w:ascii="Times New Roman" w:eastAsia="宋体" w:hAnsi="Times New Roman" w:cs="Times New Roman"/>
          <w:lang w:eastAsia="zh-CN"/>
        </w:rPr>
      </w:r>
      <w:r w:rsidR="00140BB6">
        <w:rPr>
          <w:rFonts w:ascii="Times New Roman" w:eastAsia="宋体" w:hAnsi="Times New Roman" w:cs="Times New Roman"/>
          <w:lang w:eastAsia="zh-CN"/>
        </w:rPr>
        <w:fldChar w:fldCharType="separate"/>
      </w:r>
      <w:r w:rsidR="001D29DF" w:rsidRPr="001D29DF">
        <w:rPr>
          <w:rFonts w:ascii="Times New Roman" w:eastAsia="宋体" w:hAnsi="Times New Roman" w:cs="Times New Roman"/>
          <w:lang w:eastAsia="zh-CN"/>
        </w:rPr>
        <w:t>Figure 12</w:t>
      </w:r>
      <w:r w:rsidR="00140BB6">
        <w:rPr>
          <w:rFonts w:ascii="Times New Roman" w:eastAsia="宋体" w:hAnsi="Times New Roman" w:cs="Times New Roman"/>
          <w:lang w:eastAsia="zh-CN"/>
        </w:rPr>
        <w:fldChar w:fldCharType="end"/>
      </w:r>
      <w:r w:rsidR="00140BB6">
        <w:rPr>
          <w:rFonts w:ascii="Times New Roman" w:eastAsia="宋体" w:hAnsi="Times New Roman" w:cs="Times New Roman"/>
          <w:lang w:eastAsia="zh-CN"/>
        </w:rPr>
        <w:t xml:space="preserve"> </w:t>
      </w:r>
      <w:r w:rsidRPr="009C2490">
        <w:rPr>
          <w:rFonts w:ascii="Times New Roman" w:eastAsia="宋体" w:hAnsi="Times New Roman" w:cs="Times New Roman"/>
          <w:lang w:eastAsia="zh-CN"/>
        </w:rPr>
        <w:t>re</w:t>
      </w:r>
      <w:r>
        <w:rPr>
          <w:rFonts w:ascii="Times New Roman" w:eastAsia="宋体" w:hAnsi="Times New Roman" w:cs="Times New Roman"/>
          <w:lang w:eastAsia="zh-CN"/>
        </w:rPr>
        <w:t>spectively.</w:t>
      </w:r>
    </w:p>
    <w:p w14:paraId="7C2161B4" w14:textId="152D7917" w:rsidR="00FE1759" w:rsidRDefault="00F14F00" w:rsidP="00F14F00">
      <w:pPr>
        <w:keepNext/>
        <w:autoSpaceDE w:val="0"/>
        <w:autoSpaceDN w:val="0"/>
        <w:adjustRightInd w:val="0"/>
        <w:snapToGrid w:val="0"/>
        <w:spacing w:after="120" w:line="240" w:lineRule="auto"/>
        <w:jc w:val="center"/>
      </w:pPr>
      <w:r>
        <w:br w:type="textWrapping" w:clear="all"/>
      </w:r>
      <w:r w:rsidR="0046719D">
        <w:rPr>
          <w:noProof/>
          <w:lang w:eastAsia="zh-CN"/>
        </w:rPr>
        <w:drawing>
          <wp:inline distT="0" distB="0" distL="0" distR="0" wp14:anchorId="2509A1A7" wp14:editId="0AC58BCA">
            <wp:extent cx="3343047" cy="2150285"/>
            <wp:effectExtent l="0" t="0" r="0" b="254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85458" cy="2177564"/>
                    </a:xfrm>
                    <a:prstGeom prst="rect">
                      <a:avLst/>
                    </a:prstGeom>
                    <a:noFill/>
                  </pic:spPr>
                </pic:pic>
              </a:graphicData>
            </a:graphic>
          </wp:inline>
        </w:drawing>
      </w:r>
    </w:p>
    <w:p w14:paraId="27AE2B35" w14:textId="25A32DD8" w:rsidR="00FE1759" w:rsidRDefault="00FE1759" w:rsidP="00FE1759">
      <w:pPr>
        <w:pStyle w:val="a5"/>
      </w:pPr>
      <w:bookmarkStart w:id="13" w:name="_Ref79080166"/>
      <w:r>
        <w:t xml:space="preserve">Figure </w:t>
      </w:r>
      <w:r w:rsidR="007D6A4A">
        <w:rPr>
          <w:noProof/>
        </w:rPr>
        <w:fldChar w:fldCharType="begin"/>
      </w:r>
      <w:r w:rsidR="007D6A4A">
        <w:rPr>
          <w:noProof/>
        </w:rPr>
        <w:instrText xml:space="preserve"> SEQ Figure \* ARABIC </w:instrText>
      </w:r>
      <w:r w:rsidR="007D6A4A">
        <w:rPr>
          <w:noProof/>
        </w:rPr>
        <w:fldChar w:fldCharType="separate"/>
      </w:r>
      <w:r w:rsidR="001D29DF">
        <w:rPr>
          <w:noProof/>
        </w:rPr>
        <w:t>11</w:t>
      </w:r>
      <w:r w:rsidR="007D6A4A">
        <w:rPr>
          <w:noProof/>
        </w:rPr>
        <w:fldChar w:fldCharType="end"/>
      </w:r>
      <w:bookmarkEnd w:id="13"/>
      <w:r>
        <w:t xml:space="preserve"> V-UE’s P</w:t>
      </w:r>
      <w:r w:rsidR="0001038B">
        <w:rPr>
          <w:lang w:val="en-GB"/>
        </w:rPr>
        <w:t>R</w:t>
      </w:r>
      <w:r>
        <w:t>R performance only</w:t>
      </w:r>
    </w:p>
    <w:p w14:paraId="0B9E4235" w14:textId="04358B4B" w:rsidR="00FE1759" w:rsidRDefault="00FE1759" w:rsidP="009C2490">
      <w:pPr>
        <w:keepNext/>
        <w:autoSpaceDE w:val="0"/>
        <w:autoSpaceDN w:val="0"/>
        <w:adjustRightInd w:val="0"/>
        <w:snapToGrid w:val="0"/>
        <w:spacing w:after="120" w:line="240" w:lineRule="auto"/>
        <w:jc w:val="center"/>
      </w:pPr>
    </w:p>
    <w:p w14:paraId="568900BE" w14:textId="3A33854A" w:rsidR="0046719D" w:rsidRDefault="0046719D" w:rsidP="009C2490">
      <w:pPr>
        <w:keepNext/>
        <w:autoSpaceDE w:val="0"/>
        <w:autoSpaceDN w:val="0"/>
        <w:adjustRightInd w:val="0"/>
        <w:snapToGrid w:val="0"/>
        <w:spacing w:after="120" w:line="240" w:lineRule="auto"/>
        <w:jc w:val="center"/>
      </w:pPr>
      <w:r>
        <w:rPr>
          <w:noProof/>
          <w:lang w:eastAsia="zh-CN"/>
        </w:rPr>
        <w:drawing>
          <wp:inline distT="0" distB="0" distL="0" distR="0" wp14:anchorId="635535F5" wp14:editId="3044E603">
            <wp:extent cx="3350361" cy="2128332"/>
            <wp:effectExtent l="0" t="0" r="2540" b="571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382492" cy="2148743"/>
                    </a:xfrm>
                    <a:prstGeom prst="rect">
                      <a:avLst/>
                    </a:prstGeom>
                    <a:noFill/>
                  </pic:spPr>
                </pic:pic>
              </a:graphicData>
            </a:graphic>
          </wp:inline>
        </w:drawing>
      </w:r>
    </w:p>
    <w:p w14:paraId="515E9729" w14:textId="6131EA0D" w:rsidR="00FE1759" w:rsidRDefault="00FE1759" w:rsidP="00FE1759">
      <w:pPr>
        <w:pStyle w:val="a5"/>
      </w:pPr>
      <w:bookmarkStart w:id="14" w:name="_Ref79080177"/>
      <w:r>
        <w:t xml:space="preserve">Figure </w:t>
      </w:r>
      <w:r w:rsidR="007D6A4A">
        <w:rPr>
          <w:noProof/>
        </w:rPr>
        <w:fldChar w:fldCharType="begin"/>
      </w:r>
      <w:r w:rsidR="007D6A4A">
        <w:rPr>
          <w:noProof/>
        </w:rPr>
        <w:instrText xml:space="preserve"> SEQ Figure \* ARABIC </w:instrText>
      </w:r>
      <w:r w:rsidR="007D6A4A">
        <w:rPr>
          <w:noProof/>
        </w:rPr>
        <w:fldChar w:fldCharType="separate"/>
      </w:r>
      <w:r w:rsidR="001D29DF">
        <w:rPr>
          <w:noProof/>
        </w:rPr>
        <w:t>12</w:t>
      </w:r>
      <w:r w:rsidR="007D6A4A">
        <w:rPr>
          <w:noProof/>
        </w:rPr>
        <w:fldChar w:fldCharType="end"/>
      </w:r>
      <w:bookmarkEnd w:id="14"/>
      <w:r>
        <w:t xml:space="preserve"> P-UE PRR performance only</w:t>
      </w:r>
    </w:p>
    <w:p w14:paraId="3E1ED817" w14:textId="372220F0" w:rsidR="00870BE5" w:rsidRPr="00F132B3" w:rsidRDefault="00F132B3" w:rsidP="00F132B3">
      <w:pPr>
        <w:autoSpaceDE w:val="0"/>
        <w:autoSpaceDN w:val="0"/>
        <w:adjustRightInd w:val="0"/>
        <w:snapToGrid w:val="0"/>
        <w:spacing w:after="120" w:line="240" w:lineRule="auto"/>
        <w:jc w:val="both"/>
        <w:rPr>
          <w:rFonts w:ascii="Times New Roman" w:eastAsia="宋体" w:hAnsi="Times New Roman" w:cs="Times New Roman"/>
          <w:lang w:eastAsia="zh-CN"/>
        </w:rPr>
      </w:pPr>
      <w:r w:rsidRPr="00971C46">
        <w:rPr>
          <w:rFonts w:ascii="Times New Roman" w:eastAsia="宋体" w:hAnsi="Times New Roman" w:cs="Times New Roman"/>
          <w:lang w:eastAsia="zh-CN"/>
        </w:rPr>
        <w:t>From a full sensing UE (V-UE) point of view, the PRR performance degrades over the raised priority for random selection UE (P-UE) compared to the baseline case: a drop from 9</w:t>
      </w:r>
      <w:r w:rsidR="009C2490">
        <w:rPr>
          <w:rFonts w:ascii="Times New Roman" w:eastAsia="宋体" w:hAnsi="Times New Roman" w:cs="Times New Roman"/>
          <w:lang w:eastAsia="zh-CN"/>
        </w:rPr>
        <w:t>0</w:t>
      </w:r>
      <w:r w:rsidRPr="00971C46">
        <w:rPr>
          <w:rFonts w:ascii="Times New Roman" w:eastAsia="宋体" w:hAnsi="Times New Roman" w:cs="Times New Roman"/>
          <w:lang w:eastAsia="zh-CN"/>
        </w:rPr>
        <w:t xml:space="preserve">% to </w:t>
      </w:r>
      <w:r w:rsidR="009C2490">
        <w:rPr>
          <w:rFonts w:ascii="Times New Roman" w:eastAsia="宋体" w:hAnsi="Times New Roman" w:cs="Times New Roman"/>
          <w:lang w:eastAsia="zh-CN"/>
        </w:rPr>
        <w:t>89.5</w:t>
      </w:r>
      <w:r w:rsidRPr="00971C46">
        <w:rPr>
          <w:rFonts w:ascii="Times New Roman" w:eastAsia="宋体" w:hAnsi="Times New Roman" w:cs="Times New Roman"/>
          <w:lang w:eastAsia="zh-CN"/>
        </w:rPr>
        <w:t>% at around 90m communication range. From a random selection UE point of view, the gain of PRR</w:t>
      </w:r>
      <w:r w:rsidR="009C2490">
        <w:rPr>
          <w:rFonts w:ascii="Times New Roman" w:eastAsia="宋体" w:hAnsi="Times New Roman" w:cs="Times New Roman"/>
          <w:lang w:eastAsia="zh-CN"/>
        </w:rPr>
        <w:t xml:space="preserve"> performance slightly increases (maximum 0.15% absolute PRR gain at around 90m)</w:t>
      </w:r>
      <w:r w:rsidRPr="00971C46">
        <w:rPr>
          <w:rFonts w:ascii="Times New Roman" w:eastAsia="宋体" w:hAnsi="Times New Roman" w:cs="Times New Roman"/>
          <w:lang w:eastAsia="zh-CN"/>
        </w:rPr>
        <w:t xml:space="preserve"> over the raised priority for random selection compared to the baseline case, which is much smaller than the losses caused to V-UE.</w:t>
      </w:r>
      <w:r>
        <w:rPr>
          <w:rFonts w:ascii="Times New Roman" w:eastAsia="宋体" w:hAnsi="Times New Roman" w:cs="Times New Roman" w:hint="eastAsia"/>
          <w:lang w:eastAsia="zh-CN"/>
        </w:rPr>
        <w:t xml:space="preserve"> </w:t>
      </w:r>
      <w:r w:rsidRPr="00870BE5">
        <w:rPr>
          <w:rFonts w:ascii="Times New Roman" w:eastAsia="宋体" w:hAnsi="Times New Roman" w:cs="Times New Roman" w:hint="eastAsia"/>
          <w:lang w:eastAsia="zh-CN"/>
        </w:rPr>
        <w:t>I</w:t>
      </w:r>
      <w:r w:rsidRPr="00870BE5">
        <w:rPr>
          <w:rFonts w:ascii="Times New Roman" w:eastAsia="宋体" w:hAnsi="Times New Roman" w:cs="Times New Roman"/>
          <w:lang w:eastAsia="zh-CN"/>
        </w:rPr>
        <w:t xml:space="preserve">n summary, given the above </w:t>
      </w:r>
      <w:r>
        <w:rPr>
          <w:rFonts w:ascii="Times New Roman" w:eastAsia="宋体" w:hAnsi="Times New Roman" w:cs="Times New Roman"/>
          <w:lang w:eastAsia="zh-CN"/>
        </w:rPr>
        <w:t xml:space="preserve">technical </w:t>
      </w:r>
      <w:r w:rsidRPr="00870BE5">
        <w:rPr>
          <w:rFonts w:ascii="Times New Roman" w:eastAsia="宋体" w:hAnsi="Times New Roman" w:cs="Times New Roman"/>
          <w:lang w:eastAsia="zh-CN"/>
        </w:rPr>
        <w:t>analysis</w:t>
      </w:r>
      <w:r>
        <w:rPr>
          <w:rFonts w:ascii="Times New Roman" w:eastAsia="宋体" w:hAnsi="Times New Roman" w:cs="Times New Roman"/>
          <w:lang w:eastAsia="zh-CN"/>
        </w:rPr>
        <w:t xml:space="preserve"> and simulation results, we observe as follows:</w:t>
      </w:r>
    </w:p>
    <w:p w14:paraId="5641D279" w14:textId="5E39E9B1" w:rsidR="00BA03F7" w:rsidRPr="00F14F00" w:rsidRDefault="00870BE5" w:rsidP="00317F49">
      <w:pPr>
        <w:autoSpaceDE w:val="0"/>
        <w:autoSpaceDN w:val="0"/>
        <w:adjustRightInd w:val="0"/>
        <w:snapToGrid w:val="0"/>
        <w:spacing w:after="120" w:line="240" w:lineRule="auto"/>
        <w:jc w:val="both"/>
        <w:rPr>
          <w:rFonts w:ascii="Times New Roman" w:eastAsia="宋体" w:hAnsi="Times New Roman" w:cs="Times New Roman"/>
          <w:b/>
          <w:i/>
          <w:lang w:val="x-none" w:eastAsia="zh-CN"/>
        </w:rPr>
      </w:pPr>
      <w:r>
        <w:rPr>
          <w:rFonts w:ascii="Times New Roman" w:hAnsi="Times New Roman" w:cs="Times New Roman" w:hint="eastAsia"/>
          <w:b/>
          <w:i/>
          <w:lang w:eastAsia="zh-CN"/>
        </w:rPr>
        <w:t>O</w:t>
      </w:r>
      <w:r>
        <w:rPr>
          <w:rFonts w:ascii="Times New Roman" w:hAnsi="Times New Roman" w:cs="Times New Roman"/>
          <w:b/>
          <w:i/>
          <w:lang w:eastAsia="zh-CN"/>
        </w:rPr>
        <w:t>bservation 1</w:t>
      </w:r>
      <w:r w:rsidR="001D29DF">
        <w:rPr>
          <w:rFonts w:ascii="Times New Roman" w:hAnsi="Times New Roman" w:cs="Times New Roman"/>
          <w:b/>
          <w:i/>
          <w:lang w:eastAsia="zh-CN"/>
        </w:rPr>
        <w:t>1</w:t>
      </w:r>
      <w:r>
        <w:rPr>
          <w:rFonts w:ascii="Times New Roman" w:hAnsi="Times New Roman" w:cs="Times New Roman"/>
          <w:b/>
          <w:i/>
          <w:lang w:eastAsia="zh-CN"/>
        </w:rPr>
        <w:t xml:space="preserve">: The gain of </w:t>
      </w:r>
      <w:r w:rsidR="0001038B">
        <w:rPr>
          <w:rFonts w:ascii="Times New Roman" w:hAnsi="Times New Roman" w:cs="Times New Roman"/>
          <w:b/>
          <w:i/>
          <w:lang w:eastAsia="zh-CN"/>
        </w:rPr>
        <w:t xml:space="preserve">artificially </w:t>
      </w:r>
      <w:r>
        <w:rPr>
          <w:rFonts w:ascii="Times New Roman" w:hAnsi="Times New Roman" w:cs="Times New Roman"/>
          <w:b/>
          <w:i/>
          <w:lang w:eastAsia="zh-CN"/>
        </w:rPr>
        <w:t xml:space="preserve">raising </w:t>
      </w:r>
      <w:r w:rsidRPr="00870BE5">
        <w:rPr>
          <w:rFonts w:ascii="Times New Roman" w:hAnsi="Times New Roman" w:cs="Times New Roman"/>
          <w:b/>
          <w:i/>
          <w:lang w:eastAsia="zh-CN"/>
        </w:rPr>
        <w:t>priority</w:t>
      </w:r>
      <w:r w:rsidR="0001038B">
        <w:rPr>
          <w:rFonts w:ascii="Times New Roman" w:hAnsi="Times New Roman" w:cs="Times New Roman"/>
          <w:b/>
          <w:i/>
          <w:lang w:eastAsia="zh-CN"/>
        </w:rPr>
        <w:t xml:space="preserve"> of a random selection-based transmission</w:t>
      </w:r>
      <w:r>
        <w:rPr>
          <w:rFonts w:ascii="Times New Roman" w:hAnsi="Times New Roman" w:cs="Times New Roman"/>
          <w:b/>
          <w:i/>
          <w:lang w:eastAsia="zh-CN"/>
        </w:rPr>
        <w:t xml:space="preserve"> in</w:t>
      </w:r>
      <w:r w:rsidR="0001038B">
        <w:rPr>
          <w:rFonts w:ascii="Times New Roman" w:hAnsi="Times New Roman" w:cs="Times New Roman"/>
          <w:b/>
          <w:i/>
          <w:lang w:eastAsia="zh-CN"/>
        </w:rPr>
        <w:t xml:space="preserve"> the</w:t>
      </w:r>
      <w:r>
        <w:rPr>
          <w:rFonts w:ascii="Times New Roman" w:hAnsi="Times New Roman" w:cs="Times New Roman"/>
          <w:b/>
          <w:i/>
          <w:lang w:eastAsia="zh-CN"/>
        </w:rPr>
        <w:t xml:space="preserve"> physical layer </w:t>
      </w:r>
      <w:r w:rsidR="00741514">
        <w:rPr>
          <w:rFonts w:ascii="Times New Roman" w:hAnsi="Times New Roman" w:cs="Times New Roman"/>
          <w:b/>
          <w:i/>
          <w:lang w:eastAsia="zh-CN"/>
        </w:rPr>
        <w:t>can be neglected</w:t>
      </w:r>
      <w:r>
        <w:rPr>
          <w:rFonts w:ascii="Times New Roman" w:hAnsi="Times New Roman" w:cs="Times New Roman"/>
          <w:b/>
          <w:i/>
          <w:lang w:eastAsia="zh-CN"/>
        </w:rPr>
        <w:t xml:space="preserve"> </w:t>
      </w:r>
      <w:r w:rsidR="00741514">
        <w:rPr>
          <w:rFonts w:ascii="Times New Roman" w:hAnsi="Times New Roman" w:cs="Times New Roman"/>
          <w:b/>
          <w:i/>
          <w:lang w:eastAsia="zh-CN"/>
        </w:rPr>
        <w:t>but</w:t>
      </w:r>
      <w:r w:rsidR="0001038B">
        <w:rPr>
          <w:rFonts w:ascii="Times New Roman" w:hAnsi="Times New Roman" w:cs="Times New Roman"/>
          <w:b/>
          <w:i/>
          <w:lang w:eastAsia="zh-CN"/>
        </w:rPr>
        <w:t xml:space="preserve"> sacrifices</w:t>
      </w:r>
      <w:r>
        <w:rPr>
          <w:rFonts w:ascii="Times New Roman" w:hAnsi="Times New Roman" w:cs="Times New Roman"/>
          <w:b/>
          <w:i/>
          <w:lang w:eastAsia="zh-CN"/>
        </w:rPr>
        <w:t xml:space="preserve"> </w:t>
      </w:r>
      <w:r w:rsidR="0001038B">
        <w:rPr>
          <w:rFonts w:ascii="Times New Roman" w:hAnsi="Times New Roman" w:cs="Times New Roman"/>
          <w:b/>
          <w:i/>
          <w:lang w:eastAsia="zh-CN"/>
        </w:rPr>
        <w:t xml:space="preserve">the </w:t>
      </w:r>
      <w:r w:rsidRPr="00870BE5">
        <w:rPr>
          <w:rFonts w:ascii="Times New Roman" w:hAnsi="Times New Roman" w:cs="Times New Roman"/>
          <w:b/>
          <w:i/>
          <w:lang w:eastAsia="zh-CN"/>
        </w:rPr>
        <w:t>full sensing UE</w:t>
      </w:r>
      <w:r w:rsidR="0001038B">
        <w:rPr>
          <w:rFonts w:ascii="Times New Roman" w:hAnsi="Times New Roman" w:cs="Times New Roman"/>
          <w:b/>
          <w:i/>
          <w:lang w:eastAsia="zh-CN"/>
        </w:rPr>
        <w:t>s’</w:t>
      </w:r>
      <w:r>
        <w:rPr>
          <w:rFonts w:ascii="Times New Roman" w:hAnsi="Times New Roman" w:cs="Times New Roman"/>
          <w:b/>
          <w:i/>
          <w:lang w:eastAsia="zh-CN"/>
        </w:rPr>
        <w:t xml:space="preserve"> performance</w:t>
      </w:r>
      <w:r w:rsidR="00741514">
        <w:rPr>
          <w:rFonts w:ascii="Times New Roman" w:hAnsi="Times New Roman" w:cs="Times New Roman"/>
          <w:b/>
          <w:i/>
          <w:lang w:eastAsia="zh-CN"/>
        </w:rPr>
        <w:t>.</w:t>
      </w:r>
    </w:p>
    <w:p w14:paraId="2CA4D64E" w14:textId="553921E1" w:rsidR="00263CD4" w:rsidRPr="00903578" w:rsidRDefault="00263CD4" w:rsidP="00263CD4">
      <w:pPr>
        <w:pStyle w:val="3"/>
        <w:rPr>
          <w:lang w:val="en-US" w:eastAsia="zh-CN"/>
        </w:rPr>
      </w:pPr>
      <w:r w:rsidRPr="00903578">
        <w:rPr>
          <w:lang w:val="en-US" w:eastAsia="zh-CN"/>
        </w:rPr>
        <w:t>Random selection with PSFCH</w:t>
      </w:r>
    </w:p>
    <w:p w14:paraId="61AD1FFC" w14:textId="1F4706B5" w:rsidR="00F908D4" w:rsidRPr="00903578" w:rsidRDefault="00F908D4" w:rsidP="00F908D4">
      <w:pPr>
        <w:snapToGrid w:val="0"/>
        <w:rPr>
          <w:b/>
          <w:i/>
          <w:lang w:eastAsia="zh-CN"/>
        </w:rPr>
      </w:pPr>
      <w:r w:rsidRPr="00903578">
        <w:rPr>
          <w:rFonts w:ascii="Times New Roman" w:eastAsia="宋体" w:hAnsi="Times New Roman" w:cs="Times New Roman"/>
          <w:lang w:eastAsia="zh-CN"/>
        </w:rPr>
        <w:t>At RAN</w:t>
      </w:r>
      <w:r w:rsidR="001E7006" w:rsidRPr="00903578">
        <w:rPr>
          <w:rFonts w:ascii="Times New Roman" w:eastAsia="宋体" w:hAnsi="Times New Roman" w:cs="Times New Roman"/>
          <w:lang w:eastAsia="zh-CN"/>
        </w:rPr>
        <w:t>1</w:t>
      </w:r>
      <w:r w:rsidRPr="00903578">
        <w:rPr>
          <w:rFonts w:ascii="Times New Roman" w:eastAsia="宋体" w:hAnsi="Times New Roman" w:cs="Times New Roman"/>
          <w:lang w:eastAsia="zh-CN"/>
        </w:rPr>
        <w:t>#103-e, following agreements were made:</w:t>
      </w:r>
    </w:p>
    <w:p w14:paraId="476AA740" w14:textId="77777777" w:rsidR="00D6480B" w:rsidRPr="00903578" w:rsidRDefault="00D6480B" w:rsidP="009C2490">
      <w:pPr>
        <w:pStyle w:val="af"/>
        <w:numPr>
          <w:ilvl w:val="0"/>
          <w:numId w:val="14"/>
        </w:numPr>
        <w:adjustRightInd/>
        <w:snapToGrid/>
        <w:spacing w:after="0" w:line="252" w:lineRule="auto"/>
        <w:ind w:firstLineChars="0"/>
        <w:rPr>
          <w:i/>
          <w:color w:val="000000" w:themeColor="text1"/>
          <w:szCs w:val="20"/>
          <w:lang w:val="en-US"/>
        </w:rPr>
      </w:pPr>
      <w:r w:rsidRPr="00903578">
        <w:rPr>
          <w:i/>
          <w:color w:val="000000" w:themeColor="text1"/>
          <w:szCs w:val="20"/>
          <w:lang w:val="en-US"/>
        </w:rPr>
        <w:t>Random resource selection is supported as a power saving RA scheme</w:t>
      </w:r>
    </w:p>
    <w:p w14:paraId="619F120C" w14:textId="77777777" w:rsidR="00D6480B" w:rsidRPr="00903578" w:rsidRDefault="00D6480B" w:rsidP="009C2490">
      <w:pPr>
        <w:pStyle w:val="af"/>
        <w:numPr>
          <w:ilvl w:val="1"/>
          <w:numId w:val="11"/>
        </w:numPr>
        <w:ind w:firstLineChars="0"/>
        <w:contextualSpacing/>
        <w:rPr>
          <w:i/>
          <w:color w:val="000000" w:themeColor="text1"/>
          <w:lang w:val="en-US"/>
        </w:rPr>
      </w:pPr>
      <w:r w:rsidRPr="00903578">
        <w:rPr>
          <w:i/>
          <w:color w:val="000000" w:themeColor="text1"/>
          <w:lang w:val="en-US"/>
        </w:rPr>
        <w:t>FFS any changes or enhancement</w:t>
      </w:r>
    </w:p>
    <w:p w14:paraId="721FC237" w14:textId="5F2D8E21" w:rsidR="00D6480B" w:rsidRPr="00903578" w:rsidRDefault="00D6480B" w:rsidP="009C2490">
      <w:pPr>
        <w:pStyle w:val="af"/>
        <w:numPr>
          <w:ilvl w:val="1"/>
          <w:numId w:val="11"/>
        </w:numPr>
        <w:ind w:firstLineChars="0"/>
        <w:contextualSpacing/>
        <w:rPr>
          <w:i/>
          <w:color w:val="000000" w:themeColor="text1"/>
          <w:lang w:val="en-US"/>
        </w:rPr>
      </w:pPr>
      <w:r w:rsidRPr="00903578">
        <w:rPr>
          <w:i/>
          <w:color w:val="000000" w:themeColor="text1"/>
          <w:lang w:val="en-US"/>
        </w:rPr>
        <w:lastRenderedPageBreak/>
        <w:t>FFS on conditions to apply random resource selection.</w:t>
      </w:r>
    </w:p>
    <w:p w14:paraId="2685A9D0" w14:textId="6A1769E9" w:rsidR="00440B44" w:rsidRPr="00903578" w:rsidRDefault="00440B44" w:rsidP="00F908D4">
      <w:pPr>
        <w:snapToGrid w:val="0"/>
        <w:rPr>
          <w:b/>
          <w:i/>
          <w:lang w:eastAsia="zh-CN"/>
        </w:rPr>
      </w:pPr>
      <w:r w:rsidRPr="00903578">
        <w:rPr>
          <w:rFonts w:ascii="Times New Roman" w:eastAsia="宋体" w:hAnsi="Times New Roman" w:cs="Times New Roman"/>
          <w:lang w:eastAsia="zh-CN"/>
        </w:rPr>
        <w:t>At RAN</w:t>
      </w:r>
      <w:r w:rsidR="001E7006" w:rsidRPr="00903578">
        <w:rPr>
          <w:rFonts w:ascii="Times New Roman" w:eastAsia="宋体" w:hAnsi="Times New Roman" w:cs="Times New Roman"/>
          <w:lang w:eastAsia="zh-CN"/>
        </w:rPr>
        <w:t>1</w:t>
      </w:r>
      <w:r w:rsidR="00ED439D" w:rsidRPr="00903578">
        <w:rPr>
          <w:rFonts w:ascii="Times New Roman" w:eastAsia="宋体" w:hAnsi="Times New Roman" w:cs="Times New Roman"/>
          <w:lang w:eastAsia="zh-CN"/>
        </w:rPr>
        <w:t>#</w:t>
      </w:r>
      <w:r w:rsidRPr="00903578">
        <w:rPr>
          <w:rFonts w:ascii="Times New Roman" w:eastAsia="宋体" w:hAnsi="Times New Roman" w:cs="Times New Roman"/>
          <w:lang w:eastAsia="zh-CN"/>
        </w:rPr>
        <w:t>103-e, following conclusion were made:</w:t>
      </w:r>
    </w:p>
    <w:p w14:paraId="408A9DCF" w14:textId="77777777" w:rsidR="00440B44" w:rsidRPr="00903578" w:rsidRDefault="00440B44" w:rsidP="009C2490">
      <w:pPr>
        <w:pStyle w:val="af"/>
        <w:numPr>
          <w:ilvl w:val="0"/>
          <w:numId w:val="11"/>
        </w:numPr>
        <w:ind w:firstLineChars="0"/>
        <w:contextualSpacing/>
        <w:rPr>
          <w:i/>
          <w:color w:val="000000" w:themeColor="text1"/>
          <w:lang w:val="en-US"/>
        </w:rPr>
      </w:pPr>
      <w:r w:rsidRPr="00903578">
        <w:rPr>
          <w:i/>
          <w:color w:val="000000" w:themeColor="text1"/>
          <w:lang w:val="en-US"/>
        </w:rPr>
        <w:t xml:space="preserve">SL reception Type A and Type D should be used as the reference for evaluation and designing of SL power saving features in R17. </w:t>
      </w:r>
    </w:p>
    <w:p w14:paraId="6F81F603" w14:textId="151C62EC" w:rsidR="00440B44" w:rsidRPr="00903578" w:rsidRDefault="00440B44" w:rsidP="009C2490">
      <w:pPr>
        <w:pStyle w:val="af"/>
        <w:numPr>
          <w:ilvl w:val="1"/>
          <w:numId w:val="11"/>
        </w:numPr>
        <w:ind w:firstLineChars="0"/>
        <w:contextualSpacing/>
        <w:rPr>
          <w:i/>
          <w:color w:val="000000" w:themeColor="text1"/>
          <w:lang w:val="en-US"/>
        </w:rPr>
      </w:pPr>
      <w:r w:rsidRPr="00903578">
        <w:rPr>
          <w:i/>
          <w:color w:val="000000" w:themeColor="text1"/>
          <w:lang w:val="en-US"/>
        </w:rPr>
        <w:t>Type A: UE is not capable of performing reception of any SL signals and channels, FFS with exception of performing PSFCH and S-SSB reception (aim to conclude in RAN1#104-e)</w:t>
      </w:r>
    </w:p>
    <w:p w14:paraId="1D7B4E0B" w14:textId="77777777" w:rsidR="00440B44" w:rsidRPr="00903578" w:rsidRDefault="00440B44" w:rsidP="009C2490">
      <w:pPr>
        <w:pStyle w:val="af"/>
        <w:numPr>
          <w:ilvl w:val="1"/>
          <w:numId w:val="11"/>
        </w:numPr>
        <w:ind w:firstLineChars="0"/>
        <w:contextualSpacing/>
        <w:rPr>
          <w:i/>
          <w:color w:val="000000" w:themeColor="text1"/>
          <w:lang w:val="en-US"/>
        </w:rPr>
      </w:pPr>
      <w:r w:rsidRPr="00903578">
        <w:rPr>
          <w:i/>
          <w:color w:val="000000" w:themeColor="text1"/>
          <w:lang w:val="en-US"/>
        </w:rPr>
        <w:t>Type D: UE is capable of performing reception of all SL signals and channels defined in R16. It does not preclude UE to perform reception of a subset of SL signals/channels</w:t>
      </w:r>
    </w:p>
    <w:p w14:paraId="1E6DBA0A" w14:textId="77777777" w:rsidR="00440B44" w:rsidRPr="00903578" w:rsidRDefault="00440B44" w:rsidP="009C2490">
      <w:pPr>
        <w:pStyle w:val="af"/>
        <w:numPr>
          <w:ilvl w:val="1"/>
          <w:numId w:val="11"/>
        </w:numPr>
        <w:ind w:firstLineChars="0"/>
        <w:contextualSpacing/>
        <w:rPr>
          <w:i/>
          <w:color w:val="000000" w:themeColor="text1"/>
          <w:lang w:val="en-US"/>
        </w:rPr>
      </w:pPr>
      <w:r w:rsidRPr="00903578">
        <w:rPr>
          <w:i/>
          <w:color w:val="000000" w:themeColor="text1"/>
          <w:lang w:val="en-US"/>
        </w:rPr>
        <w:t>If there are evaluations with assumptions other than the above reference, the detailed assumptions need to be reported</w:t>
      </w:r>
    </w:p>
    <w:p w14:paraId="44B3356F" w14:textId="0B47C335" w:rsidR="00440B44" w:rsidRPr="00903578" w:rsidRDefault="00440B44" w:rsidP="009C2490">
      <w:pPr>
        <w:pStyle w:val="af"/>
        <w:numPr>
          <w:ilvl w:val="1"/>
          <w:numId w:val="11"/>
        </w:numPr>
        <w:ind w:firstLineChars="0"/>
        <w:contextualSpacing/>
        <w:rPr>
          <w:color w:val="000000" w:themeColor="text1"/>
          <w:szCs w:val="20"/>
          <w:lang w:val="en-US"/>
        </w:rPr>
      </w:pPr>
      <w:r w:rsidRPr="00903578">
        <w:rPr>
          <w:i/>
          <w:color w:val="000000" w:themeColor="text1"/>
          <w:lang w:val="en-US"/>
        </w:rPr>
        <w:t>Note: the types and the associated capability defined here are not intended to be defined as Rel-17 UE features as is.</w:t>
      </w:r>
      <w:r w:rsidRPr="00903578">
        <w:rPr>
          <w:color w:val="000000" w:themeColor="text1"/>
          <w:szCs w:val="20"/>
          <w:lang w:val="en-US"/>
        </w:rPr>
        <w:t xml:space="preserve"> </w:t>
      </w:r>
    </w:p>
    <w:p w14:paraId="4250BAA6" w14:textId="36751E93" w:rsidR="00D6480B" w:rsidRPr="00903578" w:rsidRDefault="00D6480B" w:rsidP="00F908D4">
      <w:pPr>
        <w:rPr>
          <w:b/>
          <w:i/>
          <w:lang w:eastAsia="zh-CN"/>
        </w:rPr>
      </w:pPr>
      <w:r w:rsidRPr="00903578">
        <w:rPr>
          <w:rFonts w:ascii="Times New Roman" w:eastAsia="宋体" w:hAnsi="Times New Roman" w:cs="Times New Roman"/>
          <w:lang w:eastAsia="zh-CN"/>
        </w:rPr>
        <w:t>At RAN</w:t>
      </w:r>
      <w:r w:rsidR="008C5773" w:rsidRPr="00903578">
        <w:rPr>
          <w:rFonts w:ascii="Times New Roman" w:eastAsia="宋体" w:hAnsi="Times New Roman" w:cs="Times New Roman"/>
          <w:lang w:eastAsia="zh-CN"/>
        </w:rPr>
        <w:t>1</w:t>
      </w:r>
      <w:r w:rsidRPr="00903578">
        <w:rPr>
          <w:rFonts w:ascii="Times New Roman" w:eastAsia="宋体" w:hAnsi="Times New Roman" w:cs="Times New Roman"/>
          <w:lang w:eastAsia="zh-CN"/>
        </w:rPr>
        <w:t>#104-e, following conclusion were made:</w:t>
      </w:r>
    </w:p>
    <w:p w14:paraId="7FC63F69" w14:textId="77777777" w:rsidR="00D6480B" w:rsidRPr="00903578" w:rsidRDefault="00D6480B" w:rsidP="009C2490">
      <w:pPr>
        <w:pStyle w:val="af"/>
        <w:numPr>
          <w:ilvl w:val="0"/>
          <w:numId w:val="11"/>
        </w:numPr>
        <w:adjustRightInd/>
        <w:snapToGrid/>
        <w:spacing w:after="0" w:line="256" w:lineRule="auto"/>
        <w:ind w:firstLineChars="0"/>
        <w:rPr>
          <w:b/>
          <w:bCs/>
          <w:i/>
          <w:color w:val="000000" w:themeColor="text1"/>
          <w:szCs w:val="20"/>
          <w:lang w:val="en-US"/>
        </w:rPr>
      </w:pPr>
      <w:r w:rsidRPr="00903578">
        <w:rPr>
          <w:i/>
          <w:color w:val="000000" w:themeColor="text1"/>
          <w:szCs w:val="20"/>
          <w:lang w:val="en-US"/>
        </w:rPr>
        <w:t>PSFCH reception is not included for Type A UE</w:t>
      </w:r>
    </w:p>
    <w:p w14:paraId="737B8AE3" w14:textId="77777777" w:rsidR="00D6480B" w:rsidRPr="00903578" w:rsidRDefault="00D6480B" w:rsidP="009C2490">
      <w:pPr>
        <w:pStyle w:val="af"/>
        <w:numPr>
          <w:ilvl w:val="0"/>
          <w:numId w:val="11"/>
        </w:numPr>
        <w:adjustRightInd/>
        <w:snapToGrid/>
        <w:spacing w:after="0" w:line="256" w:lineRule="auto"/>
        <w:ind w:firstLineChars="0"/>
        <w:rPr>
          <w:b/>
          <w:bCs/>
          <w:i/>
          <w:color w:val="000000" w:themeColor="text1"/>
          <w:szCs w:val="20"/>
          <w:lang w:val="en-US"/>
        </w:rPr>
      </w:pPr>
      <w:r w:rsidRPr="00903578">
        <w:rPr>
          <w:i/>
          <w:color w:val="000000" w:themeColor="text1"/>
          <w:szCs w:val="20"/>
          <w:lang w:val="en-US"/>
        </w:rPr>
        <w:t>S-SSB reception is not included for Type A UE</w:t>
      </w:r>
    </w:p>
    <w:p w14:paraId="658C2E75" w14:textId="77777777" w:rsidR="00D6480B" w:rsidRPr="00903578" w:rsidRDefault="00D6480B" w:rsidP="009C2490">
      <w:pPr>
        <w:pStyle w:val="af"/>
        <w:numPr>
          <w:ilvl w:val="0"/>
          <w:numId w:val="11"/>
        </w:numPr>
        <w:adjustRightInd/>
        <w:snapToGrid/>
        <w:spacing w:after="0" w:line="256" w:lineRule="auto"/>
        <w:ind w:firstLineChars="0"/>
        <w:rPr>
          <w:b/>
          <w:bCs/>
          <w:i/>
          <w:color w:val="000000" w:themeColor="text1"/>
          <w:szCs w:val="20"/>
          <w:lang w:val="en-US"/>
        </w:rPr>
      </w:pPr>
      <w:r w:rsidRPr="00903578">
        <w:rPr>
          <w:i/>
          <w:color w:val="000000" w:themeColor="text1"/>
          <w:szCs w:val="20"/>
          <w:lang w:val="en-US"/>
        </w:rPr>
        <w:t>SL reception Type B is additionally added</w:t>
      </w:r>
    </w:p>
    <w:p w14:paraId="1246A6B0" w14:textId="4CAD9F5D" w:rsidR="00D6480B" w:rsidRPr="00903578" w:rsidRDefault="00D6480B" w:rsidP="009C2490">
      <w:pPr>
        <w:pStyle w:val="af"/>
        <w:numPr>
          <w:ilvl w:val="1"/>
          <w:numId w:val="11"/>
        </w:numPr>
        <w:ind w:firstLineChars="0"/>
        <w:contextualSpacing/>
        <w:rPr>
          <w:b/>
          <w:bCs/>
          <w:i/>
          <w:color w:val="000000" w:themeColor="text1"/>
          <w:szCs w:val="20"/>
          <w:lang w:val="en-US"/>
        </w:rPr>
      </w:pPr>
      <w:r w:rsidRPr="00903578">
        <w:rPr>
          <w:i/>
          <w:color w:val="000000" w:themeColor="text1"/>
          <w:lang w:val="en-US"/>
        </w:rPr>
        <w:t>Type B: Same as Type A with an exception of performing PSFCH and S-SSB reception</w:t>
      </w:r>
    </w:p>
    <w:p w14:paraId="7D025E5E" w14:textId="17373D7A" w:rsidR="00BB6F4E" w:rsidRPr="00903578" w:rsidRDefault="003773C5" w:rsidP="00752928">
      <w:pPr>
        <w:autoSpaceDE w:val="0"/>
        <w:autoSpaceDN w:val="0"/>
        <w:adjustRightInd w:val="0"/>
        <w:snapToGrid w:val="0"/>
        <w:spacing w:after="120" w:line="240" w:lineRule="auto"/>
        <w:jc w:val="both"/>
        <w:rPr>
          <w:rFonts w:ascii="Times New Roman" w:eastAsia="宋体" w:hAnsi="Times New Roman" w:cs="Times New Roman"/>
          <w:lang w:eastAsia="zh-CN"/>
        </w:rPr>
      </w:pPr>
      <w:r>
        <w:rPr>
          <w:rFonts w:ascii="Times New Roman" w:eastAsia="宋体" w:hAnsi="Times New Roman" w:cs="Times New Roman"/>
          <w:lang w:eastAsia="zh-CN"/>
        </w:rPr>
        <w:t>For</w:t>
      </w:r>
      <w:r w:rsidRPr="00903578">
        <w:rPr>
          <w:rFonts w:ascii="Times New Roman" w:eastAsia="宋体" w:hAnsi="Times New Roman" w:cs="Times New Roman"/>
          <w:lang w:eastAsia="zh-CN"/>
        </w:rPr>
        <w:t xml:space="preserve"> </w:t>
      </w:r>
      <w:r>
        <w:rPr>
          <w:rFonts w:ascii="Times New Roman" w:eastAsia="宋体" w:hAnsi="Times New Roman" w:cs="Times New Roman"/>
          <w:lang w:eastAsia="zh-CN"/>
        </w:rPr>
        <w:t xml:space="preserve">random resource selection RA as defined in </w:t>
      </w:r>
      <w:r w:rsidR="0013576D" w:rsidRPr="00903578">
        <w:rPr>
          <w:rFonts w:ascii="Times New Roman" w:eastAsia="宋体" w:hAnsi="Times New Roman" w:cs="Times New Roman"/>
          <w:lang w:eastAsia="zh-CN"/>
        </w:rPr>
        <w:t xml:space="preserve">LTE-V, </w:t>
      </w:r>
      <w:r>
        <w:rPr>
          <w:rFonts w:ascii="Times New Roman" w:eastAsia="宋体" w:hAnsi="Times New Roman" w:cs="Times New Roman"/>
          <w:lang w:eastAsia="zh-CN"/>
        </w:rPr>
        <w:t>a UE</w:t>
      </w:r>
      <w:r w:rsidR="0013576D" w:rsidRPr="00903578">
        <w:rPr>
          <w:rFonts w:ascii="Times New Roman" w:eastAsia="宋体" w:hAnsi="Times New Roman" w:cs="Times New Roman"/>
          <w:lang w:eastAsia="zh-CN"/>
        </w:rPr>
        <w:t xml:space="preserve"> randomly select</w:t>
      </w:r>
      <w:r>
        <w:rPr>
          <w:rFonts w:ascii="Times New Roman" w:eastAsia="宋体" w:hAnsi="Times New Roman" w:cs="Times New Roman"/>
          <w:lang w:eastAsia="zh-CN"/>
        </w:rPr>
        <w:t>s</w:t>
      </w:r>
      <w:r w:rsidR="0013576D" w:rsidRPr="00903578">
        <w:rPr>
          <w:rFonts w:ascii="Times New Roman" w:eastAsia="宋体" w:hAnsi="Times New Roman" w:cs="Times New Roman"/>
          <w:lang w:eastAsia="zh-CN"/>
        </w:rPr>
        <w:t xml:space="preserve"> resources within </w:t>
      </w:r>
      <w:r>
        <w:rPr>
          <w:rFonts w:ascii="Times New Roman" w:eastAsia="宋体" w:hAnsi="Times New Roman" w:cs="Times New Roman"/>
          <w:lang w:eastAsia="zh-CN"/>
        </w:rPr>
        <w:t>the sensing window</w:t>
      </w:r>
      <w:r w:rsidR="0013576D" w:rsidRPr="00903578">
        <w:rPr>
          <w:rFonts w:ascii="Times New Roman" w:eastAsia="宋体" w:hAnsi="Times New Roman" w:cs="Times New Roman"/>
          <w:lang w:eastAsia="zh-CN"/>
        </w:rPr>
        <w:t xml:space="preserve"> for PSSCH transmission</w:t>
      </w:r>
      <w:r>
        <w:rPr>
          <w:rFonts w:ascii="Times New Roman" w:eastAsia="宋体" w:hAnsi="Times New Roman" w:cs="Times New Roman"/>
          <w:lang w:eastAsia="zh-CN"/>
        </w:rPr>
        <w:t xml:space="preserve"> in a resource pool</w:t>
      </w:r>
      <w:r w:rsidR="0013576D" w:rsidRPr="00903578">
        <w:rPr>
          <w:rFonts w:ascii="Times New Roman" w:eastAsia="宋体" w:hAnsi="Times New Roman" w:cs="Times New Roman"/>
          <w:lang w:eastAsia="zh-CN"/>
        </w:rPr>
        <w:t xml:space="preserve">. </w:t>
      </w:r>
      <w:r w:rsidR="001E7006" w:rsidRPr="00903578">
        <w:rPr>
          <w:rFonts w:ascii="Times New Roman" w:eastAsia="宋体" w:hAnsi="Times New Roman" w:cs="Times New Roman"/>
          <w:lang w:eastAsia="zh-CN"/>
        </w:rPr>
        <w:t xml:space="preserve">Due to the lack of sensing information, </w:t>
      </w:r>
      <w:r>
        <w:rPr>
          <w:rFonts w:ascii="Times New Roman" w:eastAsia="宋体" w:hAnsi="Times New Roman" w:cs="Times New Roman"/>
          <w:lang w:eastAsia="zh-CN"/>
        </w:rPr>
        <w:t>a UE does not know</w:t>
      </w:r>
      <w:r w:rsidR="001E7006" w:rsidRPr="00903578">
        <w:rPr>
          <w:rFonts w:ascii="Times New Roman" w:eastAsia="宋体" w:hAnsi="Times New Roman" w:cs="Times New Roman"/>
          <w:lang w:eastAsia="zh-CN"/>
        </w:rPr>
        <w:t xml:space="preserve"> whether </w:t>
      </w:r>
      <w:r w:rsidR="00455709" w:rsidRPr="00903578">
        <w:rPr>
          <w:rFonts w:ascii="Times New Roman" w:eastAsia="宋体" w:hAnsi="Times New Roman" w:cs="Times New Roman"/>
          <w:lang w:eastAsia="zh-CN"/>
        </w:rPr>
        <w:t>the</w:t>
      </w:r>
      <w:r w:rsidR="001E7006" w:rsidRPr="00903578">
        <w:rPr>
          <w:rFonts w:ascii="Times New Roman" w:eastAsia="宋体" w:hAnsi="Times New Roman" w:cs="Times New Roman"/>
          <w:lang w:eastAsia="zh-CN"/>
        </w:rPr>
        <w:t xml:space="preserve"> select</w:t>
      </w:r>
      <w:r w:rsidR="00BB6F4E" w:rsidRPr="00903578">
        <w:rPr>
          <w:rFonts w:ascii="Times New Roman" w:eastAsia="宋体" w:hAnsi="Times New Roman" w:cs="Times New Roman"/>
          <w:lang w:eastAsia="zh-CN"/>
        </w:rPr>
        <w:t>ed</w:t>
      </w:r>
      <w:r w:rsidR="001E7006" w:rsidRPr="00903578">
        <w:rPr>
          <w:rFonts w:ascii="Times New Roman" w:eastAsia="宋体" w:hAnsi="Times New Roman" w:cs="Times New Roman"/>
          <w:lang w:eastAsia="zh-CN"/>
        </w:rPr>
        <w:t xml:space="preserve"> resources </w:t>
      </w:r>
      <w:r w:rsidR="00E933E0" w:rsidRPr="00903578">
        <w:rPr>
          <w:rFonts w:ascii="Times New Roman" w:eastAsia="宋体" w:hAnsi="Times New Roman" w:cs="Times New Roman"/>
          <w:lang w:eastAsia="zh-CN"/>
        </w:rPr>
        <w:t xml:space="preserve">are </w:t>
      </w:r>
      <w:r w:rsidR="001E7006" w:rsidRPr="00903578">
        <w:rPr>
          <w:rFonts w:ascii="Times New Roman" w:eastAsia="宋体" w:hAnsi="Times New Roman" w:cs="Times New Roman"/>
          <w:lang w:eastAsia="zh-CN"/>
        </w:rPr>
        <w:t>occupied or reserved by other UEs</w:t>
      </w:r>
      <w:r w:rsidR="0013576D" w:rsidRPr="00903578">
        <w:rPr>
          <w:rFonts w:ascii="Times New Roman" w:eastAsia="宋体" w:hAnsi="Times New Roman" w:cs="Times New Roman"/>
          <w:lang w:eastAsia="zh-CN"/>
        </w:rPr>
        <w:t xml:space="preserve">. </w:t>
      </w:r>
      <w:r>
        <w:rPr>
          <w:rFonts w:ascii="Times New Roman" w:eastAsia="宋体" w:hAnsi="Times New Roman" w:cs="Times New Roman"/>
          <w:lang w:eastAsia="zh-CN"/>
        </w:rPr>
        <w:t>The</w:t>
      </w:r>
      <w:r w:rsidR="00E933E0" w:rsidRPr="00903578">
        <w:rPr>
          <w:rFonts w:ascii="Times New Roman" w:eastAsia="宋体" w:hAnsi="Times New Roman" w:cs="Times New Roman"/>
          <w:lang w:eastAsia="zh-CN"/>
        </w:rPr>
        <w:t xml:space="preserve"> </w:t>
      </w:r>
      <w:r w:rsidR="00421EAF" w:rsidRPr="00903578">
        <w:rPr>
          <w:rFonts w:ascii="Times New Roman" w:eastAsia="宋体" w:hAnsi="Times New Roman" w:cs="Times New Roman"/>
          <w:lang w:eastAsia="zh-CN"/>
        </w:rPr>
        <w:t xml:space="preserve">UE will not change </w:t>
      </w:r>
      <w:r>
        <w:rPr>
          <w:rFonts w:ascii="Times New Roman" w:eastAsia="宋体" w:hAnsi="Times New Roman" w:cs="Times New Roman"/>
          <w:lang w:eastAsia="zh-CN"/>
        </w:rPr>
        <w:t xml:space="preserve">the </w:t>
      </w:r>
      <w:r w:rsidR="00421EAF" w:rsidRPr="00903578">
        <w:rPr>
          <w:rFonts w:ascii="Times New Roman" w:eastAsia="宋体" w:hAnsi="Times New Roman" w:cs="Times New Roman"/>
          <w:lang w:eastAsia="zh-CN"/>
        </w:rPr>
        <w:t>selected resource</w:t>
      </w:r>
      <w:r>
        <w:rPr>
          <w:rFonts w:ascii="Times New Roman" w:eastAsia="宋体" w:hAnsi="Times New Roman" w:cs="Times New Roman"/>
          <w:lang w:eastAsia="zh-CN"/>
        </w:rPr>
        <w:t>s</w:t>
      </w:r>
      <w:r w:rsidR="00421EAF" w:rsidRPr="00903578">
        <w:rPr>
          <w:rFonts w:ascii="Times New Roman" w:eastAsia="宋体" w:hAnsi="Times New Roman" w:cs="Times New Roman"/>
          <w:lang w:eastAsia="zh-CN"/>
        </w:rPr>
        <w:t xml:space="preserve"> until re-selection counter expire</w:t>
      </w:r>
      <w:r w:rsidR="00065BF8" w:rsidRPr="00903578">
        <w:rPr>
          <w:rFonts w:ascii="Times New Roman" w:eastAsia="宋体" w:hAnsi="Times New Roman" w:cs="Times New Roman"/>
          <w:lang w:eastAsia="zh-CN"/>
        </w:rPr>
        <w:t>s</w:t>
      </w:r>
      <w:r w:rsidR="00421EAF" w:rsidRPr="00903578">
        <w:rPr>
          <w:rFonts w:ascii="Times New Roman" w:eastAsia="宋体" w:hAnsi="Times New Roman" w:cs="Times New Roman"/>
          <w:lang w:eastAsia="zh-CN"/>
        </w:rPr>
        <w:t xml:space="preserve">, </w:t>
      </w:r>
      <w:r>
        <w:rPr>
          <w:rFonts w:ascii="Times New Roman" w:eastAsia="宋体" w:hAnsi="Times New Roman" w:cs="Times New Roman"/>
          <w:lang w:eastAsia="zh-CN"/>
        </w:rPr>
        <w:t xml:space="preserve">thus </w:t>
      </w:r>
      <w:r w:rsidR="00421EAF" w:rsidRPr="00903578">
        <w:rPr>
          <w:rFonts w:ascii="Times New Roman" w:eastAsia="宋体" w:hAnsi="Times New Roman" w:cs="Times New Roman"/>
          <w:lang w:eastAsia="zh-CN"/>
        </w:rPr>
        <w:t>once</w:t>
      </w:r>
      <w:r w:rsidR="00E933E0" w:rsidRPr="00903578">
        <w:rPr>
          <w:rFonts w:ascii="Times New Roman" w:eastAsia="宋体" w:hAnsi="Times New Roman" w:cs="Times New Roman"/>
          <w:lang w:eastAsia="zh-CN"/>
        </w:rPr>
        <w:t xml:space="preserve"> a resource is selected by different UEs, of which ongoing PSSCH transmission</w:t>
      </w:r>
      <w:r w:rsidR="00D07C50">
        <w:rPr>
          <w:rFonts w:ascii="Times New Roman" w:eastAsia="宋体" w:hAnsi="Times New Roman" w:cs="Times New Roman"/>
          <w:lang w:eastAsia="zh-CN"/>
        </w:rPr>
        <w:t>s</w:t>
      </w:r>
      <w:r w:rsidR="00E933E0" w:rsidRPr="00903578">
        <w:rPr>
          <w:rFonts w:ascii="Times New Roman" w:eastAsia="宋体" w:hAnsi="Times New Roman" w:cs="Times New Roman"/>
          <w:lang w:eastAsia="zh-CN"/>
        </w:rPr>
        <w:t xml:space="preserve"> </w:t>
      </w:r>
      <w:r w:rsidR="00703C0C" w:rsidRPr="00903578">
        <w:rPr>
          <w:rFonts w:ascii="Times New Roman" w:eastAsia="宋体" w:hAnsi="Times New Roman" w:cs="Times New Roman"/>
          <w:lang w:eastAsia="zh-CN"/>
        </w:rPr>
        <w:t>are</w:t>
      </w:r>
      <w:r w:rsidR="00E933E0" w:rsidRPr="00903578">
        <w:rPr>
          <w:rFonts w:ascii="Times New Roman" w:eastAsia="宋体" w:hAnsi="Times New Roman" w:cs="Times New Roman"/>
          <w:lang w:eastAsia="zh-CN"/>
        </w:rPr>
        <w:t xml:space="preserve"> with same periodicity, </w:t>
      </w:r>
      <w:r w:rsidR="00D07C50">
        <w:rPr>
          <w:rFonts w:ascii="Times New Roman" w:eastAsia="宋体" w:hAnsi="Times New Roman" w:cs="Times New Roman"/>
          <w:lang w:eastAsia="zh-CN"/>
        </w:rPr>
        <w:t>these selected</w:t>
      </w:r>
      <w:r w:rsidR="00E933E0" w:rsidRPr="00903578">
        <w:rPr>
          <w:rFonts w:ascii="Times New Roman" w:eastAsia="宋体" w:hAnsi="Times New Roman" w:cs="Times New Roman"/>
          <w:lang w:eastAsia="zh-CN"/>
        </w:rPr>
        <w:t xml:space="preserve"> </w:t>
      </w:r>
      <w:r w:rsidR="00D07C50">
        <w:rPr>
          <w:rFonts w:ascii="Times New Roman" w:eastAsia="宋体" w:hAnsi="Times New Roman" w:cs="Times New Roman"/>
          <w:lang w:eastAsia="zh-CN"/>
        </w:rPr>
        <w:t xml:space="preserve">periodic </w:t>
      </w:r>
      <w:r w:rsidR="00421EAF" w:rsidRPr="00903578">
        <w:rPr>
          <w:rFonts w:ascii="Times New Roman" w:eastAsia="宋体" w:hAnsi="Times New Roman" w:cs="Times New Roman"/>
          <w:lang w:eastAsia="zh-CN"/>
        </w:rPr>
        <w:t>resource</w:t>
      </w:r>
      <w:r w:rsidR="00E933E0" w:rsidRPr="00903578">
        <w:rPr>
          <w:rFonts w:ascii="Times New Roman" w:eastAsia="宋体" w:hAnsi="Times New Roman" w:cs="Times New Roman"/>
          <w:lang w:eastAsia="zh-CN"/>
        </w:rPr>
        <w:t>s</w:t>
      </w:r>
      <w:r w:rsidR="00421EAF" w:rsidRPr="00903578">
        <w:rPr>
          <w:rFonts w:ascii="Times New Roman" w:eastAsia="宋体" w:hAnsi="Times New Roman" w:cs="Times New Roman"/>
          <w:lang w:eastAsia="zh-CN"/>
        </w:rPr>
        <w:t xml:space="preserve"> </w:t>
      </w:r>
      <w:r w:rsidR="00E933E0" w:rsidRPr="00903578">
        <w:rPr>
          <w:rFonts w:ascii="Times New Roman" w:eastAsia="宋体" w:hAnsi="Times New Roman" w:cs="Times New Roman"/>
          <w:lang w:eastAsia="zh-CN"/>
        </w:rPr>
        <w:t>would be</w:t>
      </w:r>
      <w:r w:rsidR="00421EAF" w:rsidRPr="00903578">
        <w:rPr>
          <w:rFonts w:ascii="Times New Roman" w:eastAsia="宋体" w:hAnsi="Times New Roman" w:cs="Times New Roman"/>
          <w:lang w:eastAsia="zh-CN"/>
        </w:rPr>
        <w:t xml:space="preserve"> continuously collided</w:t>
      </w:r>
      <w:r w:rsidR="008F1EF9" w:rsidRPr="00903578">
        <w:rPr>
          <w:rFonts w:ascii="Times New Roman" w:eastAsia="宋体" w:hAnsi="Times New Roman" w:cs="Times New Roman"/>
          <w:lang w:eastAsia="zh-CN"/>
        </w:rPr>
        <w:t>.</w:t>
      </w:r>
      <w:r w:rsidR="00421EAF" w:rsidRPr="00903578">
        <w:rPr>
          <w:rFonts w:ascii="Times New Roman" w:eastAsia="宋体" w:hAnsi="Times New Roman" w:cs="Times New Roman"/>
          <w:lang w:eastAsia="zh-CN"/>
        </w:rPr>
        <w:t xml:space="preserve"> </w:t>
      </w:r>
      <w:r w:rsidR="0013576D" w:rsidRPr="00903578">
        <w:rPr>
          <w:rFonts w:ascii="Times New Roman" w:eastAsia="宋体" w:hAnsi="Times New Roman" w:cs="Times New Roman"/>
          <w:lang w:eastAsia="zh-CN"/>
        </w:rPr>
        <w:t>Moreover, it can be foreseen that as</w:t>
      </w:r>
      <w:r w:rsidR="00D07C50">
        <w:rPr>
          <w:rFonts w:ascii="Times New Roman" w:eastAsia="宋体" w:hAnsi="Times New Roman" w:cs="Times New Roman"/>
          <w:lang w:eastAsia="zh-CN"/>
        </w:rPr>
        <w:t xml:space="preserve"> increase of</w:t>
      </w:r>
      <w:r w:rsidR="0013576D" w:rsidRPr="00903578">
        <w:rPr>
          <w:rFonts w:ascii="Times New Roman" w:eastAsia="宋体" w:hAnsi="Times New Roman" w:cs="Times New Roman"/>
          <w:lang w:eastAsia="zh-CN"/>
        </w:rPr>
        <w:t xml:space="preserve"> the number of UEs </w:t>
      </w:r>
      <w:r w:rsidR="00D07C50">
        <w:rPr>
          <w:rFonts w:ascii="Times New Roman" w:eastAsia="宋体" w:hAnsi="Times New Roman" w:cs="Times New Roman"/>
          <w:lang w:eastAsia="zh-CN"/>
        </w:rPr>
        <w:t>using random selection</w:t>
      </w:r>
      <w:r w:rsidR="0013576D" w:rsidRPr="00903578">
        <w:rPr>
          <w:rFonts w:ascii="Times New Roman" w:eastAsia="宋体" w:hAnsi="Times New Roman" w:cs="Times New Roman"/>
          <w:lang w:eastAsia="zh-CN"/>
        </w:rPr>
        <w:t xml:space="preserve">, collisions will become more </w:t>
      </w:r>
      <w:r w:rsidR="00D07C50">
        <w:rPr>
          <w:rFonts w:ascii="Times New Roman" w:eastAsia="宋体" w:hAnsi="Times New Roman" w:cs="Times New Roman"/>
          <w:lang w:eastAsia="zh-CN"/>
        </w:rPr>
        <w:t>severe</w:t>
      </w:r>
      <w:r w:rsidR="0013576D" w:rsidRPr="00903578">
        <w:rPr>
          <w:rFonts w:ascii="Times New Roman" w:eastAsia="宋体" w:hAnsi="Times New Roman" w:cs="Times New Roman"/>
          <w:lang w:eastAsia="zh-CN"/>
        </w:rPr>
        <w:t xml:space="preserve">. </w:t>
      </w:r>
      <w:r w:rsidR="007C333A" w:rsidRPr="00903578">
        <w:rPr>
          <w:rFonts w:ascii="Times New Roman" w:eastAsia="宋体" w:hAnsi="Times New Roman" w:cs="Times New Roman"/>
          <w:lang w:eastAsia="zh-CN"/>
        </w:rPr>
        <w:t xml:space="preserve">This kind of </w:t>
      </w:r>
      <w:r w:rsidR="00D07C50">
        <w:rPr>
          <w:rFonts w:ascii="Times New Roman" w:eastAsia="宋体" w:hAnsi="Times New Roman" w:cs="Times New Roman"/>
          <w:lang w:eastAsia="zh-CN"/>
        </w:rPr>
        <w:t>consecutive</w:t>
      </w:r>
      <w:r w:rsidR="00D07C50" w:rsidRPr="00903578">
        <w:rPr>
          <w:rFonts w:ascii="Times New Roman" w:eastAsia="宋体" w:hAnsi="Times New Roman" w:cs="Times New Roman"/>
          <w:lang w:eastAsia="zh-CN"/>
        </w:rPr>
        <w:t xml:space="preserve"> </w:t>
      </w:r>
      <w:r w:rsidR="007C333A" w:rsidRPr="00903578">
        <w:rPr>
          <w:rFonts w:ascii="Times New Roman" w:eastAsia="宋体" w:hAnsi="Times New Roman" w:cs="Times New Roman"/>
          <w:lang w:eastAsia="zh-CN"/>
        </w:rPr>
        <w:t xml:space="preserve">collision is not desirable for high QoS and power-efficient service mentioned in </w:t>
      </w:r>
      <w:r w:rsidR="001D29DF">
        <w:rPr>
          <w:rFonts w:ascii="Times New Roman" w:eastAsia="宋体" w:hAnsi="Times New Roman" w:cs="Times New Roman"/>
          <w:lang w:eastAsia="zh-CN"/>
        </w:rPr>
        <w:fldChar w:fldCharType="begin"/>
      </w:r>
      <w:r w:rsidR="001D29DF">
        <w:rPr>
          <w:rFonts w:ascii="Times New Roman" w:eastAsia="宋体" w:hAnsi="Times New Roman" w:cs="Times New Roman"/>
          <w:lang w:eastAsia="zh-CN"/>
        </w:rPr>
        <w:instrText xml:space="preserve"> REF _Ref61527421 \n \h </w:instrText>
      </w:r>
      <w:r w:rsidR="001D29DF">
        <w:rPr>
          <w:rFonts w:ascii="Times New Roman" w:eastAsia="宋体" w:hAnsi="Times New Roman" w:cs="Times New Roman"/>
          <w:lang w:eastAsia="zh-CN"/>
        </w:rPr>
      </w:r>
      <w:r w:rsidR="001D29DF">
        <w:rPr>
          <w:rFonts w:ascii="Times New Roman" w:eastAsia="宋体" w:hAnsi="Times New Roman" w:cs="Times New Roman"/>
          <w:lang w:eastAsia="zh-CN"/>
        </w:rPr>
        <w:fldChar w:fldCharType="separate"/>
      </w:r>
      <w:r w:rsidR="001D29DF">
        <w:rPr>
          <w:rFonts w:ascii="Times New Roman" w:eastAsia="宋体" w:hAnsi="Times New Roman" w:cs="Times New Roman"/>
          <w:lang w:eastAsia="zh-CN"/>
        </w:rPr>
        <w:t>[5]</w:t>
      </w:r>
      <w:r w:rsidR="001D29DF">
        <w:rPr>
          <w:rFonts w:ascii="Times New Roman" w:eastAsia="宋体" w:hAnsi="Times New Roman" w:cs="Times New Roman"/>
          <w:lang w:eastAsia="zh-CN"/>
        </w:rPr>
        <w:fldChar w:fldCharType="end"/>
      </w:r>
      <w:r w:rsidR="007C333A" w:rsidRPr="00903578">
        <w:rPr>
          <w:rFonts w:ascii="Times New Roman" w:eastAsia="宋体" w:hAnsi="Times New Roman" w:cs="Times New Roman"/>
          <w:lang w:eastAsia="zh-CN"/>
        </w:rPr>
        <w:t>.</w:t>
      </w:r>
    </w:p>
    <w:p w14:paraId="2DFF6A51" w14:textId="498169DB" w:rsidR="00AD3D63" w:rsidRPr="00B85C23" w:rsidRDefault="0013576D" w:rsidP="004D4C0A">
      <w:pPr>
        <w:autoSpaceDE w:val="0"/>
        <w:autoSpaceDN w:val="0"/>
        <w:adjustRightInd w:val="0"/>
        <w:snapToGrid w:val="0"/>
        <w:spacing w:after="120" w:line="240" w:lineRule="auto"/>
        <w:jc w:val="both"/>
      </w:pPr>
      <w:r w:rsidRPr="00903578">
        <w:rPr>
          <w:rFonts w:ascii="Times New Roman" w:eastAsia="宋体" w:hAnsi="Times New Roman" w:cs="Times New Roman"/>
          <w:lang w:eastAsia="zh-CN"/>
        </w:rPr>
        <w:t xml:space="preserve">In order to alleviate the collision, a possible direction could be choosing more </w:t>
      </w:r>
      <w:r w:rsidR="00286558" w:rsidRPr="00903578">
        <w:rPr>
          <w:rFonts w:ascii="Times New Roman" w:eastAsia="宋体" w:hAnsi="Times New Roman" w:cs="Times New Roman"/>
          <w:lang w:eastAsia="zh-CN"/>
        </w:rPr>
        <w:t xml:space="preserve">reliable </w:t>
      </w:r>
      <w:r w:rsidRPr="00903578">
        <w:rPr>
          <w:rFonts w:ascii="Times New Roman" w:eastAsia="宋体" w:hAnsi="Times New Roman" w:cs="Times New Roman"/>
          <w:lang w:eastAsia="zh-CN"/>
        </w:rPr>
        <w:t>resources</w:t>
      </w:r>
      <w:r w:rsidR="00D07C50">
        <w:rPr>
          <w:rFonts w:ascii="Times New Roman" w:eastAsia="宋体" w:hAnsi="Times New Roman" w:cs="Times New Roman"/>
          <w:lang w:eastAsia="zh-CN"/>
        </w:rPr>
        <w:t xml:space="preserve"> for random selection</w:t>
      </w:r>
      <w:r w:rsidR="00DA06DC">
        <w:rPr>
          <w:rFonts w:ascii="Times New Roman" w:eastAsia="宋体" w:hAnsi="Times New Roman" w:cs="Times New Roman"/>
          <w:lang w:eastAsia="zh-CN"/>
        </w:rPr>
        <w:t xml:space="preserve"> which excludes those periodically collided resources</w:t>
      </w:r>
      <w:r w:rsidRPr="00903578">
        <w:rPr>
          <w:rFonts w:ascii="Times New Roman" w:eastAsia="宋体" w:hAnsi="Times New Roman" w:cs="Times New Roman"/>
          <w:lang w:eastAsia="zh-CN"/>
        </w:rPr>
        <w:t>.</w:t>
      </w:r>
      <w:r w:rsidR="00D07C50">
        <w:rPr>
          <w:rFonts w:ascii="Times New Roman" w:eastAsia="宋体" w:hAnsi="Times New Roman" w:cs="Times New Roman"/>
          <w:lang w:eastAsia="zh-CN"/>
        </w:rPr>
        <w:t xml:space="preserve"> This can be achieved by utilizing </w:t>
      </w:r>
      <w:r w:rsidRPr="00903578">
        <w:rPr>
          <w:rFonts w:ascii="Times New Roman" w:eastAsia="宋体" w:hAnsi="Times New Roman" w:cs="Times New Roman"/>
          <w:lang w:eastAsia="zh-CN"/>
        </w:rPr>
        <w:t>HARQ-ACK information.</w:t>
      </w:r>
      <w:r w:rsidR="00D310A4">
        <w:rPr>
          <w:rFonts w:ascii="Times New Roman" w:eastAsia="宋体" w:hAnsi="Times New Roman" w:cs="Times New Roman"/>
          <w:lang w:eastAsia="zh-CN"/>
        </w:rPr>
        <w:t xml:space="preserve"> </w:t>
      </w:r>
      <w:r w:rsidR="00E933E0" w:rsidRPr="00903578">
        <w:rPr>
          <w:rFonts w:ascii="Times New Roman" w:eastAsia="宋体" w:hAnsi="Times New Roman" w:cs="Times New Roman"/>
          <w:lang w:eastAsia="zh-CN"/>
        </w:rPr>
        <w:t xml:space="preserve">We denote </w:t>
      </w:r>
      <w:r w:rsidR="00D310A4">
        <w:rPr>
          <w:rFonts w:ascii="Times New Roman" w:eastAsia="宋体" w:hAnsi="Times New Roman" w:cs="Times New Roman"/>
          <w:lang w:eastAsia="zh-CN"/>
        </w:rPr>
        <w:t>n</w:t>
      </w:r>
      <w:r w:rsidR="00D310A4" w:rsidRPr="00D310A4">
        <w:rPr>
          <w:rFonts w:ascii="Times New Roman" w:eastAsia="宋体" w:hAnsi="Times New Roman" w:cs="Times New Roman"/>
          <w:lang w:eastAsia="zh-CN"/>
        </w:rPr>
        <w:t>on-contiguous NACK</w:t>
      </w:r>
      <w:r w:rsidR="00D310A4" w:rsidRPr="00903578" w:rsidDel="00D310A4">
        <w:rPr>
          <w:rFonts w:ascii="Times New Roman" w:eastAsia="宋体" w:hAnsi="Times New Roman" w:cs="Times New Roman"/>
          <w:lang w:eastAsia="zh-CN"/>
        </w:rPr>
        <w:t xml:space="preserve"> </w:t>
      </w:r>
      <w:r w:rsidR="00D310A4">
        <w:rPr>
          <w:rFonts w:ascii="Times New Roman" w:eastAsia="宋体" w:hAnsi="Times New Roman" w:cs="Times New Roman"/>
          <w:lang w:eastAsia="zh-CN"/>
        </w:rPr>
        <w:t>as</w:t>
      </w:r>
      <w:r w:rsidR="00E933E0" w:rsidRPr="00903578">
        <w:rPr>
          <w:rFonts w:ascii="Times New Roman" w:eastAsia="宋体" w:hAnsi="Times New Roman" w:cs="Times New Roman"/>
          <w:lang w:eastAsia="zh-CN"/>
        </w:rPr>
        <w:t>:</w:t>
      </w:r>
      <w:r w:rsidR="00D310A4">
        <w:rPr>
          <w:rFonts w:ascii="Times New Roman" w:eastAsia="宋体" w:hAnsi="Times New Roman" w:cs="Times New Roman"/>
          <w:lang w:eastAsia="zh-CN"/>
        </w:rPr>
        <w:t xml:space="preserve"> </w:t>
      </w:r>
      <w:r w:rsidR="00A15666" w:rsidRPr="00D310A4">
        <w:rPr>
          <w:rFonts w:ascii="Times New Roman" w:eastAsia="宋体" w:hAnsi="Times New Roman" w:cs="Times New Roman"/>
          <w:lang w:eastAsia="zh-CN"/>
        </w:rPr>
        <w:t>NACK</w:t>
      </w:r>
      <w:r w:rsidR="00390870" w:rsidRPr="00D310A4">
        <w:rPr>
          <w:rFonts w:ascii="Times New Roman" w:eastAsia="宋体" w:hAnsi="Times New Roman" w:cs="Times New Roman"/>
          <w:lang w:eastAsia="zh-CN"/>
        </w:rPr>
        <w:t xml:space="preserve">s </w:t>
      </w:r>
      <w:r w:rsidR="00A15666" w:rsidRPr="00D310A4">
        <w:rPr>
          <w:rFonts w:ascii="Times New Roman" w:eastAsia="宋体" w:hAnsi="Times New Roman" w:cs="Times New Roman"/>
          <w:lang w:eastAsia="zh-CN"/>
        </w:rPr>
        <w:t xml:space="preserve">received </w:t>
      </w:r>
      <w:r w:rsidR="00390870" w:rsidRPr="00D310A4">
        <w:rPr>
          <w:rFonts w:ascii="Times New Roman" w:eastAsia="宋体" w:hAnsi="Times New Roman" w:cs="Times New Roman"/>
          <w:lang w:eastAsia="zh-CN"/>
        </w:rPr>
        <w:t xml:space="preserve">corresponding to transmissions of </w:t>
      </w:r>
      <w:r w:rsidR="00A15666" w:rsidRPr="00D310A4">
        <w:rPr>
          <w:rFonts w:ascii="Times New Roman" w:eastAsia="宋体" w:hAnsi="Times New Roman" w:cs="Times New Roman"/>
          <w:lang w:eastAsia="zh-CN"/>
        </w:rPr>
        <w:t xml:space="preserve">periodic </w:t>
      </w:r>
      <w:r w:rsidR="00390870" w:rsidRPr="00D310A4">
        <w:rPr>
          <w:rFonts w:ascii="Times New Roman" w:eastAsia="宋体" w:hAnsi="Times New Roman" w:cs="Times New Roman"/>
          <w:lang w:eastAsia="zh-CN"/>
        </w:rPr>
        <w:t>multiple TB</w:t>
      </w:r>
      <w:r w:rsidR="00A15666" w:rsidRPr="00D310A4">
        <w:rPr>
          <w:rFonts w:ascii="Times New Roman" w:eastAsia="宋体" w:hAnsi="Times New Roman" w:cs="Times New Roman"/>
          <w:lang w:eastAsia="zh-CN"/>
        </w:rPr>
        <w:t>s</w:t>
      </w:r>
      <w:r w:rsidR="00D310A4">
        <w:rPr>
          <w:rFonts w:ascii="Times New Roman" w:eastAsia="宋体" w:hAnsi="Times New Roman" w:cs="Times New Roman"/>
          <w:lang w:eastAsia="zh-CN"/>
        </w:rPr>
        <w:t xml:space="preserve">. </w:t>
      </w:r>
      <w:r w:rsidR="00692740" w:rsidRPr="00903578">
        <w:rPr>
          <w:rFonts w:ascii="Times New Roman" w:eastAsia="宋体" w:hAnsi="Times New Roman" w:cs="Times New Roman"/>
          <w:lang w:eastAsia="zh-CN"/>
        </w:rPr>
        <w:t xml:space="preserve">In </w:t>
      </w:r>
      <w:r w:rsidR="00D310A4">
        <w:rPr>
          <w:rFonts w:ascii="Times New Roman" w:eastAsia="宋体" w:hAnsi="Times New Roman" w:cs="Times New Roman"/>
          <w:lang w:eastAsia="zh-CN"/>
        </w:rPr>
        <w:t>this</w:t>
      </w:r>
      <w:r w:rsidR="00692740" w:rsidRPr="00903578">
        <w:rPr>
          <w:rFonts w:ascii="Times New Roman" w:eastAsia="宋体" w:hAnsi="Times New Roman" w:cs="Times New Roman"/>
          <w:lang w:eastAsia="zh-CN"/>
        </w:rPr>
        <w:t xml:space="preserve"> </w:t>
      </w:r>
      <w:r w:rsidR="00D310A4">
        <w:rPr>
          <w:rFonts w:ascii="Times New Roman" w:eastAsia="宋体" w:hAnsi="Times New Roman" w:cs="Times New Roman"/>
          <w:lang w:eastAsia="zh-CN"/>
        </w:rPr>
        <w:t>n</w:t>
      </w:r>
      <w:r w:rsidR="00D310A4" w:rsidRPr="0063714C">
        <w:rPr>
          <w:rFonts w:ascii="Times New Roman" w:eastAsia="宋体" w:hAnsi="Times New Roman" w:cs="Times New Roman"/>
          <w:lang w:eastAsia="zh-CN"/>
        </w:rPr>
        <w:t>on-contiguous NACK</w:t>
      </w:r>
      <w:r w:rsidR="00D310A4" w:rsidRPr="00903578">
        <w:rPr>
          <w:rFonts w:ascii="Times New Roman" w:eastAsia="宋体" w:hAnsi="Times New Roman" w:cs="Times New Roman"/>
          <w:lang w:eastAsia="zh-CN"/>
        </w:rPr>
        <w:t xml:space="preserve"> </w:t>
      </w:r>
      <w:r w:rsidR="00692740" w:rsidRPr="00903578">
        <w:rPr>
          <w:rFonts w:ascii="Times New Roman" w:eastAsia="宋体" w:hAnsi="Times New Roman" w:cs="Times New Roman"/>
          <w:lang w:eastAsia="zh-CN"/>
        </w:rPr>
        <w:t xml:space="preserve">case, the collisions could </w:t>
      </w:r>
      <w:r w:rsidR="00AD3D63">
        <w:rPr>
          <w:rFonts w:ascii="Times New Roman" w:eastAsia="宋体" w:hAnsi="Times New Roman" w:cs="Times New Roman"/>
          <w:lang w:eastAsia="zh-CN"/>
        </w:rPr>
        <w:t>come</w:t>
      </w:r>
      <w:r w:rsidR="00AD3D63" w:rsidRPr="00903578">
        <w:rPr>
          <w:rFonts w:ascii="Times New Roman" w:eastAsia="宋体" w:hAnsi="Times New Roman" w:cs="Times New Roman"/>
          <w:lang w:eastAsia="zh-CN"/>
        </w:rPr>
        <w:t xml:space="preserve"> </w:t>
      </w:r>
      <w:r w:rsidR="00692740" w:rsidRPr="00903578">
        <w:rPr>
          <w:rFonts w:ascii="Times New Roman" w:eastAsia="宋体" w:hAnsi="Times New Roman" w:cs="Times New Roman"/>
          <w:lang w:eastAsia="zh-CN"/>
        </w:rPr>
        <w:t>from either aperiodic or periodic interference</w:t>
      </w:r>
      <w:r w:rsidR="00AD3D63">
        <w:rPr>
          <w:rFonts w:ascii="Times New Roman" w:eastAsia="宋体" w:hAnsi="Times New Roman" w:cs="Times New Roman"/>
          <w:lang w:eastAsia="zh-CN"/>
        </w:rPr>
        <w:t>. However, with</w:t>
      </w:r>
      <w:r w:rsidR="00692740" w:rsidRPr="00903578">
        <w:rPr>
          <w:rFonts w:ascii="Times New Roman" w:eastAsia="宋体" w:hAnsi="Times New Roman" w:cs="Times New Roman"/>
          <w:lang w:eastAsia="zh-CN"/>
        </w:rPr>
        <w:t xml:space="preserve"> the </w:t>
      </w:r>
      <w:r w:rsidR="00AD3D63">
        <w:rPr>
          <w:rFonts w:ascii="Times New Roman" w:eastAsia="宋体" w:hAnsi="Times New Roman" w:cs="Times New Roman"/>
          <w:lang w:eastAsia="zh-CN"/>
        </w:rPr>
        <w:t xml:space="preserve">increased </w:t>
      </w:r>
      <w:r w:rsidR="00692740" w:rsidRPr="00903578">
        <w:rPr>
          <w:rFonts w:ascii="Times New Roman" w:eastAsia="宋体" w:hAnsi="Times New Roman" w:cs="Times New Roman"/>
          <w:lang w:eastAsia="zh-CN"/>
        </w:rPr>
        <w:t xml:space="preserve">number of consecutive collisions </w:t>
      </w:r>
      <w:r w:rsidR="00D310A4">
        <w:rPr>
          <w:rFonts w:ascii="Times New Roman" w:eastAsia="宋体" w:hAnsi="Times New Roman" w:cs="Times New Roman"/>
          <w:lang w:eastAsia="zh-CN"/>
        </w:rPr>
        <w:t>detected on the selected periodic resources</w:t>
      </w:r>
      <w:r w:rsidR="00692740" w:rsidRPr="00903578">
        <w:rPr>
          <w:rFonts w:ascii="Times New Roman" w:eastAsia="宋体" w:hAnsi="Times New Roman" w:cs="Times New Roman"/>
          <w:lang w:eastAsia="zh-CN"/>
        </w:rPr>
        <w:t>, it is</w:t>
      </w:r>
      <w:r w:rsidR="00AD3D63">
        <w:rPr>
          <w:rFonts w:ascii="Times New Roman" w:eastAsia="宋体" w:hAnsi="Times New Roman" w:cs="Times New Roman"/>
          <w:lang w:eastAsia="zh-CN"/>
        </w:rPr>
        <w:t xml:space="preserve"> more likely</w:t>
      </w:r>
      <w:r w:rsidR="00692740" w:rsidRPr="00903578">
        <w:rPr>
          <w:rFonts w:ascii="Times New Roman" w:eastAsia="宋体" w:hAnsi="Times New Roman" w:cs="Times New Roman"/>
          <w:lang w:eastAsia="zh-CN"/>
        </w:rPr>
        <w:t xml:space="preserve"> that there is a periodic interferer. </w:t>
      </w:r>
      <w:r w:rsidR="001F141F" w:rsidRPr="00903578">
        <w:rPr>
          <w:rFonts w:ascii="Times New Roman" w:eastAsia="宋体" w:hAnsi="Times New Roman" w:cs="Times New Roman"/>
          <w:lang w:eastAsia="zh-CN"/>
        </w:rPr>
        <w:t xml:space="preserve">It would be beneficial to </w:t>
      </w:r>
      <w:r w:rsidR="00AD3D63">
        <w:rPr>
          <w:rFonts w:ascii="Times New Roman" w:eastAsia="宋体" w:hAnsi="Times New Roman" w:cs="Times New Roman"/>
          <w:lang w:eastAsia="zh-CN"/>
        </w:rPr>
        <w:t>re-</w:t>
      </w:r>
      <w:r w:rsidR="001F141F" w:rsidRPr="00903578">
        <w:rPr>
          <w:rFonts w:ascii="Times New Roman" w:eastAsia="宋体" w:hAnsi="Times New Roman" w:cs="Times New Roman"/>
          <w:lang w:eastAsia="zh-CN"/>
        </w:rPr>
        <w:t>sele</w:t>
      </w:r>
      <w:r w:rsidR="00AC2755" w:rsidRPr="00903578">
        <w:rPr>
          <w:rFonts w:ascii="Times New Roman" w:eastAsia="宋体" w:hAnsi="Times New Roman" w:cs="Times New Roman"/>
          <w:lang w:eastAsia="zh-CN"/>
        </w:rPr>
        <w:t>ct</w:t>
      </w:r>
      <w:r w:rsidR="00AD3D63">
        <w:rPr>
          <w:rFonts w:ascii="Times New Roman" w:eastAsia="宋体" w:hAnsi="Times New Roman" w:cs="Times New Roman"/>
          <w:lang w:eastAsia="zh-CN"/>
        </w:rPr>
        <w:t xml:space="preserve"> resources for future transmissions</w:t>
      </w:r>
      <w:r w:rsidR="00D310A4">
        <w:rPr>
          <w:rFonts w:ascii="Times New Roman" w:eastAsia="宋体" w:hAnsi="Times New Roman" w:cs="Times New Roman"/>
          <w:lang w:eastAsia="zh-CN"/>
        </w:rPr>
        <w:t xml:space="preserve"> to avoid further collisions</w:t>
      </w:r>
      <w:r w:rsidR="00AD3D63">
        <w:rPr>
          <w:rFonts w:ascii="Times New Roman" w:eastAsia="宋体" w:hAnsi="Times New Roman" w:cs="Times New Roman"/>
          <w:lang w:eastAsia="zh-CN"/>
        </w:rPr>
        <w:t xml:space="preserve">. </w:t>
      </w:r>
      <w:r w:rsidR="004D4C0A" w:rsidRPr="004D4C0A">
        <w:rPr>
          <w:rFonts w:ascii="Times New Roman" w:eastAsia="宋体" w:hAnsi="Times New Roman" w:cs="Times New Roman"/>
          <w:lang w:eastAsia="zh-CN"/>
        </w:rPr>
        <w:t>The reception of</w:t>
      </w:r>
      <w:r w:rsidR="0046719D">
        <w:rPr>
          <w:rFonts w:ascii="Times New Roman" w:eastAsia="宋体" w:hAnsi="Times New Roman" w:cs="Times New Roman"/>
          <w:lang w:eastAsia="zh-CN"/>
        </w:rPr>
        <w:t xml:space="preserve"> consecutive</w:t>
      </w:r>
      <w:r w:rsidR="004D4C0A" w:rsidRPr="004D4C0A">
        <w:rPr>
          <w:rFonts w:ascii="Times New Roman" w:eastAsia="宋体" w:hAnsi="Times New Roman" w:cs="Times New Roman"/>
          <w:lang w:eastAsia="zh-CN"/>
        </w:rPr>
        <w:t xml:space="preserve"> </w:t>
      </w:r>
      <w:r w:rsidR="00AD3D63" w:rsidRPr="00903578">
        <w:rPr>
          <w:rFonts w:ascii="Times New Roman" w:eastAsia="宋体" w:hAnsi="Times New Roman" w:cs="Times New Roman"/>
          <w:lang w:eastAsia="zh-CN"/>
        </w:rPr>
        <w:t>non-contiguous</w:t>
      </w:r>
      <w:r w:rsidR="00AD3D63" w:rsidRPr="004D4C0A">
        <w:rPr>
          <w:rFonts w:ascii="Times New Roman" w:eastAsia="宋体" w:hAnsi="Times New Roman" w:cs="Times New Roman"/>
          <w:lang w:eastAsia="zh-CN"/>
        </w:rPr>
        <w:t xml:space="preserve"> </w:t>
      </w:r>
      <w:r w:rsidR="004D4C0A" w:rsidRPr="004D4C0A">
        <w:rPr>
          <w:rFonts w:ascii="Times New Roman" w:eastAsia="宋体" w:hAnsi="Times New Roman" w:cs="Times New Roman"/>
          <w:lang w:eastAsia="zh-CN"/>
        </w:rPr>
        <w:t>NACK</w:t>
      </w:r>
      <w:r w:rsidR="00AD3D63">
        <w:rPr>
          <w:rFonts w:ascii="Times New Roman" w:eastAsia="宋体" w:hAnsi="Times New Roman" w:cs="Times New Roman"/>
          <w:lang w:eastAsia="zh-CN"/>
        </w:rPr>
        <w:t>s</w:t>
      </w:r>
      <w:r w:rsidR="004D4C0A" w:rsidRPr="004D4C0A">
        <w:rPr>
          <w:rFonts w:ascii="Times New Roman" w:eastAsia="宋体" w:hAnsi="Times New Roman" w:cs="Times New Roman"/>
          <w:lang w:eastAsia="zh-CN"/>
        </w:rPr>
        <w:t xml:space="preserve"> across multiple periods </w:t>
      </w:r>
      <w:r w:rsidR="00AD3D63">
        <w:rPr>
          <w:rFonts w:ascii="Times New Roman" w:eastAsia="宋体" w:hAnsi="Times New Roman" w:cs="Times New Roman"/>
          <w:lang w:eastAsia="zh-CN"/>
        </w:rPr>
        <w:t>for a given</w:t>
      </w:r>
      <w:r w:rsidR="004D4C0A" w:rsidRPr="004D4C0A">
        <w:rPr>
          <w:rFonts w:ascii="Times New Roman" w:eastAsia="宋体" w:hAnsi="Times New Roman" w:cs="Times New Roman"/>
          <w:lang w:eastAsia="zh-CN"/>
        </w:rPr>
        <w:t xml:space="preserve"> periodi</w:t>
      </w:r>
      <w:r w:rsidR="00AD3D63">
        <w:rPr>
          <w:rFonts w:ascii="Times New Roman" w:eastAsia="宋体" w:hAnsi="Times New Roman" w:cs="Times New Roman"/>
          <w:lang w:eastAsia="zh-CN"/>
        </w:rPr>
        <w:t>city</w:t>
      </w:r>
      <w:r w:rsidR="004D4C0A" w:rsidRPr="004D4C0A">
        <w:rPr>
          <w:rFonts w:ascii="Times New Roman" w:eastAsia="宋体" w:hAnsi="Times New Roman" w:cs="Times New Roman"/>
          <w:lang w:eastAsia="zh-CN"/>
        </w:rPr>
        <w:t xml:space="preserve">, can be </w:t>
      </w:r>
      <w:r w:rsidR="0046719D">
        <w:rPr>
          <w:rFonts w:ascii="Times New Roman" w:eastAsia="宋体" w:hAnsi="Times New Roman" w:cs="Times New Roman"/>
          <w:lang w:eastAsia="zh-CN"/>
        </w:rPr>
        <w:t xml:space="preserve">defined as </w:t>
      </w:r>
      <w:r w:rsidR="004D4C0A" w:rsidRPr="004D4C0A">
        <w:rPr>
          <w:rFonts w:ascii="Times New Roman" w:eastAsia="宋体" w:hAnsi="Times New Roman" w:cs="Times New Roman"/>
          <w:lang w:eastAsia="zh-CN"/>
        </w:rPr>
        <w:t>a condition to trigger re</w:t>
      </w:r>
      <w:r w:rsidR="009B3DFB">
        <w:rPr>
          <w:rFonts w:ascii="Times New Roman" w:eastAsia="宋体" w:hAnsi="Times New Roman" w:cs="Times New Roman"/>
          <w:lang w:eastAsia="zh-CN"/>
        </w:rPr>
        <w:t>-</w:t>
      </w:r>
      <w:r w:rsidR="004D4C0A" w:rsidRPr="004D4C0A">
        <w:rPr>
          <w:rFonts w:ascii="Times New Roman" w:eastAsia="宋体" w:hAnsi="Times New Roman" w:cs="Times New Roman"/>
          <w:lang w:eastAsia="zh-CN"/>
        </w:rPr>
        <w:t xml:space="preserve">selection </w:t>
      </w:r>
      <w:r w:rsidR="00AD3D63">
        <w:rPr>
          <w:rFonts w:ascii="Times New Roman" w:eastAsia="宋体" w:hAnsi="Times New Roman" w:cs="Times New Roman"/>
          <w:lang w:eastAsia="zh-CN"/>
        </w:rPr>
        <w:t>in addition to</w:t>
      </w:r>
      <w:r w:rsidR="00AD3D63" w:rsidRPr="004D4C0A">
        <w:rPr>
          <w:rFonts w:ascii="Times New Roman" w:eastAsia="宋体" w:hAnsi="Times New Roman" w:cs="Times New Roman"/>
          <w:lang w:eastAsia="zh-CN"/>
        </w:rPr>
        <w:t xml:space="preserve"> </w:t>
      </w:r>
      <w:r w:rsidR="004D4C0A" w:rsidRPr="004D4C0A">
        <w:rPr>
          <w:rFonts w:ascii="Times New Roman" w:eastAsia="宋体" w:hAnsi="Times New Roman" w:cs="Times New Roman"/>
          <w:lang w:eastAsia="zh-CN"/>
        </w:rPr>
        <w:t xml:space="preserve">the </w:t>
      </w:r>
      <w:r w:rsidR="00AD3D63">
        <w:rPr>
          <w:rFonts w:ascii="Times New Roman" w:eastAsia="宋体" w:hAnsi="Times New Roman" w:cs="Times New Roman"/>
          <w:lang w:eastAsia="zh-CN"/>
        </w:rPr>
        <w:t xml:space="preserve">re-selection </w:t>
      </w:r>
      <w:r w:rsidR="004D4C0A" w:rsidRPr="004D4C0A">
        <w:rPr>
          <w:rFonts w:ascii="Times New Roman" w:eastAsia="宋体" w:hAnsi="Times New Roman" w:cs="Times New Roman"/>
          <w:lang w:eastAsia="zh-CN"/>
        </w:rPr>
        <w:t>counter expires. As shown in</w:t>
      </w:r>
      <w:r w:rsidR="00AD3D63">
        <w:rPr>
          <w:rFonts w:ascii="Times New Roman" w:eastAsia="宋体" w:hAnsi="Times New Roman" w:cs="Times New Roman"/>
          <w:lang w:eastAsia="zh-CN"/>
        </w:rPr>
        <w:t xml:space="preserve"> </w:t>
      </w:r>
      <w:r w:rsidR="00B85C23" w:rsidRPr="00B85C23">
        <w:rPr>
          <w:rFonts w:ascii="Times New Roman" w:hAnsi="Times New Roman" w:cs="Times New Roman"/>
        </w:rPr>
        <w:fldChar w:fldCharType="begin"/>
      </w:r>
      <w:r w:rsidR="00B85C23" w:rsidRPr="00B85C23">
        <w:rPr>
          <w:rFonts w:ascii="Times New Roman" w:eastAsia="宋体" w:hAnsi="Times New Roman" w:cs="Times New Roman"/>
          <w:lang w:eastAsia="zh-CN"/>
        </w:rPr>
        <w:instrText xml:space="preserve"> REF _Ref79157461 \h </w:instrText>
      </w:r>
      <w:r w:rsidR="00B85C23">
        <w:rPr>
          <w:rFonts w:ascii="Times New Roman" w:hAnsi="Times New Roman" w:cs="Times New Roman"/>
        </w:rPr>
        <w:instrText xml:space="preserve"> \* MERGEFORMAT </w:instrText>
      </w:r>
      <w:r w:rsidR="00B85C23" w:rsidRPr="00B85C23">
        <w:rPr>
          <w:rFonts w:ascii="Times New Roman" w:hAnsi="Times New Roman" w:cs="Times New Roman"/>
        </w:rPr>
      </w:r>
      <w:r w:rsidR="00B85C23" w:rsidRPr="00B85C23">
        <w:rPr>
          <w:rFonts w:ascii="Times New Roman" w:hAnsi="Times New Roman" w:cs="Times New Roman"/>
        </w:rPr>
        <w:fldChar w:fldCharType="separate"/>
      </w:r>
      <w:r w:rsidR="00B85C23" w:rsidRPr="00B85C23">
        <w:rPr>
          <w:rFonts w:ascii="Times New Roman" w:hAnsi="Times New Roman" w:cs="Times New Roman"/>
        </w:rPr>
        <w:t xml:space="preserve">Figure </w:t>
      </w:r>
      <w:r w:rsidR="00B85C23" w:rsidRPr="00B85C23">
        <w:rPr>
          <w:rFonts w:ascii="Times New Roman" w:hAnsi="Times New Roman" w:cs="Times New Roman"/>
          <w:noProof/>
        </w:rPr>
        <w:t>13</w:t>
      </w:r>
      <w:r w:rsidR="00B85C23" w:rsidRPr="00B85C23">
        <w:rPr>
          <w:rFonts w:ascii="Times New Roman" w:hAnsi="Times New Roman" w:cs="Times New Roman"/>
        </w:rPr>
        <w:fldChar w:fldCharType="end"/>
      </w:r>
      <w:r w:rsidR="004D4C0A" w:rsidRPr="00B85C23">
        <w:rPr>
          <w:rFonts w:ascii="Times New Roman" w:eastAsia="宋体" w:hAnsi="Times New Roman" w:cs="Times New Roman"/>
          <w:lang w:eastAsia="zh-CN"/>
        </w:rPr>
        <w:t xml:space="preserve">, </w:t>
      </w:r>
      <w:r w:rsidR="00AD3D63" w:rsidRPr="00B85C23">
        <w:rPr>
          <w:rFonts w:ascii="Times New Roman" w:eastAsia="宋体" w:hAnsi="Times New Roman" w:cs="Times New Roman"/>
          <w:lang w:eastAsia="zh-CN"/>
        </w:rPr>
        <w:t xml:space="preserve">a </w:t>
      </w:r>
      <w:r w:rsidR="004D4C0A" w:rsidRPr="004D4C0A">
        <w:rPr>
          <w:rFonts w:ascii="Times New Roman" w:eastAsia="宋体" w:hAnsi="Times New Roman" w:cs="Times New Roman"/>
          <w:lang w:eastAsia="zh-CN"/>
        </w:rPr>
        <w:t>UE exclude</w:t>
      </w:r>
      <w:r w:rsidR="00AD3D63">
        <w:rPr>
          <w:rFonts w:ascii="Times New Roman" w:eastAsia="宋体" w:hAnsi="Times New Roman" w:cs="Times New Roman"/>
          <w:lang w:eastAsia="zh-CN"/>
        </w:rPr>
        <w:t>s</w:t>
      </w:r>
      <w:r w:rsidR="004D4C0A" w:rsidRPr="004D4C0A">
        <w:rPr>
          <w:rFonts w:ascii="Times New Roman" w:eastAsia="宋体" w:hAnsi="Times New Roman" w:cs="Times New Roman"/>
          <w:lang w:eastAsia="zh-CN"/>
        </w:rPr>
        <w:t xml:space="preserve"> the candidate resource marked </w:t>
      </w:r>
      <w:r w:rsidR="00AD3D63">
        <w:rPr>
          <w:rFonts w:ascii="Times New Roman" w:eastAsia="宋体" w:hAnsi="Times New Roman" w:cs="Times New Roman"/>
          <w:lang w:eastAsia="zh-CN"/>
        </w:rPr>
        <w:t xml:space="preserve">as </w:t>
      </w:r>
      <w:r w:rsidR="004D4C0A" w:rsidRPr="004D4C0A">
        <w:rPr>
          <w:rFonts w:ascii="Times New Roman" w:eastAsia="宋体" w:hAnsi="Times New Roman" w:cs="Times New Roman"/>
          <w:lang w:eastAsia="zh-CN"/>
        </w:rPr>
        <w:t xml:space="preserve">yellow if it receives </w:t>
      </w:r>
      <w:r w:rsidR="00AD3D63" w:rsidRPr="00903578">
        <w:rPr>
          <w:rFonts w:ascii="Times New Roman" w:eastAsia="宋体" w:hAnsi="Times New Roman" w:cs="Times New Roman"/>
          <w:lang w:eastAsia="zh-CN"/>
        </w:rPr>
        <w:t>non-contiguous</w:t>
      </w:r>
      <w:r w:rsidR="00AD3D63" w:rsidRPr="004D4C0A">
        <w:rPr>
          <w:rFonts w:ascii="Times New Roman" w:eastAsia="宋体" w:hAnsi="Times New Roman" w:cs="Times New Roman"/>
          <w:lang w:eastAsia="zh-CN"/>
        </w:rPr>
        <w:t xml:space="preserve"> </w:t>
      </w:r>
      <w:r w:rsidR="004D4C0A" w:rsidRPr="004D4C0A">
        <w:rPr>
          <w:rFonts w:ascii="Times New Roman" w:eastAsia="宋体" w:hAnsi="Times New Roman" w:cs="Times New Roman"/>
          <w:lang w:eastAsia="zh-CN"/>
        </w:rPr>
        <w:t>NACKs at PSFCH occasion</w:t>
      </w:r>
      <w:r w:rsidR="0046719D">
        <w:rPr>
          <w:rFonts w:ascii="Times New Roman" w:eastAsia="宋体" w:hAnsi="Times New Roman" w:cs="Times New Roman"/>
          <w:lang w:eastAsia="zh-CN"/>
        </w:rPr>
        <w:t>s</w:t>
      </w:r>
      <w:r w:rsidR="004D4C0A" w:rsidRPr="004D4C0A">
        <w:rPr>
          <w:rFonts w:ascii="Times New Roman" w:eastAsia="宋体" w:hAnsi="Times New Roman" w:cs="Times New Roman"/>
          <w:lang w:eastAsia="zh-CN"/>
        </w:rPr>
        <w:t xml:space="preserve"> corresponding to R1-1, R2-1, R3-1</w:t>
      </w:r>
      <w:r w:rsidR="00AD3D63">
        <w:rPr>
          <w:rFonts w:ascii="Times New Roman" w:eastAsia="宋体" w:hAnsi="Times New Roman" w:cs="Times New Roman"/>
          <w:lang w:eastAsia="zh-CN"/>
        </w:rPr>
        <w:t>, and so on</w:t>
      </w:r>
      <w:r w:rsidR="004D4C0A" w:rsidRPr="004D4C0A">
        <w:rPr>
          <w:rFonts w:ascii="Times New Roman" w:eastAsia="宋体" w:hAnsi="Times New Roman" w:cs="Times New Roman"/>
          <w:lang w:eastAsia="zh-CN"/>
        </w:rPr>
        <w:t>.</w:t>
      </w:r>
      <w:r w:rsidR="00D310A4">
        <w:rPr>
          <w:rFonts w:ascii="Times New Roman" w:eastAsia="宋体" w:hAnsi="Times New Roman" w:cs="Times New Roman"/>
          <w:lang w:eastAsia="zh-CN"/>
        </w:rPr>
        <w:t xml:space="preserve"> That is, </w:t>
      </w:r>
      <w:r w:rsidR="00D310A4" w:rsidRPr="00D310A4">
        <w:rPr>
          <w:rFonts w:ascii="Times New Roman" w:eastAsia="宋体" w:hAnsi="Times New Roman" w:cs="Times New Roman"/>
          <w:lang w:eastAsia="zh-CN"/>
        </w:rPr>
        <w:t>the UE will exclude the candidate recourses which are periodically reserved by its PSCCH/PSSCH corresponding to consecutive non-contiguous NACKs.</w:t>
      </w:r>
    </w:p>
    <w:p w14:paraId="43B02FE9" w14:textId="0EF60DBC" w:rsidR="00741514" w:rsidRDefault="00D310A4" w:rsidP="00741514">
      <w:pPr>
        <w:keepNext/>
        <w:autoSpaceDE w:val="0"/>
        <w:autoSpaceDN w:val="0"/>
        <w:adjustRightInd w:val="0"/>
        <w:snapToGrid w:val="0"/>
        <w:spacing w:after="120" w:line="240" w:lineRule="auto"/>
        <w:jc w:val="center"/>
      </w:pPr>
      <w:bookmarkStart w:id="15" w:name="_Ref67744244"/>
      <w:bookmarkStart w:id="16" w:name="_Ref67744240"/>
      <w:r>
        <w:rPr>
          <w:noProof/>
          <w:lang w:eastAsia="zh-CN"/>
        </w:rPr>
        <w:drawing>
          <wp:inline distT="0" distB="0" distL="0" distR="0" wp14:anchorId="28DF89F8" wp14:editId="122D921D">
            <wp:extent cx="5720715" cy="103124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20715" cy="1031240"/>
                    </a:xfrm>
                    <a:prstGeom prst="rect">
                      <a:avLst/>
                    </a:prstGeom>
                    <a:noFill/>
                    <a:ln>
                      <a:noFill/>
                    </a:ln>
                  </pic:spPr>
                </pic:pic>
              </a:graphicData>
            </a:graphic>
          </wp:inline>
        </w:drawing>
      </w:r>
    </w:p>
    <w:p w14:paraId="592AC7C0" w14:textId="7FF097EB" w:rsidR="00741514" w:rsidRDefault="00741514" w:rsidP="00741514">
      <w:pPr>
        <w:pStyle w:val="a5"/>
      </w:pPr>
      <w:bookmarkStart w:id="17" w:name="_Ref79157461"/>
      <w:r>
        <w:t xml:space="preserve">Figure </w:t>
      </w:r>
      <w:r w:rsidR="005A0E79">
        <w:rPr>
          <w:noProof/>
        </w:rPr>
        <w:fldChar w:fldCharType="begin"/>
      </w:r>
      <w:r w:rsidR="005A0E79">
        <w:rPr>
          <w:noProof/>
        </w:rPr>
        <w:instrText xml:space="preserve"> SEQ Figure \* ARABIC </w:instrText>
      </w:r>
      <w:r w:rsidR="005A0E79">
        <w:rPr>
          <w:noProof/>
        </w:rPr>
        <w:fldChar w:fldCharType="separate"/>
      </w:r>
      <w:r w:rsidR="001D29DF">
        <w:rPr>
          <w:noProof/>
        </w:rPr>
        <w:t>13</w:t>
      </w:r>
      <w:r w:rsidR="005A0E79">
        <w:rPr>
          <w:noProof/>
        </w:rPr>
        <w:fldChar w:fldCharType="end"/>
      </w:r>
      <w:bookmarkEnd w:id="17"/>
      <w:r>
        <w:t xml:space="preserve"> </w:t>
      </w:r>
      <w:r w:rsidRPr="00741514">
        <w:t>Consecutive collision for random selection periodic reservation</w:t>
      </w:r>
    </w:p>
    <w:bookmarkEnd w:id="15"/>
    <w:bookmarkEnd w:id="16"/>
    <w:p w14:paraId="47711715" w14:textId="5CB8A6AB" w:rsidR="00AD3D63" w:rsidRDefault="00692740" w:rsidP="00C05647">
      <w:pPr>
        <w:jc w:val="both"/>
        <w:rPr>
          <w:rFonts w:ascii="Times New Roman" w:hAnsi="Times New Roman" w:cs="Times New Roman"/>
          <w:b/>
          <w:i/>
          <w:lang w:eastAsia="zh-CN"/>
        </w:rPr>
      </w:pPr>
      <w:r w:rsidRPr="00903578">
        <w:rPr>
          <w:rFonts w:ascii="Times New Roman" w:hAnsi="Times New Roman" w:cs="Times New Roman"/>
          <w:b/>
          <w:i/>
          <w:lang w:eastAsia="zh-CN"/>
        </w:rPr>
        <w:t xml:space="preserve">Proposal </w:t>
      </w:r>
      <w:r w:rsidR="002222DF" w:rsidRPr="00903578">
        <w:rPr>
          <w:rFonts w:ascii="Times New Roman" w:hAnsi="Times New Roman" w:cs="Times New Roman"/>
          <w:b/>
          <w:i/>
          <w:lang w:eastAsia="zh-CN"/>
        </w:rPr>
        <w:t>1</w:t>
      </w:r>
      <w:r w:rsidR="00595740">
        <w:rPr>
          <w:rFonts w:ascii="Times New Roman" w:hAnsi="Times New Roman" w:cs="Times New Roman"/>
          <w:b/>
          <w:i/>
          <w:lang w:eastAsia="zh-CN"/>
        </w:rPr>
        <w:t>0</w:t>
      </w:r>
      <w:r w:rsidRPr="00903578">
        <w:rPr>
          <w:rFonts w:ascii="Times New Roman" w:hAnsi="Times New Roman" w:cs="Times New Roman"/>
          <w:b/>
          <w:i/>
          <w:lang w:eastAsia="zh-CN"/>
        </w:rPr>
        <w:t>: When using random selection, reception of</w:t>
      </w:r>
      <w:r w:rsidR="00AD3D63">
        <w:rPr>
          <w:rFonts w:ascii="Times New Roman" w:hAnsi="Times New Roman" w:cs="Times New Roman"/>
          <w:b/>
          <w:i/>
          <w:lang w:eastAsia="zh-CN"/>
        </w:rPr>
        <w:t xml:space="preserve"> consecutive number of</w:t>
      </w:r>
      <w:r w:rsidRPr="00903578">
        <w:rPr>
          <w:rFonts w:ascii="Times New Roman" w:hAnsi="Times New Roman" w:cs="Times New Roman"/>
          <w:b/>
          <w:i/>
          <w:lang w:eastAsia="zh-CN"/>
        </w:rPr>
        <w:t xml:space="preserve"> NACK</w:t>
      </w:r>
      <w:r w:rsidR="00AD3D63">
        <w:rPr>
          <w:rFonts w:ascii="Times New Roman" w:hAnsi="Times New Roman" w:cs="Times New Roman"/>
          <w:b/>
          <w:i/>
          <w:lang w:eastAsia="zh-CN"/>
        </w:rPr>
        <w:t>s</w:t>
      </w:r>
      <w:r w:rsidRPr="00903578">
        <w:rPr>
          <w:rFonts w:ascii="Times New Roman" w:hAnsi="Times New Roman" w:cs="Times New Roman"/>
          <w:b/>
          <w:i/>
          <w:lang w:eastAsia="zh-CN"/>
        </w:rPr>
        <w:t xml:space="preserve"> across multiple periods of a</w:t>
      </w:r>
      <w:r w:rsidR="00AD3D63">
        <w:rPr>
          <w:rFonts w:ascii="Times New Roman" w:hAnsi="Times New Roman" w:cs="Times New Roman"/>
          <w:b/>
          <w:i/>
          <w:lang w:eastAsia="zh-CN"/>
        </w:rPr>
        <w:t xml:space="preserve"> given</w:t>
      </w:r>
      <w:r w:rsidRPr="00903578">
        <w:rPr>
          <w:rFonts w:ascii="Times New Roman" w:hAnsi="Times New Roman" w:cs="Times New Roman"/>
          <w:b/>
          <w:i/>
          <w:lang w:eastAsia="zh-CN"/>
        </w:rPr>
        <w:t xml:space="preserve"> periodic</w:t>
      </w:r>
      <w:r w:rsidR="00AD3D63">
        <w:rPr>
          <w:rFonts w:ascii="Times New Roman" w:hAnsi="Times New Roman" w:cs="Times New Roman"/>
          <w:b/>
          <w:i/>
          <w:lang w:eastAsia="zh-CN"/>
        </w:rPr>
        <w:t>ity</w:t>
      </w:r>
      <w:r w:rsidRPr="00903578">
        <w:rPr>
          <w:rFonts w:ascii="Times New Roman" w:hAnsi="Times New Roman" w:cs="Times New Roman"/>
          <w:b/>
          <w:i/>
          <w:lang w:eastAsia="zh-CN"/>
        </w:rPr>
        <w:t xml:space="preserve"> is a condition for</w:t>
      </w:r>
      <w:r w:rsidR="00AD3D63">
        <w:rPr>
          <w:rFonts w:ascii="Times New Roman" w:hAnsi="Times New Roman" w:cs="Times New Roman"/>
          <w:b/>
          <w:i/>
          <w:lang w:eastAsia="zh-CN"/>
        </w:rPr>
        <w:t xml:space="preserve"> triggering</w:t>
      </w:r>
      <w:r w:rsidRPr="00903578">
        <w:rPr>
          <w:rFonts w:ascii="Times New Roman" w:hAnsi="Times New Roman" w:cs="Times New Roman"/>
          <w:b/>
          <w:i/>
          <w:lang w:eastAsia="zh-CN"/>
        </w:rPr>
        <w:t xml:space="preserve"> </w:t>
      </w:r>
      <w:r w:rsidR="00F20677" w:rsidRPr="00903578">
        <w:rPr>
          <w:rFonts w:ascii="Times New Roman" w:hAnsi="Times New Roman" w:cs="Times New Roman"/>
          <w:b/>
          <w:i/>
          <w:lang w:eastAsia="zh-CN"/>
        </w:rPr>
        <w:t>(</w:t>
      </w:r>
      <w:r w:rsidRPr="00903578">
        <w:rPr>
          <w:rFonts w:ascii="Times New Roman" w:hAnsi="Times New Roman" w:cs="Times New Roman"/>
          <w:b/>
          <w:i/>
          <w:lang w:eastAsia="zh-CN"/>
        </w:rPr>
        <w:t>re-</w:t>
      </w:r>
      <w:r w:rsidR="00F20677" w:rsidRPr="00903578">
        <w:rPr>
          <w:rFonts w:ascii="Times New Roman" w:hAnsi="Times New Roman" w:cs="Times New Roman"/>
          <w:b/>
          <w:i/>
          <w:lang w:eastAsia="zh-CN"/>
        </w:rPr>
        <w:t>)</w:t>
      </w:r>
      <w:r w:rsidRPr="00903578">
        <w:rPr>
          <w:rFonts w:ascii="Times New Roman" w:hAnsi="Times New Roman" w:cs="Times New Roman"/>
          <w:b/>
          <w:i/>
          <w:lang w:eastAsia="zh-CN"/>
        </w:rPr>
        <w:t>selecting resources</w:t>
      </w:r>
      <w:r w:rsidR="00DA06DC">
        <w:rPr>
          <w:rFonts w:ascii="Times New Roman" w:hAnsi="Times New Roman" w:cs="Times New Roman"/>
          <w:b/>
          <w:i/>
          <w:lang w:eastAsia="zh-CN"/>
        </w:rPr>
        <w:t xml:space="preserve"> </w:t>
      </w:r>
      <w:r w:rsidR="00E602A3">
        <w:rPr>
          <w:rFonts w:ascii="Times New Roman" w:hAnsi="Times New Roman" w:cs="Times New Roman"/>
          <w:b/>
          <w:i/>
          <w:lang w:eastAsia="zh-CN"/>
        </w:rPr>
        <w:t xml:space="preserve">and the remaining </w:t>
      </w:r>
      <w:r w:rsidR="00DA06DC">
        <w:rPr>
          <w:rFonts w:ascii="Times New Roman" w:hAnsi="Times New Roman" w:cs="Times New Roman"/>
          <w:b/>
          <w:i/>
          <w:lang w:eastAsia="zh-CN"/>
        </w:rPr>
        <w:t>periodic resource</w:t>
      </w:r>
      <w:r w:rsidR="009D0D41">
        <w:rPr>
          <w:rFonts w:ascii="Times New Roman" w:hAnsi="Times New Roman" w:cs="Times New Roman"/>
          <w:b/>
          <w:i/>
          <w:lang w:eastAsia="zh-CN"/>
        </w:rPr>
        <w:t>s will be excluded.</w:t>
      </w:r>
    </w:p>
    <w:p w14:paraId="0559105C" w14:textId="605EDC6B" w:rsidR="0013576D" w:rsidRPr="0046719D" w:rsidRDefault="00692740" w:rsidP="0046719D">
      <w:pPr>
        <w:pStyle w:val="af"/>
        <w:numPr>
          <w:ilvl w:val="0"/>
          <w:numId w:val="35"/>
        </w:numPr>
        <w:ind w:firstLineChars="0"/>
        <w:rPr>
          <w:b/>
          <w:i/>
          <w:lang w:eastAsia="zh-CN"/>
        </w:rPr>
      </w:pPr>
      <w:r w:rsidRPr="0046719D">
        <w:rPr>
          <w:b/>
          <w:i/>
          <w:lang w:eastAsia="zh-CN"/>
        </w:rPr>
        <w:lastRenderedPageBreak/>
        <w:t>FFS how many</w:t>
      </w:r>
      <w:r w:rsidR="0046719D">
        <w:rPr>
          <w:b/>
          <w:i/>
          <w:lang w:eastAsia="zh-CN"/>
        </w:rPr>
        <w:t xml:space="preserve"> consecutive</w:t>
      </w:r>
      <w:r w:rsidRPr="0046719D">
        <w:rPr>
          <w:b/>
          <w:i/>
          <w:lang w:eastAsia="zh-CN"/>
        </w:rPr>
        <w:t xml:space="preserve"> </w:t>
      </w:r>
      <w:r w:rsidR="00AD3D63" w:rsidRPr="00903578">
        <w:rPr>
          <w:b/>
          <w:i/>
          <w:lang w:eastAsia="zh-CN"/>
        </w:rPr>
        <w:t>NACK</w:t>
      </w:r>
      <w:r w:rsidR="00AD3D63">
        <w:rPr>
          <w:b/>
          <w:i/>
          <w:lang w:eastAsia="zh-CN"/>
        </w:rPr>
        <w:t>s</w:t>
      </w:r>
      <w:r w:rsidR="00AD3D63" w:rsidRPr="00903578">
        <w:rPr>
          <w:b/>
          <w:i/>
          <w:lang w:eastAsia="zh-CN"/>
        </w:rPr>
        <w:t xml:space="preserve"> across multiple periods </w:t>
      </w:r>
      <w:r w:rsidR="0046719D">
        <w:rPr>
          <w:b/>
          <w:i/>
          <w:lang w:eastAsia="zh-CN"/>
        </w:rPr>
        <w:t xml:space="preserve">for </w:t>
      </w:r>
      <w:r w:rsidR="00AD3D63" w:rsidRPr="00903578">
        <w:rPr>
          <w:b/>
          <w:i/>
          <w:lang w:eastAsia="zh-CN"/>
        </w:rPr>
        <w:t>a</w:t>
      </w:r>
      <w:r w:rsidR="00AD3D63">
        <w:rPr>
          <w:b/>
          <w:i/>
          <w:lang w:eastAsia="zh-CN"/>
        </w:rPr>
        <w:t xml:space="preserve"> given</w:t>
      </w:r>
      <w:r w:rsidR="00AD3D63" w:rsidRPr="00903578">
        <w:rPr>
          <w:b/>
          <w:i/>
          <w:lang w:eastAsia="zh-CN"/>
        </w:rPr>
        <w:t xml:space="preserve"> periodic</w:t>
      </w:r>
      <w:r w:rsidR="00AD3D63">
        <w:rPr>
          <w:b/>
          <w:i/>
          <w:lang w:eastAsia="zh-CN"/>
        </w:rPr>
        <w:t>ity</w:t>
      </w:r>
      <w:r w:rsidRPr="0046719D">
        <w:rPr>
          <w:b/>
          <w:i/>
          <w:lang w:eastAsia="zh-CN"/>
        </w:rPr>
        <w:t xml:space="preserve"> </w:t>
      </w:r>
      <w:r w:rsidR="0046719D">
        <w:rPr>
          <w:b/>
          <w:i/>
          <w:lang w:eastAsia="zh-CN"/>
        </w:rPr>
        <w:t>can be defined</w:t>
      </w:r>
      <w:r w:rsidRPr="0046719D">
        <w:rPr>
          <w:b/>
          <w:i/>
          <w:lang w:eastAsia="zh-CN"/>
        </w:rPr>
        <w:t xml:space="preserve"> </w:t>
      </w:r>
      <w:r w:rsidR="0046719D">
        <w:rPr>
          <w:b/>
          <w:i/>
          <w:lang w:eastAsia="zh-CN"/>
        </w:rPr>
        <w:t>as to</w:t>
      </w:r>
      <w:r w:rsidR="0046719D" w:rsidRPr="0046719D">
        <w:rPr>
          <w:b/>
          <w:i/>
          <w:lang w:eastAsia="zh-CN"/>
        </w:rPr>
        <w:t xml:space="preserve"> </w:t>
      </w:r>
      <w:r w:rsidRPr="0046719D">
        <w:rPr>
          <w:b/>
          <w:i/>
          <w:lang w:eastAsia="zh-CN"/>
        </w:rPr>
        <w:t>trigger</w:t>
      </w:r>
      <w:r w:rsidR="00DA06DC">
        <w:rPr>
          <w:b/>
          <w:i/>
          <w:lang w:eastAsia="zh-CN"/>
        </w:rPr>
        <w:t xml:space="preserve"> resources</w:t>
      </w:r>
      <w:r w:rsidRPr="0046719D">
        <w:rPr>
          <w:b/>
          <w:i/>
          <w:lang w:eastAsia="zh-CN"/>
        </w:rPr>
        <w:t xml:space="preserve"> </w:t>
      </w:r>
      <w:r w:rsidR="00765C99" w:rsidRPr="0046719D">
        <w:rPr>
          <w:b/>
          <w:i/>
          <w:lang w:eastAsia="zh-CN"/>
        </w:rPr>
        <w:t>(</w:t>
      </w:r>
      <w:r w:rsidRPr="0046719D">
        <w:rPr>
          <w:b/>
          <w:i/>
          <w:lang w:eastAsia="zh-CN"/>
        </w:rPr>
        <w:t>re-</w:t>
      </w:r>
      <w:r w:rsidR="00765C99" w:rsidRPr="0046719D">
        <w:rPr>
          <w:b/>
          <w:i/>
          <w:lang w:eastAsia="zh-CN"/>
        </w:rPr>
        <w:t>)</w:t>
      </w:r>
      <w:r w:rsidRPr="0046719D">
        <w:rPr>
          <w:b/>
          <w:i/>
          <w:lang w:eastAsia="zh-CN"/>
        </w:rPr>
        <w:t>selection</w:t>
      </w:r>
      <w:r w:rsidR="003322B7" w:rsidRPr="0046719D">
        <w:rPr>
          <w:b/>
          <w:i/>
          <w:lang w:eastAsia="zh-CN"/>
        </w:rPr>
        <w:t>.</w:t>
      </w:r>
    </w:p>
    <w:p w14:paraId="296859E9" w14:textId="442B5B55" w:rsidR="00850FB2" w:rsidRPr="00903578" w:rsidRDefault="00850FB2" w:rsidP="00691EF7">
      <w:pPr>
        <w:keepNext/>
        <w:numPr>
          <w:ilvl w:val="1"/>
          <w:numId w:val="2"/>
        </w:numPr>
        <w:autoSpaceDE w:val="0"/>
        <w:autoSpaceDN w:val="0"/>
        <w:adjustRightInd w:val="0"/>
        <w:snapToGrid w:val="0"/>
        <w:spacing w:before="120" w:after="120" w:line="240" w:lineRule="auto"/>
        <w:jc w:val="both"/>
        <w:outlineLvl w:val="1"/>
        <w:rPr>
          <w:rFonts w:ascii="Times New Roman" w:eastAsia="宋体" w:hAnsi="Times New Roman" w:cs="Times New Roman"/>
          <w:b/>
          <w:bCs/>
          <w:sz w:val="24"/>
          <w:lang w:eastAsia="zh-CN"/>
        </w:rPr>
      </w:pPr>
      <w:r w:rsidRPr="00903578">
        <w:rPr>
          <w:rFonts w:ascii="Times New Roman" w:eastAsia="宋体" w:hAnsi="Times New Roman" w:cs="Times New Roman"/>
          <w:b/>
          <w:bCs/>
          <w:sz w:val="24"/>
          <w:lang w:eastAsia="zh-CN"/>
        </w:rPr>
        <w:t>Re-evaluation and pre-emption check</w:t>
      </w:r>
    </w:p>
    <w:p w14:paraId="234DF9F1" w14:textId="726B317C" w:rsidR="00850FB2" w:rsidRPr="00903578" w:rsidRDefault="00850FB2" w:rsidP="00850FB2">
      <w:pPr>
        <w:autoSpaceDE w:val="0"/>
        <w:autoSpaceDN w:val="0"/>
        <w:adjustRightInd w:val="0"/>
        <w:snapToGrid w:val="0"/>
        <w:spacing w:after="120" w:line="240" w:lineRule="auto"/>
        <w:jc w:val="both"/>
        <w:rPr>
          <w:rFonts w:ascii="Times New Roman" w:eastAsia="宋体" w:hAnsi="Times New Roman" w:cs="Times New Roman"/>
          <w:lang w:eastAsia="zh-CN"/>
        </w:rPr>
      </w:pPr>
      <w:r w:rsidRPr="00903578">
        <w:rPr>
          <w:rFonts w:ascii="Times New Roman" w:eastAsia="宋体" w:hAnsi="Times New Roman" w:cs="Times New Roman"/>
          <w:lang w:eastAsia="zh-CN"/>
        </w:rPr>
        <w:t>At RAN</w:t>
      </w:r>
      <w:r w:rsidR="00892511" w:rsidRPr="00903578">
        <w:rPr>
          <w:rFonts w:ascii="Times New Roman" w:eastAsia="宋体" w:hAnsi="Times New Roman" w:cs="Times New Roman"/>
          <w:lang w:eastAsia="zh-CN"/>
        </w:rPr>
        <w:t>#</w:t>
      </w:r>
      <w:r w:rsidRPr="00903578">
        <w:rPr>
          <w:rFonts w:ascii="Times New Roman" w:eastAsia="宋体" w:hAnsi="Times New Roman" w:cs="Times New Roman"/>
          <w:lang w:eastAsia="zh-CN"/>
        </w:rPr>
        <w:t xml:space="preserve">103-e, </w:t>
      </w:r>
      <w:r w:rsidR="00892511" w:rsidRPr="00903578">
        <w:rPr>
          <w:rFonts w:ascii="Times New Roman" w:eastAsia="宋体" w:hAnsi="Times New Roman" w:cs="Times New Roman"/>
          <w:lang w:eastAsia="zh-CN"/>
        </w:rPr>
        <w:t xml:space="preserve">the </w:t>
      </w:r>
      <w:r w:rsidRPr="00903578">
        <w:rPr>
          <w:rFonts w:ascii="Times New Roman" w:eastAsia="宋体" w:hAnsi="Times New Roman" w:cs="Times New Roman"/>
          <w:lang w:eastAsia="zh-CN"/>
        </w:rPr>
        <w:t>following agreements were made:</w:t>
      </w:r>
    </w:p>
    <w:p w14:paraId="017A522B" w14:textId="77777777" w:rsidR="00850FB2" w:rsidRPr="00903578" w:rsidRDefault="00850FB2" w:rsidP="009C2490">
      <w:pPr>
        <w:pStyle w:val="af"/>
        <w:numPr>
          <w:ilvl w:val="0"/>
          <w:numId w:val="11"/>
        </w:numPr>
        <w:ind w:firstLineChars="0"/>
        <w:contextualSpacing/>
        <w:rPr>
          <w:i/>
          <w:color w:val="000000" w:themeColor="text1"/>
          <w:lang w:val="en-US"/>
        </w:rPr>
      </w:pPr>
      <w:r w:rsidRPr="00903578">
        <w:rPr>
          <w:i/>
          <w:color w:val="000000" w:themeColor="text1"/>
          <w:lang w:val="en-US"/>
        </w:rPr>
        <w:t>Re-evaluation and pre-emption checking are supported by UEs that perform sensing</w:t>
      </w:r>
    </w:p>
    <w:p w14:paraId="4CAEF743" w14:textId="77777777" w:rsidR="00850FB2" w:rsidRPr="00903578" w:rsidRDefault="00850FB2" w:rsidP="009C2490">
      <w:pPr>
        <w:pStyle w:val="af"/>
        <w:numPr>
          <w:ilvl w:val="1"/>
          <w:numId w:val="11"/>
        </w:numPr>
        <w:ind w:firstLineChars="0"/>
        <w:contextualSpacing/>
        <w:rPr>
          <w:i/>
          <w:color w:val="000000" w:themeColor="text1"/>
          <w:lang w:val="en-US"/>
        </w:rPr>
      </w:pPr>
      <w:r w:rsidRPr="00903578">
        <w:rPr>
          <w:i/>
          <w:color w:val="000000" w:themeColor="text1"/>
          <w:lang w:val="en-US"/>
        </w:rPr>
        <w:t>FFS details and any conditions(s) in which re-evaluation and pre-emption can be performed</w:t>
      </w:r>
    </w:p>
    <w:p w14:paraId="6F50B5A8" w14:textId="77777777" w:rsidR="00850FB2" w:rsidRPr="00903578" w:rsidRDefault="00850FB2" w:rsidP="009C2490">
      <w:pPr>
        <w:pStyle w:val="af"/>
        <w:numPr>
          <w:ilvl w:val="0"/>
          <w:numId w:val="11"/>
        </w:numPr>
        <w:ind w:firstLineChars="0"/>
        <w:contextualSpacing/>
        <w:rPr>
          <w:i/>
          <w:color w:val="000000" w:themeColor="text1"/>
          <w:lang w:val="en-US"/>
        </w:rPr>
      </w:pPr>
      <w:r w:rsidRPr="00903578">
        <w:rPr>
          <w:i/>
          <w:color w:val="000000" w:themeColor="text1"/>
          <w:lang w:val="en-US"/>
        </w:rPr>
        <w:t>FFS whether/how re-evaluation and pre-emption can be supported by UEs performing random resource selection that do perform sensing</w:t>
      </w:r>
    </w:p>
    <w:p w14:paraId="0655DE0E" w14:textId="77777777" w:rsidR="00850FB2" w:rsidRPr="00903578" w:rsidRDefault="00850FB2" w:rsidP="009C2490">
      <w:pPr>
        <w:pStyle w:val="af"/>
        <w:numPr>
          <w:ilvl w:val="0"/>
          <w:numId w:val="11"/>
        </w:numPr>
        <w:ind w:firstLineChars="0"/>
        <w:contextualSpacing/>
        <w:rPr>
          <w:i/>
          <w:color w:val="000000" w:themeColor="text1"/>
          <w:lang w:val="en-US"/>
        </w:rPr>
      </w:pPr>
      <w:r w:rsidRPr="00903578">
        <w:rPr>
          <w:i/>
          <w:color w:val="000000" w:themeColor="text1"/>
          <w:lang w:val="en-US"/>
        </w:rPr>
        <w:t>Note: details about sensing in this context, including when it is performed, are not decided yet.</w:t>
      </w:r>
    </w:p>
    <w:p w14:paraId="1F9F884E" w14:textId="77777777" w:rsidR="001D3CF1" w:rsidRPr="00317F49" w:rsidRDefault="001D3CF1" w:rsidP="001D3CF1">
      <w:pPr>
        <w:rPr>
          <w:i/>
          <w:color w:val="000000" w:themeColor="text1"/>
          <w:szCs w:val="20"/>
        </w:rPr>
      </w:pPr>
      <w:r w:rsidRPr="00903578">
        <w:rPr>
          <w:rFonts w:ascii="Times New Roman" w:eastAsia="宋体" w:hAnsi="Times New Roman" w:cs="Times New Roman"/>
          <w:lang w:eastAsia="zh-CN"/>
        </w:rPr>
        <w:t>At RAN1#10</w:t>
      </w:r>
      <w:r>
        <w:rPr>
          <w:rFonts w:ascii="Times New Roman" w:eastAsia="宋体" w:hAnsi="Times New Roman" w:cs="Times New Roman"/>
          <w:lang w:eastAsia="zh-CN"/>
        </w:rPr>
        <w:t>5</w:t>
      </w:r>
      <w:r w:rsidRPr="00903578">
        <w:rPr>
          <w:rFonts w:ascii="Times New Roman" w:eastAsia="宋体" w:hAnsi="Times New Roman" w:cs="Times New Roman"/>
          <w:lang w:eastAsia="zh-CN"/>
        </w:rPr>
        <w:t>-e, the following agreement are made:</w:t>
      </w:r>
    </w:p>
    <w:p w14:paraId="1F827099" w14:textId="77777777" w:rsidR="009C2490" w:rsidRPr="00971C46" w:rsidRDefault="009C2490" w:rsidP="009C2490">
      <w:pPr>
        <w:pStyle w:val="af"/>
        <w:numPr>
          <w:ilvl w:val="0"/>
          <w:numId w:val="21"/>
        </w:numPr>
        <w:ind w:firstLineChars="0"/>
        <w:rPr>
          <w:i/>
          <w:color w:val="000000" w:themeColor="text1"/>
          <w:szCs w:val="20"/>
          <w:lang w:val="en-US"/>
        </w:rPr>
      </w:pPr>
      <w:r w:rsidRPr="00971C46">
        <w:rPr>
          <w:i/>
          <w:color w:val="000000" w:themeColor="text1"/>
          <w:szCs w:val="20"/>
          <w:lang w:val="en-US"/>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6A266D61" w14:textId="77777777" w:rsidR="009C2490" w:rsidRPr="00971C46" w:rsidRDefault="009C2490" w:rsidP="009C2490">
      <w:pPr>
        <w:pStyle w:val="af"/>
        <w:numPr>
          <w:ilvl w:val="0"/>
          <w:numId w:val="18"/>
        </w:numPr>
        <w:adjustRightInd/>
        <w:snapToGrid/>
        <w:spacing w:after="0" w:line="256" w:lineRule="auto"/>
        <w:ind w:left="720" w:firstLineChars="0"/>
        <w:rPr>
          <w:i/>
          <w:color w:val="000000" w:themeColor="text1"/>
          <w:szCs w:val="20"/>
          <w:lang w:val="en-US"/>
        </w:rPr>
      </w:pPr>
      <w:r w:rsidRPr="00971C46">
        <w:rPr>
          <w:i/>
          <w:color w:val="000000" w:themeColor="text1"/>
          <w:szCs w:val="20"/>
          <w:lang w:val="en-US"/>
        </w:rPr>
        <w:t xml:space="preserve">  The processing time </w:t>
      </w:r>
      <w:r>
        <w:rPr>
          <w:i/>
          <w:color w:val="000000" w:themeColor="text1"/>
          <w:szCs w:val="20"/>
          <w:lang w:val="en-US"/>
        </w:rPr>
        <w:t>restriction includes Tproc,0SL </w:t>
      </w:r>
      <w:r w:rsidRPr="00971C46">
        <w:rPr>
          <w:i/>
          <w:color w:val="000000" w:themeColor="text1"/>
          <w:szCs w:val="20"/>
          <w:lang w:val="en-US"/>
        </w:rPr>
        <w:t>and Tproc,1SL.</w:t>
      </w:r>
    </w:p>
    <w:p w14:paraId="5F3F0D3C" w14:textId="77777777" w:rsidR="009C2490" w:rsidRPr="00971C46" w:rsidRDefault="009C2490" w:rsidP="009C2490">
      <w:pPr>
        <w:pStyle w:val="af"/>
        <w:numPr>
          <w:ilvl w:val="0"/>
          <w:numId w:val="18"/>
        </w:numPr>
        <w:adjustRightInd/>
        <w:snapToGrid/>
        <w:spacing w:after="0" w:line="256" w:lineRule="auto"/>
        <w:ind w:left="720" w:firstLineChars="0"/>
        <w:rPr>
          <w:i/>
          <w:color w:val="000000" w:themeColor="text1"/>
          <w:szCs w:val="20"/>
          <w:lang w:val="en-US"/>
        </w:rPr>
      </w:pPr>
      <w:r w:rsidRPr="00971C46">
        <w:rPr>
          <w:i/>
          <w:color w:val="000000" w:themeColor="text1"/>
          <w:szCs w:val="20"/>
          <w:lang w:val="en-US"/>
        </w:rPr>
        <w:t>  Aspects relating to sensing during SL DRX are to be discussed separately</w:t>
      </w:r>
    </w:p>
    <w:p w14:paraId="10EB9F53" w14:textId="77777777" w:rsidR="009C2490" w:rsidRPr="00971C46" w:rsidRDefault="009C2490" w:rsidP="009C2490">
      <w:pPr>
        <w:pStyle w:val="af"/>
        <w:numPr>
          <w:ilvl w:val="0"/>
          <w:numId w:val="21"/>
        </w:numPr>
        <w:ind w:firstLineChars="0"/>
        <w:rPr>
          <w:i/>
          <w:color w:val="000000" w:themeColor="text1"/>
          <w:szCs w:val="20"/>
          <w:lang w:val="en-US"/>
        </w:rPr>
      </w:pPr>
      <w:r w:rsidRPr="00971C46">
        <w:rPr>
          <w:i/>
          <w:color w:val="000000" w:themeColor="text1"/>
          <w:szCs w:val="20"/>
          <w:lang w:val="en-US"/>
        </w:rPr>
        <w:t>Relationship to re-evaluation and pre-emption operation for periodic-based partial sensing to be discussed separately</w:t>
      </w:r>
    </w:p>
    <w:p w14:paraId="3A4BF58A" w14:textId="77777777" w:rsidR="009C2490" w:rsidRDefault="009C2490" w:rsidP="009C2490">
      <w:pPr>
        <w:pStyle w:val="af"/>
        <w:numPr>
          <w:ilvl w:val="0"/>
          <w:numId w:val="18"/>
        </w:numPr>
        <w:adjustRightInd/>
        <w:snapToGrid/>
        <w:spacing w:after="0" w:line="256" w:lineRule="auto"/>
        <w:ind w:left="720" w:firstLineChars="0"/>
        <w:rPr>
          <w:i/>
          <w:color w:val="000000" w:themeColor="text1"/>
          <w:szCs w:val="20"/>
          <w:lang w:val="en-US"/>
        </w:rPr>
      </w:pPr>
      <w:r w:rsidRPr="00971C46">
        <w:rPr>
          <w:i/>
          <w:color w:val="000000" w:themeColor="text1"/>
          <w:szCs w:val="20"/>
          <w:lang w:val="en-US"/>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197EA984" w14:textId="77777777" w:rsidR="00AF1E00" w:rsidRDefault="00AF1E00" w:rsidP="00AF1E00">
      <w:pPr>
        <w:spacing w:after="0" w:line="256" w:lineRule="auto"/>
        <w:rPr>
          <w:i/>
          <w:color w:val="000000" w:themeColor="text1"/>
          <w:szCs w:val="20"/>
          <w:lang w:val="x-none"/>
        </w:rPr>
      </w:pPr>
    </w:p>
    <w:p w14:paraId="17655848" w14:textId="3F37CEB8" w:rsidR="004070EE" w:rsidRDefault="00AF1E00" w:rsidP="004070EE">
      <w:pPr>
        <w:jc w:val="both"/>
        <w:rPr>
          <w:rFonts w:ascii="Times New Roman" w:hAnsi="Times New Roman" w:cs="Times New Roman"/>
          <w:color w:val="000000" w:themeColor="text1"/>
          <w:szCs w:val="20"/>
          <w:lang w:eastAsia="zh-CN"/>
        </w:rPr>
      </w:pPr>
      <w:r w:rsidRPr="00971C46">
        <w:rPr>
          <w:rFonts w:ascii="Times New Roman" w:hAnsi="Times New Roman" w:cs="Times New Roman"/>
          <w:lang w:eastAsia="zh-CN"/>
        </w:rPr>
        <w:t>Timeline of mode 2 resource allocation</w:t>
      </w:r>
      <w:r w:rsidR="00FE1759">
        <w:rPr>
          <w:rFonts w:ascii="Times New Roman" w:hAnsi="Times New Roman" w:cs="Times New Roman"/>
          <w:lang w:eastAsia="zh-CN"/>
        </w:rPr>
        <w:t xml:space="preserve"> </w:t>
      </w:r>
      <w:r w:rsidRPr="00971C46">
        <w:rPr>
          <w:rFonts w:ascii="Times New Roman" w:hAnsi="Times New Roman" w:cs="Times New Roman"/>
          <w:lang w:eastAsia="zh-CN"/>
        </w:rPr>
        <w:t>includ</w:t>
      </w:r>
      <w:r w:rsidR="00FE1759">
        <w:rPr>
          <w:rFonts w:ascii="Times New Roman" w:hAnsi="Times New Roman" w:cs="Times New Roman"/>
          <w:lang w:eastAsia="zh-CN"/>
        </w:rPr>
        <w:t>es</w:t>
      </w:r>
      <w:r w:rsidRPr="00971C46">
        <w:rPr>
          <w:rFonts w:ascii="Times New Roman" w:hAnsi="Times New Roman" w:cs="Times New Roman"/>
          <w:lang w:eastAsia="zh-CN"/>
        </w:rPr>
        <w:t xml:space="preserve"> sensing, </w:t>
      </w:r>
      <w:r w:rsidR="00DB0810">
        <w:rPr>
          <w:rFonts w:ascii="Times New Roman" w:hAnsi="Times New Roman" w:cs="Times New Roman"/>
          <w:color w:val="000000" w:themeColor="text1"/>
          <w:szCs w:val="20"/>
          <w:lang w:eastAsia="zh-CN"/>
        </w:rPr>
        <w:t>identification of candidate resources</w:t>
      </w:r>
      <w:r w:rsidR="00DB0810" w:rsidRPr="00971C46">
        <w:rPr>
          <w:rFonts w:ascii="Times New Roman" w:hAnsi="Times New Roman" w:cs="Times New Roman"/>
          <w:lang w:eastAsia="zh-CN"/>
        </w:rPr>
        <w:t xml:space="preserve"> </w:t>
      </w:r>
      <w:r w:rsidR="00DB0810">
        <w:rPr>
          <w:rFonts w:ascii="Times New Roman" w:hAnsi="Times New Roman" w:cs="Times New Roman"/>
          <w:lang w:eastAsia="zh-CN"/>
        </w:rPr>
        <w:t xml:space="preserve">(i.e. </w:t>
      </w:r>
      <w:r w:rsidRPr="00971C46">
        <w:rPr>
          <w:rFonts w:ascii="Times New Roman" w:hAnsi="Times New Roman" w:cs="Times New Roman"/>
          <w:lang w:eastAsia="zh-CN"/>
        </w:rPr>
        <w:t>determination of</w:t>
      </w:r>
      <m:oMath>
        <m:r>
          <m:rPr>
            <m:sty m:val="p"/>
          </m:rPr>
          <w:rPr>
            <w:rFonts w:ascii="Cambria Math" w:hAnsi="Cambria Math" w:cs="Times New Roman"/>
            <w:lang w:eastAsia="zh-CN"/>
          </w:rPr>
          <m:t xml:space="preserve"> </m:t>
        </m:r>
        <m:sSub>
          <m:sSubPr>
            <m:ctrlPr>
              <w:rPr>
                <w:rFonts w:ascii="Cambria Math" w:hAnsi="Cambria Math" w:cs="Times New Roman"/>
                <w:color w:val="000000" w:themeColor="text1"/>
                <w:szCs w:val="20"/>
              </w:rPr>
            </m:ctrlPr>
          </m:sSubPr>
          <m:e>
            <m:r>
              <w:rPr>
                <w:rFonts w:ascii="Cambria Math" w:hAnsi="Cambria Math" w:cs="Times New Roman"/>
                <w:color w:val="000000" w:themeColor="text1"/>
                <w:szCs w:val="20"/>
              </w:rPr>
              <m:t>S</m:t>
            </m:r>
          </m:e>
          <m:sub>
            <m:r>
              <w:rPr>
                <w:rFonts w:ascii="Cambria Math" w:hAnsi="Cambria Math" w:cs="Times New Roman"/>
                <w:color w:val="000000" w:themeColor="text1"/>
                <w:szCs w:val="20"/>
              </w:rPr>
              <m:t>A</m:t>
            </m:r>
          </m:sub>
        </m:sSub>
      </m:oMath>
      <w:r w:rsidR="00DB0810">
        <w:rPr>
          <w:rFonts w:ascii="Times New Roman" w:hAnsi="Times New Roman" w:cs="Times New Roman" w:hint="eastAsia"/>
          <w:color w:val="000000" w:themeColor="text1"/>
          <w:szCs w:val="20"/>
          <w:lang w:eastAsia="zh-CN"/>
        </w:rPr>
        <w:t>)</w:t>
      </w:r>
      <w:r w:rsidRPr="00971C46">
        <w:rPr>
          <w:rFonts w:ascii="Times New Roman" w:hAnsi="Times New Roman" w:cs="Times New Roman"/>
          <w:color w:val="000000" w:themeColor="text1"/>
          <w:szCs w:val="20"/>
          <w:lang w:eastAsia="zh-CN"/>
        </w:rPr>
        <w:t xml:space="preserve"> and report to MAC layer</w:t>
      </w:r>
      <w:r w:rsidRPr="00971C46">
        <w:rPr>
          <w:rFonts w:ascii="Times New Roman" w:hAnsi="Times New Roman" w:cs="Times New Roman"/>
          <w:lang w:eastAsia="zh-CN"/>
        </w:rPr>
        <w:t xml:space="preserve">, re-evaluation/pre-emption on a set of resource provided by MAC layer, update </w:t>
      </w:r>
      <w:r w:rsidR="00FE1759" w:rsidRPr="00971C46">
        <w:rPr>
          <w:rFonts w:ascii="Times New Roman" w:hAnsi="Times New Roman" w:cs="Times New Roman"/>
          <w:lang w:eastAsia="zh-CN"/>
        </w:rPr>
        <w:t>of</w:t>
      </w:r>
      <m:oMath>
        <m:r>
          <m:rPr>
            <m:sty m:val="p"/>
          </m:rPr>
          <w:rPr>
            <w:rFonts w:ascii="Cambria Math" w:hAnsi="Cambria Math" w:cs="Times New Roman"/>
            <w:lang w:eastAsia="zh-CN"/>
          </w:rPr>
          <m:t xml:space="preserve"> </m:t>
        </m:r>
        <m:sSub>
          <m:sSubPr>
            <m:ctrlPr>
              <w:rPr>
                <w:rFonts w:ascii="Cambria Math" w:hAnsi="Cambria Math" w:cs="Times New Roman"/>
                <w:color w:val="000000" w:themeColor="text1"/>
                <w:szCs w:val="20"/>
              </w:rPr>
            </m:ctrlPr>
          </m:sSubPr>
          <m:e>
            <m:r>
              <w:rPr>
                <w:rFonts w:ascii="Cambria Math" w:hAnsi="Cambria Math" w:cs="Times New Roman"/>
                <w:color w:val="000000" w:themeColor="text1"/>
                <w:szCs w:val="20"/>
              </w:rPr>
              <m:t>S</m:t>
            </m:r>
          </m:e>
          <m:sub>
            <m:r>
              <w:rPr>
                <w:rFonts w:ascii="Cambria Math" w:hAnsi="Cambria Math" w:cs="Times New Roman"/>
                <w:color w:val="000000" w:themeColor="text1"/>
                <w:szCs w:val="20"/>
              </w:rPr>
              <m:t>A</m:t>
            </m:r>
          </m:sub>
        </m:sSub>
      </m:oMath>
      <w:r w:rsidRPr="00971C46">
        <w:rPr>
          <w:rFonts w:ascii="Times New Roman" w:hAnsi="Times New Roman" w:cs="Times New Roman"/>
          <w:color w:val="000000" w:themeColor="text1"/>
          <w:szCs w:val="20"/>
          <w:lang w:eastAsia="zh-CN"/>
        </w:rPr>
        <w:t xml:space="preserve">, etc., </w:t>
      </w:r>
      <w:r w:rsidRPr="00971C46">
        <w:rPr>
          <w:rFonts w:ascii="Times New Roman" w:hAnsi="Times New Roman" w:cs="Times New Roman"/>
          <w:lang w:eastAsia="zh-CN"/>
        </w:rPr>
        <w:t>as shown in</w:t>
      </w:r>
      <w:r w:rsidR="00015BED" w:rsidRPr="000D4685">
        <w:rPr>
          <w:rFonts w:ascii="Times New Roman" w:hAnsi="Times New Roman" w:cs="Times New Roman"/>
          <w:color w:val="000000" w:themeColor="text1"/>
          <w:szCs w:val="20"/>
          <w:lang w:eastAsia="zh-CN"/>
        </w:rPr>
        <w:t xml:space="preserve"> </w:t>
      </w:r>
      <w:r w:rsidR="00015BED" w:rsidRPr="000D4685">
        <w:rPr>
          <w:rFonts w:ascii="Times New Roman" w:hAnsi="Times New Roman" w:cs="Times New Roman"/>
          <w:color w:val="000000" w:themeColor="text1"/>
          <w:szCs w:val="20"/>
          <w:lang w:eastAsia="zh-CN"/>
        </w:rPr>
        <w:fldChar w:fldCharType="begin"/>
      </w:r>
      <w:r w:rsidR="00015BED" w:rsidRPr="000D4685">
        <w:rPr>
          <w:rFonts w:ascii="Times New Roman" w:hAnsi="Times New Roman" w:cs="Times New Roman"/>
          <w:color w:val="000000" w:themeColor="text1"/>
          <w:szCs w:val="20"/>
          <w:lang w:eastAsia="zh-CN"/>
        </w:rPr>
        <w:instrText xml:space="preserve"> REF _Ref79081538 \h </w:instrText>
      </w:r>
      <w:r w:rsidR="00015BED">
        <w:rPr>
          <w:rFonts w:ascii="Times New Roman" w:hAnsi="Times New Roman" w:cs="Times New Roman"/>
          <w:color w:val="000000" w:themeColor="text1"/>
          <w:szCs w:val="20"/>
          <w:lang w:eastAsia="zh-CN"/>
        </w:rPr>
        <w:instrText xml:space="preserve"> \* MERGEFORMAT </w:instrText>
      </w:r>
      <w:r w:rsidR="00015BED" w:rsidRPr="000D4685">
        <w:rPr>
          <w:rFonts w:ascii="Times New Roman" w:hAnsi="Times New Roman" w:cs="Times New Roman"/>
          <w:color w:val="000000" w:themeColor="text1"/>
          <w:szCs w:val="20"/>
          <w:lang w:eastAsia="zh-CN"/>
        </w:rPr>
      </w:r>
      <w:r w:rsidR="00015BED" w:rsidRPr="000D4685">
        <w:rPr>
          <w:rFonts w:ascii="Times New Roman" w:hAnsi="Times New Roman" w:cs="Times New Roman"/>
          <w:color w:val="000000" w:themeColor="text1"/>
          <w:szCs w:val="20"/>
          <w:lang w:eastAsia="zh-CN"/>
        </w:rPr>
        <w:fldChar w:fldCharType="separate"/>
      </w:r>
      <w:r w:rsidR="001D29DF" w:rsidRPr="001D29DF">
        <w:rPr>
          <w:rFonts w:ascii="Times New Roman" w:hAnsi="Times New Roman" w:cs="Times New Roman"/>
          <w:color w:val="000000" w:themeColor="text1"/>
          <w:szCs w:val="20"/>
          <w:lang w:eastAsia="zh-CN"/>
        </w:rPr>
        <w:t>Figure 14</w:t>
      </w:r>
      <w:r w:rsidR="00015BED" w:rsidRPr="000D4685">
        <w:rPr>
          <w:rFonts w:ascii="Times New Roman" w:hAnsi="Times New Roman" w:cs="Times New Roman"/>
          <w:color w:val="000000" w:themeColor="text1"/>
          <w:szCs w:val="20"/>
          <w:lang w:eastAsia="zh-CN"/>
        </w:rPr>
        <w:fldChar w:fldCharType="end"/>
      </w:r>
      <w:r w:rsidRPr="000D4685">
        <w:rPr>
          <w:rFonts w:ascii="Times New Roman" w:hAnsi="Times New Roman" w:cs="Times New Roman"/>
          <w:color w:val="000000" w:themeColor="text1"/>
          <w:szCs w:val="20"/>
          <w:lang w:eastAsia="zh-CN"/>
        </w:rPr>
        <w:t xml:space="preserve">. </w:t>
      </w:r>
      <w:r w:rsidR="003078A5">
        <w:rPr>
          <w:rFonts w:ascii="Times New Roman" w:hAnsi="Times New Roman" w:cs="Times New Roman"/>
          <w:color w:val="000000" w:themeColor="text1"/>
          <w:szCs w:val="20"/>
          <w:lang w:eastAsia="zh-CN"/>
        </w:rPr>
        <w:t>F</w:t>
      </w:r>
      <w:r w:rsidRPr="00971C46">
        <w:rPr>
          <w:rFonts w:ascii="Times New Roman" w:hAnsi="Times New Roman" w:cs="Times New Roman"/>
          <w:color w:val="000000" w:themeColor="text1"/>
          <w:szCs w:val="20"/>
          <w:lang w:eastAsia="zh-CN"/>
        </w:rPr>
        <w:t>or Rel-17</w:t>
      </w:r>
      <w:r w:rsidR="00DB0810">
        <w:rPr>
          <w:rFonts w:ascii="Times New Roman" w:hAnsi="Times New Roman" w:cs="Times New Roman"/>
          <w:color w:val="000000" w:themeColor="text1"/>
          <w:szCs w:val="20"/>
          <w:lang w:eastAsia="zh-CN"/>
        </w:rPr>
        <w:t xml:space="preserve">, the </w:t>
      </w:r>
      <w:r w:rsidR="00FE1759">
        <w:rPr>
          <w:rFonts w:ascii="Times New Roman" w:hAnsi="Times New Roman" w:cs="Times New Roman"/>
          <w:color w:val="000000" w:themeColor="text1"/>
          <w:szCs w:val="20"/>
          <w:lang w:eastAsia="zh-CN"/>
        </w:rPr>
        <w:t xml:space="preserve">timing </w:t>
      </w:r>
      <w:r w:rsidR="003078A5">
        <w:rPr>
          <w:rFonts w:ascii="Times New Roman" w:hAnsi="Times New Roman" w:cs="Times New Roman"/>
          <w:color w:val="000000" w:themeColor="text1"/>
          <w:szCs w:val="20"/>
          <w:lang w:eastAsia="zh-CN"/>
        </w:rPr>
        <w:t xml:space="preserve">reference </w:t>
      </w:r>
      <w:r w:rsidR="00FE1759">
        <w:rPr>
          <w:rFonts w:ascii="Times New Roman" w:hAnsi="Times New Roman" w:cs="Times New Roman"/>
          <w:color w:val="000000" w:themeColor="text1"/>
          <w:szCs w:val="20"/>
          <w:lang w:eastAsia="zh-CN"/>
        </w:rPr>
        <w:t>on</w:t>
      </w:r>
      <w:r w:rsidRPr="00971C46">
        <w:rPr>
          <w:rFonts w:ascii="Times New Roman" w:hAnsi="Times New Roman" w:cs="Times New Roman"/>
          <w:color w:val="000000" w:themeColor="text1"/>
          <w:szCs w:val="20"/>
          <w:lang w:eastAsia="zh-CN"/>
        </w:rPr>
        <w:t xml:space="preserve"> determination of</w:t>
      </w:r>
      <m:oMath>
        <m:sSub>
          <m:sSubPr>
            <m:ctrlPr>
              <w:rPr>
                <w:rFonts w:ascii="Cambria Math" w:hAnsi="Cambria Math" w:cs="Times New Roman"/>
                <w:color w:val="000000" w:themeColor="text1"/>
                <w:szCs w:val="20"/>
              </w:rPr>
            </m:ctrlPr>
          </m:sSubPr>
          <m:e>
            <m:r>
              <w:rPr>
                <w:rFonts w:ascii="Cambria Math" w:hAnsi="Cambria Math" w:cs="Times New Roman"/>
                <w:color w:val="000000" w:themeColor="text1"/>
                <w:szCs w:val="20"/>
              </w:rPr>
              <m:t xml:space="preserve"> S</m:t>
            </m:r>
          </m:e>
          <m:sub>
            <m:r>
              <w:rPr>
                <w:rFonts w:ascii="Cambria Math" w:hAnsi="Cambria Math" w:cs="Times New Roman"/>
                <w:color w:val="000000" w:themeColor="text1"/>
                <w:szCs w:val="20"/>
              </w:rPr>
              <m:t>A</m:t>
            </m:r>
          </m:sub>
        </m:sSub>
      </m:oMath>
      <w:r w:rsidR="003078A5">
        <w:rPr>
          <w:rFonts w:ascii="Times New Roman" w:hAnsi="Times New Roman" w:cs="Times New Roman"/>
          <w:color w:val="000000" w:themeColor="text1"/>
          <w:szCs w:val="20"/>
          <w:lang w:eastAsia="zh-CN"/>
        </w:rPr>
        <w:t xml:space="preserve"> is changed to</w:t>
      </w:r>
      <w:r w:rsidRPr="00971C46">
        <w:rPr>
          <w:rFonts w:ascii="Times New Roman" w:hAnsi="Times New Roman" w:cs="Times New Roman"/>
          <w:color w:val="000000" w:themeColor="text1"/>
          <w:szCs w:val="20"/>
          <w:lang w:eastAsia="zh-CN"/>
        </w:rPr>
        <w:t xml:space="preserve"> slot </w:t>
      </w:r>
      <m:oMath>
        <m:sSub>
          <m:sSubPr>
            <m:ctrlPr>
              <w:rPr>
                <w:rFonts w:ascii="Cambria Math" w:hAnsi="Cambria Math" w:cs="Times New Roman"/>
                <w:color w:val="000000" w:themeColor="text1"/>
              </w:rPr>
            </m:ctrlPr>
          </m:sSubPr>
          <m:e>
            <m:r>
              <w:rPr>
                <w:rFonts w:ascii="Cambria Math" w:hAnsi="Cambria Math" w:cs="Times New Roman"/>
                <w:color w:val="000000" w:themeColor="text1"/>
              </w:rPr>
              <m:t>t</m:t>
            </m:r>
          </m:e>
          <m:sub>
            <m:r>
              <w:rPr>
                <w:rFonts w:ascii="Cambria Math" w:hAnsi="Cambria Math" w:cs="Times New Roman"/>
                <w:color w:val="000000" w:themeColor="text1"/>
              </w:rPr>
              <m:t>y0</m:t>
            </m:r>
          </m:sub>
        </m:sSub>
        <m:r>
          <m:rPr>
            <m:sty m:val="bi"/>
          </m:rPr>
          <w:rPr>
            <w:rFonts w:ascii="Cambria Math" w:hAnsi="Cambria Math" w:cs="Times New Roman"/>
            <w:color w:val="000000" w:themeColor="text1"/>
          </w:rPr>
          <m:t xml:space="preserve"> </m:t>
        </m:r>
      </m:oMath>
      <w:r w:rsidRPr="00971C46">
        <w:rPr>
          <w:rFonts w:ascii="Times New Roman" w:hAnsi="Times New Roman" w:cs="Times New Roman"/>
          <w:color w:val="000000" w:themeColor="text1"/>
          <w:szCs w:val="20"/>
          <w:lang w:eastAsia="zh-CN"/>
        </w:rPr>
        <w:t>subject to processing timing restriction</w:t>
      </w:r>
      <w:r w:rsidR="00DB0810">
        <w:rPr>
          <w:rFonts w:ascii="Times New Roman" w:hAnsi="Times New Roman" w:cs="Times New Roman"/>
          <w:color w:val="000000" w:themeColor="text1"/>
          <w:szCs w:val="20"/>
          <w:lang w:eastAsia="zh-CN"/>
        </w:rPr>
        <w:t xml:space="preserve"> rather than slot n</w:t>
      </w:r>
      <w:r w:rsidR="003078A5">
        <w:rPr>
          <w:rFonts w:ascii="Times New Roman" w:hAnsi="Times New Roman" w:cs="Times New Roman"/>
          <w:color w:val="000000" w:themeColor="text1"/>
          <w:szCs w:val="20"/>
          <w:lang w:eastAsia="zh-CN"/>
        </w:rPr>
        <w:t xml:space="preserve"> as in Rel-16</w:t>
      </w:r>
      <w:r w:rsidR="005D4C95">
        <w:rPr>
          <w:rFonts w:ascii="Times New Roman" w:hAnsi="Times New Roman" w:cs="Times New Roman"/>
          <w:color w:val="000000" w:themeColor="text1"/>
          <w:szCs w:val="20"/>
          <w:lang w:eastAsia="zh-CN"/>
        </w:rPr>
        <w:t>, and therefore r</w:t>
      </w:r>
      <w:r w:rsidRPr="00971C46">
        <w:rPr>
          <w:rFonts w:ascii="Times New Roman" w:hAnsi="Times New Roman" w:cs="Times New Roman"/>
          <w:color w:val="000000" w:themeColor="text1"/>
          <w:szCs w:val="20"/>
          <w:lang w:eastAsia="zh-CN"/>
        </w:rPr>
        <w:t>e-evaluation</w:t>
      </w:r>
      <w:r w:rsidR="005D4C95">
        <w:rPr>
          <w:rFonts w:ascii="Times New Roman" w:hAnsi="Times New Roman" w:cs="Times New Roman"/>
          <w:color w:val="000000" w:themeColor="text1"/>
          <w:szCs w:val="20"/>
          <w:lang w:eastAsia="zh-CN"/>
        </w:rPr>
        <w:t xml:space="preserve"> and </w:t>
      </w:r>
      <w:r w:rsidRPr="00971C46">
        <w:rPr>
          <w:rFonts w:ascii="Times New Roman" w:hAnsi="Times New Roman" w:cs="Times New Roman"/>
          <w:color w:val="000000" w:themeColor="text1"/>
          <w:szCs w:val="20"/>
          <w:lang w:eastAsia="zh-CN"/>
        </w:rPr>
        <w:t>pre-emption</w:t>
      </w:r>
      <w:r w:rsidR="003078A5">
        <w:rPr>
          <w:rFonts w:ascii="Times New Roman" w:hAnsi="Times New Roman" w:cs="Times New Roman"/>
          <w:color w:val="000000" w:themeColor="text1"/>
          <w:szCs w:val="20"/>
          <w:lang w:eastAsia="zh-CN"/>
        </w:rPr>
        <w:t xml:space="preserve"> check</w:t>
      </w:r>
      <w:r w:rsidRPr="00971C46">
        <w:rPr>
          <w:rFonts w:ascii="Times New Roman" w:hAnsi="Times New Roman" w:cs="Times New Roman"/>
          <w:color w:val="000000" w:themeColor="text1"/>
          <w:szCs w:val="20"/>
          <w:lang w:eastAsia="zh-CN"/>
        </w:rPr>
        <w:t xml:space="preserve"> </w:t>
      </w:r>
      <w:r w:rsidR="003078A5">
        <w:rPr>
          <w:rFonts w:ascii="Times New Roman" w:hAnsi="Times New Roman" w:cs="Times New Roman"/>
          <w:color w:val="000000" w:themeColor="text1"/>
          <w:szCs w:val="20"/>
          <w:lang w:eastAsia="zh-CN"/>
        </w:rPr>
        <w:t xml:space="preserve">are performed </w:t>
      </w:r>
      <w:r w:rsidR="004070EE" w:rsidRPr="004070EE">
        <w:rPr>
          <w:rFonts w:ascii="Times New Roman" w:hAnsi="Times New Roman" w:cs="Times New Roman"/>
          <w:color w:val="000000" w:themeColor="text1"/>
          <w:szCs w:val="20"/>
          <w:lang w:eastAsia="zh-CN"/>
        </w:rPr>
        <w:t>after</w:t>
      </w:r>
      <w:r w:rsidR="003078A5">
        <w:rPr>
          <w:rFonts w:ascii="Times New Roman" w:hAnsi="Times New Roman" w:cs="Times New Roman"/>
          <w:color w:val="000000" w:themeColor="text1"/>
          <w:szCs w:val="20"/>
          <w:lang w:eastAsia="zh-CN"/>
        </w:rPr>
        <w:t xml:space="preserve"> determination of</w:t>
      </w:r>
      <m:oMath>
        <m:sSub>
          <m:sSubPr>
            <m:ctrlPr>
              <w:rPr>
                <w:rFonts w:ascii="Cambria Math" w:hAnsi="Cambria Math" w:cs="Times New Roman"/>
                <w:color w:val="000000" w:themeColor="text1"/>
                <w:szCs w:val="20"/>
              </w:rPr>
            </m:ctrlPr>
          </m:sSubPr>
          <m:e>
            <m:r>
              <w:rPr>
                <w:rFonts w:ascii="Cambria Math" w:hAnsi="Cambria Math" w:cs="Times New Roman"/>
                <w:color w:val="000000" w:themeColor="text1"/>
                <w:szCs w:val="20"/>
              </w:rPr>
              <m:t xml:space="preserve"> S</m:t>
            </m:r>
          </m:e>
          <m:sub>
            <m:r>
              <w:rPr>
                <w:rFonts w:ascii="Cambria Math" w:hAnsi="Cambria Math" w:cs="Times New Roman"/>
                <w:color w:val="000000" w:themeColor="text1"/>
                <w:szCs w:val="20"/>
              </w:rPr>
              <m:t>A</m:t>
            </m:r>
          </m:sub>
        </m:sSub>
      </m:oMath>
      <w:r w:rsidR="009B3DFB">
        <w:rPr>
          <w:rFonts w:ascii="Times New Roman" w:hAnsi="Times New Roman" w:cs="Times New Roman"/>
          <w:color w:val="000000" w:themeColor="text1"/>
          <w:szCs w:val="20"/>
          <w:lang w:eastAsia="zh-CN"/>
        </w:rPr>
        <w:t xml:space="preserve">. </w:t>
      </w:r>
      <w:r w:rsidR="003078A5">
        <w:rPr>
          <w:rFonts w:ascii="Times New Roman" w:hAnsi="Times New Roman" w:cs="Times New Roman"/>
          <w:color w:val="000000" w:themeColor="text1"/>
          <w:szCs w:val="20"/>
          <w:lang w:eastAsia="zh-CN"/>
        </w:rPr>
        <w:t>In addition,</w:t>
      </w:r>
      <w:r w:rsidR="004070EE">
        <w:rPr>
          <w:rFonts w:ascii="Times New Roman" w:hAnsi="Times New Roman" w:cs="Times New Roman"/>
          <w:color w:val="000000" w:themeColor="text1"/>
          <w:szCs w:val="20"/>
          <w:lang w:eastAsia="zh-CN"/>
        </w:rPr>
        <w:t xml:space="preserve"> a UE</w:t>
      </w:r>
      <w:r w:rsidR="004070EE" w:rsidRPr="004070EE">
        <w:rPr>
          <w:rFonts w:ascii="Times New Roman" w:hAnsi="Times New Roman" w:cs="Times New Roman"/>
          <w:color w:val="000000" w:themeColor="text1"/>
          <w:szCs w:val="20"/>
          <w:lang w:eastAsia="zh-CN"/>
        </w:rPr>
        <w:t xml:space="preserve"> does not need to </w:t>
      </w:r>
      <w:r w:rsidR="00C11972">
        <w:rPr>
          <w:rFonts w:ascii="Times New Roman" w:hAnsi="Times New Roman" w:cs="Times New Roman"/>
          <w:color w:val="000000" w:themeColor="text1"/>
          <w:szCs w:val="20"/>
          <w:lang w:eastAsia="zh-CN"/>
        </w:rPr>
        <w:t xml:space="preserve">monitor every </w:t>
      </w:r>
      <w:r w:rsidR="004070EE" w:rsidRPr="004070EE">
        <w:rPr>
          <w:rFonts w:ascii="Times New Roman" w:hAnsi="Times New Roman" w:cs="Times New Roman"/>
          <w:color w:val="000000" w:themeColor="text1"/>
          <w:szCs w:val="20"/>
          <w:lang w:eastAsia="zh-CN"/>
        </w:rPr>
        <w:t>slot</w:t>
      </w:r>
      <w:r w:rsidR="003078A5">
        <w:rPr>
          <w:rFonts w:ascii="Times New Roman" w:hAnsi="Times New Roman" w:cs="Times New Roman"/>
          <w:color w:val="000000" w:themeColor="text1"/>
          <w:szCs w:val="20"/>
          <w:lang w:eastAsia="zh-CN"/>
        </w:rPr>
        <w:t xml:space="preserve"> for </w:t>
      </w:r>
      <w:r w:rsidR="005D4C95">
        <w:rPr>
          <w:rFonts w:ascii="Times New Roman" w:hAnsi="Times New Roman" w:cs="Times New Roman"/>
          <w:color w:val="000000" w:themeColor="text1"/>
          <w:szCs w:val="20"/>
          <w:lang w:eastAsia="zh-CN"/>
        </w:rPr>
        <w:t xml:space="preserve">e-evaluation and </w:t>
      </w:r>
      <w:r w:rsidR="003078A5" w:rsidRPr="00971C46">
        <w:rPr>
          <w:rFonts w:ascii="Times New Roman" w:hAnsi="Times New Roman" w:cs="Times New Roman"/>
          <w:color w:val="000000" w:themeColor="text1"/>
          <w:szCs w:val="20"/>
          <w:lang w:eastAsia="zh-CN"/>
        </w:rPr>
        <w:t>pre-emption</w:t>
      </w:r>
      <w:r w:rsidR="003078A5">
        <w:rPr>
          <w:rFonts w:ascii="Times New Roman" w:hAnsi="Times New Roman" w:cs="Times New Roman"/>
          <w:color w:val="000000" w:themeColor="text1"/>
          <w:szCs w:val="20"/>
          <w:lang w:eastAsia="zh-CN"/>
        </w:rPr>
        <w:t xml:space="preserve"> check</w:t>
      </w:r>
      <w:r w:rsidR="004070EE" w:rsidRPr="004070EE">
        <w:rPr>
          <w:rFonts w:ascii="Times New Roman" w:hAnsi="Times New Roman" w:cs="Times New Roman"/>
          <w:color w:val="000000" w:themeColor="text1"/>
          <w:szCs w:val="20"/>
          <w:lang w:eastAsia="zh-CN"/>
        </w:rPr>
        <w:t xml:space="preserve"> </w:t>
      </w:r>
      <w:r w:rsidR="005D4C95">
        <w:rPr>
          <w:rFonts w:ascii="Times New Roman" w:hAnsi="Times New Roman" w:cs="Times New Roman"/>
          <w:color w:val="000000" w:themeColor="text1"/>
          <w:szCs w:val="20"/>
          <w:lang w:eastAsia="zh-CN"/>
        </w:rPr>
        <w:t>taking into account</w:t>
      </w:r>
      <w:r w:rsidR="004070EE" w:rsidRPr="004070EE">
        <w:rPr>
          <w:rFonts w:ascii="Times New Roman" w:hAnsi="Times New Roman" w:cs="Times New Roman"/>
          <w:color w:val="000000" w:themeColor="text1"/>
          <w:szCs w:val="20"/>
          <w:lang w:eastAsia="zh-CN"/>
        </w:rPr>
        <w:t xml:space="preserve"> power consumption</w:t>
      </w:r>
      <w:r w:rsidR="005D4C95">
        <w:rPr>
          <w:rFonts w:ascii="Times New Roman" w:hAnsi="Times New Roman" w:cs="Times New Roman"/>
          <w:color w:val="000000" w:themeColor="text1"/>
          <w:szCs w:val="20"/>
          <w:lang w:eastAsia="zh-CN"/>
        </w:rPr>
        <w:t xml:space="preserve"> reduction</w:t>
      </w:r>
      <w:r w:rsidR="004070EE" w:rsidRPr="004070EE">
        <w:rPr>
          <w:rFonts w:ascii="Times New Roman" w:hAnsi="Times New Roman" w:cs="Times New Roman" w:hint="eastAsia"/>
          <w:color w:val="000000" w:themeColor="text1"/>
          <w:szCs w:val="20"/>
          <w:lang w:eastAsia="zh-CN"/>
        </w:rPr>
        <w:t>.</w:t>
      </w:r>
      <w:r w:rsidR="004070EE" w:rsidRPr="004070EE">
        <w:rPr>
          <w:rFonts w:ascii="Times New Roman" w:hAnsi="Times New Roman" w:cs="Times New Roman"/>
          <w:color w:val="000000" w:themeColor="text1"/>
          <w:szCs w:val="20"/>
          <w:lang w:eastAsia="zh-CN"/>
        </w:rPr>
        <w:t xml:space="preserve"> </w:t>
      </w:r>
      <w:r w:rsidR="005D4C95">
        <w:rPr>
          <w:rFonts w:ascii="Times New Roman" w:hAnsi="Times New Roman" w:cs="Times New Roman"/>
          <w:color w:val="000000" w:themeColor="text1"/>
          <w:szCs w:val="20"/>
          <w:lang w:eastAsia="zh-CN"/>
        </w:rPr>
        <w:t>In order t</w:t>
      </w:r>
      <w:r w:rsidR="004070EE" w:rsidRPr="004070EE">
        <w:rPr>
          <w:rFonts w:ascii="Times New Roman" w:hAnsi="Times New Roman" w:cs="Times New Roman"/>
          <w:color w:val="000000" w:themeColor="text1"/>
          <w:szCs w:val="20"/>
          <w:lang w:eastAsia="zh-CN"/>
        </w:rPr>
        <w:t>o detect periodic reservation after</w:t>
      </w:r>
      <m:oMath>
        <m:r>
          <m:rPr>
            <m:sty m:val="p"/>
          </m:rPr>
          <w:rPr>
            <w:rFonts w:ascii="Cambria Math" w:hAnsi="Cambria Math" w:cs="Times New Roman"/>
            <w:color w:val="000000" w:themeColor="text1"/>
            <w:szCs w:val="20"/>
            <w:lang w:eastAsia="zh-CN"/>
          </w:rPr>
          <m:t xml:space="preserve"> </m:t>
        </m:r>
        <m:sSub>
          <m:sSubPr>
            <m:ctrlPr>
              <w:rPr>
                <w:rFonts w:ascii="Cambria Math" w:hAnsi="Cambria Math" w:cs="Times New Roman"/>
                <w:color w:val="000000" w:themeColor="text1"/>
                <w:szCs w:val="20"/>
                <w:lang w:eastAsia="zh-CN"/>
              </w:rPr>
            </m:ctrlPr>
          </m:sSubPr>
          <m:e>
            <m:r>
              <w:rPr>
                <w:rFonts w:ascii="Cambria Math" w:hAnsi="Cambria Math" w:cs="Times New Roman"/>
                <w:color w:val="000000" w:themeColor="text1"/>
                <w:szCs w:val="20"/>
                <w:lang w:eastAsia="zh-CN"/>
              </w:rPr>
              <m:t>t</m:t>
            </m:r>
          </m:e>
          <m:sub>
            <m:r>
              <w:rPr>
                <w:rFonts w:ascii="Cambria Math" w:hAnsi="Cambria Math" w:cs="Times New Roman"/>
                <w:color w:val="000000" w:themeColor="text1"/>
                <w:szCs w:val="20"/>
                <w:lang w:eastAsia="zh-CN"/>
              </w:rPr>
              <m:t>y</m:t>
            </m:r>
            <m:r>
              <m:rPr>
                <m:sty m:val="p"/>
              </m:rPr>
              <w:rPr>
                <w:rFonts w:ascii="Cambria Math" w:hAnsi="Cambria Math" w:cs="Times New Roman"/>
                <w:color w:val="000000" w:themeColor="text1"/>
                <w:szCs w:val="20"/>
                <w:lang w:eastAsia="zh-CN"/>
              </w:rPr>
              <m:t>0</m:t>
            </m:r>
          </m:sub>
        </m:sSub>
        <m:r>
          <w:rPr>
            <w:rFonts w:ascii="Cambria Math" w:hAnsi="Cambria Math" w:cs="Times New Roman"/>
            <w:color w:val="000000" w:themeColor="text1"/>
            <w:szCs w:val="20"/>
            <w:lang w:eastAsia="zh-CN"/>
          </w:rPr>
          <m:t>-processing time</m:t>
        </m:r>
      </m:oMath>
      <w:r w:rsidR="004070EE">
        <w:rPr>
          <w:rFonts w:ascii="Times New Roman" w:hAnsi="Times New Roman" w:cs="Times New Roman" w:hint="eastAsia"/>
          <w:color w:val="000000" w:themeColor="text1"/>
          <w:szCs w:val="20"/>
          <w:lang w:eastAsia="zh-CN"/>
        </w:rPr>
        <w:t>,</w:t>
      </w:r>
      <w:r w:rsidR="004070EE">
        <w:rPr>
          <w:rFonts w:ascii="Times New Roman" w:hAnsi="Times New Roman" w:cs="Times New Roman"/>
          <w:color w:val="000000" w:themeColor="text1"/>
          <w:szCs w:val="20"/>
          <w:lang w:eastAsia="zh-CN"/>
        </w:rPr>
        <w:t xml:space="preserve"> </w:t>
      </w:r>
      <w:r w:rsidR="00C11972">
        <w:rPr>
          <w:rFonts w:ascii="Times New Roman" w:hAnsi="Times New Roman" w:cs="Times New Roman"/>
          <w:color w:val="000000" w:themeColor="text1"/>
          <w:szCs w:val="20"/>
          <w:lang w:eastAsia="zh-CN"/>
        </w:rPr>
        <w:t xml:space="preserve">only </w:t>
      </w:r>
      <w:r w:rsidR="004070EE">
        <w:rPr>
          <w:rFonts w:ascii="Times New Roman" w:hAnsi="Times New Roman" w:cs="Times New Roman"/>
          <w:color w:val="000000" w:themeColor="text1"/>
          <w:szCs w:val="20"/>
          <w:lang w:eastAsia="zh-CN"/>
        </w:rPr>
        <w:t>s</w:t>
      </w:r>
      <w:r w:rsidR="004070EE" w:rsidRPr="004070EE">
        <w:rPr>
          <w:rFonts w:ascii="Times New Roman" w:hAnsi="Times New Roman" w:cs="Times New Roman"/>
          <w:color w:val="000000" w:themeColor="text1"/>
          <w:szCs w:val="20"/>
          <w:lang w:eastAsia="zh-CN"/>
        </w:rPr>
        <w:t xml:space="preserve">ensing occasions corresponding to </w:t>
      </w:r>
      <m:oMath>
        <m:sSub>
          <m:sSubPr>
            <m:ctrlPr>
              <w:rPr>
                <w:rFonts w:ascii="Cambria Math" w:hAnsi="Cambria Math" w:cs="Times New Roman"/>
                <w:color w:val="000000" w:themeColor="text1"/>
                <w:szCs w:val="20"/>
                <w:lang w:eastAsia="zh-CN"/>
              </w:rPr>
            </m:ctrlPr>
          </m:sSubPr>
          <m:e>
            <m:r>
              <w:rPr>
                <w:rFonts w:ascii="Cambria Math" w:hAnsi="Cambria Math" w:cs="Times New Roman"/>
                <w:color w:val="000000" w:themeColor="text1"/>
                <w:szCs w:val="20"/>
                <w:lang w:eastAsia="zh-CN"/>
              </w:rPr>
              <m:t>P</m:t>
            </m:r>
          </m:e>
          <m:sub>
            <m:r>
              <w:rPr>
                <w:rFonts w:ascii="Cambria Math" w:hAnsi="Cambria Math" w:cs="Times New Roman"/>
                <w:color w:val="000000" w:themeColor="text1"/>
                <w:szCs w:val="20"/>
                <w:lang w:eastAsia="zh-CN"/>
              </w:rPr>
              <m:t>reserve</m:t>
            </m:r>
          </m:sub>
        </m:sSub>
      </m:oMath>
      <w:r w:rsidR="004070EE" w:rsidRPr="004070EE">
        <w:rPr>
          <w:rFonts w:ascii="Times New Roman" w:hAnsi="Times New Roman" w:cs="Times New Roman"/>
          <w:color w:val="000000" w:themeColor="text1"/>
          <w:szCs w:val="20"/>
          <w:lang w:eastAsia="zh-CN"/>
        </w:rPr>
        <w:t xml:space="preserve"> are monitored</w:t>
      </w:r>
      <w:r w:rsidR="004070EE" w:rsidRPr="004070EE">
        <w:rPr>
          <w:rFonts w:ascii="Times New Roman" w:hAnsi="Times New Roman" w:cs="Times New Roman" w:hint="eastAsia"/>
          <w:color w:val="000000" w:themeColor="text1"/>
          <w:szCs w:val="20"/>
          <w:lang w:eastAsia="zh-CN"/>
        </w:rPr>
        <w:t>.</w:t>
      </w:r>
      <w:r w:rsidR="004070EE" w:rsidRPr="004070EE">
        <w:rPr>
          <w:rFonts w:ascii="Times New Roman" w:hAnsi="Times New Roman" w:cs="Times New Roman"/>
          <w:color w:val="000000" w:themeColor="text1"/>
          <w:szCs w:val="20"/>
          <w:lang w:eastAsia="zh-CN"/>
        </w:rPr>
        <w:t xml:space="preserve"> </w:t>
      </w:r>
      <w:r w:rsidR="004070EE">
        <w:rPr>
          <w:rFonts w:ascii="Times New Roman" w:hAnsi="Times New Roman" w:cs="Times New Roman"/>
          <w:color w:val="000000" w:themeColor="text1"/>
          <w:szCs w:val="20"/>
          <w:lang w:eastAsia="zh-CN"/>
        </w:rPr>
        <w:t>On the other hand, t</w:t>
      </w:r>
      <w:r w:rsidR="004070EE" w:rsidRPr="004070EE">
        <w:rPr>
          <w:rFonts w:ascii="Times New Roman" w:hAnsi="Times New Roman" w:cs="Times New Roman"/>
          <w:color w:val="000000" w:themeColor="text1"/>
          <w:szCs w:val="20"/>
          <w:lang w:eastAsia="zh-CN"/>
        </w:rPr>
        <w:t>o detect aperiodic reservation after</w:t>
      </w:r>
      <m:oMath>
        <m:r>
          <m:rPr>
            <m:sty m:val="p"/>
          </m:rPr>
          <w:rPr>
            <w:rFonts w:ascii="Cambria Math" w:hAnsi="Cambria Math" w:cs="Times New Roman"/>
            <w:color w:val="000000" w:themeColor="text1"/>
            <w:szCs w:val="20"/>
            <w:lang w:eastAsia="zh-CN"/>
          </w:rPr>
          <m:t xml:space="preserve"> </m:t>
        </m:r>
        <m:sSub>
          <m:sSubPr>
            <m:ctrlPr>
              <w:rPr>
                <w:rFonts w:ascii="Cambria Math" w:hAnsi="Cambria Math" w:cs="Times New Roman"/>
                <w:color w:val="000000" w:themeColor="text1"/>
                <w:szCs w:val="20"/>
                <w:lang w:eastAsia="zh-CN"/>
              </w:rPr>
            </m:ctrlPr>
          </m:sSubPr>
          <m:e>
            <m:r>
              <w:rPr>
                <w:rFonts w:ascii="Cambria Math" w:hAnsi="Cambria Math" w:cs="Times New Roman"/>
                <w:color w:val="000000" w:themeColor="text1"/>
                <w:szCs w:val="20"/>
                <w:lang w:eastAsia="zh-CN"/>
              </w:rPr>
              <m:t>t</m:t>
            </m:r>
          </m:e>
          <m:sub>
            <m:r>
              <w:rPr>
                <w:rFonts w:ascii="Cambria Math" w:hAnsi="Cambria Math" w:cs="Times New Roman"/>
                <w:color w:val="000000" w:themeColor="text1"/>
                <w:szCs w:val="20"/>
                <w:lang w:eastAsia="zh-CN"/>
              </w:rPr>
              <m:t>y</m:t>
            </m:r>
            <m:r>
              <m:rPr>
                <m:sty m:val="p"/>
              </m:rPr>
              <w:rPr>
                <w:rFonts w:ascii="Cambria Math" w:hAnsi="Cambria Math" w:cs="Times New Roman"/>
                <w:color w:val="000000" w:themeColor="text1"/>
                <w:szCs w:val="20"/>
                <w:lang w:eastAsia="zh-CN"/>
              </w:rPr>
              <m:t>0</m:t>
            </m:r>
          </m:sub>
        </m:sSub>
        <m:r>
          <w:rPr>
            <w:rFonts w:ascii="Cambria Math" w:hAnsi="Cambria Math" w:cs="Times New Roman"/>
            <w:color w:val="000000" w:themeColor="text1"/>
            <w:szCs w:val="20"/>
            <w:lang w:eastAsia="zh-CN"/>
          </w:rPr>
          <m:t>-processing time</m:t>
        </m:r>
      </m:oMath>
      <w:r w:rsidR="004070EE">
        <w:rPr>
          <w:rFonts w:ascii="Times New Roman" w:hAnsi="Times New Roman" w:cs="Times New Roman"/>
          <w:color w:val="000000" w:themeColor="text1"/>
          <w:szCs w:val="20"/>
          <w:lang w:eastAsia="zh-CN"/>
        </w:rPr>
        <w:t xml:space="preserve">, a UE only needs to </w:t>
      </w:r>
      <w:r w:rsidR="00C11972">
        <w:rPr>
          <w:rFonts w:ascii="Times New Roman" w:hAnsi="Times New Roman" w:cs="Times New Roman"/>
          <w:color w:val="000000" w:themeColor="text1"/>
          <w:szCs w:val="20"/>
          <w:lang w:eastAsia="zh-CN"/>
        </w:rPr>
        <w:t>monitor 3</w:t>
      </w:r>
      <w:r w:rsidR="004070EE">
        <w:rPr>
          <w:rFonts w:ascii="Times New Roman" w:hAnsi="Times New Roman" w:cs="Times New Roman"/>
          <w:color w:val="000000" w:themeColor="text1"/>
          <w:szCs w:val="20"/>
          <w:lang w:eastAsia="zh-CN"/>
        </w:rPr>
        <w:t xml:space="preserve">1 slots prior to </w:t>
      </w:r>
      <w:r w:rsidR="004070EE" w:rsidRPr="004070EE">
        <w:rPr>
          <w:rFonts w:ascii="Times New Roman" w:hAnsi="Times New Roman" w:cs="Times New Roman"/>
          <w:color w:val="000000" w:themeColor="text1"/>
          <w:szCs w:val="20"/>
          <w:lang w:eastAsia="zh-CN"/>
        </w:rPr>
        <w:t xml:space="preserve">the set of Y candidate slots starting from </w:t>
      </w:r>
      <m:oMath>
        <m:sSub>
          <m:sSubPr>
            <m:ctrlPr>
              <w:rPr>
                <w:rFonts w:ascii="Cambria Math" w:hAnsi="Cambria Math" w:cs="Times New Roman"/>
                <w:color w:val="000000" w:themeColor="text1"/>
                <w:szCs w:val="20"/>
                <w:lang w:eastAsia="zh-CN"/>
              </w:rPr>
            </m:ctrlPr>
          </m:sSubPr>
          <m:e>
            <m:r>
              <w:rPr>
                <w:rFonts w:ascii="Cambria Math" w:hAnsi="Cambria Math" w:cs="Times New Roman"/>
                <w:color w:val="000000" w:themeColor="text1"/>
                <w:szCs w:val="20"/>
                <w:lang w:eastAsia="zh-CN"/>
              </w:rPr>
              <m:t>t</m:t>
            </m:r>
          </m:e>
          <m:sub>
            <m:r>
              <w:rPr>
                <w:rFonts w:ascii="Cambria Math" w:hAnsi="Cambria Math" w:cs="Times New Roman"/>
                <w:color w:val="000000" w:themeColor="text1"/>
                <w:szCs w:val="20"/>
                <w:lang w:eastAsia="zh-CN"/>
              </w:rPr>
              <m:t>y</m:t>
            </m:r>
            <m:r>
              <m:rPr>
                <m:sty m:val="p"/>
              </m:rPr>
              <w:rPr>
                <w:rFonts w:ascii="Cambria Math" w:hAnsi="Cambria Math" w:cs="Times New Roman"/>
                <w:color w:val="000000" w:themeColor="text1"/>
                <w:szCs w:val="20"/>
                <w:lang w:eastAsia="zh-CN"/>
              </w:rPr>
              <m:t>1</m:t>
            </m:r>
          </m:sub>
        </m:sSub>
      </m:oMath>
      <w:r w:rsidR="004070EE" w:rsidRPr="004070EE">
        <w:rPr>
          <w:rFonts w:ascii="Times New Roman" w:hAnsi="Times New Roman" w:cs="Times New Roman"/>
          <w:color w:val="000000" w:themeColor="text1"/>
          <w:szCs w:val="20"/>
          <w:lang w:eastAsia="zh-CN"/>
        </w:rPr>
        <w:t xml:space="preserve"> for re-evaluation and pre-emption check</w:t>
      </w:r>
      <w:r w:rsidR="005D4C95">
        <w:rPr>
          <w:rFonts w:ascii="Times New Roman" w:hAnsi="Times New Roman" w:cs="Times New Roman"/>
          <w:color w:val="000000" w:themeColor="text1"/>
          <w:szCs w:val="20"/>
          <w:lang w:eastAsia="zh-CN"/>
        </w:rPr>
        <w:t>,</w:t>
      </w:r>
      <w:r w:rsidR="003078A5" w:rsidRPr="003078A5">
        <w:rPr>
          <w:rFonts w:ascii="Times New Roman" w:hAnsi="Times New Roman" w:cs="Times New Roman"/>
          <w:color w:val="000000" w:themeColor="text1"/>
          <w:szCs w:val="20"/>
          <w:lang w:eastAsia="zh-CN"/>
        </w:rPr>
        <w:t xml:space="preserve"> </w:t>
      </w:r>
      <w:r w:rsidR="005D4C95">
        <w:rPr>
          <w:rFonts w:ascii="Times New Roman" w:hAnsi="Times New Roman" w:cs="Times New Roman"/>
          <w:color w:val="000000" w:themeColor="text1"/>
          <w:szCs w:val="20"/>
          <w:lang w:eastAsia="zh-CN"/>
        </w:rPr>
        <w:t>because</w:t>
      </w:r>
      <w:r w:rsidR="003078A5">
        <w:rPr>
          <w:rFonts w:ascii="Times New Roman" w:hAnsi="Times New Roman" w:cs="Times New Roman"/>
          <w:color w:val="000000" w:themeColor="text1"/>
          <w:szCs w:val="20"/>
          <w:lang w:eastAsia="zh-CN"/>
        </w:rPr>
        <w:t xml:space="preserve"> resource exclusion on slot </w:t>
      </w:r>
      <m:oMath>
        <m:sSub>
          <m:sSubPr>
            <m:ctrlPr>
              <w:rPr>
                <w:rFonts w:ascii="Cambria Math" w:hAnsi="Cambria Math" w:cs="Times New Roman"/>
                <w:color w:val="000000" w:themeColor="text1"/>
                <w:szCs w:val="20"/>
                <w:lang w:eastAsia="zh-CN"/>
              </w:rPr>
            </m:ctrlPr>
          </m:sSubPr>
          <m:e>
            <m:r>
              <w:rPr>
                <w:rFonts w:ascii="Cambria Math" w:hAnsi="Cambria Math" w:cs="Times New Roman"/>
                <w:color w:val="000000" w:themeColor="text1"/>
                <w:szCs w:val="20"/>
                <w:lang w:eastAsia="zh-CN"/>
              </w:rPr>
              <m:t>t</m:t>
            </m:r>
          </m:e>
          <m:sub>
            <m:r>
              <w:rPr>
                <w:rFonts w:ascii="Cambria Math" w:hAnsi="Cambria Math" w:cs="Times New Roman"/>
                <w:color w:val="000000" w:themeColor="text1"/>
                <w:szCs w:val="20"/>
                <w:lang w:eastAsia="zh-CN"/>
              </w:rPr>
              <m:t>y</m:t>
            </m:r>
            <m:r>
              <m:rPr>
                <m:sty m:val="p"/>
              </m:rPr>
              <w:rPr>
                <w:rFonts w:ascii="Cambria Math" w:hAnsi="Cambria Math" w:cs="Times New Roman"/>
                <w:color w:val="000000" w:themeColor="text1"/>
                <w:szCs w:val="20"/>
                <w:lang w:eastAsia="zh-CN"/>
              </w:rPr>
              <m:t>0</m:t>
            </m:r>
          </m:sub>
        </m:sSub>
      </m:oMath>
      <w:r w:rsidR="003078A5" w:rsidRPr="004070EE">
        <w:rPr>
          <w:rFonts w:ascii="Times New Roman" w:hAnsi="Times New Roman" w:cs="Times New Roman"/>
          <w:color w:val="000000" w:themeColor="text1"/>
          <w:szCs w:val="20"/>
          <w:lang w:eastAsia="zh-CN"/>
        </w:rPr>
        <w:t xml:space="preserve"> is </w:t>
      </w:r>
      <w:r w:rsidR="003078A5">
        <w:rPr>
          <w:rFonts w:ascii="Times New Roman" w:hAnsi="Times New Roman" w:cs="Times New Roman"/>
          <w:color w:val="000000" w:themeColor="text1"/>
          <w:szCs w:val="20"/>
          <w:lang w:eastAsia="zh-CN"/>
        </w:rPr>
        <w:t>already performed</w:t>
      </w:r>
      <w:r w:rsidR="003078A5" w:rsidRPr="004070EE">
        <w:rPr>
          <w:rFonts w:ascii="Times New Roman" w:hAnsi="Times New Roman" w:cs="Times New Roman"/>
          <w:color w:val="000000" w:themeColor="text1"/>
          <w:szCs w:val="20"/>
          <w:lang w:eastAsia="zh-CN"/>
        </w:rPr>
        <w:t xml:space="preserve"> by</w:t>
      </w:r>
      <w:r w:rsidR="003078A5">
        <w:rPr>
          <w:rFonts w:ascii="Times New Roman" w:hAnsi="Times New Roman" w:cs="Times New Roman"/>
          <w:color w:val="000000" w:themeColor="text1"/>
          <w:szCs w:val="20"/>
          <w:lang w:eastAsia="zh-CN"/>
        </w:rPr>
        <w:t xml:space="preserve"> PBPS and</w:t>
      </w:r>
      <w:r w:rsidR="003078A5" w:rsidRPr="004070EE">
        <w:rPr>
          <w:rFonts w:ascii="Times New Roman" w:hAnsi="Times New Roman" w:cs="Times New Roman"/>
          <w:color w:val="000000" w:themeColor="text1"/>
          <w:szCs w:val="20"/>
          <w:lang w:eastAsia="zh-CN"/>
        </w:rPr>
        <w:t xml:space="preserve"> CPS</w:t>
      </w:r>
      <w:r w:rsidR="003078A5">
        <w:rPr>
          <w:rFonts w:ascii="Times New Roman" w:hAnsi="Times New Roman" w:cs="Times New Roman"/>
          <w:color w:val="000000" w:themeColor="text1"/>
          <w:szCs w:val="20"/>
          <w:lang w:eastAsia="zh-CN"/>
        </w:rPr>
        <w:t xml:space="preserve"> during</w:t>
      </w:r>
      <m:oMath>
        <m:r>
          <m:rPr>
            <m:sty m:val="p"/>
          </m:rPr>
          <w:rPr>
            <w:rFonts w:ascii="Cambria Math" w:hAnsi="Cambria Math" w:cs="Times New Roman"/>
            <w:color w:val="000000" w:themeColor="text1"/>
            <w:szCs w:val="20"/>
            <w:lang w:eastAsia="zh-CN"/>
          </w:rPr>
          <m:t xml:space="preserve"> </m:t>
        </m:r>
        <m:sSub>
          <m:sSubPr>
            <m:ctrlPr>
              <w:rPr>
                <w:rFonts w:ascii="Cambria Math" w:hAnsi="Cambria Math" w:cs="Times New Roman"/>
                <w:color w:val="000000" w:themeColor="text1"/>
                <w:szCs w:val="20"/>
              </w:rPr>
            </m:ctrlPr>
          </m:sSubPr>
          <m:e>
            <m:r>
              <w:rPr>
                <w:rFonts w:ascii="Cambria Math" w:hAnsi="Cambria Math" w:cs="Times New Roman"/>
                <w:color w:val="000000" w:themeColor="text1"/>
                <w:szCs w:val="20"/>
              </w:rPr>
              <m:t>S</m:t>
            </m:r>
          </m:e>
          <m:sub>
            <m:r>
              <w:rPr>
                <w:rFonts w:ascii="Cambria Math" w:hAnsi="Cambria Math" w:cs="Times New Roman"/>
                <w:color w:val="000000" w:themeColor="text1"/>
                <w:szCs w:val="20"/>
              </w:rPr>
              <m:t>A</m:t>
            </m:r>
          </m:sub>
        </m:sSub>
      </m:oMath>
      <w:r w:rsidR="003078A5">
        <w:rPr>
          <w:rFonts w:ascii="Times New Roman" w:hAnsi="Times New Roman" w:cs="Times New Roman" w:hint="eastAsia"/>
          <w:color w:val="000000" w:themeColor="text1"/>
          <w:szCs w:val="20"/>
          <w:lang w:eastAsia="zh-CN"/>
        </w:rPr>
        <w:t xml:space="preserve"> </w:t>
      </w:r>
      <w:r w:rsidR="003078A5">
        <w:rPr>
          <w:rFonts w:ascii="Times New Roman" w:hAnsi="Times New Roman" w:cs="Times New Roman"/>
          <w:color w:val="000000" w:themeColor="text1"/>
          <w:szCs w:val="20"/>
          <w:lang w:eastAsia="zh-CN"/>
        </w:rPr>
        <w:t>determination</w:t>
      </w:r>
      <w:r w:rsidR="003773C5">
        <w:rPr>
          <w:rFonts w:ascii="Times New Roman" w:hAnsi="Times New Roman" w:cs="Times New Roman"/>
          <w:color w:val="000000" w:themeColor="text1"/>
          <w:szCs w:val="20"/>
          <w:lang w:eastAsia="zh-CN"/>
        </w:rPr>
        <w:t xml:space="preserve">, as shown in </w:t>
      </w:r>
      <w:r w:rsidR="003773C5" w:rsidRPr="003773C5">
        <w:rPr>
          <w:rFonts w:ascii="Times New Roman" w:hAnsi="Times New Roman" w:cs="Times New Roman"/>
          <w:color w:val="000000" w:themeColor="text1"/>
          <w:szCs w:val="20"/>
          <w:lang w:eastAsia="zh-CN"/>
        </w:rPr>
        <w:fldChar w:fldCharType="begin"/>
      </w:r>
      <w:r w:rsidR="003773C5" w:rsidRPr="003773C5">
        <w:rPr>
          <w:rFonts w:ascii="Times New Roman" w:hAnsi="Times New Roman" w:cs="Times New Roman"/>
          <w:color w:val="000000" w:themeColor="text1"/>
          <w:szCs w:val="20"/>
          <w:lang w:eastAsia="zh-CN"/>
        </w:rPr>
        <w:instrText xml:space="preserve"> REF _Ref78980487 \h </w:instrText>
      </w:r>
      <w:r w:rsidR="003773C5">
        <w:rPr>
          <w:rFonts w:ascii="Times New Roman" w:hAnsi="Times New Roman" w:cs="Times New Roman"/>
          <w:color w:val="000000" w:themeColor="text1"/>
          <w:szCs w:val="20"/>
          <w:lang w:eastAsia="zh-CN"/>
        </w:rPr>
        <w:instrText xml:space="preserve"> \* MERGEFORMAT </w:instrText>
      </w:r>
      <w:r w:rsidR="003773C5" w:rsidRPr="003773C5">
        <w:rPr>
          <w:rFonts w:ascii="Times New Roman" w:hAnsi="Times New Roman" w:cs="Times New Roman"/>
          <w:color w:val="000000" w:themeColor="text1"/>
          <w:szCs w:val="20"/>
          <w:lang w:eastAsia="zh-CN"/>
        </w:rPr>
      </w:r>
      <w:r w:rsidR="003773C5" w:rsidRPr="003773C5">
        <w:rPr>
          <w:rFonts w:ascii="Times New Roman" w:hAnsi="Times New Roman" w:cs="Times New Roman"/>
          <w:color w:val="000000" w:themeColor="text1"/>
          <w:szCs w:val="20"/>
          <w:lang w:eastAsia="zh-CN"/>
        </w:rPr>
        <w:fldChar w:fldCharType="separate"/>
      </w:r>
      <w:r w:rsidR="001D29DF" w:rsidRPr="001D29DF">
        <w:rPr>
          <w:rFonts w:ascii="Times New Roman" w:hAnsi="Times New Roman" w:cs="Times New Roman"/>
        </w:rPr>
        <w:t xml:space="preserve">Figure </w:t>
      </w:r>
      <w:r w:rsidR="001D29DF" w:rsidRPr="001D29DF">
        <w:rPr>
          <w:rFonts w:ascii="Times New Roman" w:hAnsi="Times New Roman" w:cs="Times New Roman"/>
          <w:noProof/>
        </w:rPr>
        <w:t>15</w:t>
      </w:r>
      <w:r w:rsidR="003773C5" w:rsidRPr="003773C5">
        <w:rPr>
          <w:rFonts w:ascii="Times New Roman" w:hAnsi="Times New Roman" w:cs="Times New Roman"/>
          <w:color w:val="000000" w:themeColor="text1"/>
          <w:szCs w:val="20"/>
          <w:lang w:eastAsia="zh-CN"/>
        </w:rPr>
        <w:fldChar w:fldCharType="end"/>
      </w:r>
      <w:r w:rsidR="003773C5">
        <w:rPr>
          <w:rFonts w:ascii="Times New Roman" w:hAnsi="Times New Roman" w:cs="Times New Roman"/>
          <w:color w:val="000000" w:themeColor="text1"/>
          <w:szCs w:val="20"/>
          <w:lang w:eastAsia="zh-CN"/>
        </w:rPr>
        <w:t>.</w:t>
      </w:r>
      <w:r w:rsidR="003078A5">
        <w:rPr>
          <w:rFonts w:ascii="Times New Roman" w:hAnsi="Times New Roman" w:cs="Times New Roman"/>
          <w:color w:val="000000" w:themeColor="text1"/>
          <w:szCs w:val="20"/>
          <w:lang w:eastAsia="zh-CN"/>
        </w:rPr>
        <w:t xml:space="preserve"> </w:t>
      </w:r>
      <w:r w:rsidR="003078A5" w:rsidRPr="00FE1759">
        <w:rPr>
          <w:rFonts w:ascii="Times New Roman" w:hAnsi="Times New Roman" w:cs="Times New Roman"/>
          <w:color w:val="000000" w:themeColor="text1"/>
          <w:szCs w:val="20"/>
          <w:lang w:eastAsia="zh-CN"/>
        </w:rPr>
        <w:t xml:space="preserve">The remaining procedures </w:t>
      </w:r>
      <w:r w:rsidR="003078A5">
        <w:rPr>
          <w:rFonts w:ascii="Times New Roman" w:hAnsi="Times New Roman" w:cs="Times New Roman"/>
          <w:color w:val="000000" w:themeColor="text1"/>
          <w:szCs w:val="20"/>
          <w:lang w:eastAsia="zh-CN"/>
        </w:rPr>
        <w:t>are</w:t>
      </w:r>
      <w:r w:rsidR="003078A5" w:rsidRPr="00FE1759">
        <w:rPr>
          <w:rFonts w:ascii="Times New Roman" w:hAnsi="Times New Roman" w:cs="Times New Roman"/>
          <w:color w:val="000000" w:themeColor="text1"/>
          <w:szCs w:val="20"/>
          <w:lang w:eastAsia="zh-CN"/>
        </w:rPr>
        <w:t xml:space="preserve"> same as</w:t>
      </w:r>
      <w:r w:rsidR="003078A5">
        <w:rPr>
          <w:rFonts w:ascii="Times New Roman" w:hAnsi="Times New Roman" w:cs="Times New Roman"/>
          <w:color w:val="000000" w:themeColor="text1"/>
          <w:szCs w:val="20"/>
          <w:lang w:eastAsia="zh-CN"/>
        </w:rPr>
        <w:t xml:space="preserve"> in</w:t>
      </w:r>
      <w:r w:rsidR="003078A5" w:rsidRPr="00FE1759">
        <w:rPr>
          <w:rFonts w:ascii="Times New Roman" w:hAnsi="Times New Roman" w:cs="Times New Roman"/>
          <w:color w:val="000000" w:themeColor="text1"/>
          <w:szCs w:val="20"/>
          <w:lang w:eastAsia="zh-CN"/>
        </w:rPr>
        <w:t xml:space="preserve"> Rel-16</w:t>
      </w:r>
      <w:r w:rsidR="003078A5">
        <w:rPr>
          <w:rFonts w:ascii="Times New Roman" w:hAnsi="Times New Roman" w:cs="Times New Roman"/>
          <w:color w:val="000000" w:themeColor="text1"/>
          <w:szCs w:val="20"/>
          <w:lang w:eastAsia="zh-CN"/>
        </w:rPr>
        <w:t>.</w:t>
      </w:r>
    </w:p>
    <w:p w14:paraId="66916C76" w14:textId="3AE4E1ED" w:rsidR="00C3582E" w:rsidRDefault="00DB0810" w:rsidP="004070EE">
      <w:pPr>
        <w:jc w:val="both"/>
      </w:pPr>
      <w:r w:rsidRPr="00DB0810">
        <w:rPr>
          <w:noProof/>
          <w:lang w:eastAsia="zh-CN"/>
        </w:rPr>
        <w:lastRenderedPageBreak/>
        <w:t xml:space="preserve"> </w:t>
      </w:r>
      <w:r w:rsidR="003078A5" w:rsidRPr="003078A5">
        <w:rPr>
          <w:noProof/>
          <w:lang w:eastAsia="zh-CN"/>
        </w:rPr>
        <w:t xml:space="preserve"> </w:t>
      </w:r>
      <w:r w:rsidR="003078A5">
        <w:rPr>
          <w:noProof/>
          <w:lang w:eastAsia="zh-CN"/>
        </w:rPr>
        <w:drawing>
          <wp:inline distT="0" distB="0" distL="0" distR="0" wp14:anchorId="79F75E27" wp14:editId="7C6A49E2">
            <wp:extent cx="5731510" cy="2903855"/>
            <wp:effectExtent l="0" t="0" r="254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731510" cy="2903855"/>
                    </a:xfrm>
                    <a:prstGeom prst="rect">
                      <a:avLst/>
                    </a:prstGeom>
                  </pic:spPr>
                </pic:pic>
              </a:graphicData>
            </a:graphic>
          </wp:inline>
        </w:drawing>
      </w:r>
    </w:p>
    <w:p w14:paraId="6275E3EF" w14:textId="55320DAD" w:rsidR="00C3582E" w:rsidRDefault="00C3582E" w:rsidP="00C3582E">
      <w:pPr>
        <w:pStyle w:val="a5"/>
      </w:pPr>
      <w:bookmarkStart w:id="18" w:name="_Ref79081538"/>
      <w:r>
        <w:t xml:space="preserve">Figure </w:t>
      </w:r>
      <w:r w:rsidR="007D6A4A">
        <w:rPr>
          <w:noProof/>
        </w:rPr>
        <w:fldChar w:fldCharType="begin"/>
      </w:r>
      <w:r w:rsidR="007D6A4A">
        <w:rPr>
          <w:noProof/>
        </w:rPr>
        <w:instrText xml:space="preserve"> SEQ Figure \* ARABIC </w:instrText>
      </w:r>
      <w:r w:rsidR="007D6A4A">
        <w:rPr>
          <w:noProof/>
        </w:rPr>
        <w:fldChar w:fldCharType="separate"/>
      </w:r>
      <w:r w:rsidR="001D29DF">
        <w:rPr>
          <w:noProof/>
        </w:rPr>
        <w:t>14</w:t>
      </w:r>
      <w:r w:rsidR="007D6A4A">
        <w:rPr>
          <w:noProof/>
        </w:rPr>
        <w:fldChar w:fldCharType="end"/>
      </w:r>
      <w:bookmarkEnd w:id="18"/>
      <w:r w:rsidR="003773C5">
        <w:rPr>
          <w:noProof/>
        </w:rPr>
        <w:t>.</w:t>
      </w:r>
      <w:r>
        <w:t xml:space="preserve"> Timeline of resource allocation for Rel-16 and Rel-17</w:t>
      </w:r>
    </w:p>
    <w:p w14:paraId="1CF12C3F" w14:textId="11D80A57" w:rsidR="003773C5" w:rsidRDefault="00015BED" w:rsidP="003773C5">
      <w:pPr>
        <w:keepNext/>
        <w:jc w:val="center"/>
      </w:pPr>
      <w:r w:rsidRPr="00015BED">
        <w:rPr>
          <w:noProof/>
          <w:lang w:eastAsia="zh-CN"/>
        </w:rPr>
        <w:t xml:space="preserve"> </w:t>
      </w:r>
      <w:r>
        <w:rPr>
          <w:noProof/>
          <w:lang w:eastAsia="zh-CN"/>
        </w:rPr>
        <w:drawing>
          <wp:inline distT="0" distB="0" distL="0" distR="0" wp14:anchorId="479C650D" wp14:editId="4DFD84AF">
            <wp:extent cx="5731510" cy="2584450"/>
            <wp:effectExtent l="0" t="0" r="254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731510" cy="2584450"/>
                    </a:xfrm>
                    <a:prstGeom prst="rect">
                      <a:avLst/>
                    </a:prstGeom>
                  </pic:spPr>
                </pic:pic>
              </a:graphicData>
            </a:graphic>
          </wp:inline>
        </w:drawing>
      </w:r>
    </w:p>
    <w:p w14:paraId="1E6EFFC8" w14:textId="323FFB73" w:rsidR="003773C5" w:rsidRPr="00DA06DC" w:rsidRDefault="003773C5" w:rsidP="003773C5">
      <w:pPr>
        <w:pStyle w:val="a5"/>
      </w:pPr>
      <w:bookmarkStart w:id="19" w:name="_Ref78980487"/>
      <w:r>
        <w:t xml:space="preserve">Figure </w:t>
      </w:r>
      <w:r>
        <w:fldChar w:fldCharType="begin"/>
      </w:r>
      <w:r>
        <w:instrText xml:space="preserve"> SEQ Figure \* ARABIC </w:instrText>
      </w:r>
      <w:r>
        <w:fldChar w:fldCharType="separate"/>
      </w:r>
      <w:r w:rsidR="001D29DF">
        <w:rPr>
          <w:noProof/>
        </w:rPr>
        <w:t>15</w:t>
      </w:r>
      <w:r>
        <w:fldChar w:fldCharType="end"/>
      </w:r>
      <w:bookmarkEnd w:id="19"/>
      <w:r>
        <w:t>. monitoring occasions for reevaluation and pre-emption check for partial sensing.</w:t>
      </w:r>
    </w:p>
    <w:p w14:paraId="1D817AEC" w14:textId="4230357A" w:rsidR="00D04822" w:rsidRDefault="00D04822" w:rsidP="00D04822">
      <w:pPr>
        <w:autoSpaceDE w:val="0"/>
        <w:autoSpaceDN w:val="0"/>
        <w:adjustRightInd w:val="0"/>
        <w:snapToGrid w:val="0"/>
        <w:spacing w:after="120" w:line="240" w:lineRule="auto"/>
        <w:jc w:val="both"/>
        <w:rPr>
          <w:rFonts w:ascii="Times New Roman"/>
          <w:b/>
          <w:i/>
          <w:color w:val="000000" w:themeColor="text1"/>
          <w:szCs w:val="20"/>
          <w:lang w:eastAsia="zh-CN"/>
        </w:rPr>
      </w:pPr>
      <w:r>
        <w:rPr>
          <w:rFonts w:ascii="Times New Roman" w:hAnsi="Times New Roman" w:cs="Times New Roman"/>
          <w:b/>
          <w:i/>
          <w:lang w:eastAsia="zh-CN"/>
        </w:rPr>
        <w:t>Proposal</w:t>
      </w:r>
      <w:r w:rsidRPr="00903578">
        <w:rPr>
          <w:rFonts w:ascii="Times New Roman" w:hAnsi="Times New Roman" w:cs="Times New Roman"/>
          <w:b/>
          <w:i/>
          <w:lang w:eastAsia="zh-CN"/>
        </w:rPr>
        <w:t xml:space="preserve"> 1</w:t>
      </w:r>
      <w:r w:rsidR="00595740">
        <w:rPr>
          <w:rFonts w:ascii="Times New Roman" w:hAnsi="Times New Roman" w:cs="Times New Roman"/>
          <w:b/>
          <w:i/>
          <w:lang w:eastAsia="zh-CN"/>
        </w:rPr>
        <w:t>1</w:t>
      </w:r>
      <w:r w:rsidRPr="00903578">
        <w:rPr>
          <w:rFonts w:ascii="Times New Roman" w:hAnsi="Times New Roman" w:cs="Times New Roman"/>
          <w:b/>
          <w:i/>
          <w:lang w:eastAsia="zh-CN"/>
        </w:rPr>
        <w:t xml:space="preserve">: </w:t>
      </w:r>
      <w:r w:rsidRPr="00082ECA">
        <w:rPr>
          <w:rFonts w:ascii="Times New Roman"/>
          <w:b/>
          <w:i/>
          <w:color w:val="000000" w:themeColor="text1"/>
          <w:szCs w:val="20"/>
        </w:rPr>
        <w:t>Re-evaluation and pre-emption checking</w:t>
      </w:r>
      <w:r>
        <w:rPr>
          <w:rFonts w:ascii="Times New Roman"/>
          <w:b/>
          <w:i/>
          <w:color w:val="000000" w:themeColor="text1"/>
          <w:szCs w:val="20"/>
        </w:rPr>
        <w:t xml:space="preserve"> procedures for partial sensing RA should reuse that defined in Rel-16 full</w:t>
      </w:r>
      <w:r w:rsidR="00366BF9">
        <w:rPr>
          <w:rFonts w:ascii="Times New Roman"/>
          <w:b/>
          <w:i/>
          <w:color w:val="000000" w:themeColor="text1"/>
          <w:szCs w:val="20"/>
        </w:rPr>
        <w:t xml:space="preserve"> sensing RA as much as possible with following changes</w:t>
      </w:r>
      <w:r>
        <w:rPr>
          <w:rFonts w:ascii="Times New Roman"/>
          <w:b/>
          <w:i/>
          <w:color w:val="000000" w:themeColor="text1"/>
          <w:szCs w:val="20"/>
          <w:lang w:eastAsia="zh-CN"/>
        </w:rPr>
        <w:t>:</w:t>
      </w:r>
    </w:p>
    <w:p w14:paraId="1101FA56" w14:textId="19233D9A" w:rsidR="004070EE" w:rsidRPr="00366BF9" w:rsidRDefault="00C11972" w:rsidP="004070EE">
      <w:pPr>
        <w:pStyle w:val="af"/>
        <w:numPr>
          <w:ilvl w:val="0"/>
          <w:numId w:val="11"/>
        </w:numPr>
        <w:ind w:firstLineChars="0"/>
        <w:contextualSpacing/>
        <w:rPr>
          <w:b/>
          <w:i/>
          <w:color w:val="000000" w:themeColor="text1"/>
          <w:lang w:val="en-US"/>
        </w:rPr>
      </w:pPr>
      <w:r>
        <w:rPr>
          <w:b/>
          <w:i/>
          <w:color w:val="000000" w:themeColor="text1"/>
          <w:lang w:val="en-US" w:eastAsia="zh-CN"/>
        </w:rPr>
        <w:t>Only s</w:t>
      </w:r>
      <w:r w:rsidR="004070EE">
        <w:rPr>
          <w:b/>
          <w:i/>
          <w:color w:val="000000" w:themeColor="text1"/>
          <w:lang w:val="en-US" w:eastAsia="zh-CN"/>
        </w:rPr>
        <w:t xml:space="preserve">ensing occasions corresponding to </w:t>
      </w:r>
      <m:oMath>
        <m:sSub>
          <m:sSubPr>
            <m:ctrlPr>
              <w:rPr>
                <w:rFonts w:ascii="Cambria Math" w:hAnsi="Cambria Math"/>
                <w:b/>
                <w:color w:val="000000" w:themeColor="text1"/>
                <w:lang w:val="en-US"/>
              </w:rPr>
            </m:ctrlPr>
          </m:sSubPr>
          <m:e>
            <m:r>
              <m:rPr>
                <m:sty m:val="bi"/>
              </m:rPr>
              <w:rPr>
                <w:rFonts w:ascii="Cambria Math" w:hAnsi="Cambria Math"/>
                <w:color w:val="000000" w:themeColor="text1"/>
                <w:lang w:val="en-US"/>
              </w:rPr>
              <m:t>P</m:t>
            </m:r>
          </m:e>
          <m:sub>
            <m:r>
              <m:rPr>
                <m:sty m:val="bi"/>
              </m:rPr>
              <w:rPr>
                <w:rFonts w:ascii="Cambria Math" w:hAnsi="Cambria Math"/>
                <w:color w:val="000000" w:themeColor="text1"/>
                <w:lang w:val="en-US"/>
              </w:rPr>
              <m:t>reserve</m:t>
            </m:r>
          </m:sub>
        </m:sSub>
      </m:oMath>
      <w:r w:rsidR="00AA1E9E">
        <w:rPr>
          <w:rFonts w:hint="eastAsia"/>
          <w:b/>
          <w:i/>
          <w:color w:val="000000" w:themeColor="text1"/>
          <w:lang w:val="en-US" w:eastAsia="zh-CN"/>
        </w:rPr>
        <w:t xml:space="preserve"> </w:t>
      </w:r>
      <w:r w:rsidR="00AA1E9E">
        <w:rPr>
          <w:b/>
          <w:i/>
          <w:color w:val="000000" w:themeColor="text1"/>
          <w:lang w:eastAsia="zh-CN"/>
        </w:rPr>
        <w:t xml:space="preserve">are </w:t>
      </w:r>
      <w:r w:rsidR="004070EE">
        <w:rPr>
          <w:b/>
          <w:i/>
          <w:color w:val="000000" w:themeColor="text1"/>
          <w:lang w:eastAsia="zh-CN"/>
        </w:rPr>
        <w:t xml:space="preserve">monitored for </w:t>
      </w:r>
      <w:r w:rsidR="004070EE">
        <w:rPr>
          <w:b/>
          <w:i/>
          <w:color w:val="000000" w:themeColor="text1"/>
          <w:szCs w:val="20"/>
        </w:rPr>
        <w:t>r</w:t>
      </w:r>
      <w:r w:rsidR="004070EE" w:rsidRPr="00082ECA">
        <w:rPr>
          <w:b/>
          <w:i/>
          <w:color w:val="000000" w:themeColor="text1"/>
          <w:szCs w:val="20"/>
        </w:rPr>
        <w:t>e-evaluation and pre-emption checking</w:t>
      </w:r>
      <w:r w:rsidR="004070EE">
        <w:rPr>
          <w:b/>
          <w:i/>
          <w:color w:val="000000" w:themeColor="text1"/>
          <w:szCs w:val="20"/>
        </w:rPr>
        <w:t xml:space="preserve"> to detect periodic reservation </w:t>
      </w:r>
      <w:r w:rsidR="004070EE" w:rsidRPr="00CB085C">
        <w:rPr>
          <w:b/>
          <w:i/>
          <w:color w:val="000000" w:themeColor="text1"/>
          <w:lang w:val="en-US"/>
        </w:rPr>
        <w:t>after</w:t>
      </w:r>
      <m:oMath>
        <m:r>
          <m:rPr>
            <m:sty m:val="b"/>
          </m:rPr>
          <w:rPr>
            <w:rFonts w:ascii="Cambria Math" w:hAnsi="Cambria Math"/>
            <w:color w:val="000000" w:themeColor="text1"/>
            <w:lang w:val="en-US"/>
          </w:rPr>
          <m:t xml:space="preserve"> </m:t>
        </m:r>
        <m:sSub>
          <m:sSubPr>
            <m:ctrlPr>
              <w:rPr>
                <w:rFonts w:ascii="Cambria Math" w:hAnsi="Cambria Math"/>
                <w:b/>
                <w:color w:val="000000" w:themeColor="text1"/>
                <w:lang w:val="en-US"/>
              </w:rPr>
            </m:ctrlPr>
          </m:sSubPr>
          <m:e>
            <m:r>
              <m:rPr>
                <m:sty m:val="bi"/>
              </m:rPr>
              <w:rPr>
                <w:rFonts w:ascii="Cambria Math" w:hAnsi="Cambria Math"/>
                <w:color w:val="000000" w:themeColor="text1"/>
                <w:lang w:val="en-US"/>
              </w:rPr>
              <m:t>t</m:t>
            </m:r>
          </m:e>
          <m:sub>
            <m:r>
              <m:rPr>
                <m:sty m:val="bi"/>
              </m:rPr>
              <w:rPr>
                <w:rFonts w:ascii="Cambria Math" w:hAnsi="Cambria Math"/>
                <w:color w:val="000000" w:themeColor="text1"/>
                <w:lang w:val="en-US"/>
              </w:rPr>
              <m:t>y</m:t>
            </m:r>
            <m:r>
              <m:rPr>
                <m:sty m:val="bi"/>
              </m:rPr>
              <w:rPr>
                <w:rFonts w:ascii="Cambria Math" w:hAnsi="Cambria Math"/>
                <w:color w:val="000000" w:themeColor="text1"/>
                <w:lang w:val="en-US"/>
              </w:rPr>
              <m:t>0</m:t>
            </m:r>
          </m:sub>
        </m:sSub>
        <m:r>
          <m:rPr>
            <m:sty m:val="bi"/>
          </m:rPr>
          <w:rPr>
            <w:rFonts w:ascii="Cambria Math" w:hAnsi="Cambria Math"/>
            <w:color w:val="000000" w:themeColor="text1"/>
            <w:lang w:val="en-US"/>
          </w:rPr>
          <m:t>-processing time</m:t>
        </m:r>
      </m:oMath>
      <w:r w:rsidR="004070EE">
        <w:rPr>
          <w:rFonts w:hint="eastAsia"/>
          <w:b/>
          <w:i/>
          <w:color w:val="000000" w:themeColor="text1"/>
          <w:lang w:val="en-US" w:eastAsia="zh-CN"/>
        </w:rPr>
        <w:t>.</w:t>
      </w:r>
    </w:p>
    <w:p w14:paraId="13ED7ED3" w14:textId="77FEEF85" w:rsidR="004070EE" w:rsidRPr="00366BF9" w:rsidRDefault="004070EE" w:rsidP="004B63CC">
      <w:pPr>
        <w:pStyle w:val="af"/>
        <w:numPr>
          <w:ilvl w:val="0"/>
          <w:numId w:val="11"/>
        </w:numPr>
        <w:ind w:firstLineChars="0"/>
        <w:contextualSpacing/>
        <w:rPr>
          <w:b/>
          <w:i/>
          <w:color w:val="000000" w:themeColor="text1"/>
          <w:lang w:val="en-US"/>
        </w:rPr>
      </w:pPr>
      <w:r>
        <w:rPr>
          <w:b/>
          <w:i/>
          <w:color w:val="000000" w:themeColor="text1"/>
          <w:lang w:val="en-US" w:eastAsia="zh-CN"/>
        </w:rPr>
        <w:t>A maximum 31 slots prior to the set of Y candidate slots starting from</w:t>
      </w:r>
      <w:r>
        <w:rPr>
          <w:b/>
          <w:i/>
          <w:color w:val="000000" w:themeColor="text1"/>
          <w:lang w:val="en-US"/>
        </w:rPr>
        <w:t xml:space="preserve"> </w:t>
      </w:r>
      <m:oMath>
        <m:sSub>
          <m:sSubPr>
            <m:ctrlPr>
              <w:rPr>
                <w:rFonts w:ascii="Cambria Math" w:hAnsi="Cambria Math"/>
                <w:b/>
                <w:color w:val="000000" w:themeColor="text1"/>
                <w:lang w:val="en-US"/>
              </w:rPr>
            </m:ctrlPr>
          </m:sSubPr>
          <m:e>
            <m:r>
              <m:rPr>
                <m:sty m:val="bi"/>
              </m:rPr>
              <w:rPr>
                <w:rFonts w:ascii="Cambria Math" w:hAnsi="Cambria Math"/>
                <w:color w:val="000000" w:themeColor="text1"/>
                <w:lang w:val="en-US"/>
              </w:rPr>
              <m:t>t</m:t>
            </m:r>
          </m:e>
          <m:sub>
            <m:r>
              <m:rPr>
                <m:sty m:val="bi"/>
              </m:rPr>
              <w:rPr>
                <w:rFonts w:ascii="Cambria Math" w:hAnsi="Cambria Math"/>
                <w:color w:val="000000" w:themeColor="text1"/>
                <w:lang w:val="en-US"/>
              </w:rPr>
              <m:t>y</m:t>
            </m:r>
            <m:r>
              <m:rPr>
                <m:sty m:val="bi"/>
              </m:rPr>
              <w:rPr>
                <w:rFonts w:ascii="Cambria Math" w:hAnsi="Cambria Math"/>
                <w:color w:val="000000" w:themeColor="text1"/>
                <w:lang w:val="en-US"/>
              </w:rPr>
              <m:t>1</m:t>
            </m:r>
          </m:sub>
        </m:sSub>
      </m:oMath>
      <w:r>
        <w:rPr>
          <w:b/>
          <w:i/>
          <w:color w:val="000000" w:themeColor="text1"/>
          <w:lang w:val="en-US" w:eastAsia="zh-CN"/>
        </w:rPr>
        <w:t xml:space="preserve"> </w:t>
      </w:r>
      <w:r>
        <w:rPr>
          <w:b/>
          <w:i/>
          <w:color w:val="000000" w:themeColor="text1"/>
          <w:lang w:eastAsia="zh-CN"/>
        </w:rPr>
        <w:t xml:space="preserve">are monitored for </w:t>
      </w:r>
      <w:r>
        <w:rPr>
          <w:b/>
          <w:i/>
          <w:color w:val="000000" w:themeColor="text1"/>
          <w:szCs w:val="20"/>
        </w:rPr>
        <w:t>r</w:t>
      </w:r>
      <w:r w:rsidRPr="00082ECA">
        <w:rPr>
          <w:b/>
          <w:i/>
          <w:color w:val="000000" w:themeColor="text1"/>
          <w:szCs w:val="20"/>
        </w:rPr>
        <w:t>e-evaluation and pre-emption checking</w:t>
      </w:r>
      <w:r>
        <w:rPr>
          <w:b/>
          <w:i/>
          <w:color w:val="000000" w:themeColor="text1"/>
          <w:szCs w:val="20"/>
        </w:rPr>
        <w:t xml:space="preserve"> to detect aperiodic reservation </w:t>
      </w:r>
      <w:r w:rsidRPr="00CB085C">
        <w:rPr>
          <w:b/>
          <w:i/>
          <w:color w:val="000000" w:themeColor="text1"/>
          <w:lang w:val="en-US"/>
        </w:rPr>
        <w:t>after</w:t>
      </w:r>
      <m:oMath>
        <m:r>
          <m:rPr>
            <m:sty m:val="b"/>
          </m:rPr>
          <w:rPr>
            <w:rFonts w:ascii="Cambria Math" w:hAnsi="Cambria Math"/>
            <w:color w:val="000000" w:themeColor="text1"/>
            <w:lang w:val="en-US"/>
          </w:rPr>
          <m:t xml:space="preserve"> </m:t>
        </m:r>
        <m:sSub>
          <m:sSubPr>
            <m:ctrlPr>
              <w:rPr>
                <w:rFonts w:ascii="Cambria Math" w:hAnsi="Cambria Math"/>
                <w:b/>
                <w:color w:val="000000" w:themeColor="text1"/>
                <w:lang w:val="en-US"/>
              </w:rPr>
            </m:ctrlPr>
          </m:sSubPr>
          <m:e>
            <m:r>
              <m:rPr>
                <m:sty m:val="bi"/>
              </m:rPr>
              <w:rPr>
                <w:rFonts w:ascii="Cambria Math" w:hAnsi="Cambria Math"/>
                <w:color w:val="000000" w:themeColor="text1"/>
                <w:lang w:val="en-US"/>
              </w:rPr>
              <m:t>t</m:t>
            </m:r>
          </m:e>
          <m:sub>
            <m:r>
              <m:rPr>
                <m:sty m:val="bi"/>
              </m:rPr>
              <w:rPr>
                <w:rFonts w:ascii="Cambria Math" w:hAnsi="Cambria Math"/>
                <w:color w:val="000000" w:themeColor="text1"/>
                <w:lang w:val="en-US"/>
              </w:rPr>
              <m:t>y</m:t>
            </m:r>
            <m:r>
              <m:rPr>
                <m:sty m:val="bi"/>
              </m:rPr>
              <w:rPr>
                <w:rFonts w:ascii="Cambria Math" w:hAnsi="Cambria Math"/>
                <w:color w:val="000000" w:themeColor="text1"/>
                <w:lang w:val="en-US"/>
              </w:rPr>
              <m:t>0</m:t>
            </m:r>
          </m:sub>
        </m:sSub>
        <m:r>
          <m:rPr>
            <m:sty m:val="bi"/>
          </m:rPr>
          <w:rPr>
            <w:rFonts w:ascii="Cambria Math" w:hAnsi="Cambria Math"/>
            <w:color w:val="000000" w:themeColor="text1"/>
            <w:lang w:val="en-US"/>
          </w:rPr>
          <m:t>-processing time</m:t>
        </m:r>
      </m:oMath>
      <w:r w:rsidR="004B63CC">
        <w:rPr>
          <w:b/>
          <w:i/>
          <w:color w:val="000000" w:themeColor="text1"/>
          <w:lang w:val="en-US" w:eastAsia="zh-CN"/>
        </w:rPr>
        <w:t xml:space="preserve">, given that </w:t>
      </w:r>
      <w:r w:rsidR="004B63CC" w:rsidRPr="004B63CC">
        <w:rPr>
          <w:b/>
          <w:i/>
          <w:color w:val="000000" w:themeColor="text1"/>
          <w:lang w:val="en-US" w:eastAsia="zh-CN"/>
        </w:rPr>
        <w:t xml:space="preserve">resource exclusion on slot </w:t>
      </w:r>
      <m:oMath>
        <m:sSub>
          <m:sSubPr>
            <m:ctrlPr>
              <w:rPr>
                <w:rFonts w:ascii="Cambria Math" w:hAnsi="Cambria Math"/>
                <w:b/>
                <w:color w:val="000000" w:themeColor="text1"/>
                <w:lang w:val="en-US"/>
              </w:rPr>
            </m:ctrlPr>
          </m:sSubPr>
          <m:e>
            <m:r>
              <m:rPr>
                <m:sty m:val="bi"/>
              </m:rPr>
              <w:rPr>
                <w:rFonts w:ascii="Cambria Math" w:hAnsi="Cambria Math"/>
                <w:color w:val="000000" w:themeColor="text1"/>
                <w:lang w:val="en-US"/>
              </w:rPr>
              <m:t>t</m:t>
            </m:r>
          </m:e>
          <m:sub>
            <m:r>
              <m:rPr>
                <m:sty m:val="bi"/>
              </m:rPr>
              <w:rPr>
                <w:rFonts w:ascii="Cambria Math" w:hAnsi="Cambria Math"/>
                <w:color w:val="000000" w:themeColor="text1"/>
                <w:lang w:val="en-US"/>
              </w:rPr>
              <m:t>y</m:t>
            </m:r>
            <m:r>
              <m:rPr>
                <m:sty m:val="bi"/>
              </m:rPr>
              <w:rPr>
                <w:rFonts w:ascii="Cambria Math" w:hAnsi="Cambria Math"/>
                <w:color w:val="000000" w:themeColor="text1"/>
                <w:lang w:val="en-US"/>
              </w:rPr>
              <m:t>0</m:t>
            </m:r>
          </m:sub>
        </m:sSub>
      </m:oMath>
      <w:r w:rsidR="004B63CC" w:rsidRPr="004B63CC">
        <w:rPr>
          <w:b/>
          <w:i/>
          <w:color w:val="000000" w:themeColor="text1"/>
          <w:lang w:val="en-US" w:eastAsia="zh-CN"/>
        </w:rPr>
        <w:t xml:space="preserve"> is already performed by PBPS and CPS during </w:t>
      </w:r>
      <m:oMath>
        <m:sSub>
          <m:sSubPr>
            <m:ctrlPr>
              <w:rPr>
                <w:rFonts w:ascii="Cambria Math" w:hAnsi="Cambria Math"/>
                <w:b/>
                <w:color w:val="000000" w:themeColor="text1"/>
                <w:szCs w:val="20"/>
              </w:rPr>
            </m:ctrlPr>
          </m:sSubPr>
          <m:e>
            <m:r>
              <m:rPr>
                <m:sty m:val="bi"/>
              </m:rPr>
              <w:rPr>
                <w:rFonts w:ascii="Cambria Math" w:hAnsi="Cambria Math"/>
                <w:color w:val="000000" w:themeColor="text1"/>
                <w:szCs w:val="20"/>
              </w:rPr>
              <m:t>S</m:t>
            </m:r>
          </m:e>
          <m:sub>
            <m:r>
              <m:rPr>
                <m:sty m:val="bi"/>
              </m:rPr>
              <w:rPr>
                <w:rFonts w:ascii="Cambria Math" w:hAnsi="Cambria Math"/>
                <w:color w:val="000000" w:themeColor="text1"/>
                <w:szCs w:val="20"/>
              </w:rPr>
              <m:t>A</m:t>
            </m:r>
          </m:sub>
        </m:sSub>
      </m:oMath>
      <w:r w:rsidR="004B63CC" w:rsidRPr="004B63CC">
        <w:rPr>
          <w:b/>
          <w:i/>
          <w:color w:val="000000" w:themeColor="text1"/>
          <w:lang w:val="en-US" w:eastAsia="zh-CN"/>
        </w:rPr>
        <w:t xml:space="preserve"> determination.</w:t>
      </w:r>
    </w:p>
    <w:p w14:paraId="5753A098" w14:textId="211AF40A" w:rsidR="00A62A4B" w:rsidRPr="00903578" w:rsidRDefault="00914F86" w:rsidP="00F47E97">
      <w:pPr>
        <w:autoSpaceDE w:val="0"/>
        <w:autoSpaceDN w:val="0"/>
        <w:adjustRightInd w:val="0"/>
        <w:snapToGrid w:val="0"/>
        <w:spacing w:after="120" w:line="240" w:lineRule="auto"/>
        <w:jc w:val="both"/>
        <w:rPr>
          <w:rFonts w:ascii="Times New Roman" w:eastAsia="宋体" w:hAnsi="Times New Roman" w:cs="Times New Roman"/>
          <w:lang w:eastAsia="zh-CN"/>
        </w:rPr>
      </w:pPr>
      <w:r w:rsidRPr="00903578">
        <w:rPr>
          <w:rFonts w:ascii="Times New Roman" w:eastAsia="宋体" w:hAnsi="Times New Roman" w:cs="Times New Roman"/>
          <w:lang w:eastAsia="zh-CN"/>
        </w:rPr>
        <w:t xml:space="preserve">Based on either LTE-V </w:t>
      </w:r>
      <w:r w:rsidR="00082ECA">
        <w:rPr>
          <w:rFonts w:ascii="Times New Roman" w:eastAsia="宋体" w:hAnsi="Times New Roman" w:cs="Times New Roman"/>
          <w:lang w:eastAsia="zh-CN"/>
        </w:rPr>
        <w:t xml:space="preserve">mode 4 </w:t>
      </w:r>
      <w:r w:rsidRPr="00903578">
        <w:rPr>
          <w:rFonts w:ascii="Times New Roman" w:eastAsia="宋体" w:hAnsi="Times New Roman" w:cs="Times New Roman"/>
          <w:lang w:eastAsia="zh-CN"/>
        </w:rPr>
        <w:t>or NR-V mode 2 resource allocation procedures, sensing refers to PSCCH monitoring. The Rel-17 baseline is to introduce the principle of Rel-14 LTE sidelink random resource selection</w:t>
      </w:r>
      <w:r w:rsidR="00082ECA">
        <w:rPr>
          <w:rFonts w:ascii="Times New Roman" w:eastAsia="宋体" w:hAnsi="Times New Roman" w:cs="Times New Roman"/>
          <w:lang w:eastAsia="zh-CN"/>
        </w:rPr>
        <w:t>, which aims at minimize power consumption on resource allocation</w:t>
      </w:r>
      <w:r w:rsidRPr="00903578">
        <w:rPr>
          <w:rFonts w:ascii="Times New Roman" w:eastAsia="宋体" w:hAnsi="Times New Roman" w:cs="Times New Roman"/>
          <w:lang w:eastAsia="zh-CN"/>
        </w:rPr>
        <w:t>, where PHY layer basically reports all candidate resources without exclusion procedure (</w:t>
      </w:r>
      <w:r w:rsidR="00BE7578" w:rsidRPr="00903578">
        <w:rPr>
          <w:rFonts w:ascii="Times New Roman" w:eastAsia="宋体" w:hAnsi="Times New Roman" w:cs="Times New Roman"/>
          <w:lang w:eastAsia="zh-CN"/>
        </w:rPr>
        <w:t>i.e.</w:t>
      </w:r>
      <w:r w:rsidR="00C05647" w:rsidRPr="00903578">
        <w:rPr>
          <w:rFonts w:ascii="Times New Roman" w:eastAsia="宋体" w:hAnsi="Times New Roman" w:cs="Times New Roman"/>
          <w:lang w:eastAsia="zh-CN"/>
        </w:rPr>
        <w:t>,</w:t>
      </w:r>
      <w:r w:rsidR="00037123" w:rsidRPr="00903578">
        <w:rPr>
          <w:rFonts w:ascii="Times New Roman" w:eastAsia="宋体" w:hAnsi="Times New Roman" w:cs="Times New Roman"/>
          <w:lang w:eastAsia="zh-CN"/>
        </w:rPr>
        <w:t xml:space="preserve"> </w:t>
      </w:r>
      <w:r w:rsidR="00BE7578" w:rsidRPr="00903578">
        <w:rPr>
          <w:rFonts w:ascii="Times New Roman" w:eastAsia="宋体" w:hAnsi="Times New Roman" w:cs="Times New Roman"/>
          <w:lang w:eastAsia="zh-CN"/>
        </w:rPr>
        <w:t>not depend</w:t>
      </w:r>
      <w:r w:rsidR="006707AF" w:rsidRPr="00903578">
        <w:rPr>
          <w:rFonts w:ascii="Times New Roman" w:eastAsia="宋体" w:hAnsi="Times New Roman" w:cs="Times New Roman"/>
          <w:lang w:eastAsia="zh-CN"/>
        </w:rPr>
        <w:t>ing</w:t>
      </w:r>
      <w:r w:rsidR="00BE7578" w:rsidRPr="00903578">
        <w:rPr>
          <w:rFonts w:ascii="Times New Roman" w:eastAsia="宋体" w:hAnsi="Times New Roman" w:cs="Times New Roman"/>
          <w:lang w:eastAsia="zh-CN"/>
        </w:rPr>
        <w:t xml:space="preserve"> on any </w:t>
      </w:r>
      <w:r w:rsidRPr="00903578">
        <w:rPr>
          <w:rFonts w:ascii="Times New Roman" w:eastAsia="宋体" w:hAnsi="Times New Roman" w:cs="Times New Roman"/>
          <w:lang w:eastAsia="zh-CN"/>
        </w:rPr>
        <w:lastRenderedPageBreak/>
        <w:t>PSCCH monitoring) to MAC layer.</w:t>
      </w:r>
      <w:r w:rsidR="0015233A" w:rsidRPr="00903578">
        <w:rPr>
          <w:rFonts w:ascii="Times New Roman" w:eastAsia="宋体" w:hAnsi="Times New Roman" w:cs="Times New Roman"/>
          <w:lang w:eastAsia="zh-CN"/>
        </w:rPr>
        <w:t xml:space="preserve"> The need of PSCCH monitoring for a UE to randomly select resource in physical layer needs justification</w:t>
      </w:r>
      <w:r w:rsidR="00015BED">
        <w:rPr>
          <w:rFonts w:ascii="Times New Roman" w:eastAsia="宋体" w:hAnsi="Times New Roman" w:cs="Times New Roman"/>
          <w:lang w:eastAsia="zh-CN"/>
        </w:rPr>
        <w:t xml:space="preserve"> in terms of power consumption point view</w:t>
      </w:r>
      <w:r w:rsidR="0015233A" w:rsidRPr="00903578">
        <w:rPr>
          <w:rFonts w:ascii="Times New Roman" w:eastAsia="宋体" w:hAnsi="Times New Roman" w:cs="Times New Roman"/>
          <w:lang w:eastAsia="zh-CN"/>
        </w:rPr>
        <w:t xml:space="preserve">. </w:t>
      </w:r>
    </w:p>
    <w:p w14:paraId="6DF45686" w14:textId="0E27E8AF" w:rsidR="00A62A4B" w:rsidRPr="00903578" w:rsidRDefault="00A62A4B" w:rsidP="00F47E97">
      <w:pPr>
        <w:autoSpaceDE w:val="0"/>
        <w:autoSpaceDN w:val="0"/>
        <w:adjustRightInd w:val="0"/>
        <w:snapToGrid w:val="0"/>
        <w:spacing w:after="120" w:line="240" w:lineRule="auto"/>
        <w:jc w:val="both"/>
        <w:rPr>
          <w:rFonts w:ascii="Times New Roman" w:eastAsia="宋体" w:hAnsi="Times New Roman" w:cs="Times New Roman"/>
          <w:lang w:eastAsia="zh-CN"/>
        </w:rPr>
      </w:pPr>
      <w:r w:rsidRPr="00903578">
        <w:rPr>
          <w:rFonts w:ascii="Times New Roman" w:hAnsi="Times New Roman" w:cs="Times New Roman"/>
          <w:b/>
          <w:i/>
          <w:lang w:eastAsia="zh-CN"/>
        </w:rPr>
        <w:t>Observation</w:t>
      </w:r>
      <w:r w:rsidR="008B0D9A" w:rsidRPr="00903578">
        <w:rPr>
          <w:rFonts w:ascii="Times New Roman" w:hAnsi="Times New Roman" w:cs="Times New Roman"/>
          <w:b/>
          <w:i/>
          <w:lang w:eastAsia="zh-CN"/>
        </w:rPr>
        <w:t xml:space="preserve"> </w:t>
      </w:r>
      <w:r w:rsidR="002222DF" w:rsidRPr="00903578">
        <w:rPr>
          <w:rFonts w:ascii="Times New Roman" w:hAnsi="Times New Roman" w:cs="Times New Roman"/>
          <w:b/>
          <w:i/>
          <w:lang w:eastAsia="zh-CN"/>
        </w:rPr>
        <w:t>1</w:t>
      </w:r>
      <w:r w:rsidR="001D29DF">
        <w:rPr>
          <w:rFonts w:ascii="Times New Roman" w:hAnsi="Times New Roman" w:cs="Times New Roman"/>
          <w:b/>
          <w:i/>
          <w:lang w:eastAsia="zh-CN"/>
        </w:rPr>
        <w:t>2</w:t>
      </w:r>
      <w:r w:rsidRPr="00903578">
        <w:rPr>
          <w:rFonts w:ascii="Times New Roman" w:hAnsi="Times New Roman" w:cs="Times New Roman"/>
          <w:b/>
          <w:i/>
          <w:lang w:eastAsia="zh-CN"/>
        </w:rPr>
        <w:t xml:space="preserve">: </w:t>
      </w:r>
      <w:r w:rsidRPr="00903578">
        <w:rPr>
          <w:rFonts w:ascii="Times New Roman"/>
          <w:b/>
          <w:i/>
          <w:color w:val="000000" w:themeColor="text1"/>
          <w:szCs w:val="20"/>
        </w:rPr>
        <w:t xml:space="preserve">PSCCH </w:t>
      </w:r>
      <w:r w:rsidR="00C55BF5" w:rsidRPr="00903578">
        <w:rPr>
          <w:rFonts w:ascii="Times New Roman"/>
          <w:b/>
          <w:i/>
          <w:color w:val="000000" w:themeColor="text1"/>
          <w:szCs w:val="20"/>
        </w:rPr>
        <w:t xml:space="preserve">monitoring for a UE </w:t>
      </w:r>
      <w:r w:rsidR="00857E4F" w:rsidRPr="00903578">
        <w:rPr>
          <w:rFonts w:ascii="Times New Roman"/>
          <w:b/>
          <w:i/>
          <w:color w:val="000000" w:themeColor="text1"/>
          <w:szCs w:val="20"/>
        </w:rPr>
        <w:t>perform</w:t>
      </w:r>
      <w:r w:rsidR="009C36CA" w:rsidRPr="00903578">
        <w:rPr>
          <w:rFonts w:ascii="Times New Roman"/>
          <w:b/>
          <w:i/>
          <w:color w:val="000000" w:themeColor="text1"/>
          <w:szCs w:val="20"/>
        </w:rPr>
        <w:t>ing</w:t>
      </w:r>
      <w:r w:rsidR="00857E4F" w:rsidRPr="00903578">
        <w:rPr>
          <w:rFonts w:ascii="Times New Roman"/>
          <w:b/>
          <w:i/>
          <w:color w:val="000000" w:themeColor="text1"/>
          <w:szCs w:val="20"/>
        </w:rPr>
        <w:t xml:space="preserve"> random selection </w:t>
      </w:r>
      <w:r w:rsidR="009C36CA" w:rsidRPr="00903578">
        <w:rPr>
          <w:rFonts w:ascii="Times New Roman"/>
          <w:b/>
          <w:i/>
          <w:color w:val="000000" w:themeColor="text1"/>
          <w:szCs w:val="20"/>
        </w:rPr>
        <w:t xml:space="preserve">RA </w:t>
      </w:r>
      <w:r w:rsidR="00857E4F" w:rsidRPr="00903578">
        <w:rPr>
          <w:rFonts w:ascii="Times New Roman"/>
          <w:b/>
          <w:i/>
          <w:color w:val="000000" w:themeColor="text1"/>
          <w:szCs w:val="20"/>
        </w:rPr>
        <w:t>is</w:t>
      </w:r>
      <w:r w:rsidR="00C55BF5" w:rsidRPr="00903578">
        <w:rPr>
          <w:rFonts w:ascii="Times New Roman"/>
          <w:b/>
          <w:i/>
          <w:color w:val="000000" w:themeColor="text1"/>
          <w:szCs w:val="20"/>
        </w:rPr>
        <w:t xml:space="preserve"> not justified.</w:t>
      </w:r>
    </w:p>
    <w:p w14:paraId="192CD3BF" w14:textId="1FA0835D" w:rsidR="0015233A" w:rsidRPr="00903578" w:rsidRDefault="0015233A" w:rsidP="00F47E97">
      <w:pPr>
        <w:autoSpaceDE w:val="0"/>
        <w:autoSpaceDN w:val="0"/>
        <w:adjustRightInd w:val="0"/>
        <w:snapToGrid w:val="0"/>
        <w:spacing w:after="120" w:line="240" w:lineRule="auto"/>
        <w:jc w:val="both"/>
        <w:rPr>
          <w:rFonts w:ascii="Times New Roman" w:eastAsia="宋体" w:hAnsi="Times New Roman" w:cs="Times New Roman"/>
          <w:lang w:eastAsia="zh-CN"/>
        </w:rPr>
      </w:pPr>
      <w:r w:rsidRPr="00903578">
        <w:rPr>
          <w:rFonts w:ascii="Times New Roman" w:eastAsia="宋体" w:hAnsi="Times New Roman" w:cs="Times New Roman"/>
          <w:lang w:eastAsia="zh-CN"/>
        </w:rPr>
        <w:t>However, given that a resource pool can be configured to support mixed RA, a UE can do both random selection RA and sensing-based RA (incl</w:t>
      </w:r>
      <w:r w:rsidR="00B92F22" w:rsidRPr="00903578">
        <w:rPr>
          <w:rFonts w:ascii="Times New Roman" w:eastAsia="宋体" w:hAnsi="Times New Roman" w:cs="Times New Roman"/>
          <w:lang w:eastAsia="zh-CN"/>
        </w:rPr>
        <w:t>uding</w:t>
      </w:r>
      <w:r w:rsidRPr="00903578">
        <w:rPr>
          <w:rFonts w:ascii="Times New Roman" w:eastAsia="宋体" w:hAnsi="Times New Roman" w:cs="Times New Roman"/>
          <w:lang w:eastAsia="zh-CN"/>
        </w:rPr>
        <w:t xml:space="preserve"> partial sensing and full sensing) in a resource pool. In this case, PSCCH </w:t>
      </w:r>
      <w:r w:rsidR="00A62A4B" w:rsidRPr="00903578">
        <w:rPr>
          <w:rFonts w:ascii="Times New Roman" w:eastAsia="宋体" w:hAnsi="Times New Roman" w:cs="Times New Roman"/>
          <w:lang w:eastAsia="zh-CN"/>
        </w:rPr>
        <w:t xml:space="preserve">monitoring is intended </w:t>
      </w:r>
      <w:r w:rsidRPr="00903578">
        <w:rPr>
          <w:rFonts w:ascii="Times New Roman" w:eastAsia="宋体" w:hAnsi="Times New Roman" w:cs="Times New Roman"/>
          <w:lang w:eastAsia="zh-CN"/>
        </w:rPr>
        <w:t xml:space="preserve">for sensing-based </w:t>
      </w:r>
      <w:r w:rsidR="00A62A4B" w:rsidRPr="00903578">
        <w:rPr>
          <w:rFonts w:ascii="Times New Roman" w:eastAsia="宋体" w:hAnsi="Times New Roman" w:cs="Times New Roman"/>
          <w:lang w:eastAsia="zh-CN"/>
        </w:rPr>
        <w:t xml:space="preserve">resource selection rather than random selection. Hence the re-evaluation and pre-emption which is based on PSCCH monitoring is intended for sensing-based resource selection. </w:t>
      </w:r>
    </w:p>
    <w:p w14:paraId="200B2617" w14:textId="46C20BA8" w:rsidR="00914F86" w:rsidRPr="00903578" w:rsidRDefault="00A62A4B" w:rsidP="00F47E97">
      <w:pPr>
        <w:autoSpaceDE w:val="0"/>
        <w:autoSpaceDN w:val="0"/>
        <w:adjustRightInd w:val="0"/>
        <w:snapToGrid w:val="0"/>
        <w:spacing w:after="120" w:line="240" w:lineRule="auto"/>
        <w:jc w:val="both"/>
        <w:rPr>
          <w:rFonts w:ascii="Times New Roman" w:eastAsia="宋体" w:hAnsi="Times New Roman" w:cs="Times New Roman"/>
          <w:lang w:eastAsia="zh-CN"/>
        </w:rPr>
      </w:pPr>
      <w:r w:rsidRPr="00903578">
        <w:rPr>
          <w:rFonts w:ascii="Times New Roman" w:hAnsi="Times New Roman" w:cs="Times New Roman"/>
          <w:b/>
          <w:i/>
          <w:lang w:eastAsia="zh-CN"/>
        </w:rPr>
        <w:t xml:space="preserve">Proposal </w:t>
      </w:r>
      <w:r w:rsidR="002222DF" w:rsidRPr="00903578">
        <w:rPr>
          <w:rFonts w:ascii="Times New Roman" w:hAnsi="Times New Roman" w:cs="Times New Roman"/>
          <w:b/>
          <w:i/>
          <w:lang w:eastAsia="zh-CN"/>
        </w:rPr>
        <w:t>1</w:t>
      </w:r>
      <w:r w:rsidR="00595740">
        <w:rPr>
          <w:rFonts w:ascii="Times New Roman" w:hAnsi="Times New Roman" w:cs="Times New Roman"/>
          <w:b/>
          <w:i/>
          <w:lang w:eastAsia="zh-CN"/>
        </w:rPr>
        <w:t>2</w:t>
      </w:r>
      <w:r w:rsidRPr="00903578">
        <w:rPr>
          <w:rFonts w:ascii="Times New Roman" w:hAnsi="Times New Roman" w:cs="Times New Roman"/>
          <w:b/>
          <w:i/>
          <w:lang w:eastAsia="zh-CN"/>
        </w:rPr>
        <w:t xml:space="preserve">: </w:t>
      </w:r>
      <w:r w:rsidR="00C55BF5" w:rsidRPr="00903578">
        <w:rPr>
          <w:rFonts w:ascii="Times New Roman"/>
          <w:b/>
          <w:i/>
          <w:color w:val="000000" w:themeColor="text1"/>
          <w:szCs w:val="20"/>
        </w:rPr>
        <w:t xml:space="preserve">No re-evaluation and pre-emption check are needed for a UE </w:t>
      </w:r>
      <w:r w:rsidR="009C36CA" w:rsidRPr="00903578">
        <w:rPr>
          <w:rFonts w:ascii="Times New Roman"/>
          <w:b/>
          <w:i/>
          <w:color w:val="000000" w:themeColor="text1"/>
          <w:szCs w:val="20"/>
        </w:rPr>
        <w:t>performing random selection</w:t>
      </w:r>
      <w:r w:rsidR="009C36CA" w:rsidRPr="00903578" w:rsidDel="009C36CA">
        <w:rPr>
          <w:rFonts w:ascii="Times New Roman"/>
          <w:b/>
          <w:i/>
          <w:color w:val="000000" w:themeColor="text1"/>
          <w:szCs w:val="20"/>
        </w:rPr>
        <w:t xml:space="preserve"> </w:t>
      </w:r>
      <w:r w:rsidR="009C36CA" w:rsidRPr="00903578">
        <w:rPr>
          <w:rFonts w:ascii="Times New Roman"/>
          <w:b/>
          <w:i/>
          <w:color w:val="000000" w:themeColor="text1"/>
          <w:szCs w:val="20"/>
        </w:rPr>
        <w:t>RA</w:t>
      </w:r>
      <w:r w:rsidR="00C55BF5" w:rsidRPr="00903578">
        <w:rPr>
          <w:rFonts w:ascii="Times New Roman"/>
          <w:b/>
          <w:i/>
          <w:color w:val="000000" w:themeColor="text1"/>
          <w:szCs w:val="20"/>
        </w:rPr>
        <w:t>.</w:t>
      </w:r>
    </w:p>
    <w:p w14:paraId="2734617B" w14:textId="0A37B276" w:rsidR="00850FB2" w:rsidRPr="00903578" w:rsidRDefault="00850FB2" w:rsidP="00850FB2">
      <w:pPr>
        <w:snapToGrid w:val="0"/>
        <w:jc w:val="both"/>
        <w:rPr>
          <w:rFonts w:ascii="Times New Roman" w:eastAsia="宋体" w:hAnsi="Times New Roman" w:cs="Times New Roman"/>
          <w:lang w:eastAsia="zh-CN"/>
        </w:rPr>
      </w:pPr>
      <w:r w:rsidRPr="00903578">
        <w:rPr>
          <w:rFonts w:ascii="Times New Roman" w:eastAsia="宋体" w:hAnsi="Times New Roman" w:cs="Times New Roman"/>
          <w:lang w:eastAsia="zh-CN"/>
        </w:rPr>
        <w:t xml:space="preserve">Re-evaluation and pre-emption checking are beneficial, however, taking into account power consumption constraints, it is not necessary to perform re-evaluation and pre-emption check before every transmission based on partial sensing RA. </w:t>
      </w:r>
      <w:r w:rsidR="00B92F22" w:rsidRPr="00903578">
        <w:rPr>
          <w:rFonts w:ascii="Times New Roman" w:eastAsia="宋体" w:hAnsi="Times New Roman" w:cs="Times New Roman"/>
          <w:lang w:eastAsia="zh-CN"/>
        </w:rPr>
        <w:t>C</w:t>
      </w:r>
      <w:r w:rsidRPr="00903578">
        <w:rPr>
          <w:rFonts w:ascii="Times New Roman" w:eastAsia="宋体" w:hAnsi="Times New Roman" w:cs="Times New Roman"/>
          <w:lang w:eastAsia="zh-CN"/>
        </w:rPr>
        <w:t>onditions to trigger those behaviors need</w:t>
      </w:r>
      <w:r w:rsidR="00A91942" w:rsidRPr="00903578">
        <w:rPr>
          <w:rFonts w:ascii="Times New Roman" w:eastAsia="宋体" w:hAnsi="Times New Roman" w:cs="Times New Roman"/>
          <w:lang w:eastAsia="zh-CN"/>
        </w:rPr>
        <w:t xml:space="preserve"> to</w:t>
      </w:r>
      <w:r w:rsidRPr="00903578">
        <w:rPr>
          <w:rFonts w:ascii="Times New Roman" w:eastAsia="宋体" w:hAnsi="Times New Roman" w:cs="Times New Roman"/>
          <w:lang w:eastAsia="zh-CN"/>
        </w:rPr>
        <w:t xml:space="preserve"> be considered, so that the reliability of mode 2 operation can be guaranteed whilst reducing power consumption for a power saving UE. The purpose of re-evaluation and pre-emption check is to sense more slots in addition to the slots belong</w:t>
      </w:r>
      <w:r w:rsidR="003362EB">
        <w:rPr>
          <w:rFonts w:ascii="Times New Roman" w:eastAsia="宋体" w:hAnsi="Times New Roman" w:cs="Times New Roman"/>
          <w:lang w:eastAsia="zh-CN"/>
        </w:rPr>
        <w:t>ing</w:t>
      </w:r>
      <w:r w:rsidRPr="00903578">
        <w:rPr>
          <w:rFonts w:ascii="Times New Roman" w:eastAsia="宋体" w:hAnsi="Times New Roman" w:cs="Times New Roman"/>
          <w:lang w:eastAsia="zh-CN"/>
        </w:rPr>
        <w:t xml:space="preserve"> to a sensing window or partial sensing occasions to determine whether the </w:t>
      </w:r>
      <w:r w:rsidR="007612EB" w:rsidRPr="00903578">
        <w:rPr>
          <w:rFonts w:ascii="Times New Roman" w:eastAsia="宋体" w:hAnsi="Times New Roman" w:cs="Times New Roman"/>
          <w:lang w:eastAsia="zh-CN"/>
        </w:rPr>
        <w:t>selected/</w:t>
      </w:r>
      <w:r w:rsidRPr="00903578">
        <w:rPr>
          <w:rFonts w:ascii="Times New Roman" w:eastAsia="宋体" w:hAnsi="Times New Roman" w:cs="Times New Roman"/>
          <w:lang w:eastAsia="zh-CN"/>
        </w:rPr>
        <w:t xml:space="preserve">reserved slots in the future are occupied, and a UE </w:t>
      </w:r>
      <w:r w:rsidR="00A91942" w:rsidRPr="00903578">
        <w:rPr>
          <w:rFonts w:ascii="Times New Roman" w:eastAsia="宋体" w:hAnsi="Times New Roman" w:cs="Times New Roman"/>
          <w:lang w:eastAsia="zh-CN"/>
        </w:rPr>
        <w:t>need</w:t>
      </w:r>
      <w:r w:rsidR="00347496">
        <w:rPr>
          <w:rFonts w:ascii="Times New Roman" w:eastAsia="宋体" w:hAnsi="Times New Roman" w:cs="Times New Roman"/>
          <w:lang w:eastAsia="zh-CN"/>
        </w:rPr>
        <w:t>s</w:t>
      </w:r>
      <w:r w:rsidR="00A91942" w:rsidRPr="00903578">
        <w:rPr>
          <w:rFonts w:ascii="Times New Roman" w:eastAsia="宋体" w:hAnsi="Times New Roman" w:cs="Times New Roman"/>
          <w:lang w:eastAsia="zh-CN"/>
        </w:rPr>
        <w:t xml:space="preserve"> not</w:t>
      </w:r>
      <w:r w:rsidRPr="00903578">
        <w:rPr>
          <w:rFonts w:ascii="Times New Roman" w:eastAsia="宋体" w:hAnsi="Times New Roman" w:cs="Times New Roman"/>
          <w:lang w:eastAsia="zh-CN"/>
        </w:rPr>
        <w:t xml:space="preserve"> perform re-evaluation and pre-emption check if the </w:t>
      </w:r>
      <w:r w:rsidR="007612EB" w:rsidRPr="00903578">
        <w:rPr>
          <w:rFonts w:ascii="Times New Roman" w:eastAsia="宋体" w:hAnsi="Times New Roman" w:cs="Times New Roman"/>
          <w:lang w:eastAsia="zh-CN"/>
        </w:rPr>
        <w:t>selected/</w:t>
      </w:r>
      <w:r w:rsidRPr="00903578">
        <w:rPr>
          <w:rFonts w:ascii="Times New Roman" w:eastAsia="宋体" w:hAnsi="Times New Roman" w:cs="Times New Roman"/>
          <w:lang w:eastAsia="zh-CN"/>
        </w:rPr>
        <w:t xml:space="preserve">reserved slots in the future are determined unlikely or not at all to be occupied. One consideration is that a UE estimates the interference level itself, i.e., the chance of resource collision, where HARQ-ACK information received on PSFCH can be utilized to reflect the interference level. For example, a </w:t>
      </w:r>
      <w:r w:rsidR="006E6095" w:rsidRPr="00903578">
        <w:rPr>
          <w:rFonts w:ascii="Times New Roman" w:eastAsia="宋体" w:hAnsi="Times New Roman" w:cs="Times New Roman"/>
          <w:lang w:eastAsia="zh-CN"/>
        </w:rPr>
        <w:t xml:space="preserve">sufficient </w:t>
      </w:r>
      <w:r w:rsidRPr="00903578">
        <w:rPr>
          <w:rFonts w:ascii="Times New Roman" w:eastAsia="宋体" w:hAnsi="Times New Roman" w:cs="Times New Roman"/>
          <w:lang w:eastAsia="zh-CN"/>
        </w:rPr>
        <w:t>number of NACKs</w:t>
      </w:r>
      <w:r w:rsidR="006E6095" w:rsidRPr="00903578">
        <w:rPr>
          <w:rFonts w:ascii="Times New Roman" w:eastAsia="宋体" w:hAnsi="Times New Roman" w:cs="Times New Roman"/>
          <w:lang w:eastAsia="zh-CN"/>
        </w:rPr>
        <w:t xml:space="preserve"> </w:t>
      </w:r>
      <w:r w:rsidRPr="00903578">
        <w:rPr>
          <w:rFonts w:ascii="Times New Roman" w:eastAsia="宋体" w:hAnsi="Times New Roman" w:cs="Times New Roman"/>
          <w:lang w:eastAsia="zh-CN"/>
        </w:rPr>
        <w:t xml:space="preserve">corresponding to </w:t>
      </w:r>
      <w:r w:rsidR="00FA409D" w:rsidRPr="00903578">
        <w:rPr>
          <w:rFonts w:ascii="Times New Roman" w:eastAsia="宋体" w:hAnsi="Times New Roman" w:cs="Times New Roman"/>
          <w:lang w:eastAsia="zh-CN"/>
        </w:rPr>
        <w:t xml:space="preserve">its own </w:t>
      </w:r>
      <w:r w:rsidRPr="00903578">
        <w:rPr>
          <w:rFonts w:ascii="Times New Roman" w:eastAsia="宋体" w:hAnsi="Times New Roman" w:cs="Times New Roman"/>
          <w:lang w:eastAsia="zh-CN"/>
        </w:rPr>
        <w:t xml:space="preserve">PSSCH transmissions are detected, which </w:t>
      </w:r>
      <w:r w:rsidR="00172846" w:rsidRPr="00903578">
        <w:rPr>
          <w:rFonts w:ascii="Times New Roman" w:eastAsia="宋体" w:hAnsi="Times New Roman" w:cs="Times New Roman"/>
          <w:lang w:eastAsia="zh-CN"/>
        </w:rPr>
        <w:t>may suggest a</w:t>
      </w:r>
      <w:r w:rsidRPr="00903578">
        <w:rPr>
          <w:rFonts w:ascii="Times New Roman" w:eastAsia="宋体" w:hAnsi="Times New Roman" w:cs="Times New Roman"/>
          <w:lang w:eastAsia="zh-CN"/>
        </w:rPr>
        <w:t xml:space="preserve"> high interference level, i.e. it is likely the reserved slots would be occupied</w:t>
      </w:r>
      <w:r w:rsidR="00172846" w:rsidRPr="00903578">
        <w:rPr>
          <w:rFonts w:ascii="Times New Roman" w:eastAsia="宋体" w:hAnsi="Times New Roman" w:cs="Times New Roman"/>
          <w:lang w:eastAsia="zh-CN"/>
        </w:rPr>
        <w:t xml:space="preserve"> by others</w:t>
      </w:r>
      <w:r w:rsidRPr="00903578">
        <w:rPr>
          <w:rFonts w:ascii="Times New Roman" w:eastAsia="宋体" w:hAnsi="Times New Roman" w:cs="Times New Roman"/>
          <w:lang w:eastAsia="zh-CN"/>
        </w:rPr>
        <w:t>, and therefore re-evaluation and pre-emption checking is triggered</w:t>
      </w:r>
      <w:r w:rsidR="00A91942" w:rsidRPr="00903578">
        <w:rPr>
          <w:rFonts w:ascii="Times New Roman" w:eastAsia="宋体" w:hAnsi="Times New Roman" w:cs="Times New Roman"/>
          <w:lang w:eastAsia="zh-CN"/>
        </w:rPr>
        <w:t>, while otherwise they are not performed</w:t>
      </w:r>
      <w:r w:rsidRPr="00903578">
        <w:rPr>
          <w:rFonts w:ascii="Times New Roman" w:eastAsia="宋体" w:hAnsi="Times New Roman" w:cs="Times New Roman"/>
          <w:lang w:eastAsia="zh-CN"/>
        </w:rPr>
        <w:t xml:space="preserve">. </w:t>
      </w:r>
      <w:r w:rsidR="006E6095" w:rsidRPr="00903578">
        <w:rPr>
          <w:rFonts w:ascii="Times New Roman" w:eastAsia="宋体" w:hAnsi="Times New Roman" w:cs="Times New Roman"/>
          <w:lang w:eastAsia="zh-CN"/>
        </w:rPr>
        <w:t xml:space="preserve">In addition, priority can also be used to trigger re-evaluation and pre-emption checking so that the high priority transmission can be carefully handled to avoid potential collisions. </w:t>
      </w:r>
    </w:p>
    <w:p w14:paraId="1F8C6D79" w14:textId="26B43A79" w:rsidR="00850FB2" w:rsidRPr="00903578" w:rsidRDefault="00850FB2" w:rsidP="00850FB2">
      <w:pPr>
        <w:jc w:val="both"/>
        <w:rPr>
          <w:rFonts w:ascii="Times New Roman" w:hAnsi="Times New Roman" w:cs="Times New Roman"/>
          <w:lang w:eastAsia="zh-CN"/>
        </w:rPr>
      </w:pPr>
      <w:r w:rsidRPr="00903578">
        <w:rPr>
          <w:rFonts w:ascii="Times New Roman" w:hAnsi="Times New Roman" w:cs="Times New Roman"/>
          <w:b/>
          <w:i/>
          <w:lang w:eastAsia="zh-CN"/>
        </w:rPr>
        <w:t xml:space="preserve">Proposal </w:t>
      </w:r>
      <w:r w:rsidR="002222DF" w:rsidRPr="00903578">
        <w:rPr>
          <w:rFonts w:ascii="Times New Roman" w:hAnsi="Times New Roman" w:cs="Times New Roman"/>
          <w:b/>
          <w:i/>
          <w:lang w:eastAsia="zh-CN"/>
        </w:rPr>
        <w:t>1</w:t>
      </w:r>
      <w:r w:rsidR="00595740">
        <w:rPr>
          <w:rFonts w:ascii="Times New Roman" w:hAnsi="Times New Roman" w:cs="Times New Roman"/>
          <w:b/>
          <w:i/>
          <w:lang w:eastAsia="zh-CN"/>
        </w:rPr>
        <w:t>3</w:t>
      </w:r>
      <w:r w:rsidRPr="00903578">
        <w:rPr>
          <w:rFonts w:ascii="Times New Roman" w:hAnsi="Times New Roman" w:cs="Times New Roman"/>
          <w:b/>
          <w:i/>
          <w:lang w:eastAsia="zh-CN"/>
        </w:rPr>
        <w:t xml:space="preserve">: </w:t>
      </w:r>
      <w:r w:rsidR="00DB40BB" w:rsidRPr="00903578">
        <w:rPr>
          <w:rFonts w:ascii="Times New Roman" w:hAnsi="Times New Roman" w:cs="Times New Roman"/>
          <w:b/>
          <w:i/>
          <w:lang w:eastAsia="zh-CN"/>
        </w:rPr>
        <w:t>When HARQ-feedback is enabled, d</w:t>
      </w:r>
      <w:r w:rsidRPr="00903578">
        <w:rPr>
          <w:rFonts w:ascii="Times New Roman" w:hAnsi="Times New Roman" w:cs="Times New Roman"/>
          <w:b/>
          <w:i/>
          <w:lang w:eastAsia="zh-CN"/>
        </w:rPr>
        <w:t>etection of a number of NACKs</w:t>
      </w:r>
      <w:r w:rsidR="001A1075" w:rsidRPr="00903578">
        <w:rPr>
          <w:rFonts w:ascii="Times New Roman" w:hAnsi="Times New Roman" w:cs="Times New Roman"/>
          <w:b/>
          <w:i/>
          <w:lang w:eastAsia="zh-CN"/>
        </w:rPr>
        <w:t xml:space="preserve"> </w:t>
      </w:r>
      <w:r w:rsidRPr="00903578">
        <w:rPr>
          <w:rFonts w:ascii="Times New Roman" w:hAnsi="Times New Roman" w:cs="Times New Roman"/>
          <w:b/>
          <w:i/>
          <w:lang w:eastAsia="zh-CN"/>
        </w:rPr>
        <w:t xml:space="preserve">on PSFCH occasions corresponding to </w:t>
      </w:r>
      <w:r w:rsidR="00AC12B5" w:rsidRPr="00903578">
        <w:rPr>
          <w:rFonts w:ascii="Times New Roman" w:hAnsi="Times New Roman" w:cs="Times New Roman"/>
          <w:b/>
          <w:i/>
          <w:lang w:eastAsia="zh-CN"/>
        </w:rPr>
        <w:t>a UE’s</w:t>
      </w:r>
      <w:r w:rsidR="00CE1ECC" w:rsidRPr="00903578">
        <w:rPr>
          <w:rFonts w:ascii="Times New Roman" w:hAnsi="Times New Roman" w:cs="Times New Roman"/>
          <w:b/>
          <w:i/>
          <w:lang w:eastAsia="zh-CN"/>
        </w:rPr>
        <w:t xml:space="preserve"> own </w:t>
      </w:r>
      <w:r w:rsidRPr="00903578">
        <w:rPr>
          <w:rFonts w:ascii="Times New Roman" w:hAnsi="Times New Roman" w:cs="Times New Roman"/>
          <w:b/>
          <w:i/>
          <w:lang w:eastAsia="zh-CN"/>
        </w:rPr>
        <w:t>PSSCH transmissions can be used to trigger re-evaluation and pre-emption for partial sensing RA.</w:t>
      </w:r>
    </w:p>
    <w:p w14:paraId="62FE50D9" w14:textId="4E205C7F" w:rsidR="00314CEC" w:rsidRPr="00903578" w:rsidRDefault="00314CEC" w:rsidP="00314CEC">
      <w:pPr>
        <w:keepNext/>
        <w:numPr>
          <w:ilvl w:val="1"/>
          <w:numId w:val="2"/>
        </w:numPr>
        <w:autoSpaceDE w:val="0"/>
        <w:autoSpaceDN w:val="0"/>
        <w:adjustRightInd w:val="0"/>
        <w:snapToGrid w:val="0"/>
        <w:spacing w:before="120" w:after="120" w:line="240" w:lineRule="auto"/>
        <w:jc w:val="both"/>
        <w:outlineLvl w:val="1"/>
        <w:rPr>
          <w:rFonts w:ascii="Times New Roman" w:eastAsia="宋体" w:hAnsi="Times New Roman" w:cs="Times New Roman"/>
          <w:b/>
          <w:bCs/>
          <w:sz w:val="24"/>
          <w:lang w:eastAsia="zh-CN"/>
        </w:rPr>
      </w:pPr>
      <w:r w:rsidRPr="00903578">
        <w:rPr>
          <w:rFonts w:ascii="Times New Roman" w:eastAsia="宋体" w:hAnsi="Times New Roman" w:cs="Times New Roman"/>
          <w:b/>
          <w:bCs/>
          <w:sz w:val="24"/>
          <w:lang w:eastAsia="zh-CN"/>
        </w:rPr>
        <w:t>Inter-UE coordination for power saving</w:t>
      </w:r>
    </w:p>
    <w:p w14:paraId="4DB95B1E" w14:textId="182B2AE0" w:rsidR="000F0DD5" w:rsidRPr="00903578" w:rsidRDefault="00D32C9D" w:rsidP="00A03635">
      <w:pPr>
        <w:jc w:val="both"/>
        <w:rPr>
          <w:rFonts w:ascii="Times New Roman" w:hAnsi="Times New Roman" w:cs="Times New Roman"/>
          <w:lang w:eastAsia="zh-CN"/>
        </w:rPr>
      </w:pPr>
      <w:r w:rsidRPr="00903578">
        <w:rPr>
          <w:rFonts w:ascii="Times New Roman" w:hAnsi="Times New Roman" w:cs="Times New Roman"/>
          <w:lang w:eastAsia="zh-CN"/>
        </w:rPr>
        <w:t xml:space="preserve">It is already proven that PRR performance of </w:t>
      </w:r>
      <w:r w:rsidR="004E0942" w:rsidRPr="00903578">
        <w:rPr>
          <w:rFonts w:ascii="Times New Roman" w:hAnsi="Times New Roman" w:cs="Times New Roman"/>
          <w:lang w:eastAsia="zh-CN"/>
        </w:rPr>
        <w:t>reduced-sensing</w:t>
      </w:r>
      <w:r w:rsidR="002B59B2" w:rsidRPr="00903578">
        <w:rPr>
          <w:rFonts w:ascii="Times New Roman" w:hAnsi="Times New Roman" w:cs="Times New Roman"/>
          <w:lang w:eastAsia="zh-CN"/>
        </w:rPr>
        <w:t xml:space="preserve"> RA</w:t>
      </w:r>
      <w:r w:rsidRPr="00903578">
        <w:rPr>
          <w:rFonts w:ascii="Times New Roman" w:hAnsi="Times New Roman" w:cs="Times New Roman"/>
          <w:lang w:eastAsia="zh-CN"/>
        </w:rPr>
        <w:t xml:space="preserve"> is poorer than full sensing based </w:t>
      </w:r>
      <w:r w:rsidR="002B59B2" w:rsidRPr="00903578">
        <w:rPr>
          <w:rFonts w:ascii="Times New Roman" w:hAnsi="Times New Roman" w:cs="Times New Roman"/>
          <w:lang w:eastAsia="zh-CN"/>
        </w:rPr>
        <w:t>RA.</w:t>
      </w:r>
      <w:r w:rsidR="004E0942" w:rsidRPr="00903578">
        <w:rPr>
          <w:rFonts w:ascii="Times New Roman" w:hAnsi="Times New Roman" w:cs="Times New Roman"/>
          <w:lang w:eastAsia="zh-CN"/>
        </w:rPr>
        <w:t xml:space="preserve"> For a power-constrain</w:t>
      </w:r>
      <w:r w:rsidR="000F4C65" w:rsidRPr="00903578">
        <w:rPr>
          <w:rFonts w:ascii="Times New Roman" w:hAnsi="Times New Roman" w:cs="Times New Roman"/>
          <w:lang w:eastAsia="zh-CN"/>
        </w:rPr>
        <w:t>ed</w:t>
      </w:r>
      <w:r w:rsidR="004E0942" w:rsidRPr="00903578">
        <w:rPr>
          <w:rFonts w:ascii="Times New Roman" w:hAnsi="Times New Roman" w:cs="Times New Roman"/>
          <w:lang w:eastAsia="zh-CN"/>
        </w:rPr>
        <w:t xml:space="preserve"> UE, power consumption reduction is important</w:t>
      </w:r>
      <w:r w:rsidR="000F4C65" w:rsidRPr="00903578">
        <w:rPr>
          <w:rFonts w:ascii="Times New Roman" w:hAnsi="Times New Roman" w:cs="Times New Roman"/>
          <w:lang w:eastAsia="zh-CN"/>
        </w:rPr>
        <w:t>;</w:t>
      </w:r>
      <w:r w:rsidR="004E0942" w:rsidRPr="00903578">
        <w:rPr>
          <w:rFonts w:ascii="Times New Roman" w:hAnsi="Times New Roman" w:cs="Times New Roman"/>
          <w:lang w:eastAsia="zh-CN"/>
        </w:rPr>
        <w:t xml:space="preserve"> on the other hand, reliability performance is also desirable</w:t>
      </w:r>
      <w:r w:rsidR="003C56AE" w:rsidRPr="00903578">
        <w:rPr>
          <w:rFonts w:ascii="Times New Roman" w:hAnsi="Times New Roman" w:cs="Times New Roman"/>
          <w:lang w:eastAsia="zh-CN"/>
        </w:rPr>
        <w:t xml:space="preserve"> given that NR sidelink </w:t>
      </w:r>
      <w:r w:rsidR="000F4C65" w:rsidRPr="00903578">
        <w:rPr>
          <w:rFonts w:ascii="Times New Roman" w:hAnsi="Times New Roman" w:cs="Times New Roman"/>
          <w:lang w:eastAsia="zh-CN"/>
        </w:rPr>
        <w:t>is</w:t>
      </w:r>
      <w:r w:rsidR="003C56AE" w:rsidRPr="00903578">
        <w:rPr>
          <w:rFonts w:ascii="Times New Roman" w:hAnsi="Times New Roman" w:cs="Times New Roman"/>
          <w:lang w:eastAsia="zh-CN"/>
        </w:rPr>
        <w:t xml:space="preserve"> supposed to support advanced </w:t>
      </w:r>
      <w:r w:rsidR="000F0DD5" w:rsidRPr="00903578">
        <w:rPr>
          <w:rFonts w:ascii="Times New Roman" w:hAnsi="Times New Roman" w:cs="Times New Roman"/>
          <w:lang w:eastAsia="zh-CN"/>
        </w:rPr>
        <w:t>services</w:t>
      </w:r>
      <w:r w:rsidR="003C56AE" w:rsidRPr="00903578">
        <w:rPr>
          <w:rFonts w:ascii="Times New Roman" w:hAnsi="Times New Roman" w:cs="Times New Roman"/>
          <w:lang w:eastAsia="zh-CN"/>
        </w:rPr>
        <w:t xml:space="preserve"> </w:t>
      </w:r>
      <w:r w:rsidR="000F0DD5" w:rsidRPr="00903578">
        <w:rPr>
          <w:rFonts w:ascii="Times New Roman" w:hAnsi="Times New Roman" w:cs="Times New Roman"/>
          <w:lang w:eastAsia="zh-CN"/>
        </w:rPr>
        <w:t>in</w:t>
      </w:r>
      <w:r w:rsidR="003C56AE" w:rsidRPr="00903578">
        <w:rPr>
          <w:rFonts w:ascii="Times New Roman" w:hAnsi="Times New Roman" w:cs="Times New Roman"/>
          <w:lang w:eastAsia="zh-CN"/>
        </w:rPr>
        <w:t xml:space="preserve"> </w:t>
      </w:r>
      <w:r w:rsidR="000F0DD5" w:rsidRPr="00903578">
        <w:rPr>
          <w:rFonts w:ascii="Times New Roman" w:hAnsi="Times New Roman" w:cs="Times New Roman"/>
          <w:lang w:eastAsia="zh-CN"/>
        </w:rPr>
        <w:t>V2X, public safety and commercial uses</w:t>
      </w:r>
      <w:r w:rsidR="00FA409D" w:rsidRPr="00903578">
        <w:rPr>
          <w:rFonts w:ascii="Times New Roman" w:hAnsi="Times New Roman" w:cs="Times New Roman"/>
          <w:lang w:eastAsia="zh-CN"/>
        </w:rPr>
        <w:t xml:space="preserve"> cases</w:t>
      </w:r>
      <w:r w:rsidR="003C56AE" w:rsidRPr="00903578">
        <w:rPr>
          <w:rFonts w:ascii="Times New Roman" w:hAnsi="Times New Roman" w:cs="Times New Roman"/>
          <w:lang w:eastAsia="zh-CN"/>
        </w:rPr>
        <w:t xml:space="preserve"> with higher QoS profile</w:t>
      </w:r>
      <w:r w:rsidR="000F0DD5" w:rsidRPr="00903578">
        <w:rPr>
          <w:rFonts w:ascii="Times New Roman" w:hAnsi="Times New Roman" w:cs="Times New Roman"/>
          <w:lang w:eastAsia="zh-CN"/>
        </w:rPr>
        <w:t xml:space="preserve"> </w:t>
      </w:r>
      <w:r w:rsidR="000F0DD5" w:rsidRPr="00903578">
        <w:rPr>
          <w:rFonts w:ascii="Times New Roman" w:hAnsi="Times New Roman" w:cs="Times New Roman"/>
          <w:lang w:eastAsia="zh-CN"/>
        </w:rPr>
        <w:fldChar w:fldCharType="begin"/>
      </w:r>
      <w:r w:rsidR="000F0DD5" w:rsidRPr="00903578">
        <w:rPr>
          <w:rFonts w:ascii="Times New Roman" w:hAnsi="Times New Roman" w:cs="Times New Roman"/>
          <w:lang w:eastAsia="zh-CN"/>
        </w:rPr>
        <w:instrText xml:space="preserve"> REF _Ref61527421 \n \h </w:instrText>
      </w:r>
      <w:r w:rsidR="000F0DD5" w:rsidRPr="00903578">
        <w:rPr>
          <w:rFonts w:ascii="Times New Roman" w:hAnsi="Times New Roman" w:cs="Times New Roman"/>
          <w:lang w:eastAsia="zh-CN"/>
        </w:rPr>
      </w:r>
      <w:r w:rsidR="000F0DD5" w:rsidRPr="00903578">
        <w:rPr>
          <w:rFonts w:ascii="Times New Roman" w:hAnsi="Times New Roman" w:cs="Times New Roman"/>
          <w:lang w:eastAsia="zh-CN"/>
        </w:rPr>
        <w:fldChar w:fldCharType="separate"/>
      </w:r>
      <w:r w:rsidR="001D29DF">
        <w:rPr>
          <w:rFonts w:ascii="Times New Roman" w:hAnsi="Times New Roman" w:cs="Times New Roman"/>
          <w:lang w:eastAsia="zh-CN"/>
        </w:rPr>
        <w:t>[5]</w:t>
      </w:r>
      <w:r w:rsidR="000F0DD5" w:rsidRPr="00903578">
        <w:rPr>
          <w:rFonts w:ascii="Times New Roman" w:hAnsi="Times New Roman" w:cs="Times New Roman"/>
          <w:lang w:eastAsia="zh-CN"/>
        </w:rPr>
        <w:fldChar w:fldCharType="end"/>
      </w:r>
      <w:r w:rsidR="000F0DD5" w:rsidRPr="00903578">
        <w:rPr>
          <w:rFonts w:ascii="Times New Roman" w:hAnsi="Times New Roman" w:cs="Times New Roman"/>
          <w:lang w:eastAsia="zh-CN"/>
        </w:rPr>
        <w:t xml:space="preserve"> </w:t>
      </w:r>
      <w:r w:rsidR="003C56AE" w:rsidRPr="00903578">
        <w:rPr>
          <w:rFonts w:ascii="Times New Roman" w:hAnsi="Times New Roman" w:cs="Times New Roman"/>
          <w:lang w:eastAsia="zh-CN"/>
        </w:rPr>
        <w:t xml:space="preserve">than </w:t>
      </w:r>
      <w:r w:rsidR="000F0DD5" w:rsidRPr="00903578">
        <w:rPr>
          <w:rFonts w:ascii="Times New Roman" w:hAnsi="Times New Roman" w:cs="Times New Roman"/>
          <w:lang w:eastAsia="zh-CN"/>
        </w:rPr>
        <w:t xml:space="preserve">that </w:t>
      </w:r>
      <w:r w:rsidR="003C56AE" w:rsidRPr="00903578">
        <w:rPr>
          <w:rFonts w:ascii="Times New Roman" w:hAnsi="Times New Roman" w:cs="Times New Roman"/>
          <w:lang w:eastAsia="zh-CN"/>
        </w:rPr>
        <w:t>in LTE-V</w:t>
      </w:r>
      <w:r w:rsidR="00FA409D" w:rsidRPr="00903578">
        <w:rPr>
          <w:rFonts w:ascii="Times New Roman" w:hAnsi="Times New Roman" w:cs="Times New Roman"/>
          <w:lang w:eastAsia="zh-CN"/>
        </w:rPr>
        <w:t>2X</w:t>
      </w:r>
      <w:r w:rsidR="003C56AE" w:rsidRPr="00903578">
        <w:rPr>
          <w:rFonts w:ascii="Times New Roman" w:hAnsi="Times New Roman" w:cs="Times New Roman"/>
          <w:lang w:eastAsia="zh-CN"/>
        </w:rPr>
        <w:t xml:space="preserve">. </w:t>
      </w:r>
      <w:r w:rsidR="004E0942" w:rsidRPr="00903578">
        <w:rPr>
          <w:rFonts w:ascii="Times New Roman" w:hAnsi="Times New Roman" w:cs="Times New Roman"/>
          <w:lang w:eastAsia="zh-CN"/>
        </w:rPr>
        <w:t>In Rel-17, inter-UE coordination framework is to be specified for reliability</w:t>
      </w:r>
      <w:r w:rsidR="00FA409D" w:rsidRPr="00903578">
        <w:rPr>
          <w:rFonts w:ascii="Times New Roman" w:hAnsi="Times New Roman" w:cs="Times New Roman"/>
          <w:lang w:eastAsia="zh-CN"/>
        </w:rPr>
        <w:t xml:space="preserve"> and latency</w:t>
      </w:r>
      <w:r w:rsidR="004E0942" w:rsidRPr="00903578">
        <w:rPr>
          <w:rFonts w:ascii="Times New Roman" w:hAnsi="Times New Roman" w:cs="Times New Roman"/>
          <w:lang w:eastAsia="zh-CN"/>
        </w:rPr>
        <w:t xml:space="preserve"> enhancement, which can </w:t>
      </w:r>
      <w:r w:rsidR="00DB6384" w:rsidRPr="00903578">
        <w:rPr>
          <w:rFonts w:ascii="Times New Roman" w:hAnsi="Times New Roman" w:cs="Times New Roman"/>
          <w:lang w:eastAsia="zh-CN"/>
        </w:rPr>
        <w:t xml:space="preserve">also </w:t>
      </w:r>
      <w:r w:rsidR="004E0942" w:rsidRPr="00903578">
        <w:rPr>
          <w:rFonts w:ascii="Times New Roman" w:hAnsi="Times New Roman" w:cs="Times New Roman"/>
          <w:lang w:eastAsia="zh-CN"/>
        </w:rPr>
        <w:t>be</w:t>
      </w:r>
      <w:r w:rsidR="000E591F" w:rsidRPr="00903578">
        <w:rPr>
          <w:rFonts w:ascii="Times New Roman" w:hAnsi="Times New Roman" w:cs="Times New Roman"/>
          <w:lang w:eastAsia="zh-CN"/>
        </w:rPr>
        <w:t xml:space="preserve"> considered</w:t>
      </w:r>
      <w:r w:rsidR="004E0942" w:rsidRPr="00903578">
        <w:rPr>
          <w:rFonts w:ascii="Times New Roman" w:hAnsi="Times New Roman" w:cs="Times New Roman"/>
          <w:lang w:eastAsia="zh-CN"/>
        </w:rPr>
        <w:t xml:space="preserve"> for power saving.</w:t>
      </w:r>
      <w:r w:rsidR="00C85EB7" w:rsidRPr="00903578">
        <w:rPr>
          <w:rFonts w:ascii="Times New Roman" w:hAnsi="Times New Roman" w:cs="Times New Roman"/>
          <w:lang w:eastAsia="zh-CN"/>
        </w:rPr>
        <w:t xml:space="preserve"> </w:t>
      </w:r>
      <w:r w:rsidR="00DB6384" w:rsidRPr="00903578">
        <w:rPr>
          <w:rFonts w:ascii="Times New Roman" w:hAnsi="Times New Roman" w:cs="Times New Roman"/>
          <w:lang w:eastAsia="zh-CN"/>
        </w:rPr>
        <w:t>A</w:t>
      </w:r>
      <w:r w:rsidR="00C85EB7" w:rsidRPr="00903578">
        <w:rPr>
          <w:rFonts w:ascii="Times New Roman" w:hAnsi="Times New Roman" w:cs="Times New Roman"/>
          <w:lang w:eastAsia="zh-CN"/>
        </w:rPr>
        <w:t xml:space="preserve"> UE</w:t>
      </w:r>
      <w:r w:rsidR="00A03635" w:rsidRPr="00903578">
        <w:rPr>
          <w:rFonts w:ascii="Times New Roman" w:hAnsi="Times New Roman" w:cs="Times New Roman"/>
          <w:lang w:eastAsia="zh-CN"/>
        </w:rPr>
        <w:t xml:space="preserve"> can enter a non-sensing mode</w:t>
      </w:r>
      <w:r w:rsidR="00C85EB7" w:rsidRPr="00903578">
        <w:rPr>
          <w:rFonts w:ascii="Times New Roman" w:hAnsi="Times New Roman" w:cs="Times New Roman"/>
          <w:lang w:eastAsia="zh-CN"/>
        </w:rPr>
        <w:t xml:space="preserve"> </w:t>
      </w:r>
      <w:r w:rsidR="00A03635" w:rsidRPr="00903578">
        <w:rPr>
          <w:rFonts w:ascii="Times New Roman" w:hAnsi="Times New Roman" w:cs="Times New Roman"/>
          <w:lang w:eastAsia="zh-CN"/>
        </w:rPr>
        <w:t xml:space="preserve">to </w:t>
      </w:r>
      <w:r w:rsidR="00DB6384" w:rsidRPr="00903578">
        <w:rPr>
          <w:rFonts w:ascii="Times New Roman" w:hAnsi="Times New Roman" w:cs="Times New Roman"/>
          <w:lang w:eastAsia="zh-CN"/>
        </w:rPr>
        <w:t>perform no sensing in order</w:t>
      </w:r>
      <w:r w:rsidR="00C85EB7" w:rsidRPr="00903578">
        <w:rPr>
          <w:rFonts w:ascii="Times New Roman" w:hAnsi="Times New Roman" w:cs="Times New Roman"/>
          <w:lang w:eastAsia="zh-CN"/>
        </w:rPr>
        <w:t xml:space="preserve"> </w:t>
      </w:r>
      <w:r w:rsidR="00DB6384" w:rsidRPr="00903578">
        <w:rPr>
          <w:rFonts w:ascii="Times New Roman" w:hAnsi="Times New Roman" w:cs="Times New Roman"/>
          <w:lang w:eastAsia="zh-CN"/>
        </w:rPr>
        <w:t>for</w:t>
      </w:r>
      <w:r w:rsidR="00A03635" w:rsidRPr="00903578">
        <w:rPr>
          <w:rFonts w:ascii="Times New Roman" w:hAnsi="Times New Roman" w:cs="Times New Roman"/>
          <w:lang w:eastAsia="zh-CN"/>
        </w:rPr>
        <w:t xml:space="preserve"> power consumption</w:t>
      </w:r>
      <w:r w:rsidR="00DB6384" w:rsidRPr="00903578">
        <w:rPr>
          <w:rFonts w:ascii="Times New Roman" w:hAnsi="Times New Roman" w:cs="Times New Roman"/>
          <w:lang w:eastAsia="zh-CN"/>
        </w:rPr>
        <w:t xml:space="preserve"> reduction,</w:t>
      </w:r>
      <w:r w:rsidR="00A03635" w:rsidRPr="00903578">
        <w:rPr>
          <w:rFonts w:ascii="Times New Roman" w:hAnsi="Times New Roman" w:cs="Times New Roman"/>
          <w:lang w:eastAsia="zh-CN"/>
        </w:rPr>
        <w:t xml:space="preserve"> </w:t>
      </w:r>
      <w:r w:rsidR="00DA2C37" w:rsidRPr="00903578">
        <w:rPr>
          <w:rFonts w:ascii="Times New Roman" w:hAnsi="Times New Roman" w:cs="Times New Roman"/>
          <w:lang w:eastAsia="zh-CN"/>
        </w:rPr>
        <w:t xml:space="preserve">whilst </w:t>
      </w:r>
      <w:r w:rsidR="00C85EB7" w:rsidRPr="00903578">
        <w:rPr>
          <w:rFonts w:ascii="Times New Roman" w:hAnsi="Times New Roman" w:cs="Times New Roman"/>
          <w:lang w:eastAsia="zh-CN"/>
        </w:rPr>
        <w:t xml:space="preserve">use </w:t>
      </w:r>
      <w:r w:rsidR="00DB6384" w:rsidRPr="00903578">
        <w:rPr>
          <w:rFonts w:ascii="Times New Roman" w:hAnsi="Times New Roman" w:cs="Times New Roman"/>
          <w:lang w:eastAsia="zh-CN"/>
        </w:rPr>
        <w:t xml:space="preserve">the </w:t>
      </w:r>
      <w:r w:rsidR="00C85EB7" w:rsidRPr="00903578">
        <w:rPr>
          <w:rFonts w:ascii="Times New Roman" w:hAnsi="Times New Roman" w:cs="Times New Roman"/>
          <w:lang w:eastAsia="zh-CN"/>
        </w:rPr>
        <w:t>indicated resources from its coordinating UE</w:t>
      </w:r>
      <w:r w:rsidR="00A03635" w:rsidRPr="00903578">
        <w:rPr>
          <w:rFonts w:ascii="Times New Roman" w:hAnsi="Times New Roman" w:cs="Times New Roman"/>
          <w:lang w:eastAsia="zh-CN"/>
        </w:rPr>
        <w:t xml:space="preserve"> for </w:t>
      </w:r>
      <w:r w:rsidR="00DB6384" w:rsidRPr="00903578">
        <w:rPr>
          <w:rFonts w:ascii="Times New Roman" w:hAnsi="Times New Roman" w:cs="Times New Roman"/>
          <w:lang w:eastAsia="zh-CN"/>
        </w:rPr>
        <w:t xml:space="preserve">its own </w:t>
      </w:r>
      <w:r w:rsidR="00A03635" w:rsidRPr="00903578">
        <w:rPr>
          <w:rFonts w:ascii="Times New Roman" w:hAnsi="Times New Roman" w:cs="Times New Roman"/>
          <w:lang w:eastAsia="zh-CN"/>
        </w:rPr>
        <w:t>PSSCH transmission</w:t>
      </w:r>
      <w:r w:rsidR="00DB6384" w:rsidRPr="00903578">
        <w:rPr>
          <w:rFonts w:ascii="Times New Roman" w:hAnsi="Times New Roman" w:cs="Times New Roman"/>
          <w:lang w:eastAsia="zh-CN"/>
        </w:rPr>
        <w:t>. We observe</w:t>
      </w:r>
      <w:r w:rsidR="00C85EB7" w:rsidRPr="00903578">
        <w:rPr>
          <w:rFonts w:ascii="Times New Roman" w:hAnsi="Times New Roman" w:cs="Times New Roman"/>
          <w:lang w:eastAsia="zh-CN"/>
        </w:rPr>
        <w:t xml:space="preserve"> the PRR gain </w:t>
      </w:r>
      <w:r w:rsidR="00DB6384" w:rsidRPr="00903578">
        <w:rPr>
          <w:rFonts w:ascii="Times New Roman" w:hAnsi="Times New Roman" w:cs="Times New Roman"/>
          <w:lang w:eastAsia="zh-CN"/>
        </w:rPr>
        <w:t xml:space="preserve">of this operation </w:t>
      </w:r>
      <w:r w:rsidR="00C85EB7" w:rsidRPr="00903578">
        <w:rPr>
          <w:rFonts w:ascii="Times New Roman" w:hAnsi="Times New Roman" w:cs="Times New Roman"/>
          <w:lang w:eastAsia="zh-CN"/>
        </w:rPr>
        <w:t>compared to the Rel-16 mode 2</w:t>
      </w:r>
      <w:r w:rsidR="00DA2C37" w:rsidRPr="00903578">
        <w:rPr>
          <w:rFonts w:ascii="Times New Roman" w:hAnsi="Times New Roman" w:cs="Times New Roman"/>
          <w:lang w:eastAsia="zh-CN"/>
        </w:rPr>
        <w:t xml:space="preserve"> full-sensing RA</w:t>
      </w:r>
      <w:r w:rsidR="00DB6384" w:rsidRPr="00903578">
        <w:rPr>
          <w:rFonts w:ascii="Times New Roman" w:hAnsi="Times New Roman" w:cs="Times New Roman"/>
          <w:lang w:eastAsia="zh-CN"/>
        </w:rPr>
        <w:t xml:space="preserve">, where details can be found </w:t>
      </w:r>
      <w:r w:rsidR="00C85EB7" w:rsidRPr="00903578">
        <w:rPr>
          <w:rFonts w:ascii="Times New Roman" w:hAnsi="Times New Roman" w:cs="Times New Roman"/>
          <w:lang w:eastAsia="zh-CN"/>
        </w:rPr>
        <w:t>in our companion paper</w:t>
      </w:r>
      <w:r w:rsidR="001D29DF">
        <w:rPr>
          <w:rFonts w:ascii="Times New Roman" w:hAnsi="Times New Roman" w:cs="Times New Roman"/>
          <w:lang w:eastAsia="zh-CN"/>
        </w:rPr>
        <w:t xml:space="preserve"> </w:t>
      </w:r>
      <w:r w:rsidR="001D29DF">
        <w:rPr>
          <w:rFonts w:ascii="Times New Roman" w:hAnsi="Times New Roman" w:cs="Times New Roman"/>
          <w:lang w:eastAsia="zh-CN"/>
        </w:rPr>
        <w:fldChar w:fldCharType="begin"/>
      </w:r>
      <w:r w:rsidR="001D29DF">
        <w:rPr>
          <w:rFonts w:ascii="Times New Roman" w:hAnsi="Times New Roman" w:cs="Times New Roman"/>
          <w:lang w:eastAsia="zh-CN"/>
        </w:rPr>
        <w:instrText xml:space="preserve"> REF _Ref61779060 \n \h </w:instrText>
      </w:r>
      <w:r w:rsidR="001D29DF">
        <w:rPr>
          <w:rFonts w:ascii="Times New Roman" w:hAnsi="Times New Roman" w:cs="Times New Roman"/>
          <w:lang w:eastAsia="zh-CN"/>
        </w:rPr>
      </w:r>
      <w:r w:rsidR="001D29DF">
        <w:rPr>
          <w:rFonts w:ascii="Times New Roman" w:hAnsi="Times New Roman" w:cs="Times New Roman"/>
          <w:lang w:eastAsia="zh-CN"/>
        </w:rPr>
        <w:fldChar w:fldCharType="separate"/>
      </w:r>
      <w:r w:rsidR="001D29DF">
        <w:rPr>
          <w:rFonts w:ascii="Times New Roman" w:hAnsi="Times New Roman" w:cs="Times New Roman"/>
          <w:lang w:eastAsia="zh-CN"/>
        </w:rPr>
        <w:t>[6]</w:t>
      </w:r>
      <w:r w:rsidR="001D29DF">
        <w:rPr>
          <w:rFonts w:ascii="Times New Roman" w:hAnsi="Times New Roman" w:cs="Times New Roman"/>
          <w:lang w:eastAsia="zh-CN"/>
        </w:rPr>
        <w:fldChar w:fldCharType="end"/>
      </w:r>
      <w:r w:rsidR="00A03635" w:rsidRPr="00903578">
        <w:rPr>
          <w:rFonts w:ascii="Times New Roman" w:hAnsi="Times New Roman" w:cs="Times New Roman"/>
          <w:lang w:eastAsia="zh-CN"/>
        </w:rPr>
        <w:t>.</w:t>
      </w:r>
    </w:p>
    <w:p w14:paraId="4D1D4898" w14:textId="29424DA3" w:rsidR="001E326D" w:rsidRPr="00903578" w:rsidRDefault="00A41CD1" w:rsidP="00A03635">
      <w:pPr>
        <w:jc w:val="both"/>
        <w:rPr>
          <w:rFonts w:ascii="Times New Roman" w:hAnsi="Times New Roman" w:cs="Times New Roman"/>
          <w:b/>
          <w:i/>
          <w:lang w:eastAsia="zh-CN"/>
        </w:rPr>
      </w:pPr>
      <w:r w:rsidRPr="00903578">
        <w:rPr>
          <w:rFonts w:ascii="Times New Roman" w:hAnsi="Times New Roman" w:cs="Times New Roman"/>
          <w:b/>
          <w:i/>
          <w:lang w:eastAsia="zh-CN"/>
        </w:rPr>
        <w:t xml:space="preserve">Proposal </w:t>
      </w:r>
      <w:r w:rsidR="002222DF" w:rsidRPr="00903578">
        <w:rPr>
          <w:rFonts w:ascii="Times New Roman" w:hAnsi="Times New Roman" w:cs="Times New Roman"/>
          <w:b/>
          <w:i/>
          <w:lang w:eastAsia="zh-CN"/>
        </w:rPr>
        <w:t>1</w:t>
      </w:r>
      <w:r w:rsidR="00595740">
        <w:rPr>
          <w:rFonts w:ascii="Times New Roman" w:hAnsi="Times New Roman" w:cs="Times New Roman"/>
          <w:b/>
          <w:i/>
          <w:lang w:eastAsia="zh-CN"/>
        </w:rPr>
        <w:t>4</w:t>
      </w:r>
      <w:r w:rsidRPr="00903578">
        <w:rPr>
          <w:rFonts w:ascii="Times New Roman" w:hAnsi="Times New Roman" w:cs="Times New Roman"/>
          <w:b/>
          <w:i/>
          <w:lang w:eastAsia="zh-CN"/>
        </w:rPr>
        <w:t xml:space="preserve">: Consider inter-UE coordination for power saving, where a UE </w:t>
      </w:r>
      <w:r w:rsidR="0046719D">
        <w:rPr>
          <w:rFonts w:ascii="Times New Roman" w:hAnsi="Times New Roman" w:cs="Times New Roman"/>
          <w:b/>
          <w:i/>
          <w:lang w:eastAsia="zh-CN"/>
        </w:rPr>
        <w:t>does not need to sense to reduce</w:t>
      </w:r>
      <w:r w:rsidRPr="00903578">
        <w:rPr>
          <w:rFonts w:ascii="Times New Roman" w:hAnsi="Times New Roman" w:cs="Times New Roman"/>
          <w:b/>
          <w:i/>
          <w:lang w:eastAsia="zh-CN"/>
        </w:rPr>
        <w:t xml:space="preserve"> power whilst </w:t>
      </w:r>
      <w:r w:rsidR="008A0A10">
        <w:rPr>
          <w:rFonts w:ascii="Times New Roman" w:hAnsi="Times New Roman" w:cs="Times New Roman"/>
          <w:b/>
          <w:i/>
          <w:lang w:eastAsia="zh-CN"/>
        </w:rPr>
        <w:t>uses</w:t>
      </w:r>
      <w:r w:rsidRPr="00903578">
        <w:rPr>
          <w:rFonts w:ascii="Times New Roman" w:hAnsi="Times New Roman" w:cs="Times New Roman"/>
          <w:b/>
          <w:i/>
          <w:lang w:eastAsia="zh-CN"/>
        </w:rPr>
        <w:t xml:space="preserve"> resources </w:t>
      </w:r>
      <w:r w:rsidR="008A0A10">
        <w:rPr>
          <w:rFonts w:ascii="Times New Roman" w:hAnsi="Times New Roman" w:cs="Times New Roman"/>
          <w:b/>
          <w:i/>
          <w:lang w:eastAsia="zh-CN"/>
        </w:rPr>
        <w:t>in</w:t>
      </w:r>
      <w:r w:rsidRPr="00903578">
        <w:rPr>
          <w:rFonts w:ascii="Times New Roman" w:hAnsi="Times New Roman" w:cs="Times New Roman"/>
          <w:b/>
          <w:i/>
          <w:lang w:eastAsia="zh-CN"/>
        </w:rPr>
        <w:t xml:space="preserve"> </w:t>
      </w:r>
      <w:r w:rsidR="009D0D41">
        <w:rPr>
          <w:rFonts w:ascii="Times New Roman" w:hAnsi="Times New Roman" w:cs="Times New Roman"/>
          <w:b/>
          <w:i/>
          <w:lang w:eastAsia="zh-CN"/>
        </w:rPr>
        <w:t xml:space="preserve">the </w:t>
      </w:r>
      <w:r w:rsidRPr="00903578">
        <w:rPr>
          <w:rFonts w:ascii="Times New Roman" w:hAnsi="Times New Roman" w:cs="Times New Roman"/>
          <w:b/>
          <w:i/>
          <w:lang w:eastAsia="zh-CN"/>
        </w:rPr>
        <w:t xml:space="preserve">indication from its coordinating UEs </w:t>
      </w:r>
      <w:r w:rsidR="0050687D" w:rsidRPr="00903578">
        <w:rPr>
          <w:rFonts w:ascii="Times New Roman" w:hAnsi="Times New Roman" w:cs="Times New Roman"/>
          <w:b/>
          <w:i/>
          <w:lang w:eastAsia="zh-CN"/>
        </w:rPr>
        <w:t>for reliability enhancement</w:t>
      </w:r>
      <w:r w:rsidRPr="00903578">
        <w:rPr>
          <w:rFonts w:ascii="Times New Roman" w:hAnsi="Times New Roman" w:cs="Times New Roman"/>
          <w:b/>
          <w:i/>
          <w:lang w:eastAsia="zh-CN"/>
        </w:rPr>
        <w:t xml:space="preserve">. </w:t>
      </w:r>
    </w:p>
    <w:p w14:paraId="4EFD1105" w14:textId="74B2DE18" w:rsidR="00314CEC" w:rsidRPr="00903578" w:rsidRDefault="00314CEC" w:rsidP="00314CEC">
      <w:pPr>
        <w:keepNext/>
        <w:numPr>
          <w:ilvl w:val="1"/>
          <w:numId w:val="2"/>
        </w:numPr>
        <w:autoSpaceDE w:val="0"/>
        <w:autoSpaceDN w:val="0"/>
        <w:adjustRightInd w:val="0"/>
        <w:snapToGrid w:val="0"/>
        <w:spacing w:before="120" w:after="120" w:line="240" w:lineRule="auto"/>
        <w:jc w:val="both"/>
        <w:outlineLvl w:val="1"/>
        <w:rPr>
          <w:rFonts w:ascii="Times New Roman" w:eastAsia="宋体" w:hAnsi="Times New Roman" w:cs="Times New Roman"/>
          <w:b/>
          <w:bCs/>
          <w:sz w:val="24"/>
          <w:lang w:eastAsia="zh-CN"/>
        </w:rPr>
      </w:pPr>
      <w:r w:rsidRPr="00903578">
        <w:rPr>
          <w:rFonts w:ascii="Times New Roman" w:eastAsia="宋体" w:hAnsi="Times New Roman" w:cs="Times New Roman"/>
          <w:b/>
          <w:bCs/>
          <w:sz w:val="24"/>
          <w:lang w:eastAsia="zh-CN"/>
        </w:rPr>
        <w:t>DRX impact on resource allocation</w:t>
      </w:r>
    </w:p>
    <w:p w14:paraId="56F6AB8E" w14:textId="7921EE67" w:rsidR="00A45644" w:rsidRPr="00903578" w:rsidRDefault="002D74E5" w:rsidP="00314CEC">
      <w:pPr>
        <w:jc w:val="both"/>
        <w:rPr>
          <w:rFonts w:ascii="Times New Roman" w:hAnsi="Times New Roman" w:cs="Times New Roman"/>
          <w:lang w:eastAsia="zh-CN"/>
        </w:rPr>
      </w:pPr>
      <w:r w:rsidRPr="00903578">
        <w:rPr>
          <w:rFonts w:ascii="Times New Roman" w:hAnsi="Times New Roman" w:cs="Times New Roman"/>
          <w:lang w:eastAsia="zh-CN"/>
        </w:rPr>
        <w:t xml:space="preserve">Given the LS </w:t>
      </w:r>
      <w:r w:rsidR="001D29DF">
        <w:rPr>
          <w:rFonts w:ascii="Times New Roman" w:hAnsi="Times New Roman" w:cs="Times New Roman"/>
          <w:lang w:eastAsia="zh-CN"/>
        </w:rPr>
        <w:fldChar w:fldCharType="begin"/>
      </w:r>
      <w:r w:rsidR="001D29DF">
        <w:rPr>
          <w:rFonts w:ascii="Times New Roman" w:hAnsi="Times New Roman" w:cs="Times New Roman"/>
          <w:lang w:eastAsia="zh-CN"/>
        </w:rPr>
        <w:instrText xml:space="preserve"> REF _Ref79137448 \n \h </w:instrText>
      </w:r>
      <w:r w:rsidR="001D29DF">
        <w:rPr>
          <w:rFonts w:ascii="Times New Roman" w:hAnsi="Times New Roman" w:cs="Times New Roman"/>
          <w:lang w:eastAsia="zh-CN"/>
        </w:rPr>
      </w:r>
      <w:r w:rsidR="001D29DF">
        <w:rPr>
          <w:rFonts w:ascii="Times New Roman" w:hAnsi="Times New Roman" w:cs="Times New Roman"/>
          <w:lang w:eastAsia="zh-CN"/>
        </w:rPr>
        <w:fldChar w:fldCharType="separate"/>
      </w:r>
      <w:r w:rsidR="001D29DF">
        <w:rPr>
          <w:rFonts w:ascii="Times New Roman" w:hAnsi="Times New Roman" w:cs="Times New Roman"/>
          <w:lang w:eastAsia="zh-CN"/>
        </w:rPr>
        <w:t>[3]</w:t>
      </w:r>
      <w:r w:rsidR="001D29DF">
        <w:rPr>
          <w:rFonts w:ascii="Times New Roman" w:hAnsi="Times New Roman" w:cs="Times New Roman"/>
          <w:lang w:eastAsia="zh-CN"/>
        </w:rPr>
        <w:fldChar w:fldCharType="end"/>
      </w:r>
      <w:r w:rsidRPr="00903578">
        <w:rPr>
          <w:rFonts w:ascii="Times New Roman" w:hAnsi="Times New Roman" w:cs="Times New Roman"/>
          <w:lang w:eastAsia="zh-CN"/>
        </w:rPr>
        <w:t xml:space="preserve"> from RAN2 that SL DRX should take PSCCH monitoring also for sensing (in addition to data reception) into account, </w:t>
      </w:r>
      <w:r w:rsidR="000423DC" w:rsidRPr="00903578">
        <w:rPr>
          <w:rFonts w:ascii="Times New Roman" w:hAnsi="Times New Roman" w:cs="Times New Roman"/>
          <w:lang w:eastAsia="zh-CN"/>
        </w:rPr>
        <w:t xml:space="preserve">the resource allocation design would be impacted. </w:t>
      </w:r>
      <w:r w:rsidR="007B77C6" w:rsidRPr="00903578">
        <w:rPr>
          <w:rFonts w:ascii="Times New Roman" w:hAnsi="Times New Roman" w:cs="Times New Roman"/>
          <w:lang w:eastAsia="zh-CN"/>
        </w:rPr>
        <w:t>Our discussion on how to reply the LS can be found in</w:t>
      </w:r>
      <w:r w:rsidR="0002206A" w:rsidRPr="00903578">
        <w:rPr>
          <w:rFonts w:ascii="Times New Roman" w:hAnsi="Times New Roman" w:cs="Times New Roman"/>
          <w:lang w:eastAsia="zh-CN"/>
        </w:rPr>
        <w:t xml:space="preserve"> our companion paper</w:t>
      </w:r>
      <w:r w:rsidR="007B77C6" w:rsidRPr="00903578">
        <w:rPr>
          <w:rFonts w:ascii="Times New Roman" w:hAnsi="Times New Roman" w:cs="Times New Roman"/>
          <w:lang w:eastAsia="zh-CN"/>
        </w:rPr>
        <w:t xml:space="preserve"> </w:t>
      </w:r>
      <w:r w:rsidR="007B77C6" w:rsidRPr="00903578">
        <w:rPr>
          <w:rFonts w:ascii="Times New Roman" w:hAnsi="Times New Roman" w:cs="Times New Roman"/>
          <w:lang w:eastAsia="zh-CN"/>
        </w:rPr>
        <w:fldChar w:fldCharType="begin"/>
      </w:r>
      <w:r w:rsidR="007B77C6" w:rsidRPr="00903578">
        <w:rPr>
          <w:rFonts w:ascii="Times New Roman" w:hAnsi="Times New Roman" w:cs="Times New Roman"/>
          <w:lang w:eastAsia="zh-CN"/>
        </w:rPr>
        <w:instrText xml:space="preserve"> REF _Ref61514912 \n \h </w:instrText>
      </w:r>
      <w:r w:rsidR="007B77C6" w:rsidRPr="00903578">
        <w:rPr>
          <w:rFonts w:ascii="Times New Roman" w:hAnsi="Times New Roman" w:cs="Times New Roman"/>
          <w:lang w:eastAsia="zh-CN"/>
        </w:rPr>
      </w:r>
      <w:r w:rsidR="007B77C6" w:rsidRPr="00903578">
        <w:rPr>
          <w:rFonts w:ascii="Times New Roman" w:hAnsi="Times New Roman" w:cs="Times New Roman"/>
          <w:lang w:eastAsia="zh-CN"/>
        </w:rPr>
        <w:fldChar w:fldCharType="separate"/>
      </w:r>
      <w:r w:rsidR="001D29DF">
        <w:rPr>
          <w:rFonts w:ascii="Times New Roman" w:hAnsi="Times New Roman" w:cs="Times New Roman"/>
          <w:lang w:eastAsia="zh-CN"/>
        </w:rPr>
        <w:t>[4]</w:t>
      </w:r>
      <w:r w:rsidR="007B77C6" w:rsidRPr="00903578">
        <w:rPr>
          <w:rFonts w:ascii="Times New Roman" w:hAnsi="Times New Roman" w:cs="Times New Roman"/>
          <w:lang w:eastAsia="zh-CN"/>
        </w:rPr>
        <w:fldChar w:fldCharType="end"/>
      </w:r>
      <w:r w:rsidR="007B77C6" w:rsidRPr="00903578">
        <w:rPr>
          <w:rFonts w:ascii="Times New Roman" w:hAnsi="Times New Roman" w:cs="Times New Roman"/>
          <w:lang w:eastAsia="zh-CN"/>
        </w:rPr>
        <w:t>.</w:t>
      </w:r>
    </w:p>
    <w:p w14:paraId="2A78312C" w14:textId="5A6F28C5" w:rsidR="00E0691D" w:rsidRPr="00903578" w:rsidRDefault="00E0691D" w:rsidP="00757B69">
      <w:pPr>
        <w:jc w:val="both"/>
        <w:rPr>
          <w:rFonts w:ascii="Times New Roman" w:hAnsi="Times New Roman" w:cs="Times New Roman"/>
          <w:lang w:eastAsia="zh-CN"/>
        </w:rPr>
      </w:pPr>
      <w:r w:rsidRPr="00903578">
        <w:rPr>
          <w:rFonts w:ascii="Times New Roman" w:hAnsi="Times New Roman" w:cs="Times New Roman"/>
          <w:lang w:eastAsia="zh-CN"/>
        </w:rPr>
        <w:lastRenderedPageBreak/>
        <w:t>Given the RAN2 agreements in RAN2#113-e</w:t>
      </w:r>
    </w:p>
    <w:p w14:paraId="31407D3A" w14:textId="77777777" w:rsidR="00E0691D" w:rsidRPr="00903578" w:rsidRDefault="00E0691D" w:rsidP="00E0691D">
      <w:pPr>
        <w:ind w:leftChars="100" w:left="220"/>
        <w:jc w:val="both"/>
        <w:rPr>
          <w:rFonts w:ascii="Times New Roman" w:hAnsi="Times New Roman" w:cs="Times New Roman"/>
          <w:i/>
          <w:lang w:eastAsia="zh-CN"/>
        </w:rPr>
      </w:pPr>
      <w:r w:rsidRPr="00903578">
        <w:rPr>
          <w:rFonts w:ascii="Times New Roman" w:hAnsi="Times New Roman" w:cs="Times New Roman"/>
          <w:i/>
          <w:lang w:eastAsia="zh-CN"/>
        </w:rPr>
        <w:t>For data reception, RAN2 defines the behaviour for monitoring the SCI reception (i.e., PSCCH and 2nd SCI on PSSCH) during the SL active time for SL DRX. For data reception, the UE may skip monitoring of PSCCH and 2nd SCI on PSSCH during inactive time for SL DRX. Sensing aspect is not considered in this agreement.</w:t>
      </w:r>
    </w:p>
    <w:p w14:paraId="779C55AD" w14:textId="17FB14C9" w:rsidR="00E0691D" w:rsidRPr="00903578" w:rsidRDefault="008502FA" w:rsidP="00757B69">
      <w:pPr>
        <w:jc w:val="both"/>
        <w:rPr>
          <w:rFonts w:ascii="Times New Roman" w:hAnsi="Times New Roman" w:cs="Times New Roman"/>
          <w:lang w:eastAsia="zh-CN"/>
        </w:rPr>
      </w:pPr>
      <w:r w:rsidRPr="00903578">
        <w:rPr>
          <w:rFonts w:ascii="Times New Roman" w:hAnsi="Times New Roman" w:cs="Times New Roman"/>
          <w:lang w:eastAsia="zh-CN"/>
        </w:rPr>
        <w:t>Given the definition of RAN2, similarly as in Uu DRX, SL DRX is a power saving behavior in terms of monitoring SCI in order for data reception. Hence f</w:t>
      </w:r>
      <w:r w:rsidR="00E0691D" w:rsidRPr="00903578">
        <w:rPr>
          <w:rFonts w:ascii="Times New Roman" w:hAnsi="Times New Roman" w:cs="Times New Roman"/>
          <w:lang w:eastAsia="zh-CN"/>
        </w:rPr>
        <w:t xml:space="preserve">rom a RX UE point of view, the expected data reception should be performed during its own SL active time for a given SL DRX configuration. In this regard, its </w:t>
      </w:r>
      <w:r w:rsidR="003C2089" w:rsidRPr="00903578">
        <w:rPr>
          <w:rFonts w:ascii="Times New Roman" w:hAnsi="Times New Roman" w:cs="Times New Roman"/>
          <w:lang w:eastAsia="zh-CN"/>
        </w:rPr>
        <w:t>communicating</w:t>
      </w:r>
      <w:r w:rsidR="00E0691D" w:rsidRPr="00903578">
        <w:rPr>
          <w:rFonts w:ascii="Times New Roman" w:hAnsi="Times New Roman" w:cs="Times New Roman"/>
          <w:lang w:eastAsia="zh-CN"/>
        </w:rPr>
        <w:t xml:space="preserve"> TX UE needs to ensure that transmitted data should be delivered during the SL active time of the RX UE. </w:t>
      </w:r>
      <w:r w:rsidR="00730F08">
        <w:rPr>
          <w:rFonts w:ascii="Times New Roman" w:hAnsi="Times New Roman" w:cs="Times New Roman"/>
          <w:lang w:eastAsia="zh-CN"/>
        </w:rPr>
        <w:t xml:space="preserve">This should be </w:t>
      </w:r>
      <w:r w:rsidR="00730F08" w:rsidRPr="00730F08">
        <w:rPr>
          <w:rFonts w:ascii="Times New Roman" w:hAnsi="Times New Roman" w:cs="Times New Roman"/>
          <w:lang w:eastAsia="zh-CN"/>
        </w:rPr>
        <w:t xml:space="preserve">a common understanding between </w:t>
      </w:r>
      <w:r w:rsidR="00730F08">
        <w:rPr>
          <w:rFonts w:ascii="Times New Roman" w:hAnsi="Times New Roman" w:cs="Times New Roman"/>
          <w:lang w:eastAsia="zh-CN"/>
        </w:rPr>
        <w:t>t</w:t>
      </w:r>
      <w:r w:rsidR="00730F08" w:rsidRPr="00730F08">
        <w:rPr>
          <w:rFonts w:ascii="Times New Roman" w:hAnsi="Times New Roman" w:cs="Times New Roman"/>
          <w:lang w:eastAsia="zh-CN"/>
        </w:rPr>
        <w:t>he corresponding TX UE(s) and RX UE(s).</w:t>
      </w:r>
    </w:p>
    <w:p w14:paraId="7807D1BB" w14:textId="69E17232" w:rsidR="00730F08" w:rsidRPr="00730F08" w:rsidRDefault="00730F08" w:rsidP="00730F08">
      <w:pPr>
        <w:jc w:val="both"/>
        <w:rPr>
          <w:rFonts w:ascii="Times New Roman" w:hAnsi="Times New Roman" w:cs="Times New Roman"/>
          <w:lang w:eastAsia="zh-CN"/>
        </w:rPr>
      </w:pPr>
      <w:r>
        <w:rPr>
          <w:rFonts w:ascii="Times New Roman" w:eastAsia="宋体" w:hAnsi="Times New Roman" w:cs="Times New Roman"/>
          <w:b/>
          <w:i/>
          <w:lang w:eastAsia="zh-CN"/>
        </w:rPr>
        <w:t xml:space="preserve">Observation </w:t>
      </w:r>
      <w:r w:rsidR="00595740">
        <w:rPr>
          <w:rFonts w:ascii="Times New Roman" w:eastAsia="宋体" w:hAnsi="Times New Roman" w:cs="Times New Roman"/>
          <w:b/>
          <w:i/>
          <w:lang w:eastAsia="zh-CN"/>
        </w:rPr>
        <w:t>1</w:t>
      </w:r>
      <w:r w:rsidR="001D29DF">
        <w:rPr>
          <w:rFonts w:ascii="Times New Roman" w:eastAsia="宋体" w:hAnsi="Times New Roman" w:cs="Times New Roman"/>
          <w:b/>
          <w:i/>
          <w:lang w:eastAsia="zh-CN"/>
        </w:rPr>
        <w:t>3</w:t>
      </w:r>
      <w:r>
        <w:rPr>
          <w:rFonts w:ascii="Times New Roman" w:eastAsia="宋体" w:hAnsi="Times New Roman" w:cs="Times New Roman"/>
          <w:b/>
          <w:i/>
          <w:lang w:eastAsia="zh-CN"/>
        </w:rPr>
        <w:t xml:space="preserve">: </w:t>
      </w:r>
      <w:r>
        <w:rPr>
          <w:rFonts w:ascii="Times New Roman" w:hAnsi="Times New Roman" w:cs="Times New Roman"/>
          <w:b/>
          <w:i/>
          <w:lang w:eastAsia="zh-CN"/>
        </w:rPr>
        <w:t xml:space="preserve">When DRX is configured for a given UE, </w:t>
      </w:r>
      <w:r w:rsidRPr="00D57FEE">
        <w:rPr>
          <w:rFonts w:ascii="Times New Roman" w:hAnsi="Times New Roman" w:cs="Times New Roman"/>
          <w:b/>
          <w:i/>
          <w:lang w:eastAsia="zh-CN"/>
        </w:rPr>
        <w:t>the corresponding TX UE(s) and RX UE(s) have a common understanding of</w:t>
      </w:r>
      <w:r>
        <w:rPr>
          <w:rFonts w:ascii="Times New Roman" w:hAnsi="Times New Roman" w:cs="Times New Roman"/>
          <w:b/>
          <w:i/>
          <w:lang w:eastAsia="zh-CN"/>
        </w:rPr>
        <w:t xml:space="preserve"> the SL DRX</w:t>
      </w:r>
      <w:r w:rsidRPr="00D57FEE">
        <w:rPr>
          <w:rFonts w:ascii="Times New Roman" w:hAnsi="Times New Roman" w:cs="Times New Roman"/>
          <w:b/>
          <w:i/>
          <w:lang w:eastAsia="zh-CN"/>
        </w:rPr>
        <w:t xml:space="preserve"> active</w:t>
      </w:r>
      <w:r>
        <w:rPr>
          <w:rFonts w:ascii="Times New Roman" w:hAnsi="Times New Roman" w:cs="Times New Roman"/>
          <w:b/>
          <w:i/>
          <w:lang w:eastAsia="zh-CN"/>
        </w:rPr>
        <w:t xml:space="preserve"> time</w:t>
      </w:r>
      <w:r w:rsidRPr="00D57FEE">
        <w:rPr>
          <w:rFonts w:ascii="Times New Roman" w:hAnsi="Times New Roman" w:cs="Times New Roman"/>
          <w:b/>
          <w:i/>
          <w:lang w:eastAsia="zh-CN"/>
        </w:rPr>
        <w:t xml:space="preserve"> and </w:t>
      </w:r>
      <w:r>
        <w:rPr>
          <w:rFonts w:ascii="Times New Roman" w:hAnsi="Times New Roman" w:cs="Times New Roman"/>
          <w:b/>
          <w:i/>
          <w:lang w:eastAsia="zh-CN"/>
        </w:rPr>
        <w:t>the SL DRX inactive time.</w:t>
      </w:r>
    </w:p>
    <w:p w14:paraId="4080C8D0" w14:textId="58CB6297" w:rsidR="00E0691D" w:rsidRPr="00903578" w:rsidRDefault="00553F03" w:rsidP="00757B69">
      <w:pPr>
        <w:jc w:val="both"/>
        <w:rPr>
          <w:rFonts w:ascii="Times New Roman" w:hAnsi="Times New Roman" w:cs="Times New Roman"/>
          <w:lang w:eastAsia="zh-CN"/>
        </w:rPr>
      </w:pPr>
      <w:r w:rsidRPr="00903578">
        <w:rPr>
          <w:rFonts w:ascii="Times New Roman" w:hAnsi="Times New Roman" w:cs="Times New Roman"/>
          <w:lang w:eastAsia="zh-CN"/>
        </w:rPr>
        <w:t>Given</w:t>
      </w:r>
      <w:r w:rsidR="008502FA" w:rsidRPr="00903578">
        <w:rPr>
          <w:rFonts w:ascii="Times New Roman" w:hAnsi="Times New Roman" w:cs="Times New Roman"/>
          <w:lang w:eastAsia="zh-CN"/>
        </w:rPr>
        <w:t xml:space="preserve"> the nature of distributed sidelink system, </w:t>
      </w:r>
      <w:r w:rsidRPr="00903578">
        <w:rPr>
          <w:rFonts w:ascii="Times New Roman" w:hAnsi="Times New Roman" w:cs="Times New Roman"/>
          <w:lang w:eastAsia="zh-CN"/>
        </w:rPr>
        <w:t xml:space="preserve">a UE </w:t>
      </w:r>
      <w:r w:rsidR="006B1FC7" w:rsidRPr="00903578">
        <w:rPr>
          <w:rFonts w:ascii="Times New Roman" w:hAnsi="Times New Roman" w:cs="Times New Roman"/>
          <w:lang w:eastAsia="zh-CN"/>
        </w:rPr>
        <w:t>is about to transmit SL data to another UE, can also receive SL data from others</w:t>
      </w:r>
      <w:r w:rsidR="009B4D66" w:rsidRPr="00903578">
        <w:rPr>
          <w:rFonts w:ascii="Times New Roman" w:hAnsi="Times New Roman" w:cs="Times New Roman"/>
          <w:lang w:eastAsia="zh-CN"/>
        </w:rPr>
        <w:t xml:space="preserve">. That </w:t>
      </w:r>
      <w:r w:rsidR="006B1FC7" w:rsidRPr="00903578">
        <w:rPr>
          <w:rFonts w:ascii="Times New Roman" w:hAnsi="Times New Roman" w:cs="Times New Roman"/>
          <w:lang w:eastAsia="zh-CN"/>
        </w:rPr>
        <w:t xml:space="preserve">means </w:t>
      </w:r>
      <w:r w:rsidR="009B4D66" w:rsidRPr="00903578">
        <w:rPr>
          <w:rFonts w:ascii="Times New Roman" w:hAnsi="Times New Roman" w:cs="Times New Roman"/>
          <w:lang w:eastAsia="zh-CN"/>
        </w:rPr>
        <w:t>a</w:t>
      </w:r>
      <w:r w:rsidR="006B1FC7" w:rsidRPr="00903578">
        <w:rPr>
          <w:rFonts w:ascii="Times New Roman" w:hAnsi="Times New Roman" w:cs="Times New Roman"/>
          <w:lang w:eastAsia="zh-CN"/>
        </w:rPr>
        <w:t xml:space="preserve"> UE can, at same time,</w:t>
      </w:r>
      <w:r w:rsidR="008502FA" w:rsidRPr="00903578">
        <w:rPr>
          <w:rFonts w:ascii="Times New Roman" w:hAnsi="Times New Roman" w:cs="Times New Roman"/>
          <w:lang w:eastAsia="zh-CN"/>
        </w:rPr>
        <w:t xml:space="preserve"> </w:t>
      </w:r>
      <w:r w:rsidR="006B1FC7" w:rsidRPr="00903578">
        <w:rPr>
          <w:rFonts w:ascii="Times New Roman" w:hAnsi="Times New Roman" w:cs="Times New Roman"/>
          <w:lang w:eastAsia="zh-CN"/>
        </w:rPr>
        <w:t>be configured with</w:t>
      </w:r>
      <w:r w:rsidR="008502FA" w:rsidRPr="00903578">
        <w:rPr>
          <w:rFonts w:ascii="Times New Roman" w:hAnsi="Times New Roman" w:cs="Times New Roman"/>
          <w:lang w:eastAsia="zh-CN"/>
        </w:rPr>
        <w:t xml:space="preserve"> </w:t>
      </w:r>
      <w:r w:rsidR="006B1FC7" w:rsidRPr="00903578">
        <w:rPr>
          <w:rFonts w:ascii="Times New Roman" w:hAnsi="Times New Roman" w:cs="Times New Roman"/>
          <w:lang w:eastAsia="zh-CN"/>
        </w:rPr>
        <w:t>SL-</w:t>
      </w:r>
      <w:r w:rsidR="008502FA" w:rsidRPr="00903578">
        <w:rPr>
          <w:rFonts w:ascii="Times New Roman" w:hAnsi="Times New Roman" w:cs="Times New Roman"/>
          <w:lang w:eastAsia="zh-CN"/>
        </w:rPr>
        <w:t>DRX configuration(s)</w:t>
      </w:r>
      <w:r w:rsidR="001B4C09" w:rsidRPr="00903578">
        <w:rPr>
          <w:rFonts w:ascii="Times New Roman" w:hAnsi="Times New Roman" w:cs="Times New Roman"/>
          <w:lang w:eastAsia="zh-CN"/>
        </w:rPr>
        <w:t xml:space="preserve"> intended for power saving from reception perspective</w:t>
      </w:r>
      <w:r w:rsidR="009B4D66" w:rsidRPr="00903578">
        <w:rPr>
          <w:rFonts w:ascii="Times New Roman" w:hAnsi="Times New Roman" w:cs="Times New Roman"/>
          <w:lang w:eastAsia="zh-CN"/>
        </w:rPr>
        <w:t>, and performs sensing to select resources from transmission perspective</w:t>
      </w:r>
      <w:r w:rsidR="008502FA" w:rsidRPr="00903578">
        <w:rPr>
          <w:rFonts w:ascii="Times New Roman" w:hAnsi="Times New Roman" w:cs="Times New Roman"/>
          <w:lang w:eastAsia="zh-CN"/>
        </w:rPr>
        <w:t xml:space="preserve">. </w:t>
      </w:r>
      <w:r w:rsidR="006B1FC7" w:rsidRPr="00903578">
        <w:rPr>
          <w:rFonts w:ascii="Times New Roman" w:hAnsi="Times New Roman" w:cs="Times New Roman"/>
          <w:lang w:eastAsia="zh-CN"/>
        </w:rPr>
        <w:t>T</w:t>
      </w:r>
      <w:r w:rsidR="008502FA" w:rsidRPr="00903578">
        <w:rPr>
          <w:rFonts w:ascii="Times New Roman" w:hAnsi="Times New Roman" w:cs="Times New Roman"/>
          <w:lang w:eastAsia="zh-CN"/>
        </w:rPr>
        <w:t xml:space="preserve">he transmitted data </w:t>
      </w:r>
      <w:r w:rsidR="001B4C09" w:rsidRPr="00903578">
        <w:rPr>
          <w:rFonts w:ascii="Times New Roman" w:hAnsi="Times New Roman" w:cs="Times New Roman"/>
          <w:lang w:eastAsia="zh-CN"/>
        </w:rPr>
        <w:t xml:space="preserve">of the </w:t>
      </w:r>
      <w:r w:rsidR="008502FA" w:rsidRPr="00903578">
        <w:rPr>
          <w:rFonts w:ascii="Times New Roman" w:hAnsi="Times New Roman" w:cs="Times New Roman"/>
          <w:lang w:eastAsia="zh-CN"/>
        </w:rPr>
        <w:t xml:space="preserve">UE is intended to be delivered at its targeted RX UE(s), </w:t>
      </w:r>
      <w:r w:rsidR="006C592E" w:rsidRPr="00903578">
        <w:rPr>
          <w:rFonts w:ascii="Times New Roman" w:hAnsi="Times New Roman" w:cs="Times New Roman"/>
          <w:lang w:eastAsia="zh-CN"/>
        </w:rPr>
        <w:t>however</w:t>
      </w:r>
      <w:r w:rsidR="008502FA" w:rsidRPr="00903578">
        <w:rPr>
          <w:rFonts w:ascii="Times New Roman" w:hAnsi="Times New Roman" w:cs="Times New Roman"/>
          <w:lang w:eastAsia="zh-CN"/>
        </w:rPr>
        <w:t xml:space="preserve"> the </w:t>
      </w:r>
      <w:r w:rsidR="006C592E" w:rsidRPr="00903578">
        <w:rPr>
          <w:rFonts w:ascii="Times New Roman" w:hAnsi="Times New Roman" w:cs="Times New Roman"/>
          <w:lang w:eastAsia="zh-CN"/>
        </w:rPr>
        <w:t>time instance upon data</w:t>
      </w:r>
      <w:r w:rsidR="001B4C09" w:rsidRPr="00903578">
        <w:rPr>
          <w:rFonts w:ascii="Times New Roman" w:hAnsi="Times New Roman" w:cs="Times New Roman"/>
          <w:lang w:eastAsia="zh-CN"/>
        </w:rPr>
        <w:t xml:space="preserve"> </w:t>
      </w:r>
      <w:r w:rsidR="008502FA" w:rsidRPr="00903578">
        <w:rPr>
          <w:rFonts w:ascii="Times New Roman" w:hAnsi="Times New Roman" w:cs="Times New Roman"/>
          <w:lang w:eastAsia="zh-CN"/>
        </w:rPr>
        <w:t xml:space="preserve">is dependent on its </w:t>
      </w:r>
      <w:r w:rsidR="003C2089" w:rsidRPr="00903578">
        <w:rPr>
          <w:rFonts w:ascii="Times New Roman" w:hAnsi="Times New Roman" w:cs="Times New Roman"/>
          <w:lang w:eastAsia="zh-CN"/>
        </w:rPr>
        <w:t>communicating</w:t>
      </w:r>
      <w:r w:rsidR="008502FA" w:rsidRPr="00903578">
        <w:rPr>
          <w:rFonts w:ascii="Times New Roman" w:hAnsi="Times New Roman" w:cs="Times New Roman"/>
          <w:lang w:eastAsia="zh-CN"/>
        </w:rPr>
        <w:t xml:space="preserve"> TX UE</w:t>
      </w:r>
      <w:r w:rsidR="001B4C09" w:rsidRPr="00903578">
        <w:rPr>
          <w:rFonts w:ascii="Times New Roman" w:hAnsi="Times New Roman" w:cs="Times New Roman"/>
          <w:lang w:eastAsia="zh-CN"/>
        </w:rPr>
        <w:t>. Thus, for a given UE, there is no timing relationship between its data transmissions and receptions, because its communicating peer</w:t>
      </w:r>
      <w:r w:rsidR="003C2089" w:rsidRPr="00903578">
        <w:rPr>
          <w:rFonts w:ascii="Times New Roman" w:hAnsi="Times New Roman" w:cs="Times New Roman"/>
          <w:lang w:eastAsia="zh-CN"/>
        </w:rPr>
        <w:t>(</w:t>
      </w:r>
      <w:r w:rsidR="001B4C09" w:rsidRPr="00903578">
        <w:rPr>
          <w:rFonts w:ascii="Times New Roman" w:hAnsi="Times New Roman" w:cs="Times New Roman"/>
          <w:lang w:eastAsia="zh-CN"/>
        </w:rPr>
        <w:t>s</w:t>
      </w:r>
      <w:r w:rsidR="003C2089" w:rsidRPr="00903578">
        <w:rPr>
          <w:rFonts w:ascii="Times New Roman" w:hAnsi="Times New Roman" w:cs="Times New Roman"/>
          <w:lang w:eastAsia="zh-CN"/>
        </w:rPr>
        <w:t>)</w:t>
      </w:r>
      <w:r w:rsidR="001B4C09" w:rsidRPr="00903578">
        <w:rPr>
          <w:rFonts w:ascii="Times New Roman" w:hAnsi="Times New Roman" w:cs="Times New Roman"/>
          <w:lang w:eastAsia="zh-CN"/>
        </w:rPr>
        <w:t xml:space="preserve"> can be different with different traffic services.</w:t>
      </w:r>
    </w:p>
    <w:p w14:paraId="2AEE16CF" w14:textId="1B4268C8" w:rsidR="001B4C09" w:rsidRPr="00903578" w:rsidRDefault="001B4C09" w:rsidP="00757B69">
      <w:pPr>
        <w:jc w:val="both"/>
        <w:rPr>
          <w:rFonts w:ascii="Times New Roman" w:hAnsi="Times New Roman" w:cs="Times New Roman"/>
          <w:b/>
          <w:i/>
          <w:lang w:eastAsia="zh-CN"/>
        </w:rPr>
      </w:pPr>
      <w:r w:rsidRPr="00903578">
        <w:rPr>
          <w:rFonts w:ascii="Times New Roman" w:hAnsi="Times New Roman" w:cs="Times New Roman"/>
          <w:b/>
          <w:i/>
          <w:lang w:eastAsia="zh-CN"/>
        </w:rPr>
        <w:t xml:space="preserve">Observation </w:t>
      </w:r>
      <w:r w:rsidR="002222DF" w:rsidRPr="00903578">
        <w:rPr>
          <w:rFonts w:ascii="Times New Roman" w:hAnsi="Times New Roman" w:cs="Times New Roman"/>
          <w:b/>
          <w:i/>
          <w:lang w:eastAsia="zh-CN"/>
        </w:rPr>
        <w:t>1</w:t>
      </w:r>
      <w:r w:rsidR="001D29DF">
        <w:rPr>
          <w:rFonts w:ascii="Times New Roman" w:hAnsi="Times New Roman" w:cs="Times New Roman"/>
          <w:b/>
          <w:i/>
          <w:lang w:eastAsia="zh-CN"/>
        </w:rPr>
        <w:t>4</w:t>
      </w:r>
      <w:r w:rsidRPr="00903578">
        <w:rPr>
          <w:rFonts w:ascii="Times New Roman" w:hAnsi="Times New Roman" w:cs="Times New Roman"/>
          <w:b/>
          <w:i/>
          <w:lang w:eastAsia="zh-CN"/>
        </w:rPr>
        <w:t>: For a given UE, there is no timing relationship between its data transmissions and receptions, because it’s communicating peer</w:t>
      </w:r>
      <w:r w:rsidR="003C2089" w:rsidRPr="00903578">
        <w:rPr>
          <w:rFonts w:ascii="Times New Roman" w:hAnsi="Times New Roman" w:cs="Times New Roman"/>
          <w:b/>
          <w:i/>
          <w:lang w:eastAsia="zh-CN"/>
        </w:rPr>
        <w:t>(</w:t>
      </w:r>
      <w:r w:rsidRPr="00903578">
        <w:rPr>
          <w:rFonts w:ascii="Times New Roman" w:hAnsi="Times New Roman" w:cs="Times New Roman"/>
          <w:b/>
          <w:i/>
          <w:lang w:eastAsia="zh-CN"/>
        </w:rPr>
        <w:t>s</w:t>
      </w:r>
      <w:r w:rsidR="003C2089" w:rsidRPr="00903578">
        <w:rPr>
          <w:rFonts w:ascii="Times New Roman" w:hAnsi="Times New Roman" w:cs="Times New Roman"/>
          <w:b/>
          <w:i/>
          <w:lang w:eastAsia="zh-CN"/>
        </w:rPr>
        <w:t>)</w:t>
      </w:r>
      <w:r w:rsidRPr="00903578">
        <w:rPr>
          <w:rFonts w:ascii="Times New Roman" w:hAnsi="Times New Roman" w:cs="Times New Roman"/>
          <w:b/>
          <w:i/>
          <w:lang w:eastAsia="zh-CN"/>
        </w:rPr>
        <w:t xml:space="preserve"> can be different with different traffic services.</w:t>
      </w:r>
    </w:p>
    <w:p w14:paraId="7CDC9E85" w14:textId="000E0A32" w:rsidR="003C2089" w:rsidRPr="00903578" w:rsidRDefault="001B4C09" w:rsidP="003C2089">
      <w:pPr>
        <w:jc w:val="both"/>
        <w:rPr>
          <w:rFonts w:ascii="Times New Roman" w:eastAsia="Malgun Gothic" w:hAnsi="Times New Roman" w:cs="Times New Roman"/>
          <w:lang w:eastAsia="ko-KR"/>
        </w:rPr>
      </w:pPr>
      <w:r w:rsidRPr="00903578">
        <w:rPr>
          <w:rFonts w:ascii="Times New Roman" w:hAnsi="Times New Roman" w:cs="Times New Roman"/>
          <w:lang w:eastAsia="zh-CN"/>
        </w:rPr>
        <w:t>From a TX UE point of view, in order to improve the reliability, sensing procedure (either full-sensing or partial sensing)</w:t>
      </w:r>
      <w:r w:rsidR="001D233F" w:rsidRPr="00903578">
        <w:rPr>
          <w:rFonts w:ascii="Times New Roman" w:hAnsi="Times New Roman" w:cs="Times New Roman"/>
          <w:lang w:eastAsia="zh-CN"/>
        </w:rPr>
        <w:t xml:space="preserve"> including </w:t>
      </w:r>
      <w:r w:rsidR="001D233F" w:rsidRPr="00903578">
        <w:rPr>
          <w:rFonts w:ascii="Times New Roman" w:eastAsia="Malgun Gothic" w:hAnsi="Times New Roman" w:cs="Times New Roman"/>
          <w:lang w:eastAsia="ko-KR"/>
        </w:rPr>
        <w:t>pre-emption and re-evaluation</w:t>
      </w:r>
      <w:r w:rsidRPr="00903578">
        <w:rPr>
          <w:rFonts w:ascii="Times New Roman" w:hAnsi="Times New Roman" w:cs="Times New Roman"/>
          <w:lang w:eastAsia="zh-CN"/>
        </w:rPr>
        <w:t xml:space="preserve"> was introduced for </w:t>
      </w:r>
      <w:r w:rsidR="00553F03" w:rsidRPr="00903578">
        <w:rPr>
          <w:rFonts w:ascii="Times New Roman" w:hAnsi="Times New Roman" w:cs="Times New Roman"/>
          <w:lang w:eastAsia="zh-CN"/>
        </w:rPr>
        <w:t>resource selection</w:t>
      </w:r>
      <w:r w:rsidRPr="00903578">
        <w:rPr>
          <w:rFonts w:ascii="Times New Roman" w:hAnsi="Times New Roman" w:cs="Times New Roman"/>
          <w:lang w:eastAsia="zh-CN"/>
        </w:rPr>
        <w:t>.</w:t>
      </w:r>
      <w:r w:rsidR="003C2089" w:rsidRPr="00903578">
        <w:rPr>
          <w:rFonts w:ascii="Times New Roman" w:hAnsi="Times New Roman" w:cs="Times New Roman"/>
          <w:lang w:eastAsia="zh-CN"/>
        </w:rPr>
        <w:t xml:space="preserve"> </w:t>
      </w:r>
      <w:r w:rsidR="00B61742" w:rsidRPr="00903578">
        <w:rPr>
          <w:rFonts w:ascii="Times New Roman" w:eastAsia="Malgun Gothic" w:hAnsi="Times New Roman" w:cs="Times New Roman"/>
          <w:lang w:eastAsia="ko-KR"/>
        </w:rPr>
        <w:t>T</w:t>
      </w:r>
      <w:r w:rsidR="003C2089" w:rsidRPr="00903578">
        <w:rPr>
          <w:rFonts w:ascii="Times New Roman" w:eastAsia="Malgun Gothic" w:hAnsi="Times New Roman" w:cs="Times New Roman"/>
          <w:lang w:eastAsia="ko-KR"/>
        </w:rPr>
        <w:t xml:space="preserve">he sensing window/occasions and </w:t>
      </w:r>
      <w:r w:rsidR="00B22A98" w:rsidRPr="00903578">
        <w:rPr>
          <w:rFonts w:ascii="Times New Roman" w:eastAsia="Malgun Gothic" w:hAnsi="Times New Roman" w:cs="Times New Roman"/>
          <w:lang w:eastAsia="ko-KR"/>
        </w:rPr>
        <w:t>SL inactive time</w:t>
      </w:r>
      <w:r w:rsidR="003C2089" w:rsidRPr="00903578">
        <w:rPr>
          <w:rFonts w:ascii="Times New Roman" w:eastAsia="Malgun Gothic" w:hAnsi="Times New Roman" w:cs="Times New Roman"/>
          <w:lang w:eastAsia="ko-KR"/>
        </w:rPr>
        <w:t xml:space="preserve"> may be </w:t>
      </w:r>
      <w:r w:rsidR="00B22A98" w:rsidRPr="00903578">
        <w:rPr>
          <w:rFonts w:ascii="Times New Roman" w:eastAsia="Malgun Gothic" w:hAnsi="Times New Roman" w:cs="Times New Roman"/>
          <w:lang w:eastAsia="ko-KR"/>
        </w:rPr>
        <w:t>partially/</w:t>
      </w:r>
      <w:r w:rsidR="003C2089" w:rsidRPr="00903578">
        <w:rPr>
          <w:rFonts w:ascii="Times New Roman" w:eastAsia="Malgun Gothic" w:hAnsi="Times New Roman" w:cs="Times New Roman"/>
          <w:lang w:eastAsia="ko-KR"/>
        </w:rPr>
        <w:t xml:space="preserve">completely overlapped subject to </w:t>
      </w:r>
      <w:r w:rsidR="00553F03" w:rsidRPr="00903578">
        <w:rPr>
          <w:rFonts w:ascii="Times New Roman" w:eastAsia="Malgun Gothic" w:hAnsi="Times New Roman" w:cs="Times New Roman"/>
          <w:lang w:eastAsia="ko-KR"/>
        </w:rPr>
        <w:t>traffic profiles</w:t>
      </w:r>
      <w:r w:rsidR="009979BA" w:rsidRPr="00903578">
        <w:rPr>
          <w:rFonts w:ascii="Times New Roman" w:eastAsia="Malgun Gothic" w:hAnsi="Times New Roman" w:cs="Times New Roman"/>
          <w:lang w:eastAsia="ko-KR"/>
        </w:rPr>
        <w:t xml:space="preserve"> (e.g. PDB, transmission periodicity)</w:t>
      </w:r>
      <w:r w:rsidR="00553F03" w:rsidRPr="00903578">
        <w:rPr>
          <w:rFonts w:ascii="Times New Roman" w:eastAsia="Malgun Gothic" w:hAnsi="Times New Roman" w:cs="Times New Roman"/>
          <w:lang w:eastAsia="ko-KR"/>
        </w:rPr>
        <w:t xml:space="preserve"> and SL-DRX configuration, as shown in</w:t>
      </w:r>
      <w:r w:rsidR="00E8129B" w:rsidRPr="00903578">
        <w:rPr>
          <w:rFonts w:ascii="Times New Roman" w:eastAsia="Malgun Gothic" w:hAnsi="Times New Roman" w:cs="Times New Roman"/>
          <w:lang w:eastAsia="ko-KR"/>
        </w:rPr>
        <w:t xml:space="preserve"> </w:t>
      </w:r>
      <w:r w:rsidR="00E8129B" w:rsidRPr="00903578">
        <w:rPr>
          <w:rFonts w:ascii="Times New Roman" w:eastAsia="Malgun Gothic" w:hAnsi="Times New Roman" w:cs="Times New Roman"/>
          <w:lang w:eastAsia="ko-KR"/>
        </w:rPr>
        <w:fldChar w:fldCharType="begin"/>
      </w:r>
      <w:r w:rsidR="00E8129B" w:rsidRPr="00903578">
        <w:rPr>
          <w:rFonts w:ascii="Times New Roman" w:eastAsia="Malgun Gothic" w:hAnsi="Times New Roman" w:cs="Times New Roman"/>
          <w:lang w:eastAsia="ko-KR"/>
        </w:rPr>
        <w:instrText xml:space="preserve"> REF _Ref67744026 \h  \* MERGEFORMAT </w:instrText>
      </w:r>
      <w:r w:rsidR="00E8129B" w:rsidRPr="00903578">
        <w:rPr>
          <w:rFonts w:ascii="Times New Roman" w:eastAsia="Malgun Gothic" w:hAnsi="Times New Roman" w:cs="Times New Roman"/>
          <w:lang w:eastAsia="ko-KR"/>
        </w:rPr>
      </w:r>
      <w:r w:rsidR="00E8129B" w:rsidRPr="00903578">
        <w:rPr>
          <w:rFonts w:ascii="Times New Roman" w:eastAsia="Malgun Gothic" w:hAnsi="Times New Roman" w:cs="Times New Roman"/>
          <w:lang w:eastAsia="ko-KR"/>
        </w:rPr>
        <w:fldChar w:fldCharType="separate"/>
      </w:r>
      <w:r w:rsidR="001D29DF" w:rsidRPr="001D29DF">
        <w:rPr>
          <w:rFonts w:ascii="Times New Roman" w:hAnsi="Times New Roman" w:cs="Times New Roman"/>
        </w:rPr>
        <w:t xml:space="preserve">Figure </w:t>
      </w:r>
      <w:r w:rsidR="001D29DF" w:rsidRPr="001D29DF">
        <w:rPr>
          <w:rFonts w:ascii="Times New Roman" w:hAnsi="Times New Roman" w:cs="Times New Roman"/>
          <w:noProof/>
        </w:rPr>
        <w:t>16</w:t>
      </w:r>
      <w:r w:rsidR="00E8129B" w:rsidRPr="00903578">
        <w:rPr>
          <w:rFonts w:ascii="Times New Roman" w:eastAsia="Malgun Gothic" w:hAnsi="Times New Roman" w:cs="Times New Roman"/>
          <w:lang w:eastAsia="ko-KR"/>
        </w:rPr>
        <w:fldChar w:fldCharType="end"/>
      </w:r>
      <w:r w:rsidR="00553F03" w:rsidRPr="00903578">
        <w:rPr>
          <w:rFonts w:ascii="Times New Roman" w:eastAsia="Malgun Gothic" w:hAnsi="Times New Roman" w:cs="Times New Roman"/>
          <w:lang w:eastAsia="ko-KR"/>
        </w:rPr>
        <w:t xml:space="preserve">. In this case, </w:t>
      </w:r>
      <w:r w:rsidR="003C2089" w:rsidRPr="00903578">
        <w:rPr>
          <w:rFonts w:ascii="Times New Roman" w:eastAsia="Malgun Gothic" w:hAnsi="Times New Roman" w:cs="Times New Roman"/>
          <w:lang w:eastAsia="ko-KR"/>
        </w:rPr>
        <w:t xml:space="preserve">a UE cannot obtain </w:t>
      </w:r>
      <w:r w:rsidR="00553F03" w:rsidRPr="00903578">
        <w:rPr>
          <w:rFonts w:ascii="Times New Roman" w:eastAsia="Malgun Gothic" w:hAnsi="Times New Roman" w:cs="Times New Roman"/>
          <w:lang w:eastAsia="ko-KR"/>
        </w:rPr>
        <w:t xml:space="preserve">sufficient </w:t>
      </w:r>
      <w:r w:rsidR="003C2089" w:rsidRPr="00903578">
        <w:rPr>
          <w:rFonts w:ascii="Times New Roman" w:eastAsia="Malgun Gothic" w:hAnsi="Times New Roman" w:cs="Times New Roman"/>
          <w:lang w:eastAsia="ko-KR"/>
        </w:rPr>
        <w:t>sensing results</w:t>
      </w:r>
      <w:r w:rsidR="00B22A98" w:rsidRPr="00903578">
        <w:rPr>
          <w:rFonts w:ascii="Times New Roman" w:eastAsia="Malgun Gothic" w:hAnsi="Times New Roman" w:cs="Times New Roman"/>
          <w:lang w:eastAsia="ko-KR"/>
        </w:rPr>
        <w:t xml:space="preserve"> </w:t>
      </w:r>
      <w:r w:rsidR="00553F03" w:rsidRPr="00903578">
        <w:rPr>
          <w:rFonts w:ascii="Times New Roman" w:hAnsi="Times New Roman" w:cs="Times New Roman"/>
          <w:lang w:eastAsia="zh-CN"/>
        </w:rPr>
        <w:t>if the UE does not monitor any PSCCH during its SL inactive time,</w:t>
      </w:r>
      <w:r w:rsidR="003C2089" w:rsidRPr="00903578">
        <w:rPr>
          <w:rFonts w:ascii="Times New Roman" w:eastAsia="Malgun Gothic" w:hAnsi="Times New Roman" w:cs="Times New Roman"/>
          <w:lang w:eastAsia="ko-KR"/>
        </w:rPr>
        <w:t xml:space="preserve"> which may </w:t>
      </w:r>
      <w:r w:rsidR="00553F03" w:rsidRPr="00903578">
        <w:rPr>
          <w:rFonts w:ascii="Times New Roman" w:eastAsia="Malgun Gothic" w:hAnsi="Times New Roman" w:cs="Times New Roman"/>
          <w:lang w:eastAsia="ko-KR"/>
        </w:rPr>
        <w:t>result in higher probability of</w:t>
      </w:r>
      <w:r w:rsidR="003C2089" w:rsidRPr="00903578">
        <w:rPr>
          <w:rFonts w:ascii="Times New Roman" w:eastAsia="Malgun Gothic" w:hAnsi="Times New Roman" w:cs="Times New Roman"/>
          <w:lang w:eastAsia="ko-KR"/>
        </w:rPr>
        <w:t xml:space="preserve"> resource collision</w:t>
      </w:r>
      <w:r w:rsidR="00553F03" w:rsidRPr="00903578">
        <w:rPr>
          <w:rFonts w:ascii="Times New Roman" w:eastAsia="Malgun Gothic" w:hAnsi="Times New Roman" w:cs="Times New Roman"/>
          <w:lang w:eastAsia="ko-KR"/>
        </w:rPr>
        <w:t>.</w:t>
      </w:r>
    </w:p>
    <w:p w14:paraId="36BA5E69" w14:textId="3B4E27B1" w:rsidR="003C2089" w:rsidRPr="00903578" w:rsidRDefault="003C2089" w:rsidP="003C2089">
      <w:pPr>
        <w:keepNext/>
        <w:jc w:val="center"/>
      </w:pPr>
      <w:r w:rsidRPr="00903578">
        <w:rPr>
          <w:noProof/>
          <w:lang w:eastAsia="zh-CN"/>
        </w:rPr>
        <w:drawing>
          <wp:inline distT="0" distB="0" distL="0" distR="0" wp14:anchorId="631393BC" wp14:editId="01178EDC">
            <wp:extent cx="5431809" cy="1496064"/>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452038" cy="1501636"/>
                    </a:xfrm>
                    <a:prstGeom prst="rect">
                      <a:avLst/>
                    </a:prstGeom>
                  </pic:spPr>
                </pic:pic>
              </a:graphicData>
            </a:graphic>
          </wp:inline>
        </w:drawing>
      </w:r>
    </w:p>
    <w:p w14:paraId="26C4B2FE" w14:textId="4F6289AA" w:rsidR="003C2089" w:rsidRPr="00903578" w:rsidRDefault="003C2089" w:rsidP="003C2089">
      <w:pPr>
        <w:pStyle w:val="a5"/>
        <w:rPr>
          <w:lang w:val="en-US" w:eastAsia="zh-CN"/>
        </w:rPr>
      </w:pPr>
      <w:bookmarkStart w:id="20" w:name="_Ref67744026"/>
      <w:r w:rsidRPr="00903578">
        <w:rPr>
          <w:lang w:val="en-US"/>
        </w:rPr>
        <w:t xml:space="preserve">Figure </w:t>
      </w:r>
      <w:r w:rsidRPr="00903578">
        <w:rPr>
          <w:noProof/>
          <w:lang w:val="en-US"/>
        </w:rPr>
        <w:fldChar w:fldCharType="begin"/>
      </w:r>
      <w:r w:rsidRPr="00903578">
        <w:rPr>
          <w:noProof/>
          <w:lang w:val="en-US"/>
        </w:rPr>
        <w:instrText xml:space="preserve"> SEQ Figure \* ARABIC </w:instrText>
      </w:r>
      <w:r w:rsidRPr="00903578">
        <w:rPr>
          <w:noProof/>
          <w:lang w:val="en-US"/>
        </w:rPr>
        <w:fldChar w:fldCharType="separate"/>
      </w:r>
      <w:r w:rsidR="001D29DF">
        <w:rPr>
          <w:noProof/>
          <w:lang w:val="en-US"/>
        </w:rPr>
        <w:t>16</w:t>
      </w:r>
      <w:r w:rsidRPr="00903578">
        <w:rPr>
          <w:noProof/>
          <w:lang w:val="en-US"/>
        </w:rPr>
        <w:fldChar w:fldCharType="end"/>
      </w:r>
      <w:bookmarkEnd w:id="20"/>
      <w:r w:rsidRPr="00903578">
        <w:rPr>
          <w:lang w:val="en-US"/>
        </w:rPr>
        <w:t xml:space="preserve"> DRX configuration impact PSCCH monitoring </w:t>
      </w:r>
    </w:p>
    <w:p w14:paraId="4CD2CA89" w14:textId="592ABE4D" w:rsidR="00B22A98" w:rsidRPr="00903578" w:rsidRDefault="001B4C09" w:rsidP="00B22A98">
      <w:pPr>
        <w:autoSpaceDE w:val="0"/>
        <w:autoSpaceDN w:val="0"/>
        <w:adjustRightInd w:val="0"/>
        <w:snapToGrid w:val="0"/>
        <w:spacing w:after="120" w:line="240" w:lineRule="auto"/>
        <w:jc w:val="both"/>
        <w:rPr>
          <w:rFonts w:ascii="Times New Roman" w:hAnsi="Times New Roman" w:cs="Times New Roman"/>
          <w:b/>
          <w:i/>
          <w:lang w:eastAsia="zh-CN"/>
        </w:rPr>
      </w:pPr>
      <w:r w:rsidRPr="00903578">
        <w:rPr>
          <w:rFonts w:ascii="Times New Roman" w:hAnsi="Times New Roman" w:cs="Times New Roman"/>
          <w:b/>
          <w:i/>
          <w:lang w:eastAsia="zh-CN"/>
        </w:rPr>
        <w:t xml:space="preserve">Observation </w:t>
      </w:r>
      <w:r w:rsidR="002222DF" w:rsidRPr="00903578">
        <w:rPr>
          <w:rFonts w:ascii="Times New Roman" w:hAnsi="Times New Roman" w:cs="Times New Roman"/>
          <w:b/>
          <w:i/>
          <w:lang w:eastAsia="zh-CN"/>
        </w:rPr>
        <w:t>1</w:t>
      </w:r>
      <w:r w:rsidR="001D29DF">
        <w:rPr>
          <w:rFonts w:ascii="Times New Roman" w:hAnsi="Times New Roman" w:cs="Times New Roman"/>
          <w:b/>
          <w:i/>
          <w:lang w:eastAsia="zh-CN"/>
        </w:rPr>
        <w:t>5</w:t>
      </w:r>
      <w:r w:rsidRPr="00903578">
        <w:rPr>
          <w:rFonts w:ascii="Times New Roman" w:hAnsi="Times New Roman" w:cs="Times New Roman"/>
          <w:b/>
          <w:i/>
          <w:lang w:eastAsia="zh-CN"/>
        </w:rPr>
        <w:t>: Sensing procedure</w:t>
      </w:r>
      <w:r w:rsidR="001D233F" w:rsidRPr="00903578">
        <w:rPr>
          <w:rFonts w:ascii="Times New Roman" w:hAnsi="Times New Roman" w:cs="Times New Roman"/>
          <w:b/>
          <w:i/>
          <w:lang w:eastAsia="zh-CN"/>
        </w:rPr>
        <w:t xml:space="preserve"> (including pre-emption and re-evaluation</w:t>
      </w:r>
      <w:r w:rsidR="00206172" w:rsidRPr="00903578">
        <w:rPr>
          <w:rFonts w:ascii="Times New Roman" w:hAnsi="Times New Roman" w:cs="Times New Roman"/>
          <w:b/>
          <w:i/>
          <w:lang w:eastAsia="zh-CN"/>
        </w:rPr>
        <w:t xml:space="preserve"> check</w:t>
      </w:r>
      <w:r w:rsidR="001D233F" w:rsidRPr="00903578">
        <w:rPr>
          <w:rFonts w:ascii="Times New Roman" w:hAnsi="Times New Roman" w:cs="Times New Roman"/>
          <w:b/>
          <w:i/>
          <w:lang w:eastAsia="zh-CN"/>
        </w:rPr>
        <w:t>)</w:t>
      </w:r>
      <w:r w:rsidRPr="00903578">
        <w:rPr>
          <w:rFonts w:ascii="Times New Roman" w:hAnsi="Times New Roman" w:cs="Times New Roman"/>
          <w:b/>
          <w:i/>
          <w:lang w:eastAsia="zh-CN"/>
        </w:rPr>
        <w:t xml:space="preserve">, ether full-sensing or partial-sensing, is introduced for a UE to </w:t>
      </w:r>
      <w:r w:rsidR="0063173E" w:rsidRPr="00903578">
        <w:rPr>
          <w:rFonts w:ascii="Times New Roman" w:hAnsi="Times New Roman" w:cs="Times New Roman"/>
          <w:b/>
          <w:i/>
          <w:lang w:eastAsia="zh-CN"/>
        </w:rPr>
        <w:t xml:space="preserve">select reliable resources to transmit data. However, if </w:t>
      </w:r>
      <w:r w:rsidR="0063173E" w:rsidRPr="00903578">
        <w:rPr>
          <w:rFonts w:ascii="Times New Roman" w:eastAsia="宋体" w:hAnsi="Times New Roman" w:cs="Times New Roman"/>
          <w:b/>
          <w:i/>
          <w:lang w:eastAsia="zh-CN"/>
        </w:rPr>
        <w:t xml:space="preserve">there is an overlap between sensing windows/occasions and inactive timer of the UE, </w:t>
      </w:r>
      <w:r w:rsidR="0063173E" w:rsidRPr="00903578">
        <w:rPr>
          <w:rFonts w:ascii="Times New Roman" w:hAnsi="Times New Roman" w:cs="Times New Roman"/>
          <w:b/>
          <w:i/>
          <w:lang w:eastAsia="zh-CN"/>
        </w:rPr>
        <w:t xml:space="preserve">sensing results would be </w:t>
      </w:r>
      <w:r w:rsidR="009D6093" w:rsidRPr="00903578">
        <w:rPr>
          <w:rFonts w:ascii="Times New Roman" w:hAnsi="Times New Roman" w:cs="Times New Roman"/>
          <w:b/>
          <w:i/>
          <w:lang w:eastAsia="zh-CN"/>
        </w:rPr>
        <w:t>less</w:t>
      </w:r>
      <w:r w:rsidR="00A972E4" w:rsidRPr="00903578">
        <w:rPr>
          <w:rFonts w:ascii="Times New Roman" w:hAnsi="Times New Roman" w:cs="Times New Roman"/>
          <w:b/>
          <w:i/>
          <w:lang w:eastAsia="zh-CN"/>
        </w:rPr>
        <w:t xml:space="preserve"> reliable</w:t>
      </w:r>
      <w:r w:rsidR="0063173E" w:rsidRPr="00903578">
        <w:rPr>
          <w:rFonts w:ascii="Times New Roman" w:hAnsi="Times New Roman" w:cs="Times New Roman"/>
          <w:b/>
          <w:i/>
          <w:lang w:eastAsia="zh-CN"/>
        </w:rPr>
        <w:t>, and therefore degrade resource selection performance.</w:t>
      </w:r>
    </w:p>
    <w:p w14:paraId="517857BD" w14:textId="69837BDC" w:rsidR="009979BA" w:rsidRPr="00903578" w:rsidRDefault="002A5484" w:rsidP="00B22A98">
      <w:pPr>
        <w:autoSpaceDE w:val="0"/>
        <w:autoSpaceDN w:val="0"/>
        <w:adjustRightInd w:val="0"/>
        <w:snapToGrid w:val="0"/>
        <w:spacing w:after="120" w:line="240" w:lineRule="auto"/>
        <w:jc w:val="both"/>
        <w:rPr>
          <w:rFonts w:ascii="Times New Roman" w:eastAsia="Malgun Gothic" w:hAnsi="Times New Roman" w:cs="Times New Roman"/>
          <w:lang w:eastAsia="ko-KR"/>
        </w:rPr>
      </w:pPr>
      <w:r w:rsidRPr="00903578">
        <w:rPr>
          <w:rFonts w:ascii="Times New Roman" w:eastAsia="Malgun Gothic" w:hAnsi="Times New Roman" w:cs="Times New Roman"/>
          <w:lang w:eastAsia="ko-KR"/>
        </w:rPr>
        <w:t>Thus, tak</w:t>
      </w:r>
      <w:r w:rsidR="00465594">
        <w:rPr>
          <w:rFonts w:ascii="Times New Roman" w:eastAsia="Malgun Gothic" w:hAnsi="Times New Roman" w:cs="Times New Roman"/>
          <w:lang w:eastAsia="ko-KR"/>
        </w:rPr>
        <w:t>ing</w:t>
      </w:r>
      <w:r w:rsidRPr="00903578">
        <w:rPr>
          <w:rFonts w:ascii="Times New Roman" w:eastAsia="Malgun Gothic" w:hAnsi="Times New Roman" w:cs="Times New Roman"/>
          <w:lang w:eastAsia="ko-KR"/>
        </w:rPr>
        <w:t xml:space="preserve"> into account reliability as well as power consumption, from both </w:t>
      </w:r>
      <w:r w:rsidR="001D233F" w:rsidRPr="00903578">
        <w:rPr>
          <w:rFonts w:ascii="Times New Roman" w:eastAsia="Malgun Gothic" w:hAnsi="Times New Roman" w:cs="Times New Roman"/>
          <w:lang w:eastAsia="ko-KR"/>
        </w:rPr>
        <w:t>transmission</w:t>
      </w:r>
      <w:r w:rsidRPr="00903578">
        <w:rPr>
          <w:rFonts w:ascii="Times New Roman" w:eastAsia="Malgun Gothic" w:hAnsi="Times New Roman" w:cs="Times New Roman"/>
          <w:lang w:eastAsia="ko-KR"/>
        </w:rPr>
        <w:t xml:space="preserve"> and </w:t>
      </w:r>
      <w:r w:rsidR="001D233F" w:rsidRPr="00903578">
        <w:rPr>
          <w:rFonts w:ascii="Times New Roman" w:eastAsia="Malgun Gothic" w:hAnsi="Times New Roman" w:cs="Times New Roman"/>
          <w:lang w:eastAsia="ko-KR"/>
        </w:rPr>
        <w:t>reception</w:t>
      </w:r>
      <w:r w:rsidRPr="00903578">
        <w:rPr>
          <w:rFonts w:ascii="Times New Roman" w:eastAsia="Malgun Gothic" w:hAnsi="Times New Roman" w:cs="Times New Roman"/>
          <w:lang w:eastAsia="ko-KR"/>
        </w:rPr>
        <w:t xml:space="preserve"> </w:t>
      </w:r>
      <w:r w:rsidR="001D233F" w:rsidRPr="00903578">
        <w:rPr>
          <w:rFonts w:ascii="Times New Roman" w:eastAsia="Malgun Gothic" w:hAnsi="Times New Roman" w:cs="Times New Roman"/>
          <w:lang w:eastAsia="ko-KR"/>
        </w:rPr>
        <w:t xml:space="preserve">behavior </w:t>
      </w:r>
      <w:r w:rsidRPr="00903578">
        <w:rPr>
          <w:rFonts w:ascii="Times New Roman" w:eastAsia="Malgun Gothic" w:hAnsi="Times New Roman" w:cs="Times New Roman"/>
          <w:lang w:eastAsia="ko-KR"/>
        </w:rPr>
        <w:t>point</w:t>
      </w:r>
      <w:r w:rsidR="001D233F" w:rsidRPr="00903578">
        <w:rPr>
          <w:rFonts w:ascii="Times New Roman" w:eastAsia="Malgun Gothic" w:hAnsi="Times New Roman" w:cs="Times New Roman"/>
          <w:lang w:eastAsia="ko-KR"/>
        </w:rPr>
        <w:t xml:space="preserve"> </w:t>
      </w:r>
      <w:r w:rsidRPr="00903578">
        <w:rPr>
          <w:rFonts w:ascii="Times New Roman" w:eastAsia="Malgun Gothic" w:hAnsi="Times New Roman" w:cs="Times New Roman"/>
          <w:lang w:eastAsia="ko-KR"/>
        </w:rPr>
        <w:t>of view, a UE can perform</w:t>
      </w:r>
      <w:r w:rsidR="00A972E4" w:rsidRPr="00903578">
        <w:rPr>
          <w:rFonts w:ascii="Times New Roman" w:eastAsia="Malgun Gothic" w:hAnsi="Times New Roman" w:cs="Times New Roman"/>
          <w:lang w:eastAsia="ko-KR"/>
        </w:rPr>
        <w:t xml:space="preserve"> PSCCH reception during SL inactive time for sensing and resource selection purpose, </w:t>
      </w:r>
      <w:r w:rsidRPr="00903578">
        <w:rPr>
          <w:rFonts w:ascii="Times New Roman" w:eastAsia="Malgun Gothic" w:hAnsi="Times New Roman" w:cs="Times New Roman"/>
          <w:lang w:eastAsia="ko-KR"/>
        </w:rPr>
        <w:t xml:space="preserve">e.g. </w:t>
      </w:r>
      <w:r w:rsidR="00A972E4" w:rsidRPr="00903578">
        <w:rPr>
          <w:rFonts w:ascii="Times New Roman" w:eastAsia="Malgun Gothic" w:hAnsi="Times New Roman" w:cs="Times New Roman"/>
          <w:lang w:eastAsia="ko-KR"/>
        </w:rPr>
        <w:t>when</w:t>
      </w:r>
      <w:r w:rsidR="00553F03" w:rsidRPr="00903578">
        <w:rPr>
          <w:rFonts w:ascii="Times New Roman" w:eastAsia="Malgun Gothic" w:hAnsi="Times New Roman" w:cs="Times New Roman"/>
          <w:lang w:eastAsia="ko-KR"/>
        </w:rPr>
        <w:t xml:space="preserve"> </w:t>
      </w:r>
      <w:r w:rsidR="007528A1" w:rsidRPr="00903578">
        <w:rPr>
          <w:rFonts w:ascii="Times New Roman" w:eastAsia="Malgun Gothic" w:hAnsi="Times New Roman" w:cs="Times New Roman"/>
          <w:lang w:eastAsia="ko-KR"/>
        </w:rPr>
        <w:t xml:space="preserve">there are a large number of </w:t>
      </w:r>
      <w:r w:rsidRPr="00903578">
        <w:rPr>
          <w:rFonts w:ascii="Times New Roman" w:eastAsia="Malgun Gothic" w:hAnsi="Times New Roman" w:cs="Times New Roman"/>
          <w:lang w:eastAsia="ko-KR"/>
        </w:rPr>
        <w:t xml:space="preserve">slots which </w:t>
      </w:r>
      <w:r w:rsidR="00553F03" w:rsidRPr="00903578">
        <w:rPr>
          <w:rFonts w:ascii="Times New Roman" w:eastAsia="Malgun Gothic" w:hAnsi="Times New Roman" w:cs="Times New Roman"/>
          <w:lang w:eastAsia="ko-KR"/>
        </w:rPr>
        <w:t>are supposed</w:t>
      </w:r>
      <w:r w:rsidRPr="00903578">
        <w:rPr>
          <w:rFonts w:ascii="Times New Roman" w:eastAsia="Malgun Gothic" w:hAnsi="Times New Roman" w:cs="Times New Roman"/>
          <w:lang w:eastAsia="ko-KR"/>
        </w:rPr>
        <w:t xml:space="preserve"> to be sensed </w:t>
      </w:r>
      <w:r w:rsidR="007528A1" w:rsidRPr="00903578">
        <w:rPr>
          <w:rFonts w:ascii="Times New Roman" w:eastAsia="Malgun Gothic" w:hAnsi="Times New Roman" w:cs="Times New Roman"/>
          <w:lang w:eastAsia="ko-KR"/>
        </w:rPr>
        <w:t xml:space="preserve">during SL inactive time, or </w:t>
      </w:r>
      <w:r w:rsidR="00553F03" w:rsidRPr="00903578">
        <w:rPr>
          <w:rFonts w:ascii="Times New Roman" w:eastAsia="Malgun Gothic" w:hAnsi="Times New Roman" w:cs="Times New Roman"/>
          <w:lang w:eastAsia="ko-KR"/>
        </w:rPr>
        <w:t xml:space="preserve">when </w:t>
      </w:r>
      <w:r w:rsidR="007528A1" w:rsidRPr="00903578">
        <w:rPr>
          <w:rFonts w:ascii="Times New Roman" w:eastAsia="Malgun Gothic" w:hAnsi="Times New Roman" w:cs="Times New Roman"/>
          <w:lang w:eastAsia="ko-KR"/>
        </w:rPr>
        <w:t xml:space="preserve">the channel is </w:t>
      </w:r>
      <w:r w:rsidR="00A972E4" w:rsidRPr="00903578">
        <w:rPr>
          <w:rFonts w:ascii="Times New Roman" w:eastAsia="Malgun Gothic" w:hAnsi="Times New Roman" w:cs="Times New Roman"/>
          <w:lang w:eastAsia="ko-KR"/>
        </w:rPr>
        <w:t xml:space="preserve">very </w:t>
      </w:r>
      <w:r w:rsidR="007528A1" w:rsidRPr="00903578">
        <w:rPr>
          <w:rFonts w:ascii="Times New Roman" w:eastAsia="Malgun Gothic" w:hAnsi="Times New Roman" w:cs="Times New Roman"/>
          <w:lang w:eastAsia="ko-KR"/>
        </w:rPr>
        <w:t>congested</w:t>
      </w:r>
      <w:r w:rsidR="00AE1A47" w:rsidRPr="00903578">
        <w:rPr>
          <w:rFonts w:ascii="Times New Roman" w:eastAsia="Malgun Gothic" w:hAnsi="Times New Roman" w:cs="Times New Roman"/>
          <w:lang w:eastAsia="ko-KR"/>
        </w:rPr>
        <w:t xml:space="preserve">, or when the transmission </w:t>
      </w:r>
      <w:r w:rsidR="00AE1A47" w:rsidRPr="00903578">
        <w:rPr>
          <w:rFonts w:ascii="Times New Roman" w:eastAsia="Malgun Gothic" w:hAnsi="Times New Roman" w:cs="Times New Roman"/>
          <w:lang w:eastAsia="ko-KR"/>
        </w:rPr>
        <w:lastRenderedPageBreak/>
        <w:t xml:space="preserve">packet is </w:t>
      </w:r>
      <w:r w:rsidR="00F37A2A">
        <w:rPr>
          <w:rFonts w:ascii="Times New Roman" w:eastAsia="Malgun Gothic" w:hAnsi="Times New Roman" w:cs="Times New Roman"/>
          <w:lang w:eastAsia="ko-KR"/>
        </w:rPr>
        <w:t>with quite high QoS profile</w:t>
      </w:r>
      <w:r w:rsidR="00553F03" w:rsidRPr="00903578">
        <w:rPr>
          <w:rFonts w:ascii="Times New Roman" w:eastAsia="Malgun Gothic" w:hAnsi="Times New Roman" w:cs="Times New Roman"/>
          <w:lang w:eastAsia="ko-KR"/>
        </w:rPr>
        <w:t xml:space="preserve">. </w:t>
      </w:r>
      <w:r w:rsidR="00A972E4" w:rsidRPr="00903578">
        <w:rPr>
          <w:rFonts w:ascii="Times New Roman" w:eastAsia="Malgun Gothic" w:hAnsi="Times New Roman" w:cs="Times New Roman"/>
          <w:lang w:eastAsia="ko-KR"/>
        </w:rPr>
        <w:t>Otherwise</w:t>
      </w:r>
      <w:r w:rsidR="00553F03" w:rsidRPr="00903578">
        <w:rPr>
          <w:rFonts w:ascii="Times New Roman" w:eastAsia="Malgun Gothic" w:hAnsi="Times New Roman" w:cs="Times New Roman"/>
          <w:lang w:eastAsia="ko-KR"/>
        </w:rPr>
        <w:t xml:space="preserve">, a UE </w:t>
      </w:r>
      <w:r w:rsidR="00A972E4" w:rsidRPr="00903578">
        <w:rPr>
          <w:rFonts w:ascii="Times New Roman" w:eastAsia="Malgun Gothic" w:hAnsi="Times New Roman" w:cs="Times New Roman"/>
          <w:lang w:eastAsia="ko-KR"/>
        </w:rPr>
        <w:t xml:space="preserve">may </w:t>
      </w:r>
      <w:r w:rsidR="00553F03" w:rsidRPr="00903578">
        <w:rPr>
          <w:rFonts w:ascii="Times New Roman" w:eastAsia="Malgun Gothic" w:hAnsi="Times New Roman" w:cs="Times New Roman"/>
          <w:lang w:eastAsia="ko-KR"/>
        </w:rPr>
        <w:t>select</w:t>
      </w:r>
      <w:r w:rsidR="007528A1" w:rsidRPr="00903578">
        <w:rPr>
          <w:rFonts w:ascii="Times New Roman" w:eastAsia="Malgun Gothic" w:hAnsi="Times New Roman" w:cs="Times New Roman"/>
          <w:lang w:eastAsia="ko-KR"/>
        </w:rPr>
        <w:t xml:space="preserve"> </w:t>
      </w:r>
      <w:r w:rsidR="009979BA" w:rsidRPr="00903578">
        <w:rPr>
          <w:rFonts w:ascii="Times New Roman" w:eastAsia="Malgun Gothic" w:hAnsi="Times New Roman" w:cs="Times New Roman"/>
          <w:lang w:eastAsia="ko-KR"/>
        </w:rPr>
        <w:t xml:space="preserve">unreliable </w:t>
      </w:r>
      <w:r w:rsidR="007528A1" w:rsidRPr="00903578">
        <w:rPr>
          <w:rFonts w:ascii="Times New Roman" w:eastAsia="Malgun Gothic" w:hAnsi="Times New Roman" w:cs="Times New Roman"/>
          <w:lang w:eastAsia="ko-KR"/>
        </w:rPr>
        <w:t>resource</w:t>
      </w:r>
      <w:r w:rsidR="00F37A2A">
        <w:rPr>
          <w:rFonts w:ascii="Times New Roman" w:eastAsia="Malgun Gothic" w:hAnsi="Times New Roman" w:cs="Times New Roman"/>
          <w:lang w:eastAsia="ko-KR"/>
        </w:rPr>
        <w:t>s</w:t>
      </w:r>
      <w:r w:rsidR="007528A1" w:rsidRPr="00903578">
        <w:rPr>
          <w:rFonts w:ascii="Times New Roman" w:eastAsia="Malgun Gothic" w:hAnsi="Times New Roman" w:cs="Times New Roman"/>
          <w:lang w:eastAsia="ko-KR"/>
        </w:rPr>
        <w:t xml:space="preserve"> </w:t>
      </w:r>
      <w:r w:rsidR="00553F03" w:rsidRPr="00903578">
        <w:rPr>
          <w:rFonts w:ascii="Times New Roman" w:eastAsia="Malgun Gothic" w:hAnsi="Times New Roman" w:cs="Times New Roman"/>
          <w:lang w:eastAsia="ko-KR"/>
        </w:rPr>
        <w:t xml:space="preserve">for PSCCH/PSSCH transmissions </w:t>
      </w:r>
      <w:r w:rsidR="00A16C18" w:rsidRPr="00903578">
        <w:rPr>
          <w:rFonts w:ascii="Times New Roman" w:eastAsia="Malgun Gothic" w:hAnsi="Times New Roman" w:cs="Times New Roman"/>
          <w:lang w:eastAsia="ko-KR"/>
        </w:rPr>
        <w:t xml:space="preserve">which </w:t>
      </w:r>
      <w:r w:rsidR="009979BA" w:rsidRPr="00903578">
        <w:rPr>
          <w:rFonts w:ascii="Times New Roman" w:eastAsia="Malgun Gothic" w:hAnsi="Times New Roman" w:cs="Times New Roman"/>
          <w:lang w:eastAsia="ko-KR"/>
        </w:rPr>
        <w:t xml:space="preserve">are </w:t>
      </w:r>
      <w:r w:rsidR="00F37A2A">
        <w:rPr>
          <w:rFonts w:ascii="Times New Roman" w:eastAsia="Malgun Gothic" w:hAnsi="Times New Roman" w:cs="Times New Roman"/>
          <w:lang w:eastAsia="ko-KR"/>
        </w:rPr>
        <w:t xml:space="preserve">already </w:t>
      </w:r>
      <w:r w:rsidR="00A16C18" w:rsidRPr="00903578">
        <w:rPr>
          <w:rFonts w:ascii="Times New Roman" w:eastAsia="Malgun Gothic" w:hAnsi="Times New Roman" w:cs="Times New Roman"/>
          <w:lang w:eastAsia="ko-KR"/>
        </w:rPr>
        <w:t>reserved by other UEs</w:t>
      </w:r>
      <w:r w:rsidR="00553F03" w:rsidRPr="00903578">
        <w:rPr>
          <w:rFonts w:ascii="Times New Roman" w:eastAsia="Malgun Gothic" w:hAnsi="Times New Roman" w:cs="Times New Roman"/>
          <w:lang w:eastAsia="ko-KR"/>
        </w:rPr>
        <w:t>,</w:t>
      </w:r>
      <w:r w:rsidR="007528A1" w:rsidRPr="00903578">
        <w:rPr>
          <w:rFonts w:ascii="Times New Roman" w:eastAsia="Malgun Gothic" w:hAnsi="Times New Roman" w:cs="Times New Roman"/>
          <w:lang w:eastAsia="ko-KR"/>
        </w:rPr>
        <w:t xml:space="preserve"> </w:t>
      </w:r>
      <w:r w:rsidR="00F37A2A">
        <w:rPr>
          <w:rFonts w:ascii="Times New Roman" w:eastAsia="Malgun Gothic" w:hAnsi="Times New Roman" w:cs="Times New Roman"/>
          <w:lang w:eastAsia="ko-KR"/>
        </w:rPr>
        <w:t xml:space="preserve">but not excluded </w:t>
      </w:r>
      <w:r w:rsidR="007528A1" w:rsidRPr="00903578">
        <w:rPr>
          <w:rFonts w:ascii="Times New Roman" w:eastAsia="Malgun Gothic" w:hAnsi="Times New Roman" w:cs="Times New Roman"/>
          <w:lang w:eastAsia="ko-KR"/>
        </w:rPr>
        <w:t xml:space="preserve">due to </w:t>
      </w:r>
      <w:r w:rsidR="00AB6B40">
        <w:rPr>
          <w:rFonts w:ascii="Times New Roman" w:eastAsia="Malgun Gothic" w:hAnsi="Times New Roman" w:cs="Times New Roman"/>
          <w:lang w:eastAsia="ko-KR"/>
        </w:rPr>
        <w:t xml:space="preserve">skip sensing during SL-DRX </w:t>
      </w:r>
      <w:r w:rsidR="00F37A2A">
        <w:rPr>
          <w:rFonts w:ascii="Times New Roman" w:eastAsia="Malgun Gothic" w:hAnsi="Times New Roman" w:cs="Times New Roman"/>
          <w:lang w:eastAsia="ko-KR"/>
        </w:rPr>
        <w:t>in</w:t>
      </w:r>
      <w:r w:rsidR="00AB6B40">
        <w:rPr>
          <w:rFonts w:ascii="Times New Roman" w:eastAsia="Malgun Gothic" w:hAnsi="Times New Roman" w:cs="Times New Roman"/>
          <w:lang w:eastAsia="ko-KR"/>
        </w:rPr>
        <w:t>active time</w:t>
      </w:r>
      <w:r w:rsidR="007528A1" w:rsidRPr="00903578">
        <w:rPr>
          <w:rFonts w:ascii="Times New Roman" w:eastAsia="Malgun Gothic" w:hAnsi="Times New Roman" w:cs="Times New Roman"/>
          <w:lang w:eastAsia="ko-KR"/>
        </w:rPr>
        <w:t>.</w:t>
      </w:r>
      <w:r w:rsidR="009979BA" w:rsidRPr="00903578">
        <w:rPr>
          <w:rFonts w:ascii="Times New Roman" w:eastAsia="Malgun Gothic" w:hAnsi="Times New Roman" w:cs="Times New Roman"/>
          <w:lang w:eastAsia="ko-KR"/>
        </w:rPr>
        <w:t xml:space="preserve"> </w:t>
      </w:r>
      <w:r w:rsidR="00F37A2A">
        <w:rPr>
          <w:rFonts w:ascii="Times New Roman" w:eastAsia="Malgun Gothic" w:hAnsi="Times New Roman" w:cs="Times New Roman"/>
          <w:lang w:eastAsia="ko-KR"/>
        </w:rPr>
        <w:t xml:space="preserve">Furthermore, sensing behavior during SL DRX inactive time </w:t>
      </w:r>
      <w:r w:rsidR="009979BA" w:rsidRPr="00903578">
        <w:rPr>
          <w:rFonts w:ascii="Times New Roman" w:eastAsia="Malgun Gothic" w:hAnsi="Times New Roman" w:cs="Times New Roman"/>
          <w:lang w:eastAsia="ko-KR"/>
        </w:rPr>
        <w:t>should not be left fully up to UE implementation where it could allow the UE to abandon any resource allocation configurations that may exist (e.g. partial sensing, full sensing, random selection, or any combination of</w:t>
      </w:r>
      <w:r w:rsidR="00F62B24">
        <w:rPr>
          <w:rFonts w:ascii="Times New Roman" w:eastAsia="Malgun Gothic" w:hAnsi="Times New Roman" w:cs="Times New Roman"/>
          <w:lang w:eastAsia="ko-KR"/>
        </w:rPr>
        <w:t xml:space="preserve"> them</w:t>
      </w:r>
      <w:r w:rsidR="009979BA" w:rsidRPr="00903578">
        <w:rPr>
          <w:rFonts w:ascii="Times New Roman" w:eastAsia="Malgun Gothic" w:hAnsi="Times New Roman" w:cs="Times New Roman"/>
          <w:lang w:eastAsia="ko-KR"/>
        </w:rPr>
        <w:t>), and do whatever it likes. This will lead to</w:t>
      </w:r>
      <w:r w:rsidR="00465594">
        <w:rPr>
          <w:rFonts w:ascii="Times New Roman" w:eastAsia="Malgun Gothic" w:hAnsi="Times New Roman" w:cs="Times New Roman"/>
          <w:lang w:eastAsia="ko-KR"/>
        </w:rPr>
        <w:t xml:space="preserve"> an unpredictable</w:t>
      </w:r>
      <w:r w:rsidR="009979BA" w:rsidRPr="00903578">
        <w:rPr>
          <w:rFonts w:ascii="Times New Roman" w:eastAsia="Malgun Gothic" w:hAnsi="Times New Roman" w:cs="Times New Roman"/>
          <w:lang w:eastAsia="ko-KR"/>
        </w:rPr>
        <w:t xml:space="preserve"> baseline system-level </w:t>
      </w:r>
      <w:r w:rsidR="00F62B24" w:rsidRPr="00903578">
        <w:rPr>
          <w:rFonts w:ascii="Times New Roman" w:eastAsia="Malgun Gothic" w:hAnsi="Times New Roman" w:cs="Times New Roman"/>
          <w:lang w:eastAsia="ko-KR"/>
        </w:rPr>
        <w:t>performance</w:t>
      </w:r>
      <w:r w:rsidR="009979BA" w:rsidRPr="00903578">
        <w:rPr>
          <w:rFonts w:ascii="Times New Roman" w:eastAsia="Malgun Gothic" w:hAnsi="Times New Roman" w:cs="Times New Roman"/>
          <w:lang w:eastAsia="ko-KR"/>
        </w:rPr>
        <w:t>.</w:t>
      </w:r>
    </w:p>
    <w:p w14:paraId="46DCA82B" w14:textId="51936CA0" w:rsidR="0063173E" w:rsidRPr="00903578" w:rsidRDefault="003C2089" w:rsidP="0063173E">
      <w:pPr>
        <w:autoSpaceDE w:val="0"/>
        <w:autoSpaceDN w:val="0"/>
        <w:adjustRightInd w:val="0"/>
        <w:snapToGrid w:val="0"/>
        <w:spacing w:after="120" w:line="240" w:lineRule="auto"/>
        <w:jc w:val="both"/>
        <w:rPr>
          <w:rFonts w:ascii="Times New Roman" w:eastAsia="宋体" w:hAnsi="Times New Roman" w:cs="Times New Roman"/>
          <w:b/>
          <w:i/>
          <w:lang w:eastAsia="zh-CN"/>
        </w:rPr>
      </w:pPr>
      <w:r w:rsidRPr="00903578">
        <w:rPr>
          <w:rFonts w:ascii="Times New Roman" w:hAnsi="Times New Roman" w:cs="Times New Roman"/>
          <w:b/>
          <w:i/>
          <w:lang w:eastAsia="zh-CN"/>
        </w:rPr>
        <w:t xml:space="preserve">Proposal </w:t>
      </w:r>
      <w:r w:rsidR="002222DF" w:rsidRPr="00903578">
        <w:rPr>
          <w:rFonts w:ascii="Times New Roman" w:hAnsi="Times New Roman" w:cs="Times New Roman"/>
          <w:b/>
          <w:i/>
          <w:lang w:eastAsia="zh-CN"/>
        </w:rPr>
        <w:t>1</w:t>
      </w:r>
      <w:r w:rsidR="00595740">
        <w:rPr>
          <w:rFonts w:ascii="Times New Roman" w:hAnsi="Times New Roman" w:cs="Times New Roman"/>
          <w:b/>
          <w:i/>
          <w:lang w:eastAsia="zh-CN"/>
        </w:rPr>
        <w:t>5</w:t>
      </w:r>
      <w:r w:rsidR="0063173E" w:rsidRPr="00AB6B40">
        <w:rPr>
          <w:rFonts w:ascii="Times New Roman" w:hAnsi="Times New Roman" w:cs="Times New Roman"/>
          <w:b/>
          <w:i/>
          <w:lang w:eastAsia="zh-CN"/>
        </w:rPr>
        <w:t>:</w:t>
      </w:r>
      <w:r w:rsidR="0063173E" w:rsidRPr="00AB6B40">
        <w:rPr>
          <w:b/>
          <w:i/>
          <w:lang w:eastAsia="zh-CN"/>
        </w:rPr>
        <w:t xml:space="preserve"> </w:t>
      </w:r>
      <w:r w:rsidRPr="00AB6B40">
        <w:rPr>
          <w:rFonts w:ascii="Times New Roman" w:eastAsia="宋体" w:hAnsi="Times New Roman" w:cs="Times New Roman"/>
          <w:b/>
          <w:i/>
          <w:lang w:eastAsia="zh-CN"/>
        </w:rPr>
        <w:t xml:space="preserve">A UE can perform </w:t>
      </w:r>
      <w:r w:rsidR="00477EEF" w:rsidRPr="00AB6B40">
        <w:rPr>
          <w:rFonts w:ascii="Times New Roman" w:eastAsia="宋体" w:hAnsi="Times New Roman" w:cs="Times New Roman"/>
          <w:b/>
          <w:i/>
          <w:lang w:eastAsia="zh-CN"/>
        </w:rPr>
        <w:t>SL reception of PSCCH for sensing</w:t>
      </w:r>
      <w:r w:rsidRPr="00AB6B40">
        <w:rPr>
          <w:rFonts w:ascii="Times New Roman" w:eastAsia="宋体" w:hAnsi="Times New Roman" w:cs="Times New Roman"/>
          <w:b/>
          <w:i/>
          <w:lang w:eastAsia="zh-CN"/>
        </w:rPr>
        <w:t xml:space="preserve"> during its SL inactive time</w:t>
      </w:r>
      <w:r w:rsidR="009979BA" w:rsidRPr="00903578">
        <w:rPr>
          <w:rFonts w:ascii="Times New Roman" w:eastAsia="宋体" w:hAnsi="Times New Roman" w:cs="Times New Roman"/>
          <w:b/>
          <w:i/>
          <w:lang w:eastAsia="zh-CN"/>
        </w:rPr>
        <w:t>.</w:t>
      </w:r>
    </w:p>
    <w:p w14:paraId="303C469A" w14:textId="33322E2E" w:rsidR="001B4C09" w:rsidRPr="00903578" w:rsidRDefault="003C2089" w:rsidP="009C2490">
      <w:pPr>
        <w:pStyle w:val="af"/>
        <w:numPr>
          <w:ilvl w:val="0"/>
          <w:numId w:val="18"/>
        </w:numPr>
        <w:ind w:firstLineChars="0"/>
        <w:rPr>
          <w:rFonts w:asciiTheme="minorHAnsi" w:eastAsiaTheme="minorEastAsia" w:hAnsiTheme="minorHAnsi" w:cstheme="minorBidi"/>
          <w:b/>
          <w:i/>
          <w:lang w:val="en-US" w:eastAsia="zh-CN"/>
        </w:rPr>
      </w:pPr>
      <w:r w:rsidRPr="00903578">
        <w:rPr>
          <w:b/>
          <w:i/>
          <w:lang w:val="en-US" w:eastAsia="zh-CN"/>
        </w:rPr>
        <w:t xml:space="preserve">FFS </w:t>
      </w:r>
      <w:r w:rsidR="00477EEF" w:rsidRPr="00903578">
        <w:rPr>
          <w:b/>
          <w:i/>
          <w:lang w:val="en-US" w:eastAsia="zh-CN"/>
        </w:rPr>
        <w:t>details on when and/or how</w:t>
      </w:r>
      <w:r w:rsidRPr="00903578">
        <w:rPr>
          <w:b/>
          <w:i/>
          <w:lang w:val="en-US" w:eastAsia="zh-CN"/>
        </w:rPr>
        <w:t>.</w:t>
      </w:r>
    </w:p>
    <w:p w14:paraId="1C764193" w14:textId="09BA4E4C" w:rsidR="00F12419" w:rsidRPr="00903578" w:rsidRDefault="00FE5846" w:rsidP="00AF7813">
      <w:pPr>
        <w:keepNext/>
        <w:numPr>
          <w:ilvl w:val="1"/>
          <w:numId w:val="2"/>
        </w:numPr>
        <w:autoSpaceDE w:val="0"/>
        <w:autoSpaceDN w:val="0"/>
        <w:adjustRightInd w:val="0"/>
        <w:snapToGrid w:val="0"/>
        <w:spacing w:before="120" w:after="120" w:line="240" w:lineRule="auto"/>
        <w:jc w:val="both"/>
        <w:outlineLvl w:val="1"/>
        <w:rPr>
          <w:rFonts w:ascii="Times New Roman" w:eastAsia="宋体" w:hAnsi="Times New Roman" w:cs="Times New Roman"/>
          <w:b/>
          <w:bCs/>
          <w:sz w:val="24"/>
          <w:lang w:eastAsia="zh-CN"/>
        </w:rPr>
      </w:pPr>
      <w:r w:rsidRPr="00903578">
        <w:rPr>
          <w:rFonts w:ascii="Times New Roman" w:eastAsia="宋体" w:hAnsi="Times New Roman" w:cs="Times New Roman"/>
          <w:b/>
          <w:bCs/>
          <w:sz w:val="24"/>
          <w:lang w:eastAsia="zh-CN"/>
        </w:rPr>
        <w:t xml:space="preserve">Congestion </w:t>
      </w:r>
      <w:r w:rsidR="008C5A3A" w:rsidRPr="00903578">
        <w:rPr>
          <w:rFonts w:ascii="Times New Roman" w:eastAsia="宋体" w:hAnsi="Times New Roman" w:cs="Times New Roman"/>
          <w:b/>
          <w:bCs/>
          <w:sz w:val="24"/>
          <w:lang w:eastAsia="zh-CN"/>
        </w:rPr>
        <w:t>control</w:t>
      </w:r>
    </w:p>
    <w:p w14:paraId="32089190" w14:textId="0E531D46" w:rsidR="005F206A" w:rsidRPr="00903578" w:rsidRDefault="005F206A" w:rsidP="005F206A">
      <w:pPr>
        <w:autoSpaceDE w:val="0"/>
        <w:autoSpaceDN w:val="0"/>
        <w:adjustRightInd w:val="0"/>
        <w:snapToGrid w:val="0"/>
        <w:spacing w:after="120" w:line="240" w:lineRule="auto"/>
        <w:jc w:val="both"/>
        <w:rPr>
          <w:rFonts w:ascii="Times New Roman" w:eastAsia="宋体" w:hAnsi="Times New Roman" w:cs="Times New Roman"/>
          <w:lang w:eastAsia="zh-CN"/>
        </w:rPr>
      </w:pPr>
      <w:r w:rsidRPr="00903578">
        <w:rPr>
          <w:rFonts w:ascii="Times New Roman" w:eastAsia="宋体" w:hAnsi="Times New Roman" w:cs="Times New Roman"/>
          <w:lang w:eastAsia="zh-CN"/>
        </w:rPr>
        <w:t xml:space="preserve">At RAN103-e, </w:t>
      </w:r>
      <w:r w:rsidR="00CB2F14" w:rsidRPr="00903578">
        <w:rPr>
          <w:rFonts w:ascii="Times New Roman" w:eastAsia="宋体" w:hAnsi="Times New Roman" w:cs="Times New Roman"/>
          <w:lang w:eastAsia="zh-CN"/>
        </w:rPr>
        <w:t xml:space="preserve">the </w:t>
      </w:r>
      <w:r w:rsidRPr="00903578">
        <w:rPr>
          <w:rFonts w:ascii="Times New Roman" w:eastAsia="宋体" w:hAnsi="Times New Roman" w:cs="Times New Roman"/>
          <w:lang w:eastAsia="zh-CN"/>
        </w:rPr>
        <w:t>following agreements were made:</w:t>
      </w:r>
    </w:p>
    <w:p w14:paraId="12B3ED57" w14:textId="77777777" w:rsidR="005F206A" w:rsidRPr="00903578" w:rsidRDefault="005F206A" w:rsidP="009C2490">
      <w:pPr>
        <w:pStyle w:val="xxmsolistparagraph"/>
        <w:numPr>
          <w:ilvl w:val="0"/>
          <w:numId w:val="17"/>
        </w:numPr>
        <w:autoSpaceDE w:val="0"/>
        <w:autoSpaceDN w:val="0"/>
        <w:spacing w:line="252" w:lineRule="auto"/>
        <w:jc w:val="both"/>
        <w:rPr>
          <w:rFonts w:ascii="Times New Roman" w:eastAsia="Times New Roman" w:hAnsi="Times New Roman" w:cs="Times New Roman"/>
          <w:i/>
          <w:color w:val="000000" w:themeColor="text1"/>
          <w:sz w:val="22"/>
          <w:szCs w:val="22"/>
        </w:rPr>
      </w:pPr>
      <w:r w:rsidRPr="00903578">
        <w:rPr>
          <w:rFonts w:ascii="Times New Roman" w:eastAsia="Times New Roman" w:hAnsi="Times New Roman" w:cs="Times New Roman"/>
          <w:i/>
          <w:color w:val="000000" w:themeColor="text1"/>
          <w:sz w:val="22"/>
          <w:szCs w:val="22"/>
        </w:rPr>
        <w:t>Further study congestion control based on CBR and CR for power saving RA schemes</w:t>
      </w:r>
    </w:p>
    <w:p w14:paraId="1BA4E166" w14:textId="77777777" w:rsidR="005F206A" w:rsidRPr="00903578" w:rsidRDefault="005F206A" w:rsidP="009C2490">
      <w:pPr>
        <w:pStyle w:val="xxmsolistparagraph"/>
        <w:numPr>
          <w:ilvl w:val="1"/>
          <w:numId w:val="17"/>
        </w:numPr>
        <w:autoSpaceDE w:val="0"/>
        <w:autoSpaceDN w:val="0"/>
        <w:spacing w:line="252" w:lineRule="auto"/>
        <w:jc w:val="both"/>
        <w:rPr>
          <w:rFonts w:ascii="Times New Roman" w:eastAsia="Times New Roman" w:hAnsi="Times New Roman" w:cs="Times New Roman"/>
          <w:i/>
          <w:color w:val="000000" w:themeColor="text1"/>
          <w:sz w:val="22"/>
          <w:szCs w:val="22"/>
        </w:rPr>
      </w:pPr>
      <w:r w:rsidRPr="00903578">
        <w:rPr>
          <w:rFonts w:ascii="Times New Roman" w:eastAsia="Times New Roman" w:hAnsi="Times New Roman" w:cs="Times New Roman"/>
          <w:i/>
          <w:color w:val="000000" w:themeColor="text1"/>
          <w:sz w:val="22"/>
          <w:szCs w:val="22"/>
        </w:rPr>
        <w:t>Identify necessary changes from R16 CBR/CR (if any), including transmission resource selection and transmission parameters that can be adjusted and applicable to power savings RA schemes</w:t>
      </w:r>
    </w:p>
    <w:p w14:paraId="1F67C1C6" w14:textId="77777777" w:rsidR="005F206A" w:rsidRPr="00903578" w:rsidRDefault="005F206A" w:rsidP="009C2490">
      <w:pPr>
        <w:pStyle w:val="xxmsolistparagraph"/>
        <w:numPr>
          <w:ilvl w:val="1"/>
          <w:numId w:val="17"/>
        </w:numPr>
        <w:autoSpaceDE w:val="0"/>
        <w:autoSpaceDN w:val="0"/>
        <w:spacing w:line="252" w:lineRule="auto"/>
        <w:jc w:val="both"/>
        <w:rPr>
          <w:rFonts w:ascii="Times New Roman" w:eastAsia="Times New Roman" w:hAnsi="Times New Roman" w:cs="Times New Roman"/>
          <w:i/>
          <w:color w:val="000000" w:themeColor="text1"/>
          <w:sz w:val="22"/>
          <w:szCs w:val="22"/>
        </w:rPr>
      </w:pPr>
      <w:r w:rsidRPr="00903578">
        <w:rPr>
          <w:rFonts w:ascii="Times New Roman" w:eastAsia="Times New Roman" w:hAnsi="Times New Roman" w:cs="Times New Roman"/>
          <w:i/>
          <w:color w:val="000000" w:themeColor="text1"/>
          <w:sz w:val="22"/>
          <w:szCs w:val="22"/>
        </w:rPr>
        <w:t>Note: this is not intended to require all UEs to perform sensing for the purpose of CBR measurement</w:t>
      </w:r>
    </w:p>
    <w:p w14:paraId="677B0169" w14:textId="08F34EB7" w:rsidR="00F12419" w:rsidRPr="00903578" w:rsidRDefault="009B3475" w:rsidP="00CD5623">
      <w:pPr>
        <w:jc w:val="both"/>
        <w:rPr>
          <w:rFonts w:ascii="Times New Roman" w:hAnsi="Times New Roman" w:cs="Times New Roman"/>
          <w:lang w:eastAsia="zh-CN"/>
        </w:rPr>
      </w:pPr>
      <w:r w:rsidRPr="00903578">
        <w:rPr>
          <w:rFonts w:ascii="Times New Roman" w:hAnsi="Times New Roman" w:cs="Times New Roman"/>
          <w:lang w:eastAsia="zh-CN"/>
        </w:rPr>
        <w:t>Congestion control is beneficial for managing sidelink transmission</w:t>
      </w:r>
      <w:r w:rsidR="00374E97" w:rsidRPr="00903578">
        <w:rPr>
          <w:rFonts w:ascii="Times New Roman" w:hAnsi="Times New Roman" w:cs="Times New Roman"/>
          <w:lang w:eastAsia="zh-CN"/>
        </w:rPr>
        <w:t xml:space="preserve"> not </w:t>
      </w:r>
      <w:r w:rsidRPr="00903578">
        <w:rPr>
          <w:rFonts w:ascii="Times New Roman" w:hAnsi="Times New Roman" w:cs="Times New Roman"/>
          <w:lang w:eastAsia="zh-CN"/>
        </w:rPr>
        <w:t xml:space="preserve">only for Rel-16 </w:t>
      </w:r>
      <w:r w:rsidR="00374E97" w:rsidRPr="00903578">
        <w:rPr>
          <w:rFonts w:ascii="Times New Roman" w:hAnsi="Times New Roman" w:cs="Times New Roman"/>
          <w:lang w:eastAsia="zh-CN"/>
        </w:rPr>
        <w:t>V-</w:t>
      </w:r>
      <w:r w:rsidRPr="00903578">
        <w:rPr>
          <w:rFonts w:ascii="Times New Roman" w:hAnsi="Times New Roman" w:cs="Times New Roman"/>
          <w:lang w:eastAsia="zh-CN"/>
        </w:rPr>
        <w:t>UE, but also for power-constrain</w:t>
      </w:r>
      <w:r w:rsidR="001F3D56" w:rsidRPr="00903578">
        <w:rPr>
          <w:rFonts w:ascii="Times New Roman" w:hAnsi="Times New Roman" w:cs="Times New Roman"/>
          <w:lang w:eastAsia="zh-CN"/>
        </w:rPr>
        <w:t>ed</w:t>
      </w:r>
      <w:r w:rsidRPr="00903578">
        <w:rPr>
          <w:rFonts w:ascii="Times New Roman" w:hAnsi="Times New Roman" w:cs="Times New Roman"/>
          <w:lang w:eastAsia="zh-CN"/>
        </w:rPr>
        <w:t xml:space="preserve"> UE</w:t>
      </w:r>
      <w:r w:rsidR="00374E97" w:rsidRPr="00903578">
        <w:rPr>
          <w:rFonts w:ascii="Times New Roman" w:hAnsi="Times New Roman" w:cs="Times New Roman"/>
          <w:lang w:eastAsia="zh-CN"/>
        </w:rPr>
        <w:t>s</w:t>
      </w:r>
      <w:r w:rsidRPr="00903578">
        <w:rPr>
          <w:rFonts w:ascii="Times New Roman" w:hAnsi="Times New Roman" w:cs="Times New Roman"/>
          <w:lang w:eastAsia="zh-CN"/>
        </w:rPr>
        <w:t xml:space="preserve"> to achieve</w:t>
      </w:r>
      <w:r w:rsidR="00374E97" w:rsidRPr="00903578">
        <w:rPr>
          <w:rFonts w:ascii="Times New Roman" w:hAnsi="Times New Roman" w:cs="Times New Roman"/>
          <w:lang w:eastAsia="zh-CN"/>
        </w:rPr>
        <w:t xml:space="preserve"> </w:t>
      </w:r>
      <w:r w:rsidR="00A41AF2" w:rsidRPr="00903578">
        <w:rPr>
          <w:rFonts w:ascii="Times New Roman" w:hAnsi="Times New Roman" w:cs="Times New Roman"/>
          <w:lang w:eastAsia="zh-CN"/>
        </w:rPr>
        <w:t xml:space="preserve">good system performance by adjusting </w:t>
      </w:r>
      <w:r w:rsidR="00374E97" w:rsidRPr="00903578">
        <w:rPr>
          <w:rFonts w:ascii="Times New Roman" w:hAnsi="Times New Roman" w:cs="Times New Roman"/>
          <w:lang w:eastAsia="zh-CN"/>
        </w:rPr>
        <w:t>transmission parameter</w:t>
      </w:r>
      <w:r w:rsidR="00CB2F14" w:rsidRPr="00903578">
        <w:rPr>
          <w:rFonts w:ascii="Times New Roman" w:hAnsi="Times New Roman" w:cs="Times New Roman"/>
          <w:lang w:eastAsia="zh-CN"/>
        </w:rPr>
        <w:t>s</w:t>
      </w:r>
      <w:r w:rsidR="00374E97" w:rsidRPr="00903578">
        <w:rPr>
          <w:rFonts w:ascii="Times New Roman" w:hAnsi="Times New Roman" w:cs="Times New Roman"/>
          <w:lang w:eastAsia="zh-CN"/>
        </w:rPr>
        <w:t xml:space="preserve"> (e.g. MCS, transmit power, </w:t>
      </w:r>
      <w:r w:rsidR="001F3D56" w:rsidRPr="00903578">
        <w:rPr>
          <w:rFonts w:ascii="Times New Roman" w:hAnsi="Times New Roman" w:cs="Times New Roman"/>
          <w:lang w:eastAsia="zh-CN"/>
        </w:rPr>
        <w:t>number</w:t>
      </w:r>
      <w:r w:rsidR="00374E97" w:rsidRPr="00903578">
        <w:rPr>
          <w:rFonts w:ascii="Times New Roman" w:hAnsi="Times New Roman" w:cs="Times New Roman"/>
          <w:lang w:eastAsia="zh-CN"/>
        </w:rPr>
        <w:t xml:space="preserve"> of retransmission</w:t>
      </w:r>
      <w:r w:rsidR="001F3D56" w:rsidRPr="00903578">
        <w:rPr>
          <w:rFonts w:ascii="Times New Roman" w:hAnsi="Times New Roman" w:cs="Times New Roman"/>
          <w:lang w:eastAsia="zh-CN"/>
        </w:rPr>
        <w:t>s</w:t>
      </w:r>
      <w:r w:rsidR="00374E97" w:rsidRPr="00903578">
        <w:rPr>
          <w:rFonts w:ascii="Times New Roman" w:hAnsi="Times New Roman" w:cs="Times New Roman"/>
          <w:lang w:eastAsia="zh-CN"/>
        </w:rPr>
        <w:t xml:space="preserve">, </w:t>
      </w:r>
      <w:r w:rsidR="00427D4C" w:rsidRPr="00903578">
        <w:rPr>
          <w:rFonts w:ascii="Times New Roman" w:hAnsi="Times New Roman" w:cs="Times New Roman"/>
          <w:lang w:eastAsia="zh-CN"/>
        </w:rPr>
        <w:t>etc.</w:t>
      </w:r>
      <w:r w:rsidR="00374E97" w:rsidRPr="00903578">
        <w:rPr>
          <w:rFonts w:ascii="Times New Roman" w:hAnsi="Times New Roman" w:cs="Times New Roman"/>
          <w:lang w:eastAsia="zh-CN"/>
        </w:rPr>
        <w:t>) subject to QoS requirement</w:t>
      </w:r>
      <w:r w:rsidR="001F3D56" w:rsidRPr="00903578">
        <w:rPr>
          <w:rFonts w:ascii="Times New Roman" w:hAnsi="Times New Roman" w:cs="Times New Roman"/>
          <w:lang w:eastAsia="zh-CN"/>
        </w:rPr>
        <w:t>s</w:t>
      </w:r>
      <w:r w:rsidR="00374E97" w:rsidRPr="00903578">
        <w:rPr>
          <w:rFonts w:ascii="Times New Roman" w:hAnsi="Times New Roman" w:cs="Times New Roman"/>
          <w:lang w:eastAsia="zh-CN"/>
        </w:rPr>
        <w:t>. CBR</w:t>
      </w:r>
      <w:r w:rsidR="001F3D56" w:rsidRPr="00903578">
        <w:rPr>
          <w:rFonts w:ascii="Times New Roman" w:hAnsi="Times New Roman" w:cs="Times New Roman"/>
          <w:lang w:eastAsia="zh-CN"/>
        </w:rPr>
        <w:t xml:space="preserve"> and </w:t>
      </w:r>
      <w:r w:rsidR="00374E97" w:rsidRPr="00903578">
        <w:rPr>
          <w:rFonts w:ascii="Times New Roman" w:hAnsi="Times New Roman" w:cs="Times New Roman"/>
          <w:lang w:eastAsia="zh-CN"/>
        </w:rPr>
        <w:t>CR measurement</w:t>
      </w:r>
      <w:r w:rsidR="001F3D56" w:rsidRPr="00903578">
        <w:rPr>
          <w:rFonts w:ascii="Times New Roman" w:hAnsi="Times New Roman" w:cs="Times New Roman"/>
          <w:lang w:eastAsia="zh-CN"/>
        </w:rPr>
        <w:t>s</w:t>
      </w:r>
      <w:r w:rsidR="00374E97" w:rsidRPr="00903578">
        <w:rPr>
          <w:rFonts w:ascii="Times New Roman" w:hAnsi="Times New Roman" w:cs="Times New Roman"/>
          <w:lang w:eastAsia="zh-CN"/>
        </w:rPr>
        <w:t xml:space="preserve"> were introduced to reflect </w:t>
      </w:r>
      <w:r w:rsidR="001F3D56" w:rsidRPr="00903578">
        <w:rPr>
          <w:rFonts w:ascii="Times New Roman" w:hAnsi="Times New Roman" w:cs="Times New Roman"/>
          <w:lang w:eastAsia="zh-CN"/>
        </w:rPr>
        <w:t xml:space="preserve">the </w:t>
      </w:r>
      <w:r w:rsidR="00374E97" w:rsidRPr="00903578">
        <w:rPr>
          <w:rFonts w:ascii="Times New Roman" w:hAnsi="Times New Roman" w:cs="Times New Roman"/>
          <w:lang w:eastAsia="zh-CN"/>
        </w:rPr>
        <w:t xml:space="preserve">channel </w:t>
      </w:r>
      <w:r w:rsidR="00427D4C" w:rsidRPr="00903578">
        <w:rPr>
          <w:rFonts w:ascii="Times New Roman" w:hAnsi="Times New Roman" w:cs="Times New Roman"/>
          <w:lang w:eastAsia="zh-CN"/>
        </w:rPr>
        <w:t xml:space="preserve">congestion </w:t>
      </w:r>
      <w:r w:rsidR="00684247" w:rsidRPr="00903578">
        <w:rPr>
          <w:rFonts w:ascii="Times New Roman" w:hAnsi="Times New Roman" w:cs="Times New Roman"/>
          <w:lang w:eastAsia="zh-CN"/>
        </w:rPr>
        <w:t xml:space="preserve">and occupation </w:t>
      </w:r>
      <w:r w:rsidR="00427D4C" w:rsidRPr="00903578">
        <w:rPr>
          <w:rFonts w:ascii="Times New Roman" w:hAnsi="Times New Roman" w:cs="Times New Roman"/>
          <w:lang w:eastAsia="zh-CN"/>
        </w:rPr>
        <w:t>status</w:t>
      </w:r>
      <w:r w:rsidR="00374E97" w:rsidRPr="00903578">
        <w:rPr>
          <w:rFonts w:ascii="Times New Roman" w:hAnsi="Times New Roman" w:cs="Times New Roman"/>
          <w:lang w:eastAsia="zh-CN"/>
        </w:rPr>
        <w:t>.</w:t>
      </w:r>
      <w:r w:rsidR="005B48AA" w:rsidRPr="00903578">
        <w:rPr>
          <w:rFonts w:ascii="Times New Roman" w:hAnsi="Times New Roman" w:cs="Times New Roman"/>
          <w:lang w:eastAsia="zh-CN"/>
        </w:rPr>
        <w:t xml:space="preserve"> </w:t>
      </w:r>
      <w:r w:rsidR="004740E7" w:rsidRPr="00903578">
        <w:rPr>
          <w:rFonts w:ascii="Times New Roman" w:hAnsi="Times New Roman" w:cs="Times New Roman"/>
          <w:lang w:eastAsia="zh-CN"/>
        </w:rPr>
        <w:t xml:space="preserve">In </w:t>
      </w:r>
      <w:r w:rsidR="001F0D0D" w:rsidRPr="00903578">
        <w:rPr>
          <w:rFonts w:ascii="Times New Roman" w:hAnsi="Times New Roman" w:cs="Times New Roman"/>
          <w:lang w:eastAsia="zh-CN"/>
        </w:rPr>
        <w:t>R</w:t>
      </w:r>
      <w:r w:rsidR="004740E7" w:rsidRPr="00903578">
        <w:rPr>
          <w:rFonts w:ascii="Times New Roman" w:hAnsi="Times New Roman" w:cs="Times New Roman"/>
          <w:lang w:eastAsia="zh-CN"/>
        </w:rPr>
        <w:t xml:space="preserve">el-16, CR is evaluated to reflect how many sub-channels are used and granted for a UE’s PSSCH transmissions, which can be reused in Rel-17. </w:t>
      </w:r>
      <w:r w:rsidR="00374E97" w:rsidRPr="00903578">
        <w:rPr>
          <w:rFonts w:ascii="Times New Roman" w:hAnsi="Times New Roman" w:cs="Times New Roman"/>
          <w:lang w:eastAsia="zh-CN"/>
        </w:rPr>
        <w:t xml:space="preserve">However, </w:t>
      </w:r>
      <w:r w:rsidR="00CD5623" w:rsidRPr="00903578">
        <w:rPr>
          <w:rFonts w:ascii="Times New Roman" w:hAnsi="Times New Roman" w:cs="Times New Roman"/>
          <w:lang w:eastAsia="zh-CN"/>
        </w:rPr>
        <w:t>a UE</w:t>
      </w:r>
      <w:r w:rsidR="004740E7" w:rsidRPr="00903578">
        <w:rPr>
          <w:rFonts w:ascii="Times New Roman" w:hAnsi="Times New Roman" w:cs="Times New Roman"/>
          <w:lang w:eastAsia="zh-CN"/>
        </w:rPr>
        <w:t xml:space="preserve"> needs</w:t>
      </w:r>
      <w:r w:rsidR="00CD5623" w:rsidRPr="00903578">
        <w:rPr>
          <w:rFonts w:ascii="Times New Roman" w:hAnsi="Times New Roman" w:cs="Times New Roman"/>
          <w:lang w:eastAsia="zh-CN"/>
        </w:rPr>
        <w:t xml:space="preserve"> to perform</w:t>
      </w:r>
      <w:r w:rsidR="004740E7" w:rsidRPr="00903578">
        <w:rPr>
          <w:rFonts w:ascii="Times New Roman" w:hAnsi="Times New Roman" w:cs="Times New Roman"/>
          <w:lang w:eastAsia="zh-CN"/>
        </w:rPr>
        <w:t xml:space="preserve"> </w:t>
      </w:r>
      <w:r w:rsidR="001F0D0D" w:rsidRPr="00903578">
        <w:rPr>
          <w:rFonts w:ascii="Times New Roman" w:hAnsi="Times New Roman" w:cs="Times New Roman"/>
          <w:lang w:eastAsia="zh-CN"/>
        </w:rPr>
        <w:t>SL RSSI</w:t>
      </w:r>
      <w:r w:rsidR="004740E7" w:rsidRPr="00903578">
        <w:rPr>
          <w:rFonts w:ascii="Times New Roman" w:hAnsi="Times New Roman" w:cs="Times New Roman"/>
          <w:lang w:eastAsia="zh-CN"/>
        </w:rPr>
        <w:t xml:space="preserve"> measurement in all OFDM symbols in a slot for the entire measurement</w:t>
      </w:r>
      <w:r w:rsidR="00CD5623" w:rsidRPr="00903578">
        <w:rPr>
          <w:rFonts w:ascii="Times New Roman" w:hAnsi="Times New Roman" w:cs="Times New Roman"/>
          <w:lang w:eastAsia="zh-CN"/>
        </w:rPr>
        <w:t xml:space="preserve"> window to obtain CBR result,</w:t>
      </w:r>
      <w:r w:rsidR="004740E7" w:rsidRPr="00903578">
        <w:rPr>
          <w:rFonts w:ascii="Times New Roman" w:hAnsi="Times New Roman" w:cs="Times New Roman"/>
          <w:lang w:eastAsia="zh-CN"/>
        </w:rPr>
        <w:t xml:space="preserve"> which </w:t>
      </w:r>
      <w:r w:rsidR="008C5A3A" w:rsidRPr="00903578">
        <w:rPr>
          <w:rFonts w:ascii="Times New Roman" w:hAnsi="Times New Roman" w:cs="Times New Roman"/>
          <w:lang w:eastAsia="zh-CN"/>
        </w:rPr>
        <w:t>may</w:t>
      </w:r>
      <w:r w:rsidR="00427D4C" w:rsidRPr="00903578">
        <w:rPr>
          <w:rFonts w:ascii="Times New Roman" w:hAnsi="Times New Roman" w:cs="Times New Roman"/>
          <w:lang w:eastAsia="zh-CN"/>
        </w:rPr>
        <w:t xml:space="preserve"> not</w:t>
      </w:r>
      <w:r w:rsidR="00374E97" w:rsidRPr="00903578">
        <w:rPr>
          <w:rFonts w:ascii="Times New Roman" w:hAnsi="Times New Roman" w:cs="Times New Roman"/>
          <w:lang w:eastAsia="zh-CN"/>
        </w:rPr>
        <w:t xml:space="preserve"> </w:t>
      </w:r>
      <w:r w:rsidR="008C5A3A" w:rsidRPr="00903578">
        <w:rPr>
          <w:rFonts w:ascii="Times New Roman" w:hAnsi="Times New Roman" w:cs="Times New Roman"/>
          <w:lang w:eastAsia="zh-CN"/>
        </w:rPr>
        <w:t xml:space="preserve">be </w:t>
      </w:r>
      <w:r w:rsidR="00374E97" w:rsidRPr="00903578">
        <w:rPr>
          <w:rFonts w:ascii="Times New Roman" w:hAnsi="Times New Roman" w:cs="Times New Roman"/>
          <w:lang w:eastAsia="zh-CN"/>
        </w:rPr>
        <w:t xml:space="preserve">feasible to </w:t>
      </w:r>
      <w:r w:rsidR="007B77C6" w:rsidRPr="00903578">
        <w:rPr>
          <w:rFonts w:ascii="Times New Roman" w:hAnsi="Times New Roman" w:cs="Times New Roman"/>
          <w:lang w:eastAsia="zh-CN"/>
        </w:rPr>
        <w:t xml:space="preserve">be </w:t>
      </w:r>
      <w:r w:rsidR="00374E97" w:rsidRPr="00903578">
        <w:rPr>
          <w:rFonts w:ascii="Times New Roman" w:hAnsi="Times New Roman" w:cs="Times New Roman"/>
          <w:lang w:eastAsia="zh-CN"/>
        </w:rPr>
        <w:t>reuse</w:t>
      </w:r>
      <w:r w:rsidR="007B77C6" w:rsidRPr="00903578">
        <w:rPr>
          <w:rFonts w:ascii="Times New Roman" w:hAnsi="Times New Roman" w:cs="Times New Roman"/>
          <w:lang w:eastAsia="zh-CN"/>
        </w:rPr>
        <w:t>d</w:t>
      </w:r>
      <w:r w:rsidR="00374E97" w:rsidRPr="00903578">
        <w:rPr>
          <w:rFonts w:ascii="Times New Roman" w:hAnsi="Times New Roman" w:cs="Times New Roman"/>
          <w:lang w:eastAsia="zh-CN"/>
        </w:rPr>
        <w:t xml:space="preserve"> for </w:t>
      </w:r>
      <w:r w:rsidR="004740E7" w:rsidRPr="00903578">
        <w:rPr>
          <w:rFonts w:ascii="Times New Roman" w:hAnsi="Times New Roman" w:cs="Times New Roman"/>
          <w:lang w:eastAsia="zh-CN"/>
        </w:rPr>
        <w:t>either</w:t>
      </w:r>
      <w:r w:rsidR="00374E97" w:rsidRPr="00903578">
        <w:rPr>
          <w:rFonts w:ascii="Times New Roman" w:hAnsi="Times New Roman" w:cs="Times New Roman"/>
          <w:lang w:eastAsia="zh-CN"/>
        </w:rPr>
        <w:t xml:space="preserve"> </w:t>
      </w:r>
      <w:r w:rsidR="005B48AA" w:rsidRPr="00903578">
        <w:rPr>
          <w:rFonts w:ascii="Times New Roman" w:hAnsi="Times New Roman" w:cs="Times New Roman"/>
          <w:lang w:eastAsia="zh-CN"/>
        </w:rPr>
        <w:t xml:space="preserve">reduced-sensing </w:t>
      </w:r>
      <w:r w:rsidR="004740E7" w:rsidRPr="00903578">
        <w:rPr>
          <w:rFonts w:ascii="Times New Roman" w:hAnsi="Times New Roman" w:cs="Times New Roman"/>
          <w:lang w:eastAsia="zh-CN"/>
        </w:rPr>
        <w:t xml:space="preserve">or </w:t>
      </w:r>
      <w:r w:rsidR="00CD5623" w:rsidRPr="00903578">
        <w:rPr>
          <w:rFonts w:ascii="Times New Roman" w:hAnsi="Times New Roman" w:cs="Times New Roman"/>
          <w:lang w:eastAsia="zh-CN"/>
        </w:rPr>
        <w:t>with</w:t>
      </w:r>
      <w:r w:rsidR="005B48AA" w:rsidRPr="00903578">
        <w:rPr>
          <w:rFonts w:ascii="Times New Roman" w:hAnsi="Times New Roman" w:cs="Times New Roman"/>
          <w:lang w:eastAsia="zh-CN"/>
        </w:rPr>
        <w:t xml:space="preserve"> DRX configuration</w:t>
      </w:r>
      <w:r w:rsidR="00CD5623" w:rsidRPr="00903578">
        <w:rPr>
          <w:rFonts w:ascii="Times New Roman" w:hAnsi="Times New Roman" w:cs="Times New Roman"/>
          <w:lang w:eastAsia="zh-CN"/>
        </w:rPr>
        <w:t xml:space="preserve">. </w:t>
      </w:r>
      <w:r w:rsidR="00CB2F14" w:rsidRPr="00903578">
        <w:rPr>
          <w:rFonts w:ascii="Times New Roman" w:hAnsi="Times New Roman" w:cs="Times New Roman"/>
          <w:lang w:eastAsia="zh-CN"/>
        </w:rPr>
        <w:t>T</w:t>
      </w:r>
      <w:r w:rsidR="00CD5623" w:rsidRPr="00903578">
        <w:rPr>
          <w:rFonts w:ascii="Times New Roman" w:hAnsi="Times New Roman" w:cs="Times New Roman"/>
          <w:lang w:eastAsia="zh-CN"/>
        </w:rPr>
        <w:t>hese operations may not</w:t>
      </w:r>
      <w:r w:rsidR="005B48AA" w:rsidRPr="00903578">
        <w:rPr>
          <w:rFonts w:ascii="Times New Roman" w:hAnsi="Times New Roman" w:cs="Times New Roman"/>
          <w:lang w:eastAsia="zh-CN"/>
        </w:rPr>
        <w:t xml:space="preserve"> require </w:t>
      </w:r>
      <w:r w:rsidR="00CD5623" w:rsidRPr="00903578">
        <w:rPr>
          <w:rFonts w:ascii="Times New Roman" w:hAnsi="Times New Roman" w:cs="Times New Roman"/>
          <w:lang w:eastAsia="zh-CN"/>
        </w:rPr>
        <w:t xml:space="preserve">a </w:t>
      </w:r>
      <w:r w:rsidR="005B48AA" w:rsidRPr="00903578">
        <w:rPr>
          <w:rFonts w:ascii="Times New Roman" w:hAnsi="Times New Roman" w:cs="Times New Roman"/>
          <w:lang w:eastAsia="zh-CN"/>
        </w:rPr>
        <w:t>UE to</w:t>
      </w:r>
      <w:r w:rsidR="00374E97" w:rsidRPr="00903578">
        <w:rPr>
          <w:rFonts w:ascii="Times New Roman" w:hAnsi="Times New Roman" w:cs="Times New Roman"/>
          <w:lang w:eastAsia="zh-CN"/>
        </w:rPr>
        <w:t xml:space="preserve"> </w:t>
      </w:r>
      <w:r w:rsidR="0021191E" w:rsidRPr="00903578">
        <w:rPr>
          <w:rFonts w:ascii="Times New Roman" w:hAnsi="Times New Roman" w:cs="Times New Roman"/>
          <w:lang w:eastAsia="zh-CN"/>
        </w:rPr>
        <w:t xml:space="preserve">receive </w:t>
      </w:r>
      <w:r w:rsidR="00CD5623" w:rsidRPr="00903578">
        <w:rPr>
          <w:rFonts w:ascii="Times New Roman" w:hAnsi="Times New Roman" w:cs="Times New Roman"/>
          <w:lang w:eastAsia="zh-CN"/>
        </w:rPr>
        <w:t xml:space="preserve">any sidelink channels and signals </w:t>
      </w:r>
      <w:r w:rsidR="0021191E" w:rsidRPr="00903578">
        <w:rPr>
          <w:rFonts w:ascii="Times New Roman" w:hAnsi="Times New Roman" w:cs="Times New Roman"/>
          <w:lang w:eastAsia="zh-CN"/>
        </w:rPr>
        <w:t xml:space="preserve">in </w:t>
      </w:r>
      <w:r w:rsidR="00CD5623" w:rsidRPr="00903578">
        <w:rPr>
          <w:rFonts w:ascii="Times New Roman" w:hAnsi="Times New Roman" w:cs="Times New Roman"/>
          <w:lang w:eastAsia="zh-CN"/>
        </w:rPr>
        <w:t xml:space="preserve">some </w:t>
      </w:r>
      <w:r w:rsidR="00374E97" w:rsidRPr="00903578">
        <w:rPr>
          <w:rFonts w:ascii="Times New Roman" w:hAnsi="Times New Roman" w:cs="Times New Roman"/>
          <w:lang w:eastAsia="zh-CN"/>
        </w:rPr>
        <w:t>slot</w:t>
      </w:r>
      <w:r w:rsidR="00CD5623" w:rsidRPr="00903578">
        <w:rPr>
          <w:rFonts w:ascii="Times New Roman" w:hAnsi="Times New Roman" w:cs="Times New Roman"/>
          <w:lang w:eastAsia="zh-CN"/>
        </w:rPr>
        <w:t>s</w:t>
      </w:r>
      <w:r w:rsidR="00374E97" w:rsidRPr="00903578">
        <w:rPr>
          <w:rFonts w:ascii="Times New Roman" w:hAnsi="Times New Roman" w:cs="Times New Roman"/>
          <w:lang w:eastAsia="zh-CN"/>
        </w:rPr>
        <w:t xml:space="preserve"> </w:t>
      </w:r>
      <w:r w:rsidR="00675B44" w:rsidRPr="00903578">
        <w:rPr>
          <w:rFonts w:ascii="Times New Roman" w:hAnsi="Times New Roman" w:cs="Times New Roman"/>
          <w:lang w:eastAsia="zh-CN"/>
        </w:rPr>
        <w:t>within</w:t>
      </w:r>
      <w:r w:rsidR="00374E97" w:rsidRPr="00903578">
        <w:rPr>
          <w:rFonts w:ascii="Times New Roman" w:hAnsi="Times New Roman" w:cs="Times New Roman"/>
          <w:lang w:eastAsia="zh-CN"/>
        </w:rPr>
        <w:t xml:space="preserve"> the measurement window</w:t>
      </w:r>
      <w:r w:rsidR="00B2449A" w:rsidRPr="00903578">
        <w:rPr>
          <w:rFonts w:ascii="Times New Roman" w:hAnsi="Times New Roman" w:cs="Times New Roman"/>
          <w:lang w:eastAsia="zh-CN"/>
        </w:rPr>
        <w:t xml:space="preserve"> for the purpose of power consumption reduction</w:t>
      </w:r>
      <w:r w:rsidR="002573C9" w:rsidRPr="00903578">
        <w:rPr>
          <w:rFonts w:ascii="Times New Roman" w:hAnsi="Times New Roman" w:cs="Times New Roman"/>
          <w:lang w:eastAsia="zh-CN"/>
        </w:rPr>
        <w:t xml:space="preserve">. Hence, </w:t>
      </w:r>
      <w:r w:rsidR="00ED535F" w:rsidRPr="00903578">
        <w:rPr>
          <w:rFonts w:ascii="Times New Roman" w:hAnsi="Times New Roman" w:cs="Times New Roman"/>
          <w:lang w:eastAsia="zh-CN"/>
        </w:rPr>
        <w:t>CBR</w:t>
      </w:r>
      <w:r w:rsidR="00CD5623" w:rsidRPr="00903578">
        <w:rPr>
          <w:rFonts w:ascii="Times New Roman" w:hAnsi="Times New Roman" w:cs="Times New Roman"/>
          <w:lang w:eastAsia="zh-CN"/>
        </w:rPr>
        <w:t xml:space="preserve"> measurement needs adaption in Rel-17 to take into account</w:t>
      </w:r>
      <w:r w:rsidR="00092454" w:rsidRPr="00903578">
        <w:rPr>
          <w:rFonts w:ascii="Times New Roman" w:hAnsi="Times New Roman" w:cs="Times New Roman"/>
          <w:lang w:eastAsia="zh-CN"/>
        </w:rPr>
        <w:t xml:space="preserve"> </w:t>
      </w:r>
      <w:r w:rsidR="00CD5623" w:rsidRPr="00903578">
        <w:rPr>
          <w:rFonts w:ascii="Times New Roman" w:hAnsi="Times New Roman" w:cs="Times New Roman"/>
          <w:lang w:eastAsia="zh-CN"/>
        </w:rPr>
        <w:t xml:space="preserve">power consumption reduction, e.g. considering measuring </w:t>
      </w:r>
      <w:r w:rsidR="001F0D0D" w:rsidRPr="00903578">
        <w:rPr>
          <w:rFonts w:ascii="Times New Roman" w:hAnsi="Times New Roman" w:cs="Times New Roman"/>
          <w:lang w:eastAsia="zh-CN"/>
        </w:rPr>
        <w:t>fewer</w:t>
      </w:r>
      <w:r w:rsidR="00CD5623" w:rsidRPr="00903578">
        <w:rPr>
          <w:rFonts w:ascii="Times New Roman" w:hAnsi="Times New Roman" w:cs="Times New Roman"/>
          <w:lang w:eastAsia="zh-CN"/>
        </w:rPr>
        <w:t xml:space="preserve"> of OFDM symbols in a slot</w:t>
      </w:r>
      <w:r w:rsidR="00325225" w:rsidRPr="00903578">
        <w:rPr>
          <w:rFonts w:ascii="Times New Roman" w:hAnsi="Times New Roman" w:cs="Times New Roman"/>
          <w:lang w:eastAsia="zh-CN"/>
        </w:rPr>
        <w:t xml:space="preserve"> or fewer</w:t>
      </w:r>
      <w:r w:rsidR="00D207E9" w:rsidRPr="00903578">
        <w:rPr>
          <w:rFonts w:ascii="Times New Roman" w:hAnsi="Times New Roman" w:cs="Times New Roman"/>
          <w:lang w:eastAsia="zh-CN"/>
        </w:rPr>
        <w:t xml:space="preserve"> of</w:t>
      </w:r>
      <w:r w:rsidR="00325225" w:rsidRPr="00903578">
        <w:rPr>
          <w:rFonts w:ascii="Times New Roman" w:hAnsi="Times New Roman" w:cs="Times New Roman"/>
          <w:lang w:eastAsia="zh-CN"/>
        </w:rPr>
        <w:t xml:space="preserve"> slots in a CBR measurement window</w:t>
      </w:r>
      <w:r w:rsidR="00CD5623" w:rsidRPr="00903578">
        <w:rPr>
          <w:rFonts w:ascii="Times New Roman" w:hAnsi="Times New Roman" w:cs="Times New Roman"/>
          <w:lang w:eastAsia="zh-CN"/>
        </w:rPr>
        <w:t>.</w:t>
      </w:r>
    </w:p>
    <w:p w14:paraId="5FDB3919" w14:textId="00F69AC4" w:rsidR="002E1CDA" w:rsidRPr="00903578" w:rsidRDefault="00ED535F" w:rsidP="002E1CDA">
      <w:pPr>
        <w:jc w:val="both"/>
        <w:rPr>
          <w:rFonts w:ascii="Times New Roman" w:hAnsi="Times New Roman" w:cs="Times New Roman"/>
          <w:b/>
          <w:i/>
          <w:lang w:eastAsia="zh-CN"/>
        </w:rPr>
      </w:pPr>
      <w:r w:rsidRPr="00903578">
        <w:rPr>
          <w:rFonts w:ascii="Times New Roman" w:hAnsi="Times New Roman" w:cs="Times New Roman"/>
          <w:b/>
          <w:i/>
          <w:lang w:eastAsia="zh-CN"/>
        </w:rPr>
        <w:t xml:space="preserve">Proposal </w:t>
      </w:r>
      <w:r w:rsidR="002222DF" w:rsidRPr="00903578">
        <w:rPr>
          <w:rFonts w:ascii="Times New Roman" w:hAnsi="Times New Roman" w:cs="Times New Roman"/>
          <w:b/>
          <w:i/>
          <w:lang w:eastAsia="zh-CN"/>
        </w:rPr>
        <w:t>1</w:t>
      </w:r>
      <w:r w:rsidR="00595740">
        <w:rPr>
          <w:rFonts w:ascii="Times New Roman" w:hAnsi="Times New Roman" w:cs="Times New Roman"/>
          <w:b/>
          <w:i/>
          <w:lang w:eastAsia="zh-CN"/>
        </w:rPr>
        <w:t>6</w:t>
      </w:r>
      <w:r w:rsidRPr="00903578">
        <w:rPr>
          <w:rFonts w:ascii="Times New Roman" w:hAnsi="Times New Roman" w:cs="Times New Roman"/>
          <w:b/>
          <w:i/>
          <w:lang w:eastAsia="zh-CN"/>
        </w:rPr>
        <w:t>:</w:t>
      </w:r>
      <w:r w:rsidR="00ED2906" w:rsidRPr="00903578">
        <w:rPr>
          <w:rFonts w:ascii="Times New Roman" w:hAnsi="Times New Roman" w:cs="Times New Roman"/>
          <w:b/>
          <w:i/>
          <w:lang w:eastAsia="zh-CN"/>
        </w:rPr>
        <w:t xml:space="preserve"> </w:t>
      </w:r>
      <w:r w:rsidR="00CD5623" w:rsidRPr="00903578">
        <w:rPr>
          <w:rFonts w:ascii="Times New Roman" w:hAnsi="Times New Roman" w:cs="Times New Roman"/>
          <w:b/>
          <w:i/>
          <w:lang w:eastAsia="zh-CN"/>
        </w:rPr>
        <w:t>CBR measurement</w:t>
      </w:r>
      <w:r w:rsidR="00ED2906" w:rsidRPr="00903578">
        <w:rPr>
          <w:rFonts w:ascii="Times New Roman" w:hAnsi="Times New Roman" w:cs="Times New Roman"/>
          <w:b/>
          <w:i/>
          <w:lang w:eastAsia="zh-CN"/>
        </w:rPr>
        <w:t xml:space="preserve"> needs adaptation </w:t>
      </w:r>
      <w:r w:rsidR="00D25157" w:rsidRPr="00903578">
        <w:rPr>
          <w:rFonts w:ascii="Times New Roman" w:hAnsi="Times New Roman" w:cs="Times New Roman"/>
          <w:b/>
          <w:i/>
          <w:lang w:eastAsia="zh-CN"/>
        </w:rPr>
        <w:t>for</w:t>
      </w:r>
      <w:r w:rsidR="00ED2906" w:rsidRPr="00903578">
        <w:rPr>
          <w:rFonts w:ascii="Times New Roman" w:hAnsi="Times New Roman" w:cs="Times New Roman"/>
          <w:b/>
          <w:i/>
          <w:lang w:eastAsia="zh-CN"/>
        </w:rPr>
        <w:t xml:space="preserve"> </w:t>
      </w:r>
      <w:r w:rsidR="008C5A3A" w:rsidRPr="00903578">
        <w:rPr>
          <w:rFonts w:ascii="Times New Roman" w:hAnsi="Times New Roman" w:cs="Times New Roman"/>
          <w:b/>
          <w:i/>
          <w:lang w:eastAsia="zh-CN"/>
        </w:rPr>
        <w:t>Rel-17</w:t>
      </w:r>
      <w:r w:rsidR="00CD5623" w:rsidRPr="00903578">
        <w:rPr>
          <w:rFonts w:ascii="Times New Roman" w:hAnsi="Times New Roman" w:cs="Times New Roman"/>
          <w:b/>
          <w:i/>
          <w:lang w:eastAsia="zh-CN"/>
        </w:rPr>
        <w:t xml:space="preserve"> UE </w:t>
      </w:r>
      <w:r w:rsidR="00ED2906" w:rsidRPr="00903578">
        <w:rPr>
          <w:rFonts w:ascii="Times New Roman" w:hAnsi="Times New Roman" w:cs="Times New Roman"/>
          <w:b/>
          <w:i/>
          <w:lang w:eastAsia="zh-CN"/>
        </w:rPr>
        <w:t>with partial sensing or sidelink DRX</w:t>
      </w:r>
      <w:r w:rsidR="00CD5623" w:rsidRPr="00903578">
        <w:rPr>
          <w:rFonts w:ascii="Times New Roman" w:hAnsi="Times New Roman" w:cs="Times New Roman"/>
          <w:b/>
          <w:i/>
          <w:lang w:eastAsia="zh-CN"/>
        </w:rPr>
        <w:t xml:space="preserve"> configuration</w:t>
      </w:r>
      <w:r w:rsidR="007B77C6" w:rsidRPr="00903578">
        <w:rPr>
          <w:rFonts w:ascii="Times New Roman" w:hAnsi="Times New Roman" w:cs="Times New Roman"/>
          <w:b/>
          <w:i/>
          <w:lang w:eastAsia="zh-CN"/>
        </w:rPr>
        <w:t xml:space="preserve">, to </w:t>
      </w:r>
      <w:r w:rsidR="00CD5623" w:rsidRPr="00903578">
        <w:rPr>
          <w:rFonts w:ascii="Times New Roman" w:hAnsi="Times New Roman" w:cs="Times New Roman"/>
          <w:b/>
          <w:i/>
          <w:lang w:eastAsia="zh-CN"/>
        </w:rPr>
        <w:t>take into account</w:t>
      </w:r>
      <w:r w:rsidR="007B77C6" w:rsidRPr="00903578">
        <w:rPr>
          <w:rFonts w:ascii="Times New Roman" w:hAnsi="Times New Roman" w:cs="Times New Roman"/>
          <w:b/>
          <w:i/>
          <w:lang w:eastAsia="zh-CN"/>
        </w:rPr>
        <w:t xml:space="preserve"> power consumption</w:t>
      </w:r>
      <w:r w:rsidR="00CD5623" w:rsidRPr="00903578">
        <w:rPr>
          <w:rFonts w:ascii="Times New Roman" w:hAnsi="Times New Roman" w:cs="Times New Roman"/>
          <w:b/>
          <w:i/>
          <w:lang w:eastAsia="zh-CN"/>
        </w:rPr>
        <w:t xml:space="preserve"> reduction</w:t>
      </w:r>
      <w:r w:rsidR="007B77C6" w:rsidRPr="00903578">
        <w:rPr>
          <w:color w:val="1F497D"/>
        </w:rPr>
        <w:t>.</w:t>
      </w:r>
    </w:p>
    <w:p w14:paraId="7218D334" w14:textId="77777777" w:rsidR="0077351B" w:rsidRPr="00903578" w:rsidRDefault="0077351B" w:rsidP="0077351B">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rPr>
      </w:pPr>
      <w:r w:rsidRPr="00903578">
        <w:rPr>
          <w:rFonts w:ascii="Times New Roman" w:eastAsia="宋体" w:hAnsi="Times New Roman" w:cs="Times New Roman"/>
          <w:b/>
          <w:bCs/>
          <w:sz w:val="28"/>
          <w:szCs w:val="28"/>
        </w:rPr>
        <w:t>Conclusions</w:t>
      </w:r>
    </w:p>
    <w:p w14:paraId="3D6B65E1" w14:textId="0CA0EB3D" w:rsidR="0077351B" w:rsidRPr="00903578" w:rsidRDefault="00BB424B" w:rsidP="0077351B">
      <w:pPr>
        <w:autoSpaceDE w:val="0"/>
        <w:autoSpaceDN w:val="0"/>
        <w:adjustRightInd w:val="0"/>
        <w:snapToGrid w:val="0"/>
        <w:spacing w:after="120" w:line="240" w:lineRule="auto"/>
        <w:jc w:val="both"/>
        <w:rPr>
          <w:rFonts w:ascii="Times New Roman" w:eastAsia="宋体" w:hAnsi="Times New Roman" w:cs="Times New Roman"/>
        </w:rPr>
      </w:pPr>
      <w:r w:rsidRPr="00903578">
        <w:rPr>
          <w:rFonts w:ascii="Times New Roman" w:eastAsia="宋体" w:hAnsi="Times New Roman" w:cs="Times New Roman"/>
        </w:rPr>
        <w:t xml:space="preserve">This contribution has provided our view on </w:t>
      </w:r>
      <w:r w:rsidRPr="00903578">
        <w:rPr>
          <w:rFonts w:ascii="Times New Roman" w:eastAsia="宋体" w:hAnsi="Times New Roman" w:cs="Times New Roman"/>
          <w:lang w:eastAsia="zh-CN"/>
        </w:rPr>
        <w:t>resource allocation to reduce power consumption with observations and proposals as follows</w:t>
      </w:r>
      <w:r w:rsidRPr="00903578">
        <w:rPr>
          <w:rFonts w:ascii="Times New Roman" w:eastAsia="宋体" w:hAnsi="Times New Roman" w:cs="Times New Roman"/>
        </w:rPr>
        <w:t>:</w:t>
      </w:r>
    </w:p>
    <w:p w14:paraId="62A3932A" w14:textId="77777777" w:rsidR="00595740" w:rsidRDefault="00595740" w:rsidP="00595740">
      <w:pPr>
        <w:snapToGrid w:val="0"/>
        <w:jc w:val="both"/>
        <w:rPr>
          <w:rFonts w:ascii="Times New Roman" w:hAnsi="Times New Roman" w:cs="Times New Roman"/>
          <w:b/>
          <w:i/>
          <w:lang w:eastAsia="zh-CN"/>
        </w:rPr>
      </w:pPr>
      <w:r w:rsidRPr="00903578">
        <w:rPr>
          <w:rFonts w:ascii="Times New Roman" w:hAnsi="Times New Roman" w:cs="Times New Roman"/>
          <w:b/>
          <w:i/>
          <w:lang w:eastAsia="zh-CN"/>
        </w:rPr>
        <w:t xml:space="preserve">Proposal </w:t>
      </w:r>
      <w:r>
        <w:rPr>
          <w:rFonts w:ascii="Times New Roman" w:hAnsi="Times New Roman"/>
          <w:b/>
          <w:i/>
          <w:lang w:eastAsia="zh-CN"/>
        </w:rPr>
        <w:t>1</w:t>
      </w:r>
      <w:r w:rsidRPr="00903578">
        <w:rPr>
          <w:rFonts w:ascii="Times New Roman" w:hAnsi="Times New Roman" w:cs="Times New Roman"/>
          <w:b/>
          <w:i/>
          <w:lang w:eastAsia="zh-CN"/>
        </w:rPr>
        <w:t xml:space="preserve">: </w:t>
      </w:r>
      <w:r>
        <w:rPr>
          <w:rFonts w:ascii="Times New Roman" w:hAnsi="Times New Roman" w:cs="Times New Roman"/>
          <w:b/>
          <w:i/>
          <w:lang w:eastAsia="zh-CN"/>
        </w:rPr>
        <w:t xml:space="preserve">For partial sensing RA, </w:t>
      </w:r>
      <w:r>
        <w:rPr>
          <w:rFonts w:ascii="Times New Roman" w:hAnsi="Times New Roman" w:cs="Times New Roman" w:hint="eastAsia"/>
          <w:b/>
          <w:i/>
          <w:lang w:eastAsia="zh-CN"/>
        </w:rPr>
        <w:t>when</w:t>
      </w:r>
      <w:r w:rsidRPr="00903578">
        <w:rPr>
          <w:rFonts w:ascii="Times New Roman" w:hAnsi="Times New Roman" w:cs="Times New Roman"/>
          <w:b/>
          <w:i/>
          <w:lang w:eastAsia="zh-CN"/>
        </w:rPr>
        <w:t xml:space="preserve"> a resource pool enables periodic reservation, periodic-based partial sensing shall be always performed with no conditions under which the UE may disabl</w:t>
      </w:r>
      <w:r>
        <w:rPr>
          <w:rFonts w:ascii="Times New Roman" w:hAnsi="Times New Roman" w:cs="Times New Roman"/>
          <w:b/>
          <w:i/>
          <w:lang w:eastAsia="zh-CN"/>
        </w:rPr>
        <w:t>e</w:t>
      </w:r>
      <w:r w:rsidRPr="00903578">
        <w:rPr>
          <w:rFonts w:ascii="Times New Roman" w:hAnsi="Times New Roman" w:cs="Times New Roman"/>
          <w:b/>
          <w:i/>
          <w:lang w:eastAsia="zh-CN"/>
        </w:rPr>
        <w:t xml:space="preserve"> it.</w:t>
      </w:r>
    </w:p>
    <w:p w14:paraId="249FB90D" w14:textId="77777777" w:rsidR="00595740" w:rsidRPr="00903578" w:rsidRDefault="00595740" w:rsidP="00595740">
      <w:pPr>
        <w:snapToGrid w:val="0"/>
        <w:jc w:val="both"/>
        <w:rPr>
          <w:rFonts w:ascii="Times New Roman" w:hAnsi="Times New Roman" w:cs="Times New Roman"/>
          <w:b/>
          <w:i/>
          <w:lang w:eastAsia="zh-CN"/>
        </w:rPr>
      </w:pPr>
      <w:r w:rsidRPr="00903578">
        <w:rPr>
          <w:rFonts w:ascii="Times New Roman" w:hAnsi="Times New Roman" w:cs="Times New Roman"/>
          <w:b/>
          <w:i/>
          <w:lang w:eastAsia="zh-CN"/>
        </w:rPr>
        <w:t xml:space="preserve">Proposal </w:t>
      </w:r>
      <w:r>
        <w:rPr>
          <w:rFonts w:ascii="Times New Roman" w:hAnsi="Times New Roman"/>
          <w:b/>
          <w:i/>
          <w:lang w:eastAsia="zh-CN"/>
        </w:rPr>
        <w:t>2</w:t>
      </w:r>
      <w:r w:rsidRPr="00903578">
        <w:rPr>
          <w:rFonts w:ascii="Times New Roman" w:hAnsi="Times New Roman" w:cs="Times New Roman"/>
          <w:b/>
          <w:i/>
          <w:lang w:eastAsia="zh-CN"/>
        </w:rPr>
        <w:t xml:space="preserve">: </w:t>
      </w:r>
      <w:r>
        <w:rPr>
          <w:rFonts w:ascii="Times New Roman" w:hAnsi="Times New Roman" w:cs="Times New Roman"/>
          <w:b/>
          <w:i/>
          <w:lang w:eastAsia="zh-CN"/>
        </w:rPr>
        <w:t>T</w:t>
      </w:r>
      <w:r w:rsidRPr="00D159D2">
        <w:rPr>
          <w:rFonts w:ascii="Times New Roman" w:hAnsi="Times New Roman" w:cs="Times New Roman"/>
          <w:b/>
          <w:i/>
          <w:lang w:eastAsia="zh-CN"/>
        </w:rPr>
        <w:t>he UE may additionally monitor occasions corresponding to P_RSVP_Tx</w:t>
      </w:r>
      <w:r w:rsidRPr="00D159D2" w:rsidDel="00D159D2">
        <w:rPr>
          <w:rFonts w:ascii="Times New Roman" w:hAnsi="Times New Roman" w:cs="Times New Roman"/>
          <w:b/>
          <w:i/>
          <w:lang w:eastAsia="zh-CN"/>
        </w:rPr>
        <w:t xml:space="preserve"> </w:t>
      </w:r>
      <w:r>
        <w:rPr>
          <w:rFonts w:ascii="Times New Roman" w:hAnsi="Times New Roman" w:cs="Times New Roman"/>
          <w:b/>
          <w:i/>
          <w:lang w:eastAsia="zh-CN"/>
        </w:rPr>
        <w:t>by its implementation.</w:t>
      </w:r>
    </w:p>
    <w:p w14:paraId="199A2B0D" w14:textId="773CBE95" w:rsidR="00595740" w:rsidRDefault="00595740" w:rsidP="00595740">
      <w:pPr>
        <w:jc w:val="both"/>
        <w:rPr>
          <w:rFonts w:ascii="Times New Roman" w:hAnsi="Times New Roman" w:cs="Times New Roman"/>
          <w:b/>
          <w:i/>
          <w:lang w:eastAsia="zh-CN"/>
        </w:rPr>
      </w:pPr>
      <w:r>
        <w:rPr>
          <w:rFonts w:ascii="Times New Roman" w:hAnsi="Times New Roman" w:cs="Times New Roman"/>
          <w:b/>
          <w:i/>
          <w:lang w:eastAsia="zh-CN"/>
        </w:rPr>
        <w:t>Proposal</w:t>
      </w:r>
      <w:r w:rsidRPr="00903578">
        <w:rPr>
          <w:rFonts w:ascii="Times New Roman" w:hAnsi="Times New Roman" w:cs="Times New Roman"/>
          <w:b/>
          <w:i/>
          <w:lang w:eastAsia="zh-CN"/>
        </w:rPr>
        <w:t xml:space="preserve"> </w:t>
      </w:r>
      <w:r>
        <w:rPr>
          <w:rFonts w:ascii="Times New Roman" w:hAnsi="Times New Roman" w:cs="Times New Roman"/>
          <w:b/>
          <w:i/>
          <w:lang w:eastAsia="zh-CN"/>
        </w:rPr>
        <w:t>3</w:t>
      </w:r>
      <w:r w:rsidRPr="00903578">
        <w:rPr>
          <w:rFonts w:ascii="Times New Roman" w:hAnsi="Times New Roman" w:cs="Times New Roman"/>
          <w:b/>
          <w:i/>
          <w:lang w:eastAsia="zh-CN"/>
        </w:rPr>
        <w:t>:</w:t>
      </w:r>
      <w:r>
        <w:rPr>
          <w:rFonts w:ascii="Times New Roman" w:hAnsi="Times New Roman" w:cs="Times New Roman"/>
          <w:b/>
          <w:i/>
          <w:lang w:eastAsia="zh-CN"/>
        </w:rPr>
        <w:t xml:space="preserve"> For the case that UE additionally monitors PBPS occasions in addition to the most recent one, support configuration to indicate a integer value of k, which corresponds to the most recent k PBPS occasions </w:t>
      </w:r>
      <w:r w:rsidRPr="00317F49">
        <w:rPr>
          <w:rFonts w:ascii="Times New Roman" w:hAnsi="Times New Roman" w:cs="Times New Roman"/>
          <w:b/>
          <w:i/>
          <w:lang w:eastAsia="zh-CN"/>
        </w:rPr>
        <w:t>for a given reservation periodicity</w:t>
      </w:r>
      <w:r>
        <w:rPr>
          <w:rFonts w:ascii="Times New Roman" w:hAnsi="Times New Roman" w:cs="Times New Roman"/>
          <w:b/>
          <w:i/>
          <w:lang w:eastAsia="zh-CN"/>
        </w:rPr>
        <w:t>.</w:t>
      </w:r>
    </w:p>
    <w:p w14:paraId="33841DF7" w14:textId="3887E684" w:rsidR="00595740" w:rsidRDefault="00595740" w:rsidP="00595740">
      <w:pPr>
        <w:jc w:val="both"/>
        <w:rPr>
          <w:rFonts w:ascii="Times New Roman" w:hAnsi="Times New Roman" w:cs="Times New Roman"/>
          <w:b/>
          <w:i/>
          <w:lang w:eastAsia="zh-CN"/>
        </w:rPr>
      </w:pPr>
      <w:r>
        <w:rPr>
          <w:rFonts w:ascii="Times New Roman" w:hAnsi="Times New Roman" w:cs="Times New Roman"/>
          <w:b/>
          <w:i/>
          <w:lang w:eastAsia="zh-CN"/>
        </w:rPr>
        <w:t>Proposal</w:t>
      </w:r>
      <w:r w:rsidRPr="00903578">
        <w:rPr>
          <w:rFonts w:ascii="Times New Roman" w:hAnsi="Times New Roman" w:cs="Times New Roman"/>
          <w:b/>
          <w:i/>
          <w:lang w:eastAsia="zh-CN"/>
        </w:rPr>
        <w:t xml:space="preserve"> </w:t>
      </w:r>
      <w:r>
        <w:rPr>
          <w:rFonts w:ascii="Times New Roman" w:hAnsi="Times New Roman" w:cs="Times New Roman"/>
          <w:b/>
          <w:i/>
          <w:lang w:eastAsia="zh-CN"/>
        </w:rPr>
        <w:t>4</w:t>
      </w:r>
      <w:r w:rsidRPr="00903578">
        <w:rPr>
          <w:rFonts w:ascii="Times New Roman" w:hAnsi="Times New Roman" w:cs="Times New Roman"/>
          <w:b/>
          <w:i/>
          <w:lang w:eastAsia="zh-CN"/>
        </w:rPr>
        <w:t>:</w:t>
      </w:r>
      <w:r>
        <w:rPr>
          <w:rFonts w:ascii="Times New Roman" w:hAnsi="Times New Roman" w:cs="Times New Roman"/>
          <w:b/>
          <w:i/>
          <w:lang w:eastAsia="zh-CN"/>
        </w:rPr>
        <w:t xml:space="preserve"> For PBPS </w:t>
      </w:r>
      <w:r w:rsidRPr="00234C76">
        <w:rPr>
          <w:rFonts w:ascii="Times New Roman" w:hAnsi="Times New Roman" w:cs="Times New Roman"/>
          <w:b/>
          <w:i/>
          <w:lang w:eastAsia="zh-CN"/>
        </w:rPr>
        <w:t>occasions</w:t>
      </w:r>
      <w:r>
        <w:rPr>
          <w:rFonts w:ascii="Times New Roman" w:hAnsi="Times New Roman" w:cs="Times New Roman"/>
          <w:b/>
          <w:i/>
          <w:lang w:eastAsia="zh-CN"/>
        </w:rPr>
        <w:t xml:space="preserve"> on determination of</w:t>
      </w:r>
      <w:r>
        <w:rPr>
          <w:rFonts w:ascii="Times New Roman" w:hAnsi="Times New Roman" w:cs="Times New Roman"/>
          <w:lang w:val="en-GB" w:eastAsia="zh-CN"/>
        </w:rPr>
        <w:t xml:space="preserve"> </w:t>
      </w:r>
      <m:oMath>
        <m:sSub>
          <m:sSubPr>
            <m:ctrlPr>
              <w:rPr>
                <w:rFonts w:ascii="Cambria Math" w:hAnsi="Cambria Math"/>
                <w:b/>
                <w:color w:val="000000" w:themeColor="text1"/>
                <w:szCs w:val="20"/>
              </w:rPr>
            </m:ctrlPr>
          </m:sSubPr>
          <m:e>
            <m:r>
              <m:rPr>
                <m:sty m:val="bi"/>
              </m:rPr>
              <w:rPr>
                <w:rFonts w:ascii="Cambria Math" w:hAnsi="Cambria Math"/>
                <w:color w:val="000000" w:themeColor="text1"/>
                <w:szCs w:val="20"/>
              </w:rPr>
              <m:t>S</m:t>
            </m:r>
          </m:e>
          <m:sub>
            <m:r>
              <m:rPr>
                <m:sty m:val="bi"/>
              </m:rPr>
              <w:rPr>
                <w:rFonts w:ascii="Cambria Math" w:hAnsi="Cambria Math"/>
                <w:color w:val="000000" w:themeColor="text1"/>
                <w:szCs w:val="20"/>
              </w:rPr>
              <m:t>A</m:t>
            </m:r>
          </m:sub>
        </m:sSub>
      </m:oMath>
      <w:r>
        <w:rPr>
          <w:rFonts w:ascii="Times New Roman" w:hAnsi="Times New Roman" w:cs="Times New Roman" w:hint="eastAsia"/>
          <w:b/>
          <w:color w:val="000000" w:themeColor="text1"/>
          <w:szCs w:val="20"/>
          <w:lang w:eastAsia="zh-CN"/>
        </w:rPr>
        <w:t xml:space="preserve"> </w:t>
      </w:r>
      <w:r w:rsidRPr="00453D3A">
        <w:rPr>
          <w:rFonts w:ascii="Times New Roman" w:hAnsi="Times New Roman" w:cs="Times New Roman"/>
          <w:b/>
          <w:i/>
          <w:color w:val="000000" w:themeColor="text1"/>
          <w:szCs w:val="20"/>
          <w:lang w:eastAsia="zh-CN"/>
        </w:rPr>
        <w:t>for initial resource selection</w:t>
      </w:r>
      <w:r>
        <w:rPr>
          <w:rFonts w:ascii="Times New Roman" w:hAnsi="Times New Roman" w:cs="Times New Roman"/>
          <w:b/>
          <w:i/>
          <w:lang w:eastAsia="zh-CN"/>
        </w:rPr>
        <w:t xml:space="preserve">, </w:t>
      </w:r>
      <w:r w:rsidRPr="00234C76">
        <w:rPr>
          <w:rFonts w:ascii="Times New Roman" w:hAnsi="Times New Roman" w:cs="Times New Roman"/>
          <w:b/>
          <w:i/>
          <w:lang w:eastAsia="zh-CN"/>
        </w:rPr>
        <w:t xml:space="preserve">the </w:t>
      </w:r>
      <w:r>
        <w:rPr>
          <w:rFonts w:ascii="Times New Roman" w:hAnsi="Times New Roman" w:cs="Times New Roman"/>
          <w:b/>
          <w:i/>
          <w:lang w:eastAsia="zh-CN"/>
        </w:rPr>
        <w:t xml:space="preserve">most recent k </w:t>
      </w:r>
      <w:r w:rsidRPr="00234C76">
        <w:rPr>
          <w:rFonts w:ascii="Times New Roman" w:hAnsi="Times New Roman" w:cs="Times New Roman"/>
          <w:b/>
          <w:i/>
          <w:lang w:eastAsia="zh-CN"/>
        </w:rPr>
        <w:t>sensing occasion</w:t>
      </w:r>
      <w:r>
        <w:rPr>
          <w:rFonts w:ascii="Times New Roman" w:hAnsi="Times New Roman" w:cs="Times New Roman"/>
          <w:b/>
          <w:i/>
          <w:lang w:eastAsia="zh-CN"/>
        </w:rPr>
        <w:t xml:space="preserve">s </w:t>
      </w:r>
      <w:r w:rsidRPr="00234C76">
        <w:rPr>
          <w:rFonts w:ascii="Times New Roman" w:hAnsi="Times New Roman" w:cs="Times New Roman"/>
          <w:b/>
          <w:i/>
          <w:lang w:eastAsia="zh-CN"/>
        </w:rPr>
        <w:t xml:space="preserve">for a given reservation periodicity </w:t>
      </w:r>
      <w:r>
        <w:rPr>
          <w:rFonts w:ascii="Times New Roman" w:hAnsi="Times New Roman" w:cs="Times New Roman"/>
          <w:b/>
          <w:i/>
          <w:lang w:eastAsia="zh-CN"/>
        </w:rPr>
        <w:t>refers to the occasions</w:t>
      </w:r>
      <w:r w:rsidRPr="00234C76">
        <w:rPr>
          <w:rFonts w:ascii="Times New Roman" w:hAnsi="Times New Roman" w:cs="Times New Roman"/>
          <w:b/>
          <w:i/>
          <w:lang w:eastAsia="zh-CN"/>
        </w:rPr>
        <w:t xml:space="preserve"> before</w:t>
      </w:r>
      <m:oMath>
        <m:sSub>
          <m:sSubPr>
            <m:ctrlPr>
              <w:rPr>
                <w:rFonts w:ascii="Cambria Math" w:hAnsi="Cambria Math"/>
                <w:b/>
              </w:rPr>
            </m:ctrlPr>
          </m:sSubPr>
          <m:e>
            <m:r>
              <m:rPr>
                <m:sty m:val="bi"/>
              </m:rPr>
              <w:rPr>
                <w:rFonts w:ascii="Cambria Math" w:hAnsi="Cambria Math"/>
              </w:rPr>
              <m:t xml:space="preserve"> t</m:t>
            </m:r>
          </m:e>
          <m:sub>
            <m:r>
              <m:rPr>
                <m:sty m:val="bi"/>
              </m:rPr>
              <w:rPr>
                <w:rFonts w:ascii="Cambria Math" w:hAnsi="Cambria Math"/>
              </w:rPr>
              <m:t>y</m:t>
            </m:r>
            <m:r>
              <m:rPr>
                <m:sty m:val="bi"/>
              </m:rPr>
              <w:rPr>
                <w:rFonts w:ascii="Cambria Math" w:hAnsi="Cambria Math"/>
              </w:rPr>
              <m:t>0</m:t>
            </m:r>
          </m:sub>
        </m:sSub>
        <m:r>
          <m:rPr>
            <m:sty m:val="bi"/>
          </m:rPr>
          <w:rPr>
            <w:rFonts w:ascii="Cambria Math" w:hAnsi="Cambria Math"/>
          </w:rPr>
          <m:t>-processing time</m:t>
        </m:r>
      </m:oMath>
      <w:r>
        <w:rPr>
          <w:rFonts w:ascii="Times New Roman" w:hAnsi="Times New Roman" w:cs="Times New Roman"/>
          <w:b/>
          <w:i/>
          <w:lang w:eastAsia="zh-CN"/>
        </w:rPr>
        <w:t>.</w:t>
      </w:r>
      <w:r w:rsidRPr="00234C76">
        <w:rPr>
          <w:rFonts w:ascii="Times New Roman" w:hAnsi="Times New Roman" w:cs="Times New Roman"/>
          <w:b/>
          <w:i/>
          <w:lang w:eastAsia="zh-CN"/>
        </w:rPr>
        <w:t xml:space="preserve"> </w:t>
      </w:r>
    </w:p>
    <w:p w14:paraId="0F80DFA7" w14:textId="77777777" w:rsidR="00595740" w:rsidRDefault="00595740" w:rsidP="00595740">
      <w:pPr>
        <w:jc w:val="both"/>
        <w:rPr>
          <w:rFonts w:ascii="Times New Roman" w:hAnsi="Times New Roman" w:cs="Times New Roman"/>
          <w:b/>
          <w:i/>
          <w:lang w:eastAsia="zh-CN"/>
        </w:rPr>
      </w:pPr>
      <w:r w:rsidRPr="00903578">
        <w:rPr>
          <w:rFonts w:ascii="Times New Roman" w:hAnsi="Times New Roman" w:cs="Times New Roman"/>
          <w:b/>
          <w:i/>
          <w:lang w:eastAsia="zh-CN"/>
        </w:rPr>
        <w:lastRenderedPageBreak/>
        <w:t xml:space="preserve">Proposal </w:t>
      </w:r>
      <w:r>
        <w:rPr>
          <w:rFonts w:ascii="Times New Roman" w:hAnsi="Times New Roman" w:cs="Times New Roman"/>
          <w:b/>
          <w:i/>
          <w:lang w:eastAsia="zh-CN"/>
        </w:rPr>
        <w:t>5</w:t>
      </w:r>
      <w:r w:rsidRPr="00903578">
        <w:rPr>
          <w:rFonts w:ascii="Times New Roman" w:hAnsi="Times New Roman" w:cs="Times New Roman"/>
          <w:b/>
          <w:i/>
          <w:lang w:eastAsia="zh-CN"/>
        </w:rPr>
        <w:t>:</w:t>
      </w:r>
      <w:r w:rsidRPr="000D1769">
        <w:rPr>
          <w:rFonts w:ascii="Times New Roman" w:hAnsi="Times New Roman" w:cs="Times New Roman"/>
          <w:b/>
          <w:i/>
          <w:lang w:eastAsia="zh-CN"/>
        </w:rPr>
        <w:t xml:space="preserve"> </w:t>
      </w:r>
      <w:r>
        <w:rPr>
          <w:rFonts w:ascii="Times New Roman" w:hAnsi="Times New Roman" w:cs="Times New Roman"/>
          <w:b/>
          <w:i/>
          <w:lang w:eastAsia="zh-CN"/>
        </w:rPr>
        <w:t>W</w:t>
      </w:r>
      <w:r w:rsidRPr="00903578">
        <w:rPr>
          <w:rFonts w:ascii="Times New Roman" w:hAnsi="Times New Roman" w:cs="Times New Roman"/>
          <w:b/>
          <w:i/>
          <w:lang w:eastAsia="zh-CN"/>
        </w:rPr>
        <w:t xml:space="preserve">hen </w:t>
      </w:r>
      <w:r>
        <w:rPr>
          <w:rFonts w:ascii="Times New Roman" w:hAnsi="Times New Roman" w:cs="Times New Roman"/>
          <w:b/>
          <w:i/>
          <w:lang w:eastAsia="zh-CN"/>
        </w:rPr>
        <w:t xml:space="preserve">partial </w:t>
      </w:r>
      <w:r w:rsidRPr="00903578">
        <w:rPr>
          <w:rFonts w:ascii="Times New Roman" w:hAnsi="Times New Roman" w:cs="Times New Roman"/>
          <w:b/>
          <w:i/>
          <w:lang w:eastAsia="zh-CN"/>
        </w:rPr>
        <w:t xml:space="preserve">sensing result is </w:t>
      </w:r>
      <w:r>
        <w:rPr>
          <w:rFonts w:ascii="Times New Roman" w:hAnsi="Times New Roman" w:cs="Times New Roman"/>
          <w:b/>
          <w:i/>
          <w:lang w:eastAsia="zh-CN"/>
        </w:rPr>
        <w:t>insufficient/un</w:t>
      </w:r>
      <w:r w:rsidRPr="00903578">
        <w:rPr>
          <w:rFonts w:ascii="Times New Roman" w:hAnsi="Times New Roman" w:cs="Times New Roman"/>
          <w:b/>
          <w:i/>
          <w:lang w:eastAsia="zh-CN"/>
        </w:rPr>
        <w:t>available</w:t>
      </w:r>
      <w:r>
        <w:rPr>
          <w:rFonts w:ascii="Times New Roman" w:hAnsi="Times New Roman" w:cs="Times New Roman"/>
          <w:b/>
          <w:i/>
          <w:lang w:eastAsia="zh-CN"/>
        </w:rPr>
        <w:t xml:space="preserve">: </w:t>
      </w:r>
    </w:p>
    <w:p w14:paraId="5E10BE57" w14:textId="77777777" w:rsidR="00595740" w:rsidRDefault="00595740" w:rsidP="00595740">
      <w:pPr>
        <w:pStyle w:val="af"/>
        <w:numPr>
          <w:ilvl w:val="0"/>
          <w:numId w:val="25"/>
        </w:numPr>
        <w:ind w:firstLineChars="0"/>
        <w:rPr>
          <w:b/>
          <w:i/>
          <w:lang w:eastAsia="zh-CN"/>
        </w:rPr>
      </w:pPr>
      <w:r>
        <w:rPr>
          <w:b/>
          <w:i/>
          <w:lang w:val="en-GB" w:eastAsia="zh-CN"/>
        </w:rPr>
        <w:t>R</w:t>
      </w:r>
      <w:r w:rsidRPr="001165DD">
        <w:rPr>
          <w:b/>
          <w:i/>
          <w:lang w:eastAsia="zh-CN"/>
        </w:rPr>
        <w:t>euse Rel-14/Rel-16 mechanism, i.e. a UE performs random resource selection in the exceptional resource pool</w:t>
      </w:r>
      <w:r>
        <w:rPr>
          <w:b/>
          <w:i/>
          <w:lang w:val="en-GB" w:eastAsia="zh-CN"/>
        </w:rPr>
        <w:t>.</w:t>
      </w:r>
    </w:p>
    <w:p w14:paraId="4363040B" w14:textId="77777777" w:rsidR="00595740" w:rsidRPr="001513C3" w:rsidRDefault="00595740" w:rsidP="00595740">
      <w:pPr>
        <w:pStyle w:val="af"/>
        <w:numPr>
          <w:ilvl w:val="0"/>
          <w:numId w:val="25"/>
        </w:numPr>
        <w:ind w:firstLineChars="0"/>
        <w:rPr>
          <w:b/>
          <w:i/>
          <w:lang w:eastAsia="zh-CN"/>
        </w:rPr>
      </w:pPr>
      <w:r w:rsidRPr="001513C3">
        <w:rPr>
          <w:b/>
          <w:i/>
          <w:lang w:val="en-GB" w:eastAsia="zh-CN"/>
        </w:rPr>
        <w:t>If optimizations are introduced, they should be f</w:t>
      </w:r>
      <w:r w:rsidRPr="001513C3">
        <w:rPr>
          <w:b/>
          <w:i/>
          <w:lang w:eastAsia="zh-CN"/>
        </w:rPr>
        <w:t xml:space="preserve">or high-QoS traffic (the priority value is </w:t>
      </w:r>
      <w:r>
        <w:rPr>
          <w:b/>
          <w:i/>
          <w:lang w:eastAsia="zh-CN"/>
        </w:rPr>
        <w:t>lower</w:t>
      </w:r>
      <w:r w:rsidRPr="001513C3">
        <w:rPr>
          <w:b/>
          <w:i/>
          <w:lang w:eastAsia="zh-CN"/>
        </w:rPr>
        <w:t xml:space="preserve"> than a priority value </w:t>
      </w:r>
      <w:r>
        <w:rPr>
          <w:b/>
          <w:i/>
          <w:lang w:eastAsia="zh-CN"/>
        </w:rPr>
        <w:t xml:space="preserve">threshold </w:t>
      </w:r>
      <w:r w:rsidRPr="001513C3">
        <w:rPr>
          <w:b/>
          <w:i/>
          <w:lang w:eastAsia="zh-CN"/>
        </w:rPr>
        <w:t>configured for the resource pool),</w:t>
      </w:r>
      <w:r>
        <w:rPr>
          <w:b/>
          <w:i/>
          <w:lang w:val="en-GB" w:eastAsia="zh-CN"/>
        </w:rPr>
        <w:t xml:space="preserve"> where</w:t>
      </w:r>
      <w:r w:rsidRPr="001513C3">
        <w:rPr>
          <w:b/>
          <w:i/>
          <w:lang w:eastAsia="zh-CN"/>
        </w:rPr>
        <w:t xml:space="preserve"> a UE performs random resource selection in the resource pool configured to allow perform</w:t>
      </w:r>
      <w:r>
        <w:rPr>
          <w:b/>
          <w:i/>
          <w:lang w:eastAsia="zh-CN"/>
        </w:rPr>
        <w:t>ing</w:t>
      </w:r>
      <w:r w:rsidRPr="001513C3">
        <w:rPr>
          <w:b/>
          <w:i/>
          <w:lang w:eastAsia="zh-CN"/>
        </w:rPr>
        <w:t xml:space="preserve"> ran</w:t>
      </w:r>
      <w:r>
        <w:rPr>
          <w:b/>
          <w:i/>
          <w:lang w:val="en-GB" w:eastAsia="zh-CN"/>
        </w:rPr>
        <w:t>d</w:t>
      </w:r>
      <w:r w:rsidRPr="001513C3">
        <w:rPr>
          <w:b/>
          <w:i/>
          <w:lang w:eastAsia="zh-CN"/>
        </w:rPr>
        <w:t>om resource selection.</w:t>
      </w:r>
    </w:p>
    <w:p w14:paraId="0A1BBD62" w14:textId="77777777" w:rsidR="00146688" w:rsidRDefault="00146688" w:rsidP="006E175A">
      <w:pPr>
        <w:snapToGrid w:val="0"/>
        <w:jc w:val="both"/>
        <w:rPr>
          <w:b/>
          <w:i/>
          <w:lang w:eastAsia="zh-CN"/>
        </w:rPr>
      </w:pPr>
    </w:p>
    <w:p w14:paraId="78C223D9" w14:textId="3816CC7F" w:rsidR="00595740" w:rsidRDefault="00595740" w:rsidP="006E175A">
      <w:pPr>
        <w:snapToGrid w:val="0"/>
        <w:jc w:val="both"/>
        <w:rPr>
          <w:b/>
          <w:i/>
          <w:lang w:eastAsia="zh-CN"/>
        </w:rPr>
      </w:pPr>
      <w:r w:rsidRPr="006E175A">
        <w:rPr>
          <w:rFonts w:ascii="Times New Roman" w:hAnsi="Times New Roman" w:cs="Times New Roman"/>
          <w:b/>
          <w:i/>
          <w:lang w:eastAsia="zh-CN"/>
        </w:rPr>
        <w:t>Proposal 6: For partial sensing RA, when the following conditions are met, a UE shall perform contiguous partial sensing</w:t>
      </w:r>
    </w:p>
    <w:p w14:paraId="3F601087" w14:textId="77777777" w:rsidR="006D5F68" w:rsidRPr="00971C46" w:rsidRDefault="006D5F68" w:rsidP="006D5F68">
      <w:pPr>
        <w:pStyle w:val="af"/>
        <w:numPr>
          <w:ilvl w:val="0"/>
          <w:numId w:val="19"/>
        </w:numPr>
        <w:adjustRightInd/>
        <w:snapToGrid/>
        <w:spacing w:after="0" w:line="256" w:lineRule="auto"/>
        <w:ind w:leftChars="100" w:left="580" w:firstLineChars="0"/>
        <w:rPr>
          <w:b/>
          <w:i/>
          <w:color w:val="000000" w:themeColor="text1"/>
          <w:lang w:val="en-US"/>
        </w:rPr>
      </w:pPr>
      <w:r w:rsidRPr="00971C46">
        <w:rPr>
          <w:b/>
          <w:i/>
          <w:color w:val="000000" w:themeColor="text1"/>
          <w:lang w:val="en-US"/>
        </w:rPr>
        <w:t>L1 is expected to be triggered or is triggered to perform resource (re)selection procedure in a mode 2 Tx resource pool</w:t>
      </w:r>
      <w:r>
        <w:rPr>
          <w:b/>
          <w:i/>
          <w:color w:val="000000" w:themeColor="text1"/>
          <w:lang w:val="en-US"/>
        </w:rPr>
        <w:t>.</w:t>
      </w:r>
    </w:p>
    <w:p w14:paraId="6366D106" w14:textId="77777777" w:rsidR="006D5F68" w:rsidRPr="00971C46" w:rsidRDefault="006D5F68" w:rsidP="006D5F68">
      <w:pPr>
        <w:pStyle w:val="af"/>
        <w:numPr>
          <w:ilvl w:val="0"/>
          <w:numId w:val="19"/>
        </w:numPr>
        <w:adjustRightInd/>
        <w:snapToGrid/>
        <w:spacing w:after="0" w:line="256" w:lineRule="auto"/>
        <w:ind w:leftChars="100" w:left="580" w:firstLineChars="0"/>
        <w:rPr>
          <w:b/>
          <w:i/>
          <w:color w:val="000000" w:themeColor="text1"/>
          <w:lang w:val="en-US"/>
        </w:rPr>
      </w:pPr>
      <w:r w:rsidRPr="00971C46">
        <w:rPr>
          <w:b/>
          <w:i/>
          <w:color w:val="000000" w:themeColor="text1"/>
          <w:lang w:val="en-US"/>
        </w:rPr>
        <w:t>The resource pool is (pre-)configured to enable partial sensing</w:t>
      </w:r>
      <w:r>
        <w:rPr>
          <w:b/>
          <w:i/>
          <w:color w:val="000000" w:themeColor="text1"/>
          <w:lang w:val="en-US"/>
        </w:rPr>
        <w:t>.</w:t>
      </w:r>
    </w:p>
    <w:p w14:paraId="7A6DC60B" w14:textId="77777777" w:rsidR="006D5F68" w:rsidRPr="00971C46" w:rsidRDefault="006D5F68" w:rsidP="006D5F68">
      <w:pPr>
        <w:pStyle w:val="af"/>
        <w:numPr>
          <w:ilvl w:val="0"/>
          <w:numId w:val="19"/>
        </w:numPr>
        <w:adjustRightInd/>
        <w:snapToGrid/>
        <w:spacing w:after="0" w:line="256" w:lineRule="auto"/>
        <w:ind w:leftChars="100" w:left="580" w:firstLineChars="0"/>
        <w:rPr>
          <w:b/>
          <w:i/>
          <w:color w:val="000000" w:themeColor="text1"/>
          <w:lang w:val="en-US"/>
        </w:rPr>
      </w:pPr>
      <w:r w:rsidRPr="00971C46">
        <w:rPr>
          <w:b/>
          <w:i/>
          <w:color w:val="000000" w:themeColor="text1"/>
          <w:lang w:val="en-US"/>
        </w:rPr>
        <w:t>Partial sensing configured by higher layer in the UE</w:t>
      </w:r>
      <w:r>
        <w:rPr>
          <w:b/>
          <w:i/>
          <w:color w:val="000000" w:themeColor="text1"/>
          <w:lang w:val="en-US"/>
        </w:rPr>
        <w:t>.</w:t>
      </w:r>
    </w:p>
    <w:p w14:paraId="4CFA74CF" w14:textId="77777777" w:rsidR="006D5F68" w:rsidRPr="006E175A" w:rsidRDefault="006D5F68" w:rsidP="006E175A">
      <w:pPr>
        <w:snapToGrid w:val="0"/>
        <w:jc w:val="both"/>
        <w:rPr>
          <w:b/>
          <w:i/>
          <w:lang w:eastAsia="zh-CN"/>
        </w:rPr>
      </w:pPr>
    </w:p>
    <w:p w14:paraId="24CC2312" w14:textId="00046EFB" w:rsidR="00595740" w:rsidRDefault="00595740" w:rsidP="00595740">
      <w:pPr>
        <w:snapToGrid w:val="0"/>
        <w:jc w:val="both"/>
        <w:rPr>
          <w:rFonts w:ascii="Times New Roman" w:hAnsi="Times New Roman" w:cs="Times New Roman"/>
          <w:b/>
          <w:i/>
          <w:lang w:eastAsia="zh-CN"/>
        </w:rPr>
      </w:pPr>
      <w:r w:rsidRPr="00903578">
        <w:rPr>
          <w:rFonts w:ascii="Times New Roman" w:hAnsi="Times New Roman" w:cs="Times New Roman"/>
          <w:b/>
          <w:i/>
          <w:lang w:eastAsia="zh-CN"/>
        </w:rPr>
        <w:t xml:space="preserve">Proposal </w:t>
      </w:r>
      <w:r>
        <w:rPr>
          <w:rFonts w:ascii="Times New Roman" w:hAnsi="Times New Roman" w:cs="Times New Roman"/>
          <w:b/>
          <w:i/>
          <w:lang w:eastAsia="zh-CN"/>
        </w:rPr>
        <w:t>7</w:t>
      </w:r>
      <w:r w:rsidRPr="00903578">
        <w:rPr>
          <w:rFonts w:ascii="Times New Roman" w:hAnsi="Times New Roman" w:cs="Times New Roman"/>
          <w:b/>
          <w:i/>
          <w:lang w:eastAsia="zh-CN"/>
        </w:rPr>
        <w:t xml:space="preserve">: </w:t>
      </w:r>
      <w:r w:rsidRPr="0049139B">
        <w:rPr>
          <w:rFonts w:ascii="Times New Roman" w:hAnsi="Times New Roman" w:cs="Times New Roman"/>
          <w:b/>
          <w:i/>
          <w:lang w:eastAsia="zh-CN"/>
        </w:rPr>
        <w:t>When a resource (re)selection procedure is triggered, if UE performs both periodic-based and contiguous partial sensing for the resource (re)selection procedure, the sensing results of the two schemes apply to the same resource selection window [n+T1, n+T2] and the same set of Y candidate slots.</w:t>
      </w:r>
    </w:p>
    <w:p w14:paraId="466A404E" w14:textId="4CCFEC28" w:rsidR="00595740" w:rsidRPr="0049139B" w:rsidRDefault="00595740" w:rsidP="00595740">
      <w:pPr>
        <w:pStyle w:val="af"/>
        <w:numPr>
          <w:ilvl w:val="0"/>
          <w:numId w:val="35"/>
        </w:numPr>
        <w:ind w:firstLineChars="0"/>
        <w:rPr>
          <w:b/>
          <w:i/>
          <w:lang w:eastAsia="zh-CN"/>
        </w:rPr>
      </w:pPr>
      <w:r w:rsidRPr="0049139B">
        <w:rPr>
          <w:b/>
          <w:i/>
          <w:lang w:eastAsia="zh-CN"/>
        </w:rPr>
        <w:t>Only one candidate resource set (</w:t>
      </w:r>
      <m:oMath>
        <m:sSub>
          <m:sSubPr>
            <m:ctrlPr>
              <w:rPr>
                <w:rFonts w:ascii="Cambria Math" w:hAnsi="Cambria Math"/>
                <w:b/>
                <w:lang w:eastAsia="zh-CN"/>
              </w:rPr>
            </m:ctrlPr>
          </m:sSubPr>
          <m:e>
            <m:r>
              <m:rPr>
                <m:sty m:val="bi"/>
              </m:rPr>
              <w:rPr>
                <w:rFonts w:ascii="Cambria Math" w:hAnsi="Cambria Math"/>
                <w:lang w:eastAsia="zh-CN"/>
              </w:rPr>
              <m:t>S</m:t>
            </m:r>
          </m:e>
          <m:sub>
            <m:r>
              <m:rPr>
                <m:sty m:val="bi"/>
              </m:rPr>
              <w:rPr>
                <w:rFonts w:ascii="Cambria Math" w:hAnsi="Cambria Math"/>
                <w:lang w:eastAsia="zh-CN"/>
              </w:rPr>
              <m:t>A</m:t>
            </m:r>
          </m:sub>
        </m:sSub>
      </m:oMath>
      <w:r w:rsidRPr="0049139B">
        <w:rPr>
          <w:b/>
          <w:i/>
          <w:lang w:eastAsia="zh-CN"/>
        </w:rPr>
        <w:t xml:space="preserve">) is to be initialized based on the Y candidate slots </w:t>
      </w:r>
      <w:r>
        <w:rPr>
          <w:b/>
          <w:i/>
          <w:lang w:eastAsia="zh-CN"/>
        </w:rPr>
        <w:t>selected for</w:t>
      </w:r>
      <w:r w:rsidRPr="0049139B">
        <w:rPr>
          <w:b/>
          <w:i/>
          <w:lang w:eastAsia="zh-CN"/>
        </w:rPr>
        <w:t xml:space="preserve"> partial sensing</w:t>
      </w:r>
      <w:r>
        <w:rPr>
          <w:b/>
          <w:i/>
          <w:lang w:eastAsia="zh-CN"/>
        </w:rPr>
        <w:t>.</w:t>
      </w:r>
    </w:p>
    <w:p w14:paraId="141A1B85" w14:textId="21770AD9" w:rsidR="00595740" w:rsidRDefault="00595740" w:rsidP="00595740">
      <w:pPr>
        <w:pStyle w:val="af"/>
        <w:numPr>
          <w:ilvl w:val="0"/>
          <w:numId w:val="21"/>
        </w:numPr>
        <w:ind w:firstLineChars="0"/>
        <w:rPr>
          <w:b/>
          <w:i/>
          <w:lang w:val="en-US" w:eastAsia="zh-CN"/>
        </w:rPr>
      </w:pPr>
      <w:r w:rsidRPr="00903578">
        <w:rPr>
          <w:b/>
          <w:i/>
          <w:color w:val="000000" w:themeColor="text1"/>
          <w:szCs w:val="20"/>
          <w:lang w:val="en-US" w:eastAsia="zh-CN"/>
        </w:rPr>
        <w:t>A</w:t>
      </w:r>
      <w:r w:rsidRPr="00903578">
        <w:rPr>
          <w:b/>
          <w:i/>
          <w:lang w:val="en-US" w:eastAsia="zh-CN"/>
        </w:rPr>
        <w:t xml:space="preserve"> UE monitors slots between</w:t>
      </w:r>
      <w:r>
        <w:rPr>
          <w:b/>
          <w:i/>
          <w:lang w:val="en-US" w:eastAsia="zh-CN"/>
        </w:rPr>
        <w:t xml:space="preserve"> </w:t>
      </w:r>
      <w:r w:rsidRPr="00903578">
        <w:rPr>
          <w:b/>
          <w:i/>
          <w:lang w:val="en-US" w:eastAsia="zh-CN"/>
        </w:rPr>
        <w:t>slots [</w:t>
      </w:r>
      <m:oMath>
        <m:sSubSup>
          <m:sSubSupPr>
            <m:ctrlPr>
              <w:rPr>
                <w:rFonts w:ascii="Cambria Math" w:hAnsi="Cambria Math"/>
                <w:b/>
                <w:i/>
                <w:lang w:val="en-US" w:eastAsia="zh-CN"/>
              </w:rPr>
            </m:ctrlPr>
          </m:sSubSupPr>
          <m:e>
            <m:r>
              <m:rPr>
                <m:sty m:val="bi"/>
              </m:rPr>
              <w:rPr>
                <w:rFonts w:ascii="Cambria Math" w:hAnsi="Cambria Math"/>
                <w:lang w:val="en-US" w:eastAsia="zh-CN"/>
              </w:rPr>
              <m:t>t</m:t>
            </m:r>
          </m:e>
          <m:sub>
            <m:r>
              <m:rPr>
                <m:sty m:val="bi"/>
              </m:rPr>
              <w:rPr>
                <w:rFonts w:ascii="Cambria Math" w:hAnsi="Cambria Math"/>
                <w:lang w:val="en-US" w:eastAsia="zh-CN"/>
              </w:rPr>
              <m:t>y</m:t>
            </m:r>
            <m:r>
              <m:rPr>
                <m:sty m:val="bi"/>
              </m:rPr>
              <w:rPr>
                <w:rFonts w:ascii="Cambria Math" w:hAnsi="Cambria Math"/>
                <w:lang w:val="en-US" w:eastAsia="zh-CN"/>
              </w:rPr>
              <m:t>0</m:t>
            </m:r>
          </m:sub>
          <m:sup>
            <m:r>
              <m:rPr>
                <m:sty m:val="bi"/>
              </m:rPr>
              <w:rPr>
                <w:rFonts w:ascii="Cambria Math" w:hAnsi="Cambria Math"/>
                <w:lang w:val="en-US" w:eastAsia="zh-CN"/>
              </w:rPr>
              <m:t>SL</m:t>
            </m:r>
          </m:sup>
        </m:sSubSup>
        <m:r>
          <m:rPr>
            <m:sty m:val="bi"/>
          </m:rPr>
          <w:rPr>
            <w:rFonts w:ascii="Cambria Math" w:hAnsi="Cambria Math"/>
            <w:lang w:val="en-US" w:eastAsia="zh-CN"/>
          </w:rPr>
          <m:t>-31</m:t>
        </m:r>
      </m:oMath>
      <w:r w:rsidRPr="00903578">
        <w:rPr>
          <w:b/>
          <w:i/>
          <w:lang w:val="en-US" w:eastAsia="zh-CN"/>
        </w:rPr>
        <w:t xml:space="preserve">, </w:t>
      </w:r>
      <m:oMath>
        <m:sSubSup>
          <m:sSubSupPr>
            <m:ctrlPr>
              <w:rPr>
                <w:rFonts w:ascii="Cambria Math" w:hAnsi="Cambria Math"/>
                <w:b/>
                <w:i/>
                <w:lang w:val="en-US" w:eastAsia="zh-CN"/>
              </w:rPr>
            </m:ctrlPr>
          </m:sSubSupPr>
          <m:e>
            <m:r>
              <m:rPr>
                <m:sty m:val="bi"/>
              </m:rPr>
              <w:rPr>
                <w:rFonts w:ascii="Cambria Math" w:hAnsi="Cambria Math"/>
                <w:lang w:val="en-US" w:eastAsia="zh-CN"/>
              </w:rPr>
              <m:t>t</m:t>
            </m:r>
          </m:e>
          <m:sub>
            <m:r>
              <m:rPr>
                <m:sty m:val="bi"/>
              </m:rPr>
              <w:rPr>
                <w:rFonts w:ascii="Cambria Math" w:hAnsi="Cambria Math"/>
                <w:lang w:val="en-US" w:eastAsia="zh-CN"/>
              </w:rPr>
              <m:t>y</m:t>
            </m:r>
            <m:r>
              <m:rPr>
                <m:sty m:val="bi"/>
              </m:rPr>
              <w:rPr>
                <w:rFonts w:ascii="Cambria Math" w:hAnsi="Cambria Math"/>
                <w:lang w:val="en-US" w:eastAsia="zh-CN"/>
              </w:rPr>
              <m:t>0</m:t>
            </m:r>
          </m:sub>
          <m:sup>
            <m:r>
              <m:rPr>
                <m:sty m:val="bi"/>
              </m:rPr>
              <w:rPr>
                <w:rFonts w:ascii="Cambria Math" w:hAnsi="Cambria Math"/>
                <w:lang w:val="en-US" w:eastAsia="zh-CN"/>
              </w:rPr>
              <m:t>SL</m:t>
            </m:r>
          </m:sup>
        </m:sSubSup>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proc,0</m:t>
            </m:r>
          </m:sub>
        </m:sSub>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1</m:t>
            </m:r>
          </m:sub>
        </m:sSub>
      </m:oMath>
      <w:r w:rsidRPr="00903578">
        <w:rPr>
          <w:b/>
          <w:i/>
          <w:lang w:val="en-US" w:eastAsia="zh-CN"/>
        </w:rPr>
        <w:t>]</w:t>
      </w:r>
      <w:r>
        <w:rPr>
          <w:b/>
          <w:i/>
          <w:lang w:val="en-US" w:eastAsia="zh-CN"/>
        </w:rPr>
        <w:t xml:space="preserve"> for continuous partial sensing.</w:t>
      </w:r>
    </w:p>
    <w:p w14:paraId="489E7C2E" w14:textId="532152AB" w:rsidR="00595740" w:rsidRDefault="00595740" w:rsidP="00595740">
      <w:pPr>
        <w:pStyle w:val="af"/>
        <w:numPr>
          <w:ilvl w:val="0"/>
          <w:numId w:val="21"/>
        </w:numPr>
        <w:ind w:firstLineChars="0"/>
        <w:rPr>
          <w:b/>
          <w:i/>
          <w:lang w:val="en-US" w:eastAsia="zh-CN"/>
        </w:rPr>
      </w:pPr>
      <w:r>
        <w:rPr>
          <w:b/>
          <w:i/>
          <w:lang w:val="en-US" w:eastAsia="zh-CN"/>
        </w:rPr>
        <w:t>In reference to slot n, CPS window is defined as follows:</w:t>
      </w:r>
    </w:p>
    <w:p w14:paraId="030ED9C4" w14:textId="77777777" w:rsidR="00595740" w:rsidRPr="0063714C" w:rsidRDefault="008F282F" w:rsidP="00595740">
      <w:pPr>
        <w:pStyle w:val="af"/>
        <w:numPr>
          <w:ilvl w:val="1"/>
          <w:numId w:val="21"/>
        </w:numPr>
        <w:ind w:firstLineChars="0"/>
        <w:rPr>
          <w:b/>
          <w:i/>
          <w:lang w:val="en-US" w:eastAsia="zh-CN"/>
        </w:rPr>
      </w:pPr>
      <m:oMath>
        <m:sSub>
          <m:sSubPr>
            <m:ctrlPr>
              <w:rPr>
                <w:rFonts w:ascii="Cambria Math" w:hAnsi="Cambria Math"/>
                <w:b/>
                <w:i/>
                <w:lang w:val="en-US" w:eastAsia="zh-CN"/>
              </w:rPr>
            </m:ctrlPr>
          </m:sSubPr>
          <m:e>
            <m:r>
              <m:rPr>
                <m:sty m:val="bi"/>
              </m:rPr>
              <w:rPr>
                <w:rFonts w:ascii="Cambria Math" w:hAnsi="Cambria Math"/>
                <w:lang w:eastAsia="zh-CN"/>
              </w:rPr>
              <m:t>n+T</m:t>
            </m:r>
          </m:e>
          <m:sub>
            <m:r>
              <m:rPr>
                <m:sty m:val="bi"/>
              </m:rPr>
              <w:rPr>
                <w:rFonts w:ascii="Cambria Math" w:hAnsi="Cambria Math"/>
                <w:lang w:eastAsia="zh-CN"/>
              </w:rPr>
              <m:t>A</m:t>
            </m:r>
          </m:sub>
        </m:sSub>
        <m:r>
          <m:rPr>
            <m:sty m:val="bi"/>
          </m:rPr>
          <w:rPr>
            <w:rFonts w:ascii="Cambria Math" w:hAnsi="Cambria Math"/>
            <w:lang w:val="en-US" w:eastAsia="zh-CN"/>
          </w:rPr>
          <m:t xml:space="preserve">= </m:t>
        </m:r>
        <m:sSubSup>
          <m:sSubSupPr>
            <m:ctrlPr>
              <w:rPr>
                <w:rFonts w:ascii="Cambria Math" w:hAnsi="Cambria Math"/>
                <w:b/>
                <w:i/>
                <w:lang w:val="en-US" w:eastAsia="zh-CN"/>
              </w:rPr>
            </m:ctrlPr>
          </m:sSubSupPr>
          <m:e>
            <m:r>
              <m:rPr>
                <m:sty m:val="bi"/>
              </m:rPr>
              <w:rPr>
                <w:rFonts w:ascii="Cambria Math" w:hAnsi="Cambria Math"/>
                <w:lang w:val="en-US" w:eastAsia="zh-CN"/>
              </w:rPr>
              <m:t>t</m:t>
            </m:r>
          </m:e>
          <m:sub>
            <m:r>
              <m:rPr>
                <m:sty m:val="bi"/>
              </m:rPr>
              <w:rPr>
                <w:rFonts w:ascii="Cambria Math" w:hAnsi="Cambria Math"/>
                <w:lang w:val="en-US" w:eastAsia="zh-CN"/>
              </w:rPr>
              <m:t>y</m:t>
            </m:r>
            <m:r>
              <m:rPr>
                <m:sty m:val="bi"/>
              </m:rPr>
              <w:rPr>
                <w:rFonts w:ascii="Cambria Math" w:hAnsi="Cambria Math"/>
                <w:lang w:val="en-US" w:eastAsia="zh-CN"/>
              </w:rPr>
              <m:t>0</m:t>
            </m:r>
          </m:sub>
          <m:sup>
            <m:r>
              <m:rPr>
                <m:sty m:val="bi"/>
              </m:rPr>
              <w:rPr>
                <w:rFonts w:ascii="Cambria Math" w:hAnsi="Cambria Math"/>
                <w:lang w:val="en-US" w:eastAsia="zh-CN"/>
              </w:rPr>
              <m:t>SL</m:t>
            </m:r>
          </m:sup>
        </m:sSubSup>
        <m:r>
          <m:rPr>
            <m:sty m:val="bi"/>
          </m:rPr>
          <w:rPr>
            <w:rFonts w:ascii="Cambria Math" w:hAnsi="Cambria Math"/>
            <w:lang w:val="en-US" w:eastAsia="zh-CN"/>
          </w:rPr>
          <m:t>-31</m:t>
        </m:r>
      </m:oMath>
    </w:p>
    <w:p w14:paraId="6BC4DAA4" w14:textId="77777777" w:rsidR="00595740" w:rsidRPr="0063714C" w:rsidRDefault="008F282F" w:rsidP="00595740">
      <w:pPr>
        <w:pStyle w:val="af"/>
        <w:numPr>
          <w:ilvl w:val="1"/>
          <w:numId w:val="21"/>
        </w:numPr>
        <w:ind w:firstLineChars="0"/>
        <w:rPr>
          <w:b/>
          <w:i/>
          <w:lang w:val="en-US" w:eastAsia="zh-CN"/>
        </w:rPr>
      </w:pPr>
      <m:oMath>
        <m:sSub>
          <m:sSubPr>
            <m:ctrlPr>
              <w:rPr>
                <w:rFonts w:ascii="Cambria Math" w:hAnsi="Cambria Math"/>
                <w:b/>
                <w:i/>
                <w:lang w:val="en-US" w:eastAsia="zh-CN"/>
              </w:rPr>
            </m:ctrlPr>
          </m:sSubPr>
          <m:e>
            <m:r>
              <m:rPr>
                <m:sty m:val="bi"/>
              </m:rPr>
              <w:rPr>
                <w:rFonts w:ascii="Cambria Math" w:hAnsi="Cambria Math"/>
                <w:lang w:eastAsia="zh-CN"/>
              </w:rPr>
              <m:t>n+T</m:t>
            </m:r>
          </m:e>
          <m:sub>
            <m:r>
              <m:rPr>
                <m:sty m:val="bi"/>
              </m:rPr>
              <w:rPr>
                <w:rFonts w:ascii="Cambria Math" w:hAnsi="Cambria Math"/>
                <w:lang w:eastAsia="zh-CN"/>
              </w:rPr>
              <m:t>B</m:t>
            </m:r>
          </m:sub>
        </m:sSub>
        <m:r>
          <m:rPr>
            <m:sty m:val="bi"/>
          </m:rPr>
          <w:rPr>
            <w:rFonts w:ascii="Cambria Math" w:hAnsi="Cambria Math"/>
            <w:lang w:val="en-US" w:eastAsia="zh-CN"/>
          </w:rPr>
          <m:t>=</m:t>
        </m:r>
      </m:oMath>
      <w:r w:rsidR="00595740" w:rsidRPr="00271F80">
        <w:rPr>
          <w:rFonts w:hint="eastAsia"/>
          <w:b/>
          <w:i/>
          <w:lang w:val="en-US" w:eastAsia="zh-CN"/>
        </w:rPr>
        <w:t xml:space="preserve"> </w:t>
      </w:r>
      <m:oMath>
        <m:sSubSup>
          <m:sSubSupPr>
            <m:ctrlPr>
              <w:rPr>
                <w:rFonts w:ascii="Cambria Math" w:hAnsi="Cambria Math"/>
                <w:b/>
                <w:i/>
                <w:lang w:val="en-US" w:eastAsia="zh-CN"/>
              </w:rPr>
            </m:ctrlPr>
          </m:sSubSupPr>
          <m:e>
            <m:r>
              <m:rPr>
                <m:sty m:val="bi"/>
              </m:rPr>
              <w:rPr>
                <w:rFonts w:ascii="Cambria Math" w:hAnsi="Cambria Math"/>
                <w:lang w:val="en-US" w:eastAsia="zh-CN"/>
              </w:rPr>
              <m:t>t</m:t>
            </m:r>
          </m:e>
          <m:sub>
            <m:r>
              <m:rPr>
                <m:sty m:val="bi"/>
              </m:rPr>
              <w:rPr>
                <w:rFonts w:ascii="Cambria Math" w:hAnsi="Cambria Math"/>
                <w:lang w:val="en-US" w:eastAsia="zh-CN"/>
              </w:rPr>
              <m:t>y</m:t>
            </m:r>
            <m:r>
              <m:rPr>
                <m:sty m:val="bi"/>
              </m:rPr>
              <w:rPr>
                <w:rFonts w:ascii="Cambria Math" w:hAnsi="Cambria Math"/>
                <w:lang w:val="en-US" w:eastAsia="zh-CN"/>
              </w:rPr>
              <m:t>0</m:t>
            </m:r>
          </m:sub>
          <m:sup>
            <m:r>
              <m:rPr>
                <m:sty m:val="bi"/>
              </m:rPr>
              <w:rPr>
                <w:rFonts w:ascii="Cambria Math" w:hAnsi="Cambria Math"/>
                <w:lang w:val="en-US" w:eastAsia="zh-CN"/>
              </w:rPr>
              <m:t>SL</m:t>
            </m:r>
          </m:sup>
        </m:sSubSup>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proc,0</m:t>
            </m:r>
          </m:sub>
        </m:sSub>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1</m:t>
            </m:r>
          </m:sub>
        </m:sSub>
      </m:oMath>
    </w:p>
    <w:p w14:paraId="7A04A662" w14:textId="77777777" w:rsidR="00595740" w:rsidRPr="00903578" w:rsidRDefault="00595740" w:rsidP="00595740">
      <w:pPr>
        <w:pStyle w:val="af"/>
        <w:numPr>
          <w:ilvl w:val="0"/>
          <w:numId w:val="21"/>
        </w:numPr>
        <w:ind w:firstLineChars="0"/>
        <w:rPr>
          <w:b/>
          <w:i/>
          <w:lang w:val="en-US" w:eastAsia="zh-CN"/>
        </w:rPr>
      </w:pPr>
      <w:r>
        <w:rPr>
          <w:rFonts w:hint="eastAsia"/>
          <w:b/>
          <w:i/>
          <w:lang w:val="en-US" w:eastAsia="zh-CN"/>
        </w:rPr>
        <w:t>T</w:t>
      </w:r>
      <w:r>
        <w:rPr>
          <w:b/>
          <w:i/>
          <w:lang w:val="en-US" w:eastAsia="zh-CN"/>
        </w:rPr>
        <w:t xml:space="preserve">he reported </w:t>
      </w:r>
      <m:oMath>
        <m:sSub>
          <m:sSubPr>
            <m:ctrlPr>
              <w:rPr>
                <w:rFonts w:ascii="Cambria Math" w:eastAsiaTheme="minorEastAsia" w:hAnsi="Cambria Math"/>
                <w:b/>
                <w:lang w:val="en-US" w:eastAsia="zh-CN"/>
              </w:rPr>
            </m:ctrlPr>
          </m:sSubPr>
          <m:e>
            <m:r>
              <m:rPr>
                <m:sty m:val="bi"/>
              </m:rPr>
              <w:rPr>
                <w:rFonts w:ascii="Cambria Math" w:hAnsi="Cambria Math"/>
                <w:lang w:val="en-US" w:eastAsia="zh-CN"/>
              </w:rPr>
              <m:t>S</m:t>
            </m:r>
          </m:e>
          <m:sub>
            <m:r>
              <m:rPr>
                <m:sty m:val="bi"/>
              </m:rPr>
              <w:rPr>
                <w:rFonts w:ascii="Cambria Math" w:hAnsi="Cambria Math"/>
                <w:lang w:val="en-US" w:eastAsia="zh-CN"/>
              </w:rPr>
              <m:t>A</m:t>
            </m:r>
          </m:sub>
        </m:sSub>
      </m:oMath>
      <w:r>
        <w:rPr>
          <w:rFonts w:hint="eastAsia"/>
          <w:b/>
          <w:i/>
          <w:lang w:val="en-US" w:eastAsia="zh-CN"/>
        </w:rPr>
        <w:t xml:space="preserve"> </w:t>
      </w:r>
      <w:r>
        <w:rPr>
          <w:b/>
          <w:i/>
          <w:lang w:val="en-US" w:eastAsia="zh-CN"/>
        </w:rPr>
        <w:t>for MAC layer</w:t>
      </w:r>
      <w:r w:rsidRPr="00903578">
        <w:rPr>
          <w:b/>
          <w:i/>
          <w:lang w:val="en-US" w:eastAsia="zh-CN"/>
        </w:rPr>
        <w:t xml:space="preserve"> is determined as the remaining resource of </w:t>
      </w:r>
      <w:r w:rsidRPr="004A16B1">
        <w:rPr>
          <w:b/>
          <w:i/>
          <w:lang w:val="en-US" w:eastAsia="zh-CN"/>
        </w:rPr>
        <w:t>all the candidate single-slot resources</w:t>
      </w:r>
      <w:r w:rsidRPr="00903578">
        <w:rPr>
          <w:b/>
          <w:i/>
          <w:lang w:val="en-US" w:eastAsia="zh-CN"/>
        </w:rPr>
        <w:t xml:space="preserve"> (resources belong to the set of Y candidates) after resource exclusion based on both PBPS and CPS.</w:t>
      </w:r>
    </w:p>
    <w:p w14:paraId="4A72BB1A" w14:textId="77777777" w:rsidR="00445099" w:rsidRDefault="00445099" w:rsidP="00595740">
      <w:pPr>
        <w:jc w:val="both"/>
        <w:rPr>
          <w:rFonts w:ascii="Times New Roman" w:hAnsi="Times New Roman" w:cs="Times New Roman"/>
          <w:b/>
          <w:i/>
          <w:lang w:eastAsia="zh-CN"/>
        </w:rPr>
      </w:pPr>
    </w:p>
    <w:p w14:paraId="4804C41D" w14:textId="77777777" w:rsidR="00595740" w:rsidRPr="00903578" w:rsidRDefault="00595740" w:rsidP="00595740">
      <w:pPr>
        <w:jc w:val="both"/>
        <w:rPr>
          <w:rFonts w:ascii="Times New Roman" w:hAnsi="Times New Roman" w:cs="Times New Roman"/>
          <w:b/>
          <w:i/>
          <w:color w:val="000000" w:themeColor="text1"/>
          <w:szCs w:val="20"/>
          <w:lang w:eastAsia="zh-CN"/>
        </w:rPr>
      </w:pPr>
      <w:r w:rsidRPr="00903578">
        <w:rPr>
          <w:rFonts w:ascii="Times New Roman" w:hAnsi="Times New Roman" w:cs="Times New Roman"/>
          <w:b/>
          <w:i/>
          <w:lang w:eastAsia="zh-CN"/>
        </w:rPr>
        <w:t xml:space="preserve">Proposal </w:t>
      </w:r>
      <w:r>
        <w:rPr>
          <w:rFonts w:ascii="Times New Roman" w:hAnsi="Times New Roman" w:cs="Times New Roman"/>
          <w:b/>
          <w:i/>
          <w:lang w:eastAsia="zh-CN"/>
        </w:rPr>
        <w:t>8</w:t>
      </w:r>
      <w:r w:rsidRPr="00903578">
        <w:rPr>
          <w:rFonts w:ascii="Times New Roman" w:hAnsi="Times New Roman" w:cs="Times New Roman"/>
          <w:b/>
          <w:i/>
          <w:lang w:eastAsia="zh-CN"/>
        </w:rPr>
        <w:t xml:space="preserve">: </w:t>
      </w:r>
      <w:r w:rsidRPr="00903578">
        <w:rPr>
          <w:rFonts w:ascii="Times New Roman" w:hAnsi="Times New Roman" w:cs="Times New Roman"/>
          <w:b/>
          <w:i/>
          <w:color w:val="000000" w:themeColor="text1"/>
          <w:szCs w:val="20"/>
          <w:lang w:eastAsia="zh-CN"/>
        </w:rPr>
        <w:t xml:space="preserve">When periodic reservation is disabled in a resource pool, </w:t>
      </w:r>
    </w:p>
    <w:p w14:paraId="79E469E5" w14:textId="77777777" w:rsidR="00595740" w:rsidRDefault="00595740" w:rsidP="00595740">
      <w:pPr>
        <w:pStyle w:val="af"/>
        <w:numPr>
          <w:ilvl w:val="0"/>
          <w:numId w:val="23"/>
        </w:numPr>
        <w:ind w:firstLineChars="0"/>
        <w:rPr>
          <w:b/>
          <w:i/>
          <w:lang w:val="en-US" w:eastAsia="zh-CN"/>
        </w:rPr>
      </w:pPr>
      <w:r w:rsidRPr="00903578">
        <w:rPr>
          <w:b/>
          <w:i/>
          <w:lang w:val="en-US" w:eastAsia="zh-CN"/>
        </w:rPr>
        <w:t>A UE monitors slots between [</w:t>
      </w:r>
      <m:oMath>
        <m:r>
          <m:rPr>
            <m:sty m:val="b"/>
          </m:rPr>
          <w:rPr>
            <w:rFonts w:ascii="Cambria Math" w:hAnsi="Cambria Math"/>
            <w:lang w:val="en-US" w:eastAsia="zh-CN"/>
          </w:rPr>
          <m:t>max</m:t>
        </m:r>
        <m:d>
          <m:dPr>
            <m:ctrlPr>
              <w:rPr>
                <w:rFonts w:ascii="Cambria Math" w:hAnsi="Cambria Math"/>
                <w:b/>
                <w:lang w:val="en-US" w:eastAsia="zh-CN"/>
              </w:rPr>
            </m:ctrlPr>
          </m:dPr>
          <m:e>
            <m:r>
              <m:rPr>
                <m:sty m:val="bi"/>
              </m:rPr>
              <w:rPr>
                <w:rFonts w:ascii="Cambria Math" w:hAnsi="Cambria Math"/>
                <w:lang w:val="en-US" w:eastAsia="zh-CN"/>
              </w:rPr>
              <m:t>n,</m:t>
            </m:r>
            <m:sSubSup>
              <m:sSubSupPr>
                <m:ctrlPr>
                  <w:rPr>
                    <w:rFonts w:ascii="Cambria Math" w:hAnsi="Cambria Math"/>
                    <w:b/>
                    <w:i/>
                    <w:lang w:val="en-US" w:eastAsia="zh-CN"/>
                  </w:rPr>
                </m:ctrlPr>
              </m:sSubSupPr>
              <m:e>
                <m:r>
                  <m:rPr>
                    <m:sty m:val="bi"/>
                  </m:rPr>
                  <w:rPr>
                    <w:rFonts w:ascii="Cambria Math" w:hAnsi="Cambria Math"/>
                    <w:lang w:val="en-US" w:eastAsia="zh-CN"/>
                  </w:rPr>
                  <m:t>t</m:t>
                </m:r>
              </m:e>
              <m:sub>
                <m:r>
                  <m:rPr>
                    <m:sty m:val="bi"/>
                  </m:rPr>
                  <w:rPr>
                    <w:rFonts w:ascii="Cambria Math" w:hAnsi="Cambria Math"/>
                    <w:lang w:val="en-US" w:eastAsia="zh-CN"/>
                  </w:rPr>
                  <m:t>y</m:t>
                </m:r>
                <m:r>
                  <m:rPr>
                    <m:sty m:val="bi"/>
                  </m:rPr>
                  <w:rPr>
                    <w:rFonts w:ascii="Cambria Math" w:hAnsi="Cambria Math"/>
                    <w:lang w:val="en-US" w:eastAsia="zh-CN"/>
                  </w:rPr>
                  <m:t>0</m:t>
                </m:r>
              </m:sub>
              <m:sup>
                <m:r>
                  <m:rPr>
                    <m:sty m:val="bi"/>
                  </m:rPr>
                  <w:rPr>
                    <w:rFonts w:ascii="Cambria Math" w:hAnsi="Cambria Math"/>
                    <w:lang w:val="en-US" w:eastAsia="zh-CN"/>
                  </w:rPr>
                  <m:t>SL</m:t>
                </m:r>
              </m:sup>
            </m:sSubSup>
            <m:r>
              <m:rPr>
                <m:sty m:val="bi"/>
              </m:rPr>
              <w:rPr>
                <w:rFonts w:ascii="Cambria Math" w:hAnsi="Cambria Math"/>
                <w:lang w:val="en-US" w:eastAsia="zh-CN"/>
              </w:rPr>
              <m:t>-31</m:t>
            </m:r>
          </m:e>
        </m:d>
      </m:oMath>
      <w:r w:rsidRPr="00903578">
        <w:rPr>
          <w:b/>
          <w:i/>
          <w:lang w:val="en-US" w:eastAsia="zh-CN"/>
        </w:rPr>
        <w:t xml:space="preserve">, </w:t>
      </w:r>
      <m:oMath>
        <m:sSubSup>
          <m:sSubSupPr>
            <m:ctrlPr>
              <w:rPr>
                <w:rFonts w:ascii="Cambria Math" w:hAnsi="Cambria Math"/>
                <w:b/>
                <w:i/>
                <w:lang w:val="en-US" w:eastAsia="zh-CN"/>
              </w:rPr>
            </m:ctrlPr>
          </m:sSubSupPr>
          <m:e>
            <m:r>
              <m:rPr>
                <m:sty m:val="bi"/>
              </m:rPr>
              <w:rPr>
                <w:rFonts w:ascii="Cambria Math" w:hAnsi="Cambria Math"/>
                <w:lang w:val="en-US" w:eastAsia="zh-CN"/>
              </w:rPr>
              <m:t>t</m:t>
            </m:r>
          </m:e>
          <m:sub>
            <m:r>
              <m:rPr>
                <m:sty m:val="bi"/>
              </m:rPr>
              <w:rPr>
                <w:rFonts w:ascii="Cambria Math" w:hAnsi="Cambria Math"/>
                <w:lang w:val="en-US" w:eastAsia="zh-CN"/>
              </w:rPr>
              <m:t>y</m:t>
            </m:r>
            <m:r>
              <m:rPr>
                <m:sty m:val="bi"/>
              </m:rPr>
              <w:rPr>
                <w:rFonts w:ascii="Cambria Math" w:hAnsi="Cambria Math"/>
                <w:lang w:val="en-US" w:eastAsia="zh-CN"/>
              </w:rPr>
              <m:t>0</m:t>
            </m:r>
          </m:sub>
          <m:sup>
            <m:r>
              <m:rPr>
                <m:sty m:val="bi"/>
              </m:rPr>
              <w:rPr>
                <w:rFonts w:ascii="Cambria Math" w:hAnsi="Cambria Math"/>
                <w:lang w:val="en-US" w:eastAsia="zh-CN"/>
              </w:rPr>
              <m:t>SL</m:t>
            </m:r>
          </m:sup>
        </m:sSubSup>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proc,0</m:t>
            </m:r>
          </m:sub>
        </m:sSub>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1</m:t>
            </m:r>
          </m:sub>
        </m:sSub>
      </m:oMath>
      <w:r w:rsidRPr="00903578">
        <w:rPr>
          <w:b/>
          <w:i/>
          <w:lang w:val="en-US" w:eastAsia="zh-CN"/>
        </w:rPr>
        <w:t xml:space="preserve">] for contiguous partial sensing, where </w:t>
      </w:r>
      <m:oMath>
        <m:sSubSup>
          <m:sSubSupPr>
            <m:ctrlPr>
              <w:rPr>
                <w:rFonts w:ascii="Cambria Math" w:hAnsi="Cambria Math"/>
                <w:b/>
                <w:i/>
                <w:lang w:val="en-US" w:eastAsia="zh-CN"/>
              </w:rPr>
            </m:ctrlPr>
          </m:sSubSupPr>
          <m:e>
            <m:r>
              <m:rPr>
                <m:sty m:val="bi"/>
              </m:rPr>
              <w:rPr>
                <w:rFonts w:ascii="Cambria Math" w:hAnsi="Cambria Math"/>
                <w:lang w:val="en-US" w:eastAsia="zh-CN"/>
              </w:rPr>
              <m:t>t</m:t>
            </m:r>
          </m:e>
          <m:sub>
            <m:r>
              <m:rPr>
                <m:sty m:val="bi"/>
              </m:rPr>
              <w:rPr>
                <w:rFonts w:ascii="Cambria Math" w:hAnsi="Cambria Math"/>
                <w:lang w:val="en-US" w:eastAsia="zh-CN"/>
              </w:rPr>
              <m:t>y</m:t>
            </m:r>
            <m:r>
              <m:rPr>
                <m:sty m:val="bi"/>
              </m:rPr>
              <w:rPr>
                <w:rFonts w:ascii="Cambria Math" w:hAnsi="Cambria Math"/>
                <w:lang w:val="en-US" w:eastAsia="zh-CN"/>
              </w:rPr>
              <m:t>0</m:t>
            </m:r>
          </m:sub>
          <m:sup>
            <m:r>
              <m:rPr>
                <m:sty m:val="bi"/>
              </m:rPr>
              <w:rPr>
                <w:rFonts w:ascii="Cambria Math" w:hAnsi="Cambria Math"/>
                <w:lang w:val="en-US" w:eastAsia="zh-CN"/>
              </w:rPr>
              <m:t>SL</m:t>
            </m:r>
          </m:sup>
        </m:sSubSup>
      </m:oMath>
      <w:r w:rsidRPr="00903578">
        <w:rPr>
          <w:b/>
          <w:i/>
          <w:lang w:val="en-US" w:eastAsia="zh-CN"/>
        </w:rPr>
        <w:t xml:space="preserve"> is the first selected candidate slot in the resource selection window, </w:t>
      </w:r>
      <m:oMath>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proc,0</m:t>
            </m:r>
          </m:sub>
        </m:sSub>
      </m:oMath>
      <w:r w:rsidRPr="00903578">
        <w:rPr>
          <w:b/>
          <w:i/>
          <w:lang w:val="en-US" w:eastAsia="zh-CN"/>
        </w:rPr>
        <w:t xml:space="preserve"> and </w:t>
      </w:r>
      <m:oMath>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1</m:t>
            </m:r>
          </m:sub>
        </m:sSub>
      </m:oMath>
      <w:r w:rsidRPr="00903578">
        <w:rPr>
          <w:b/>
          <w:i/>
          <w:lang w:val="en-US" w:eastAsia="zh-CN"/>
        </w:rPr>
        <w:t xml:space="preserve"> are as same as in Rel-16</w:t>
      </w:r>
      <w:r>
        <w:rPr>
          <w:b/>
          <w:i/>
          <w:lang w:val="en-US" w:eastAsia="zh-CN"/>
        </w:rPr>
        <w:t xml:space="preserve">. </w:t>
      </w:r>
    </w:p>
    <w:p w14:paraId="4ABF5C78" w14:textId="77777777" w:rsidR="00595740" w:rsidRPr="00453D3A" w:rsidRDefault="00595740" w:rsidP="00595740">
      <w:pPr>
        <w:pStyle w:val="af"/>
        <w:numPr>
          <w:ilvl w:val="0"/>
          <w:numId w:val="23"/>
        </w:numPr>
        <w:ind w:firstLineChars="0"/>
        <w:rPr>
          <w:b/>
          <w:i/>
          <w:lang w:val="en-US" w:eastAsia="zh-CN"/>
        </w:rPr>
      </w:pPr>
      <w:r w:rsidRPr="00453D3A">
        <w:rPr>
          <w:b/>
          <w:i/>
          <w:color w:val="000000" w:themeColor="text1"/>
          <w:szCs w:val="20"/>
          <w:lang w:val="en-US" w:eastAsia="zh-CN"/>
        </w:rPr>
        <w:t>In reference to slot n, CPS window is defined as follows:</w:t>
      </w:r>
    </w:p>
    <w:p w14:paraId="2A4B3F30" w14:textId="77777777" w:rsidR="00595740" w:rsidRDefault="008F282F" w:rsidP="00595740">
      <w:pPr>
        <w:pStyle w:val="af"/>
        <w:numPr>
          <w:ilvl w:val="1"/>
          <w:numId w:val="23"/>
        </w:numPr>
        <w:ind w:firstLineChars="0"/>
        <w:rPr>
          <w:b/>
          <w:i/>
          <w:lang w:val="en-US" w:eastAsia="zh-CN"/>
        </w:rPr>
      </w:pPr>
      <m:oMath>
        <m:sSub>
          <m:sSubPr>
            <m:ctrlPr>
              <w:rPr>
                <w:rFonts w:ascii="Cambria Math" w:hAnsi="Cambria Math"/>
                <w:b/>
                <w:i/>
                <w:lang w:val="en-US" w:eastAsia="zh-CN"/>
              </w:rPr>
            </m:ctrlPr>
          </m:sSubPr>
          <m:e>
            <m:r>
              <m:rPr>
                <m:sty m:val="bi"/>
              </m:rPr>
              <w:rPr>
                <w:rFonts w:ascii="Cambria Math" w:hAnsi="Cambria Math"/>
                <w:lang w:eastAsia="zh-CN"/>
              </w:rPr>
              <m:t>n+T</m:t>
            </m:r>
          </m:e>
          <m:sub>
            <m:r>
              <m:rPr>
                <m:sty m:val="bi"/>
              </m:rPr>
              <w:rPr>
                <w:rFonts w:ascii="Cambria Math" w:hAnsi="Cambria Math"/>
                <w:lang w:eastAsia="zh-CN"/>
              </w:rPr>
              <m:t>A</m:t>
            </m:r>
          </m:sub>
        </m:sSub>
        <m:r>
          <m:rPr>
            <m:sty m:val="bi"/>
          </m:rPr>
          <w:rPr>
            <w:rFonts w:ascii="Cambria Math" w:hAnsi="Cambria Math"/>
            <w:lang w:val="en-US" w:eastAsia="zh-CN"/>
          </w:rPr>
          <m:t>=</m:t>
        </m:r>
      </m:oMath>
      <w:r w:rsidR="00595740">
        <w:rPr>
          <w:rFonts w:hint="eastAsia"/>
          <w:b/>
          <w:i/>
          <w:lang w:val="en-US" w:eastAsia="zh-CN"/>
        </w:rPr>
        <w:t xml:space="preserve"> </w:t>
      </w:r>
      <m:oMath>
        <m:r>
          <m:rPr>
            <m:sty m:val="bi"/>
          </m:rPr>
          <w:rPr>
            <w:rFonts w:ascii="Cambria Math" w:hAnsi="Cambria Math"/>
            <w:lang w:val="en-US" w:eastAsia="zh-CN"/>
          </w:rPr>
          <m:t>max</m:t>
        </m:r>
        <m:d>
          <m:dPr>
            <m:ctrlPr>
              <w:rPr>
                <w:rFonts w:ascii="Cambria Math" w:hAnsi="Cambria Math"/>
                <w:b/>
                <w:i/>
                <w:lang w:val="en-US" w:eastAsia="zh-CN"/>
              </w:rPr>
            </m:ctrlPr>
          </m:dPr>
          <m:e>
            <m:r>
              <m:rPr>
                <m:sty m:val="bi"/>
              </m:rPr>
              <w:rPr>
                <w:rFonts w:ascii="Cambria Math" w:hAnsi="Cambria Math"/>
                <w:lang w:val="en-US" w:eastAsia="zh-CN"/>
              </w:rPr>
              <m:t>n,</m:t>
            </m:r>
            <m:sSubSup>
              <m:sSubSupPr>
                <m:ctrlPr>
                  <w:rPr>
                    <w:rFonts w:ascii="Cambria Math" w:hAnsi="Cambria Math"/>
                    <w:b/>
                    <w:i/>
                    <w:lang w:val="en-US" w:eastAsia="zh-CN"/>
                  </w:rPr>
                </m:ctrlPr>
              </m:sSubSupPr>
              <m:e>
                <m:r>
                  <m:rPr>
                    <m:sty m:val="bi"/>
                  </m:rPr>
                  <w:rPr>
                    <w:rFonts w:ascii="Cambria Math" w:hAnsi="Cambria Math"/>
                    <w:lang w:val="en-US" w:eastAsia="zh-CN"/>
                  </w:rPr>
                  <m:t>t</m:t>
                </m:r>
              </m:e>
              <m:sub>
                <m:r>
                  <m:rPr>
                    <m:sty m:val="bi"/>
                  </m:rPr>
                  <w:rPr>
                    <w:rFonts w:ascii="Cambria Math" w:hAnsi="Cambria Math"/>
                    <w:lang w:val="en-US" w:eastAsia="zh-CN"/>
                  </w:rPr>
                  <m:t>y</m:t>
                </m:r>
                <m:r>
                  <m:rPr>
                    <m:sty m:val="bi"/>
                  </m:rPr>
                  <w:rPr>
                    <w:rFonts w:ascii="Cambria Math" w:hAnsi="Cambria Math"/>
                    <w:lang w:val="en-US" w:eastAsia="zh-CN"/>
                  </w:rPr>
                  <m:t>0</m:t>
                </m:r>
              </m:sub>
              <m:sup>
                <m:r>
                  <m:rPr>
                    <m:sty m:val="bi"/>
                  </m:rPr>
                  <w:rPr>
                    <w:rFonts w:ascii="Cambria Math" w:hAnsi="Cambria Math"/>
                    <w:lang w:val="en-US" w:eastAsia="zh-CN"/>
                  </w:rPr>
                  <m:t>SL</m:t>
                </m:r>
              </m:sup>
            </m:sSubSup>
            <m:r>
              <m:rPr>
                <m:sty m:val="bi"/>
              </m:rPr>
              <w:rPr>
                <w:rFonts w:ascii="Cambria Math" w:hAnsi="Cambria Math"/>
                <w:lang w:val="en-US" w:eastAsia="zh-CN"/>
              </w:rPr>
              <m:t>-31</m:t>
            </m:r>
          </m:e>
        </m:d>
      </m:oMath>
    </w:p>
    <w:p w14:paraId="23C3D4E1" w14:textId="77777777" w:rsidR="00595740" w:rsidRPr="001436E2" w:rsidRDefault="008F282F" w:rsidP="00595740">
      <w:pPr>
        <w:pStyle w:val="af"/>
        <w:numPr>
          <w:ilvl w:val="1"/>
          <w:numId w:val="23"/>
        </w:numPr>
        <w:ind w:firstLineChars="0"/>
        <w:rPr>
          <w:b/>
          <w:i/>
          <w:lang w:val="en-US" w:eastAsia="zh-CN"/>
        </w:rPr>
      </w:pPr>
      <m:oMath>
        <m:sSub>
          <m:sSubPr>
            <m:ctrlPr>
              <w:rPr>
                <w:rFonts w:ascii="Cambria Math" w:hAnsi="Cambria Math"/>
                <w:b/>
                <w:i/>
                <w:lang w:val="en-US" w:eastAsia="zh-CN"/>
              </w:rPr>
            </m:ctrlPr>
          </m:sSubPr>
          <m:e>
            <m:r>
              <m:rPr>
                <m:sty m:val="bi"/>
              </m:rPr>
              <w:rPr>
                <w:rFonts w:ascii="Cambria Math" w:hAnsi="Cambria Math"/>
                <w:lang w:eastAsia="zh-CN"/>
              </w:rPr>
              <m:t>n+T</m:t>
            </m:r>
          </m:e>
          <m:sub>
            <m:r>
              <m:rPr>
                <m:sty m:val="bi"/>
              </m:rPr>
              <w:rPr>
                <w:rFonts w:ascii="Cambria Math" w:hAnsi="Cambria Math"/>
                <w:lang w:eastAsia="zh-CN"/>
              </w:rPr>
              <m:t>B</m:t>
            </m:r>
          </m:sub>
        </m:sSub>
        <m:r>
          <m:rPr>
            <m:sty m:val="b"/>
          </m:rPr>
          <w:rPr>
            <w:rFonts w:ascii="Cambria Math" w:hAnsi="Cambria Math"/>
            <w:lang w:val="en-US" w:eastAsia="zh-CN"/>
          </w:rPr>
          <m:t>=</m:t>
        </m:r>
      </m:oMath>
      <w:r w:rsidR="00595740">
        <w:rPr>
          <w:rFonts w:hint="eastAsia"/>
          <w:b/>
          <w:i/>
          <w:lang w:val="en-US" w:eastAsia="zh-CN"/>
        </w:rPr>
        <w:t xml:space="preserve"> </w:t>
      </w:r>
      <w:r w:rsidR="00595740" w:rsidRPr="00903578">
        <w:rPr>
          <w:b/>
          <w:i/>
          <w:lang w:val="en-US" w:eastAsia="zh-CN"/>
        </w:rPr>
        <w:t xml:space="preserve"> </w:t>
      </w:r>
      <m:oMath>
        <m:sSubSup>
          <m:sSubSupPr>
            <m:ctrlPr>
              <w:rPr>
                <w:rFonts w:ascii="Cambria Math" w:hAnsi="Cambria Math"/>
                <w:b/>
                <w:i/>
                <w:lang w:val="en-US" w:eastAsia="zh-CN"/>
              </w:rPr>
            </m:ctrlPr>
          </m:sSubSupPr>
          <m:e>
            <m:r>
              <m:rPr>
                <m:sty m:val="bi"/>
              </m:rPr>
              <w:rPr>
                <w:rFonts w:ascii="Cambria Math" w:hAnsi="Cambria Math"/>
                <w:lang w:val="en-US" w:eastAsia="zh-CN"/>
              </w:rPr>
              <m:t>t</m:t>
            </m:r>
          </m:e>
          <m:sub>
            <m:r>
              <m:rPr>
                <m:sty m:val="bi"/>
              </m:rPr>
              <w:rPr>
                <w:rFonts w:ascii="Cambria Math" w:hAnsi="Cambria Math"/>
                <w:lang w:val="en-US" w:eastAsia="zh-CN"/>
              </w:rPr>
              <m:t>y</m:t>
            </m:r>
            <m:r>
              <m:rPr>
                <m:sty m:val="bi"/>
              </m:rPr>
              <w:rPr>
                <w:rFonts w:ascii="Cambria Math" w:hAnsi="Cambria Math"/>
                <w:lang w:val="en-US" w:eastAsia="zh-CN"/>
              </w:rPr>
              <m:t>0</m:t>
            </m:r>
          </m:sub>
          <m:sup>
            <m:r>
              <m:rPr>
                <m:sty m:val="bi"/>
              </m:rPr>
              <w:rPr>
                <w:rFonts w:ascii="Cambria Math" w:hAnsi="Cambria Math"/>
                <w:lang w:val="en-US" w:eastAsia="zh-CN"/>
              </w:rPr>
              <m:t>SL</m:t>
            </m:r>
          </m:sup>
        </m:sSubSup>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proc,0</m:t>
            </m:r>
          </m:sub>
        </m:sSub>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1</m:t>
            </m:r>
          </m:sub>
        </m:sSub>
      </m:oMath>
    </w:p>
    <w:p w14:paraId="2ACA774F" w14:textId="77777777" w:rsidR="00595740" w:rsidRDefault="00595740" w:rsidP="00595740">
      <w:pPr>
        <w:pStyle w:val="af"/>
        <w:numPr>
          <w:ilvl w:val="0"/>
          <w:numId w:val="21"/>
        </w:numPr>
        <w:ind w:firstLineChars="0"/>
        <w:rPr>
          <w:b/>
          <w:i/>
          <w:lang w:val="en-US" w:eastAsia="zh-CN"/>
        </w:rPr>
      </w:pPr>
      <w:r>
        <w:rPr>
          <w:rFonts w:hint="eastAsia"/>
          <w:b/>
          <w:i/>
          <w:lang w:val="en-US" w:eastAsia="zh-CN"/>
        </w:rPr>
        <w:t>T</w:t>
      </w:r>
      <w:r>
        <w:rPr>
          <w:b/>
          <w:i/>
          <w:lang w:val="en-US" w:eastAsia="zh-CN"/>
        </w:rPr>
        <w:t xml:space="preserve">he reported </w:t>
      </w:r>
      <m:oMath>
        <m:sSub>
          <m:sSubPr>
            <m:ctrlPr>
              <w:rPr>
                <w:rFonts w:ascii="Cambria Math" w:eastAsiaTheme="minorEastAsia" w:hAnsi="Cambria Math"/>
                <w:b/>
                <w:lang w:val="en-US" w:eastAsia="zh-CN"/>
              </w:rPr>
            </m:ctrlPr>
          </m:sSubPr>
          <m:e>
            <m:r>
              <m:rPr>
                <m:sty m:val="bi"/>
              </m:rPr>
              <w:rPr>
                <w:rFonts w:ascii="Cambria Math" w:hAnsi="Cambria Math"/>
                <w:lang w:val="en-US" w:eastAsia="zh-CN"/>
              </w:rPr>
              <m:t>S</m:t>
            </m:r>
          </m:e>
          <m:sub>
            <m:r>
              <m:rPr>
                <m:sty m:val="bi"/>
              </m:rPr>
              <w:rPr>
                <w:rFonts w:ascii="Cambria Math" w:hAnsi="Cambria Math"/>
                <w:lang w:val="en-US" w:eastAsia="zh-CN"/>
              </w:rPr>
              <m:t>A</m:t>
            </m:r>
          </m:sub>
        </m:sSub>
      </m:oMath>
      <w:r w:rsidRPr="00903578">
        <w:rPr>
          <w:b/>
          <w:i/>
          <w:lang w:val="en-US" w:eastAsia="zh-CN"/>
        </w:rPr>
        <w:t xml:space="preserve"> </w:t>
      </w:r>
      <w:r>
        <w:rPr>
          <w:b/>
          <w:i/>
          <w:lang w:val="en-US" w:eastAsia="zh-CN"/>
        </w:rPr>
        <w:t xml:space="preserve">to MAC layer </w:t>
      </w:r>
      <w:r w:rsidRPr="00903578">
        <w:rPr>
          <w:b/>
          <w:i/>
          <w:lang w:val="en-US" w:eastAsia="zh-CN"/>
        </w:rPr>
        <w:t xml:space="preserve">is determined as the remaining resource of </w:t>
      </w:r>
      <w:r w:rsidRPr="004A16B1">
        <w:rPr>
          <w:b/>
          <w:i/>
          <w:lang w:val="en-US" w:eastAsia="zh-CN"/>
        </w:rPr>
        <w:t>all the candidate single-slot resources</w:t>
      </w:r>
      <w:r w:rsidRPr="00903578">
        <w:rPr>
          <w:b/>
          <w:i/>
          <w:lang w:val="en-US" w:eastAsia="zh-CN"/>
        </w:rPr>
        <w:t xml:space="preserve"> (resources belong to the set of Y candidates), after resource exclusion based on CPS.</w:t>
      </w:r>
    </w:p>
    <w:p w14:paraId="068A0DE6" w14:textId="77777777" w:rsidR="009072F2" w:rsidRDefault="009072F2" w:rsidP="00595740">
      <w:pPr>
        <w:jc w:val="both"/>
        <w:rPr>
          <w:rFonts w:ascii="Times New Roman" w:hAnsi="Times New Roman" w:cs="Times New Roman"/>
          <w:b/>
          <w:i/>
          <w:lang w:eastAsia="zh-CN"/>
        </w:rPr>
      </w:pPr>
    </w:p>
    <w:p w14:paraId="2D18D54A" w14:textId="77777777" w:rsidR="00595740" w:rsidRPr="00903578" w:rsidRDefault="00595740" w:rsidP="00595740">
      <w:pPr>
        <w:jc w:val="both"/>
        <w:rPr>
          <w:rFonts w:ascii="Times New Roman" w:hAnsi="Times New Roman" w:cs="Times New Roman"/>
          <w:b/>
          <w:i/>
          <w:lang w:eastAsia="zh-CN"/>
        </w:rPr>
      </w:pPr>
      <w:r w:rsidRPr="00903578">
        <w:rPr>
          <w:rFonts w:ascii="Times New Roman" w:hAnsi="Times New Roman" w:cs="Times New Roman"/>
          <w:b/>
          <w:i/>
          <w:lang w:eastAsia="zh-CN"/>
        </w:rPr>
        <w:lastRenderedPageBreak/>
        <w:t xml:space="preserve">Proposal </w:t>
      </w:r>
      <w:r>
        <w:rPr>
          <w:rFonts w:ascii="Times New Roman" w:hAnsi="Times New Roman" w:cs="Times New Roman"/>
          <w:b/>
          <w:i/>
          <w:lang w:eastAsia="zh-CN"/>
        </w:rPr>
        <w:t>9</w:t>
      </w:r>
      <w:r w:rsidRPr="00903578">
        <w:rPr>
          <w:rFonts w:ascii="Times New Roman" w:hAnsi="Times New Roman" w:cs="Times New Roman"/>
          <w:b/>
          <w:i/>
          <w:lang w:eastAsia="zh-CN"/>
        </w:rPr>
        <w:t>: A priority threshold is configured for a resource pool, at which reduced sensing UEs can select resources in a pool configured for mixed types of RA.</w:t>
      </w:r>
    </w:p>
    <w:p w14:paraId="128C5801" w14:textId="71309BCE" w:rsidR="00595740" w:rsidRPr="00595740" w:rsidRDefault="00595740" w:rsidP="00595740">
      <w:pPr>
        <w:pStyle w:val="af"/>
        <w:numPr>
          <w:ilvl w:val="0"/>
          <w:numId w:val="21"/>
        </w:numPr>
        <w:ind w:firstLineChars="0"/>
        <w:rPr>
          <w:b/>
          <w:i/>
          <w:lang w:val="en-US" w:eastAsia="zh-CN"/>
        </w:rPr>
      </w:pPr>
      <w:r w:rsidRPr="00903578">
        <w:rPr>
          <w:b/>
          <w:i/>
          <w:lang w:val="en-US" w:eastAsia="zh-CN"/>
        </w:rPr>
        <w:t>A reduced-sensing UE can select to transmit a PSSCH in the mixed resource pool if the priority value of the PSSCH is smaller than the priority threshold; otherwise, it selects another resource pool configured for reduced-sensing RA to transmit the PSSCH.</w:t>
      </w:r>
    </w:p>
    <w:p w14:paraId="3922A182" w14:textId="77777777" w:rsidR="008B7426" w:rsidRDefault="008B7426" w:rsidP="00595740">
      <w:pPr>
        <w:jc w:val="both"/>
        <w:rPr>
          <w:rFonts w:ascii="Times New Roman" w:hAnsi="Times New Roman" w:cs="Times New Roman"/>
          <w:b/>
          <w:i/>
          <w:lang w:eastAsia="zh-CN"/>
        </w:rPr>
      </w:pPr>
    </w:p>
    <w:p w14:paraId="5523E6D9" w14:textId="1A061930" w:rsidR="00595740" w:rsidRDefault="00595740" w:rsidP="00595740">
      <w:pPr>
        <w:jc w:val="both"/>
        <w:rPr>
          <w:rFonts w:ascii="Times New Roman" w:hAnsi="Times New Roman" w:cs="Times New Roman"/>
          <w:b/>
          <w:i/>
          <w:lang w:eastAsia="zh-CN"/>
        </w:rPr>
      </w:pPr>
      <w:r w:rsidRPr="00903578">
        <w:rPr>
          <w:rFonts w:ascii="Times New Roman" w:hAnsi="Times New Roman" w:cs="Times New Roman"/>
          <w:b/>
          <w:i/>
          <w:lang w:eastAsia="zh-CN"/>
        </w:rPr>
        <w:t xml:space="preserve">Proposal </w:t>
      </w:r>
      <w:r>
        <w:rPr>
          <w:rFonts w:ascii="Times New Roman" w:hAnsi="Times New Roman" w:cs="Times New Roman"/>
          <w:b/>
          <w:i/>
          <w:lang w:eastAsia="zh-CN"/>
        </w:rPr>
        <w:t>10</w:t>
      </w:r>
      <w:r w:rsidRPr="00903578">
        <w:rPr>
          <w:rFonts w:ascii="Times New Roman" w:hAnsi="Times New Roman" w:cs="Times New Roman"/>
          <w:b/>
          <w:i/>
          <w:lang w:eastAsia="zh-CN"/>
        </w:rPr>
        <w:t>: When using random selection, reception of</w:t>
      </w:r>
      <w:r>
        <w:rPr>
          <w:rFonts w:ascii="Times New Roman" w:hAnsi="Times New Roman" w:cs="Times New Roman"/>
          <w:b/>
          <w:i/>
          <w:lang w:eastAsia="zh-CN"/>
        </w:rPr>
        <w:t xml:space="preserve"> consecutive number of</w:t>
      </w:r>
      <w:r w:rsidRPr="00903578">
        <w:rPr>
          <w:rFonts w:ascii="Times New Roman" w:hAnsi="Times New Roman" w:cs="Times New Roman"/>
          <w:b/>
          <w:i/>
          <w:lang w:eastAsia="zh-CN"/>
        </w:rPr>
        <w:t xml:space="preserve"> NACK</w:t>
      </w:r>
      <w:r>
        <w:rPr>
          <w:rFonts w:ascii="Times New Roman" w:hAnsi="Times New Roman" w:cs="Times New Roman"/>
          <w:b/>
          <w:i/>
          <w:lang w:eastAsia="zh-CN"/>
        </w:rPr>
        <w:t>s</w:t>
      </w:r>
      <w:r w:rsidRPr="00903578">
        <w:rPr>
          <w:rFonts w:ascii="Times New Roman" w:hAnsi="Times New Roman" w:cs="Times New Roman"/>
          <w:b/>
          <w:i/>
          <w:lang w:eastAsia="zh-CN"/>
        </w:rPr>
        <w:t xml:space="preserve"> across multiple periods of a</w:t>
      </w:r>
      <w:r>
        <w:rPr>
          <w:rFonts w:ascii="Times New Roman" w:hAnsi="Times New Roman" w:cs="Times New Roman"/>
          <w:b/>
          <w:i/>
          <w:lang w:eastAsia="zh-CN"/>
        </w:rPr>
        <w:t xml:space="preserve"> given</w:t>
      </w:r>
      <w:r w:rsidRPr="00903578">
        <w:rPr>
          <w:rFonts w:ascii="Times New Roman" w:hAnsi="Times New Roman" w:cs="Times New Roman"/>
          <w:b/>
          <w:i/>
          <w:lang w:eastAsia="zh-CN"/>
        </w:rPr>
        <w:t xml:space="preserve"> periodic</w:t>
      </w:r>
      <w:r>
        <w:rPr>
          <w:rFonts w:ascii="Times New Roman" w:hAnsi="Times New Roman" w:cs="Times New Roman"/>
          <w:b/>
          <w:i/>
          <w:lang w:eastAsia="zh-CN"/>
        </w:rPr>
        <w:t>ity</w:t>
      </w:r>
      <w:r w:rsidRPr="00903578">
        <w:rPr>
          <w:rFonts w:ascii="Times New Roman" w:hAnsi="Times New Roman" w:cs="Times New Roman"/>
          <w:b/>
          <w:i/>
          <w:lang w:eastAsia="zh-CN"/>
        </w:rPr>
        <w:t xml:space="preserve"> is a condition for</w:t>
      </w:r>
      <w:r>
        <w:rPr>
          <w:rFonts w:ascii="Times New Roman" w:hAnsi="Times New Roman" w:cs="Times New Roman"/>
          <w:b/>
          <w:i/>
          <w:lang w:eastAsia="zh-CN"/>
        </w:rPr>
        <w:t xml:space="preserve"> triggering</w:t>
      </w:r>
      <w:r w:rsidRPr="00903578">
        <w:rPr>
          <w:rFonts w:ascii="Times New Roman" w:hAnsi="Times New Roman" w:cs="Times New Roman"/>
          <w:b/>
          <w:i/>
          <w:lang w:eastAsia="zh-CN"/>
        </w:rPr>
        <w:t xml:space="preserve"> (re-)selecting resources</w:t>
      </w:r>
      <w:r>
        <w:rPr>
          <w:rFonts w:ascii="Times New Roman" w:hAnsi="Times New Roman" w:cs="Times New Roman"/>
          <w:b/>
          <w:i/>
          <w:lang w:eastAsia="zh-CN"/>
        </w:rPr>
        <w:t xml:space="preserve"> and the remaining periodic resources will be excluded.</w:t>
      </w:r>
    </w:p>
    <w:p w14:paraId="5D5BEF11" w14:textId="05111E77" w:rsidR="00595740" w:rsidRPr="0046719D" w:rsidRDefault="00595740" w:rsidP="00595740">
      <w:pPr>
        <w:pStyle w:val="af"/>
        <w:numPr>
          <w:ilvl w:val="0"/>
          <w:numId w:val="35"/>
        </w:numPr>
        <w:ind w:firstLineChars="0"/>
        <w:rPr>
          <w:b/>
          <w:i/>
          <w:lang w:eastAsia="zh-CN"/>
        </w:rPr>
      </w:pPr>
      <w:r w:rsidRPr="0046719D">
        <w:rPr>
          <w:b/>
          <w:i/>
          <w:lang w:eastAsia="zh-CN"/>
        </w:rPr>
        <w:t>FFS how many</w:t>
      </w:r>
      <w:r>
        <w:rPr>
          <w:b/>
          <w:i/>
          <w:lang w:eastAsia="zh-CN"/>
        </w:rPr>
        <w:t xml:space="preserve"> consecutive</w:t>
      </w:r>
      <w:r w:rsidRPr="0046719D">
        <w:rPr>
          <w:b/>
          <w:i/>
          <w:lang w:eastAsia="zh-CN"/>
        </w:rPr>
        <w:t xml:space="preserve"> </w:t>
      </w:r>
      <w:r w:rsidRPr="00903578">
        <w:rPr>
          <w:b/>
          <w:i/>
          <w:lang w:eastAsia="zh-CN"/>
        </w:rPr>
        <w:t>NACK</w:t>
      </w:r>
      <w:r>
        <w:rPr>
          <w:b/>
          <w:i/>
          <w:lang w:eastAsia="zh-CN"/>
        </w:rPr>
        <w:t>s</w:t>
      </w:r>
      <w:r w:rsidRPr="00903578">
        <w:rPr>
          <w:b/>
          <w:i/>
          <w:lang w:eastAsia="zh-CN"/>
        </w:rPr>
        <w:t xml:space="preserve"> across multiple periods </w:t>
      </w:r>
      <w:r>
        <w:rPr>
          <w:b/>
          <w:i/>
          <w:lang w:eastAsia="zh-CN"/>
        </w:rPr>
        <w:t xml:space="preserve">for </w:t>
      </w:r>
      <w:r w:rsidRPr="00903578">
        <w:rPr>
          <w:b/>
          <w:i/>
          <w:lang w:eastAsia="zh-CN"/>
        </w:rPr>
        <w:t>a</w:t>
      </w:r>
      <w:r>
        <w:rPr>
          <w:b/>
          <w:i/>
          <w:lang w:eastAsia="zh-CN"/>
        </w:rPr>
        <w:t xml:space="preserve"> given</w:t>
      </w:r>
      <w:r w:rsidRPr="00903578">
        <w:rPr>
          <w:b/>
          <w:i/>
          <w:lang w:eastAsia="zh-CN"/>
        </w:rPr>
        <w:t xml:space="preserve"> periodic</w:t>
      </w:r>
      <w:r>
        <w:rPr>
          <w:b/>
          <w:i/>
          <w:lang w:eastAsia="zh-CN"/>
        </w:rPr>
        <w:t>ity</w:t>
      </w:r>
      <w:r w:rsidRPr="0046719D">
        <w:rPr>
          <w:b/>
          <w:i/>
          <w:lang w:eastAsia="zh-CN"/>
        </w:rPr>
        <w:t xml:space="preserve"> </w:t>
      </w:r>
      <w:r>
        <w:rPr>
          <w:b/>
          <w:i/>
          <w:lang w:eastAsia="zh-CN"/>
        </w:rPr>
        <w:t>can be defined</w:t>
      </w:r>
      <w:r w:rsidRPr="0046719D">
        <w:rPr>
          <w:b/>
          <w:i/>
          <w:lang w:eastAsia="zh-CN"/>
        </w:rPr>
        <w:t xml:space="preserve"> </w:t>
      </w:r>
      <w:r>
        <w:rPr>
          <w:b/>
          <w:i/>
          <w:lang w:eastAsia="zh-CN"/>
        </w:rPr>
        <w:t>as to</w:t>
      </w:r>
      <w:r w:rsidRPr="0046719D">
        <w:rPr>
          <w:b/>
          <w:i/>
          <w:lang w:eastAsia="zh-CN"/>
        </w:rPr>
        <w:t xml:space="preserve"> trigger</w:t>
      </w:r>
      <w:r>
        <w:rPr>
          <w:b/>
          <w:i/>
          <w:lang w:eastAsia="zh-CN"/>
        </w:rPr>
        <w:t xml:space="preserve"> resources</w:t>
      </w:r>
      <w:r w:rsidRPr="0046719D">
        <w:rPr>
          <w:b/>
          <w:i/>
          <w:lang w:eastAsia="zh-CN"/>
        </w:rPr>
        <w:t xml:space="preserve"> (re-)selection.</w:t>
      </w:r>
    </w:p>
    <w:p w14:paraId="009ACEC6" w14:textId="77777777" w:rsidR="008B7426" w:rsidRDefault="008B7426" w:rsidP="00595740">
      <w:pPr>
        <w:autoSpaceDE w:val="0"/>
        <w:autoSpaceDN w:val="0"/>
        <w:adjustRightInd w:val="0"/>
        <w:snapToGrid w:val="0"/>
        <w:spacing w:after="120" w:line="240" w:lineRule="auto"/>
        <w:jc w:val="both"/>
        <w:rPr>
          <w:rFonts w:ascii="Times New Roman" w:hAnsi="Times New Roman" w:cs="Times New Roman"/>
          <w:b/>
          <w:i/>
          <w:lang w:eastAsia="zh-CN"/>
        </w:rPr>
      </w:pPr>
    </w:p>
    <w:p w14:paraId="0A75D772" w14:textId="77777777" w:rsidR="00595740" w:rsidRDefault="00595740" w:rsidP="00595740">
      <w:pPr>
        <w:autoSpaceDE w:val="0"/>
        <w:autoSpaceDN w:val="0"/>
        <w:adjustRightInd w:val="0"/>
        <w:snapToGrid w:val="0"/>
        <w:spacing w:after="120" w:line="240" w:lineRule="auto"/>
        <w:jc w:val="both"/>
        <w:rPr>
          <w:rFonts w:ascii="Times New Roman"/>
          <w:b/>
          <w:i/>
          <w:color w:val="000000" w:themeColor="text1"/>
          <w:szCs w:val="20"/>
          <w:lang w:eastAsia="zh-CN"/>
        </w:rPr>
      </w:pPr>
      <w:r>
        <w:rPr>
          <w:rFonts w:ascii="Times New Roman" w:hAnsi="Times New Roman" w:cs="Times New Roman"/>
          <w:b/>
          <w:i/>
          <w:lang w:eastAsia="zh-CN"/>
        </w:rPr>
        <w:t>Proposal</w:t>
      </w:r>
      <w:r w:rsidRPr="00903578">
        <w:rPr>
          <w:rFonts w:ascii="Times New Roman" w:hAnsi="Times New Roman" w:cs="Times New Roman"/>
          <w:b/>
          <w:i/>
          <w:lang w:eastAsia="zh-CN"/>
        </w:rPr>
        <w:t xml:space="preserve"> 1</w:t>
      </w:r>
      <w:r>
        <w:rPr>
          <w:rFonts w:ascii="Times New Roman" w:hAnsi="Times New Roman" w:cs="Times New Roman"/>
          <w:b/>
          <w:i/>
          <w:lang w:eastAsia="zh-CN"/>
        </w:rPr>
        <w:t>1</w:t>
      </w:r>
      <w:r w:rsidRPr="00903578">
        <w:rPr>
          <w:rFonts w:ascii="Times New Roman" w:hAnsi="Times New Roman" w:cs="Times New Roman"/>
          <w:b/>
          <w:i/>
          <w:lang w:eastAsia="zh-CN"/>
        </w:rPr>
        <w:t xml:space="preserve">: </w:t>
      </w:r>
      <w:r w:rsidRPr="00082ECA">
        <w:rPr>
          <w:rFonts w:ascii="Times New Roman"/>
          <w:b/>
          <w:i/>
          <w:color w:val="000000" w:themeColor="text1"/>
          <w:szCs w:val="20"/>
        </w:rPr>
        <w:t>Re-evaluation and pre-emption checking</w:t>
      </w:r>
      <w:r>
        <w:rPr>
          <w:rFonts w:ascii="Times New Roman"/>
          <w:b/>
          <w:i/>
          <w:color w:val="000000" w:themeColor="text1"/>
          <w:szCs w:val="20"/>
        </w:rPr>
        <w:t xml:space="preserve"> procedures for partial sensing RA should reuse that defined in Rel-16 full sensing RA as much as possible with following changes</w:t>
      </w:r>
      <w:r>
        <w:rPr>
          <w:rFonts w:ascii="Times New Roman"/>
          <w:b/>
          <w:i/>
          <w:color w:val="000000" w:themeColor="text1"/>
          <w:szCs w:val="20"/>
          <w:lang w:eastAsia="zh-CN"/>
        </w:rPr>
        <w:t>:</w:t>
      </w:r>
    </w:p>
    <w:p w14:paraId="02BD334D" w14:textId="3F3E85F6" w:rsidR="00595740" w:rsidRPr="00366BF9" w:rsidRDefault="00595740" w:rsidP="00595740">
      <w:pPr>
        <w:pStyle w:val="af"/>
        <w:numPr>
          <w:ilvl w:val="0"/>
          <w:numId w:val="11"/>
        </w:numPr>
        <w:ind w:firstLineChars="0"/>
        <w:contextualSpacing/>
        <w:rPr>
          <w:b/>
          <w:i/>
          <w:color w:val="000000" w:themeColor="text1"/>
          <w:lang w:val="en-US"/>
        </w:rPr>
      </w:pPr>
      <w:r>
        <w:rPr>
          <w:b/>
          <w:i/>
          <w:color w:val="000000" w:themeColor="text1"/>
          <w:lang w:val="en-US" w:eastAsia="zh-CN"/>
        </w:rPr>
        <w:t xml:space="preserve">Only sensing occasions corresponding to </w:t>
      </w:r>
      <m:oMath>
        <m:sSub>
          <m:sSubPr>
            <m:ctrlPr>
              <w:rPr>
                <w:rFonts w:ascii="Cambria Math" w:hAnsi="Cambria Math"/>
                <w:b/>
                <w:color w:val="000000" w:themeColor="text1"/>
                <w:lang w:val="en-US"/>
              </w:rPr>
            </m:ctrlPr>
          </m:sSubPr>
          <m:e>
            <m:r>
              <m:rPr>
                <m:sty m:val="bi"/>
              </m:rPr>
              <w:rPr>
                <w:rFonts w:ascii="Cambria Math" w:hAnsi="Cambria Math"/>
                <w:color w:val="000000" w:themeColor="text1"/>
                <w:lang w:val="en-US"/>
              </w:rPr>
              <m:t>P</m:t>
            </m:r>
          </m:e>
          <m:sub>
            <m:r>
              <m:rPr>
                <m:sty m:val="bi"/>
              </m:rPr>
              <w:rPr>
                <w:rFonts w:ascii="Cambria Math" w:hAnsi="Cambria Math"/>
                <w:color w:val="000000" w:themeColor="text1"/>
                <w:lang w:val="en-US"/>
              </w:rPr>
              <m:t>reserve</m:t>
            </m:r>
          </m:sub>
        </m:sSub>
      </m:oMath>
      <w:r>
        <w:rPr>
          <w:rFonts w:hint="eastAsia"/>
          <w:b/>
          <w:i/>
          <w:color w:val="000000" w:themeColor="text1"/>
          <w:lang w:val="en-US" w:eastAsia="zh-CN"/>
        </w:rPr>
        <w:t xml:space="preserve"> </w:t>
      </w:r>
      <w:r>
        <w:rPr>
          <w:b/>
          <w:i/>
          <w:color w:val="000000" w:themeColor="text1"/>
          <w:lang w:eastAsia="zh-CN"/>
        </w:rPr>
        <w:t xml:space="preserve">are monitored for </w:t>
      </w:r>
      <w:r>
        <w:rPr>
          <w:b/>
          <w:i/>
          <w:color w:val="000000" w:themeColor="text1"/>
          <w:szCs w:val="20"/>
        </w:rPr>
        <w:t>r</w:t>
      </w:r>
      <w:r w:rsidRPr="00082ECA">
        <w:rPr>
          <w:b/>
          <w:i/>
          <w:color w:val="000000" w:themeColor="text1"/>
          <w:szCs w:val="20"/>
        </w:rPr>
        <w:t>e-evaluation and pre-emption checking</w:t>
      </w:r>
      <w:r>
        <w:rPr>
          <w:b/>
          <w:i/>
          <w:color w:val="000000" w:themeColor="text1"/>
          <w:szCs w:val="20"/>
        </w:rPr>
        <w:t xml:space="preserve"> to detect periodic reservation </w:t>
      </w:r>
      <w:r w:rsidRPr="00CB085C">
        <w:rPr>
          <w:b/>
          <w:i/>
          <w:color w:val="000000" w:themeColor="text1"/>
          <w:lang w:val="en-US"/>
        </w:rPr>
        <w:t>after</w:t>
      </w:r>
      <m:oMath>
        <m:r>
          <m:rPr>
            <m:sty m:val="b"/>
          </m:rPr>
          <w:rPr>
            <w:rFonts w:ascii="Cambria Math" w:hAnsi="Cambria Math"/>
            <w:color w:val="000000" w:themeColor="text1"/>
            <w:lang w:val="en-US"/>
          </w:rPr>
          <m:t xml:space="preserve"> </m:t>
        </m:r>
        <m:sSub>
          <m:sSubPr>
            <m:ctrlPr>
              <w:rPr>
                <w:rFonts w:ascii="Cambria Math" w:hAnsi="Cambria Math"/>
                <w:b/>
                <w:color w:val="000000" w:themeColor="text1"/>
                <w:lang w:val="en-US"/>
              </w:rPr>
            </m:ctrlPr>
          </m:sSubPr>
          <m:e>
            <m:r>
              <m:rPr>
                <m:sty m:val="bi"/>
              </m:rPr>
              <w:rPr>
                <w:rFonts w:ascii="Cambria Math" w:hAnsi="Cambria Math"/>
                <w:color w:val="000000" w:themeColor="text1"/>
                <w:lang w:val="en-US"/>
              </w:rPr>
              <m:t>t</m:t>
            </m:r>
          </m:e>
          <m:sub>
            <m:r>
              <m:rPr>
                <m:sty m:val="bi"/>
              </m:rPr>
              <w:rPr>
                <w:rFonts w:ascii="Cambria Math" w:hAnsi="Cambria Math"/>
                <w:color w:val="000000" w:themeColor="text1"/>
                <w:lang w:val="en-US"/>
              </w:rPr>
              <m:t>y</m:t>
            </m:r>
            <m:r>
              <m:rPr>
                <m:sty m:val="bi"/>
              </m:rPr>
              <w:rPr>
                <w:rFonts w:ascii="Cambria Math" w:hAnsi="Cambria Math"/>
                <w:color w:val="000000" w:themeColor="text1"/>
                <w:lang w:val="en-US"/>
              </w:rPr>
              <m:t>0</m:t>
            </m:r>
          </m:sub>
        </m:sSub>
        <m:r>
          <m:rPr>
            <m:sty m:val="bi"/>
          </m:rPr>
          <w:rPr>
            <w:rFonts w:ascii="Cambria Math" w:hAnsi="Cambria Math"/>
            <w:color w:val="000000" w:themeColor="text1"/>
            <w:lang w:val="en-US"/>
          </w:rPr>
          <m:t>-processing time</m:t>
        </m:r>
      </m:oMath>
      <w:r>
        <w:rPr>
          <w:rFonts w:hint="eastAsia"/>
          <w:b/>
          <w:i/>
          <w:color w:val="000000" w:themeColor="text1"/>
          <w:lang w:val="en-US" w:eastAsia="zh-CN"/>
        </w:rPr>
        <w:t>.</w:t>
      </w:r>
    </w:p>
    <w:p w14:paraId="2F65CDAA" w14:textId="5CA6146B" w:rsidR="00595740" w:rsidRPr="00366BF9" w:rsidRDefault="00595740" w:rsidP="00595740">
      <w:pPr>
        <w:pStyle w:val="af"/>
        <w:numPr>
          <w:ilvl w:val="0"/>
          <w:numId w:val="11"/>
        </w:numPr>
        <w:ind w:firstLineChars="0"/>
        <w:contextualSpacing/>
        <w:rPr>
          <w:b/>
          <w:i/>
          <w:color w:val="000000" w:themeColor="text1"/>
          <w:lang w:val="en-US"/>
        </w:rPr>
      </w:pPr>
      <w:r>
        <w:rPr>
          <w:b/>
          <w:i/>
          <w:color w:val="000000" w:themeColor="text1"/>
          <w:lang w:val="en-US" w:eastAsia="zh-CN"/>
        </w:rPr>
        <w:t>A maximum 31 slots prior to the set of Y candidate slots starting from</w:t>
      </w:r>
      <w:r>
        <w:rPr>
          <w:b/>
          <w:i/>
          <w:color w:val="000000" w:themeColor="text1"/>
          <w:lang w:val="en-US"/>
        </w:rPr>
        <w:t xml:space="preserve"> </w:t>
      </w:r>
      <m:oMath>
        <m:sSub>
          <m:sSubPr>
            <m:ctrlPr>
              <w:rPr>
                <w:rFonts w:ascii="Cambria Math" w:hAnsi="Cambria Math"/>
                <w:b/>
                <w:color w:val="000000" w:themeColor="text1"/>
                <w:lang w:val="en-US"/>
              </w:rPr>
            </m:ctrlPr>
          </m:sSubPr>
          <m:e>
            <m:r>
              <m:rPr>
                <m:sty m:val="bi"/>
              </m:rPr>
              <w:rPr>
                <w:rFonts w:ascii="Cambria Math" w:hAnsi="Cambria Math"/>
                <w:color w:val="000000" w:themeColor="text1"/>
                <w:lang w:val="en-US"/>
              </w:rPr>
              <m:t>t</m:t>
            </m:r>
          </m:e>
          <m:sub>
            <m:r>
              <m:rPr>
                <m:sty m:val="bi"/>
              </m:rPr>
              <w:rPr>
                <w:rFonts w:ascii="Cambria Math" w:hAnsi="Cambria Math"/>
                <w:color w:val="000000" w:themeColor="text1"/>
                <w:lang w:val="en-US"/>
              </w:rPr>
              <m:t>y</m:t>
            </m:r>
            <m:r>
              <m:rPr>
                <m:sty m:val="bi"/>
              </m:rPr>
              <w:rPr>
                <w:rFonts w:ascii="Cambria Math" w:hAnsi="Cambria Math"/>
                <w:color w:val="000000" w:themeColor="text1"/>
                <w:lang w:val="en-US"/>
              </w:rPr>
              <m:t>1</m:t>
            </m:r>
          </m:sub>
        </m:sSub>
      </m:oMath>
      <w:r>
        <w:rPr>
          <w:b/>
          <w:i/>
          <w:color w:val="000000" w:themeColor="text1"/>
          <w:lang w:val="en-US" w:eastAsia="zh-CN"/>
        </w:rPr>
        <w:t xml:space="preserve"> </w:t>
      </w:r>
      <w:r>
        <w:rPr>
          <w:b/>
          <w:i/>
          <w:color w:val="000000" w:themeColor="text1"/>
          <w:lang w:eastAsia="zh-CN"/>
        </w:rPr>
        <w:t xml:space="preserve">are monitored for </w:t>
      </w:r>
      <w:r>
        <w:rPr>
          <w:b/>
          <w:i/>
          <w:color w:val="000000" w:themeColor="text1"/>
          <w:szCs w:val="20"/>
        </w:rPr>
        <w:t>r</w:t>
      </w:r>
      <w:r w:rsidRPr="00082ECA">
        <w:rPr>
          <w:b/>
          <w:i/>
          <w:color w:val="000000" w:themeColor="text1"/>
          <w:szCs w:val="20"/>
        </w:rPr>
        <w:t>e-evaluation and pre-emption checking</w:t>
      </w:r>
      <w:r>
        <w:rPr>
          <w:b/>
          <w:i/>
          <w:color w:val="000000" w:themeColor="text1"/>
          <w:szCs w:val="20"/>
        </w:rPr>
        <w:t xml:space="preserve"> to detect aperiodic reservation </w:t>
      </w:r>
      <w:r w:rsidRPr="00CB085C">
        <w:rPr>
          <w:b/>
          <w:i/>
          <w:color w:val="000000" w:themeColor="text1"/>
          <w:lang w:val="en-US"/>
        </w:rPr>
        <w:t>after</w:t>
      </w:r>
      <m:oMath>
        <m:r>
          <m:rPr>
            <m:sty m:val="b"/>
          </m:rPr>
          <w:rPr>
            <w:rFonts w:ascii="Cambria Math" w:hAnsi="Cambria Math"/>
            <w:color w:val="000000" w:themeColor="text1"/>
            <w:lang w:val="en-US"/>
          </w:rPr>
          <m:t xml:space="preserve"> </m:t>
        </m:r>
        <m:sSub>
          <m:sSubPr>
            <m:ctrlPr>
              <w:rPr>
                <w:rFonts w:ascii="Cambria Math" w:hAnsi="Cambria Math"/>
                <w:b/>
                <w:color w:val="000000" w:themeColor="text1"/>
                <w:lang w:val="en-US"/>
              </w:rPr>
            </m:ctrlPr>
          </m:sSubPr>
          <m:e>
            <m:r>
              <m:rPr>
                <m:sty m:val="bi"/>
              </m:rPr>
              <w:rPr>
                <w:rFonts w:ascii="Cambria Math" w:hAnsi="Cambria Math"/>
                <w:color w:val="000000" w:themeColor="text1"/>
                <w:lang w:val="en-US"/>
              </w:rPr>
              <m:t>t</m:t>
            </m:r>
          </m:e>
          <m:sub>
            <m:r>
              <m:rPr>
                <m:sty m:val="bi"/>
              </m:rPr>
              <w:rPr>
                <w:rFonts w:ascii="Cambria Math" w:hAnsi="Cambria Math"/>
                <w:color w:val="000000" w:themeColor="text1"/>
                <w:lang w:val="en-US"/>
              </w:rPr>
              <m:t>y</m:t>
            </m:r>
            <m:r>
              <m:rPr>
                <m:sty m:val="bi"/>
              </m:rPr>
              <w:rPr>
                <w:rFonts w:ascii="Cambria Math" w:hAnsi="Cambria Math"/>
                <w:color w:val="000000" w:themeColor="text1"/>
                <w:lang w:val="en-US"/>
              </w:rPr>
              <m:t>0</m:t>
            </m:r>
          </m:sub>
        </m:sSub>
        <m:r>
          <m:rPr>
            <m:sty m:val="bi"/>
          </m:rPr>
          <w:rPr>
            <w:rFonts w:ascii="Cambria Math" w:hAnsi="Cambria Math"/>
            <w:color w:val="000000" w:themeColor="text1"/>
            <w:lang w:val="en-US"/>
          </w:rPr>
          <m:t>-processing time</m:t>
        </m:r>
      </m:oMath>
      <w:r>
        <w:rPr>
          <w:b/>
          <w:i/>
          <w:color w:val="000000" w:themeColor="text1"/>
          <w:lang w:val="en-US" w:eastAsia="zh-CN"/>
        </w:rPr>
        <w:t xml:space="preserve">, given that </w:t>
      </w:r>
      <w:r w:rsidRPr="004B63CC">
        <w:rPr>
          <w:b/>
          <w:i/>
          <w:color w:val="000000" w:themeColor="text1"/>
          <w:lang w:val="en-US" w:eastAsia="zh-CN"/>
        </w:rPr>
        <w:t xml:space="preserve">resource exclusion on slot </w:t>
      </w:r>
      <m:oMath>
        <m:sSub>
          <m:sSubPr>
            <m:ctrlPr>
              <w:rPr>
                <w:rFonts w:ascii="Cambria Math" w:hAnsi="Cambria Math"/>
                <w:b/>
                <w:color w:val="000000" w:themeColor="text1"/>
                <w:lang w:val="en-US"/>
              </w:rPr>
            </m:ctrlPr>
          </m:sSubPr>
          <m:e>
            <m:r>
              <m:rPr>
                <m:sty m:val="bi"/>
              </m:rPr>
              <w:rPr>
                <w:rFonts w:ascii="Cambria Math" w:hAnsi="Cambria Math"/>
                <w:color w:val="000000" w:themeColor="text1"/>
                <w:lang w:val="en-US"/>
              </w:rPr>
              <m:t>t</m:t>
            </m:r>
          </m:e>
          <m:sub>
            <m:r>
              <m:rPr>
                <m:sty m:val="bi"/>
              </m:rPr>
              <w:rPr>
                <w:rFonts w:ascii="Cambria Math" w:hAnsi="Cambria Math"/>
                <w:color w:val="000000" w:themeColor="text1"/>
                <w:lang w:val="en-US"/>
              </w:rPr>
              <m:t>y</m:t>
            </m:r>
            <m:r>
              <m:rPr>
                <m:sty m:val="bi"/>
              </m:rPr>
              <w:rPr>
                <w:rFonts w:ascii="Cambria Math" w:hAnsi="Cambria Math"/>
                <w:color w:val="000000" w:themeColor="text1"/>
                <w:lang w:val="en-US"/>
              </w:rPr>
              <m:t>0</m:t>
            </m:r>
          </m:sub>
        </m:sSub>
      </m:oMath>
      <w:r w:rsidRPr="004B63CC">
        <w:rPr>
          <w:b/>
          <w:i/>
          <w:color w:val="000000" w:themeColor="text1"/>
          <w:lang w:val="en-US" w:eastAsia="zh-CN"/>
        </w:rPr>
        <w:t xml:space="preserve"> is already performed by PBPS and CPS during </w:t>
      </w:r>
      <m:oMath>
        <m:sSub>
          <m:sSubPr>
            <m:ctrlPr>
              <w:rPr>
                <w:rFonts w:ascii="Cambria Math" w:hAnsi="Cambria Math"/>
                <w:b/>
                <w:color w:val="000000" w:themeColor="text1"/>
                <w:szCs w:val="20"/>
              </w:rPr>
            </m:ctrlPr>
          </m:sSubPr>
          <m:e>
            <m:r>
              <m:rPr>
                <m:sty m:val="bi"/>
              </m:rPr>
              <w:rPr>
                <w:rFonts w:ascii="Cambria Math" w:hAnsi="Cambria Math"/>
                <w:color w:val="000000" w:themeColor="text1"/>
                <w:szCs w:val="20"/>
              </w:rPr>
              <m:t>S</m:t>
            </m:r>
          </m:e>
          <m:sub>
            <m:r>
              <m:rPr>
                <m:sty m:val="bi"/>
              </m:rPr>
              <w:rPr>
                <w:rFonts w:ascii="Cambria Math" w:hAnsi="Cambria Math"/>
                <w:color w:val="000000" w:themeColor="text1"/>
                <w:szCs w:val="20"/>
              </w:rPr>
              <m:t>A</m:t>
            </m:r>
          </m:sub>
        </m:sSub>
      </m:oMath>
      <w:r w:rsidRPr="004B63CC">
        <w:rPr>
          <w:b/>
          <w:i/>
          <w:color w:val="000000" w:themeColor="text1"/>
          <w:lang w:val="en-US" w:eastAsia="zh-CN"/>
        </w:rPr>
        <w:t xml:space="preserve"> determination.</w:t>
      </w:r>
    </w:p>
    <w:p w14:paraId="3661D356" w14:textId="77777777" w:rsidR="006E5060" w:rsidRDefault="006E5060" w:rsidP="00595740">
      <w:pPr>
        <w:autoSpaceDE w:val="0"/>
        <w:autoSpaceDN w:val="0"/>
        <w:adjustRightInd w:val="0"/>
        <w:snapToGrid w:val="0"/>
        <w:spacing w:after="120" w:line="240" w:lineRule="auto"/>
        <w:jc w:val="both"/>
        <w:rPr>
          <w:rFonts w:ascii="Times New Roman" w:hAnsi="Times New Roman" w:cs="Times New Roman"/>
          <w:b/>
          <w:i/>
          <w:lang w:eastAsia="zh-CN"/>
        </w:rPr>
      </w:pPr>
    </w:p>
    <w:p w14:paraId="303BB23D" w14:textId="77777777" w:rsidR="00595740" w:rsidRPr="00595740" w:rsidRDefault="00595740" w:rsidP="00595740">
      <w:pPr>
        <w:autoSpaceDE w:val="0"/>
        <w:autoSpaceDN w:val="0"/>
        <w:adjustRightInd w:val="0"/>
        <w:snapToGrid w:val="0"/>
        <w:spacing w:after="120" w:line="240" w:lineRule="auto"/>
        <w:jc w:val="both"/>
        <w:rPr>
          <w:rFonts w:ascii="Times New Roman" w:hAnsi="Times New Roman" w:cs="Times New Roman"/>
          <w:b/>
          <w:i/>
          <w:lang w:eastAsia="zh-CN"/>
        </w:rPr>
      </w:pPr>
      <w:r w:rsidRPr="00595740">
        <w:rPr>
          <w:rFonts w:ascii="Times New Roman" w:hAnsi="Times New Roman" w:cs="Times New Roman"/>
          <w:b/>
          <w:i/>
          <w:lang w:eastAsia="zh-CN"/>
        </w:rPr>
        <w:t>Proposal 12: No re-evaluation and pre-emption check are needed for a UE performing random selection</w:t>
      </w:r>
      <w:r w:rsidRPr="00595740" w:rsidDel="009C36CA">
        <w:rPr>
          <w:rFonts w:ascii="Times New Roman" w:hAnsi="Times New Roman" w:cs="Times New Roman"/>
          <w:b/>
          <w:i/>
          <w:lang w:eastAsia="zh-CN"/>
        </w:rPr>
        <w:t xml:space="preserve"> </w:t>
      </w:r>
      <w:r w:rsidRPr="00595740">
        <w:rPr>
          <w:rFonts w:ascii="Times New Roman" w:hAnsi="Times New Roman" w:cs="Times New Roman"/>
          <w:b/>
          <w:i/>
          <w:lang w:eastAsia="zh-CN"/>
        </w:rPr>
        <w:t>RA.</w:t>
      </w:r>
    </w:p>
    <w:p w14:paraId="480BE772" w14:textId="77777777" w:rsidR="00595740" w:rsidRPr="00903578" w:rsidRDefault="00595740" w:rsidP="00595740">
      <w:pPr>
        <w:jc w:val="both"/>
        <w:rPr>
          <w:rFonts w:ascii="Times New Roman" w:hAnsi="Times New Roman" w:cs="Times New Roman"/>
          <w:lang w:eastAsia="zh-CN"/>
        </w:rPr>
      </w:pPr>
      <w:r w:rsidRPr="00903578">
        <w:rPr>
          <w:rFonts w:ascii="Times New Roman" w:hAnsi="Times New Roman" w:cs="Times New Roman"/>
          <w:b/>
          <w:i/>
          <w:lang w:eastAsia="zh-CN"/>
        </w:rPr>
        <w:t>Proposal 1</w:t>
      </w:r>
      <w:r>
        <w:rPr>
          <w:rFonts w:ascii="Times New Roman" w:hAnsi="Times New Roman" w:cs="Times New Roman"/>
          <w:b/>
          <w:i/>
          <w:lang w:eastAsia="zh-CN"/>
        </w:rPr>
        <w:t>3</w:t>
      </w:r>
      <w:r w:rsidRPr="00903578">
        <w:rPr>
          <w:rFonts w:ascii="Times New Roman" w:hAnsi="Times New Roman" w:cs="Times New Roman"/>
          <w:b/>
          <w:i/>
          <w:lang w:eastAsia="zh-CN"/>
        </w:rPr>
        <w:t>: When HARQ-feedback is enabled, detection of a number of NACKs on PSFCH occasions corresponding to a UE’s own PSSCH transmissions can be used to trigger re-evaluation and pre-emption for partial sensing RA.</w:t>
      </w:r>
    </w:p>
    <w:p w14:paraId="26584D71" w14:textId="240CDFEB" w:rsidR="00595740" w:rsidRPr="00595740" w:rsidRDefault="00595740" w:rsidP="00595740">
      <w:pPr>
        <w:snapToGrid w:val="0"/>
        <w:jc w:val="both"/>
        <w:rPr>
          <w:rFonts w:ascii="Times New Roman" w:hAnsi="Times New Roman" w:cs="Times New Roman"/>
          <w:b/>
          <w:i/>
          <w:lang w:val="x-none" w:eastAsia="zh-CN"/>
        </w:rPr>
      </w:pPr>
      <w:r w:rsidRPr="00903578">
        <w:rPr>
          <w:rFonts w:ascii="Times New Roman" w:hAnsi="Times New Roman" w:cs="Times New Roman"/>
          <w:b/>
          <w:i/>
          <w:lang w:eastAsia="zh-CN"/>
        </w:rPr>
        <w:t>Proposal 1</w:t>
      </w:r>
      <w:r>
        <w:rPr>
          <w:rFonts w:ascii="Times New Roman" w:hAnsi="Times New Roman" w:cs="Times New Roman"/>
          <w:b/>
          <w:i/>
          <w:lang w:eastAsia="zh-CN"/>
        </w:rPr>
        <w:t>4</w:t>
      </w:r>
      <w:r w:rsidRPr="00903578">
        <w:rPr>
          <w:rFonts w:ascii="Times New Roman" w:hAnsi="Times New Roman" w:cs="Times New Roman"/>
          <w:b/>
          <w:i/>
          <w:lang w:eastAsia="zh-CN"/>
        </w:rPr>
        <w:t xml:space="preserve">: Consider inter-UE coordination for power saving, where a UE </w:t>
      </w:r>
      <w:r>
        <w:rPr>
          <w:rFonts w:ascii="Times New Roman" w:hAnsi="Times New Roman" w:cs="Times New Roman"/>
          <w:b/>
          <w:i/>
          <w:lang w:eastAsia="zh-CN"/>
        </w:rPr>
        <w:t>does not need to sense to reduce</w:t>
      </w:r>
      <w:r w:rsidRPr="00903578">
        <w:rPr>
          <w:rFonts w:ascii="Times New Roman" w:hAnsi="Times New Roman" w:cs="Times New Roman"/>
          <w:b/>
          <w:i/>
          <w:lang w:eastAsia="zh-CN"/>
        </w:rPr>
        <w:t xml:space="preserve"> power whilst </w:t>
      </w:r>
      <w:r>
        <w:rPr>
          <w:rFonts w:ascii="Times New Roman" w:hAnsi="Times New Roman" w:cs="Times New Roman"/>
          <w:b/>
          <w:i/>
          <w:lang w:eastAsia="zh-CN"/>
        </w:rPr>
        <w:t>uses</w:t>
      </w:r>
      <w:r w:rsidRPr="00903578">
        <w:rPr>
          <w:rFonts w:ascii="Times New Roman" w:hAnsi="Times New Roman" w:cs="Times New Roman"/>
          <w:b/>
          <w:i/>
          <w:lang w:eastAsia="zh-CN"/>
        </w:rPr>
        <w:t xml:space="preserve"> resources </w:t>
      </w:r>
      <w:r>
        <w:rPr>
          <w:rFonts w:ascii="Times New Roman" w:hAnsi="Times New Roman" w:cs="Times New Roman"/>
          <w:b/>
          <w:i/>
          <w:lang w:eastAsia="zh-CN"/>
        </w:rPr>
        <w:t>in</w:t>
      </w:r>
      <w:r w:rsidRPr="00903578">
        <w:rPr>
          <w:rFonts w:ascii="Times New Roman" w:hAnsi="Times New Roman" w:cs="Times New Roman"/>
          <w:b/>
          <w:i/>
          <w:lang w:eastAsia="zh-CN"/>
        </w:rPr>
        <w:t xml:space="preserve"> </w:t>
      </w:r>
      <w:r>
        <w:rPr>
          <w:rFonts w:ascii="Times New Roman" w:hAnsi="Times New Roman" w:cs="Times New Roman"/>
          <w:b/>
          <w:i/>
          <w:lang w:eastAsia="zh-CN"/>
        </w:rPr>
        <w:t xml:space="preserve">the </w:t>
      </w:r>
      <w:r w:rsidRPr="00903578">
        <w:rPr>
          <w:rFonts w:ascii="Times New Roman" w:hAnsi="Times New Roman" w:cs="Times New Roman"/>
          <w:b/>
          <w:i/>
          <w:lang w:eastAsia="zh-CN"/>
        </w:rPr>
        <w:t>indication from its coordinating UEs for reliability enhancement.</w:t>
      </w:r>
    </w:p>
    <w:p w14:paraId="7D33103A" w14:textId="77777777" w:rsidR="00595740" w:rsidRPr="00903578" w:rsidRDefault="00595740" w:rsidP="00595740">
      <w:pPr>
        <w:autoSpaceDE w:val="0"/>
        <w:autoSpaceDN w:val="0"/>
        <w:adjustRightInd w:val="0"/>
        <w:snapToGrid w:val="0"/>
        <w:spacing w:after="120" w:line="240" w:lineRule="auto"/>
        <w:jc w:val="both"/>
        <w:rPr>
          <w:rFonts w:ascii="Times New Roman" w:eastAsia="宋体" w:hAnsi="Times New Roman" w:cs="Times New Roman"/>
          <w:b/>
          <w:i/>
          <w:lang w:eastAsia="zh-CN"/>
        </w:rPr>
      </w:pPr>
      <w:r w:rsidRPr="00903578">
        <w:rPr>
          <w:rFonts w:ascii="Times New Roman" w:hAnsi="Times New Roman" w:cs="Times New Roman"/>
          <w:b/>
          <w:i/>
          <w:lang w:eastAsia="zh-CN"/>
        </w:rPr>
        <w:t>Proposal 1</w:t>
      </w:r>
      <w:r>
        <w:rPr>
          <w:rFonts w:ascii="Times New Roman" w:hAnsi="Times New Roman" w:cs="Times New Roman"/>
          <w:b/>
          <w:i/>
          <w:lang w:eastAsia="zh-CN"/>
        </w:rPr>
        <w:t>5</w:t>
      </w:r>
      <w:r w:rsidRPr="00AB6B40">
        <w:rPr>
          <w:rFonts w:ascii="Times New Roman" w:hAnsi="Times New Roman" w:cs="Times New Roman"/>
          <w:b/>
          <w:i/>
          <w:lang w:eastAsia="zh-CN"/>
        </w:rPr>
        <w:t>:</w:t>
      </w:r>
      <w:r w:rsidRPr="00AB6B40">
        <w:rPr>
          <w:b/>
          <w:i/>
          <w:lang w:eastAsia="zh-CN"/>
        </w:rPr>
        <w:t xml:space="preserve"> </w:t>
      </w:r>
      <w:r w:rsidRPr="00AB6B40">
        <w:rPr>
          <w:rFonts w:ascii="Times New Roman" w:eastAsia="宋体" w:hAnsi="Times New Roman" w:cs="Times New Roman"/>
          <w:b/>
          <w:i/>
          <w:lang w:eastAsia="zh-CN"/>
        </w:rPr>
        <w:t>A UE can perform SL reception of PSCCH for sensing during its SL inactive time</w:t>
      </w:r>
      <w:r w:rsidRPr="00903578">
        <w:rPr>
          <w:rFonts w:ascii="Times New Roman" w:eastAsia="宋体" w:hAnsi="Times New Roman" w:cs="Times New Roman"/>
          <w:b/>
          <w:i/>
          <w:lang w:eastAsia="zh-CN"/>
        </w:rPr>
        <w:t>.</w:t>
      </w:r>
    </w:p>
    <w:p w14:paraId="2B0270CA" w14:textId="77777777" w:rsidR="00595740" w:rsidRPr="00903578" w:rsidRDefault="00595740" w:rsidP="00595740">
      <w:pPr>
        <w:pStyle w:val="af"/>
        <w:numPr>
          <w:ilvl w:val="0"/>
          <w:numId w:val="18"/>
        </w:numPr>
        <w:ind w:firstLineChars="0"/>
        <w:rPr>
          <w:rFonts w:asciiTheme="minorHAnsi" w:eastAsiaTheme="minorEastAsia" w:hAnsiTheme="minorHAnsi" w:cstheme="minorBidi"/>
          <w:b/>
          <w:i/>
          <w:lang w:val="en-US" w:eastAsia="zh-CN"/>
        </w:rPr>
      </w:pPr>
      <w:r w:rsidRPr="00903578">
        <w:rPr>
          <w:b/>
          <w:i/>
          <w:lang w:val="en-US" w:eastAsia="zh-CN"/>
        </w:rPr>
        <w:t>FFS details on when and/or how.</w:t>
      </w:r>
    </w:p>
    <w:p w14:paraId="6C363DDE" w14:textId="77777777" w:rsidR="00595740" w:rsidRPr="00595740" w:rsidRDefault="00595740" w:rsidP="00595740">
      <w:pPr>
        <w:snapToGrid w:val="0"/>
        <w:jc w:val="both"/>
        <w:rPr>
          <w:rFonts w:ascii="Times New Roman" w:hAnsi="Times New Roman" w:cs="Times New Roman"/>
          <w:b/>
          <w:i/>
          <w:lang w:eastAsia="zh-CN"/>
        </w:rPr>
      </w:pPr>
      <w:r w:rsidRPr="00595740">
        <w:rPr>
          <w:rFonts w:ascii="Times New Roman" w:hAnsi="Times New Roman" w:cs="Times New Roman"/>
          <w:b/>
          <w:i/>
          <w:lang w:eastAsia="zh-CN"/>
        </w:rPr>
        <w:t>Proposal 16: CBR measurement needs adaptation for Rel-17 UE with partial sensing or sidelink DRX configuration, to take into account power consumption reduction.</w:t>
      </w:r>
    </w:p>
    <w:p w14:paraId="41699494" w14:textId="77777777" w:rsidR="00595740" w:rsidRPr="00595740" w:rsidRDefault="00595740" w:rsidP="00595740">
      <w:pPr>
        <w:snapToGrid w:val="0"/>
        <w:jc w:val="both"/>
        <w:rPr>
          <w:rFonts w:ascii="Times New Roman" w:hAnsi="Times New Roman" w:cs="Times New Roman"/>
          <w:b/>
          <w:i/>
          <w:lang w:val="x-none" w:eastAsia="zh-CN"/>
        </w:rPr>
      </w:pPr>
    </w:p>
    <w:p w14:paraId="67BB20E7" w14:textId="5B480F1C" w:rsidR="00595740" w:rsidRDefault="00595740" w:rsidP="00595740">
      <w:pPr>
        <w:snapToGrid w:val="0"/>
        <w:jc w:val="both"/>
        <w:rPr>
          <w:rFonts w:ascii="Times New Roman" w:hAnsi="Times New Roman" w:cs="Times New Roman"/>
          <w:b/>
          <w:i/>
          <w:lang w:eastAsia="zh-CN"/>
        </w:rPr>
      </w:pPr>
      <w:r w:rsidRPr="00903578">
        <w:rPr>
          <w:rFonts w:ascii="Times New Roman" w:hAnsi="Times New Roman" w:cs="Times New Roman"/>
          <w:b/>
          <w:i/>
          <w:lang w:eastAsia="zh-CN"/>
        </w:rPr>
        <w:t xml:space="preserve">Observation </w:t>
      </w:r>
      <w:r>
        <w:rPr>
          <w:rFonts w:ascii="Times New Roman" w:hAnsi="Times New Roman" w:cs="Times New Roman"/>
          <w:b/>
          <w:i/>
          <w:lang w:eastAsia="zh-CN"/>
        </w:rPr>
        <w:t>1</w:t>
      </w:r>
      <w:r w:rsidRPr="00903578">
        <w:rPr>
          <w:rFonts w:ascii="Times New Roman" w:hAnsi="Times New Roman" w:cs="Times New Roman"/>
          <w:b/>
          <w:i/>
          <w:lang w:eastAsia="zh-CN"/>
        </w:rPr>
        <w:t xml:space="preserve">: </w:t>
      </w:r>
      <w:r>
        <w:rPr>
          <w:rFonts w:ascii="Times New Roman" w:hAnsi="Times New Roman" w:cs="Times New Roman"/>
          <w:b/>
          <w:i/>
          <w:lang w:eastAsia="zh-CN"/>
        </w:rPr>
        <w:t>For a given reservation periodicity, monitoring multiple most recent occasions per periodicity (</w:t>
      </w:r>
      <w:r w:rsidRPr="004A340C">
        <w:rPr>
          <w:rFonts w:ascii="Times New Roman" w:hAnsi="Times New Roman" w:cs="Times New Roman"/>
          <w:b/>
          <w:i/>
          <w:lang w:eastAsia="zh-CN"/>
        </w:rPr>
        <w:t>e.g.</w:t>
      </w:r>
      <w:r>
        <w:rPr>
          <w:rFonts w:ascii="Times New Roman" w:hAnsi="Times New Roman" w:cs="Times New Roman"/>
          <w:b/>
          <w:i/>
          <w:lang w:eastAsia="zh-CN"/>
        </w:rPr>
        <w:t xml:space="preserve"> most recent two PBPS occasions) has PRR and hence communication range gain over the case for monitoring only the most recent one occasion, when the channel is congested.</w:t>
      </w:r>
    </w:p>
    <w:p w14:paraId="66A89354" w14:textId="77777777" w:rsidR="00595740" w:rsidRDefault="00595740" w:rsidP="00595740">
      <w:pPr>
        <w:snapToGrid w:val="0"/>
        <w:jc w:val="both"/>
        <w:rPr>
          <w:rFonts w:ascii="Times New Roman" w:hAnsi="Times New Roman" w:cs="Times New Roman"/>
          <w:b/>
          <w:i/>
          <w:lang w:eastAsia="zh-CN"/>
        </w:rPr>
      </w:pPr>
      <w:r>
        <w:rPr>
          <w:rFonts w:ascii="Times New Roman" w:hAnsi="Times New Roman" w:cs="Times New Roman"/>
          <w:b/>
          <w:i/>
          <w:lang w:eastAsia="zh-CN"/>
        </w:rPr>
        <w:t>Observation 2:</w:t>
      </w:r>
      <w:r w:rsidRPr="00903578">
        <w:rPr>
          <w:rFonts w:ascii="Times New Roman" w:hAnsi="Times New Roman" w:cs="Times New Roman"/>
          <w:b/>
          <w:i/>
          <w:lang w:eastAsia="zh-CN"/>
        </w:rPr>
        <w:t xml:space="preserve"> For partial sensing RA, contiguous partial sensing shall be always performed to detect aperiodic reservations by other UEs, because a resource pool cannot disallow aperiodic traffic.</w:t>
      </w:r>
    </w:p>
    <w:p w14:paraId="5F467624" w14:textId="77777777" w:rsidR="00595740" w:rsidRPr="00903578" w:rsidRDefault="00595740" w:rsidP="00595740">
      <w:pPr>
        <w:autoSpaceDE w:val="0"/>
        <w:autoSpaceDN w:val="0"/>
        <w:adjustRightInd w:val="0"/>
        <w:snapToGrid w:val="0"/>
        <w:spacing w:after="120" w:line="240" w:lineRule="auto"/>
        <w:jc w:val="both"/>
        <w:rPr>
          <w:rFonts w:ascii="Times New Roman" w:eastAsia="宋体" w:hAnsi="Times New Roman" w:cs="Times New Roman"/>
          <w:lang w:eastAsia="zh-CN"/>
        </w:rPr>
      </w:pPr>
      <w:r w:rsidRPr="00903578">
        <w:rPr>
          <w:rFonts w:ascii="Times New Roman" w:hAnsi="Times New Roman" w:cs="Times New Roman"/>
          <w:b/>
          <w:i/>
          <w:lang w:eastAsia="zh-CN"/>
        </w:rPr>
        <w:t xml:space="preserve">Observation </w:t>
      </w:r>
      <w:r>
        <w:rPr>
          <w:rFonts w:ascii="Times New Roman" w:hAnsi="Times New Roman" w:cs="Times New Roman"/>
          <w:b/>
          <w:i/>
          <w:lang w:eastAsia="zh-CN"/>
        </w:rPr>
        <w:t>3</w:t>
      </w:r>
      <w:r w:rsidRPr="00903578">
        <w:rPr>
          <w:rFonts w:ascii="Times New Roman" w:hAnsi="Times New Roman" w:cs="Times New Roman"/>
          <w:b/>
          <w:i/>
          <w:lang w:eastAsia="zh-CN"/>
        </w:rPr>
        <w:t xml:space="preserve">: LTE-V does not permit a single resource pool to be configured for mixed full-sensing and reduced-sensing RA. Furthermore, LTE-V does not consider priority handling among different </w:t>
      </w:r>
      <w:r w:rsidRPr="00903578">
        <w:rPr>
          <w:rFonts w:ascii="Times New Roman" w:hAnsi="Times New Roman" w:cs="Times New Roman"/>
          <w:b/>
          <w:i/>
          <w:lang w:eastAsia="zh-CN"/>
        </w:rPr>
        <w:lastRenderedPageBreak/>
        <w:t>types of RA, when different resource pools with different RA types are configured overlapped in resources.</w:t>
      </w:r>
    </w:p>
    <w:p w14:paraId="066EF2C7" w14:textId="77777777" w:rsidR="00595740" w:rsidRPr="00903578" w:rsidRDefault="00595740" w:rsidP="00595740">
      <w:pPr>
        <w:autoSpaceDE w:val="0"/>
        <w:autoSpaceDN w:val="0"/>
        <w:adjustRightInd w:val="0"/>
        <w:snapToGrid w:val="0"/>
        <w:spacing w:after="120" w:line="240" w:lineRule="auto"/>
        <w:jc w:val="both"/>
        <w:rPr>
          <w:rFonts w:ascii="Times New Roman" w:eastAsia="宋体" w:hAnsi="Times New Roman" w:cs="Times New Roman"/>
          <w:lang w:eastAsia="zh-CN"/>
        </w:rPr>
      </w:pPr>
      <w:r w:rsidRPr="00903578">
        <w:rPr>
          <w:rFonts w:ascii="Times New Roman" w:hAnsi="Times New Roman" w:cs="Times New Roman"/>
          <w:b/>
          <w:i/>
          <w:lang w:eastAsia="zh-CN"/>
        </w:rPr>
        <w:t xml:space="preserve">Observation </w:t>
      </w:r>
      <w:r>
        <w:rPr>
          <w:rFonts w:ascii="Times New Roman" w:hAnsi="Times New Roman" w:cs="Times New Roman"/>
          <w:b/>
          <w:i/>
          <w:lang w:eastAsia="zh-CN"/>
        </w:rPr>
        <w:t>4</w:t>
      </w:r>
      <w:r w:rsidRPr="00903578">
        <w:rPr>
          <w:rFonts w:ascii="Times New Roman" w:hAnsi="Times New Roman" w:cs="Times New Roman"/>
          <w:b/>
          <w:i/>
          <w:lang w:eastAsia="zh-CN"/>
        </w:rPr>
        <w:t>: In addition to the V2X use case, commercial and public-safety use cases are supported in NR Rel-17 sidelink, where a battery-constrained Rel-17 UE with reduced-sensing RA may have different priorities over time.</w:t>
      </w:r>
    </w:p>
    <w:p w14:paraId="4A6069EC" w14:textId="77777777" w:rsidR="00595740" w:rsidRPr="00082ECA" w:rsidRDefault="00595740" w:rsidP="00595740">
      <w:pPr>
        <w:jc w:val="both"/>
        <w:rPr>
          <w:rFonts w:ascii="Times New Roman" w:hAnsi="Times New Roman" w:cs="Times New Roman"/>
          <w:b/>
          <w:i/>
          <w:lang w:eastAsia="zh-CN"/>
        </w:rPr>
      </w:pPr>
      <w:r w:rsidRPr="00903578">
        <w:rPr>
          <w:rFonts w:ascii="Times New Roman" w:hAnsi="Times New Roman" w:cs="Times New Roman"/>
          <w:b/>
          <w:i/>
          <w:lang w:eastAsia="zh-CN"/>
        </w:rPr>
        <w:t xml:space="preserve">Observation </w:t>
      </w:r>
      <w:r>
        <w:rPr>
          <w:rFonts w:ascii="Times New Roman" w:hAnsi="Times New Roman" w:cs="Times New Roman"/>
          <w:b/>
          <w:i/>
          <w:lang w:eastAsia="zh-CN"/>
        </w:rPr>
        <w:t>5</w:t>
      </w:r>
      <w:r w:rsidRPr="00903578">
        <w:rPr>
          <w:rFonts w:ascii="Times New Roman" w:hAnsi="Times New Roman" w:cs="Times New Roman"/>
          <w:b/>
          <w:i/>
          <w:lang w:eastAsia="zh-CN"/>
        </w:rPr>
        <w:t>: Simply mixing all UEs with different types of RA</w:t>
      </w:r>
      <w:r w:rsidRPr="00903578">
        <w:t xml:space="preserve"> </w:t>
      </w:r>
      <w:r w:rsidRPr="00903578">
        <w:rPr>
          <w:rFonts w:ascii="Times New Roman" w:hAnsi="Times New Roman" w:cs="Times New Roman"/>
          <w:b/>
          <w:i/>
          <w:lang w:eastAsia="zh-CN"/>
        </w:rPr>
        <w:t>in the same resource pool would lead to performance degradation for full-sensing UEs in terms of PRR, compared to the LTE-V baseline where full-sensing and reduced-sensing UEs are configured in dedicated resource pools.</w:t>
      </w:r>
      <w:r>
        <w:rPr>
          <w:rFonts w:ascii="Times New Roman" w:hAnsi="Times New Roman" w:cs="Times New Roman"/>
          <w:b/>
          <w:i/>
          <w:lang w:eastAsia="zh-CN"/>
        </w:rPr>
        <w:t xml:space="preserve"> </w:t>
      </w:r>
    </w:p>
    <w:p w14:paraId="13D5B34A" w14:textId="0C61D194" w:rsidR="00595740" w:rsidRPr="00903578" w:rsidRDefault="00595740" w:rsidP="00595740">
      <w:pPr>
        <w:autoSpaceDE w:val="0"/>
        <w:autoSpaceDN w:val="0"/>
        <w:adjustRightInd w:val="0"/>
        <w:snapToGrid w:val="0"/>
        <w:spacing w:after="120" w:line="240" w:lineRule="auto"/>
        <w:jc w:val="both"/>
        <w:rPr>
          <w:rFonts w:ascii="Times New Roman" w:hAnsi="Times New Roman" w:cs="Times New Roman"/>
          <w:b/>
          <w:i/>
          <w:lang w:eastAsia="zh-CN"/>
        </w:rPr>
      </w:pPr>
      <w:r w:rsidRPr="00903578">
        <w:rPr>
          <w:rFonts w:ascii="Times New Roman" w:hAnsi="Times New Roman" w:cs="Times New Roman"/>
          <w:b/>
          <w:i/>
          <w:lang w:eastAsia="zh-CN"/>
        </w:rPr>
        <w:t xml:space="preserve">Observation </w:t>
      </w:r>
      <w:r>
        <w:rPr>
          <w:rFonts w:ascii="Times New Roman" w:hAnsi="Times New Roman" w:cs="Times New Roman"/>
          <w:b/>
          <w:i/>
          <w:lang w:eastAsia="zh-CN"/>
        </w:rPr>
        <w:t>6</w:t>
      </w:r>
      <w:r w:rsidRPr="00903578">
        <w:rPr>
          <w:rFonts w:ascii="Times New Roman" w:hAnsi="Times New Roman" w:cs="Times New Roman"/>
          <w:b/>
          <w:i/>
          <w:lang w:eastAsia="zh-CN"/>
        </w:rPr>
        <w:t xml:space="preserve">: The PRR performance of full-sensing UEs drops when a priority threshold is set too high due to over-populated reduced-sensing UEs </w:t>
      </w:r>
      <w:r>
        <w:rPr>
          <w:rFonts w:ascii="Times New Roman" w:hAnsi="Times New Roman" w:cs="Times New Roman"/>
          <w:b/>
          <w:i/>
          <w:lang w:eastAsia="zh-CN"/>
        </w:rPr>
        <w:t>to share with</w:t>
      </w:r>
      <w:r w:rsidRPr="00903578">
        <w:rPr>
          <w:rFonts w:ascii="Times New Roman" w:hAnsi="Times New Roman" w:cs="Times New Roman"/>
          <w:b/>
          <w:i/>
          <w:lang w:eastAsia="zh-CN"/>
        </w:rPr>
        <w:t xml:space="preserve"> full-sensing </w:t>
      </w:r>
      <w:r>
        <w:rPr>
          <w:rFonts w:ascii="Times New Roman" w:hAnsi="Times New Roman" w:cs="Times New Roman"/>
          <w:b/>
          <w:i/>
          <w:lang w:eastAsia="zh-CN"/>
        </w:rPr>
        <w:t>UEs in the same resource pool</w:t>
      </w:r>
      <w:r w:rsidRPr="00903578">
        <w:rPr>
          <w:rFonts w:ascii="Times New Roman" w:hAnsi="Times New Roman" w:cs="Times New Roman"/>
          <w:b/>
          <w:i/>
          <w:lang w:eastAsia="zh-CN"/>
        </w:rPr>
        <w:t xml:space="preserve"> resulting in excessive pre-emptions to those full-sensing UEs.</w:t>
      </w:r>
    </w:p>
    <w:p w14:paraId="5A02EFCE" w14:textId="77777777" w:rsidR="00595740" w:rsidRPr="00903578" w:rsidRDefault="00595740" w:rsidP="00595740">
      <w:pPr>
        <w:autoSpaceDE w:val="0"/>
        <w:autoSpaceDN w:val="0"/>
        <w:adjustRightInd w:val="0"/>
        <w:snapToGrid w:val="0"/>
        <w:spacing w:after="120" w:line="240" w:lineRule="auto"/>
        <w:jc w:val="both"/>
        <w:rPr>
          <w:rFonts w:ascii="Times New Roman" w:hAnsi="Times New Roman" w:cs="Times New Roman"/>
          <w:b/>
          <w:i/>
          <w:lang w:eastAsia="zh-CN"/>
        </w:rPr>
      </w:pPr>
      <w:r w:rsidRPr="00903578">
        <w:rPr>
          <w:rFonts w:ascii="Times New Roman" w:hAnsi="Times New Roman" w:cs="Times New Roman"/>
          <w:b/>
          <w:i/>
          <w:lang w:eastAsia="zh-CN"/>
        </w:rPr>
        <w:t xml:space="preserve">Observation </w:t>
      </w:r>
      <w:r>
        <w:rPr>
          <w:rFonts w:ascii="Times New Roman" w:hAnsi="Times New Roman" w:cs="Times New Roman"/>
          <w:b/>
          <w:i/>
          <w:lang w:eastAsia="zh-CN"/>
        </w:rPr>
        <w:t>7</w:t>
      </w:r>
      <w:r w:rsidRPr="00903578">
        <w:rPr>
          <w:rFonts w:ascii="Times New Roman" w:hAnsi="Times New Roman" w:cs="Times New Roman"/>
          <w:b/>
          <w:i/>
          <w:lang w:eastAsia="zh-CN"/>
        </w:rPr>
        <w:t>: The PRR performance of reduced-sensing UEs in the mixed types of RA resource pool is improved compared to if those reduced-sensing UEs were confined in a dedicated reduced-sensing resource pool.</w:t>
      </w:r>
    </w:p>
    <w:p w14:paraId="7BA08CCD" w14:textId="77777777" w:rsidR="00595740" w:rsidRPr="00872D80" w:rsidRDefault="00595740" w:rsidP="00595740">
      <w:pPr>
        <w:jc w:val="both"/>
        <w:rPr>
          <w:rFonts w:ascii="Times New Roman" w:hAnsi="Times New Roman" w:cs="Times New Roman"/>
          <w:b/>
          <w:i/>
          <w:lang w:eastAsia="zh-CN"/>
        </w:rPr>
      </w:pPr>
      <w:r w:rsidRPr="00903578">
        <w:rPr>
          <w:rFonts w:ascii="Times New Roman" w:hAnsi="Times New Roman" w:cs="Times New Roman"/>
          <w:b/>
          <w:i/>
          <w:lang w:eastAsia="zh-CN"/>
        </w:rPr>
        <w:t xml:space="preserve">Observation </w:t>
      </w:r>
      <w:r>
        <w:rPr>
          <w:rFonts w:ascii="Times New Roman" w:hAnsi="Times New Roman" w:cs="Times New Roman"/>
          <w:b/>
          <w:i/>
          <w:lang w:eastAsia="zh-CN"/>
        </w:rPr>
        <w:t>8</w:t>
      </w:r>
      <w:r w:rsidRPr="00903578">
        <w:rPr>
          <w:rFonts w:ascii="Times New Roman" w:hAnsi="Times New Roman" w:cs="Times New Roman"/>
          <w:b/>
          <w:i/>
          <w:lang w:eastAsia="zh-CN"/>
        </w:rPr>
        <w:t>:</w:t>
      </w:r>
      <w:r>
        <w:rPr>
          <w:rFonts w:ascii="Times New Roman" w:hAnsi="Times New Roman" w:cs="Times New Roman"/>
          <w:b/>
          <w:i/>
          <w:lang w:eastAsia="zh-CN"/>
        </w:rPr>
        <w:t xml:space="preserve"> </w:t>
      </w:r>
      <w:r w:rsidRPr="00082ECA">
        <w:rPr>
          <w:rFonts w:ascii="Times New Roman" w:hAnsi="Times New Roman" w:cs="Times New Roman"/>
          <w:b/>
          <w:i/>
          <w:lang w:eastAsia="zh-CN"/>
        </w:rPr>
        <w:t>The impact of resource collision when random resource selection is performed by a UE w</w:t>
      </w:r>
      <w:r>
        <w:rPr>
          <w:rFonts w:ascii="Times New Roman" w:hAnsi="Times New Roman" w:cs="Times New Roman"/>
          <w:b/>
          <w:i/>
          <w:lang w:eastAsia="zh-CN"/>
        </w:rPr>
        <w:t>hich does not perform sensing/</w:t>
      </w:r>
      <w:r w:rsidRPr="00082ECA">
        <w:rPr>
          <w:rFonts w:ascii="Times New Roman" w:hAnsi="Times New Roman" w:cs="Times New Roman"/>
          <w:b/>
          <w:i/>
          <w:lang w:eastAsia="zh-CN"/>
        </w:rPr>
        <w:t>re-evaluation</w:t>
      </w:r>
      <w:r>
        <w:rPr>
          <w:rFonts w:ascii="Times New Roman" w:hAnsi="Times New Roman" w:cs="Times New Roman"/>
          <w:b/>
          <w:i/>
          <w:lang w:eastAsia="zh-CN"/>
        </w:rPr>
        <w:t xml:space="preserve">/pre-emption </w:t>
      </w:r>
      <w:r w:rsidRPr="00082ECA">
        <w:rPr>
          <w:rFonts w:ascii="Times New Roman" w:hAnsi="Times New Roman" w:cs="Times New Roman"/>
          <w:b/>
          <w:i/>
          <w:lang w:eastAsia="zh-CN"/>
        </w:rPr>
        <w:t>checking in a resource pool with mixed RA schemes is not negligible</w:t>
      </w:r>
      <w:r>
        <w:rPr>
          <w:rFonts w:ascii="Times New Roman" w:hAnsi="Times New Roman" w:cs="Times New Roman"/>
          <w:b/>
          <w:i/>
          <w:lang w:eastAsia="zh-CN"/>
        </w:rPr>
        <w:t>. Consequently, a solution is needed to address the issue in Rel-17.</w:t>
      </w:r>
    </w:p>
    <w:p w14:paraId="594689F6" w14:textId="77777777" w:rsidR="00595740" w:rsidRPr="00903578" w:rsidRDefault="00595740" w:rsidP="00595740">
      <w:pPr>
        <w:autoSpaceDE w:val="0"/>
        <w:autoSpaceDN w:val="0"/>
        <w:adjustRightInd w:val="0"/>
        <w:snapToGrid w:val="0"/>
        <w:spacing w:after="120" w:line="240" w:lineRule="auto"/>
        <w:jc w:val="both"/>
        <w:rPr>
          <w:rFonts w:ascii="Times New Roman" w:hAnsi="Times New Roman" w:cs="Times New Roman"/>
          <w:b/>
          <w:i/>
          <w:lang w:eastAsia="zh-CN"/>
        </w:rPr>
      </w:pPr>
      <w:r w:rsidRPr="00903578">
        <w:rPr>
          <w:rFonts w:ascii="Times New Roman" w:hAnsi="Times New Roman" w:cs="Times New Roman"/>
          <w:b/>
          <w:i/>
          <w:lang w:eastAsia="zh-CN"/>
        </w:rPr>
        <w:t xml:space="preserve">Observation </w:t>
      </w:r>
      <w:r>
        <w:rPr>
          <w:rFonts w:ascii="Times New Roman" w:hAnsi="Times New Roman" w:cs="Times New Roman"/>
          <w:b/>
          <w:i/>
          <w:lang w:eastAsia="zh-CN"/>
        </w:rPr>
        <w:t xml:space="preserve">9: </w:t>
      </w:r>
      <w:r w:rsidRPr="00903578">
        <w:rPr>
          <w:rFonts w:ascii="Times New Roman" w:hAnsi="Times New Roman" w:cs="Times New Roman"/>
          <w:b/>
          <w:i/>
          <w:lang w:eastAsia="zh-CN"/>
        </w:rPr>
        <w:t>A flexible (re-)configuration of priority threshold benefits power-constrained high priority sidelink transmission in terms of reduced power consumption as well as improved reliability, whilst introducing limited, and controllable, impact on full-sensing UEs in the same resource pool.</w:t>
      </w:r>
    </w:p>
    <w:p w14:paraId="590D142C" w14:textId="6691AB15" w:rsidR="00595740" w:rsidRPr="00595740" w:rsidRDefault="00595740" w:rsidP="00595740">
      <w:pPr>
        <w:jc w:val="both"/>
        <w:rPr>
          <w:rFonts w:ascii="Times New Roman" w:hAnsi="Times New Roman" w:cs="Times New Roman"/>
          <w:b/>
          <w:i/>
          <w:lang w:eastAsia="zh-CN"/>
        </w:rPr>
      </w:pPr>
      <w:r w:rsidRPr="00595740">
        <w:rPr>
          <w:rFonts w:ascii="Times New Roman" w:hAnsi="Times New Roman" w:cs="Times New Roman" w:hint="eastAsia"/>
          <w:b/>
          <w:i/>
          <w:lang w:eastAsia="zh-CN"/>
        </w:rPr>
        <w:t>O</w:t>
      </w:r>
      <w:r w:rsidRPr="00595740">
        <w:rPr>
          <w:rFonts w:ascii="Times New Roman" w:hAnsi="Times New Roman" w:cs="Times New Roman"/>
          <w:b/>
          <w:i/>
          <w:lang w:eastAsia="zh-CN"/>
        </w:rPr>
        <w:t>bservation 1</w:t>
      </w:r>
      <w:r w:rsidR="001D29DF">
        <w:rPr>
          <w:rFonts w:ascii="Times New Roman" w:hAnsi="Times New Roman" w:cs="Times New Roman"/>
          <w:b/>
          <w:i/>
          <w:lang w:eastAsia="zh-CN"/>
        </w:rPr>
        <w:t>0</w:t>
      </w:r>
      <w:r w:rsidRPr="00595740">
        <w:rPr>
          <w:rFonts w:ascii="Times New Roman" w:hAnsi="Times New Roman" w:cs="Times New Roman"/>
          <w:b/>
          <w:i/>
          <w:lang w:eastAsia="zh-CN"/>
        </w:rPr>
        <w:t xml:space="preserve">: Priority can be adjusted by </w:t>
      </w:r>
      <w:r w:rsidRPr="00595740">
        <w:rPr>
          <w:rFonts w:ascii="Times New Roman" w:hAnsi="Times New Roman" w:cs="Times New Roman" w:hint="eastAsia"/>
          <w:b/>
          <w:i/>
          <w:lang w:eastAsia="zh-CN"/>
        </w:rPr>
        <w:t>higher</w:t>
      </w:r>
      <w:r w:rsidRPr="00595740">
        <w:rPr>
          <w:rFonts w:ascii="Times New Roman" w:hAnsi="Times New Roman" w:cs="Times New Roman"/>
          <w:b/>
          <w:i/>
          <w:lang w:eastAsia="zh-CN"/>
        </w:rPr>
        <w:t xml:space="preserve"> layer based on the traffic requirement, and indicate to physical layer which is used for sensing and resource selection procedure. Misalignment between physical player and higher layer on priority may cause performance issues, particularly to legacy full-sensing UEs in the same resource pool.</w:t>
      </w:r>
    </w:p>
    <w:p w14:paraId="72C4AED2" w14:textId="7CC4E0F4" w:rsidR="00595740" w:rsidRPr="00595740" w:rsidRDefault="00595740" w:rsidP="00595740">
      <w:pPr>
        <w:jc w:val="both"/>
        <w:rPr>
          <w:rFonts w:ascii="Times New Roman" w:hAnsi="Times New Roman" w:cs="Times New Roman"/>
          <w:b/>
          <w:i/>
          <w:lang w:eastAsia="zh-CN"/>
        </w:rPr>
      </w:pPr>
      <w:r w:rsidRPr="00595740">
        <w:rPr>
          <w:rFonts w:ascii="Times New Roman" w:hAnsi="Times New Roman" w:cs="Times New Roman" w:hint="eastAsia"/>
          <w:b/>
          <w:i/>
          <w:lang w:eastAsia="zh-CN"/>
        </w:rPr>
        <w:t>O</w:t>
      </w:r>
      <w:r w:rsidRPr="00595740">
        <w:rPr>
          <w:rFonts w:ascii="Times New Roman" w:hAnsi="Times New Roman" w:cs="Times New Roman"/>
          <w:b/>
          <w:i/>
          <w:lang w:eastAsia="zh-CN"/>
        </w:rPr>
        <w:t>bservation 1</w:t>
      </w:r>
      <w:r w:rsidR="001D29DF">
        <w:rPr>
          <w:rFonts w:ascii="Times New Roman" w:hAnsi="Times New Roman" w:cs="Times New Roman"/>
          <w:b/>
          <w:i/>
          <w:lang w:eastAsia="zh-CN"/>
        </w:rPr>
        <w:t>1</w:t>
      </w:r>
      <w:r w:rsidRPr="00595740">
        <w:rPr>
          <w:rFonts w:ascii="Times New Roman" w:hAnsi="Times New Roman" w:cs="Times New Roman"/>
          <w:b/>
          <w:i/>
          <w:lang w:eastAsia="zh-CN"/>
        </w:rPr>
        <w:t>: The gain of artificially raising priority of a random selection-based transmission in the physical layer can be neglected but sacrifices the full sensing UEs’ performance.</w:t>
      </w:r>
    </w:p>
    <w:p w14:paraId="77879213" w14:textId="48AD52C4" w:rsidR="00595740" w:rsidRPr="00903578" w:rsidRDefault="00595740" w:rsidP="00595740">
      <w:pPr>
        <w:autoSpaceDE w:val="0"/>
        <w:autoSpaceDN w:val="0"/>
        <w:adjustRightInd w:val="0"/>
        <w:snapToGrid w:val="0"/>
        <w:spacing w:after="120" w:line="240" w:lineRule="auto"/>
        <w:jc w:val="both"/>
        <w:rPr>
          <w:rFonts w:ascii="Times New Roman" w:eastAsia="宋体" w:hAnsi="Times New Roman" w:cs="Times New Roman"/>
          <w:lang w:eastAsia="zh-CN"/>
        </w:rPr>
      </w:pPr>
      <w:r w:rsidRPr="00903578">
        <w:rPr>
          <w:rFonts w:ascii="Times New Roman" w:hAnsi="Times New Roman" w:cs="Times New Roman"/>
          <w:b/>
          <w:i/>
          <w:lang w:eastAsia="zh-CN"/>
        </w:rPr>
        <w:t>Observation 1</w:t>
      </w:r>
      <w:r w:rsidR="001D29DF">
        <w:rPr>
          <w:rFonts w:ascii="Times New Roman" w:hAnsi="Times New Roman" w:cs="Times New Roman"/>
          <w:b/>
          <w:i/>
          <w:lang w:eastAsia="zh-CN"/>
        </w:rPr>
        <w:t>2</w:t>
      </w:r>
      <w:r w:rsidRPr="00903578">
        <w:rPr>
          <w:rFonts w:ascii="Times New Roman" w:hAnsi="Times New Roman" w:cs="Times New Roman"/>
          <w:b/>
          <w:i/>
          <w:lang w:eastAsia="zh-CN"/>
        </w:rPr>
        <w:t xml:space="preserve">: </w:t>
      </w:r>
      <w:r w:rsidRPr="00903578">
        <w:rPr>
          <w:rFonts w:ascii="Times New Roman"/>
          <w:b/>
          <w:i/>
          <w:color w:val="000000" w:themeColor="text1"/>
          <w:szCs w:val="20"/>
        </w:rPr>
        <w:t>PSCCH monitoring for a UE performing random selection RA is not justified.</w:t>
      </w:r>
    </w:p>
    <w:p w14:paraId="73619D3B" w14:textId="7177AECB" w:rsidR="00595740" w:rsidRPr="00730F08" w:rsidRDefault="00595740" w:rsidP="00595740">
      <w:pPr>
        <w:jc w:val="both"/>
        <w:rPr>
          <w:rFonts w:ascii="Times New Roman" w:hAnsi="Times New Roman" w:cs="Times New Roman"/>
          <w:lang w:eastAsia="zh-CN"/>
        </w:rPr>
      </w:pPr>
      <w:r>
        <w:rPr>
          <w:rFonts w:ascii="Times New Roman" w:eastAsia="宋体" w:hAnsi="Times New Roman" w:cs="Times New Roman"/>
          <w:b/>
          <w:i/>
          <w:lang w:eastAsia="zh-CN"/>
        </w:rPr>
        <w:t>Observation 1</w:t>
      </w:r>
      <w:r w:rsidR="001D29DF">
        <w:rPr>
          <w:rFonts w:ascii="Times New Roman" w:eastAsia="宋体" w:hAnsi="Times New Roman" w:cs="Times New Roman"/>
          <w:b/>
          <w:i/>
          <w:lang w:eastAsia="zh-CN"/>
        </w:rPr>
        <w:t>3</w:t>
      </w:r>
      <w:r>
        <w:rPr>
          <w:rFonts w:ascii="Times New Roman" w:eastAsia="宋体" w:hAnsi="Times New Roman" w:cs="Times New Roman"/>
          <w:b/>
          <w:i/>
          <w:lang w:eastAsia="zh-CN"/>
        </w:rPr>
        <w:t xml:space="preserve">: </w:t>
      </w:r>
      <w:r>
        <w:rPr>
          <w:rFonts w:ascii="Times New Roman" w:hAnsi="Times New Roman" w:cs="Times New Roman"/>
          <w:b/>
          <w:i/>
          <w:lang w:eastAsia="zh-CN"/>
        </w:rPr>
        <w:t xml:space="preserve">When DRX is configured for a given UE, </w:t>
      </w:r>
      <w:r w:rsidRPr="00D57FEE">
        <w:rPr>
          <w:rFonts w:ascii="Times New Roman" w:hAnsi="Times New Roman" w:cs="Times New Roman"/>
          <w:b/>
          <w:i/>
          <w:lang w:eastAsia="zh-CN"/>
        </w:rPr>
        <w:t>the corresponding TX UE(s) and RX UE(s) have a common understanding of</w:t>
      </w:r>
      <w:r>
        <w:rPr>
          <w:rFonts w:ascii="Times New Roman" w:hAnsi="Times New Roman" w:cs="Times New Roman"/>
          <w:b/>
          <w:i/>
          <w:lang w:eastAsia="zh-CN"/>
        </w:rPr>
        <w:t xml:space="preserve"> the SL DRX</w:t>
      </w:r>
      <w:r w:rsidRPr="00D57FEE">
        <w:rPr>
          <w:rFonts w:ascii="Times New Roman" w:hAnsi="Times New Roman" w:cs="Times New Roman"/>
          <w:b/>
          <w:i/>
          <w:lang w:eastAsia="zh-CN"/>
        </w:rPr>
        <w:t xml:space="preserve"> active</w:t>
      </w:r>
      <w:r>
        <w:rPr>
          <w:rFonts w:ascii="Times New Roman" w:hAnsi="Times New Roman" w:cs="Times New Roman"/>
          <w:b/>
          <w:i/>
          <w:lang w:eastAsia="zh-CN"/>
        </w:rPr>
        <w:t xml:space="preserve"> time</w:t>
      </w:r>
      <w:r w:rsidRPr="00D57FEE">
        <w:rPr>
          <w:rFonts w:ascii="Times New Roman" w:hAnsi="Times New Roman" w:cs="Times New Roman"/>
          <w:b/>
          <w:i/>
          <w:lang w:eastAsia="zh-CN"/>
        </w:rPr>
        <w:t xml:space="preserve"> and </w:t>
      </w:r>
      <w:r>
        <w:rPr>
          <w:rFonts w:ascii="Times New Roman" w:hAnsi="Times New Roman" w:cs="Times New Roman"/>
          <w:b/>
          <w:i/>
          <w:lang w:eastAsia="zh-CN"/>
        </w:rPr>
        <w:t>the SL DRX inactive time.</w:t>
      </w:r>
    </w:p>
    <w:p w14:paraId="09F96288" w14:textId="30D3929D" w:rsidR="00595740" w:rsidRPr="00903578" w:rsidRDefault="00595740" w:rsidP="00595740">
      <w:pPr>
        <w:jc w:val="both"/>
        <w:rPr>
          <w:rFonts w:ascii="Times New Roman" w:hAnsi="Times New Roman" w:cs="Times New Roman"/>
          <w:b/>
          <w:i/>
          <w:lang w:eastAsia="zh-CN"/>
        </w:rPr>
      </w:pPr>
      <w:r w:rsidRPr="00903578">
        <w:rPr>
          <w:rFonts w:ascii="Times New Roman" w:hAnsi="Times New Roman" w:cs="Times New Roman"/>
          <w:b/>
          <w:i/>
          <w:lang w:eastAsia="zh-CN"/>
        </w:rPr>
        <w:t>Observation 1</w:t>
      </w:r>
      <w:r w:rsidR="001D29DF">
        <w:rPr>
          <w:rFonts w:ascii="Times New Roman" w:hAnsi="Times New Roman" w:cs="Times New Roman"/>
          <w:b/>
          <w:i/>
          <w:lang w:eastAsia="zh-CN"/>
        </w:rPr>
        <w:t>4</w:t>
      </w:r>
      <w:r w:rsidRPr="00903578">
        <w:rPr>
          <w:rFonts w:ascii="Times New Roman" w:hAnsi="Times New Roman" w:cs="Times New Roman"/>
          <w:b/>
          <w:i/>
          <w:lang w:eastAsia="zh-CN"/>
        </w:rPr>
        <w:t>: For a given UE, there is no timing relationship between its data transmissions and receptions, because it’s communicating peer(s) can be different with different traffic services.</w:t>
      </w:r>
    </w:p>
    <w:p w14:paraId="384C6AC3" w14:textId="52F79748" w:rsidR="00595740" w:rsidRPr="00595740" w:rsidRDefault="00595740" w:rsidP="00595740">
      <w:pPr>
        <w:autoSpaceDE w:val="0"/>
        <w:autoSpaceDN w:val="0"/>
        <w:adjustRightInd w:val="0"/>
        <w:snapToGrid w:val="0"/>
        <w:spacing w:after="120" w:line="240" w:lineRule="auto"/>
        <w:jc w:val="both"/>
        <w:rPr>
          <w:rFonts w:ascii="Times New Roman" w:hAnsi="Times New Roman" w:cs="Times New Roman"/>
          <w:b/>
          <w:i/>
          <w:lang w:eastAsia="zh-CN"/>
        </w:rPr>
      </w:pPr>
      <w:r w:rsidRPr="00903578">
        <w:rPr>
          <w:rFonts w:ascii="Times New Roman" w:hAnsi="Times New Roman" w:cs="Times New Roman"/>
          <w:b/>
          <w:i/>
          <w:lang w:eastAsia="zh-CN"/>
        </w:rPr>
        <w:t>Observation 1</w:t>
      </w:r>
      <w:r w:rsidR="001D29DF">
        <w:rPr>
          <w:rFonts w:ascii="Times New Roman" w:hAnsi="Times New Roman" w:cs="Times New Roman"/>
          <w:b/>
          <w:i/>
          <w:lang w:eastAsia="zh-CN"/>
        </w:rPr>
        <w:t>5</w:t>
      </w:r>
      <w:r w:rsidRPr="00903578">
        <w:rPr>
          <w:rFonts w:ascii="Times New Roman" w:hAnsi="Times New Roman" w:cs="Times New Roman"/>
          <w:b/>
          <w:i/>
          <w:lang w:eastAsia="zh-CN"/>
        </w:rPr>
        <w:t xml:space="preserve">: Sensing procedure (including pre-emption and re-evaluation check), ether full-sensing or partial-sensing, is introduced for a UE to select reliable resources to transmit data. However, if </w:t>
      </w:r>
      <w:r w:rsidRPr="00903578">
        <w:rPr>
          <w:rFonts w:ascii="Times New Roman" w:eastAsia="宋体" w:hAnsi="Times New Roman" w:cs="Times New Roman"/>
          <w:b/>
          <w:i/>
          <w:lang w:eastAsia="zh-CN"/>
        </w:rPr>
        <w:t xml:space="preserve">there is an overlap between sensing windows/occasions and inactive timer of the UE, </w:t>
      </w:r>
      <w:r w:rsidRPr="00903578">
        <w:rPr>
          <w:rFonts w:ascii="Times New Roman" w:hAnsi="Times New Roman" w:cs="Times New Roman"/>
          <w:b/>
          <w:i/>
          <w:lang w:eastAsia="zh-CN"/>
        </w:rPr>
        <w:t>sensing results would be less reliable, and therefore degrade resource selection performance.</w:t>
      </w:r>
    </w:p>
    <w:p w14:paraId="62480031" w14:textId="7B1F4C10" w:rsidR="00804890" w:rsidRPr="00903578" w:rsidRDefault="00804890" w:rsidP="00015A8A">
      <w:pPr>
        <w:pStyle w:val="1"/>
        <w:numPr>
          <w:ilvl w:val="0"/>
          <w:numId w:val="0"/>
        </w:numPr>
        <w:spacing w:before="240"/>
        <w:ind w:left="432" w:hanging="432"/>
        <w:rPr>
          <w:lang w:val="en-US" w:eastAsia="zh-CN"/>
        </w:rPr>
      </w:pPr>
      <w:r w:rsidRPr="00903578">
        <w:rPr>
          <w:lang w:val="en-US" w:eastAsia="zh-CN"/>
        </w:rPr>
        <w:t>Appendix</w:t>
      </w:r>
      <w:r w:rsidR="00943BE4" w:rsidRPr="00903578">
        <w:rPr>
          <w:lang w:val="en-US" w:eastAsia="zh-CN"/>
        </w:rPr>
        <w:t>: Simulation assumptions</w:t>
      </w:r>
    </w:p>
    <w:p w14:paraId="74BA924B" w14:textId="35161294" w:rsidR="005A4819" w:rsidRPr="00903578" w:rsidRDefault="005A4819" w:rsidP="005A4819">
      <w:pPr>
        <w:pStyle w:val="a5"/>
        <w:rPr>
          <w:sz w:val="22"/>
          <w:szCs w:val="22"/>
          <w:lang w:val="en-US"/>
        </w:rPr>
      </w:pPr>
      <w:bookmarkStart w:id="21" w:name="_Ref78207212"/>
      <w:r w:rsidRPr="00903578">
        <w:rPr>
          <w:sz w:val="22"/>
          <w:szCs w:val="22"/>
          <w:lang w:val="en-US"/>
        </w:rPr>
        <w:t xml:space="preserve">Table </w:t>
      </w:r>
      <w:r w:rsidRPr="00903578">
        <w:rPr>
          <w:sz w:val="22"/>
          <w:szCs w:val="22"/>
          <w:lang w:val="en-US"/>
        </w:rPr>
        <w:fldChar w:fldCharType="begin"/>
      </w:r>
      <w:r w:rsidRPr="00903578">
        <w:rPr>
          <w:sz w:val="22"/>
          <w:szCs w:val="22"/>
          <w:lang w:val="en-US"/>
        </w:rPr>
        <w:instrText xml:space="preserve"> SEQ Table \* ARABIC </w:instrText>
      </w:r>
      <w:r w:rsidRPr="00903578">
        <w:rPr>
          <w:sz w:val="22"/>
          <w:szCs w:val="22"/>
          <w:lang w:val="en-US"/>
        </w:rPr>
        <w:fldChar w:fldCharType="separate"/>
      </w:r>
      <w:r w:rsidR="001D29DF">
        <w:rPr>
          <w:noProof/>
          <w:sz w:val="22"/>
          <w:szCs w:val="22"/>
          <w:lang w:val="en-US"/>
        </w:rPr>
        <w:t>1</w:t>
      </w:r>
      <w:r w:rsidRPr="00903578">
        <w:rPr>
          <w:sz w:val="22"/>
          <w:szCs w:val="22"/>
          <w:lang w:val="en-US"/>
        </w:rPr>
        <w:fldChar w:fldCharType="end"/>
      </w:r>
      <w:bookmarkEnd w:id="21"/>
      <w:r w:rsidRPr="00903578">
        <w:rPr>
          <w:sz w:val="22"/>
          <w:szCs w:val="22"/>
          <w:lang w:val="en-US"/>
        </w:rPr>
        <w:t>: Basic simulation assumptions for mixed types of RA</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812"/>
      </w:tblGrid>
      <w:tr w:rsidR="005A4819" w:rsidRPr="00903578" w14:paraId="32338C0D"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hideMark/>
          </w:tcPr>
          <w:p w14:paraId="348B3923" w14:textId="77777777" w:rsidR="005A4819" w:rsidRPr="00903578" w:rsidRDefault="005A4819" w:rsidP="00EF15C7">
            <w:pPr>
              <w:pStyle w:val="tablecell"/>
              <w:jc w:val="center"/>
              <w:rPr>
                <w:b/>
                <w:kern w:val="2"/>
                <w:lang w:eastAsia="zh-CN"/>
              </w:rPr>
            </w:pPr>
            <w:r w:rsidRPr="00903578">
              <w:rPr>
                <w:b/>
                <w:kern w:val="2"/>
                <w:lang w:eastAsia="zh-CN"/>
              </w:rPr>
              <w:t>Parameter</w:t>
            </w:r>
          </w:p>
        </w:tc>
        <w:tc>
          <w:tcPr>
            <w:tcW w:w="5812" w:type="dxa"/>
            <w:tcBorders>
              <w:top w:val="single" w:sz="4" w:space="0" w:color="auto"/>
              <w:left w:val="single" w:sz="4" w:space="0" w:color="auto"/>
              <w:bottom w:val="single" w:sz="4" w:space="0" w:color="auto"/>
              <w:right w:val="single" w:sz="4" w:space="0" w:color="auto"/>
            </w:tcBorders>
            <w:hideMark/>
          </w:tcPr>
          <w:p w14:paraId="5C1BD126" w14:textId="77777777" w:rsidR="005A4819" w:rsidRPr="00903578" w:rsidRDefault="005A4819" w:rsidP="00EF15C7">
            <w:pPr>
              <w:pStyle w:val="tablecell"/>
              <w:jc w:val="center"/>
              <w:rPr>
                <w:b/>
                <w:kern w:val="2"/>
                <w:lang w:eastAsia="zh-CN"/>
              </w:rPr>
            </w:pPr>
            <w:r w:rsidRPr="00903578">
              <w:rPr>
                <w:b/>
                <w:kern w:val="2"/>
                <w:lang w:eastAsia="zh-CN"/>
              </w:rPr>
              <w:t>Assumption</w:t>
            </w:r>
          </w:p>
        </w:tc>
      </w:tr>
      <w:tr w:rsidR="005A4819" w:rsidRPr="00903578" w14:paraId="09A3A358"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tcPr>
          <w:p w14:paraId="7E90A21D" w14:textId="77777777" w:rsidR="005A4819" w:rsidRPr="00903578" w:rsidRDefault="005A4819" w:rsidP="00EF15C7">
            <w:pPr>
              <w:pStyle w:val="tablecol"/>
              <w:rPr>
                <w:b w:val="0"/>
                <w:kern w:val="2"/>
                <w:sz w:val="20"/>
                <w:szCs w:val="20"/>
                <w:lang w:eastAsia="zh-CN"/>
              </w:rPr>
            </w:pPr>
            <w:r w:rsidRPr="00903578">
              <w:rPr>
                <w:b w:val="0"/>
                <w:kern w:val="2"/>
                <w:sz w:val="20"/>
                <w:szCs w:val="20"/>
                <w:lang w:eastAsia="zh-CN"/>
              </w:rPr>
              <w:t>Frequency</w:t>
            </w:r>
          </w:p>
        </w:tc>
        <w:tc>
          <w:tcPr>
            <w:tcW w:w="5812" w:type="dxa"/>
            <w:tcBorders>
              <w:top w:val="single" w:sz="4" w:space="0" w:color="auto"/>
              <w:left w:val="single" w:sz="4" w:space="0" w:color="auto"/>
              <w:bottom w:val="single" w:sz="4" w:space="0" w:color="auto"/>
              <w:right w:val="single" w:sz="4" w:space="0" w:color="auto"/>
            </w:tcBorders>
          </w:tcPr>
          <w:p w14:paraId="0DA8391C" w14:textId="77777777" w:rsidR="005A4819" w:rsidRPr="00903578" w:rsidRDefault="005A4819" w:rsidP="00BF3200">
            <w:pPr>
              <w:pStyle w:val="tablecol"/>
              <w:jc w:val="left"/>
              <w:rPr>
                <w:b w:val="0"/>
                <w:kern w:val="2"/>
                <w:sz w:val="20"/>
                <w:szCs w:val="20"/>
                <w:lang w:eastAsia="zh-CN"/>
              </w:rPr>
            </w:pPr>
            <w:r w:rsidRPr="00903578">
              <w:rPr>
                <w:b w:val="0"/>
                <w:kern w:val="2"/>
                <w:sz w:val="20"/>
                <w:szCs w:val="20"/>
                <w:lang w:eastAsia="zh-CN"/>
              </w:rPr>
              <w:t>6 GHz</w:t>
            </w:r>
          </w:p>
        </w:tc>
      </w:tr>
      <w:tr w:rsidR="005A4819" w:rsidRPr="00903578" w14:paraId="1497485E"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65BE14F9" w14:textId="77777777" w:rsidR="005A4819" w:rsidRPr="00903578" w:rsidRDefault="005A4819" w:rsidP="00EF15C7">
            <w:pPr>
              <w:pStyle w:val="tablecol"/>
              <w:rPr>
                <w:b w:val="0"/>
                <w:kern w:val="2"/>
                <w:sz w:val="20"/>
                <w:szCs w:val="20"/>
                <w:lang w:eastAsia="zh-CN"/>
              </w:rPr>
            </w:pPr>
            <w:r w:rsidRPr="00903578">
              <w:rPr>
                <w:b w:val="0"/>
                <w:kern w:val="2"/>
                <w:sz w:val="20"/>
                <w:szCs w:val="20"/>
                <w:lang w:eastAsia="zh-CN"/>
              </w:rPr>
              <w:t>Simulation bandwidth</w:t>
            </w:r>
          </w:p>
        </w:tc>
        <w:tc>
          <w:tcPr>
            <w:tcW w:w="5812" w:type="dxa"/>
            <w:tcBorders>
              <w:top w:val="single" w:sz="4" w:space="0" w:color="auto"/>
              <w:left w:val="single" w:sz="4" w:space="0" w:color="auto"/>
              <w:bottom w:val="single" w:sz="4" w:space="0" w:color="auto"/>
              <w:right w:val="single" w:sz="4" w:space="0" w:color="auto"/>
            </w:tcBorders>
          </w:tcPr>
          <w:p w14:paraId="48378287" w14:textId="0AFA7423" w:rsidR="00BF3200" w:rsidRPr="00903578" w:rsidRDefault="005A4819" w:rsidP="00BF3200">
            <w:pPr>
              <w:pStyle w:val="tablecol"/>
              <w:jc w:val="left"/>
              <w:rPr>
                <w:b w:val="0"/>
                <w:kern w:val="2"/>
                <w:sz w:val="20"/>
                <w:szCs w:val="20"/>
                <w:lang w:eastAsia="zh-CN"/>
              </w:rPr>
            </w:pPr>
            <w:r w:rsidRPr="00903578">
              <w:rPr>
                <w:b w:val="0"/>
                <w:kern w:val="2"/>
                <w:sz w:val="20"/>
                <w:szCs w:val="20"/>
                <w:lang w:eastAsia="zh-CN"/>
              </w:rPr>
              <w:t>40 MHz</w:t>
            </w:r>
          </w:p>
        </w:tc>
      </w:tr>
      <w:tr w:rsidR="00BF3200" w:rsidRPr="00903578" w14:paraId="73CBE7F7"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433866E3" w14:textId="0B7E17DA" w:rsidR="00BF3200" w:rsidRPr="00903578" w:rsidRDefault="00BF3200" w:rsidP="00BF3200">
            <w:pPr>
              <w:pStyle w:val="tablecol"/>
              <w:rPr>
                <w:b w:val="0"/>
                <w:kern w:val="2"/>
                <w:sz w:val="20"/>
                <w:szCs w:val="20"/>
                <w:lang w:eastAsia="zh-CN"/>
              </w:rPr>
            </w:pPr>
            <w:r w:rsidRPr="00903578">
              <w:rPr>
                <w:b w:val="0"/>
                <w:kern w:val="2"/>
                <w:sz w:val="20"/>
                <w:szCs w:val="20"/>
                <w:lang w:eastAsia="zh-CN"/>
              </w:rPr>
              <w:t>RP configuration</w:t>
            </w:r>
          </w:p>
        </w:tc>
        <w:tc>
          <w:tcPr>
            <w:tcW w:w="5812" w:type="dxa"/>
            <w:tcBorders>
              <w:top w:val="single" w:sz="4" w:space="0" w:color="auto"/>
              <w:left w:val="single" w:sz="4" w:space="0" w:color="auto"/>
              <w:bottom w:val="single" w:sz="4" w:space="0" w:color="auto"/>
              <w:right w:val="single" w:sz="4" w:space="0" w:color="auto"/>
            </w:tcBorders>
          </w:tcPr>
          <w:p w14:paraId="5CB1078F" w14:textId="3FF5E144" w:rsidR="00BF3200" w:rsidRPr="00903578" w:rsidRDefault="00BF3200" w:rsidP="00BF3200">
            <w:pPr>
              <w:pStyle w:val="tablecol"/>
              <w:jc w:val="left"/>
              <w:rPr>
                <w:b w:val="0"/>
                <w:kern w:val="2"/>
                <w:sz w:val="20"/>
                <w:szCs w:val="20"/>
                <w:lang w:eastAsia="zh-CN"/>
              </w:rPr>
            </w:pPr>
            <w:r w:rsidRPr="00903578">
              <w:rPr>
                <w:b w:val="0"/>
                <w:kern w:val="2"/>
                <w:sz w:val="20"/>
                <w:szCs w:val="20"/>
                <w:lang w:eastAsia="zh-CN"/>
              </w:rPr>
              <w:t xml:space="preserve">Case 1: </w:t>
            </w:r>
            <w:r w:rsidR="008B1016" w:rsidRPr="00903578">
              <w:rPr>
                <w:b w:val="0"/>
                <w:kern w:val="2"/>
                <w:sz w:val="20"/>
                <w:szCs w:val="20"/>
                <w:lang w:eastAsia="zh-CN"/>
              </w:rPr>
              <w:t xml:space="preserve">two RPs - one is configured for mixed types of RA, where 3 sub-CHs are configured; the other is configured for reduced-sensing </w:t>
            </w:r>
            <w:r w:rsidR="008B1016" w:rsidRPr="00903578">
              <w:rPr>
                <w:b w:val="0"/>
                <w:kern w:val="2"/>
                <w:sz w:val="20"/>
                <w:szCs w:val="20"/>
                <w:lang w:eastAsia="zh-CN"/>
              </w:rPr>
              <w:lastRenderedPageBreak/>
              <w:t>RA only, where 2 sub-CHs are configured. In each RP, one sub-CH consists of 10 PRBs.</w:t>
            </w:r>
            <w:r w:rsidRPr="00903578">
              <w:rPr>
                <w:b w:val="0"/>
                <w:kern w:val="2"/>
                <w:sz w:val="20"/>
                <w:szCs w:val="20"/>
                <w:lang w:eastAsia="zh-CN"/>
              </w:rPr>
              <w:t xml:space="preserve"> </w:t>
            </w:r>
          </w:p>
          <w:p w14:paraId="2ED9D7E6" w14:textId="77777777" w:rsidR="00253B21" w:rsidRPr="00903578" w:rsidRDefault="00253B21" w:rsidP="00BF3200">
            <w:pPr>
              <w:pStyle w:val="tablecol"/>
              <w:jc w:val="left"/>
              <w:rPr>
                <w:b w:val="0"/>
                <w:kern w:val="2"/>
                <w:sz w:val="20"/>
                <w:szCs w:val="20"/>
                <w:lang w:eastAsia="zh-CN"/>
              </w:rPr>
            </w:pPr>
          </w:p>
          <w:p w14:paraId="65CFE688" w14:textId="70ADC662" w:rsidR="00BF3200" w:rsidRPr="00903578" w:rsidRDefault="00253B21" w:rsidP="00B22A98">
            <w:pPr>
              <w:pStyle w:val="tablecol"/>
              <w:jc w:val="left"/>
              <w:rPr>
                <w:b w:val="0"/>
                <w:kern w:val="2"/>
                <w:sz w:val="20"/>
                <w:szCs w:val="20"/>
                <w:lang w:eastAsia="zh-CN"/>
              </w:rPr>
            </w:pPr>
            <w:r w:rsidRPr="00903578">
              <w:rPr>
                <w:b w:val="0"/>
                <w:kern w:val="2"/>
                <w:sz w:val="20"/>
                <w:szCs w:val="20"/>
                <w:lang w:eastAsia="zh-CN"/>
              </w:rPr>
              <w:t xml:space="preserve">Case 2: </w:t>
            </w:r>
            <w:r w:rsidR="008B1016" w:rsidRPr="00903578">
              <w:rPr>
                <w:b w:val="0"/>
                <w:kern w:val="2"/>
                <w:sz w:val="20"/>
                <w:szCs w:val="20"/>
                <w:lang w:eastAsia="zh-CN"/>
              </w:rPr>
              <w:t>There is a single RP configured for mixed types of RA, where 5 sub-CHs are configured, each consists of 10 PRBs.</w:t>
            </w:r>
          </w:p>
        </w:tc>
      </w:tr>
      <w:tr w:rsidR="005A4819" w:rsidRPr="00903578" w14:paraId="7019145F"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0ABFF107" w14:textId="77777777" w:rsidR="005A4819" w:rsidRPr="00903578" w:rsidRDefault="005A4819" w:rsidP="00EF15C7">
            <w:pPr>
              <w:pStyle w:val="tablecol"/>
              <w:rPr>
                <w:b w:val="0"/>
                <w:kern w:val="2"/>
                <w:sz w:val="20"/>
                <w:szCs w:val="20"/>
                <w:lang w:eastAsia="zh-CN"/>
              </w:rPr>
            </w:pPr>
            <w:r w:rsidRPr="00903578">
              <w:rPr>
                <w:b w:val="0"/>
                <w:kern w:val="2"/>
                <w:sz w:val="20"/>
                <w:szCs w:val="20"/>
                <w:lang w:eastAsia="zh-CN"/>
              </w:rPr>
              <w:lastRenderedPageBreak/>
              <w:t xml:space="preserve">Sub-carrier spacing </w:t>
            </w:r>
          </w:p>
        </w:tc>
        <w:tc>
          <w:tcPr>
            <w:tcW w:w="5812" w:type="dxa"/>
            <w:tcBorders>
              <w:top w:val="single" w:sz="4" w:space="0" w:color="auto"/>
              <w:left w:val="single" w:sz="4" w:space="0" w:color="auto"/>
              <w:bottom w:val="single" w:sz="4" w:space="0" w:color="auto"/>
              <w:right w:val="single" w:sz="4" w:space="0" w:color="auto"/>
            </w:tcBorders>
          </w:tcPr>
          <w:p w14:paraId="008E59D6" w14:textId="08A774E5" w:rsidR="005A4819" w:rsidRPr="00903578" w:rsidRDefault="005A4819" w:rsidP="00BF3200">
            <w:pPr>
              <w:pStyle w:val="tablecol"/>
              <w:jc w:val="left"/>
              <w:rPr>
                <w:b w:val="0"/>
                <w:kern w:val="2"/>
                <w:sz w:val="20"/>
                <w:szCs w:val="20"/>
                <w:lang w:eastAsia="zh-CN"/>
              </w:rPr>
            </w:pPr>
            <w:r w:rsidRPr="00903578">
              <w:rPr>
                <w:b w:val="0"/>
                <w:kern w:val="2"/>
                <w:sz w:val="20"/>
                <w:szCs w:val="20"/>
                <w:lang w:eastAsia="zh-CN"/>
              </w:rPr>
              <w:t>60 kHz</w:t>
            </w:r>
            <w:r w:rsidR="00DF736F" w:rsidRPr="00903578">
              <w:rPr>
                <w:b w:val="0"/>
                <w:kern w:val="2"/>
                <w:sz w:val="20"/>
                <w:szCs w:val="20"/>
                <w:lang w:eastAsia="zh-CN"/>
              </w:rPr>
              <w:t xml:space="preserve"> SCS</w:t>
            </w:r>
          </w:p>
        </w:tc>
      </w:tr>
      <w:tr w:rsidR="005A4819" w:rsidRPr="00903578" w14:paraId="5FC8BAF6"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D2F721C" w14:textId="1C25440B" w:rsidR="005A4819" w:rsidRPr="00903578" w:rsidRDefault="00DF736F" w:rsidP="00EF15C7">
            <w:pPr>
              <w:pStyle w:val="tablecol"/>
              <w:rPr>
                <w:b w:val="0"/>
                <w:kern w:val="2"/>
                <w:sz w:val="20"/>
                <w:szCs w:val="20"/>
                <w:lang w:eastAsia="zh-CN"/>
              </w:rPr>
            </w:pPr>
            <w:r w:rsidRPr="00903578">
              <w:rPr>
                <w:b w:val="0"/>
                <w:kern w:val="2"/>
                <w:sz w:val="20"/>
                <w:szCs w:val="20"/>
                <w:lang w:eastAsia="zh-CN"/>
              </w:rPr>
              <w:t>Resource allocation</w:t>
            </w:r>
          </w:p>
        </w:tc>
        <w:tc>
          <w:tcPr>
            <w:tcW w:w="5812" w:type="dxa"/>
            <w:tcBorders>
              <w:top w:val="single" w:sz="4" w:space="0" w:color="auto"/>
              <w:left w:val="single" w:sz="4" w:space="0" w:color="auto"/>
              <w:bottom w:val="single" w:sz="4" w:space="0" w:color="auto"/>
              <w:right w:val="single" w:sz="4" w:space="0" w:color="auto"/>
            </w:tcBorders>
            <w:hideMark/>
          </w:tcPr>
          <w:p w14:paraId="2A80AC08" w14:textId="17FA6932" w:rsidR="00CB6478" w:rsidRPr="00903578" w:rsidRDefault="00BF3200" w:rsidP="00BF3200">
            <w:pPr>
              <w:pStyle w:val="tablecol"/>
              <w:jc w:val="left"/>
              <w:rPr>
                <w:b w:val="0"/>
                <w:kern w:val="2"/>
                <w:sz w:val="20"/>
                <w:szCs w:val="20"/>
                <w:lang w:eastAsia="zh-CN"/>
              </w:rPr>
            </w:pPr>
            <w:r w:rsidRPr="00903578">
              <w:rPr>
                <w:b w:val="0"/>
                <w:kern w:val="2"/>
                <w:sz w:val="20"/>
                <w:szCs w:val="20"/>
                <w:lang w:eastAsia="zh-CN"/>
              </w:rPr>
              <w:t>V-UE: Full-sensing</w:t>
            </w:r>
            <w:r w:rsidR="00DF736F" w:rsidRPr="00903578">
              <w:rPr>
                <w:b w:val="0"/>
                <w:kern w:val="2"/>
                <w:sz w:val="20"/>
                <w:szCs w:val="20"/>
                <w:lang w:eastAsia="zh-CN"/>
              </w:rPr>
              <w:t xml:space="preserve"> (</w:t>
            </w:r>
            <w:r w:rsidR="005A4819" w:rsidRPr="00903578">
              <w:rPr>
                <w:b w:val="0"/>
                <w:kern w:val="2"/>
                <w:sz w:val="20"/>
                <w:szCs w:val="20"/>
                <w:lang w:eastAsia="zh-CN"/>
              </w:rPr>
              <w:t>Mode 2 in Rel-16</w:t>
            </w:r>
            <w:r w:rsidR="00DF736F" w:rsidRPr="00903578">
              <w:rPr>
                <w:b w:val="0"/>
                <w:kern w:val="2"/>
                <w:sz w:val="20"/>
                <w:szCs w:val="20"/>
                <w:lang w:eastAsia="zh-CN"/>
              </w:rPr>
              <w:t>)</w:t>
            </w:r>
            <w:r w:rsidR="005A4819" w:rsidRPr="00903578">
              <w:rPr>
                <w:b w:val="0"/>
                <w:kern w:val="2"/>
                <w:sz w:val="20"/>
                <w:szCs w:val="20"/>
                <w:lang w:eastAsia="zh-CN"/>
              </w:rPr>
              <w:t>;</w:t>
            </w:r>
          </w:p>
          <w:p w14:paraId="703942E8" w14:textId="7440826A" w:rsidR="005A4819" w:rsidRPr="00903578" w:rsidRDefault="00BF3200" w:rsidP="00BF3200">
            <w:pPr>
              <w:pStyle w:val="tablecol"/>
              <w:jc w:val="left"/>
              <w:rPr>
                <w:b w:val="0"/>
                <w:kern w:val="2"/>
                <w:sz w:val="20"/>
                <w:szCs w:val="20"/>
                <w:lang w:eastAsia="zh-CN"/>
              </w:rPr>
            </w:pPr>
            <w:r w:rsidRPr="00903578">
              <w:rPr>
                <w:b w:val="0"/>
                <w:kern w:val="2"/>
                <w:sz w:val="20"/>
                <w:szCs w:val="20"/>
                <w:lang w:eastAsia="zh-CN"/>
              </w:rPr>
              <w:t>P-UE: Reduced-sensing</w:t>
            </w:r>
            <w:r w:rsidR="00DF736F" w:rsidRPr="00903578">
              <w:rPr>
                <w:b w:val="0"/>
                <w:kern w:val="2"/>
                <w:sz w:val="20"/>
                <w:szCs w:val="20"/>
                <w:lang w:eastAsia="zh-CN"/>
              </w:rPr>
              <w:t xml:space="preserve"> (</w:t>
            </w:r>
            <w:r w:rsidR="005A4819" w:rsidRPr="00903578">
              <w:rPr>
                <w:b w:val="0"/>
                <w:kern w:val="2"/>
                <w:sz w:val="20"/>
                <w:szCs w:val="20"/>
                <w:lang w:eastAsia="zh-CN"/>
              </w:rPr>
              <w:t xml:space="preserve">Random </w:t>
            </w:r>
            <w:r w:rsidRPr="00903578">
              <w:rPr>
                <w:b w:val="0"/>
                <w:kern w:val="2"/>
                <w:sz w:val="20"/>
                <w:szCs w:val="20"/>
                <w:lang w:eastAsia="zh-CN"/>
              </w:rPr>
              <w:t xml:space="preserve">resource </w:t>
            </w:r>
            <w:r w:rsidR="005A4819" w:rsidRPr="00903578">
              <w:rPr>
                <w:b w:val="0"/>
                <w:kern w:val="2"/>
                <w:sz w:val="20"/>
                <w:szCs w:val="20"/>
                <w:lang w:eastAsia="zh-CN"/>
              </w:rPr>
              <w:t>selection in Rel-14</w:t>
            </w:r>
            <w:r w:rsidR="00DF736F" w:rsidRPr="00903578">
              <w:rPr>
                <w:b w:val="0"/>
                <w:kern w:val="2"/>
                <w:sz w:val="20"/>
                <w:szCs w:val="20"/>
                <w:lang w:eastAsia="zh-CN"/>
              </w:rPr>
              <w:t>)</w:t>
            </w:r>
          </w:p>
        </w:tc>
      </w:tr>
      <w:tr w:rsidR="005A4819" w:rsidRPr="00903578" w14:paraId="3F1B1A7E"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hideMark/>
          </w:tcPr>
          <w:p w14:paraId="32B952CC" w14:textId="77777777" w:rsidR="005A4819" w:rsidRPr="00903578" w:rsidRDefault="005A4819" w:rsidP="00EF15C7">
            <w:pPr>
              <w:pStyle w:val="tablecol"/>
              <w:rPr>
                <w:b w:val="0"/>
                <w:kern w:val="2"/>
                <w:sz w:val="20"/>
                <w:szCs w:val="20"/>
                <w:lang w:eastAsia="zh-CN"/>
              </w:rPr>
            </w:pPr>
            <w:r w:rsidRPr="00903578">
              <w:rPr>
                <w:b w:val="0"/>
                <w:kern w:val="2"/>
                <w:sz w:val="20"/>
                <w:szCs w:val="20"/>
                <w:lang w:eastAsia="zh-CN"/>
              </w:rPr>
              <w:t>Synchronization</w:t>
            </w:r>
          </w:p>
        </w:tc>
        <w:tc>
          <w:tcPr>
            <w:tcW w:w="5812" w:type="dxa"/>
            <w:tcBorders>
              <w:top w:val="single" w:sz="4" w:space="0" w:color="auto"/>
              <w:left w:val="single" w:sz="4" w:space="0" w:color="auto"/>
              <w:bottom w:val="single" w:sz="4" w:space="0" w:color="auto"/>
              <w:right w:val="single" w:sz="4" w:space="0" w:color="auto"/>
            </w:tcBorders>
            <w:hideMark/>
          </w:tcPr>
          <w:p w14:paraId="0AAA3760" w14:textId="77777777" w:rsidR="005A4819" w:rsidRPr="00903578" w:rsidRDefault="005A4819" w:rsidP="00BF3200">
            <w:pPr>
              <w:pStyle w:val="tablecol"/>
              <w:jc w:val="left"/>
              <w:rPr>
                <w:b w:val="0"/>
                <w:kern w:val="2"/>
                <w:sz w:val="20"/>
                <w:szCs w:val="20"/>
                <w:lang w:eastAsia="zh-CN"/>
              </w:rPr>
            </w:pPr>
            <w:r w:rsidRPr="00903578">
              <w:rPr>
                <w:b w:val="0"/>
                <w:kern w:val="2"/>
                <w:sz w:val="20"/>
                <w:szCs w:val="20"/>
                <w:lang w:eastAsia="zh-CN"/>
              </w:rPr>
              <w:t>Ideal time frequency synchronization</w:t>
            </w:r>
          </w:p>
        </w:tc>
      </w:tr>
      <w:tr w:rsidR="005A4819" w:rsidRPr="00903578" w14:paraId="4ECF1B18"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tcPr>
          <w:p w14:paraId="0DD42B98" w14:textId="77777777" w:rsidR="005A4819" w:rsidRPr="00903578" w:rsidRDefault="005A4819" w:rsidP="00EF15C7">
            <w:pPr>
              <w:pStyle w:val="tablecol"/>
              <w:rPr>
                <w:b w:val="0"/>
                <w:kern w:val="2"/>
                <w:sz w:val="20"/>
                <w:szCs w:val="20"/>
                <w:lang w:eastAsia="zh-CN"/>
              </w:rPr>
            </w:pPr>
            <w:r w:rsidRPr="00903578">
              <w:rPr>
                <w:b w:val="0"/>
                <w:kern w:val="2"/>
                <w:sz w:val="20"/>
                <w:szCs w:val="20"/>
                <w:lang w:eastAsia="zh-CN"/>
              </w:rPr>
              <w:t>Link type</w:t>
            </w:r>
          </w:p>
        </w:tc>
        <w:tc>
          <w:tcPr>
            <w:tcW w:w="5812" w:type="dxa"/>
            <w:tcBorders>
              <w:top w:val="single" w:sz="4" w:space="0" w:color="auto"/>
              <w:left w:val="single" w:sz="4" w:space="0" w:color="auto"/>
              <w:bottom w:val="single" w:sz="4" w:space="0" w:color="auto"/>
              <w:right w:val="single" w:sz="4" w:space="0" w:color="auto"/>
            </w:tcBorders>
          </w:tcPr>
          <w:p w14:paraId="5C173F2C" w14:textId="77777777" w:rsidR="00DF736F" w:rsidRPr="00903578" w:rsidRDefault="005A4819" w:rsidP="00B22A98">
            <w:pPr>
              <w:pStyle w:val="tablecol"/>
              <w:jc w:val="left"/>
              <w:rPr>
                <w:b w:val="0"/>
                <w:kern w:val="2"/>
                <w:sz w:val="20"/>
                <w:szCs w:val="20"/>
                <w:lang w:eastAsia="zh-CN"/>
              </w:rPr>
            </w:pPr>
            <w:r w:rsidRPr="00903578">
              <w:rPr>
                <w:b w:val="0"/>
                <w:kern w:val="2"/>
                <w:sz w:val="20"/>
                <w:szCs w:val="20"/>
                <w:lang w:eastAsia="zh-CN"/>
              </w:rPr>
              <w:t>Direct vehicle-to-vehicle link</w:t>
            </w:r>
            <w:r w:rsidR="00DF736F" w:rsidRPr="00903578">
              <w:rPr>
                <w:b w:val="0"/>
                <w:kern w:val="2"/>
                <w:sz w:val="20"/>
                <w:szCs w:val="20"/>
                <w:lang w:eastAsia="zh-CN"/>
              </w:rPr>
              <w:t xml:space="preserve"> &amp; direct pedestrian-to-vehicle link.</w:t>
            </w:r>
          </w:p>
          <w:p w14:paraId="1F991533" w14:textId="0960865A" w:rsidR="00DF736F" w:rsidRPr="00903578" w:rsidRDefault="00DF736F" w:rsidP="00253B21">
            <w:pPr>
              <w:pStyle w:val="tablecol"/>
              <w:jc w:val="left"/>
              <w:rPr>
                <w:b w:val="0"/>
                <w:kern w:val="2"/>
                <w:sz w:val="20"/>
                <w:szCs w:val="20"/>
                <w:lang w:eastAsia="zh-CN"/>
              </w:rPr>
            </w:pPr>
            <w:r w:rsidRPr="00903578">
              <w:rPr>
                <w:b w:val="0"/>
                <w:kern w:val="2"/>
                <w:sz w:val="20"/>
                <w:szCs w:val="20"/>
                <w:lang w:eastAsia="zh-CN"/>
              </w:rPr>
              <w:t xml:space="preserve">Interference </w:t>
            </w:r>
            <w:r w:rsidR="005F3DAB" w:rsidRPr="00903578">
              <w:rPr>
                <w:b w:val="0"/>
                <w:kern w:val="2"/>
                <w:sz w:val="20"/>
                <w:szCs w:val="20"/>
                <w:lang w:eastAsia="zh-CN"/>
              </w:rPr>
              <w:t xml:space="preserve">is </w:t>
            </w:r>
            <w:r w:rsidRPr="00903578">
              <w:rPr>
                <w:b w:val="0"/>
                <w:kern w:val="2"/>
                <w:sz w:val="20"/>
                <w:szCs w:val="20"/>
                <w:lang w:eastAsia="zh-CN"/>
              </w:rPr>
              <w:t xml:space="preserve">considered </w:t>
            </w:r>
            <w:r w:rsidR="00253B21" w:rsidRPr="00903578">
              <w:rPr>
                <w:b w:val="0"/>
                <w:kern w:val="2"/>
                <w:sz w:val="20"/>
                <w:szCs w:val="20"/>
                <w:lang w:eastAsia="zh-CN"/>
              </w:rPr>
              <w:t>among</w:t>
            </w:r>
            <w:r w:rsidRPr="00903578">
              <w:rPr>
                <w:b w:val="0"/>
                <w:kern w:val="2"/>
                <w:sz w:val="20"/>
                <w:szCs w:val="20"/>
                <w:lang w:eastAsia="zh-CN"/>
              </w:rPr>
              <w:t xml:space="preserve"> P2V and V2V links </w:t>
            </w:r>
            <w:r w:rsidR="005F3DAB" w:rsidRPr="00903578">
              <w:rPr>
                <w:b w:val="0"/>
                <w:kern w:val="2"/>
                <w:sz w:val="20"/>
                <w:szCs w:val="20"/>
                <w:lang w:eastAsia="zh-CN"/>
              </w:rPr>
              <w:t xml:space="preserve">for </w:t>
            </w:r>
            <w:r w:rsidRPr="00903578">
              <w:rPr>
                <w:b w:val="0"/>
                <w:kern w:val="2"/>
                <w:sz w:val="20"/>
                <w:szCs w:val="20"/>
                <w:lang w:eastAsia="zh-CN"/>
              </w:rPr>
              <w:t>the RP that is configured for mixed types of RA.</w:t>
            </w:r>
          </w:p>
        </w:tc>
      </w:tr>
      <w:tr w:rsidR="005A4819" w:rsidRPr="00903578" w14:paraId="37366CE1"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tcPr>
          <w:p w14:paraId="7A4F5230" w14:textId="6AF8CCFF" w:rsidR="005A4819" w:rsidRPr="00903578" w:rsidRDefault="00BF3200" w:rsidP="00EF15C7">
            <w:pPr>
              <w:pStyle w:val="tablecol"/>
              <w:rPr>
                <w:b w:val="0"/>
                <w:kern w:val="2"/>
                <w:sz w:val="20"/>
                <w:szCs w:val="20"/>
                <w:lang w:eastAsia="zh-CN"/>
              </w:rPr>
            </w:pPr>
            <w:r w:rsidRPr="00903578">
              <w:rPr>
                <w:b w:val="0"/>
                <w:kern w:val="2"/>
                <w:sz w:val="20"/>
                <w:szCs w:val="20"/>
                <w:lang w:eastAsia="zh-CN"/>
              </w:rPr>
              <w:t>A</w:t>
            </w:r>
            <w:r w:rsidR="005A4819" w:rsidRPr="00903578">
              <w:rPr>
                <w:b w:val="0"/>
                <w:kern w:val="2"/>
                <w:sz w:val="20"/>
                <w:szCs w:val="20"/>
                <w:lang w:eastAsia="zh-CN"/>
              </w:rPr>
              <w:t>ntenna model</w:t>
            </w:r>
          </w:p>
        </w:tc>
        <w:tc>
          <w:tcPr>
            <w:tcW w:w="5812" w:type="dxa"/>
            <w:tcBorders>
              <w:top w:val="single" w:sz="4" w:space="0" w:color="auto"/>
              <w:left w:val="single" w:sz="4" w:space="0" w:color="auto"/>
              <w:bottom w:val="single" w:sz="4" w:space="0" w:color="auto"/>
              <w:right w:val="single" w:sz="4" w:space="0" w:color="auto"/>
            </w:tcBorders>
          </w:tcPr>
          <w:p w14:paraId="5010FFE9" w14:textId="77777777" w:rsidR="005A4819" w:rsidRPr="00903578" w:rsidRDefault="005A4819" w:rsidP="00BF3200">
            <w:pPr>
              <w:pStyle w:val="tablecol"/>
              <w:jc w:val="left"/>
              <w:rPr>
                <w:b w:val="0"/>
                <w:kern w:val="2"/>
                <w:sz w:val="20"/>
                <w:szCs w:val="20"/>
                <w:lang w:eastAsia="zh-CN"/>
              </w:rPr>
            </w:pPr>
            <w:r w:rsidRPr="00903578">
              <w:rPr>
                <w:b w:val="0"/>
                <w:kern w:val="2"/>
                <w:sz w:val="20"/>
                <w:szCs w:val="20"/>
                <w:lang w:eastAsia="zh-CN"/>
              </w:rPr>
              <w:t>TR 37.885 Option 1</w:t>
            </w:r>
          </w:p>
        </w:tc>
      </w:tr>
      <w:tr w:rsidR="005A4819" w:rsidRPr="00903578" w14:paraId="757CCE58"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3DFBC868" w14:textId="77777777" w:rsidR="005A4819" w:rsidRPr="00903578" w:rsidRDefault="005A4819" w:rsidP="00EF15C7">
            <w:pPr>
              <w:pStyle w:val="tablecol"/>
              <w:rPr>
                <w:b w:val="0"/>
                <w:kern w:val="2"/>
                <w:sz w:val="20"/>
                <w:szCs w:val="20"/>
                <w:lang w:eastAsia="zh-CN"/>
              </w:rPr>
            </w:pPr>
            <w:r w:rsidRPr="00903578">
              <w:rPr>
                <w:b w:val="0"/>
                <w:kern w:val="2"/>
                <w:sz w:val="20"/>
                <w:szCs w:val="20"/>
                <w:lang w:eastAsia="zh-CN"/>
              </w:rPr>
              <w:t>Traffic model</w:t>
            </w:r>
          </w:p>
        </w:tc>
        <w:tc>
          <w:tcPr>
            <w:tcW w:w="5812" w:type="dxa"/>
            <w:tcBorders>
              <w:top w:val="single" w:sz="4" w:space="0" w:color="auto"/>
              <w:left w:val="single" w:sz="4" w:space="0" w:color="auto"/>
              <w:bottom w:val="single" w:sz="4" w:space="0" w:color="auto"/>
              <w:right w:val="single" w:sz="4" w:space="0" w:color="auto"/>
            </w:tcBorders>
          </w:tcPr>
          <w:p w14:paraId="23BF30C5" w14:textId="77777777" w:rsidR="00AB39D8" w:rsidRPr="00903578" w:rsidRDefault="00DF736F" w:rsidP="006F579E">
            <w:pPr>
              <w:pStyle w:val="Comments"/>
              <w:rPr>
                <w:rFonts w:ascii="Times New Roman" w:eastAsia="宋体" w:hAnsi="Times New Roman"/>
                <w:i w:val="0"/>
                <w:kern w:val="2"/>
                <w:sz w:val="20"/>
                <w:szCs w:val="20"/>
                <w:lang w:eastAsia="zh-CN"/>
              </w:rPr>
            </w:pPr>
            <w:r w:rsidRPr="00903578">
              <w:rPr>
                <w:rFonts w:ascii="Times New Roman" w:eastAsiaTheme="minorEastAsia" w:hAnsi="Times New Roman"/>
                <w:i w:val="0"/>
                <w:sz w:val="20"/>
                <w:szCs w:val="20"/>
                <w:lang w:eastAsia="zh-CN"/>
              </w:rPr>
              <w:t>For P2V:</w:t>
            </w:r>
            <w:r w:rsidR="005F3DAB" w:rsidRPr="00903578">
              <w:rPr>
                <w:rFonts w:ascii="Times New Roman" w:eastAsiaTheme="minorEastAsia" w:hAnsi="Times New Roman"/>
                <w:i w:val="0"/>
                <w:sz w:val="20"/>
                <w:szCs w:val="20"/>
                <w:lang w:eastAsia="zh-CN"/>
              </w:rPr>
              <w:t xml:space="preserve"> </w:t>
            </w:r>
            <w:r w:rsidR="005B5757" w:rsidRPr="00903578">
              <w:rPr>
                <w:rFonts w:ascii="Times New Roman" w:eastAsia="宋体" w:hAnsi="Times New Roman"/>
                <w:i w:val="0"/>
                <w:kern w:val="2"/>
                <w:sz w:val="20"/>
                <w:szCs w:val="20"/>
                <w:lang w:eastAsia="zh-CN"/>
              </w:rPr>
              <w:t xml:space="preserve">Aperiodic: </w:t>
            </w:r>
          </w:p>
          <w:p w14:paraId="48B7ED85" w14:textId="77777777" w:rsidR="00AB39D8" w:rsidRPr="00903578" w:rsidRDefault="005B5757" w:rsidP="006F579E">
            <w:pPr>
              <w:pStyle w:val="Comments"/>
              <w:rPr>
                <w:rFonts w:ascii="Times New Roman" w:eastAsia="宋体" w:hAnsi="Times New Roman"/>
                <w:i w:val="0"/>
                <w:kern w:val="2"/>
                <w:sz w:val="20"/>
                <w:szCs w:val="20"/>
                <w:lang w:eastAsia="zh-CN"/>
              </w:rPr>
            </w:pPr>
            <w:r w:rsidRPr="00903578">
              <w:rPr>
                <w:rFonts w:ascii="Times New Roman" w:eastAsia="宋体" w:hAnsi="Times New Roman"/>
                <w:i w:val="0"/>
                <w:kern w:val="2"/>
                <w:sz w:val="20"/>
                <w:szCs w:val="20"/>
                <w:lang w:eastAsia="zh-CN"/>
              </w:rPr>
              <w:t>packet size: u</w:t>
            </w:r>
            <w:r w:rsidR="005F3DAB" w:rsidRPr="00903578">
              <w:rPr>
                <w:rFonts w:ascii="Times New Roman" w:eastAsia="宋体" w:hAnsi="Times New Roman"/>
                <w:i w:val="0"/>
                <w:kern w:val="2"/>
                <w:sz w:val="20"/>
                <w:szCs w:val="20"/>
                <w:lang w:eastAsia="zh-CN"/>
              </w:rPr>
              <w:t xml:space="preserve">niformly random in the range between 200 bytes and </w:t>
            </w:r>
            <w:r w:rsidR="006F579E" w:rsidRPr="00903578">
              <w:rPr>
                <w:rFonts w:ascii="Times New Roman" w:eastAsia="宋体" w:hAnsi="Times New Roman"/>
                <w:i w:val="0"/>
                <w:kern w:val="2"/>
                <w:sz w:val="20"/>
                <w:szCs w:val="20"/>
                <w:lang w:eastAsia="zh-CN"/>
              </w:rPr>
              <w:t>800</w:t>
            </w:r>
            <w:r w:rsidR="005F3DAB" w:rsidRPr="00903578">
              <w:rPr>
                <w:rFonts w:ascii="Times New Roman" w:eastAsia="宋体" w:hAnsi="Times New Roman"/>
                <w:i w:val="0"/>
                <w:kern w:val="2"/>
                <w:sz w:val="20"/>
                <w:szCs w:val="20"/>
                <w:lang w:eastAsia="zh-CN"/>
              </w:rPr>
              <w:t xml:space="preserve"> bytes with the quantization step of 200 bytes. </w:t>
            </w:r>
          </w:p>
          <w:p w14:paraId="30BC19C8" w14:textId="55A08514" w:rsidR="00AB39D8" w:rsidRPr="00903578" w:rsidRDefault="005F3DAB" w:rsidP="006F579E">
            <w:pPr>
              <w:pStyle w:val="Comments"/>
              <w:rPr>
                <w:rFonts w:ascii="Times New Roman" w:hAnsi="Times New Roman"/>
                <w:i w:val="0"/>
                <w:sz w:val="20"/>
                <w:szCs w:val="20"/>
              </w:rPr>
            </w:pPr>
            <w:r w:rsidRPr="00903578">
              <w:rPr>
                <w:rFonts w:ascii="Times New Roman" w:eastAsia="宋体" w:hAnsi="Times New Roman"/>
                <w:i w:val="0"/>
                <w:kern w:val="2"/>
                <w:sz w:val="20"/>
                <w:szCs w:val="20"/>
                <w:lang w:eastAsia="zh-CN"/>
              </w:rPr>
              <w:t xml:space="preserve">Inter-packet arrival time: </w:t>
            </w:r>
            <w:r w:rsidR="006F579E" w:rsidRPr="00903578">
              <w:rPr>
                <w:rFonts w:ascii="Times New Roman" w:eastAsia="宋体" w:hAnsi="Times New Roman"/>
                <w:i w:val="0"/>
                <w:kern w:val="2"/>
                <w:sz w:val="20"/>
                <w:szCs w:val="20"/>
                <w:lang w:eastAsia="zh-CN"/>
              </w:rPr>
              <w:t>50</w:t>
            </w:r>
            <w:r w:rsidRPr="00903578">
              <w:rPr>
                <w:rFonts w:ascii="Times New Roman" w:eastAsia="宋体" w:hAnsi="Times New Roman"/>
                <w:i w:val="0"/>
                <w:kern w:val="2"/>
                <w:sz w:val="20"/>
                <w:szCs w:val="20"/>
                <w:lang w:eastAsia="zh-CN"/>
              </w:rPr>
              <w:t xml:space="preserve"> ms + an exponential random variable with the mean of </w:t>
            </w:r>
            <w:r w:rsidR="006F579E" w:rsidRPr="00903578">
              <w:rPr>
                <w:rFonts w:ascii="Times New Roman" w:eastAsia="宋体" w:hAnsi="Times New Roman"/>
                <w:i w:val="0"/>
                <w:kern w:val="2"/>
                <w:sz w:val="20"/>
                <w:szCs w:val="20"/>
                <w:lang w:eastAsia="zh-CN"/>
              </w:rPr>
              <w:t>50</w:t>
            </w:r>
            <w:r w:rsidRPr="00903578">
              <w:rPr>
                <w:rFonts w:ascii="Times New Roman" w:eastAsia="宋体" w:hAnsi="Times New Roman"/>
                <w:i w:val="0"/>
                <w:kern w:val="2"/>
                <w:sz w:val="20"/>
                <w:szCs w:val="20"/>
                <w:lang w:eastAsia="zh-CN"/>
              </w:rPr>
              <w:t xml:space="preserve"> ms</w:t>
            </w:r>
            <w:r w:rsidR="00AB39D8" w:rsidRPr="00903578">
              <w:rPr>
                <w:rFonts w:ascii="Times New Roman" w:hAnsi="Times New Roman"/>
                <w:i w:val="0"/>
                <w:sz w:val="20"/>
                <w:szCs w:val="20"/>
              </w:rPr>
              <w:t>,</w:t>
            </w:r>
            <w:r w:rsidRPr="00903578">
              <w:rPr>
                <w:rFonts w:ascii="Times New Roman" w:hAnsi="Times New Roman"/>
                <w:i w:val="0"/>
                <w:sz w:val="20"/>
                <w:szCs w:val="20"/>
              </w:rPr>
              <w:t xml:space="preserve"> </w:t>
            </w:r>
            <w:r w:rsidR="005B5757" w:rsidRPr="00903578">
              <w:rPr>
                <w:rFonts w:ascii="Times New Roman" w:hAnsi="Times New Roman"/>
                <w:i w:val="0"/>
                <w:sz w:val="20"/>
                <w:szCs w:val="20"/>
              </w:rPr>
              <w:t xml:space="preserve">and 100% vehicles generate packets. </w:t>
            </w:r>
          </w:p>
          <w:p w14:paraId="68325A87" w14:textId="77777777" w:rsidR="00027EDB" w:rsidRDefault="005F3DAB" w:rsidP="006F579E">
            <w:pPr>
              <w:pStyle w:val="Comments"/>
              <w:rPr>
                <w:rFonts w:ascii="Times New Roman" w:hAnsi="Times New Roman"/>
                <w:i w:val="0"/>
                <w:sz w:val="20"/>
                <w:szCs w:val="20"/>
              </w:rPr>
            </w:pPr>
            <w:r w:rsidRPr="00903578">
              <w:rPr>
                <w:rFonts w:ascii="Times New Roman" w:hAnsi="Times New Roman"/>
                <w:i w:val="0"/>
                <w:sz w:val="20"/>
                <w:szCs w:val="20"/>
              </w:rPr>
              <w:t>Priority value (value range = {1, 2, 3, 4, 5, 6, 7, 8}) per packet is uniformly distributed.</w:t>
            </w:r>
          </w:p>
          <w:p w14:paraId="6EC7E7FF" w14:textId="77777777" w:rsidR="00D44C69" w:rsidRDefault="00D44C69" w:rsidP="006F579E">
            <w:pPr>
              <w:pStyle w:val="Comments"/>
              <w:rPr>
                <w:rFonts w:ascii="Times New Roman" w:hAnsi="Times New Roman"/>
                <w:i w:val="0"/>
                <w:sz w:val="20"/>
                <w:szCs w:val="20"/>
              </w:rPr>
            </w:pPr>
          </w:p>
          <w:p w14:paraId="061C249D" w14:textId="77777777" w:rsidR="00D44C69" w:rsidRPr="00903578" w:rsidRDefault="00D44C69" w:rsidP="00D44C69">
            <w:pPr>
              <w:pStyle w:val="Comments"/>
              <w:rPr>
                <w:rFonts w:ascii="Times New Roman" w:eastAsia="宋体" w:hAnsi="Times New Roman"/>
                <w:i w:val="0"/>
                <w:kern w:val="2"/>
                <w:sz w:val="20"/>
                <w:szCs w:val="20"/>
                <w:lang w:eastAsia="zh-CN"/>
              </w:rPr>
            </w:pPr>
            <w:r w:rsidRPr="00903578">
              <w:rPr>
                <w:rFonts w:ascii="Times New Roman" w:eastAsia="宋体" w:hAnsi="Times New Roman"/>
                <w:i w:val="0"/>
                <w:kern w:val="2"/>
                <w:sz w:val="20"/>
                <w:szCs w:val="20"/>
                <w:lang w:eastAsia="zh-CN"/>
              </w:rPr>
              <w:t xml:space="preserve">For V2V: Aperiodic-1 of TR 37.885: </w:t>
            </w:r>
          </w:p>
          <w:p w14:paraId="00B561FF" w14:textId="77777777" w:rsidR="00D44C69" w:rsidRPr="00903578" w:rsidRDefault="00D44C69" w:rsidP="00D44C69">
            <w:pPr>
              <w:pStyle w:val="Comments"/>
              <w:rPr>
                <w:rFonts w:ascii="Times New Roman" w:eastAsia="宋体" w:hAnsi="Times New Roman"/>
                <w:i w:val="0"/>
                <w:kern w:val="2"/>
                <w:sz w:val="20"/>
                <w:szCs w:val="20"/>
                <w:lang w:eastAsia="zh-CN"/>
              </w:rPr>
            </w:pPr>
            <w:r w:rsidRPr="00903578">
              <w:rPr>
                <w:rFonts w:ascii="Times New Roman" w:eastAsia="宋体" w:hAnsi="Times New Roman"/>
                <w:i w:val="0"/>
                <w:kern w:val="2"/>
                <w:sz w:val="20"/>
                <w:szCs w:val="20"/>
                <w:lang w:eastAsia="zh-CN"/>
              </w:rPr>
              <w:t xml:space="preserve">packet size: uniformly random in the range between 200 bytes and 2000 bytes with the quantization step of 200 bytes. </w:t>
            </w:r>
          </w:p>
          <w:p w14:paraId="497D27A3" w14:textId="77777777" w:rsidR="00D44C69" w:rsidRPr="00903578" w:rsidRDefault="00D44C69" w:rsidP="00D44C69">
            <w:pPr>
              <w:pStyle w:val="Comments"/>
              <w:rPr>
                <w:rFonts w:ascii="Times New Roman" w:hAnsi="Times New Roman"/>
                <w:i w:val="0"/>
                <w:sz w:val="20"/>
                <w:szCs w:val="20"/>
              </w:rPr>
            </w:pPr>
            <w:r w:rsidRPr="00903578">
              <w:rPr>
                <w:rFonts w:ascii="Times New Roman" w:hAnsi="Times New Roman"/>
                <w:i w:val="0"/>
                <w:sz w:val="20"/>
                <w:szCs w:val="20"/>
              </w:rPr>
              <w:t xml:space="preserve">Inter-packet arrival time: 50ms + an exponential random variable with the mean of 50 ms, and 100% vehicles generate packets. </w:t>
            </w:r>
          </w:p>
          <w:p w14:paraId="1DC3A425" w14:textId="32889C58" w:rsidR="00D44C69" w:rsidRPr="00D44C69" w:rsidRDefault="00D44C69" w:rsidP="006F579E">
            <w:pPr>
              <w:pStyle w:val="Comments"/>
              <w:rPr>
                <w:rFonts w:ascii="Times New Roman" w:hAnsi="Times New Roman"/>
                <w:i w:val="0"/>
                <w:sz w:val="20"/>
                <w:szCs w:val="20"/>
              </w:rPr>
            </w:pPr>
            <w:r w:rsidRPr="00903578">
              <w:rPr>
                <w:rFonts w:ascii="Times New Roman" w:hAnsi="Times New Roman"/>
                <w:i w:val="0"/>
                <w:sz w:val="20"/>
                <w:szCs w:val="20"/>
              </w:rPr>
              <w:t>Priority value (value range = {1, 2, 3, 4, 5, 6, 7, 8}) per packet is uniformly distributed.</w:t>
            </w:r>
          </w:p>
        </w:tc>
      </w:tr>
      <w:tr w:rsidR="005A4819" w:rsidRPr="00903578" w14:paraId="38E9B5B1"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5004FAEE" w14:textId="77777777" w:rsidR="005A4819" w:rsidRPr="00903578" w:rsidRDefault="005A4819" w:rsidP="00EF15C7">
            <w:pPr>
              <w:pStyle w:val="tablecol"/>
              <w:rPr>
                <w:b w:val="0"/>
                <w:kern w:val="2"/>
                <w:sz w:val="20"/>
                <w:szCs w:val="20"/>
                <w:lang w:eastAsia="zh-CN"/>
              </w:rPr>
            </w:pPr>
            <w:r w:rsidRPr="00903578">
              <w:rPr>
                <w:b w:val="0"/>
                <w:kern w:val="2"/>
                <w:sz w:val="20"/>
                <w:szCs w:val="20"/>
                <w:lang w:eastAsia="zh-CN"/>
              </w:rPr>
              <w:t>Deployment and UE drop</w:t>
            </w:r>
          </w:p>
        </w:tc>
        <w:tc>
          <w:tcPr>
            <w:tcW w:w="5812" w:type="dxa"/>
            <w:tcBorders>
              <w:top w:val="single" w:sz="4" w:space="0" w:color="auto"/>
              <w:left w:val="single" w:sz="4" w:space="0" w:color="auto"/>
              <w:bottom w:val="single" w:sz="4" w:space="0" w:color="auto"/>
              <w:right w:val="single" w:sz="4" w:space="0" w:color="auto"/>
            </w:tcBorders>
          </w:tcPr>
          <w:p w14:paraId="6A1B6B21" w14:textId="414CB4F9" w:rsidR="005A4819" w:rsidRPr="00903578" w:rsidRDefault="005A4819" w:rsidP="00253B21">
            <w:pPr>
              <w:pStyle w:val="Comments"/>
              <w:rPr>
                <w:rFonts w:ascii="Times New Roman" w:eastAsia="宋体" w:hAnsi="Times New Roman"/>
                <w:i w:val="0"/>
                <w:kern w:val="2"/>
                <w:sz w:val="20"/>
                <w:szCs w:val="20"/>
                <w:lang w:eastAsia="zh-CN"/>
              </w:rPr>
            </w:pPr>
            <w:r w:rsidRPr="00903578">
              <w:rPr>
                <w:rFonts w:ascii="Times New Roman" w:eastAsia="宋体" w:hAnsi="Times New Roman"/>
                <w:i w:val="0"/>
                <w:kern w:val="2"/>
                <w:sz w:val="20"/>
                <w:szCs w:val="20"/>
                <w:lang w:eastAsia="zh-CN"/>
              </w:rPr>
              <w:t xml:space="preserve">Urban-A </w:t>
            </w:r>
            <w:r w:rsidR="005B5757" w:rsidRPr="00903578">
              <w:rPr>
                <w:rFonts w:ascii="Times New Roman" w:eastAsia="宋体" w:hAnsi="Times New Roman"/>
                <w:i w:val="0"/>
                <w:kern w:val="2"/>
                <w:sz w:val="20"/>
                <w:szCs w:val="20"/>
                <w:lang w:eastAsia="zh-CN"/>
              </w:rPr>
              <w:t>as defined in</w:t>
            </w:r>
            <w:r w:rsidRPr="00903578">
              <w:rPr>
                <w:rFonts w:ascii="Times New Roman" w:eastAsia="宋体" w:hAnsi="Times New Roman"/>
                <w:i w:val="0"/>
                <w:kern w:val="2"/>
                <w:sz w:val="20"/>
                <w:szCs w:val="20"/>
                <w:lang w:eastAsia="zh-CN"/>
              </w:rPr>
              <w:t xml:space="preserve"> TR 37.885</w:t>
            </w:r>
            <w:r w:rsidR="00253B21" w:rsidRPr="00903578">
              <w:rPr>
                <w:rFonts w:ascii="Times New Roman" w:eastAsia="宋体" w:hAnsi="Times New Roman"/>
                <w:i w:val="0"/>
                <w:kern w:val="2"/>
                <w:sz w:val="20"/>
                <w:szCs w:val="20"/>
                <w:lang w:eastAsia="zh-CN"/>
              </w:rPr>
              <w:t xml:space="preserve"> for </w:t>
            </w:r>
            <w:r w:rsidR="00A61D4B" w:rsidRPr="00903578">
              <w:rPr>
                <w:rFonts w:ascii="Times New Roman" w:eastAsia="宋体" w:hAnsi="Times New Roman"/>
                <w:i w:val="0"/>
                <w:kern w:val="2"/>
                <w:sz w:val="20"/>
                <w:szCs w:val="20"/>
                <w:lang w:eastAsia="zh-CN"/>
              </w:rPr>
              <w:t xml:space="preserve">500 </w:t>
            </w:r>
            <w:r w:rsidR="00253B21" w:rsidRPr="00903578">
              <w:rPr>
                <w:rFonts w:ascii="Times New Roman" w:eastAsia="宋体" w:hAnsi="Times New Roman"/>
                <w:i w:val="0"/>
                <w:kern w:val="2"/>
                <w:sz w:val="20"/>
                <w:szCs w:val="20"/>
                <w:lang w:eastAsia="zh-CN"/>
              </w:rPr>
              <w:t>V-UE</w:t>
            </w:r>
            <w:r w:rsidR="00A61D4B" w:rsidRPr="00903578">
              <w:rPr>
                <w:rFonts w:ascii="Times New Roman" w:eastAsia="宋体" w:hAnsi="Times New Roman"/>
                <w:i w:val="0"/>
                <w:kern w:val="2"/>
                <w:sz w:val="20"/>
                <w:szCs w:val="20"/>
                <w:lang w:eastAsia="zh-CN"/>
              </w:rPr>
              <w:t>s</w:t>
            </w:r>
            <w:r w:rsidR="00253B21" w:rsidRPr="00903578">
              <w:rPr>
                <w:rFonts w:ascii="Times New Roman" w:eastAsia="宋体" w:hAnsi="Times New Roman"/>
                <w:i w:val="0"/>
                <w:kern w:val="2"/>
                <w:sz w:val="20"/>
                <w:szCs w:val="20"/>
                <w:lang w:eastAsia="zh-CN"/>
              </w:rPr>
              <w:t xml:space="preserve"> and </w:t>
            </w:r>
            <w:r w:rsidR="00A61D4B" w:rsidRPr="00903578">
              <w:rPr>
                <w:rFonts w:ascii="Times New Roman" w:eastAsia="宋体" w:hAnsi="Times New Roman"/>
                <w:i w:val="0"/>
                <w:kern w:val="2"/>
                <w:sz w:val="20"/>
                <w:szCs w:val="20"/>
                <w:lang w:eastAsia="zh-CN"/>
              </w:rPr>
              <w:t xml:space="preserve">500 </w:t>
            </w:r>
            <w:r w:rsidR="00253B21" w:rsidRPr="00903578">
              <w:rPr>
                <w:rFonts w:ascii="Times New Roman" w:eastAsia="宋体" w:hAnsi="Times New Roman"/>
                <w:i w:val="0"/>
                <w:kern w:val="2"/>
                <w:sz w:val="20"/>
                <w:szCs w:val="20"/>
                <w:lang w:eastAsia="zh-CN"/>
              </w:rPr>
              <w:t>P-UE</w:t>
            </w:r>
            <w:r w:rsidR="00A61D4B" w:rsidRPr="00903578">
              <w:rPr>
                <w:rFonts w:ascii="Times New Roman" w:eastAsia="宋体" w:hAnsi="Times New Roman"/>
                <w:i w:val="0"/>
                <w:kern w:val="2"/>
                <w:sz w:val="20"/>
                <w:szCs w:val="20"/>
                <w:lang w:eastAsia="zh-CN"/>
              </w:rPr>
              <w:t>s</w:t>
            </w:r>
            <w:r w:rsidR="00253B21" w:rsidRPr="00903578">
              <w:rPr>
                <w:rFonts w:ascii="Times New Roman" w:eastAsia="宋体" w:hAnsi="Times New Roman"/>
                <w:i w:val="0"/>
                <w:kern w:val="2"/>
                <w:sz w:val="20"/>
                <w:szCs w:val="20"/>
                <w:lang w:eastAsia="zh-CN"/>
              </w:rPr>
              <w:t>.</w:t>
            </w:r>
          </w:p>
        </w:tc>
      </w:tr>
      <w:tr w:rsidR="005A4819" w:rsidRPr="00903578" w14:paraId="1B289F4B"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78EC25EF" w14:textId="77777777" w:rsidR="005A4819" w:rsidRPr="00903578" w:rsidRDefault="005A4819" w:rsidP="00EF15C7">
            <w:pPr>
              <w:pStyle w:val="tablecol"/>
              <w:rPr>
                <w:b w:val="0"/>
                <w:kern w:val="2"/>
                <w:sz w:val="20"/>
                <w:szCs w:val="20"/>
                <w:lang w:eastAsia="zh-CN"/>
              </w:rPr>
            </w:pPr>
            <w:r w:rsidRPr="00903578">
              <w:rPr>
                <w:b w:val="0"/>
                <w:kern w:val="2"/>
                <w:sz w:val="20"/>
                <w:szCs w:val="20"/>
                <w:lang w:eastAsia="zh-CN"/>
              </w:rPr>
              <w:t>Number of Tx/Rx antennas</w:t>
            </w:r>
          </w:p>
        </w:tc>
        <w:tc>
          <w:tcPr>
            <w:tcW w:w="5812" w:type="dxa"/>
            <w:tcBorders>
              <w:top w:val="single" w:sz="4" w:space="0" w:color="auto"/>
              <w:left w:val="single" w:sz="4" w:space="0" w:color="auto"/>
              <w:bottom w:val="single" w:sz="4" w:space="0" w:color="auto"/>
              <w:right w:val="single" w:sz="4" w:space="0" w:color="auto"/>
            </w:tcBorders>
            <w:vAlign w:val="center"/>
          </w:tcPr>
          <w:p w14:paraId="16782B7A" w14:textId="77777777" w:rsidR="005A4819" w:rsidRPr="00903578" w:rsidRDefault="005A4819" w:rsidP="00BF3200">
            <w:pPr>
              <w:pStyle w:val="Comments"/>
              <w:rPr>
                <w:rFonts w:ascii="Times New Roman" w:eastAsia="宋体" w:hAnsi="Times New Roman"/>
                <w:i w:val="0"/>
                <w:kern w:val="2"/>
                <w:sz w:val="20"/>
                <w:szCs w:val="20"/>
                <w:lang w:eastAsia="zh-CN"/>
              </w:rPr>
            </w:pPr>
            <w:r w:rsidRPr="00903578">
              <w:rPr>
                <w:rFonts w:ascii="Times New Roman" w:eastAsia="宋体" w:hAnsi="Times New Roman"/>
                <w:i w:val="0"/>
                <w:kern w:val="2"/>
                <w:sz w:val="20"/>
                <w:szCs w:val="20"/>
                <w:lang w:eastAsia="zh-CN"/>
              </w:rPr>
              <w:t xml:space="preserve">2Tx/4Rx </w:t>
            </w:r>
          </w:p>
        </w:tc>
      </w:tr>
      <w:tr w:rsidR="005A4819" w:rsidRPr="00903578" w14:paraId="02EE6DC1"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0073CE07" w14:textId="77777777" w:rsidR="005A4819" w:rsidRPr="00903578" w:rsidRDefault="005A4819" w:rsidP="00EF15C7">
            <w:pPr>
              <w:pStyle w:val="tablecol"/>
              <w:rPr>
                <w:b w:val="0"/>
                <w:kern w:val="2"/>
                <w:sz w:val="20"/>
                <w:szCs w:val="20"/>
                <w:lang w:eastAsia="zh-CN"/>
              </w:rPr>
            </w:pPr>
            <w:r w:rsidRPr="00903578">
              <w:rPr>
                <w:b w:val="0"/>
                <w:kern w:val="2"/>
                <w:sz w:val="20"/>
                <w:szCs w:val="20"/>
                <w:lang w:eastAsia="zh-CN"/>
              </w:rPr>
              <w:t>Cast type</w:t>
            </w:r>
          </w:p>
        </w:tc>
        <w:tc>
          <w:tcPr>
            <w:tcW w:w="5812" w:type="dxa"/>
            <w:tcBorders>
              <w:top w:val="single" w:sz="4" w:space="0" w:color="auto"/>
              <w:left w:val="single" w:sz="4" w:space="0" w:color="auto"/>
              <w:bottom w:val="single" w:sz="4" w:space="0" w:color="auto"/>
              <w:right w:val="single" w:sz="4" w:space="0" w:color="auto"/>
            </w:tcBorders>
            <w:vAlign w:val="center"/>
          </w:tcPr>
          <w:p w14:paraId="75B3847C" w14:textId="60318514" w:rsidR="005A4819" w:rsidRPr="00903578" w:rsidRDefault="00537E1A" w:rsidP="00BF3200">
            <w:pPr>
              <w:pStyle w:val="Comments"/>
              <w:rPr>
                <w:rFonts w:ascii="Times New Roman" w:eastAsia="宋体" w:hAnsi="Times New Roman"/>
                <w:i w:val="0"/>
                <w:kern w:val="2"/>
                <w:sz w:val="20"/>
                <w:szCs w:val="20"/>
                <w:lang w:eastAsia="zh-CN"/>
              </w:rPr>
            </w:pPr>
            <w:r w:rsidRPr="00903578">
              <w:rPr>
                <w:rFonts w:ascii="Times New Roman" w:eastAsia="宋体" w:hAnsi="Times New Roman"/>
                <w:i w:val="0"/>
                <w:kern w:val="2"/>
                <w:sz w:val="20"/>
                <w:szCs w:val="20"/>
                <w:lang w:eastAsia="zh-CN"/>
              </w:rPr>
              <w:t>U</w:t>
            </w:r>
            <w:r w:rsidR="005A4819" w:rsidRPr="00903578">
              <w:rPr>
                <w:rFonts w:ascii="Times New Roman" w:eastAsia="宋体" w:hAnsi="Times New Roman"/>
                <w:i w:val="0"/>
                <w:kern w:val="2"/>
                <w:sz w:val="20"/>
                <w:szCs w:val="20"/>
                <w:lang w:eastAsia="zh-CN"/>
              </w:rPr>
              <w:t>nicast</w:t>
            </w:r>
            <w:r w:rsidR="00027EDB" w:rsidRPr="00903578">
              <w:rPr>
                <w:rFonts w:ascii="Times New Roman" w:eastAsia="宋体" w:hAnsi="Times New Roman"/>
                <w:i w:val="0"/>
                <w:kern w:val="2"/>
                <w:sz w:val="20"/>
                <w:szCs w:val="20"/>
                <w:lang w:eastAsia="zh-CN"/>
              </w:rPr>
              <w:t xml:space="preserve"> (distance index: corresponding to 20m)</w:t>
            </w:r>
          </w:p>
        </w:tc>
      </w:tr>
    </w:tbl>
    <w:p w14:paraId="511308DE" w14:textId="77777777" w:rsidR="00804890" w:rsidRPr="00903578" w:rsidRDefault="00804890" w:rsidP="00C55388">
      <w:pPr>
        <w:autoSpaceDE w:val="0"/>
        <w:autoSpaceDN w:val="0"/>
        <w:adjustRightInd w:val="0"/>
        <w:snapToGrid w:val="0"/>
        <w:spacing w:after="120" w:line="240" w:lineRule="auto"/>
        <w:jc w:val="both"/>
        <w:rPr>
          <w:b/>
          <w:i/>
          <w:lang w:eastAsia="zh-CN"/>
        </w:rPr>
      </w:pPr>
    </w:p>
    <w:p w14:paraId="5BDD434E" w14:textId="020174D2" w:rsidR="00D90A40" w:rsidRDefault="00D90A40" w:rsidP="00D90A40">
      <w:pPr>
        <w:pStyle w:val="a5"/>
        <w:keepNext/>
      </w:pPr>
      <w:bookmarkStart w:id="22" w:name="_Ref78807276"/>
      <w:r>
        <w:t xml:space="preserve">Table </w:t>
      </w:r>
      <w:r w:rsidR="009C2490">
        <w:rPr>
          <w:noProof/>
        </w:rPr>
        <w:fldChar w:fldCharType="begin"/>
      </w:r>
      <w:r w:rsidR="009C2490">
        <w:rPr>
          <w:noProof/>
        </w:rPr>
        <w:instrText xml:space="preserve"> SEQ Table \* ARABIC </w:instrText>
      </w:r>
      <w:r w:rsidR="009C2490">
        <w:rPr>
          <w:noProof/>
        </w:rPr>
        <w:fldChar w:fldCharType="separate"/>
      </w:r>
      <w:r w:rsidR="001D29DF">
        <w:rPr>
          <w:noProof/>
        </w:rPr>
        <w:t>2</w:t>
      </w:r>
      <w:r w:rsidR="009C2490">
        <w:rPr>
          <w:noProof/>
        </w:rPr>
        <w:fldChar w:fldCharType="end"/>
      </w:r>
      <w:bookmarkEnd w:id="22"/>
      <w:r>
        <w:t xml:space="preserve"> </w:t>
      </w:r>
      <w:r w:rsidRPr="00903578">
        <w:rPr>
          <w:sz w:val="22"/>
          <w:szCs w:val="22"/>
          <w:lang w:val="en-US"/>
        </w:rPr>
        <w:t>Basic simulation assumptions for partial sensing RA</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812"/>
      </w:tblGrid>
      <w:tr w:rsidR="005B5757" w:rsidRPr="00903578" w14:paraId="22C7DBCD" w14:textId="77777777" w:rsidTr="00B60FC7">
        <w:trPr>
          <w:jc w:val="center"/>
        </w:trPr>
        <w:tc>
          <w:tcPr>
            <w:tcW w:w="2547" w:type="dxa"/>
            <w:tcBorders>
              <w:top w:val="single" w:sz="4" w:space="0" w:color="auto"/>
              <w:left w:val="single" w:sz="4" w:space="0" w:color="auto"/>
              <w:bottom w:val="single" w:sz="4" w:space="0" w:color="auto"/>
              <w:right w:val="single" w:sz="4" w:space="0" w:color="auto"/>
            </w:tcBorders>
            <w:hideMark/>
          </w:tcPr>
          <w:p w14:paraId="69002454" w14:textId="77777777" w:rsidR="005B5757" w:rsidRPr="00903578" w:rsidRDefault="005B5757" w:rsidP="005456EB">
            <w:pPr>
              <w:pStyle w:val="tablecell"/>
              <w:jc w:val="center"/>
              <w:rPr>
                <w:b/>
                <w:kern w:val="2"/>
                <w:lang w:eastAsia="zh-CN"/>
              </w:rPr>
            </w:pPr>
            <w:r w:rsidRPr="00903578">
              <w:rPr>
                <w:b/>
                <w:kern w:val="2"/>
                <w:lang w:eastAsia="zh-CN"/>
              </w:rPr>
              <w:t>Parameter</w:t>
            </w:r>
          </w:p>
        </w:tc>
        <w:tc>
          <w:tcPr>
            <w:tcW w:w="5812" w:type="dxa"/>
            <w:tcBorders>
              <w:top w:val="single" w:sz="4" w:space="0" w:color="auto"/>
              <w:left w:val="single" w:sz="4" w:space="0" w:color="auto"/>
              <w:bottom w:val="single" w:sz="4" w:space="0" w:color="auto"/>
              <w:right w:val="single" w:sz="4" w:space="0" w:color="auto"/>
            </w:tcBorders>
            <w:hideMark/>
          </w:tcPr>
          <w:p w14:paraId="457E8BD9" w14:textId="77777777" w:rsidR="005B5757" w:rsidRPr="00903578" w:rsidRDefault="005B5757" w:rsidP="005456EB">
            <w:pPr>
              <w:pStyle w:val="tablecell"/>
              <w:jc w:val="center"/>
              <w:rPr>
                <w:b/>
                <w:kern w:val="2"/>
                <w:lang w:eastAsia="zh-CN"/>
              </w:rPr>
            </w:pPr>
            <w:r w:rsidRPr="00903578">
              <w:rPr>
                <w:b/>
                <w:kern w:val="2"/>
                <w:lang w:eastAsia="zh-CN"/>
              </w:rPr>
              <w:t>Assumption</w:t>
            </w:r>
          </w:p>
        </w:tc>
      </w:tr>
      <w:tr w:rsidR="005B5757" w:rsidRPr="00903578" w14:paraId="1B931AE5" w14:textId="77777777" w:rsidTr="00B60FC7">
        <w:trPr>
          <w:jc w:val="center"/>
        </w:trPr>
        <w:tc>
          <w:tcPr>
            <w:tcW w:w="2547" w:type="dxa"/>
            <w:tcBorders>
              <w:top w:val="single" w:sz="4" w:space="0" w:color="auto"/>
              <w:left w:val="single" w:sz="4" w:space="0" w:color="auto"/>
              <w:bottom w:val="single" w:sz="4" w:space="0" w:color="auto"/>
              <w:right w:val="single" w:sz="4" w:space="0" w:color="auto"/>
            </w:tcBorders>
          </w:tcPr>
          <w:p w14:paraId="68480463" w14:textId="77777777" w:rsidR="005B5757" w:rsidRPr="00903578" w:rsidRDefault="005B5757" w:rsidP="005456EB">
            <w:pPr>
              <w:pStyle w:val="tablecol"/>
              <w:rPr>
                <w:b w:val="0"/>
                <w:kern w:val="2"/>
                <w:sz w:val="20"/>
                <w:szCs w:val="20"/>
                <w:lang w:eastAsia="zh-CN"/>
              </w:rPr>
            </w:pPr>
            <w:r w:rsidRPr="00903578">
              <w:rPr>
                <w:b w:val="0"/>
                <w:kern w:val="2"/>
                <w:sz w:val="20"/>
                <w:szCs w:val="20"/>
                <w:lang w:eastAsia="zh-CN"/>
              </w:rPr>
              <w:t>Frequency</w:t>
            </w:r>
          </w:p>
        </w:tc>
        <w:tc>
          <w:tcPr>
            <w:tcW w:w="5812" w:type="dxa"/>
            <w:tcBorders>
              <w:top w:val="single" w:sz="4" w:space="0" w:color="auto"/>
              <w:left w:val="single" w:sz="4" w:space="0" w:color="auto"/>
              <w:bottom w:val="single" w:sz="4" w:space="0" w:color="auto"/>
              <w:right w:val="single" w:sz="4" w:space="0" w:color="auto"/>
            </w:tcBorders>
          </w:tcPr>
          <w:p w14:paraId="2DDD3DA8" w14:textId="77777777" w:rsidR="005B5757" w:rsidRPr="00903578" w:rsidRDefault="005B5757" w:rsidP="005456EB">
            <w:pPr>
              <w:pStyle w:val="tablecol"/>
              <w:jc w:val="left"/>
              <w:rPr>
                <w:b w:val="0"/>
                <w:kern w:val="2"/>
                <w:sz w:val="20"/>
                <w:szCs w:val="20"/>
                <w:lang w:eastAsia="zh-CN"/>
              </w:rPr>
            </w:pPr>
            <w:r w:rsidRPr="00903578">
              <w:rPr>
                <w:b w:val="0"/>
                <w:kern w:val="2"/>
                <w:sz w:val="20"/>
                <w:szCs w:val="20"/>
                <w:lang w:eastAsia="zh-CN"/>
              </w:rPr>
              <w:t>6 GHz</w:t>
            </w:r>
          </w:p>
        </w:tc>
      </w:tr>
      <w:tr w:rsidR="005B5757" w:rsidRPr="00903578" w14:paraId="2AC8AA42" w14:textId="77777777" w:rsidTr="00B60FC7">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757B73E4" w14:textId="77777777" w:rsidR="005B5757" w:rsidRPr="00903578" w:rsidRDefault="005B5757" w:rsidP="005456EB">
            <w:pPr>
              <w:pStyle w:val="tablecol"/>
              <w:rPr>
                <w:b w:val="0"/>
                <w:kern w:val="2"/>
                <w:sz w:val="20"/>
                <w:szCs w:val="20"/>
                <w:lang w:eastAsia="zh-CN"/>
              </w:rPr>
            </w:pPr>
            <w:r w:rsidRPr="00903578">
              <w:rPr>
                <w:b w:val="0"/>
                <w:kern w:val="2"/>
                <w:sz w:val="20"/>
                <w:szCs w:val="20"/>
                <w:lang w:eastAsia="zh-CN"/>
              </w:rPr>
              <w:t>Simulation bandwidth</w:t>
            </w:r>
          </w:p>
        </w:tc>
        <w:tc>
          <w:tcPr>
            <w:tcW w:w="5812" w:type="dxa"/>
            <w:tcBorders>
              <w:top w:val="single" w:sz="4" w:space="0" w:color="auto"/>
              <w:left w:val="single" w:sz="4" w:space="0" w:color="auto"/>
              <w:bottom w:val="single" w:sz="4" w:space="0" w:color="auto"/>
              <w:right w:val="single" w:sz="4" w:space="0" w:color="auto"/>
            </w:tcBorders>
          </w:tcPr>
          <w:p w14:paraId="1C19F495" w14:textId="77777777" w:rsidR="005B5757" w:rsidRPr="00903578" w:rsidRDefault="005B5757" w:rsidP="005456EB">
            <w:pPr>
              <w:pStyle w:val="tablecol"/>
              <w:jc w:val="left"/>
              <w:rPr>
                <w:b w:val="0"/>
                <w:kern w:val="2"/>
                <w:sz w:val="20"/>
                <w:szCs w:val="20"/>
                <w:lang w:eastAsia="zh-CN"/>
              </w:rPr>
            </w:pPr>
            <w:r w:rsidRPr="00903578">
              <w:rPr>
                <w:b w:val="0"/>
                <w:kern w:val="2"/>
                <w:sz w:val="20"/>
                <w:szCs w:val="20"/>
                <w:lang w:eastAsia="zh-CN"/>
              </w:rPr>
              <w:t>40 MHz</w:t>
            </w:r>
          </w:p>
        </w:tc>
      </w:tr>
      <w:tr w:rsidR="005B5757" w:rsidRPr="00903578" w14:paraId="2C985D3A" w14:textId="77777777" w:rsidTr="00B60FC7">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6F386D4E" w14:textId="77777777" w:rsidR="005B5757" w:rsidRPr="00903578" w:rsidRDefault="005B5757" w:rsidP="005456EB">
            <w:pPr>
              <w:pStyle w:val="tablecol"/>
              <w:rPr>
                <w:b w:val="0"/>
                <w:kern w:val="2"/>
                <w:sz w:val="20"/>
                <w:szCs w:val="20"/>
                <w:lang w:eastAsia="zh-CN"/>
              </w:rPr>
            </w:pPr>
            <w:r w:rsidRPr="00903578">
              <w:rPr>
                <w:b w:val="0"/>
                <w:kern w:val="2"/>
                <w:sz w:val="20"/>
                <w:szCs w:val="20"/>
                <w:lang w:eastAsia="zh-CN"/>
              </w:rPr>
              <w:t>RP configuration</w:t>
            </w:r>
          </w:p>
        </w:tc>
        <w:tc>
          <w:tcPr>
            <w:tcW w:w="5812" w:type="dxa"/>
            <w:tcBorders>
              <w:top w:val="single" w:sz="4" w:space="0" w:color="auto"/>
              <w:left w:val="single" w:sz="4" w:space="0" w:color="auto"/>
              <w:bottom w:val="single" w:sz="4" w:space="0" w:color="auto"/>
              <w:right w:val="single" w:sz="4" w:space="0" w:color="auto"/>
            </w:tcBorders>
          </w:tcPr>
          <w:p w14:paraId="1CC78079" w14:textId="5B182897" w:rsidR="005B5757" w:rsidRPr="00903578" w:rsidRDefault="005B5757" w:rsidP="00A61D4B">
            <w:pPr>
              <w:pStyle w:val="tablecol"/>
              <w:jc w:val="left"/>
              <w:rPr>
                <w:b w:val="0"/>
                <w:kern w:val="2"/>
                <w:sz w:val="20"/>
                <w:szCs w:val="20"/>
                <w:lang w:eastAsia="zh-CN"/>
              </w:rPr>
            </w:pPr>
            <w:r w:rsidRPr="00903578">
              <w:rPr>
                <w:b w:val="0"/>
                <w:kern w:val="2"/>
                <w:sz w:val="20"/>
                <w:szCs w:val="20"/>
                <w:lang w:eastAsia="zh-CN"/>
              </w:rPr>
              <w:t>One RP, where 5 sub-CHs are configured, each consists of 10 PRBs.</w:t>
            </w:r>
          </w:p>
        </w:tc>
      </w:tr>
      <w:tr w:rsidR="005B5757" w:rsidRPr="00903578" w14:paraId="2D6333EF" w14:textId="77777777" w:rsidTr="00B60FC7">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6C3D478B" w14:textId="77777777" w:rsidR="005B5757" w:rsidRPr="00903578" w:rsidRDefault="005B5757" w:rsidP="005456EB">
            <w:pPr>
              <w:pStyle w:val="tablecol"/>
              <w:rPr>
                <w:b w:val="0"/>
                <w:kern w:val="2"/>
                <w:sz w:val="20"/>
                <w:szCs w:val="20"/>
                <w:lang w:eastAsia="zh-CN"/>
              </w:rPr>
            </w:pPr>
            <w:r w:rsidRPr="00903578">
              <w:rPr>
                <w:b w:val="0"/>
                <w:kern w:val="2"/>
                <w:sz w:val="20"/>
                <w:szCs w:val="20"/>
                <w:lang w:eastAsia="zh-CN"/>
              </w:rPr>
              <w:t xml:space="preserve">Sub-carrier spacing </w:t>
            </w:r>
          </w:p>
        </w:tc>
        <w:tc>
          <w:tcPr>
            <w:tcW w:w="5812" w:type="dxa"/>
            <w:tcBorders>
              <w:top w:val="single" w:sz="4" w:space="0" w:color="auto"/>
              <w:left w:val="single" w:sz="4" w:space="0" w:color="auto"/>
              <w:bottom w:val="single" w:sz="4" w:space="0" w:color="auto"/>
              <w:right w:val="single" w:sz="4" w:space="0" w:color="auto"/>
            </w:tcBorders>
          </w:tcPr>
          <w:p w14:paraId="05EE98A9" w14:textId="77777777" w:rsidR="005B5757" w:rsidRPr="00903578" w:rsidRDefault="005B5757" w:rsidP="005456EB">
            <w:pPr>
              <w:pStyle w:val="tablecol"/>
              <w:jc w:val="left"/>
              <w:rPr>
                <w:b w:val="0"/>
                <w:kern w:val="2"/>
                <w:sz w:val="20"/>
                <w:szCs w:val="20"/>
                <w:lang w:eastAsia="zh-CN"/>
              </w:rPr>
            </w:pPr>
            <w:r w:rsidRPr="00903578">
              <w:rPr>
                <w:b w:val="0"/>
                <w:kern w:val="2"/>
                <w:sz w:val="20"/>
                <w:szCs w:val="20"/>
                <w:lang w:eastAsia="zh-CN"/>
              </w:rPr>
              <w:t>60 kHz SCS</w:t>
            </w:r>
          </w:p>
        </w:tc>
      </w:tr>
      <w:tr w:rsidR="005B5757" w:rsidRPr="00903578" w14:paraId="084B87E3" w14:textId="77777777" w:rsidTr="00B60FC7">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1CC1590" w14:textId="77777777" w:rsidR="005B5757" w:rsidRPr="00903578" w:rsidRDefault="005B5757" w:rsidP="005456EB">
            <w:pPr>
              <w:pStyle w:val="tablecol"/>
              <w:rPr>
                <w:b w:val="0"/>
                <w:kern w:val="2"/>
                <w:sz w:val="20"/>
                <w:szCs w:val="20"/>
                <w:lang w:eastAsia="zh-CN"/>
              </w:rPr>
            </w:pPr>
            <w:r w:rsidRPr="00903578">
              <w:rPr>
                <w:b w:val="0"/>
                <w:kern w:val="2"/>
                <w:sz w:val="20"/>
                <w:szCs w:val="20"/>
                <w:lang w:eastAsia="zh-CN"/>
              </w:rPr>
              <w:t>Resource allocation</w:t>
            </w:r>
          </w:p>
        </w:tc>
        <w:tc>
          <w:tcPr>
            <w:tcW w:w="5812" w:type="dxa"/>
            <w:tcBorders>
              <w:top w:val="single" w:sz="4" w:space="0" w:color="auto"/>
              <w:left w:val="single" w:sz="4" w:space="0" w:color="auto"/>
              <w:bottom w:val="single" w:sz="4" w:space="0" w:color="auto"/>
              <w:right w:val="single" w:sz="4" w:space="0" w:color="auto"/>
            </w:tcBorders>
            <w:hideMark/>
          </w:tcPr>
          <w:p w14:paraId="4888788D" w14:textId="77777777" w:rsidR="005B5757" w:rsidRPr="00903578" w:rsidRDefault="005B5757" w:rsidP="005B5757">
            <w:pPr>
              <w:pStyle w:val="tablecol"/>
              <w:jc w:val="left"/>
              <w:rPr>
                <w:b w:val="0"/>
                <w:kern w:val="2"/>
                <w:sz w:val="20"/>
                <w:szCs w:val="20"/>
                <w:lang w:eastAsia="zh-CN"/>
              </w:rPr>
            </w:pPr>
            <w:r w:rsidRPr="00903578">
              <w:rPr>
                <w:b w:val="0"/>
                <w:kern w:val="2"/>
                <w:sz w:val="20"/>
                <w:szCs w:val="20"/>
                <w:lang w:eastAsia="zh-CN"/>
              </w:rPr>
              <w:t>P-UE: Partial sensing</w:t>
            </w:r>
          </w:p>
          <w:p w14:paraId="2682F05B" w14:textId="2DEBA111" w:rsidR="00A61D4B" w:rsidRPr="00903578" w:rsidRDefault="00A61D4B" w:rsidP="005B5757">
            <w:pPr>
              <w:pStyle w:val="tablecol"/>
              <w:jc w:val="left"/>
              <w:rPr>
                <w:b w:val="0"/>
                <w:kern w:val="2"/>
                <w:sz w:val="20"/>
                <w:szCs w:val="20"/>
                <w:lang w:eastAsia="zh-CN"/>
              </w:rPr>
            </w:pPr>
            <w:r w:rsidRPr="00903578">
              <w:rPr>
                <w:b w:val="0"/>
                <w:kern w:val="2"/>
                <w:sz w:val="20"/>
                <w:szCs w:val="20"/>
                <w:lang w:eastAsia="zh-CN"/>
              </w:rPr>
              <w:t>V-UE: Full-sensing</w:t>
            </w:r>
          </w:p>
        </w:tc>
      </w:tr>
      <w:tr w:rsidR="005B5757" w:rsidRPr="00903578" w14:paraId="0B0A87EE" w14:textId="77777777" w:rsidTr="00B60FC7">
        <w:trPr>
          <w:jc w:val="center"/>
        </w:trPr>
        <w:tc>
          <w:tcPr>
            <w:tcW w:w="2547" w:type="dxa"/>
            <w:tcBorders>
              <w:top w:val="single" w:sz="4" w:space="0" w:color="auto"/>
              <w:left w:val="single" w:sz="4" w:space="0" w:color="auto"/>
              <w:bottom w:val="single" w:sz="4" w:space="0" w:color="auto"/>
              <w:right w:val="single" w:sz="4" w:space="0" w:color="auto"/>
            </w:tcBorders>
            <w:hideMark/>
          </w:tcPr>
          <w:p w14:paraId="54A8C51D" w14:textId="77777777" w:rsidR="005B5757" w:rsidRPr="00903578" w:rsidRDefault="005B5757" w:rsidP="005456EB">
            <w:pPr>
              <w:pStyle w:val="tablecol"/>
              <w:rPr>
                <w:b w:val="0"/>
                <w:kern w:val="2"/>
                <w:sz w:val="20"/>
                <w:szCs w:val="20"/>
                <w:lang w:eastAsia="zh-CN"/>
              </w:rPr>
            </w:pPr>
            <w:r w:rsidRPr="00903578">
              <w:rPr>
                <w:b w:val="0"/>
                <w:kern w:val="2"/>
                <w:sz w:val="20"/>
                <w:szCs w:val="20"/>
                <w:lang w:eastAsia="zh-CN"/>
              </w:rPr>
              <w:t>Synchronization</w:t>
            </w:r>
          </w:p>
        </w:tc>
        <w:tc>
          <w:tcPr>
            <w:tcW w:w="5812" w:type="dxa"/>
            <w:tcBorders>
              <w:top w:val="single" w:sz="4" w:space="0" w:color="auto"/>
              <w:left w:val="single" w:sz="4" w:space="0" w:color="auto"/>
              <w:bottom w:val="single" w:sz="4" w:space="0" w:color="auto"/>
              <w:right w:val="single" w:sz="4" w:space="0" w:color="auto"/>
            </w:tcBorders>
            <w:hideMark/>
          </w:tcPr>
          <w:p w14:paraId="699EC578" w14:textId="77777777" w:rsidR="005B5757" w:rsidRPr="00903578" w:rsidRDefault="005B5757" w:rsidP="005456EB">
            <w:pPr>
              <w:pStyle w:val="tablecol"/>
              <w:jc w:val="left"/>
              <w:rPr>
                <w:b w:val="0"/>
                <w:kern w:val="2"/>
                <w:sz w:val="20"/>
                <w:szCs w:val="20"/>
                <w:lang w:eastAsia="zh-CN"/>
              </w:rPr>
            </w:pPr>
            <w:r w:rsidRPr="00903578">
              <w:rPr>
                <w:b w:val="0"/>
                <w:kern w:val="2"/>
                <w:sz w:val="20"/>
                <w:szCs w:val="20"/>
                <w:lang w:eastAsia="zh-CN"/>
              </w:rPr>
              <w:t>Ideal time frequency synchronization</w:t>
            </w:r>
          </w:p>
        </w:tc>
      </w:tr>
      <w:tr w:rsidR="005B5757" w:rsidRPr="00903578" w14:paraId="5340A642" w14:textId="77777777" w:rsidTr="00B60FC7">
        <w:trPr>
          <w:jc w:val="center"/>
        </w:trPr>
        <w:tc>
          <w:tcPr>
            <w:tcW w:w="2547" w:type="dxa"/>
            <w:tcBorders>
              <w:top w:val="single" w:sz="4" w:space="0" w:color="auto"/>
              <w:left w:val="single" w:sz="4" w:space="0" w:color="auto"/>
              <w:bottom w:val="single" w:sz="4" w:space="0" w:color="auto"/>
              <w:right w:val="single" w:sz="4" w:space="0" w:color="auto"/>
            </w:tcBorders>
          </w:tcPr>
          <w:p w14:paraId="2E0D6830" w14:textId="77777777" w:rsidR="005B5757" w:rsidRPr="00903578" w:rsidRDefault="005B5757" w:rsidP="005456EB">
            <w:pPr>
              <w:pStyle w:val="tablecol"/>
              <w:rPr>
                <w:b w:val="0"/>
                <w:kern w:val="2"/>
                <w:sz w:val="20"/>
                <w:szCs w:val="20"/>
                <w:lang w:eastAsia="zh-CN"/>
              </w:rPr>
            </w:pPr>
            <w:r w:rsidRPr="00903578">
              <w:rPr>
                <w:b w:val="0"/>
                <w:kern w:val="2"/>
                <w:sz w:val="20"/>
                <w:szCs w:val="20"/>
                <w:lang w:eastAsia="zh-CN"/>
              </w:rPr>
              <w:t>Link type</w:t>
            </w:r>
          </w:p>
        </w:tc>
        <w:tc>
          <w:tcPr>
            <w:tcW w:w="5812" w:type="dxa"/>
            <w:tcBorders>
              <w:top w:val="single" w:sz="4" w:space="0" w:color="auto"/>
              <w:left w:val="single" w:sz="4" w:space="0" w:color="auto"/>
              <w:bottom w:val="single" w:sz="4" w:space="0" w:color="auto"/>
              <w:right w:val="single" w:sz="4" w:space="0" w:color="auto"/>
            </w:tcBorders>
          </w:tcPr>
          <w:p w14:paraId="42A8B0E5" w14:textId="77777777" w:rsidR="00A61D4B" w:rsidRPr="00903578" w:rsidRDefault="00A61D4B" w:rsidP="00A61D4B">
            <w:pPr>
              <w:pStyle w:val="tablecol"/>
              <w:jc w:val="left"/>
              <w:rPr>
                <w:b w:val="0"/>
                <w:kern w:val="2"/>
                <w:sz w:val="20"/>
                <w:szCs w:val="20"/>
                <w:lang w:eastAsia="zh-CN"/>
              </w:rPr>
            </w:pPr>
            <w:r w:rsidRPr="00903578">
              <w:rPr>
                <w:b w:val="0"/>
                <w:kern w:val="2"/>
                <w:sz w:val="20"/>
                <w:szCs w:val="20"/>
                <w:lang w:eastAsia="zh-CN"/>
              </w:rPr>
              <w:t>Direct vehicle-to-vehicle link &amp; direct pedestrian-to-vehicle link.</w:t>
            </w:r>
          </w:p>
          <w:p w14:paraId="1124FE68" w14:textId="6ADA01EB" w:rsidR="005B5757" w:rsidRPr="00903578" w:rsidRDefault="00A61D4B" w:rsidP="00A61D4B">
            <w:pPr>
              <w:pStyle w:val="tablecol"/>
              <w:jc w:val="left"/>
              <w:rPr>
                <w:b w:val="0"/>
                <w:kern w:val="2"/>
                <w:sz w:val="20"/>
                <w:szCs w:val="20"/>
                <w:lang w:eastAsia="zh-CN"/>
              </w:rPr>
            </w:pPr>
            <w:r w:rsidRPr="00903578">
              <w:rPr>
                <w:b w:val="0"/>
                <w:kern w:val="2"/>
                <w:sz w:val="20"/>
                <w:szCs w:val="20"/>
                <w:lang w:eastAsia="zh-CN"/>
              </w:rPr>
              <w:t>Interference is considered among P2V and V2V links.</w:t>
            </w:r>
          </w:p>
        </w:tc>
      </w:tr>
      <w:tr w:rsidR="005B5757" w:rsidRPr="00903578" w14:paraId="0645C624" w14:textId="77777777" w:rsidTr="00B60FC7">
        <w:trPr>
          <w:jc w:val="center"/>
        </w:trPr>
        <w:tc>
          <w:tcPr>
            <w:tcW w:w="2547" w:type="dxa"/>
            <w:tcBorders>
              <w:top w:val="single" w:sz="4" w:space="0" w:color="auto"/>
              <w:left w:val="single" w:sz="4" w:space="0" w:color="auto"/>
              <w:bottom w:val="single" w:sz="4" w:space="0" w:color="auto"/>
              <w:right w:val="single" w:sz="4" w:space="0" w:color="auto"/>
            </w:tcBorders>
          </w:tcPr>
          <w:p w14:paraId="723720F1" w14:textId="77777777" w:rsidR="005B5757" w:rsidRPr="00903578" w:rsidRDefault="005B5757" w:rsidP="005456EB">
            <w:pPr>
              <w:pStyle w:val="tablecol"/>
              <w:rPr>
                <w:b w:val="0"/>
                <w:kern w:val="2"/>
                <w:sz w:val="20"/>
                <w:szCs w:val="20"/>
                <w:lang w:eastAsia="zh-CN"/>
              </w:rPr>
            </w:pPr>
            <w:r w:rsidRPr="00903578">
              <w:rPr>
                <w:b w:val="0"/>
                <w:kern w:val="2"/>
                <w:sz w:val="20"/>
                <w:szCs w:val="20"/>
                <w:lang w:eastAsia="zh-CN"/>
              </w:rPr>
              <w:t>Antenna model</w:t>
            </w:r>
          </w:p>
        </w:tc>
        <w:tc>
          <w:tcPr>
            <w:tcW w:w="5812" w:type="dxa"/>
            <w:tcBorders>
              <w:top w:val="single" w:sz="4" w:space="0" w:color="auto"/>
              <w:left w:val="single" w:sz="4" w:space="0" w:color="auto"/>
              <w:bottom w:val="single" w:sz="4" w:space="0" w:color="auto"/>
              <w:right w:val="single" w:sz="4" w:space="0" w:color="auto"/>
            </w:tcBorders>
          </w:tcPr>
          <w:p w14:paraId="47F7BE21" w14:textId="77777777" w:rsidR="005B5757" w:rsidRPr="00903578" w:rsidRDefault="005B5757" w:rsidP="005456EB">
            <w:pPr>
              <w:pStyle w:val="tablecol"/>
              <w:jc w:val="left"/>
              <w:rPr>
                <w:b w:val="0"/>
                <w:kern w:val="2"/>
                <w:sz w:val="20"/>
                <w:szCs w:val="20"/>
                <w:lang w:eastAsia="zh-CN"/>
              </w:rPr>
            </w:pPr>
            <w:r w:rsidRPr="00903578">
              <w:rPr>
                <w:b w:val="0"/>
                <w:kern w:val="2"/>
                <w:sz w:val="20"/>
                <w:szCs w:val="20"/>
                <w:lang w:eastAsia="zh-CN"/>
              </w:rPr>
              <w:t>TR 37.885 Option 1</w:t>
            </w:r>
          </w:p>
        </w:tc>
      </w:tr>
      <w:tr w:rsidR="005B5757" w:rsidRPr="00903578" w14:paraId="45DE20DE" w14:textId="77777777" w:rsidTr="00B60FC7">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3DCF17DD" w14:textId="6C4C9098" w:rsidR="005B5757" w:rsidRPr="002B664F" w:rsidRDefault="005B5757" w:rsidP="002B664F">
            <w:pPr>
              <w:pStyle w:val="tablecol"/>
              <w:rPr>
                <w:b w:val="0"/>
                <w:kern w:val="2"/>
                <w:sz w:val="20"/>
                <w:szCs w:val="20"/>
                <w:lang w:eastAsia="zh-CN"/>
              </w:rPr>
            </w:pPr>
            <w:r w:rsidRPr="002B664F">
              <w:rPr>
                <w:b w:val="0"/>
                <w:kern w:val="2"/>
                <w:sz w:val="20"/>
                <w:szCs w:val="20"/>
                <w:lang w:eastAsia="zh-CN"/>
              </w:rPr>
              <w:t>Traffic model</w:t>
            </w:r>
            <w:r w:rsidR="002B664F" w:rsidRPr="002B664F">
              <w:rPr>
                <w:b w:val="0"/>
                <w:kern w:val="2"/>
                <w:sz w:val="20"/>
                <w:szCs w:val="20"/>
                <w:lang w:eastAsia="zh-CN"/>
              </w:rPr>
              <w:t xml:space="preserve"> #1 for evaluation on </w:t>
            </w:r>
            <w:r w:rsidR="002B664F" w:rsidRPr="002B664F">
              <w:rPr>
                <w:b w:val="0"/>
                <w:i/>
                <w:kern w:val="2"/>
                <w:sz w:val="20"/>
                <w:szCs w:val="20"/>
                <w:lang w:eastAsia="zh-CN"/>
              </w:rPr>
              <w:t>P</w:t>
            </w:r>
            <w:r w:rsidR="002B664F" w:rsidRPr="002B664F">
              <w:rPr>
                <w:b w:val="0"/>
                <w:i/>
                <w:kern w:val="2"/>
                <w:sz w:val="20"/>
                <w:szCs w:val="20"/>
                <w:vertAlign w:val="subscript"/>
                <w:lang w:eastAsia="zh-CN"/>
              </w:rPr>
              <w:t>reserve</w:t>
            </w:r>
          </w:p>
        </w:tc>
        <w:tc>
          <w:tcPr>
            <w:tcW w:w="5812" w:type="dxa"/>
            <w:tcBorders>
              <w:top w:val="single" w:sz="4" w:space="0" w:color="auto"/>
              <w:left w:val="single" w:sz="4" w:space="0" w:color="auto"/>
              <w:bottom w:val="single" w:sz="4" w:space="0" w:color="auto"/>
              <w:right w:val="single" w:sz="4" w:space="0" w:color="auto"/>
            </w:tcBorders>
          </w:tcPr>
          <w:p w14:paraId="611FC78F" w14:textId="3056CF06" w:rsidR="00CC4899" w:rsidRPr="00903578" w:rsidRDefault="00CC4899" w:rsidP="005B5757">
            <w:pPr>
              <w:pStyle w:val="Comments"/>
              <w:rPr>
                <w:rFonts w:ascii="Times New Roman" w:eastAsia="宋体" w:hAnsi="Times New Roman"/>
                <w:i w:val="0"/>
                <w:kern w:val="2"/>
                <w:sz w:val="20"/>
                <w:szCs w:val="20"/>
                <w:lang w:eastAsia="zh-CN"/>
              </w:rPr>
            </w:pPr>
            <w:r w:rsidRPr="00903578">
              <w:rPr>
                <w:rFonts w:ascii="Times New Roman" w:eastAsia="宋体" w:hAnsi="Times New Roman"/>
                <w:i w:val="0"/>
                <w:kern w:val="2"/>
                <w:sz w:val="20"/>
                <w:szCs w:val="20"/>
                <w:lang w:eastAsia="zh-CN"/>
              </w:rPr>
              <w:t>For P2V:</w:t>
            </w:r>
          </w:p>
          <w:p w14:paraId="57F9162D" w14:textId="23724DA4" w:rsidR="005B5757" w:rsidRPr="00903578" w:rsidRDefault="005B5757" w:rsidP="005B5757">
            <w:pPr>
              <w:pStyle w:val="Comments"/>
              <w:rPr>
                <w:rFonts w:ascii="Times New Roman" w:eastAsia="宋体" w:hAnsi="Times New Roman"/>
                <w:i w:val="0"/>
                <w:kern w:val="2"/>
                <w:sz w:val="20"/>
                <w:szCs w:val="20"/>
                <w:lang w:eastAsia="zh-CN"/>
              </w:rPr>
            </w:pPr>
            <w:r w:rsidRPr="00903578">
              <w:rPr>
                <w:rFonts w:ascii="Times New Roman" w:eastAsia="宋体" w:hAnsi="Times New Roman"/>
                <w:i w:val="0"/>
                <w:kern w:val="2"/>
                <w:sz w:val="20"/>
                <w:szCs w:val="20"/>
                <w:lang w:eastAsia="zh-CN"/>
              </w:rPr>
              <w:t xml:space="preserve">Periodic: packet size: </w:t>
            </w:r>
            <w:r w:rsidR="006E39DD">
              <w:rPr>
                <w:rFonts w:ascii="Times New Roman" w:eastAsia="宋体" w:hAnsi="Times New Roman"/>
                <w:i w:val="0"/>
                <w:kern w:val="2"/>
                <w:sz w:val="20"/>
                <w:szCs w:val="20"/>
                <w:lang w:eastAsia="zh-CN"/>
              </w:rPr>
              <w:t>3</w:t>
            </w:r>
            <w:r w:rsidR="006E39DD" w:rsidRPr="00903578">
              <w:rPr>
                <w:rFonts w:ascii="Times New Roman" w:eastAsia="宋体" w:hAnsi="Times New Roman"/>
                <w:i w:val="0"/>
                <w:kern w:val="2"/>
                <w:sz w:val="20"/>
                <w:szCs w:val="20"/>
                <w:lang w:eastAsia="zh-CN"/>
              </w:rPr>
              <w:t xml:space="preserve">00 </w:t>
            </w:r>
            <w:r w:rsidRPr="00903578">
              <w:rPr>
                <w:rFonts w:ascii="Times New Roman" w:eastAsia="宋体" w:hAnsi="Times New Roman"/>
                <w:i w:val="0"/>
                <w:kern w:val="2"/>
                <w:sz w:val="20"/>
                <w:szCs w:val="20"/>
                <w:lang w:eastAsia="zh-CN"/>
              </w:rPr>
              <w:t xml:space="preserve">bytes. </w:t>
            </w:r>
          </w:p>
          <w:p w14:paraId="5B417DEB" w14:textId="2131CD9E" w:rsidR="001F59CB" w:rsidRDefault="0015734D" w:rsidP="001F59CB">
            <w:pPr>
              <w:pStyle w:val="Comments"/>
              <w:rPr>
                <w:rFonts w:ascii="Times New Roman" w:eastAsia="宋体" w:hAnsi="Times New Roman"/>
                <w:i w:val="0"/>
                <w:kern w:val="2"/>
                <w:sz w:val="20"/>
                <w:szCs w:val="20"/>
                <w:lang w:eastAsia="zh-CN"/>
              </w:rPr>
            </w:pPr>
            <w:r w:rsidRPr="00903578">
              <w:rPr>
                <w:rFonts w:ascii="Times New Roman" w:eastAsia="宋体" w:hAnsi="Times New Roman"/>
                <w:i w:val="0"/>
                <w:kern w:val="2"/>
                <w:sz w:val="20"/>
                <w:szCs w:val="20"/>
                <w:lang w:eastAsia="zh-CN"/>
              </w:rPr>
              <w:t>Inter-packet arrival time</w:t>
            </w:r>
            <w:r w:rsidR="00B60FC7" w:rsidRPr="00903578">
              <w:rPr>
                <w:rFonts w:ascii="Times New Roman" w:eastAsia="宋体" w:hAnsi="Times New Roman"/>
                <w:i w:val="0"/>
                <w:kern w:val="2"/>
                <w:sz w:val="20"/>
                <w:szCs w:val="20"/>
                <w:lang w:eastAsia="zh-CN"/>
              </w:rPr>
              <w:t xml:space="preserve"> (ms)</w:t>
            </w:r>
            <w:r w:rsidR="00850927" w:rsidRPr="00903578">
              <w:rPr>
                <w:rFonts w:ascii="Times New Roman" w:eastAsia="宋体" w:hAnsi="Times New Roman"/>
                <w:i w:val="0"/>
                <w:kern w:val="2"/>
                <w:sz w:val="20"/>
                <w:szCs w:val="20"/>
                <w:lang w:eastAsia="zh-CN"/>
              </w:rPr>
              <w:t>:</w:t>
            </w:r>
            <w:r w:rsidR="00D26722">
              <w:rPr>
                <w:rFonts w:ascii="Times New Roman" w:eastAsia="宋体" w:hAnsi="Times New Roman"/>
                <w:i w:val="0"/>
                <w:kern w:val="2"/>
                <w:sz w:val="20"/>
                <w:szCs w:val="20"/>
                <w:lang w:eastAsia="zh-CN"/>
              </w:rPr>
              <w:t xml:space="preserve"> </w:t>
            </w:r>
            <w:r w:rsidR="005B5757" w:rsidRPr="00903578">
              <w:rPr>
                <w:rFonts w:ascii="Times New Roman" w:eastAsia="宋体" w:hAnsi="Times New Roman"/>
                <w:i w:val="0"/>
                <w:kern w:val="2"/>
                <w:sz w:val="20"/>
                <w:szCs w:val="20"/>
                <w:lang w:eastAsia="zh-CN"/>
              </w:rPr>
              <w:t>{</w:t>
            </w:r>
            <w:r w:rsidR="00850927" w:rsidRPr="00903578">
              <w:rPr>
                <w:rFonts w:ascii="Times New Roman" w:eastAsia="宋体" w:hAnsi="Times New Roman"/>
                <w:i w:val="0"/>
                <w:kern w:val="2"/>
                <w:sz w:val="20"/>
                <w:szCs w:val="20"/>
                <w:lang w:eastAsia="zh-CN"/>
              </w:rPr>
              <w:t>2</w:t>
            </w:r>
            <w:r w:rsidR="001F59CB">
              <w:rPr>
                <w:rFonts w:ascii="Times New Roman" w:eastAsia="宋体" w:hAnsi="Times New Roman"/>
                <w:i w:val="0"/>
                <w:kern w:val="2"/>
                <w:sz w:val="20"/>
                <w:szCs w:val="20"/>
                <w:lang w:eastAsia="zh-CN"/>
              </w:rPr>
              <w:t>0</w:t>
            </w:r>
            <w:r w:rsidR="00850927" w:rsidRPr="00903578">
              <w:rPr>
                <w:rFonts w:ascii="Times New Roman" w:eastAsia="宋体" w:hAnsi="Times New Roman"/>
                <w:i w:val="0"/>
                <w:kern w:val="2"/>
                <w:sz w:val="20"/>
                <w:szCs w:val="20"/>
                <w:lang w:eastAsia="zh-CN"/>
              </w:rPr>
              <w:t xml:space="preserve">, </w:t>
            </w:r>
            <w:r w:rsidR="00056A26" w:rsidRPr="00903578">
              <w:rPr>
                <w:rFonts w:ascii="Times New Roman" w:eastAsia="宋体" w:hAnsi="Times New Roman"/>
                <w:i w:val="0"/>
                <w:kern w:val="2"/>
                <w:sz w:val="20"/>
                <w:szCs w:val="20"/>
                <w:lang w:eastAsia="zh-CN"/>
              </w:rPr>
              <w:t>3</w:t>
            </w:r>
            <w:r w:rsidR="0031211D">
              <w:rPr>
                <w:rFonts w:ascii="Times New Roman" w:eastAsia="宋体" w:hAnsi="Times New Roman"/>
                <w:i w:val="0"/>
                <w:kern w:val="2"/>
                <w:sz w:val="20"/>
                <w:szCs w:val="20"/>
                <w:lang w:eastAsia="zh-CN"/>
              </w:rPr>
              <w:t>0</w:t>
            </w:r>
            <w:r w:rsidR="00034C14">
              <w:rPr>
                <w:rFonts w:ascii="Times New Roman" w:eastAsia="宋体" w:hAnsi="Times New Roman" w:hint="eastAsia"/>
                <w:i w:val="0"/>
                <w:kern w:val="2"/>
                <w:sz w:val="20"/>
                <w:szCs w:val="20"/>
                <w:lang w:eastAsia="zh-CN"/>
              </w:rPr>
              <w:t xml:space="preserve">, </w:t>
            </w:r>
            <w:r w:rsidR="0031211D">
              <w:rPr>
                <w:rFonts w:ascii="Times New Roman" w:eastAsia="宋体" w:hAnsi="Times New Roman"/>
                <w:i w:val="0"/>
                <w:kern w:val="2"/>
                <w:sz w:val="20"/>
                <w:szCs w:val="20"/>
                <w:lang w:eastAsia="zh-CN"/>
              </w:rPr>
              <w:t xml:space="preserve">100, </w:t>
            </w:r>
            <w:r w:rsidR="00034C14">
              <w:rPr>
                <w:rFonts w:ascii="Times New Roman" w:eastAsia="宋体" w:hAnsi="Times New Roman"/>
                <w:i w:val="0"/>
                <w:kern w:val="2"/>
                <w:sz w:val="20"/>
                <w:szCs w:val="20"/>
                <w:lang w:eastAsia="zh-CN"/>
              </w:rPr>
              <w:t>1000</w:t>
            </w:r>
            <w:r w:rsidR="00B60FC7" w:rsidRPr="00903578">
              <w:rPr>
                <w:rFonts w:ascii="Times New Roman" w:eastAsia="宋体" w:hAnsi="Times New Roman"/>
                <w:i w:val="0"/>
                <w:kern w:val="2"/>
                <w:sz w:val="20"/>
                <w:szCs w:val="20"/>
                <w:lang w:eastAsia="zh-CN"/>
              </w:rPr>
              <w:t>}</w:t>
            </w:r>
            <w:r w:rsidR="005B5757" w:rsidRPr="00903578">
              <w:rPr>
                <w:rFonts w:ascii="Times New Roman" w:eastAsia="宋体" w:hAnsi="Times New Roman"/>
                <w:i w:val="0"/>
                <w:kern w:val="2"/>
                <w:sz w:val="20"/>
                <w:szCs w:val="20"/>
                <w:lang w:eastAsia="zh-CN"/>
              </w:rPr>
              <w:t>, uniformly assigned to</w:t>
            </w:r>
            <w:r w:rsidRPr="00903578">
              <w:rPr>
                <w:rFonts w:ascii="Times New Roman" w:eastAsia="宋体" w:hAnsi="Times New Roman"/>
                <w:i w:val="0"/>
                <w:kern w:val="2"/>
                <w:sz w:val="20"/>
                <w:szCs w:val="20"/>
                <w:lang w:eastAsia="zh-CN"/>
              </w:rPr>
              <w:t xml:space="preserve"> P-UEs (i.e. the periods allowed in the RP)</w:t>
            </w:r>
            <w:r w:rsidR="001F59CB">
              <w:rPr>
                <w:rFonts w:ascii="Times New Roman" w:eastAsia="宋体" w:hAnsi="Times New Roman"/>
                <w:i w:val="0"/>
                <w:kern w:val="2"/>
                <w:sz w:val="20"/>
                <w:szCs w:val="20"/>
                <w:lang w:eastAsia="zh-CN"/>
              </w:rPr>
              <w:t xml:space="preserve">, </w:t>
            </w:r>
            <w:r w:rsidR="006E39DD" w:rsidRPr="00903578">
              <w:rPr>
                <w:rFonts w:ascii="Times New Roman" w:eastAsia="宋体" w:hAnsi="Times New Roman"/>
                <w:i w:val="0"/>
                <w:kern w:val="2"/>
                <w:sz w:val="20"/>
                <w:szCs w:val="20"/>
                <w:lang w:eastAsia="zh-CN"/>
              </w:rPr>
              <w:t>latency</w:t>
            </w:r>
            <w:r w:rsidR="006E39DD">
              <w:rPr>
                <w:rFonts w:ascii="Times New Roman" w:eastAsia="宋体" w:hAnsi="Times New Roman"/>
                <w:i w:val="0"/>
                <w:kern w:val="2"/>
                <w:sz w:val="20"/>
                <w:szCs w:val="20"/>
                <w:lang w:eastAsia="zh-CN"/>
              </w:rPr>
              <w:t xml:space="preserve"> </w:t>
            </w:r>
            <w:r w:rsidR="001F59CB">
              <w:rPr>
                <w:rFonts w:ascii="Times New Roman" w:eastAsia="宋体" w:hAnsi="Times New Roman"/>
                <w:i w:val="0"/>
                <w:kern w:val="2"/>
                <w:sz w:val="20"/>
                <w:szCs w:val="20"/>
                <w:lang w:eastAsia="zh-CN"/>
              </w:rPr>
              <w:t>= 20ms</w:t>
            </w:r>
            <w:r w:rsidR="006E39DD">
              <w:rPr>
                <w:rFonts w:ascii="Times New Roman" w:eastAsia="宋体" w:hAnsi="Times New Roman"/>
                <w:i w:val="0"/>
                <w:kern w:val="2"/>
                <w:sz w:val="20"/>
                <w:szCs w:val="20"/>
                <w:lang w:eastAsia="zh-CN"/>
              </w:rPr>
              <w:t>, 30ms, 100ms, 100ms, respectively.</w:t>
            </w:r>
          </w:p>
          <w:p w14:paraId="7A888466" w14:textId="77777777" w:rsidR="001F59CB" w:rsidRPr="00056A26" w:rsidRDefault="001F59CB" w:rsidP="001F59CB">
            <w:pPr>
              <w:pStyle w:val="Comments"/>
              <w:rPr>
                <w:rFonts w:ascii="Times New Roman" w:eastAsia="宋体" w:hAnsi="Times New Roman"/>
                <w:i w:val="0"/>
                <w:kern w:val="2"/>
                <w:sz w:val="20"/>
                <w:szCs w:val="20"/>
                <w:lang w:eastAsia="zh-CN"/>
              </w:rPr>
            </w:pPr>
            <w:r>
              <w:rPr>
                <w:rFonts w:ascii="Times New Roman" w:eastAsia="宋体" w:hAnsi="Times New Roman"/>
                <w:i w:val="0"/>
                <w:kern w:val="2"/>
                <w:sz w:val="20"/>
                <w:szCs w:val="20"/>
                <w:lang w:eastAsia="zh-CN"/>
              </w:rPr>
              <w:t xml:space="preserve">Option 1: </w:t>
            </w:r>
            <w:r w:rsidRPr="00056A26">
              <w:rPr>
                <w:rFonts w:ascii="Times New Roman" w:eastAsia="宋体" w:hAnsi="Times New Roman"/>
                <w:kern w:val="2"/>
                <w:sz w:val="20"/>
                <w:szCs w:val="20"/>
                <w:lang w:eastAsia="zh-CN"/>
              </w:rPr>
              <w:t>P</w:t>
            </w:r>
            <w:r w:rsidRPr="00056A26">
              <w:rPr>
                <w:rFonts w:ascii="Times New Roman" w:eastAsia="宋体" w:hAnsi="Times New Roman"/>
                <w:kern w:val="2"/>
                <w:sz w:val="20"/>
                <w:szCs w:val="20"/>
                <w:vertAlign w:val="subscript"/>
                <w:lang w:eastAsia="zh-CN"/>
              </w:rPr>
              <w:t>reserve</w:t>
            </w:r>
            <w:r w:rsidRPr="00056A26">
              <w:rPr>
                <w:rFonts w:ascii="Times New Roman" w:eastAsia="宋体" w:hAnsi="Times New Roman"/>
                <w:i w:val="0"/>
                <w:kern w:val="2"/>
                <w:sz w:val="20"/>
                <w:szCs w:val="20"/>
                <w:vertAlign w:val="subscript"/>
                <w:lang w:eastAsia="zh-CN"/>
              </w:rPr>
              <w:t xml:space="preserve"> </w:t>
            </w:r>
            <w:r>
              <w:rPr>
                <w:rFonts w:ascii="Times New Roman" w:eastAsia="宋体" w:hAnsi="Times New Roman"/>
                <w:i w:val="0"/>
                <w:kern w:val="2"/>
                <w:sz w:val="20"/>
                <w:szCs w:val="20"/>
                <w:lang w:eastAsia="zh-CN"/>
              </w:rPr>
              <w:t xml:space="preserve">= full set </w:t>
            </w:r>
          </w:p>
          <w:p w14:paraId="624C29B3" w14:textId="274B9EB3" w:rsidR="001F59CB" w:rsidRDefault="001F59CB" w:rsidP="001F59CB">
            <w:pPr>
              <w:pStyle w:val="Comments"/>
              <w:rPr>
                <w:rFonts w:ascii="Times New Roman" w:eastAsia="宋体" w:hAnsi="Times New Roman"/>
                <w:i w:val="0"/>
                <w:kern w:val="2"/>
                <w:sz w:val="20"/>
                <w:szCs w:val="20"/>
                <w:lang w:eastAsia="zh-CN"/>
              </w:rPr>
            </w:pPr>
            <w:r>
              <w:rPr>
                <w:rFonts w:ascii="Times New Roman" w:eastAsia="宋体" w:hAnsi="Times New Roman"/>
                <w:i w:val="0"/>
                <w:kern w:val="2"/>
                <w:sz w:val="20"/>
                <w:szCs w:val="20"/>
                <w:lang w:eastAsia="zh-CN"/>
              </w:rPr>
              <w:t xml:space="preserve">Option 2: </w:t>
            </w:r>
            <w:r w:rsidRPr="001165DD">
              <w:rPr>
                <w:rFonts w:ascii="Times New Roman" w:eastAsia="宋体" w:hAnsi="Times New Roman"/>
                <w:kern w:val="2"/>
                <w:sz w:val="20"/>
                <w:szCs w:val="20"/>
                <w:lang w:eastAsia="zh-CN"/>
              </w:rPr>
              <w:t>P</w:t>
            </w:r>
            <w:r w:rsidRPr="001165DD">
              <w:rPr>
                <w:rFonts w:ascii="Times New Roman" w:eastAsia="宋体" w:hAnsi="Times New Roman"/>
                <w:kern w:val="2"/>
                <w:sz w:val="20"/>
                <w:szCs w:val="20"/>
                <w:vertAlign w:val="subscript"/>
                <w:lang w:eastAsia="zh-CN"/>
              </w:rPr>
              <w:t>reserve</w:t>
            </w:r>
            <w:r>
              <w:rPr>
                <w:rFonts w:ascii="Times New Roman" w:eastAsia="宋体" w:hAnsi="Times New Roman"/>
                <w:i w:val="0"/>
                <w:kern w:val="2"/>
                <w:sz w:val="20"/>
                <w:szCs w:val="20"/>
                <w:lang w:eastAsia="zh-CN"/>
              </w:rPr>
              <w:t xml:space="preserve"> = a subset, period = {</w:t>
            </w:r>
            <w:r w:rsidR="00D26722">
              <w:rPr>
                <w:rFonts w:ascii="Times New Roman" w:eastAsia="宋体" w:hAnsi="Times New Roman"/>
                <w:i w:val="0"/>
                <w:kern w:val="2"/>
                <w:sz w:val="20"/>
                <w:szCs w:val="20"/>
                <w:lang w:eastAsia="zh-CN"/>
              </w:rPr>
              <w:t>3</w:t>
            </w:r>
            <w:r w:rsidR="0031211D">
              <w:rPr>
                <w:rFonts w:ascii="Times New Roman" w:eastAsia="宋体" w:hAnsi="Times New Roman"/>
                <w:i w:val="0"/>
                <w:kern w:val="2"/>
                <w:sz w:val="20"/>
                <w:szCs w:val="20"/>
                <w:lang w:eastAsia="zh-CN"/>
              </w:rPr>
              <w:t>0, 1000</w:t>
            </w:r>
            <w:r>
              <w:rPr>
                <w:rFonts w:ascii="Times New Roman" w:eastAsia="宋体" w:hAnsi="Times New Roman"/>
                <w:i w:val="0"/>
                <w:kern w:val="2"/>
                <w:sz w:val="20"/>
                <w:szCs w:val="20"/>
                <w:lang w:eastAsia="zh-CN"/>
              </w:rPr>
              <w:t>}</w:t>
            </w:r>
            <w:r w:rsidR="00D26722">
              <w:rPr>
                <w:rFonts w:ascii="Times New Roman" w:eastAsia="宋体" w:hAnsi="Times New Roman"/>
                <w:i w:val="0"/>
                <w:kern w:val="2"/>
                <w:sz w:val="20"/>
                <w:szCs w:val="20"/>
                <w:lang w:eastAsia="zh-CN"/>
              </w:rPr>
              <w:t>ms</w:t>
            </w:r>
          </w:p>
          <w:p w14:paraId="772E0C86" w14:textId="77777777" w:rsidR="00CC4899" w:rsidRPr="006E39DD" w:rsidRDefault="00CC4899" w:rsidP="0015734D">
            <w:pPr>
              <w:pStyle w:val="Comments"/>
              <w:rPr>
                <w:rFonts w:ascii="Times New Roman" w:eastAsia="宋体" w:hAnsi="Times New Roman"/>
                <w:i w:val="0"/>
                <w:kern w:val="2"/>
                <w:sz w:val="20"/>
                <w:szCs w:val="20"/>
                <w:lang w:eastAsia="zh-CN"/>
              </w:rPr>
            </w:pPr>
          </w:p>
          <w:p w14:paraId="152C7B8A" w14:textId="77777777" w:rsidR="00CC4899" w:rsidRPr="00903578" w:rsidRDefault="00CC4899" w:rsidP="0015734D">
            <w:pPr>
              <w:pStyle w:val="Comments"/>
              <w:rPr>
                <w:rFonts w:ascii="Times New Roman" w:eastAsia="宋体" w:hAnsi="Times New Roman"/>
                <w:i w:val="0"/>
                <w:kern w:val="2"/>
                <w:sz w:val="20"/>
                <w:szCs w:val="20"/>
                <w:lang w:eastAsia="zh-CN"/>
              </w:rPr>
            </w:pPr>
            <w:r w:rsidRPr="00903578">
              <w:rPr>
                <w:rFonts w:ascii="Times New Roman" w:eastAsia="宋体" w:hAnsi="Times New Roman"/>
                <w:i w:val="0"/>
                <w:kern w:val="2"/>
                <w:sz w:val="20"/>
                <w:szCs w:val="20"/>
                <w:lang w:eastAsia="zh-CN"/>
              </w:rPr>
              <w:lastRenderedPageBreak/>
              <w:t>For V2V:</w:t>
            </w:r>
          </w:p>
          <w:p w14:paraId="0EADAE66" w14:textId="61B87A46" w:rsidR="00AB39D8" w:rsidRPr="00903578" w:rsidRDefault="006E39DD" w:rsidP="00D207E9">
            <w:pPr>
              <w:pStyle w:val="Comments"/>
              <w:rPr>
                <w:rFonts w:ascii="Times New Roman" w:eastAsia="宋体" w:hAnsi="Times New Roman"/>
                <w:i w:val="0"/>
                <w:kern w:val="2"/>
                <w:sz w:val="20"/>
                <w:szCs w:val="20"/>
                <w:lang w:eastAsia="zh-CN"/>
              </w:rPr>
            </w:pPr>
            <w:r w:rsidRPr="00903578">
              <w:rPr>
                <w:rFonts w:ascii="Times New Roman" w:eastAsia="宋体" w:hAnsi="Times New Roman"/>
                <w:i w:val="0"/>
                <w:kern w:val="2"/>
                <w:sz w:val="20"/>
                <w:szCs w:val="20"/>
                <w:lang w:eastAsia="zh-CN"/>
              </w:rPr>
              <w:t>Periodic</w:t>
            </w:r>
            <w:r>
              <w:rPr>
                <w:rFonts w:ascii="Times New Roman" w:eastAsia="宋体" w:hAnsi="Times New Roman"/>
                <w:i w:val="0"/>
                <w:kern w:val="2"/>
                <w:sz w:val="20"/>
                <w:szCs w:val="20"/>
                <w:lang w:eastAsia="zh-CN"/>
              </w:rPr>
              <w:t>: p</w:t>
            </w:r>
            <w:r w:rsidR="00CC4899" w:rsidRPr="00903578">
              <w:rPr>
                <w:rFonts w:ascii="Times New Roman" w:eastAsia="宋体" w:hAnsi="Times New Roman"/>
                <w:i w:val="0"/>
                <w:kern w:val="2"/>
                <w:sz w:val="20"/>
                <w:szCs w:val="20"/>
                <w:lang w:eastAsia="zh-CN"/>
              </w:rPr>
              <w:t xml:space="preserve">acket size: </w:t>
            </w:r>
            <w:r w:rsidR="00D26722" w:rsidRPr="00D26722">
              <w:rPr>
                <w:rFonts w:ascii="Times New Roman" w:eastAsia="宋体" w:hAnsi="Times New Roman"/>
                <w:i w:val="0"/>
                <w:kern w:val="2"/>
                <w:sz w:val="20"/>
                <w:szCs w:val="20"/>
                <w:lang w:eastAsia="zh-CN"/>
              </w:rPr>
              <w:t>1200 bytes with probability of 0.2 and 800 bytes with probability of 0.8</w:t>
            </w:r>
            <w:r w:rsidR="00D26722">
              <w:rPr>
                <w:rFonts w:ascii="Times New Roman" w:eastAsia="宋体" w:hAnsi="Times New Roman"/>
                <w:i w:val="0"/>
                <w:kern w:val="2"/>
                <w:sz w:val="20"/>
                <w:szCs w:val="20"/>
                <w:lang w:eastAsia="zh-CN"/>
              </w:rPr>
              <w:t>.</w:t>
            </w:r>
          </w:p>
          <w:p w14:paraId="513DAB36" w14:textId="4182F080" w:rsidR="00CC4899" w:rsidRPr="00903578" w:rsidRDefault="00056A26" w:rsidP="006E39DD">
            <w:pPr>
              <w:pStyle w:val="Comments"/>
              <w:rPr>
                <w:rFonts w:ascii="Times New Roman" w:eastAsia="宋体" w:hAnsi="Times New Roman"/>
                <w:i w:val="0"/>
                <w:kern w:val="2"/>
                <w:sz w:val="20"/>
                <w:szCs w:val="20"/>
                <w:lang w:eastAsia="zh-CN"/>
              </w:rPr>
            </w:pPr>
            <w:r w:rsidRPr="00903578">
              <w:rPr>
                <w:rFonts w:ascii="Times New Roman" w:eastAsia="宋体" w:hAnsi="Times New Roman"/>
                <w:i w:val="0"/>
                <w:kern w:val="2"/>
                <w:sz w:val="20"/>
                <w:szCs w:val="20"/>
                <w:lang w:eastAsia="zh-CN"/>
              </w:rPr>
              <w:t xml:space="preserve">Inter-packet arrival </w:t>
            </w:r>
            <w:r w:rsidR="00B60FC7" w:rsidRPr="00903578">
              <w:rPr>
                <w:rFonts w:ascii="Times New Roman" w:eastAsia="宋体" w:hAnsi="Times New Roman"/>
                <w:i w:val="0"/>
                <w:kern w:val="2"/>
                <w:sz w:val="20"/>
                <w:szCs w:val="20"/>
                <w:lang w:eastAsia="zh-CN"/>
              </w:rPr>
              <w:t xml:space="preserve">time (ms): </w:t>
            </w:r>
            <w:r w:rsidR="006E39DD" w:rsidRPr="00903578">
              <w:rPr>
                <w:rFonts w:ascii="Times New Roman" w:eastAsia="宋体" w:hAnsi="Times New Roman"/>
                <w:i w:val="0"/>
                <w:kern w:val="2"/>
                <w:sz w:val="20"/>
                <w:szCs w:val="20"/>
                <w:lang w:eastAsia="zh-CN"/>
              </w:rPr>
              <w:t>{2</w:t>
            </w:r>
            <w:r w:rsidR="006E39DD">
              <w:rPr>
                <w:rFonts w:ascii="Times New Roman" w:eastAsia="宋体" w:hAnsi="Times New Roman"/>
                <w:i w:val="0"/>
                <w:kern w:val="2"/>
                <w:sz w:val="20"/>
                <w:szCs w:val="20"/>
                <w:lang w:eastAsia="zh-CN"/>
              </w:rPr>
              <w:t>0</w:t>
            </w:r>
            <w:r w:rsidR="006E39DD" w:rsidRPr="00903578">
              <w:rPr>
                <w:rFonts w:ascii="Times New Roman" w:eastAsia="宋体" w:hAnsi="Times New Roman"/>
                <w:i w:val="0"/>
                <w:kern w:val="2"/>
                <w:sz w:val="20"/>
                <w:szCs w:val="20"/>
                <w:lang w:eastAsia="zh-CN"/>
              </w:rPr>
              <w:t>, 3</w:t>
            </w:r>
            <w:r w:rsidR="006E39DD">
              <w:rPr>
                <w:rFonts w:ascii="Times New Roman" w:eastAsia="宋体" w:hAnsi="Times New Roman"/>
                <w:i w:val="0"/>
                <w:kern w:val="2"/>
                <w:sz w:val="20"/>
                <w:szCs w:val="20"/>
                <w:lang w:eastAsia="zh-CN"/>
              </w:rPr>
              <w:t>0</w:t>
            </w:r>
            <w:r w:rsidR="006E39DD">
              <w:rPr>
                <w:rFonts w:ascii="Times New Roman" w:eastAsia="宋体" w:hAnsi="Times New Roman" w:hint="eastAsia"/>
                <w:i w:val="0"/>
                <w:kern w:val="2"/>
                <w:sz w:val="20"/>
                <w:szCs w:val="20"/>
                <w:lang w:eastAsia="zh-CN"/>
              </w:rPr>
              <w:t xml:space="preserve">, </w:t>
            </w:r>
            <w:r w:rsidR="006E39DD">
              <w:rPr>
                <w:rFonts w:ascii="Times New Roman" w:eastAsia="宋体" w:hAnsi="Times New Roman"/>
                <w:i w:val="0"/>
                <w:kern w:val="2"/>
                <w:sz w:val="20"/>
                <w:szCs w:val="20"/>
                <w:lang w:eastAsia="zh-CN"/>
              </w:rPr>
              <w:t>100, 1000</w:t>
            </w:r>
            <w:r w:rsidR="006E39DD" w:rsidRPr="00903578">
              <w:rPr>
                <w:rFonts w:ascii="Times New Roman" w:eastAsia="宋体" w:hAnsi="Times New Roman"/>
                <w:i w:val="0"/>
                <w:kern w:val="2"/>
                <w:sz w:val="20"/>
                <w:szCs w:val="20"/>
                <w:lang w:eastAsia="zh-CN"/>
              </w:rPr>
              <w:t>}</w:t>
            </w:r>
            <w:r w:rsidRPr="00903578">
              <w:rPr>
                <w:rFonts w:ascii="Times New Roman" w:eastAsia="宋体" w:hAnsi="Times New Roman"/>
                <w:i w:val="0"/>
                <w:kern w:val="2"/>
                <w:sz w:val="20"/>
                <w:szCs w:val="20"/>
                <w:lang w:eastAsia="zh-CN"/>
              </w:rPr>
              <w:t xml:space="preserve">, uniformly assigned to </w:t>
            </w:r>
            <w:r w:rsidR="006E39DD">
              <w:rPr>
                <w:rFonts w:ascii="Times New Roman" w:eastAsia="宋体" w:hAnsi="Times New Roman"/>
                <w:i w:val="0"/>
                <w:kern w:val="2"/>
                <w:sz w:val="20"/>
                <w:szCs w:val="20"/>
                <w:lang w:eastAsia="zh-CN"/>
              </w:rPr>
              <w:t>V</w:t>
            </w:r>
            <w:r w:rsidRPr="00903578">
              <w:rPr>
                <w:rFonts w:ascii="Times New Roman" w:eastAsia="宋体" w:hAnsi="Times New Roman"/>
                <w:i w:val="0"/>
                <w:kern w:val="2"/>
                <w:sz w:val="20"/>
                <w:szCs w:val="20"/>
                <w:lang w:eastAsia="zh-CN"/>
              </w:rPr>
              <w:t>-UEs (i.e. the periods allowed in the RP)</w:t>
            </w:r>
            <w:r w:rsidR="00B60FC7" w:rsidRPr="00903578">
              <w:rPr>
                <w:rFonts w:ascii="Times New Roman" w:eastAsia="宋体" w:hAnsi="Times New Roman"/>
                <w:i w:val="0"/>
                <w:kern w:val="2"/>
                <w:sz w:val="20"/>
                <w:szCs w:val="20"/>
                <w:lang w:eastAsia="zh-CN"/>
              </w:rPr>
              <w:t xml:space="preserve">, latency  = </w:t>
            </w:r>
            <w:r w:rsidR="006E39DD">
              <w:rPr>
                <w:rFonts w:ascii="Times New Roman" w:eastAsia="宋体" w:hAnsi="Times New Roman"/>
                <w:i w:val="0"/>
                <w:kern w:val="2"/>
                <w:sz w:val="20"/>
                <w:szCs w:val="20"/>
                <w:lang w:eastAsia="zh-CN"/>
              </w:rPr>
              <w:t xml:space="preserve">20ms, 30ms, 100ms, 100ms, </w:t>
            </w:r>
            <w:r w:rsidR="00B60FC7" w:rsidRPr="00903578">
              <w:rPr>
                <w:rFonts w:ascii="Times New Roman" w:eastAsia="宋体" w:hAnsi="Times New Roman"/>
                <w:i w:val="0"/>
                <w:kern w:val="2"/>
                <w:sz w:val="20"/>
                <w:szCs w:val="20"/>
                <w:lang w:eastAsia="zh-CN"/>
              </w:rPr>
              <w:t>respectively.</w:t>
            </w:r>
          </w:p>
        </w:tc>
      </w:tr>
      <w:tr w:rsidR="002B664F" w:rsidRPr="00903578" w14:paraId="05B40BA3" w14:textId="77777777" w:rsidTr="002B664F">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445CA0D3" w14:textId="338C077F" w:rsidR="002B664F" w:rsidRPr="002B664F" w:rsidRDefault="002B664F" w:rsidP="002B664F">
            <w:pPr>
              <w:pStyle w:val="tablecol"/>
              <w:rPr>
                <w:b w:val="0"/>
                <w:kern w:val="2"/>
                <w:sz w:val="20"/>
                <w:szCs w:val="20"/>
                <w:lang w:eastAsia="zh-CN"/>
              </w:rPr>
            </w:pPr>
            <w:r w:rsidRPr="002B664F">
              <w:rPr>
                <w:b w:val="0"/>
                <w:kern w:val="2"/>
                <w:sz w:val="20"/>
                <w:szCs w:val="20"/>
                <w:lang w:eastAsia="zh-CN"/>
              </w:rPr>
              <w:lastRenderedPageBreak/>
              <w:t>Traffic model #</w:t>
            </w:r>
            <w:r>
              <w:rPr>
                <w:b w:val="0"/>
                <w:kern w:val="2"/>
                <w:sz w:val="20"/>
                <w:szCs w:val="20"/>
                <w:lang w:eastAsia="zh-CN"/>
              </w:rPr>
              <w:t>2</w:t>
            </w:r>
            <w:r w:rsidRPr="002B664F">
              <w:rPr>
                <w:b w:val="0"/>
                <w:kern w:val="2"/>
                <w:sz w:val="20"/>
                <w:szCs w:val="20"/>
                <w:lang w:eastAsia="zh-CN"/>
              </w:rPr>
              <w:t xml:space="preserve"> for evaluation on </w:t>
            </w:r>
            <w:r>
              <w:rPr>
                <w:b w:val="0"/>
                <w:i/>
                <w:kern w:val="2"/>
                <w:sz w:val="20"/>
                <w:szCs w:val="20"/>
                <w:lang w:eastAsia="zh-CN"/>
              </w:rPr>
              <w:t>k</w:t>
            </w:r>
          </w:p>
        </w:tc>
        <w:tc>
          <w:tcPr>
            <w:tcW w:w="5812" w:type="dxa"/>
            <w:tcBorders>
              <w:top w:val="single" w:sz="4" w:space="0" w:color="auto"/>
              <w:left w:val="single" w:sz="4" w:space="0" w:color="auto"/>
              <w:bottom w:val="single" w:sz="4" w:space="0" w:color="auto"/>
              <w:right w:val="single" w:sz="4" w:space="0" w:color="auto"/>
            </w:tcBorders>
            <w:vAlign w:val="center"/>
          </w:tcPr>
          <w:p w14:paraId="53CE11DE" w14:textId="77777777" w:rsidR="002B664F" w:rsidRPr="00903578" w:rsidRDefault="002B664F" w:rsidP="002B664F">
            <w:pPr>
              <w:pStyle w:val="Comments"/>
              <w:rPr>
                <w:rFonts w:ascii="Times New Roman" w:eastAsia="宋体" w:hAnsi="Times New Roman"/>
                <w:i w:val="0"/>
                <w:kern w:val="2"/>
                <w:sz w:val="20"/>
                <w:szCs w:val="20"/>
                <w:lang w:eastAsia="zh-CN"/>
              </w:rPr>
            </w:pPr>
            <w:r w:rsidRPr="00903578">
              <w:rPr>
                <w:rFonts w:ascii="Times New Roman" w:eastAsia="宋体" w:hAnsi="Times New Roman"/>
                <w:i w:val="0"/>
                <w:kern w:val="2"/>
                <w:sz w:val="20"/>
                <w:szCs w:val="20"/>
                <w:lang w:eastAsia="zh-CN"/>
              </w:rPr>
              <w:t>For P2V:</w:t>
            </w:r>
          </w:p>
          <w:p w14:paraId="2390420C" w14:textId="57512E26" w:rsidR="002B664F" w:rsidRPr="00903578" w:rsidRDefault="002B664F" w:rsidP="002B664F">
            <w:pPr>
              <w:pStyle w:val="Comments"/>
              <w:rPr>
                <w:rFonts w:ascii="Times New Roman" w:eastAsia="宋体" w:hAnsi="Times New Roman"/>
                <w:i w:val="0"/>
                <w:kern w:val="2"/>
                <w:sz w:val="20"/>
                <w:szCs w:val="20"/>
                <w:lang w:eastAsia="zh-CN"/>
              </w:rPr>
            </w:pPr>
            <w:r w:rsidRPr="00903578">
              <w:rPr>
                <w:rFonts w:ascii="Times New Roman" w:eastAsia="宋体" w:hAnsi="Times New Roman"/>
                <w:i w:val="0"/>
                <w:kern w:val="2"/>
                <w:sz w:val="20"/>
                <w:szCs w:val="20"/>
                <w:lang w:eastAsia="zh-CN"/>
              </w:rPr>
              <w:t xml:space="preserve">Periodic: </w:t>
            </w:r>
            <w:r w:rsidR="00D44C69" w:rsidRPr="00903578">
              <w:rPr>
                <w:rFonts w:ascii="Times New Roman" w:eastAsia="宋体" w:hAnsi="Times New Roman"/>
                <w:i w:val="0"/>
                <w:kern w:val="2"/>
                <w:sz w:val="20"/>
                <w:szCs w:val="20"/>
                <w:lang w:eastAsia="zh-CN"/>
              </w:rPr>
              <w:t xml:space="preserve">packet size: </w:t>
            </w:r>
            <w:r w:rsidR="00D44C69">
              <w:rPr>
                <w:rFonts w:ascii="Times New Roman" w:eastAsia="宋体" w:hAnsi="Times New Roman"/>
                <w:i w:val="0"/>
                <w:kern w:val="2"/>
                <w:sz w:val="20"/>
                <w:szCs w:val="20"/>
                <w:lang w:eastAsia="zh-CN"/>
              </w:rPr>
              <w:t>3</w:t>
            </w:r>
            <w:r w:rsidR="00D44C69" w:rsidRPr="00903578">
              <w:rPr>
                <w:rFonts w:ascii="Times New Roman" w:eastAsia="宋体" w:hAnsi="Times New Roman"/>
                <w:i w:val="0"/>
                <w:kern w:val="2"/>
                <w:sz w:val="20"/>
                <w:szCs w:val="20"/>
                <w:lang w:eastAsia="zh-CN"/>
              </w:rPr>
              <w:t xml:space="preserve">00 bytes. </w:t>
            </w:r>
            <w:r w:rsidRPr="00903578">
              <w:rPr>
                <w:rFonts w:ascii="Times New Roman" w:eastAsia="宋体" w:hAnsi="Times New Roman"/>
                <w:i w:val="0"/>
                <w:kern w:val="2"/>
                <w:sz w:val="20"/>
                <w:szCs w:val="20"/>
                <w:lang w:eastAsia="zh-CN"/>
              </w:rPr>
              <w:t xml:space="preserve"> </w:t>
            </w:r>
          </w:p>
          <w:p w14:paraId="70429C60" w14:textId="01B2C30E" w:rsidR="002B664F" w:rsidRDefault="002B664F" w:rsidP="002B664F">
            <w:pPr>
              <w:pStyle w:val="Comments"/>
              <w:rPr>
                <w:rFonts w:ascii="Times New Roman" w:eastAsia="宋体" w:hAnsi="Times New Roman"/>
                <w:i w:val="0"/>
                <w:kern w:val="2"/>
                <w:sz w:val="20"/>
                <w:szCs w:val="20"/>
                <w:lang w:eastAsia="zh-CN"/>
              </w:rPr>
            </w:pPr>
            <w:r w:rsidRPr="00903578">
              <w:rPr>
                <w:rFonts w:ascii="Times New Roman" w:eastAsia="宋体" w:hAnsi="Times New Roman"/>
                <w:i w:val="0"/>
                <w:kern w:val="2"/>
                <w:sz w:val="20"/>
                <w:szCs w:val="20"/>
                <w:lang w:eastAsia="zh-CN"/>
              </w:rPr>
              <w:t>Inter-packet arrival time (ms):{</w:t>
            </w:r>
            <w:r w:rsidR="00D26722">
              <w:rPr>
                <w:rFonts w:ascii="Times New Roman" w:eastAsia="宋体" w:hAnsi="Times New Roman"/>
                <w:i w:val="0"/>
                <w:kern w:val="2"/>
                <w:sz w:val="20"/>
                <w:szCs w:val="20"/>
                <w:lang w:eastAsia="zh-CN"/>
              </w:rPr>
              <w:t>2</w:t>
            </w:r>
            <w:r w:rsidR="006E39DD">
              <w:rPr>
                <w:rFonts w:ascii="Times New Roman" w:eastAsia="宋体" w:hAnsi="Times New Roman"/>
                <w:i w:val="0"/>
                <w:kern w:val="2"/>
                <w:sz w:val="20"/>
                <w:szCs w:val="20"/>
                <w:lang w:eastAsia="zh-CN"/>
              </w:rPr>
              <w:t xml:space="preserve">0, </w:t>
            </w:r>
            <w:r>
              <w:rPr>
                <w:rFonts w:ascii="Times New Roman" w:eastAsia="宋体" w:hAnsi="Times New Roman"/>
                <w:i w:val="0"/>
                <w:kern w:val="2"/>
                <w:sz w:val="20"/>
                <w:szCs w:val="20"/>
                <w:lang w:eastAsia="zh-CN"/>
              </w:rPr>
              <w:t>10</w:t>
            </w:r>
            <w:r w:rsidR="006E39DD">
              <w:rPr>
                <w:rFonts w:ascii="Times New Roman" w:eastAsia="宋体" w:hAnsi="Times New Roman"/>
                <w:i w:val="0"/>
                <w:kern w:val="2"/>
                <w:sz w:val="20"/>
                <w:szCs w:val="20"/>
                <w:lang w:eastAsia="zh-CN"/>
              </w:rPr>
              <w:t>00</w:t>
            </w:r>
            <w:r w:rsidRPr="00903578">
              <w:rPr>
                <w:rFonts w:ascii="Times New Roman" w:eastAsia="宋体" w:hAnsi="Times New Roman"/>
                <w:i w:val="0"/>
                <w:kern w:val="2"/>
                <w:sz w:val="20"/>
                <w:szCs w:val="20"/>
                <w:lang w:eastAsia="zh-CN"/>
              </w:rPr>
              <w:t>}</w:t>
            </w:r>
            <w:r>
              <w:rPr>
                <w:rFonts w:ascii="Times New Roman" w:eastAsia="宋体" w:hAnsi="Times New Roman"/>
                <w:i w:val="0"/>
                <w:kern w:val="2"/>
                <w:sz w:val="20"/>
                <w:szCs w:val="20"/>
                <w:lang w:eastAsia="zh-CN"/>
              </w:rPr>
              <w:t xml:space="preserve">, </w:t>
            </w:r>
            <w:r w:rsidR="006E39DD" w:rsidRPr="00903578">
              <w:rPr>
                <w:rFonts w:ascii="Times New Roman" w:eastAsia="宋体" w:hAnsi="Times New Roman"/>
                <w:i w:val="0"/>
                <w:kern w:val="2"/>
                <w:sz w:val="20"/>
                <w:szCs w:val="20"/>
                <w:lang w:eastAsia="zh-CN"/>
              </w:rPr>
              <w:t>uniformly assigned to P-UEs (i.e. the periods allowed in the RP)</w:t>
            </w:r>
            <w:r w:rsidR="006E39DD">
              <w:rPr>
                <w:rFonts w:ascii="Times New Roman" w:eastAsia="宋体" w:hAnsi="Times New Roman"/>
                <w:i w:val="0"/>
                <w:kern w:val="2"/>
                <w:sz w:val="20"/>
                <w:szCs w:val="20"/>
                <w:lang w:eastAsia="zh-CN"/>
              </w:rPr>
              <w:t xml:space="preserve">, </w:t>
            </w:r>
            <w:r>
              <w:rPr>
                <w:rFonts w:ascii="Times New Roman" w:eastAsia="宋体" w:hAnsi="Times New Roman"/>
                <w:i w:val="0"/>
                <w:kern w:val="2"/>
                <w:sz w:val="20"/>
                <w:szCs w:val="20"/>
                <w:lang w:eastAsia="zh-CN"/>
              </w:rPr>
              <w:t xml:space="preserve">latency = </w:t>
            </w:r>
            <w:r w:rsidR="006E39DD">
              <w:rPr>
                <w:rFonts w:ascii="Times New Roman" w:eastAsia="宋体" w:hAnsi="Times New Roman"/>
                <w:i w:val="0"/>
                <w:kern w:val="2"/>
                <w:sz w:val="20"/>
                <w:szCs w:val="20"/>
                <w:lang w:eastAsia="zh-CN"/>
              </w:rPr>
              <w:t>2</w:t>
            </w:r>
            <w:r>
              <w:rPr>
                <w:rFonts w:ascii="Times New Roman" w:eastAsia="宋体" w:hAnsi="Times New Roman"/>
                <w:i w:val="0"/>
                <w:kern w:val="2"/>
                <w:sz w:val="20"/>
                <w:szCs w:val="20"/>
                <w:lang w:eastAsia="zh-CN"/>
              </w:rPr>
              <w:t>0 ms</w:t>
            </w:r>
            <w:r w:rsidR="006E39DD">
              <w:rPr>
                <w:rFonts w:ascii="Times New Roman" w:eastAsia="宋体" w:hAnsi="Times New Roman"/>
                <w:i w:val="0"/>
                <w:kern w:val="2"/>
                <w:sz w:val="20"/>
                <w:szCs w:val="20"/>
                <w:lang w:eastAsia="zh-CN"/>
              </w:rPr>
              <w:t>, 100</w:t>
            </w:r>
            <w:r w:rsidR="00D26722">
              <w:rPr>
                <w:rFonts w:ascii="Times New Roman" w:eastAsia="宋体" w:hAnsi="Times New Roman"/>
                <w:i w:val="0"/>
                <w:kern w:val="2"/>
                <w:sz w:val="20"/>
                <w:szCs w:val="20"/>
                <w:lang w:eastAsia="zh-CN"/>
              </w:rPr>
              <w:t xml:space="preserve"> </w:t>
            </w:r>
            <w:r w:rsidR="006E39DD">
              <w:rPr>
                <w:rFonts w:ascii="Times New Roman" w:eastAsia="宋体" w:hAnsi="Times New Roman"/>
                <w:i w:val="0"/>
                <w:kern w:val="2"/>
                <w:sz w:val="20"/>
                <w:szCs w:val="20"/>
                <w:lang w:eastAsia="zh-CN"/>
              </w:rPr>
              <w:t xml:space="preserve">ms , </w:t>
            </w:r>
            <w:r w:rsidR="006E39DD" w:rsidRPr="00903578">
              <w:rPr>
                <w:rFonts w:ascii="Times New Roman" w:eastAsia="宋体" w:hAnsi="Times New Roman"/>
                <w:i w:val="0"/>
                <w:kern w:val="2"/>
                <w:sz w:val="20"/>
                <w:szCs w:val="20"/>
                <w:lang w:eastAsia="zh-CN"/>
              </w:rPr>
              <w:t>respectively.</w:t>
            </w:r>
          </w:p>
          <w:p w14:paraId="5A7A1A20" w14:textId="77777777" w:rsidR="002B664F" w:rsidRPr="001F59CB" w:rsidRDefault="002B664F" w:rsidP="002B664F">
            <w:pPr>
              <w:pStyle w:val="Comments"/>
              <w:rPr>
                <w:rFonts w:ascii="Times New Roman" w:eastAsia="宋体" w:hAnsi="Times New Roman"/>
                <w:i w:val="0"/>
                <w:kern w:val="2"/>
                <w:sz w:val="20"/>
                <w:szCs w:val="20"/>
                <w:lang w:eastAsia="zh-CN"/>
              </w:rPr>
            </w:pPr>
          </w:p>
          <w:p w14:paraId="19491F69" w14:textId="77777777" w:rsidR="002B664F" w:rsidRPr="00903578" w:rsidRDefault="002B664F" w:rsidP="002B664F">
            <w:pPr>
              <w:pStyle w:val="Comments"/>
              <w:rPr>
                <w:rFonts w:ascii="Times New Roman" w:eastAsia="宋体" w:hAnsi="Times New Roman"/>
                <w:i w:val="0"/>
                <w:kern w:val="2"/>
                <w:sz w:val="20"/>
                <w:szCs w:val="20"/>
                <w:lang w:eastAsia="zh-CN"/>
              </w:rPr>
            </w:pPr>
            <w:r w:rsidRPr="00903578">
              <w:rPr>
                <w:rFonts w:ascii="Times New Roman" w:eastAsia="宋体" w:hAnsi="Times New Roman"/>
                <w:i w:val="0"/>
                <w:kern w:val="2"/>
                <w:sz w:val="20"/>
                <w:szCs w:val="20"/>
                <w:lang w:eastAsia="zh-CN"/>
              </w:rPr>
              <w:t>For V2V:</w:t>
            </w:r>
          </w:p>
          <w:p w14:paraId="2546B432" w14:textId="703BE48B" w:rsidR="002B664F" w:rsidRPr="00903578" w:rsidRDefault="002B664F" w:rsidP="002B664F">
            <w:pPr>
              <w:pStyle w:val="Comments"/>
              <w:rPr>
                <w:rFonts w:ascii="Times New Roman" w:eastAsia="宋体" w:hAnsi="Times New Roman"/>
                <w:i w:val="0"/>
                <w:kern w:val="2"/>
                <w:sz w:val="20"/>
                <w:szCs w:val="20"/>
                <w:lang w:eastAsia="zh-CN"/>
              </w:rPr>
            </w:pPr>
            <w:r w:rsidRPr="00903578">
              <w:rPr>
                <w:rFonts w:ascii="Times New Roman" w:eastAsia="宋体" w:hAnsi="Times New Roman"/>
                <w:i w:val="0"/>
                <w:kern w:val="2"/>
                <w:sz w:val="20"/>
                <w:szCs w:val="20"/>
                <w:lang w:eastAsia="zh-CN"/>
              </w:rPr>
              <w:t xml:space="preserve">Packet size: </w:t>
            </w:r>
            <w:r w:rsidR="00D26722" w:rsidRPr="00D26722">
              <w:rPr>
                <w:rFonts w:ascii="Times New Roman" w:eastAsia="宋体" w:hAnsi="Times New Roman"/>
                <w:i w:val="0"/>
                <w:kern w:val="2"/>
                <w:sz w:val="20"/>
                <w:szCs w:val="20"/>
                <w:lang w:eastAsia="zh-CN"/>
              </w:rPr>
              <w:t>1200 bytes with probability of 0.2 and 800 bytes with probability of 0.8</w:t>
            </w:r>
            <w:r w:rsidRPr="00903578">
              <w:rPr>
                <w:rFonts w:ascii="Times New Roman" w:eastAsia="宋体" w:hAnsi="Times New Roman"/>
                <w:i w:val="0"/>
                <w:kern w:val="2"/>
                <w:sz w:val="20"/>
                <w:szCs w:val="20"/>
                <w:lang w:eastAsia="zh-CN"/>
              </w:rPr>
              <w:t xml:space="preserve">; </w:t>
            </w:r>
          </w:p>
          <w:p w14:paraId="3092AAED" w14:textId="0C9CA44F" w:rsidR="002B664F" w:rsidRPr="002B664F" w:rsidRDefault="002B664F" w:rsidP="002B664F">
            <w:pPr>
              <w:pStyle w:val="Comments"/>
              <w:rPr>
                <w:rFonts w:ascii="Times New Roman" w:eastAsia="宋体" w:hAnsi="Times New Roman"/>
                <w:i w:val="0"/>
                <w:kern w:val="2"/>
                <w:sz w:val="20"/>
                <w:szCs w:val="20"/>
                <w:lang w:eastAsia="zh-CN"/>
              </w:rPr>
            </w:pPr>
            <w:r w:rsidRPr="00903578">
              <w:rPr>
                <w:rFonts w:ascii="Times New Roman" w:eastAsia="宋体" w:hAnsi="Times New Roman"/>
                <w:i w:val="0"/>
                <w:kern w:val="2"/>
                <w:sz w:val="20"/>
                <w:szCs w:val="20"/>
                <w:lang w:eastAsia="zh-CN"/>
              </w:rPr>
              <w:t>Inter-packet arrival time (ms):{</w:t>
            </w:r>
            <w:r w:rsidR="006E39DD">
              <w:rPr>
                <w:rFonts w:ascii="Times New Roman" w:eastAsia="宋体" w:hAnsi="Times New Roman"/>
                <w:i w:val="0"/>
                <w:kern w:val="2"/>
                <w:sz w:val="20"/>
                <w:szCs w:val="20"/>
                <w:lang w:eastAsia="zh-CN"/>
              </w:rPr>
              <w:t>2</w:t>
            </w:r>
            <w:r>
              <w:rPr>
                <w:rFonts w:ascii="Times New Roman" w:eastAsia="宋体" w:hAnsi="Times New Roman"/>
                <w:i w:val="0"/>
                <w:kern w:val="2"/>
                <w:sz w:val="20"/>
                <w:szCs w:val="20"/>
                <w:lang w:eastAsia="zh-CN"/>
              </w:rPr>
              <w:t>0</w:t>
            </w:r>
            <w:r w:rsidR="006E39DD">
              <w:rPr>
                <w:rFonts w:ascii="Times New Roman" w:eastAsia="宋体" w:hAnsi="Times New Roman"/>
                <w:i w:val="0"/>
                <w:kern w:val="2"/>
                <w:sz w:val="20"/>
                <w:szCs w:val="20"/>
                <w:lang w:eastAsia="zh-CN"/>
              </w:rPr>
              <w:t>, 1000</w:t>
            </w:r>
            <w:r w:rsidRPr="00903578">
              <w:rPr>
                <w:rFonts w:ascii="Times New Roman" w:eastAsia="宋体" w:hAnsi="Times New Roman"/>
                <w:i w:val="0"/>
                <w:kern w:val="2"/>
                <w:sz w:val="20"/>
                <w:szCs w:val="20"/>
                <w:lang w:eastAsia="zh-CN"/>
              </w:rPr>
              <w:t>}</w:t>
            </w:r>
            <w:r>
              <w:rPr>
                <w:rFonts w:ascii="Times New Roman" w:eastAsia="宋体" w:hAnsi="Times New Roman"/>
                <w:i w:val="0"/>
                <w:kern w:val="2"/>
                <w:sz w:val="20"/>
                <w:szCs w:val="20"/>
                <w:lang w:eastAsia="zh-CN"/>
              </w:rPr>
              <w:t xml:space="preserve">, </w:t>
            </w:r>
            <w:r w:rsidR="006E39DD" w:rsidRPr="00903578">
              <w:rPr>
                <w:rFonts w:ascii="Times New Roman" w:eastAsia="宋体" w:hAnsi="Times New Roman"/>
                <w:i w:val="0"/>
                <w:kern w:val="2"/>
                <w:sz w:val="20"/>
                <w:szCs w:val="20"/>
                <w:lang w:eastAsia="zh-CN"/>
              </w:rPr>
              <w:t xml:space="preserve">uniformly assigned to </w:t>
            </w:r>
            <w:r w:rsidR="006E39DD">
              <w:rPr>
                <w:rFonts w:ascii="Times New Roman" w:eastAsia="宋体" w:hAnsi="Times New Roman"/>
                <w:i w:val="0"/>
                <w:kern w:val="2"/>
                <w:sz w:val="20"/>
                <w:szCs w:val="20"/>
                <w:lang w:eastAsia="zh-CN"/>
              </w:rPr>
              <w:t>V</w:t>
            </w:r>
            <w:r w:rsidR="006E39DD" w:rsidRPr="00903578">
              <w:rPr>
                <w:rFonts w:ascii="Times New Roman" w:eastAsia="宋体" w:hAnsi="Times New Roman"/>
                <w:i w:val="0"/>
                <w:kern w:val="2"/>
                <w:sz w:val="20"/>
                <w:szCs w:val="20"/>
                <w:lang w:eastAsia="zh-CN"/>
              </w:rPr>
              <w:t>-UEs (i.e. the periods allowed in the RP)</w:t>
            </w:r>
            <w:r w:rsidR="006E39DD">
              <w:rPr>
                <w:rFonts w:ascii="Times New Roman" w:eastAsia="宋体" w:hAnsi="Times New Roman"/>
                <w:i w:val="0"/>
                <w:kern w:val="2"/>
                <w:sz w:val="20"/>
                <w:szCs w:val="20"/>
                <w:lang w:eastAsia="zh-CN"/>
              </w:rPr>
              <w:t xml:space="preserve">, </w:t>
            </w:r>
            <w:r>
              <w:rPr>
                <w:rFonts w:ascii="Times New Roman" w:eastAsia="宋体" w:hAnsi="Times New Roman"/>
                <w:i w:val="0"/>
                <w:kern w:val="2"/>
                <w:sz w:val="20"/>
                <w:szCs w:val="20"/>
                <w:lang w:eastAsia="zh-CN"/>
              </w:rPr>
              <w:t xml:space="preserve">latency = </w:t>
            </w:r>
            <w:r w:rsidR="006E39DD">
              <w:rPr>
                <w:rFonts w:ascii="Times New Roman" w:eastAsia="宋体" w:hAnsi="Times New Roman"/>
                <w:i w:val="0"/>
                <w:kern w:val="2"/>
                <w:sz w:val="20"/>
                <w:szCs w:val="20"/>
                <w:lang w:eastAsia="zh-CN"/>
              </w:rPr>
              <w:t>2</w:t>
            </w:r>
            <w:r>
              <w:rPr>
                <w:rFonts w:ascii="Times New Roman" w:eastAsia="宋体" w:hAnsi="Times New Roman"/>
                <w:i w:val="0"/>
                <w:kern w:val="2"/>
                <w:sz w:val="20"/>
                <w:szCs w:val="20"/>
                <w:lang w:eastAsia="zh-CN"/>
              </w:rPr>
              <w:t>0 ms</w:t>
            </w:r>
            <w:r w:rsidR="006E39DD">
              <w:rPr>
                <w:rFonts w:ascii="Times New Roman" w:eastAsia="宋体" w:hAnsi="Times New Roman"/>
                <w:i w:val="0"/>
                <w:kern w:val="2"/>
                <w:sz w:val="20"/>
                <w:szCs w:val="20"/>
                <w:lang w:eastAsia="zh-CN"/>
              </w:rPr>
              <w:t>, 100</w:t>
            </w:r>
            <w:r w:rsidR="00D26722">
              <w:rPr>
                <w:rFonts w:ascii="Times New Roman" w:eastAsia="宋体" w:hAnsi="Times New Roman"/>
                <w:i w:val="0"/>
                <w:kern w:val="2"/>
                <w:sz w:val="20"/>
                <w:szCs w:val="20"/>
                <w:lang w:eastAsia="zh-CN"/>
              </w:rPr>
              <w:t xml:space="preserve"> </w:t>
            </w:r>
            <w:r w:rsidR="006E39DD">
              <w:rPr>
                <w:rFonts w:ascii="Times New Roman" w:eastAsia="宋体" w:hAnsi="Times New Roman"/>
                <w:i w:val="0"/>
                <w:kern w:val="2"/>
                <w:sz w:val="20"/>
                <w:szCs w:val="20"/>
                <w:lang w:eastAsia="zh-CN"/>
              </w:rPr>
              <w:t xml:space="preserve">ms , </w:t>
            </w:r>
            <w:r w:rsidR="006E39DD" w:rsidRPr="00903578">
              <w:rPr>
                <w:rFonts w:ascii="Times New Roman" w:eastAsia="宋体" w:hAnsi="Times New Roman"/>
                <w:i w:val="0"/>
                <w:kern w:val="2"/>
                <w:sz w:val="20"/>
                <w:szCs w:val="20"/>
                <w:lang w:eastAsia="zh-CN"/>
              </w:rPr>
              <w:t>respectively.</w:t>
            </w:r>
          </w:p>
        </w:tc>
      </w:tr>
      <w:tr w:rsidR="002B664F" w:rsidRPr="00903578" w14:paraId="0F16924B" w14:textId="77777777" w:rsidTr="00B60FC7">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759FADDA" w14:textId="77777777" w:rsidR="002B664F" w:rsidRPr="00903578" w:rsidRDefault="002B664F" w:rsidP="002B664F">
            <w:pPr>
              <w:pStyle w:val="tablecol"/>
              <w:rPr>
                <w:b w:val="0"/>
                <w:kern w:val="2"/>
                <w:sz w:val="20"/>
                <w:szCs w:val="20"/>
                <w:lang w:eastAsia="zh-CN"/>
              </w:rPr>
            </w:pPr>
            <w:r w:rsidRPr="00903578">
              <w:rPr>
                <w:b w:val="0"/>
                <w:kern w:val="2"/>
                <w:sz w:val="20"/>
                <w:szCs w:val="20"/>
                <w:lang w:eastAsia="zh-CN"/>
              </w:rPr>
              <w:t>Deployment and UE drop</w:t>
            </w:r>
          </w:p>
        </w:tc>
        <w:tc>
          <w:tcPr>
            <w:tcW w:w="5812" w:type="dxa"/>
            <w:tcBorders>
              <w:top w:val="single" w:sz="4" w:space="0" w:color="auto"/>
              <w:left w:val="single" w:sz="4" w:space="0" w:color="auto"/>
              <w:bottom w:val="single" w:sz="4" w:space="0" w:color="auto"/>
              <w:right w:val="single" w:sz="4" w:space="0" w:color="auto"/>
            </w:tcBorders>
          </w:tcPr>
          <w:p w14:paraId="09DD6FCC" w14:textId="615F5F02" w:rsidR="002B664F" w:rsidRPr="00903578" w:rsidRDefault="002B664F" w:rsidP="002B664F">
            <w:pPr>
              <w:pStyle w:val="Comments"/>
              <w:rPr>
                <w:rFonts w:ascii="Times New Roman" w:eastAsia="宋体" w:hAnsi="Times New Roman"/>
                <w:i w:val="0"/>
                <w:kern w:val="2"/>
                <w:sz w:val="20"/>
                <w:szCs w:val="20"/>
                <w:lang w:eastAsia="zh-CN"/>
              </w:rPr>
            </w:pPr>
            <w:r w:rsidRPr="00903578">
              <w:rPr>
                <w:rFonts w:ascii="Times New Roman" w:eastAsia="宋体" w:hAnsi="Times New Roman"/>
                <w:i w:val="0"/>
                <w:kern w:val="2"/>
                <w:sz w:val="20"/>
                <w:szCs w:val="20"/>
                <w:lang w:eastAsia="zh-CN"/>
              </w:rPr>
              <w:t>Urban-A as defined in TR 37.885 for 500 V-UEs and 500 P-UEs.</w:t>
            </w:r>
          </w:p>
        </w:tc>
      </w:tr>
      <w:tr w:rsidR="002B664F" w:rsidRPr="00903578" w14:paraId="7F6B1592" w14:textId="77777777" w:rsidTr="00B60FC7">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6FF70F06" w14:textId="77777777" w:rsidR="002B664F" w:rsidRPr="00903578" w:rsidRDefault="002B664F" w:rsidP="002B664F">
            <w:pPr>
              <w:pStyle w:val="tablecol"/>
              <w:rPr>
                <w:b w:val="0"/>
                <w:kern w:val="2"/>
                <w:sz w:val="20"/>
                <w:szCs w:val="20"/>
                <w:lang w:eastAsia="zh-CN"/>
              </w:rPr>
            </w:pPr>
            <w:r w:rsidRPr="00903578">
              <w:rPr>
                <w:b w:val="0"/>
                <w:kern w:val="2"/>
                <w:sz w:val="20"/>
                <w:szCs w:val="20"/>
                <w:lang w:eastAsia="zh-CN"/>
              </w:rPr>
              <w:t>Number of Tx/Rx antennas</w:t>
            </w:r>
          </w:p>
        </w:tc>
        <w:tc>
          <w:tcPr>
            <w:tcW w:w="5812" w:type="dxa"/>
            <w:tcBorders>
              <w:top w:val="single" w:sz="4" w:space="0" w:color="auto"/>
              <w:left w:val="single" w:sz="4" w:space="0" w:color="auto"/>
              <w:bottom w:val="single" w:sz="4" w:space="0" w:color="auto"/>
              <w:right w:val="single" w:sz="4" w:space="0" w:color="auto"/>
            </w:tcBorders>
            <w:vAlign w:val="center"/>
          </w:tcPr>
          <w:p w14:paraId="740859D4" w14:textId="77777777" w:rsidR="002B664F" w:rsidRPr="00903578" w:rsidRDefault="002B664F" w:rsidP="002B664F">
            <w:pPr>
              <w:pStyle w:val="Comments"/>
              <w:rPr>
                <w:rFonts w:ascii="Times New Roman" w:eastAsia="宋体" w:hAnsi="Times New Roman"/>
                <w:i w:val="0"/>
                <w:kern w:val="2"/>
                <w:sz w:val="20"/>
                <w:szCs w:val="20"/>
                <w:lang w:eastAsia="zh-CN"/>
              </w:rPr>
            </w:pPr>
            <w:r w:rsidRPr="00903578">
              <w:rPr>
                <w:rFonts w:ascii="Times New Roman" w:eastAsia="宋体" w:hAnsi="Times New Roman"/>
                <w:i w:val="0"/>
                <w:kern w:val="2"/>
                <w:sz w:val="20"/>
                <w:szCs w:val="20"/>
                <w:lang w:eastAsia="zh-CN"/>
              </w:rPr>
              <w:t xml:space="preserve">2Tx/4Rx </w:t>
            </w:r>
          </w:p>
        </w:tc>
      </w:tr>
      <w:tr w:rsidR="002B664F" w:rsidRPr="00903578" w14:paraId="5DB65BE2" w14:textId="77777777" w:rsidTr="00B60FC7">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4A27701C" w14:textId="77777777" w:rsidR="002B664F" w:rsidRPr="00903578" w:rsidRDefault="002B664F" w:rsidP="002B664F">
            <w:pPr>
              <w:pStyle w:val="tablecol"/>
              <w:rPr>
                <w:b w:val="0"/>
                <w:kern w:val="2"/>
                <w:sz w:val="20"/>
                <w:szCs w:val="20"/>
                <w:lang w:eastAsia="zh-CN"/>
              </w:rPr>
            </w:pPr>
            <w:r w:rsidRPr="00903578">
              <w:rPr>
                <w:b w:val="0"/>
                <w:kern w:val="2"/>
                <w:sz w:val="20"/>
                <w:szCs w:val="20"/>
                <w:lang w:eastAsia="zh-CN"/>
              </w:rPr>
              <w:t>Cast type</w:t>
            </w:r>
          </w:p>
        </w:tc>
        <w:tc>
          <w:tcPr>
            <w:tcW w:w="5812" w:type="dxa"/>
            <w:tcBorders>
              <w:top w:val="single" w:sz="4" w:space="0" w:color="auto"/>
              <w:left w:val="single" w:sz="4" w:space="0" w:color="auto"/>
              <w:bottom w:val="single" w:sz="4" w:space="0" w:color="auto"/>
              <w:right w:val="single" w:sz="4" w:space="0" w:color="auto"/>
            </w:tcBorders>
            <w:vAlign w:val="center"/>
          </w:tcPr>
          <w:p w14:paraId="6604B591" w14:textId="70581EC6" w:rsidR="002B664F" w:rsidRPr="00903578" w:rsidRDefault="002B664F">
            <w:pPr>
              <w:pStyle w:val="Comments"/>
              <w:rPr>
                <w:rFonts w:ascii="Times New Roman" w:eastAsia="宋体" w:hAnsi="Times New Roman"/>
                <w:i w:val="0"/>
                <w:kern w:val="2"/>
                <w:sz w:val="20"/>
                <w:szCs w:val="20"/>
                <w:lang w:eastAsia="zh-CN"/>
              </w:rPr>
            </w:pPr>
            <w:r w:rsidRPr="00903578">
              <w:rPr>
                <w:rFonts w:ascii="Times New Roman" w:eastAsia="宋体" w:hAnsi="Times New Roman"/>
                <w:i w:val="0"/>
                <w:kern w:val="2"/>
                <w:sz w:val="20"/>
                <w:szCs w:val="20"/>
                <w:lang w:eastAsia="zh-CN"/>
              </w:rPr>
              <w:t>Unicast</w:t>
            </w:r>
          </w:p>
        </w:tc>
      </w:tr>
    </w:tbl>
    <w:p w14:paraId="182B6E9B" w14:textId="77777777" w:rsidR="005B5757" w:rsidRPr="00903578" w:rsidRDefault="005B5757" w:rsidP="00C55388">
      <w:pPr>
        <w:autoSpaceDE w:val="0"/>
        <w:autoSpaceDN w:val="0"/>
        <w:adjustRightInd w:val="0"/>
        <w:snapToGrid w:val="0"/>
        <w:spacing w:after="120" w:line="240" w:lineRule="auto"/>
        <w:jc w:val="both"/>
        <w:rPr>
          <w:b/>
          <w:i/>
          <w:lang w:eastAsia="zh-CN"/>
        </w:rPr>
      </w:pPr>
    </w:p>
    <w:p w14:paraId="4B647A6A" w14:textId="7FCDED81" w:rsidR="0077351B" w:rsidRPr="00903578" w:rsidRDefault="0077351B" w:rsidP="00B12632">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rPr>
      </w:pPr>
      <w:r w:rsidRPr="00903578">
        <w:rPr>
          <w:rFonts w:ascii="Times New Roman" w:eastAsia="宋体" w:hAnsi="Times New Roman" w:cs="Times New Roman"/>
          <w:b/>
          <w:bCs/>
          <w:sz w:val="28"/>
          <w:szCs w:val="28"/>
        </w:rPr>
        <w:t>References</w:t>
      </w:r>
    </w:p>
    <w:p w14:paraId="6E499EE9" w14:textId="06FB6788" w:rsidR="005B3569" w:rsidRPr="00903578" w:rsidRDefault="005B3569" w:rsidP="009C2490">
      <w:pPr>
        <w:pStyle w:val="af"/>
        <w:widowControl w:val="0"/>
        <w:numPr>
          <w:ilvl w:val="0"/>
          <w:numId w:val="10"/>
        </w:numPr>
        <w:overflowPunct w:val="0"/>
        <w:snapToGrid/>
        <w:spacing w:before="80" w:after="80" w:line="300" w:lineRule="auto"/>
        <w:ind w:firstLineChars="0"/>
        <w:contextualSpacing/>
        <w:jc w:val="left"/>
        <w:textAlignment w:val="baseline"/>
        <w:rPr>
          <w:sz w:val="20"/>
          <w:szCs w:val="20"/>
          <w:lang w:val="en-US"/>
        </w:rPr>
      </w:pPr>
      <w:bookmarkStart w:id="23" w:name="_Ref521596413"/>
      <w:bookmarkStart w:id="24" w:name="_Ref521601297"/>
      <w:r w:rsidRPr="00903578">
        <w:rPr>
          <w:sz w:val="20"/>
          <w:szCs w:val="20"/>
          <w:lang w:val="en-US"/>
        </w:rPr>
        <w:t>RP-</w:t>
      </w:r>
      <w:r w:rsidR="00B8208F" w:rsidRPr="00903578">
        <w:rPr>
          <w:sz w:val="20"/>
          <w:szCs w:val="20"/>
          <w:lang w:val="en-US"/>
        </w:rPr>
        <w:t>202846</w:t>
      </w:r>
      <w:r w:rsidRPr="00903578">
        <w:rPr>
          <w:sz w:val="20"/>
          <w:szCs w:val="20"/>
          <w:lang w:val="en-US"/>
        </w:rPr>
        <w:t xml:space="preserve">, “WID revision: NR sidelink enhancement”, </w:t>
      </w:r>
      <w:bookmarkStart w:id="25" w:name="_Ref521596282"/>
      <w:bookmarkEnd w:id="23"/>
      <w:bookmarkEnd w:id="24"/>
      <w:r w:rsidR="00E14B22" w:rsidRPr="00903578">
        <w:rPr>
          <w:sz w:val="20"/>
          <w:szCs w:val="20"/>
          <w:lang w:val="en-US"/>
        </w:rPr>
        <w:t>LG Electronics, RAN#</w:t>
      </w:r>
      <w:r w:rsidR="00B8208F" w:rsidRPr="00903578">
        <w:rPr>
          <w:sz w:val="20"/>
          <w:szCs w:val="20"/>
          <w:lang w:val="en-US"/>
        </w:rPr>
        <w:t>90e</w:t>
      </w:r>
      <w:r w:rsidRPr="00903578">
        <w:rPr>
          <w:sz w:val="20"/>
          <w:szCs w:val="20"/>
          <w:lang w:val="en-US"/>
        </w:rPr>
        <w:t xml:space="preserve">, </w:t>
      </w:r>
      <w:r w:rsidR="00B8208F" w:rsidRPr="00903578">
        <w:rPr>
          <w:sz w:val="20"/>
          <w:szCs w:val="20"/>
          <w:lang w:val="en-US"/>
        </w:rPr>
        <w:t xml:space="preserve">December </w:t>
      </w:r>
      <w:r w:rsidRPr="00903578">
        <w:rPr>
          <w:sz w:val="20"/>
          <w:szCs w:val="20"/>
          <w:lang w:val="en-US"/>
        </w:rPr>
        <w:t>2020</w:t>
      </w:r>
      <w:bookmarkEnd w:id="25"/>
      <w:r w:rsidR="002F3B84" w:rsidRPr="00903578">
        <w:rPr>
          <w:sz w:val="20"/>
          <w:szCs w:val="20"/>
          <w:lang w:val="en-US"/>
        </w:rPr>
        <w:t>.</w:t>
      </w:r>
    </w:p>
    <w:p w14:paraId="6AA64FED" w14:textId="5F2CBC62" w:rsidR="005E6CEE" w:rsidRPr="00903578" w:rsidRDefault="005E6CEE" w:rsidP="009C2490">
      <w:pPr>
        <w:pStyle w:val="af"/>
        <w:widowControl w:val="0"/>
        <w:numPr>
          <w:ilvl w:val="0"/>
          <w:numId w:val="10"/>
        </w:numPr>
        <w:overflowPunct w:val="0"/>
        <w:snapToGrid/>
        <w:spacing w:before="80" w:after="80" w:line="300" w:lineRule="auto"/>
        <w:ind w:firstLineChars="0"/>
        <w:contextualSpacing/>
        <w:jc w:val="left"/>
        <w:textAlignment w:val="baseline"/>
        <w:rPr>
          <w:sz w:val="20"/>
          <w:szCs w:val="20"/>
          <w:lang w:val="en-US"/>
        </w:rPr>
      </w:pPr>
      <w:bookmarkStart w:id="26" w:name="_Ref46915662"/>
      <w:r w:rsidRPr="00903578">
        <w:rPr>
          <w:sz w:val="20"/>
          <w:szCs w:val="20"/>
          <w:lang w:val="en-US"/>
        </w:rPr>
        <w:t>TR 22.885, “Study on LTE support for Vehicle to Everything (V2X) services”</w:t>
      </w:r>
      <w:bookmarkEnd w:id="26"/>
    </w:p>
    <w:p w14:paraId="42642A2E" w14:textId="3922E4CC" w:rsidR="007B77C6" w:rsidRPr="00903578" w:rsidRDefault="002D74E5" w:rsidP="009C2490">
      <w:pPr>
        <w:pStyle w:val="af"/>
        <w:widowControl w:val="0"/>
        <w:numPr>
          <w:ilvl w:val="0"/>
          <w:numId w:val="10"/>
        </w:numPr>
        <w:kinsoku w:val="0"/>
        <w:overflowPunct w:val="0"/>
        <w:autoSpaceDE/>
        <w:autoSpaceDN/>
        <w:adjustRightInd/>
        <w:snapToGrid/>
        <w:spacing w:before="80" w:after="80" w:line="300" w:lineRule="auto"/>
        <w:ind w:firstLineChars="0"/>
        <w:contextualSpacing/>
        <w:jc w:val="left"/>
        <w:textAlignment w:val="baseline"/>
        <w:rPr>
          <w:sz w:val="20"/>
          <w:lang w:val="en-US"/>
        </w:rPr>
      </w:pPr>
      <w:bookmarkStart w:id="27" w:name="_Ref56697610"/>
      <w:bookmarkStart w:id="28" w:name="_Ref59032341"/>
      <w:bookmarkStart w:id="29" w:name="_Ref79137448"/>
      <w:r w:rsidRPr="00903578">
        <w:rPr>
          <w:sz w:val="20"/>
          <w:lang w:val="en-US"/>
        </w:rPr>
        <w:t>R2-2010961, “LS to RAN1 on SL DRX design”, RAN2, RAN1#112-e, November 2020</w:t>
      </w:r>
      <w:bookmarkEnd w:id="27"/>
      <w:r w:rsidRPr="00903578">
        <w:rPr>
          <w:sz w:val="20"/>
          <w:lang w:val="en-US"/>
        </w:rPr>
        <w:t>.</w:t>
      </w:r>
      <w:bookmarkEnd w:id="28"/>
      <w:bookmarkEnd w:id="29"/>
    </w:p>
    <w:p w14:paraId="03F25ABC" w14:textId="14623609" w:rsidR="00A3506E" w:rsidRPr="00903578" w:rsidRDefault="00A3506E" w:rsidP="00A3506E">
      <w:pPr>
        <w:pStyle w:val="af"/>
        <w:widowControl w:val="0"/>
        <w:numPr>
          <w:ilvl w:val="0"/>
          <w:numId w:val="10"/>
        </w:numPr>
        <w:kinsoku w:val="0"/>
        <w:overflowPunct w:val="0"/>
        <w:autoSpaceDE/>
        <w:autoSpaceDN/>
        <w:adjustRightInd/>
        <w:snapToGrid/>
        <w:spacing w:before="80" w:after="80" w:line="300" w:lineRule="auto"/>
        <w:ind w:firstLineChars="0"/>
        <w:contextualSpacing/>
        <w:jc w:val="left"/>
        <w:textAlignment w:val="baseline"/>
        <w:rPr>
          <w:sz w:val="20"/>
          <w:szCs w:val="20"/>
          <w:lang w:val="en-US"/>
        </w:rPr>
      </w:pPr>
      <w:bookmarkStart w:id="30" w:name="_Ref61514912"/>
      <w:r w:rsidRPr="00903578">
        <w:rPr>
          <w:sz w:val="20"/>
          <w:lang w:val="en-US"/>
        </w:rPr>
        <w:t>R1-</w:t>
      </w:r>
      <w:r w:rsidR="0085045E" w:rsidRPr="00903578">
        <w:rPr>
          <w:sz w:val="20"/>
          <w:lang w:val="en-US"/>
        </w:rPr>
        <w:t>21</w:t>
      </w:r>
      <w:r w:rsidR="0085045E" w:rsidRPr="00A3506E">
        <w:rPr>
          <w:sz w:val="20"/>
          <w:lang w:val="en-US"/>
        </w:rPr>
        <w:t>0</w:t>
      </w:r>
      <w:r w:rsidR="0085045E">
        <w:rPr>
          <w:sz w:val="20"/>
          <w:lang w:val="en-US"/>
        </w:rPr>
        <w:t>8186</w:t>
      </w:r>
      <w:r w:rsidRPr="00A3506E">
        <w:rPr>
          <w:sz w:val="20"/>
          <w:lang w:val="en-US"/>
        </w:rPr>
        <w:t>,</w:t>
      </w:r>
      <w:r w:rsidRPr="00903578">
        <w:rPr>
          <w:sz w:val="20"/>
          <w:lang w:val="en-US"/>
        </w:rPr>
        <w:t xml:space="preserve"> “</w:t>
      </w:r>
      <w:r w:rsidRPr="00903578">
        <w:rPr>
          <w:sz w:val="20"/>
          <w:szCs w:val="20"/>
          <w:lang w:val="en-US"/>
        </w:rPr>
        <w:t xml:space="preserve">Discussion on RAN2 LS on DRX impact”, </w:t>
      </w:r>
      <w:r w:rsidRPr="00903578">
        <w:rPr>
          <w:sz w:val="20"/>
          <w:lang w:val="en-US"/>
        </w:rPr>
        <w:t>Huawei, HiSilicon, RAN1#10</w:t>
      </w:r>
      <w:r>
        <w:rPr>
          <w:sz w:val="20"/>
          <w:lang w:val="en-US"/>
        </w:rPr>
        <w:t>6</w:t>
      </w:r>
      <w:r w:rsidRPr="00903578">
        <w:rPr>
          <w:sz w:val="20"/>
          <w:lang w:val="en-US"/>
        </w:rPr>
        <w:t xml:space="preserve">-e, </w:t>
      </w:r>
      <w:r>
        <w:rPr>
          <w:sz w:val="20"/>
          <w:lang w:val="en-US"/>
        </w:rPr>
        <w:t>August</w:t>
      </w:r>
      <w:r w:rsidRPr="00903578">
        <w:rPr>
          <w:sz w:val="20"/>
          <w:lang w:val="en-US"/>
        </w:rPr>
        <w:t xml:space="preserve"> 2021.</w:t>
      </w:r>
      <w:bookmarkEnd w:id="30"/>
    </w:p>
    <w:p w14:paraId="038F9FF0" w14:textId="77777777" w:rsidR="00A3506E" w:rsidRPr="00903578" w:rsidRDefault="00A3506E" w:rsidP="00A3506E">
      <w:pPr>
        <w:pStyle w:val="af"/>
        <w:widowControl w:val="0"/>
        <w:numPr>
          <w:ilvl w:val="0"/>
          <w:numId w:val="10"/>
        </w:numPr>
        <w:kinsoku w:val="0"/>
        <w:overflowPunct w:val="0"/>
        <w:autoSpaceDE/>
        <w:autoSpaceDN/>
        <w:adjustRightInd/>
        <w:snapToGrid/>
        <w:spacing w:before="80" w:after="80" w:line="300" w:lineRule="auto"/>
        <w:ind w:firstLineChars="0"/>
        <w:contextualSpacing/>
        <w:jc w:val="left"/>
        <w:textAlignment w:val="baseline"/>
        <w:rPr>
          <w:sz w:val="20"/>
          <w:szCs w:val="20"/>
          <w:lang w:val="en-US"/>
        </w:rPr>
      </w:pPr>
      <w:bookmarkStart w:id="31" w:name="_Ref61527421"/>
      <w:r w:rsidRPr="00903578">
        <w:rPr>
          <w:sz w:val="20"/>
          <w:szCs w:val="20"/>
          <w:lang w:val="en-US" w:eastAsia="zh-CN"/>
        </w:rPr>
        <w:t>R1-2009621, “</w:t>
      </w:r>
      <w:r w:rsidRPr="00903578">
        <w:rPr>
          <w:sz w:val="20"/>
          <w:szCs w:val="20"/>
          <w:lang w:val="en-US"/>
        </w:rPr>
        <w:t>Reply LS on new PQI support for PC5 communication”, RAN1, RAN1#103-e, October, 2020.</w:t>
      </w:r>
      <w:bookmarkEnd w:id="31"/>
    </w:p>
    <w:p w14:paraId="22D92C0E" w14:textId="579BAEC1" w:rsidR="007474A2" w:rsidRPr="00CA6A2D" w:rsidRDefault="00A3506E" w:rsidP="00CA6A2D">
      <w:pPr>
        <w:pStyle w:val="af"/>
        <w:widowControl w:val="0"/>
        <w:numPr>
          <w:ilvl w:val="0"/>
          <w:numId w:val="10"/>
        </w:numPr>
        <w:kinsoku w:val="0"/>
        <w:overflowPunct w:val="0"/>
        <w:autoSpaceDE/>
        <w:autoSpaceDN/>
        <w:adjustRightInd/>
        <w:snapToGrid/>
        <w:spacing w:before="80" w:after="80" w:line="300" w:lineRule="auto"/>
        <w:ind w:firstLineChars="0"/>
        <w:contextualSpacing/>
        <w:jc w:val="left"/>
        <w:textAlignment w:val="baseline"/>
        <w:rPr>
          <w:sz w:val="20"/>
          <w:lang w:val="en-US"/>
        </w:rPr>
      </w:pPr>
      <w:bookmarkStart w:id="32" w:name="_Ref61779060"/>
      <w:r w:rsidRPr="00812497">
        <w:rPr>
          <w:sz w:val="20"/>
          <w:lang w:val="en-US"/>
        </w:rPr>
        <w:t>R1-210</w:t>
      </w:r>
      <w:r>
        <w:rPr>
          <w:sz w:val="20"/>
          <w:lang w:val="en-US"/>
        </w:rPr>
        <w:t>6478</w:t>
      </w:r>
      <w:r w:rsidRPr="00903578">
        <w:rPr>
          <w:sz w:val="20"/>
          <w:lang w:val="en-US"/>
        </w:rPr>
        <w:t>, “</w:t>
      </w:r>
      <w:r w:rsidRPr="00903578">
        <w:rPr>
          <w:sz w:val="20"/>
          <w:szCs w:val="20"/>
          <w:lang w:val="en-US"/>
        </w:rPr>
        <w:t xml:space="preserve">Inter-UE coordination in sidelink resource allocation”, </w:t>
      </w:r>
      <w:r w:rsidRPr="00903578">
        <w:rPr>
          <w:sz w:val="20"/>
          <w:lang w:val="en-US"/>
        </w:rPr>
        <w:t>Huawei, HiSilicon, RAN1#10</w:t>
      </w:r>
      <w:r>
        <w:rPr>
          <w:sz w:val="20"/>
          <w:lang w:val="en-US"/>
        </w:rPr>
        <w:t>6</w:t>
      </w:r>
      <w:r w:rsidRPr="00903578">
        <w:rPr>
          <w:sz w:val="20"/>
          <w:lang w:val="en-US"/>
        </w:rPr>
        <w:t xml:space="preserve">-e, </w:t>
      </w:r>
      <w:r>
        <w:rPr>
          <w:sz w:val="20"/>
          <w:lang w:val="en-US"/>
        </w:rPr>
        <w:t>August</w:t>
      </w:r>
      <w:r w:rsidRPr="00903578">
        <w:rPr>
          <w:sz w:val="20"/>
          <w:lang w:val="en-US"/>
        </w:rPr>
        <w:t xml:space="preserve"> 2021.</w:t>
      </w:r>
      <w:bookmarkEnd w:id="32"/>
    </w:p>
    <w:sectPr w:rsidR="007474A2" w:rsidRPr="00CA6A2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8086BD" w14:textId="77777777" w:rsidR="008F282F" w:rsidRDefault="008F282F">
      <w:pPr>
        <w:spacing w:after="0" w:line="240" w:lineRule="auto"/>
      </w:pPr>
    </w:p>
  </w:endnote>
  <w:endnote w:type="continuationSeparator" w:id="0">
    <w:p w14:paraId="26E0BF4B" w14:textId="77777777" w:rsidR="008F282F" w:rsidRDefault="008F28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2E094E" w14:textId="77777777" w:rsidR="008F282F" w:rsidRDefault="008F282F">
      <w:pPr>
        <w:spacing w:after="0" w:line="240" w:lineRule="auto"/>
      </w:pPr>
    </w:p>
  </w:footnote>
  <w:footnote w:type="continuationSeparator" w:id="0">
    <w:p w14:paraId="09913405" w14:textId="77777777" w:rsidR="008F282F" w:rsidRDefault="008F282F">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856F5"/>
    <w:multiLevelType w:val="hybridMultilevel"/>
    <w:tmpl w:val="55F65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F2FAC"/>
    <w:multiLevelType w:val="hybridMultilevel"/>
    <w:tmpl w:val="97A414D4"/>
    <w:lvl w:ilvl="0" w:tplc="E2C07EAE">
      <w:start w:val="1"/>
      <w:numFmt w:val="bullet"/>
      <w:lvlText w:val=""/>
      <w:lvlJc w:val="left"/>
      <w:pPr>
        <w:ind w:left="704" w:hanging="420"/>
      </w:pPr>
      <w:rPr>
        <w:rFonts w:ascii="Symbol" w:hAnsi="Symbol" w:hint="default"/>
        <w:lang w:val="en-US"/>
      </w:rPr>
    </w:lvl>
    <w:lvl w:ilvl="1" w:tplc="94B4423C">
      <w:start w:val="1"/>
      <w:numFmt w:val="bullet"/>
      <w:lvlText w:val="o"/>
      <w:lvlJc w:val="left"/>
      <w:pPr>
        <w:ind w:left="1271"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F620F1"/>
    <w:multiLevelType w:val="hybridMultilevel"/>
    <w:tmpl w:val="F670D9AC"/>
    <w:lvl w:ilvl="0" w:tplc="0902F30A">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F56"/>
    <w:multiLevelType w:val="hybridMultilevel"/>
    <w:tmpl w:val="6D86141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953834"/>
    <w:multiLevelType w:val="hybridMultilevel"/>
    <w:tmpl w:val="D63A01A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B557C1"/>
    <w:multiLevelType w:val="multilevel"/>
    <w:tmpl w:val="845E6DD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6C67DB5"/>
    <w:multiLevelType w:val="hybridMultilevel"/>
    <w:tmpl w:val="19820B3C"/>
    <w:lvl w:ilvl="0" w:tplc="5364B94E">
      <w:start w:val="1"/>
      <w:numFmt w:val="bullet"/>
      <w:lvlText w:val=""/>
      <w:lvlJc w:val="left"/>
      <w:pPr>
        <w:ind w:left="474" w:hanging="420"/>
      </w:pPr>
      <w:rPr>
        <w:rFonts w:ascii="Wingdings" w:hAnsi="Wingdings" w:hint="default"/>
        <w:sz w:val="28"/>
      </w:rPr>
    </w:lvl>
    <w:lvl w:ilvl="1" w:tplc="94B4423C">
      <w:start w:val="1"/>
      <w:numFmt w:val="bullet"/>
      <w:lvlText w:val="o"/>
      <w:lvlJc w:val="left"/>
      <w:pPr>
        <w:ind w:left="894" w:hanging="420"/>
      </w:pPr>
      <w:rPr>
        <w:rFonts w:ascii="Courier New" w:hAnsi="Courier New"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4" w15:restartNumberingAfterBreak="0">
    <w:nsid w:val="39FB0DB2"/>
    <w:multiLevelType w:val="hybridMultilevel"/>
    <w:tmpl w:val="CAFA5A62"/>
    <w:lvl w:ilvl="0" w:tplc="0902F30A">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16" w15:restartNumberingAfterBreak="0">
    <w:nsid w:val="43207260"/>
    <w:multiLevelType w:val="hybridMultilevel"/>
    <w:tmpl w:val="3EFE27C6"/>
    <w:lvl w:ilvl="0" w:tplc="04090003">
      <w:start w:val="1"/>
      <w:numFmt w:val="bullet"/>
      <w:lvlText w:val="o"/>
      <w:lvlJc w:val="left"/>
      <w:pPr>
        <w:ind w:left="360" w:hanging="360"/>
      </w:pPr>
      <w:rPr>
        <w:rFonts w:ascii="Courier New" w:hAnsi="Courier New" w:cs="Courier New" w:hint="default"/>
        <w:lang w:val="en-US"/>
      </w:rPr>
    </w:lvl>
    <w:lvl w:ilvl="1" w:tplc="04090005">
      <w:start w:val="1"/>
      <w:numFmt w:val="bullet"/>
      <w:lvlText w:val=""/>
      <w:lvlJc w:val="left"/>
      <w:pPr>
        <w:ind w:left="1157" w:hanging="360"/>
      </w:pPr>
      <w:rPr>
        <w:rFonts w:ascii="Wingdings" w:hAnsi="Wingdings" w:hint="default"/>
      </w:rPr>
    </w:lvl>
    <w:lvl w:ilvl="2" w:tplc="5364B94E">
      <w:start w:val="1"/>
      <w:numFmt w:val="bullet"/>
      <w:lvlText w:val=""/>
      <w:lvlJc w:val="left"/>
      <w:pPr>
        <w:ind w:left="1877" w:hanging="360"/>
      </w:pPr>
      <w:rPr>
        <w:rFonts w:ascii="Wingdings" w:hAnsi="Wingdings" w:hint="default"/>
        <w:sz w:val="28"/>
      </w:rPr>
    </w:lvl>
    <w:lvl w:ilvl="3" w:tplc="04090001">
      <w:start w:val="1"/>
      <w:numFmt w:val="bullet"/>
      <w:lvlText w:val=""/>
      <w:lvlJc w:val="left"/>
      <w:pPr>
        <w:ind w:left="2597" w:hanging="360"/>
      </w:pPr>
      <w:rPr>
        <w:rFonts w:ascii="Symbol" w:hAnsi="Symbol" w:hint="default"/>
      </w:rPr>
    </w:lvl>
    <w:lvl w:ilvl="4" w:tplc="04090003">
      <w:start w:val="1"/>
      <w:numFmt w:val="bullet"/>
      <w:lvlText w:val="o"/>
      <w:lvlJc w:val="left"/>
      <w:pPr>
        <w:ind w:left="3317" w:hanging="360"/>
      </w:pPr>
      <w:rPr>
        <w:rFonts w:ascii="Courier New" w:hAnsi="Courier New" w:cs="Courier New" w:hint="default"/>
      </w:rPr>
    </w:lvl>
    <w:lvl w:ilvl="5" w:tplc="04090005">
      <w:start w:val="1"/>
      <w:numFmt w:val="bullet"/>
      <w:lvlText w:val=""/>
      <w:lvlJc w:val="left"/>
      <w:pPr>
        <w:ind w:left="4037" w:hanging="360"/>
      </w:pPr>
      <w:rPr>
        <w:rFonts w:ascii="Wingdings" w:hAnsi="Wingdings" w:hint="default"/>
      </w:rPr>
    </w:lvl>
    <w:lvl w:ilvl="6" w:tplc="04090001">
      <w:start w:val="1"/>
      <w:numFmt w:val="bullet"/>
      <w:lvlText w:val=""/>
      <w:lvlJc w:val="left"/>
      <w:pPr>
        <w:ind w:left="4757" w:hanging="360"/>
      </w:pPr>
      <w:rPr>
        <w:rFonts w:ascii="Symbol" w:hAnsi="Symbol" w:hint="default"/>
      </w:rPr>
    </w:lvl>
    <w:lvl w:ilvl="7" w:tplc="04090003">
      <w:start w:val="1"/>
      <w:numFmt w:val="bullet"/>
      <w:lvlText w:val="o"/>
      <w:lvlJc w:val="left"/>
      <w:pPr>
        <w:ind w:left="5477" w:hanging="360"/>
      </w:pPr>
      <w:rPr>
        <w:rFonts w:ascii="Courier New" w:hAnsi="Courier New" w:cs="Courier New" w:hint="default"/>
      </w:rPr>
    </w:lvl>
    <w:lvl w:ilvl="8" w:tplc="04090005">
      <w:start w:val="1"/>
      <w:numFmt w:val="bullet"/>
      <w:lvlText w:val=""/>
      <w:lvlJc w:val="left"/>
      <w:pPr>
        <w:ind w:left="6197" w:hanging="360"/>
      </w:pPr>
      <w:rPr>
        <w:rFonts w:ascii="Wingdings" w:hAnsi="Wingdings" w:hint="default"/>
      </w:rPr>
    </w:lvl>
  </w:abstractNum>
  <w:abstractNum w:abstractNumId="17" w15:restartNumberingAfterBreak="0">
    <w:nsid w:val="436C4CFC"/>
    <w:multiLevelType w:val="hybridMultilevel"/>
    <w:tmpl w:val="7966C362"/>
    <w:lvl w:ilvl="0" w:tplc="B18863D0">
      <w:start w:val="1"/>
      <w:numFmt w:val="decimal"/>
      <w:lvlText w:val="%1."/>
      <w:lvlJc w:val="left"/>
      <w:pPr>
        <w:ind w:left="720" w:hanging="360"/>
      </w:pPr>
      <w:rPr>
        <w:rFonts w:hint="default"/>
        <w:sz w:val="1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A4D34AB"/>
    <w:multiLevelType w:val="hybridMultilevel"/>
    <w:tmpl w:val="A40AA454"/>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250A65"/>
    <w:multiLevelType w:val="hybridMultilevel"/>
    <w:tmpl w:val="E2407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C3B0169"/>
    <w:multiLevelType w:val="hybridMultilevel"/>
    <w:tmpl w:val="89C605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F1F64E9"/>
    <w:multiLevelType w:val="hybridMultilevel"/>
    <w:tmpl w:val="5BD681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17477E3"/>
    <w:multiLevelType w:val="hybridMultilevel"/>
    <w:tmpl w:val="7F125CE2"/>
    <w:lvl w:ilvl="0" w:tplc="E24279A2">
      <w:start w:val="1"/>
      <w:numFmt w:val="bullet"/>
      <w:lvlText w:val=""/>
      <w:lvlJc w:val="left"/>
      <w:pPr>
        <w:ind w:left="845" w:hanging="420"/>
      </w:pPr>
      <w:rPr>
        <w:rFonts w:ascii="Symbol" w:hAnsi="Symbol" w:hint="default"/>
        <w:sz w:val="22"/>
        <w:lang w:val="x-none"/>
      </w:rPr>
    </w:lvl>
    <w:lvl w:ilvl="1" w:tplc="04090003">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25" w15:restartNumberingAfterBreak="0">
    <w:nsid w:val="64DA4B17"/>
    <w:multiLevelType w:val="hybridMultilevel"/>
    <w:tmpl w:val="11B6F996"/>
    <w:styleLink w:val="52"/>
    <w:lvl w:ilvl="0" w:tplc="A45AA2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B82EE5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6AC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E3C8DB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B09C4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8A3D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4686D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FA12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3B216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DA221B2"/>
    <w:multiLevelType w:val="hybridMultilevel"/>
    <w:tmpl w:val="D39C9A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23B22A9"/>
    <w:multiLevelType w:val="hybridMultilevel"/>
    <w:tmpl w:val="BC08139E"/>
    <w:lvl w:ilvl="0" w:tplc="5364B94E">
      <w:start w:val="1"/>
      <w:numFmt w:val="bullet"/>
      <w:lvlText w:val=""/>
      <w:lvlJc w:val="left"/>
      <w:pPr>
        <w:ind w:left="420" w:hanging="420"/>
      </w:pPr>
      <w:rPr>
        <w:rFonts w:ascii="Wingdings" w:hAnsi="Wingdings" w:hint="default"/>
        <w:sz w:val="28"/>
      </w:rPr>
    </w:lvl>
    <w:lvl w:ilvl="1" w:tplc="94B4423C">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B8397E"/>
    <w:multiLevelType w:val="hybridMultilevel"/>
    <w:tmpl w:val="9C8643DA"/>
    <w:lvl w:ilvl="0" w:tplc="68DE9EEA">
      <w:start w:val="1"/>
      <w:numFmt w:val="bullet"/>
      <w:lvlText w:val="•"/>
      <w:lvlJc w:val="left"/>
      <w:pPr>
        <w:tabs>
          <w:tab w:val="num" w:pos="720"/>
        </w:tabs>
        <w:ind w:left="720" w:hanging="360"/>
      </w:pPr>
      <w:rPr>
        <w:rFonts w:ascii="Arial" w:hAnsi="Arial" w:hint="default"/>
      </w:rPr>
    </w:lvl>
    <w:lvl w:ilvl="1" w:tplc="E8B030F4" w:tentative="1">
      <w:start w:val="1"/>
      <w:numFmt w:val="bullet"/>
      <w:lvlText w:val="•"/>
      <w:lvlJc w:val="left"/>
      <w:pPr>
        <w:tabs>
          <w:tab w:val="num" w:pos="1440"/>
        </w:tabs>
        <w:ind w:left="1440" w:hanging="360"/>
      </w:pPr>
      <w:rPr>
        <w:rFonts w:ascii="Arial" w:hAnsi="Arial" w:hint="default"/>
      </w:rPr>
    </w:lvl>
    <w:lvl w:ilvl="2" w:tplc="74AC88AE" w:tentative="1">
      <w:start w:val="1"/>
      <w:numFmt w:val="bullet"/>
      <w:lvlText w:val="•"/>
      <w:lvlJc w:val="left"/>
      <w:pPr>
        <w:tabs>
          <w:tab w:val="num" w:pos="2160"/>
        </w:tabs>
        <w:ind w:left="2160" w:hanging="360"/>
      </w:pPr>
      <w:rPr>
        <w:rFonts w:ascii="Arial" w:hAnsi="Arial" w:hint="default"/>
      </w:rPr>
    </w:lvl>
    <w:lvl w:ilvl="3" w:tplc="15862AD6" w:tentative="1">
      <w:start w:val="1"/>
      <w:numFmt w:val="bullet"/>
      <w:lvlText w:val="•"/>
      <w:lvlJc w:val="left"/>
      <w:pPr>
        <w:tabs>
          <w:tab w:val="num" w:pos="2880"/>
        </w:tabs>
        <w:ind w:left="2880" w:hanging="360"/>
      </w:pPr>
      <w:rPr>
        <w:rFonts w:ascii="Arial" w:hAnsi="Arial" w:hint="default"/>
      </w:rPr>
    </w:lvl>
    <w:lvl w:ilvl="4" w:tplc="B80E95A8" w:tentative="1">
      <w:start w:val="1"/>
      <w:numFmt w:val="bullet"/>
      <w:lvlText w:val="•"/>
      <w:lvlJc w:val="left"/>
      <w:pPr>
        <w:tabs>
          <w:tab w:val="num" w:pos="3600"/>
        </w:tabs>
        <w:ind w:left="3600" w:hanging="360"/>
      </w:pPr>
      <w:rPr>
        <w:rFonts w:ascii="Arial" w:hAnsi="Arial" w:hint="default"/>
      </w:rPr>
    </w:lvl>
    <w:lvl w:ilvl="5" w:tplc="ECE00E2A" w:tentative="1">
      <w:start w:val="1"/>
      <w:numFmt w:val="bullet"/>
      <w:lvlText w:val="•"/>
      <w:lvlJc w:val="left"/>
      <w:pPr>
        <w:tabs>
          <w:tab w:val="num" w:pos="4320"/>
        </w:tabs>
        <w:ind w:left="4320" w:hanging="360"/>
      </w:pPr>
      <w:rPr>
        <w:rFonts w:ascii="Arial" w:hAnsi="Arial" w:hint="default"/>
      </w:rPr>
    </w:lvl>
    <w:lvl w:ilvl="6" w:tplc="B032F598" w:tentative="1">
      <w:start w:val="1"/>
      <w:numFmt w:val="bullet"/>
      <w:lvlText w:val="•"/>
      <w:lvlJc w:val="left"/>
      <w:pPr>
        <w:tabs>
          <w:tab w:val="num" w:pos="5040"/>
        </w:tabs>
        <w:ind w:left="5040" w:hanging="360"/>
      </w:pPr>
      <w:rPr>
        <w:rFonts w:ascii="Arial" w:hAnsi="Arial" w:hint="default"/>
      </w:rPr>
    </w:lvl>
    <w:lvl w:ilvl="7" w:tplc="8BCA6946" w:tentative="1">
      <w:start w:val="1"/>
      <w:numFmt w:val="bullet"/>
      <w:lvlText w:val="•"/>
      <w:lvlJc w:val="left"/>
      <w:pPr>
        <w:tabs>
          <w:tab w:val="num" w:pos="5760"/>
        </w:tabs>
        <w:ind w:left="5760" w:hanging="360"/>
      </w:pPr>
      <w:rPr>
        <w:rFonts w:ascii="Arial" w:hAnsi="Arial" w:hint="default"/>
      </w:rPr>
    </w:lvl>
    <w:lvl w:ilvl="8" w:tplc="028C174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042CB6"/>
    <w:multiLevelType w:val="hybridMultilevel"/>
    <w:tmpl w:val="1A8E2598"/>
    <w:lvl w:ilvl="0" w:tplc="5364B94E">
      <w:start w:val="1"/>
      <w:numFmt w:val="bullet"/>
      <w:lvlText w:val=""/>
      <w:lvlJc w:val="left"/>
      <w:pPr>
        <w:ind w:left="420" w:hanging="420"/>
      </w:pPr>
      <w:rPr>
        <w:rFonts w:ascii="Wingdings" w:hAnsi="Wingdings" w:hint="default"/>
        <w:sz w:val="2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EB3906"/>
    <w:multiLevelType w:val="hybridMultilevel"/>
    <w:tmpl w:val="E8A0C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4D728A"/>
    <w:multiLevelType w:val="multilevel"/>
    <w:tmpl w:val="B25270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2"/>
  </w:num>
  <w:num w:numId="3">
    <w:abstractNumId w:val="21"/>
  </w:num>
  <w:num w:numId="4">
    <w:abstractNumId w:val="30"/>
  </w:num>
  <w:num w:numId="5">
    <w:abstractNumId w:val="10"/>
  </w:num>
  <w:num w:numId="6">
    <w:abstractNumId w:val="0"/>
  </w:num>
  <w:num w:numId="7">
    <w:abstractNumId w:val="1"/>
  </w:num>
  <w:num w:numId="8">
    <w:abstractNumId w:val="11"/>
  </w:num>
  <w:num w:numId="9">
    <w:abstractNumId w:val="34"/>
  </w:num>
  <w:num w:numId="10">
    <w:abstractNumId w:val="8"/>
  </w:num>
  <w:num w:numId="11">
    <w:abstractNumId w:val="3"/>
  </w:num>
  <w:num w:numId="12">
    <w:abstractNumId w:val="25"/>
  </w:num>
  <w:num w:numId="13">
    <w:abstractNumId w:val="24"/>
  </w:num>
  <w:num w:numId="14">
    <w:abstractNumId w:val="4"/>
  </w:num>
  <w:num w:numId="15">
    <w:abstractNumId w:val="5"/>
  </w:num>
  <w:num w:numId="16">
    <w:abstractNumId w:val="14"/>
  </w:num>
  <w:num w:numId="17">
    <w:abstractNumId w:val="18"/>
  </w:num>
  <w:num w:numId="18">
    <w:abstractNumId w:val="16"/>
  </w:num>
  <w:num w:numId="19">
    <w:abstractNumId w:val="7"/>
  </w:num>
  <w:num w:numId="20">
    <w:abstractNumId w:val="29"/>
  </w:num>
  <w:num w:numId="21">
    <w:abstractNumId w:val="28"/>
  </w:num>
  <w:num w:numId="22">
    <w:abstractNumId w:val="31"/>
  </w:num>
  <w:num w:numId="23">
    <w:abstractNumId w:val="13"/>
  </w:num>
  <w:num w:numId="24">
    <w:abstractNumId w:val="9"/>
  </w:num>
  <w:num w:numId="25">
    <w:abstractNumId w:val="19"/>
  </w:num>
  <w:num w:numId="26">
    <w:abstractNumId w:val="26"/>
  </w:num>
  <w:num w:numId="27">
    <w:abstractNumId w:val="17"/>
  </w:num>
  <w:num w:numId="28">
    <w:abstractNumId w:val="2"/>
  </w:num>
  <w:num w:numId="29">
    <w:abstractNumId w:val="32"/>
  </w:num>
  <w:num w:numId="30">
    <w:abstractNumId w:val="20"/>
  </w:num>
  <w:num w:numId="31">
    <w:abstractNumId w:val="27"/>
  </w:num>
  <w:num w:numId="32">
    <w:abstractNumId w:val="22"/>
  </w:num>
  <w:num w:numId="33">
    <w:abstractNumId w:val="23"/>
  </w:num>
  <w:num w:numId="34">
    <w:abstractNumId w:val="33"/>
  </w:num>
  <w:num w:numId="35">
    <w:abstractNumId w:val="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B7F"/>
    <w:rsid w:val="0000026B"/>
    <w:rsid w:val="000004F8"/>
    <w:rsid w:val="00001463"/>
    <w:rsid w:val="00001B01"/>
    <w:rsid w:val="000021AC"/>
    <w:rsid w:val="00002506"/>
    <w:rsid w:val="00002A2E"/>
    <w:rsid w:val="00002A6B"/>
    <w:rsid w:val="00002DD9"/>
    <w:rsid w:val="00004879"/>
    <w:rsid w:val="000054C2"/>
    <w:rsid w:val="00005C7D"/>
    <w:rsid w:val="00005CC2"/>
    <w:rsid w:val="00007453"/>
    <w:rsid w:val="0001038B"/>
    <w:rsid w:val="00010C1F"/>
    <w:rsid w:val="00011603"/>
    <w:rsid w:val="00012575"/>
    <w:rsid w:val="00013453"/>
    <w:rsid w:val="00013EFD"/>
    <w:rsid w:val="000141EC"/>
    <w:rsid w:val="0001425F"/>
    <w:rsid w:val="000148BE"/>
    <w:rsid w:val="00015A8A"/>
    <w:rsid w:val="00015BED"/>
    <w:rsid w:val="00015D88"/>
    <w:rsid w:val="000173A5"/>
    <w:rsid w:val="00017455"/>
    <w:rsid w:val="000176EE"/>
    <w:rsid w:val="00017D75"/>
    <w:rsid w:val="0002026B"/>
    <w:rsid w:val="00020492"/>
    <w:rsid w:val="0002074D"/>
    <w:rsid w:val="0002206A"/>
    <w:rsid w:val="00022D77"/>
    <w:rsid w:val="00023F41"/>
    <w:rsid w:val="000246A0"/>
    <w:rsid w:val="00025FC7"/>
    <w:rsid w:val="00026E14"/>
    <w:rsid w:val="000279AD"/>
    <w:rsid w:val="00027ED9"/>
    <w:rsid w:val="00027EDB"/>
    <w:rsid w:val="00030200"/>
    <w:rsid w:val="0003249D"/>
    <w:rsid w:val="000324E0"/>
    <w:rsid w:val="00033403"/>
    <w:rsid w:val="00033863"/>
    <w:rsid w:val="00033DEB"/>
    <w:rsid w:val="000341DB"/>
    <w:rsid w:val="00034C14"/>
    <w:rsid w:val="00034D6B"/>
    <w:rsid w:val="000355FE"/>
    <w:rsid w:val="00035C02"/>
    <w:rsid w:val="00035FBF"/>
    <w:rsid w:val="000370DC"/>
    <w:rsid w:val="00037123"/>
    <w:rsid w:val="000378A8"/>
    <w:rsid w:val="00037A85"/>
    <w:rsid w:val="00037E5C"/>
    <w:rsid w:val="0004064E"/>
    <w:rsid w:val="0004134B"/>
    <w:rsid w:val="000423DC"/>
    <w:rsid w:val="00043B98"/>
    <w:rsid w:val="00044938"/>
    <w:rsid w:val="0004523E"/>
    <w:rsid w:val="00050296"/>
    <w:rsid w:val="00050535"/>
    <w:rsid w:val="000516B9"/>
    <w:rsid w:val="000523F4"/>
    <w:rsid w:val="00052DF7"/>
    <w:rsid w:val="00053070"/>
    <w:rsid w:val="00053B1C"/>
    <w:rsid w:val="00053C25"/>
    <w:rsid w:val="00053DE2"/>
    <w:rsid w:val="000541C2"/>
    <w:rsid w:val="0005481D"/>
    <w:rsid w:val="000557E3"/>
    <w:rsid w:val="000564E5"/>
    <w:rsid w:val="00056A26"/>
    <w:rsid w:val="000573B8"/>
    <w:rsid w:val="000579CF"/>
    <w:rsid w:val="00061416"/>
    <w:rsid w:val="00061917"/>
    <w:rsid w:val="00061C91"/>
    <w:rsid w:val="00062810"/>
    <w:rsid w:val="000630A4"/>
    <w:rsid w:val="00063317"/>
    <w:rsid w:val="00063640"/>
    <w:rsid w:val="00063CFC"/>
    <w:rsid w:val="0006456F"/>
    <w:rsid w:val="00064716"/>
    <w:rsid w:val="00064C65"/>
    <w:rsid w:val="00064F90"/>
    <w:rsid w:val="00065BF8"/>
    <w:rsid w:val="000662EA"/>
    <w:rsid w:val="0006688E"/>
    <w:rsid w:val="00066F02"/>
    <w:rsid w:val="000674CC"/>
    <w:rsid w:val="000678AF"/>
    <w:rsid w:val="00067F99"/>
    <w:rsid w:val="00070C5A"/>
    <w:rsid w:val="00070F1F"/>
    <w:rsid w:val="000723D7"/>
    <w:rsid w:val="000726BA"/>
    <w:rsid w:val="00072A52"/>
    <w:rsid w:val="00072CC9"/>
    <w:rsid w:val="00074465"/>
    <w:rsid w:val="000746F4"/>
    <w:rsid w:val="000748F6"/>
    <w:rsid w:val="00074BE4"/>
    <w:rsid w:val="00075557"/>
    <w:rsid w:val="00075C46"/>
    <w:rsid w:val="00077103"/>
    <w:rsid w:val="00077DEE"/>
    <w:rsid w:val="00080636"/>
    <w:rsid w:val="000822F8"/>
    <w:rsid w:val="00082ECA"/>
    <w:rsid w:val="000836B1"/>
    <w:rsid w:val="00083E06"/>
    <w:rsid w:val="00086750"/>
    <w:rsid w:val="0008697D"/>
    <w:rsid w:val="00086FB6"/>
    <w:rsid w:val="00091463"/>
    <w:rsid w:val="00091786"/>
    <w:rsid w:val="00092454"/>
    <w:rsid w:val="00092973"/>
    <w:rsid w:val="000929CC"/>
    <w:rsid w:val="00092F60"/>
    <w:rsid w:val="00093363"/>
    <w:rsid w:val="0009339C"/>
    <w:rsid w:val="0009461E"/>
    <w:rsid w:val="00094A54"/>
    <w:rsid w:val="00094E0E"/>
    <w:rsid w:val="00094F67"/>
    <w:rsid w:val="00095398"/>
    <w:rsid w:val="0009570F"/>
    <w:rsid w:val="000A0611"/>
    <w:rsid w:val="000A0CDA"/>
    <w:rsid w:val="000A267B"/>
    <w:rsid w:val="000A3616"/>
    <w:rsid w:val="000A370A"/>
    <w:rsid w:val="000A4B53"/>
    <w:rsid w:val="000A4EB1"/>
    <w:rsid w:val="000A5311"/>
    <w:rsid w:val="000A552B"/>
    <w:rsid w:val="000A5737"/>
    <w:rsid w:val="000A6111"/>
    <w:rsid w:val="000A687D"/>
    <w:rsid w:val="000A6B41"/>
    <w:rsid w:val="000A6F76"/>
    <w:rsid w:val="000A7070"/>
    <w:rsid w:val="000A75FE"/>
    <w:rsid w:val="000B02E7"/>
    <w:rsid w:val="000B089D"/>
    <w:rsid w:val="000B0BB9"/>
    <w:rsid w:val="000B0DAD"/>
    <w:rsid w:val="000B10DD"/>
    <w:rsid w:val="000B1C4D"/>
    <w:rsid w:val="000B1C9B"/>
    <w:rsid w:val="000B2230"/>
    <w:rsid w:val="000B2B4F"/>
    <w:rsid w:val="000B300D"/>
    <w:rsid w:val="000B43ED"/>
    <w:rsid w:val="000B62AE"/>
    <w:rsid w:val="000B6D57"/>
    <w:rsid w:val="000C017C"/>
    <w:rsid w:val="000C05D5"/>
    <w:rsid w:val="000C05DA"/>
    <w:rsid w:val="000C0695"/>
    <w:rsid w:val="000C0C3F"/>
    <w:rsid w:val="000C2330"/>
    <w:rsid w:val="000C34A9"/>
    <w:rsid w:val="000C4E87"/>
    <w:rsid w:val="000C5375"/>
    <w:rsid w:val="000C5784"/>
    <w:rsid w:val="000C639D"/>
    <w:rsid w:val="000C7AD8"/>
    <w:rsid w:val="000C7D04"/>
    <w:rsid w:val="000D0585"/>
    <w:rsid w:val="000D0A99"/>
    <w:rsid w:val="000D1769"/>
    <w:rsid w:val="000D234E"/>
    <w:rsid w:val="000D26E4"/>
    <w:rsid w:val="000D27F5"/>
    <w:rsid w:val="000D2952"/>
    <w:rsid w:val="000D2EAE"/>
    <w:rsid w:val="000D3BE6"/>
    <w:rsid w:val="000D4626"/>
    <w:rsid w:val="000D4685"/>
    <w:rsid w:val="000D46B9"/>
    <w:rsid w:val="000D6DD9"/>
    <w:rsid w:val="000D7548"/>
    <w:rsid w:val="000D76F8"/>
    <w:rsid w:val="000E0065"/>
    <w:rsid w:val="000E0602"/>
    <w:rsid w:val="000E1354"/>
    <w:rsid w:val="000E1362"/>
    <w:rsid w:val="000E1F1A"/>
    <w:rsid w:val="000E2900"/>
    <w:rsid w:val="000E31BD"/>
    <w:rsid w:val="000E3B5C"/>
    <w:rsid w:val="000E4066"/>
    <w:rsid w:val="000E591F"/>
    <w:rsid w:val="000E6AB8"/>
    <w:rsid w:val="000E6B5D"/>
    <w:rsid w:val="000E6BC6"/>
    <w:rsid w:val="000E7964"/>
    <w:rsid w:val="000E79BC"/>
    <w:rsid w:val="000F0871"/>
    <w:rsid w:val="000F0DD5"/>
    <w:rsid w:val="000F121B"/>
    <w:rsid w:val="000F2077"/>
    <w:rsid w:val="000F30E5"/>
    <w:rsid w:val="000F42E9"/>
    <w:rsid w:val="000F464A"/>
    <w:rsid w:val="000F4C65"/>
    <w:rsid w:val="000F5DD2"/>
    <w:rsid w:val="000F60CE"/>
    <w:rsid w:val="000F60E1"/>
    <w:rsid w:val="000F6717"/>
    <w:rsid w:val="000F79E4"/>
    <w:rsid w:val="001005A5"/>
    <w:rsid w:val="001011CE"/>
    <w:rsid w:val="001016B9"/>
    <w:rsid w:val="001028D4"/>
    <w:rsid w:val="00102A18"/>
    <w:rsid w:val="00104095"/>
    <w:rsid w:val="00105CE6"/>
    <w:rsid w:val="00105CF7"/>
    <w:rsid w:val="00106E83"/>
    <w:rsid w:val="00107103"/>
    <w:rsid w:val="001074DF"/>
    <w:rsid w:val="00107728"/>
    <w:rsid w:val="00110CF6"/>
    <w:rsid w:val="00112715"/>
    <w:rsid w:val="00112B18"/>
    <w:rsid w:val="00112B2A"/>
    <w:rsid w:val="00113B3D"/>
    <w:rsid w:val="00113EFD"/>
    <w:rsid w:val="00115723"/>
    <w:rsid w:val="00115C1E"/>
    <w:rsid w:val="00116052"/>
    <w:rsid w:val="00117254"/>
    <w:rsid w:val="00117BA6"/>
    <w:rsid w:val="00120DE6"/>
    <w:rsid w:val="00122511"/>
    <w:rsid w:val="001225BD"/>
    <w:rsid w:val="001226C5"/>
    <w:rsid w:val="0012438C"/>
    <w:rsid w:val="0012443B"/>
    <w:rsid w:val="00126995"/>
    <w:rsid w:val="00127162"/>
    <w:rsid w:val="0012726C"/>
    <w:rsid w:val="00127A75"/>
    <w:rsid w:val="0013019E"/>
    <w:rsid w:val="00130373"/>
    <w:rsid w:val="0013084C"/>
    <w:rsid w:val="001309D2"/>
    <w:rsid w:val="00131CC6"/>
    <w:rsid w:val="00131CEE"/>
    <w:rsid w:val="001320AC"/>
    <w:rsid w:val="001322E8"/>
    <w:rsid w:val="00132C54"/>
    <w:rsid w:val="00133580"/>
    <w:rsid w:val="00134723"/>
    <w:rsid w:val="0013479F"/>
    <w:rsid w:val="001347E6"/>
    <w:rsid w:val="001354EA"/>
    <w:rsid w:val="00135740"/>
    <w:rsid w:val="0013576D"/>
    <w:rsid w:val="00135C25"/>
    <w:rsid w:val="00136172"/>
    <w:rsid w:val="00136308"/>
    <w:rsid w:val="00136578"/>
    <w:rsid w:val="00136808"/>
    <w:rsid w:val="0013693E"/>
    <w:rsid w:val="0013759E"/>
    <w:rsid w:val="001375B5"/>
    <w:rsid w:val="00140099"/>
    <w:rsid w:val="00140BB6"/>
    <w:rsid w:val="001436E2"/>
    <w:rsid w:val="00143AEC"/>
    <w:rsid w:val="00143B0B"/>
    <w:rsid w:val="0014529F"/>
    <w:rsid w:val="00146688"/>
    <w:rsid w:val="0014689D"/>
    <w:rsid w:val="00147772"/>
    <w:rsid w:val="00147EC2"/>
    <w:rsid w:val="001501F6"/>
    <w:rsid w:val="001508A3"/>
    <w:rsid w:val="001513C3"/>
    <w:rsid w:val="00151B54"/>
    <w:rsid w:val="0015233A"/>
    <w:rsid w:val="001534C2"/>
    <w:rsid w:val="001537BD"/>
    <w:rsid w:val="0015390B"/>
    <w:rsid w:val="0015392C"/>
    <w:rsid w:val="00153CA7"/>
    <w:rsid w:val="00154CC7"/>
    <w:rsid w:val="00154E51"/>
    <w:rsid w:val="0015701C"/>
    <w:rsid w:val="0015734D"/>
    <w:rsid w:val="00160027"/>
    <w:rsid w:val="00161E5F"/>
    <w:rsid w:val="00164524"/>
    <w:rsid w:val="00165553"/>
    <w:rsid w:val="001723BD"/>
    <w:rsid w:val="00172846"/>
    <w:rsid w:val="001733A5"/>
    <w:rsid w:val="0017401A"/>
    <w:rsid w:val="0017578F"/>
    <w:rsid w:val="00175BA1"/>
    <w:rsid w:val="00175DED"/>
    <w:rsid w:val="00176997"/>
    <w:rsid w:val="001807DE"/>
    <w:rsid w:val="001822E3"/>
    <w:rsid w:val="00183B77"/>
    <w:rsid w:val="00185315"/>
    <w:rsid w:val="0018642D"/>
    <w:rsid w:val="00186CD3"/>
    <w:rsid w:val="00187159"/>
    <w:rsid w:val="00187DBE"/>
    <w:rsid w:val="00190130"/>
    <w:rsid w:val="00190397"/>
    <w:rsid w:val="00190A70"/>
    <w:rsid w:val="00192508"/>
    <w:rsid w:val="00192AF4"/>
    <w:rsid w:val="00194EF9"/>
    <w:rsid w:val="00195311"/>
    <w:rsid w:val="0019548A"/>
    <w:rsid w:val="00195C3F"/>
    <w:rsid w:val="001962FC"/>
    <w:rsid w:val="00196D0D"/>
    <w:rsid w:val="001A06C5"/>
    <w:rsid w:val="001A1075"/>
    <w:rsid w:val="001A1CC0"/>
    <w:rsid w:val="001A1DF8"/>
    <w:rsid w:val="001A3C4E"/>
    <w:rsid w:val="001A40D1"/>
    <w:rsid w:val="001A4553"/>
    <w:rsid w:val="001A486C"/>
    <w:rsid w:val="001A4DFC"/>
    <w:rsid w:val="001A52DB"/>
    <w:rsid w:val="001A5463"/>
    <w:rsid w:val="001A5606"/>
    <w:rsid w:val="001A5912"/>
    <w:rsid w:val="001A5F09"/>
    <w:rsid w:val="001A6233"/>
    <w:rsid w:val="001A680F"/>
    <w:rsid w:val="001B16EA"/>
    <w:rsid w:val="001B31DB"/>
    <w:rsid w:val="001B3233"/>
    <w:rsid w:val="001B4873"/>
    <w:rsid w:val="001B4C09"/>
    <w:rsid w:val="001B4C64"/>
    <w:rsid w:val="001B5410"/>
    <w:rsid w:val="001B5EDF"/>
    <w:rsid w:val="001B6A5D"/>
    <w:rsid w:val="001B7A57"/>
    <w:rsid w:val="001C08F1"/>
    <w:rsid w:val="001C0CAF"/>
    <w:rsid w:val="001C0E2E"/>
    <w:rsid w:val="001C0FA4"/>
    <w:rsid w:val="001C21C6"/>
    <w:rsid w:val="001C2785"/>
    <w:rsid w:val="001C2DA0"/>
    <w:rsid w:val="001C2ECA"/>
    <w:rsid w:val="001C4332"/>
    <w:rsid w:val="001C472F"/>
    <w:rsid w:val="001C4913"/>
    <w:rsid w:val="001C4CFC"/>
    <w:rsid w:val="001C4E73"/>
    <w:rsid w:val="001C5283"/>
    <w:rsid w:val="001C5CFC"/>
    <w:rsid w:val="001C6A6C"/>
    <w:rsid w:val="001C6BE9"/>
    <w:rsid w:val="001C6DA0"/>
    <w:rsid w:val="001C7762"/>
    <w:rsid w:val="001D0148"/>
    <w:rsid w:val="001D06EB"/>
    <w:rsid w:val="001D0948"/>
    <w:rsid w:val="001D233F"/>
    <w:rsid w:val="001D29DF"/>
    <w:rsid w:val="001D2C3D"/>
    <w:rsid w:val="001D333D"/>
    <w:rsid w:val="001D348D"/>
    <w:rsid w:val="001D3CF1"/>
    <w:rsid w:val="001D553E"/>
    <w:rsid w:val="001D5928"/>
    <w:rsid w:val="001D5C97"/>
    <w:rsid w:val="001D5D99"/>
    <w:rsid w:val="001D6112"/>
    <w:rsid w:val="001D7131"/>
    <w:rsid w:val="001D7D7C"/>
    <w:rsid w:val="001E0073"/>
    <w:rsid w:val="001E0767"/>
    <w:rsid w:val="001E1626"/>
    <w:rsid w:val="001E2A6C"/>
    <w:rsid w:val="001E326D"/>
    <w:rsid w:val="001E4B83"/>
    <w:rsid w:val="001E567A"/>
    <w:rsid w:val="001E69B1"/>
    <w:rsid w:val="001E7006"/>
    <w:rsid w:val="001E7936"/>
    <w:rsid w:val="001F07C7"/>
    <w:rsid w:val="001F0D0D"/>
    <w:rsid w:val="001F0F9E"/>
    <w:rsid w:val="001F115A"/>
    <w:rsid w:val="001F141F"/>
    <w:rsid w:val="001F1627"/>
    <w:rsid w:val="001F1924"/>
    <w:rsid w:val="001F1CFC"/>
    <w:rsid w:val="001F2261"/>
    <w:rsid w:val="001F253B"/>
    <w:rsid w:val="001F2EB9"/>
    <w:rsid w:val="001F30D0"/>
    <w:rsid w:val="001F3D39"/>
    <w:rsid w:val="001F3D56"/>
    <w:rsid w:val="001F47C5"/>
    <w:rsid w:val="001F5706"/>
    <w:rsid w:val="001F59CB"/>
    <w:rsid w:val="001F5FE0"/>
    <w:rsid w:val="001F663D"/>
    <w:rsid w:val="001F76EE"/>
    <w:rsid w:val="001F7BE4"/>
    <w:rsid w:val="0020025F"/>
    <w:rsid w:val="00200858"/>
    <w:rsid w:val="00200B63"/>
    <w:rsid w:val="00201334"/>
    <w:rsid w:val="0020254F"/>
    <w:rsid w:val="0020378E"/>
    <w:rsid w:val="00203851"/>
    <w:rsid w:val="00204C6A"/>
    <w:rsid w:val="00206172"/>
    <w:rsid w:val="00206C98"/>
    <w:rsid w:val="00207275"/>
    <w:rsid w:val="00207EE1"/>
    <w:rsid w:val="00210302"/>
    <w:rsid w:val="002105B1"/>
    <w:rsid w:val="00211122"/>
    <w:rsid w:val="0021191E"/>
    <w:rsid w:val="00212AA3"/>
    <w:rsid w:val="00212AF8"/>
    <w:rsid w:val="00213530"/>
    <w:rsid w:val="00215C00"/>
    <w:rsid w:val="00216026"/>
    <w:rsid w:val="00217095"/>
    <w:rsid w:val="00217385"/>
    <w:rsid w:val="00217C79"/>
    <w:rsid w:val="002211DD"/>
    <w:rsid w:val="002217A1"/>
    <w:rsid w:val="00221B44"/>
    <w:rsid w:val="002222DF"/>
    <w:rsid w:val="00222306"/>
    <w:rsid w:val="00222EE1"/>
    <w:rsid w:val="0022369B"/>
    <w:rsid w:val="0022376E"/>
    <w:rsid w:val="00224813"/>
    <w:rsid w:val="00224E40"/>
    <w:rsid w:val="00226D2A"/>
    <w:rsid w:val="00227AB1"/>
    <w:rsid w:val="00230EC1"/>
    <w:rsid w:val="00231705"/>
    <w:rsid w:val="0023314A"/>
    <w:rsid w:val="00233E29"/>
    <w:rsid w:val="00234C76"/>
    <w:rsid w:val="00237108"/>
    <w:rsid w:val="00237301"/>
    <w:rsid w:val="0023756F"/>
    <w:rsid w:val="00237A05"/>
    <w:rsid w:val="002406AC"/>
    <w:rsid w:val="0024072D"/>
    <w:rsid w:val="002409F1"/>
    <w:rsid w:val="00241EE4"/>
    <w:rsid w:val="00241F2A"/>
    <w:rsid w:val="00245555"/>
    <w:rsid w:val="00246CEA"/>
    <w:rsid w:val="00246DF7"/>
    <w:rsid w:val="002473F5"/>
    <w:rsid w:val="00247567"/>
    <w:rsid w:val="00251073"/>
    <w:rsid w:val="00251394"/>
    <w:rsid w:val="002514C8"/>
    <w:rsid w:val="0025172F"/>
    <w:rsid w:val="00251795"/>
    <w:rsid w:val="00251F5D"/>
    <w:rsid w:val="002523DB"/>
    <w:rsid w:val="00252D6E"/>
    <w:rsid w:val="002530F6"/>
    <w:rsid w:val="00253B21"/>
    <w:rsid w:val="0025496C"/>
    <w:rsid w:val="00255B65"/>
    <w:rsid w:val="00257091"/>
    <w:rsid w:val="002573C9"/>
    <w:rsid w:val="0025762B"/>
    <w:rsid w:val="0025778D"/>
    <w:rsid w:val="00260DCF"/>
    <w:rsid w:val="00260DD2"/>
    <w:rsid w:val="00260EE6"/>
    <w:rsid w:val="00260FA0"/>
    <w:rsid w:val="0026210D"/>
    <w:rsid w:val="00262714"/>
    <w:rsid w:val="002637C6"/>
    <w:rsid w:val="00263CD4"/>
    <w:rsid w:val="00263D69"/>
    <w:rsid w:val="0026420B"/>
    <w:rsid w:val="00264AB4"/>
    <w:rsid w:val="002657FE"/>
    <w:rsid w:val="00265A1C"/>
    <w:rsid w:val="00265F0D"/>
    <w:rsid w:val="002677D6"/>
    <w:rsid w:val="00267E6C"/>
    <w:rsid w:val="002703EB"/>
    <w:rsid w:val="00270737"/>
    <w:rsid w:val="00270A3E"/>
    <w:rsid w:val="00271538"/>
    <w:rsid w:val="002715E1"/>
    <w:rsid w:val="00271F80"/>
    <w:rsid w:val="002723E7"/>
    <w:rsid w:val="00273220"/>
    <w:rsid w:val="00273EF3"/>
    <w:rsid w:val="002758C9"/>
    <w:rsid w:val="00277C81"/>
    <w:rsid w:val="002803FA"/>
    <w:rsid w:val="00280651"/>
    <w:rsid w:val="00280F40"/>
    <w:rsid w:val="00281F65"/>
    <w:rsid w:val="002829BB"/>
    <w:rsid w:val="00282D86"/>
    <w:rsid w:val="00283AA9"/>
    <w:rsid w:val="00283B2D"/>
    <w:rsid w:val="0028497F"/>
    <w:rsid w:val="00284CD7"/>
    <w:rsid w:val="00285315"/>
    <w:rsid w:val="002861D2"/>
    <w:rsid w:val="002864BC"/>
    <w:rsid w:val="00286558"/>
    <w:rsid w:val="002871D0"/>
    <w:rsid w:val="00293200"/>
    <w:rsid w:val="00293B2B"/>
    <w:rsid w:val="002941DD"/>
    <w:rsid w:val="00294C01"/>
    <w:rsid w:val="002962AA"/>
    <w:rsid w:val="002974E1"/>
    <w:rsid w:val="002A0942"/>
    <w:rsid w:val="002A2260"/>
    <w:rsid w:val="002A2F2C"/>
    <w:rsid w:val="002A365C"/>
    <w:rsid w:val="002A367E"/>
    <w:rsid w:val="002A3703"/>
    <w:rsid w:val="002A3F76"/>
    <w:rsid w:val="002A5484"/>
    <w:rsid w:val="002A6034"/>
    <w:rsid w:val="002A65CE"/>
    <w:rsid w:val="002A7DB8"/>
    <w:rsid w:val="002A7E3A"/>
    <w:rsid w:val="002A7E7D"/>
    <w:rsid w:val="002B0F8A"/>
    <w:rsid w:val="002B1111"/>
    <w:rsid w:val="002B1EF1"/>
    <w:rsid w:val="002B361C"/>
    <w:rsid w:val="002B3A66"/>
    <w:rsid w:val="002B3D9C"/>
    <w:rsid w:val="002B4000"/>
    <w:rsid w:val="002B5474"/>
    <w:rsid w:val="002B566D"/>
    <w:rsid w:val="002B59B2"/>
    <w:rsid w:val="002B5BF5"/>
    <w:rsid w:val="002B60B9"/>
    <w:rsid w:val="002B63B1"/>
    <w:rsid w:val="002B664F"/>
    <w:rsid w:val="002B6BD0"/>
    <w:rsid w:val="002B7093"/>
    <w:rsid w:val="002B76D5"/>
    <w:rsid w:val="002C1B6D"/>
    <w:rsid w:val="002C1C9E"/>
    <w:rsid w:val="002C1E09"/>
    <w:rsid w:val="002C2585"/>
    <w:rsid w:val="002C25CD"/>
    <w:rsid w:val="002C2FCB"/>
    <w:rsid w:val="002C337F"/>
    <w:rsid w:val="002C4477"/>
    <w:rsid w:val="002C4C03"/>
    <w:rsid w:val="002C50BD"/>
    <w:rsid w:val="002C5530"/>
    <w:rsid w:val="002C5FAF"/>
    <w:rsid w:val="002C62BF"/>
    <w:rsid w:val="002C67A5"/>
    <w:rsid w:val="002C67FE"/>
    <w:rsid w:val="002D052B"/>
    <w:rsid w:val="002D05EC"/>
    <w:rsid w:val="002D0FDF"/>
    <w:rsid w:val="002D12E0"/>
    <w:rsid w:val="002D18D0"/>
    <w:rsid w:val="002D283E"/>
    <w:rsid w:val="002D3DB4"/>
    <w:rsid w:val="002D5EA6"/>
    <w:rsid w:val="002D6E9C"/>
    <w:rsid w:val="002D74E5"/>
    <w:rsid w:val="002E0592"/>
    <w:rsid w:val="002E0E77"/>
    <w:rsid w:val="002E1898"/>
    <w:rsid w:val="002E18D4"/>
    <w:rsid w:val="002E1CDA"/>
    <w:rsid w:val="002E2AA7"/>
    <w:rsid w:val="002E2FE2"/>
    <w:rsid w:val="002E3B88"/>
    <w:rsid w:val="002E40C6"/>
    <w:rsid w:val="002E41A4"/>
    <w:rsid w:val="002E43E9"/>
    <w:rsid w:val="002E47D1"/>
    <w:rsid w:val="002E6093"/>
    <w:rsid w:val="002E63C4"/>
    <w:rsid w:val="002E7469"/>
    <w:rsid w:val="002F10EC"/>
    <w:rsid w:val="002F1536"/>
    <w:rsid w:val="002F1A0D"/>
    <w:rsid w:val="002F29B8"/>
    <w:rsid w:val="002F2C53"/>
    <w:rsid w:val="002F3AB4"/>
    <w:rsid w:val="002F3B84"/>
    <w:rsid w:val="002F3C9E"/>
    <w:rsid w:val="002F4182"/>
    <w:rsid w:val="002F5707"/>
    <w:rsid w:val="0030156D"/>
    <w:rsid w:val="00301D40"/>
    <w:rsid w:val="00302D8B"/>
    <w:rsid w:val="003030FF"/>
    <w:rsid w:val="003033DE"/>
    <w:rsid w:val="00303438"/>
    <w:rsid w:val="0030513F"/>
    <w:rsid w:val="0030609B"/>
    <w:rsid w:val="00306C9B"/>
    <w:rsid w:val="003078A5"/>
    <w:rsid w:val="00307955"/>
    <w:rsid w:val="00307EA7"/>
    <w:rsid w:val="003101AA"/>
    <w:rsid w:val="003113F4"/>
    <w:rsid w:val="0031211D"/>
    <w:rsid w:val="003129F0"/>
    <w:rsid w:val="00313A92"/>
    <w:rsid w:val="00313C6C"/>
    <w:rsid w:val="00313D37"/>
    <w:rsid w:val="00314075"/>
    <w:rsid w:val="0031420D"/>
    <w:rsid w:val="003146D9"/>
    <w:rsid w:val="00314CEC"/>
    <w:rsid w:val="00317AD9"/>
    <w:rsid w:val="00317F49"/>
    <w:rsid w:val="0032077F"/>
    <w:rsid w:val="00321BC3"/>
    <w:rsid w:val="00321E0A"/>
    <w:rsid w:val="003221C9"/>
    <w:rsid w:val="00322DC0"/>
    <w:rsid w:val="003249C4"/>
    <w:rsid w:val="00325225"/>
    <w:rsid w:val="003259A2"/>
    <w:rsid w:val="00326E7D"/>
    <w:rsid w:val="00327AD2"/>
    <w:rsid w:val="00331129"/>
    <w:rsid w:val="00331FEB"/>
    <w:rsid w:val="003322B7"/>
    <w:rsid w:val="00332307"/>
    <w:rsid w:val="00334838"/>
    <w:rsid w:val="0033578C"/>
    <w:rsid w:val="003362EB"/>
    <w:rsid w:val="00337D7D"/>
    <w:rsid w:val="00337DD3"/>
    <w:rsid w:val="003405BA"/>
    <w:rsid w:val="00340E94"/>
    <w:rsid w:val="003410C7"/>
    <w:rsid w:val="00342A42"/>
    <w:rsid w:val="00343B6B"/>
    <w:rsid w:val="003456C0"/>
    <w:rsid w:val="0034675E"/>
    <w:rsid w:val="00347496"/>
    <w:rsid w:val="0034799A"/>
    <w:rsid w:val="00347EFE"/>
    <w:rsid w:val="0035015C"/>
    <w:rsid w:val="00350A15"/>
    <w:rsid w:val="0035130C"/>
    <w:rsid w:val="00351381"/>
    <w:rsid w:val="00351694"/>
    <w:rsid w:val="00351882"/>
    <w:rsid w:val="00351A81"/>
    <w:rsid w:val="00351B2C"/>
    <w:rsid w:val="00351E54"/>
    <w:rsid w:val="0035227C"/>
    <w:rsid w:val="00352319"/>
    <w:rsid w:val="003536FF"/>
    <w:rsid w:val="00353C3D"/>
    <w:rsid w:val="003554E7"/>
    <w:rsid w:val="00355B7B"/>
    <w:rsid w:val="00356059"/>
    <w:rsid w:val="0035717A"/>
    <w:rsid w:val="0035726B"/>
    <w:rsid w:val="0035774D"/>
    <w:rsid w:val="00357E5C"/>
    <w:rsid w:val="00360F07"/>
    <w:rsid w:val="00361B71"/>
    <w:rsid w:val="003620E1"/>
    <w:rsid w:val="0036287F"/>
    <w:rsid w:val="00362AFB"/>
    <w:rsid w:val="0036446D"/>
    <w:rsid w:val="00364563"/>
    <w:rsid w:val="00364796"/>
    <w:rsid w:val="0036514C"/>
    <w:rsid w:val="003658FA"/>
    <w:rsid w:val="003659A5"/>
    <w:rsid w:val="003660B5"/>
    <w:rsid w:val="0036615B"/>
    <w:rsid w:val="003662CE"/>
    <w:rsid w:val="00366773"/>
    <w:rsid w:val="00366BF9"/>
    <w:rsid w:val="00367B2F"/>
    <w:rsid w:val="00367C3D"/>
    <w:rsid w:val="00367DCF"/>
    <w:rsid w:val="003701EC"/>
    <w:rsid w:val="00371052"/>
    <w:rsid w:val="00371993"/>
    <w:rsid w:val="003720D1"/>
    <w:rsid w:val="0037222D"/>
    <w:rsid w:val="00373EF5"/>
    <w:rsid w:val="00374D66"/>
    <w:rsid w:val="00374E97"/>
    <w:rsid w:val="00376467"/>
    <w:rsid w:val="003764D5"/>
    <w:rsid w:val="003773C5"/>
    <w:rsid w:val="00377960"/>
    <w:rsid w:val="00380005"/>
    <w:rsid w:val="0038043F"/>
    <w:rsid w:val="0038117E"/>
    <w:rsid w:val="003811DB"/>
    <w:rsid w:val="00381285"/>
    <w:rsid w:val="0038181B"/>
    <w:rsid w:val="00381997"/>
    <w:rsid w:val="00381F73"/>
    <w:rsid w:val="00382412"/>
    <w:rsid w:val="0038265E"/>
    <w:rsid w:val="00383995"/>
    <w:rsid w:val="00384710"/>
    <w:rsid w:val="00385D33"/>
    <w:rsid w:val="00386B80"/>
    <w:rsid w:val="00390752"/>
    <w:rsid w:val="00390870"/>
    <w:rsid w:val="00390BFF"/>
    <w:rsid w:val="00390C45"/>
    <w:rsid w:val="00391F0B"/>
    <w:rsid w:val="00392B78"/>
    <w:rsid w:val="00393061"/>
    <w:rsid w:val="00393909"/>
    <w:rsid w:val="00393C54"/>
    <w:rsid w:val="00393D4F"/>
    <w:rsid w:val="00394046"/>
    <w:rsid w:val="00394586"/>
    <w:rsid w:val="0039596E"/>
    <w:rsid w:val="00395E9F"/>
    <w:rsid w:val="00396F97"/>
    <w:rsid w:val="0039798B"/>
    <w:rsid w:val="00397AB9"/>
    <w:rsid w:val="003A0135"/>
    <w:rsid w:val="003A084C"/>
    <w:rsid w:val="003A1577"/>
    <w:rsid w:val="003A2EB1"/>
    <w:rsid w:val="003A3099"/>
    <w:rsid w:val="003A4241"/>
    <w:rsid w:val="003A458E"/>
    <w:rsid w:val="003A59B4"/>
    <w:rsid w:val="003A6238"/>
    <w:rsid w:val="003A64A0"/>
    <w:rsid w:val="003B1848"/>
    <w:rsid w:val="003B33D9"/>
    <w:rsid w:val="003B3E0D"/>
    <w:rsid w:val="003B582B"/>
    <w:rsid w:val="003C08A5"/>
    <w:rsid w:val="003C2089"/>
    <w:rsid w:val="003C2A34"/>
    <w:rsid w:val="003C327A"/>
    <w:rsid w:val="003C39B9"/>
    <w:rsid w:val="003C3BDA"/>
    <w:rsid w:val="003C4C88"/>
    <w:rsid w:val="003C56AE"/>
    <w:rsid w:val="003C619D"/>
    <w:rsid w:val="003C6790"/>
    <w:rsid w:val="003C6AB3"/>
    <w:rsid w:val="003D04BF"/>
    <w:rsid w:val="003D11AD"/>
    <w:rsid w:val="003D131A"/>
    <w:rsid w:val="003D3469"/>
    <w:rsid w:val="003D38BE"/>
    <w:rsid w:val="003D473F"/>
    <w:rsid w:val="003D6D04"/>
    <w:rsid w:val="003D716C"/>
    <w:rsid w:val="003D7300"/>
    <w:rsid w:val="003E1309"/>
    <w:rsid w:val="003E304E"/>
    <w:rsid w:val="003E3A8B"/>
    <w:rsid w:val="003E54C1"/>
    <w:rsid w:val="003E5A3D"/>
    <w:rsid w:val="003E6276"/>
    <w:rsid w:val="003E633A"/>
    <w:rsid w:val="003E695F"/>
    <w:rsid w:val="003E7714"/>
    <w:rsid w:val="003E78D9"/>
    <w:rsid w:val="003F03D4"/>
    <w:rsid w:val="003F1146"/>
    <w:rsid w:val="003F17E9"/>
    <w:rsid w:val="003F17F1"/>
    <w:rsid w:val="003F2B9C"/>
    <w:rsid w:val="003F325F"/>
    <w:rsid w:val="003F35BE"/>
    <w:rsid w:val="003F37F3"/>
    <w:rsid w:val="003F4879"/>
    <w:rsid w:val="003F50D3"/>
    <w:rsid w:val="003F607E"/>
    <w:rsid w:val="003F628F"/>
    <w:rsid w:val="003F7E87"/>
    <w:rsid w:val="004012CE"/>
    <w:rsid w:val="00401C9B"/>
    <w:rsid w:val="00401D4F"/>
    <w:rsid w:val="00402141"/>
    <w:rsid w:val="004023EB"/>
    <w:rsid w:val="00402CAD"/>
    <w:rsid w:val="00403873"/>
    <w:rsid w:val="00404248"/>
    <w:rsid w:val="00404C15"/>
    <w:rsid w:val="00405463"/>
    <w:rsid w:val="00405DBB"/>
    <w:rsid w:val="00406CD2"/>
    <w:rsid w:val="00406FCF"/>
    <w:rsid w:val="004070EE"/>
    <w:rsid w:val="00407E42"/>
    <w:rsid w:val="00410D6E"/>
    <w:rsid w:val="0041166A"/>
    <w:rsid w:val="00411EC2"/>
    <w:rsid w:val="004129A9"/>
    <w:rsid w:val="00412DA0"/>
    <w:rsid w:val="004135A2"/>
    <w:rsid w:val="00413C45"/>
    <w:rsid w:val="004148FB"/>
    <w:rsid w:val="004153D0"/>
    <w:rsid w:val="004169FE"/>
    <w:rsid w:val="00420751"/>
    <w:rsid w:val="00421AFA"/>
    <w:rsid w:val="00421EAF"/>
    <w:rsid w:val="00422999"/>
    <w:rsid w:val="004235F2"/>
    <w:rsid w:val="0042400D"/>
    <w:rsid w:val="00424328"/>
    <w:rsid w:val="00425154"/>
    <w:rsid w:val="00425B0F"/>
    <w:rsid w:val="00426557"/>
    <w:rsid w:val="00427596"/>
    <w:rsid w:val="00427D4C"/>
    <w:rsid w:val="00430309"/>
    <w:rsid w:val="00432C6F"/>
    <w:rsid w:val="004332A5"/>
    <w:rsid w:val="00435A2C"/>
    <w:rsid w:val="00435AD4"/>
    <w:rsid w:val="00435B15"/>
    <w:rsid w:val="004364D5"/>
    <w:rsid w:val="00436A61"/>
    <w:rsid w:val="00440B44"/>
    <w:rsid w:val="004415C6"/>
    <w:rsid w:val="00441A87"/>
    <w:rsid w:val="00441AE5"/>
    <w:rsid w:val="004429EB"/>
    <w:rsid w:val="00443C1B"/>
    <w:rsid w:val="00443FB9"/>
    <w:rsid w:val="00444176"/>
    <w:rsid w:val="00444CA7"/>
    <w:rsid w:val="00445099"/>
    <w:rsid w:val="004455B9"/>
    <w:rsid w:val="00446182"/>
    <w:rsid w:val="00446BFC"/>
    <w:rsid w:val="0045002E"/>
    <w:rsid w:val="00450079"/>
    <w:rsid w:val="004508FF"/>
    <w:rsid w:val="004529CF"/>
    <w:rsid w:val="00453B93"/>
    <w:rsid w:val="00453D3A"/>
    <w:rsid w:val="0045422B"/>
    <w:rsid w:val="00454E33"/>
    <w:rsid w:val="0045541D"/>
    <w:rsid w:val="00455709"/>
    <w:rsid w:val="0045630B"/>
    <w:rsid w:val="0045727E"/>
    <w:rsid w:val="004572F6"/>
    <w:rsid w:val="004577FB"/>
    <w:rsid w:val="00457FBD"/>
    <w:rsid w:val="00460C3D"/>
    <w:rsid w:val="00462FCE"/>
    <w:rsid w:val="00463194"/>
    <w:rsid w:val="00463254"/>
    <w:rsid w:val="004638A3"/>
    <w:rsid w:val="004646B9"/>
    <w:rsid w:val="004653FD"/>
    <w:rsid w:val="00465594"/>
    <w:rsid w:val="00466B38"/>
    <w:rsid w:val="0046719D"/>
    <w:rsid w:val="00467787"/>
    <w:rsid w:val="004677A9"/>
    <w:rsid w:val="004716E0"/>
    <w:rsid w:val="004718CB"/>
    <w:rsid w:val="00472CE7"/>
    <w:rsid w:val="004730E8"/>
    <w:rsid w:val="0047355F"/>
    <w:rsid w:val="0047396D"/>
    <w:rsid w:val="00473D66"/>
    <w:rsid w:val="004740E7"/>
    <w:rsid w:val="00474C38"/>
    <w:rsid w:val="00474EF9"/>
    <w:rsid w:val="00475377"/>
    <w:rsid w:val="004757BB"/>
    <w:rsid w:val="004775B1"/>
    <w:rsid w:val="00477B4C"/>
    <w:rsid w:val="00477EEF"/>
    <w:rsid w:val="00480164"/>
    <w:rsid w:val="00481555"/>
    <w:rsid w:val="00481854"/>
    <w:rsid w:val="00481B0B"/>
    <w:rsid w:val="00485B55"/>
    <w:rsid w:val="004867D2"/>
    <w:rsid w:val="00486AED"/>
    <w:rsid w:val="0048755E"/>
    <w:rsid w:val="00490452"/>
    <w:rsid w:val="004904BC"/>
    <w:rsid w:val="004905F8"/>
    <w:rsid w:val="004908E7"/>
    <w:rsid w:val="00490EAF"/>
    <w:rsid w:val="0049139B"/>
    <w:rsid w:val="00491B8D"/>
    <w:rsid w:val="00492235"/>
    <w:rsid w:val="0049278D"/>
    <w:rsid w:val="00492B0E"/>
    <w:rsid w:val="004934BB"/>
    <w:rsid w:val="004938C0"/>
    <w:rsid w:val="00493B51"/>
    <w:rsid w:val="00493BC1"/>
    <w:rsid w:val="00493D27"/>
    <w:rsid w:val="00493EB7"/>
    <w:rsid w:val="0049531E"/>
    <w:rsid w:val="00495EC4"/>
    <w:rsid w:val="0049631F"/>
    <w:rsid w:val="00496A01"/>
    <w:rsid w:val="00496B77"/>
    <w:rsid w:val="00496DBE"/>
    <w:rsid w:val="00496E18"/>
    <w:rsid w:val="0049750C"/>
    <w:rsid w:val="004975A2"/>
    <w:rsid w:val="00497770"/>
    <w:rsid w:val="004978CF"/>
    <w:rsid w:val="004A053C"/>
    <w:rsid w:val="004A090F"/>
    <w:rsid w:val="004A0C81"/>
    <w:rsid w:val="004A16B1"/>
    <w:rsid w:val="004A1C68"/>
    <w:rsid w:val="004A340C"/>
    <w:rsid w:val="004A3742"/>
    <w:rsid w:val="004A3B33"/>
    <w:rsid w:val="004A4547"/>
    <w:rsid w:val="004A47EF"/>
    <w:rsid w:val="004A57BE"/>
    <w:rsid w:val="004A6CC1"/>
    <w:rsid w:val="004A7316"/>
    <w:rsid w:val="004A7EB4"/>
    <w:rsid w:val="004B0296"/>
    <w:rsid w:val="004B0B82"/>
    <w:rsid w:val="004B12AF"/>
    <w:rsid w:val="004B176D"/>
    <w:rsid w:val="004B1849"/>
    <w:rsid w:val="004B1A6E"/>
    <w:rsid w:val="004B2403"/>
    <w:rsid w:val="004B2D53"/>
    <w:rsid w:val="004B3BB5"/>
    <w:rsid w:val="004B4140"/>
    <w:rsid w:val="004B4C83"/>
    <w:rsid w:val="004B5647"/>
    <w:rsid w:val="004B63CC"/>
    <w:rsid w:val="004B67B8"/>
    <w:rsid w:val="004B7AFE"/>
    <w:rsid w:val="004B7F04"/>
    <w:rsid w:val="004C2412"/>
    <w:rsid w:val="004C3C85"/>
    <w:rsid w:val="004C4BC5"/>
    <w:rsid w:val="004C51E4"/>
    <w:rsid w:val="004C5557"/>
    <w:rsid w:val="004C759E"/>
    <w:rsid w:val="004D072B"/>
    <w:rsid w:val="004D0865"/>
    <w:rsid w:val="004D1547"/>
    <w:rsid w:val="004D1EC5"/>
    <w:rsid w:val="004D2A33"/>
    <w:rsid w:val="004D3271"/>
    <w:rsid w:val="004D4067"/>
    <w:rsid w:val="004D46F7"/>
    <w:rsid w:val="004D48CB"/>
    <w:rsid w:val="004D4C0A"/>
    <w:rsid w:val="004D4F44"/>
    <w:rsid w:val="004D506A"/>
    <w:rsid w:val="004D5889"/>
    <w:rsid w:val="004D59E6"/>
    <w:rsid w:val="004D66FC"/>
    <w:rsid w:val="004D66FF"/>
    <w:rsid w:val="004D6C1F"/>
    <w:rsid w:val="004D6E8D"/>
    <w:rsid w:val="004D77B5"/>
    <w:rsid w:val="004D79CB"/>
    <w:rsid w:val="004E0942"/>
    <w:rsid w:val="004E15B1"/>
    <w:rsid w:val="004E1E6C"/>
    <w:rsid w:val="004E2907"/>
    <w:rsid w:val="004E2D4C"/>
    <w:rsid w:val="004E2E49"/>
    <w:rsid w:val="004E3A72"/>
    <w:rsid w:val="004E3BB0"/>
    <w:rsid w:val="004E4EB8"/>
    <w:rsid w:val="004E55E4"/>
    <w:rsid w:val="004E588A"/>
    <w:rsid w:val="004E5C28"/>
    <w:rsid w:val="004E639D"/>
    <w:rsid w:val="004E6EF9"/>
    <w:rsid w:val="004E7093"/>
    <w:rsid w:val="004F022E"/>
    <w:rsid w:val="004F0277"/>
    <w:rsid w:val="004F1E18"/>
    <w:rsid w:val="004F2D5D"/>
    <w:rsid w:val="004F2FBC"/>
    <w:rsid w:val="004F3225"/>
    <w:rsid w:val="004F3DBD"/>
    <w:rsid w:val="004F4470"/>
    <w:rsid w:val="004F4742"/>
    <w:rsid w:val="004F4A8F"/>
    <w:rsid w:val="004F5008"/>
    <w:rsid w:val="004F66D8"/>
    <w:rsid w:val="004F6C41"/>
    <w:rsid w:val="004F73E6"/>
    <w:rsid w:val="004F7A07"/>
    <w:rsid w:val="005003EF"/>
    <w:rsid w:val="00500487"/>
    <w:rsid w:val="00500AD9"/>
    <w:rsid w:val="0050133D"/>
    <w:rsid w:val="005015E9"/>
    <w:rsid w:val="00501C2A"/>
    <w:rsid w:val="0050252D"/>
    <w:rsid w:val="00503961"/>
    <w:rsid w:val="00503BF2"/>
    <w:rsid w:val="00503C04"/>
    <w:rsid w:val="0050472A"/>
    <w:rsid w:val="00505373"/>
    <w:rsid w:val="00505D7D"/>
    <w:rsid w:val="0050678E"/>
    <w:rsid w:val="0050687D"/>
    <w:rsid w:val="00506DE0"/>
    <w:rsid w:val="00507339"/>
    <w:rsid w:val="005108F9"/>
    <w:rsid w:val="00511110"/>
    <w:rsid w:val="005113D9"/>
    <w:rsid w:val="005130E9"/>
    <w:rsid w:val="00513272"/>
    <w:rsid w:val="005139D7"/>
    <w:rsid w:val="0051498C"/>
    <w:rsid w:val="005151CC"/>
    <w:rsid w:val="00516363"/>
    <w:rsid w:val="00516516"/>
    <w:rsid w:val="00516817"/>
    <w:rsid w:val="00517313"/>
    <w:rsid w:val="00517EE7"/>
    <w:rsid w:val="00517F7C"/>
    <w:rsid w:val="00520352"/>
    <w:rsid w:val="00520BDD"/>
    <w:rsid w:val="00521024"/>
    <w:rsid w:val="00521221"/>
    <w:rsid w:val="0052146C"/>
    <w:rsid w:val="005218C8"/>
    <w:rsid w:val="00521B59"/>
    <w:rsid w:val="00522CC5"/>
    <w:rsid w:val="00523DEA"/>
    <w:rsid w:val="0052430F"/>
    <w:rsid w:val="00524371"/>
    <w:rsid w:val="0052439B"/>
    <w:rsid w:val="005249EB"/>
    <w:rsid w:val="00524E6F"/>
    <w:rsid w:val="005250C8"/>
    <w:rsid w:val="005253DD"/>
    <w:rsid w:val="00526D42"/>
    <w:rsid w:val="00530745"/>
    <w:rsid w:val="00530F17"/>
    <w:rsid w:val="005316BB"/>
    <w:rsid w:val="00531CEF"/>
    <w:rsid w:val="00531D4A"/>
    <w:rsid w:val="005331C7"/>
    <w:rsid w:val="00533A57"/>
    <w:rsid w:val="00533B7F"/>
    <w:rsid w:val="00533F1B"/>
    <w:rsid w:val="0053435B"/>
    <w:rsid w:val="005348C9"/>
    <w:rsid w:val="00535113"/>
    <w:rsid w:val="00535790"/>
    <w:rsid w:val="005366E9"/>
    <w:rsid w:val="005373AF"/>
    <w:rsid w:val="00537E1A"/>
    <w:rsid w:val="00540007"/>
    <w:rsid w:val="005406FB"/>
    <w:rsid w:val="005410AD"/>
    <w:rsid w:val="005412D7"/>
    <w:rsid w:val="005439DC"/>
    <w:rsid w:val="00543F2D"/>
    <w:rsid w:val="005448E9"/>
    <w:rsid w:val="005456EB"/>
    <w:rsid w:val="0054579D"/>
    <w:rsid w:val="00546B71"/>
    <w:rsid w:val="00546DBE"/>
    <w:rsid w:val="005471B2"/>
    <w:rsid w:val="00547274"/>
    <w:rsid w:val="00547463"/>
    <w:rsid w:val="00550044"/>
    <w:rsid w:val="005506DB"/>
    <w:rsid w:val="0055073E"/>
    <w:rsid w:val="00550D40"/>
    <w:rsid w:val="0055131B"/>
    <w:rsid w:val="005521C3"/>
    <w:rsid w:val="0055239A"/>
    <w:rsid w:val="0055267F"/>
    <w:rsid w:val="00552AE8"/>
    <w:rsid w:val="00552DF7"/>
    <w:rsid w:val="005536AD"/>
    <w:rsid w:val="0055388C"/>
    <w:rsid w:val="00553F03"/>
    <w:rsid w:val="00554196"/>
    <w:rsid w:val="005545F1"/>
    <w:rsid w:val="00554E13"/>
    <w:rsid w:val="00554EE7"/>
    <w:rsid w:val="005557FD"/>
    <w:rsid w:val="00555A8C"/>
    <w:rsid w:val="0055699D"/>
    <w:rsid w:val="00557143"/>
    <w:rsid w:val="005571B6"/>
    <w:rsid w:val="00560816"/>
    <w:rsid w:val="00560B40"/>
    <w:rsid w:val="00560D49"/>
    <w:rsid w:val="00561A03"/>
    <w:rsid w:val="00561C4C"/>
    <w:rsid w:val="0056330A"/>
    <w:rsid w:val="00563B17"/>
    <w:rsid w:val="005643F9"/>
    <w:rsid w:val="00564EA6"/>
    <w:rsid w:val="00565083"/>
    <w:rsid w:val="00567463"/>
    <w:rsid w:val="00567848"/>
    <w:rsid w:val="005724C6"/>
    <w:rsid w:val="0057276D"/>
    <w:rsid w:val="00573BC4"/>
    <w:rsid w:val="00574868"/>
    <w:rsid w:val="00574A92"/>
    <w:rsid w:val="00575D97"/>
    <w:rsid w:val="00575F00"/>
    <w:rsid w:val="005761DD"/>
    <w:rsid w:val="00576E76"/>
    <w:rsid w:val="005776BE"/>
    <w:rsid w:val="00577842"/>
    <w:rsid w:val="00577EF5"/>
    <w:rsid w:val="00580048"/>
    <w:rsid w:val="0058036D"/>
    <w:rsid w:val="005808D7"/>
    <w:rsid w:val="00581240"/>
    <w:rsid w:val="00581334"/>
    <w:rsid w:val="00581380"/>
    <w:rsid w:val="00583DAE"/>
    <w:rsid w:val="00584001"/>
    <w:rsid w:val="005851C8"/>
    <w:rsid w:val="00586AEA"/>
    <w:rsid w:val="00586E34"/>
    <w:rsid w:val="00587C09"/>
    <w:rsid w:val="00590101"/>
    <w:rsid w:val="00590706"/>
    <w:rsid w:val="0059070C"/>
    <w:rsid w:val="0059329E"/>
    <w:rsid w:val="005934B9"/>
    <w:rsid w:val="00593758"/>
    <w:rsid w:val="0059377E"/>
    <w:rsid w:val="00593849"/>
    <w:rsid w:val="00594140"/>
    <w:rsid w:val="005941EF"/>
    <w:rsid w:val="005946E5"/>
    <w:rsid w:val="00594E28"/>
    <w:rsid w:val="00595367"/>
    <w:rsid w:val="00595740"/>
    <w:rsid w:val="00597454"/>
    <w:rsid w:val="005A005F"/>
    <w:rsid w:val="005A05BF"/>
    <w:rsid w:val="005A0658"/>
    <w:rsid w:val="005A0749"/>
    <w:rsid w:val="005A0E79"/>
    <w:rsid w:val="005A19D3"/>
    <w:rsid w:val="005A1D74"/>
    <w:rsid w:val="005A2772"/>
    <w:rsid w:val="005A3432"/>
    <w:rsid w:val="005A39CE"/>
    <w:rsid w:val="005A412F"/>
    <w:rsid w:val="005A4454"/>
    <w:rsid w:val="005A4819"/>
    <w:rsid w:val="005A6404"/>
    <w:rsid w:val="005A6455"/>
    <w:rsid w:val="005A7B70"/>
    <w:rsid w:val="005B05A9"/>
    <w:rsid w:val="005B0BBA"/>
    <w:rsid w:val="005B0C28"/>
    <w:rsid w:val="005B1455"/>
    <w:rsid w:val="005B1675"/>
    <w:rsid w:val="005B1FD6"/>
    <w:rsid w:val="005B23DB"/>
    <w:rsid w:val="005B352C"/>
    <w:rsid w:val="005B3569"/>
    <w:rsid w:val="005B3643"/>
    <w:rsid w:val="005B48AA"/>
    <w:rsid w:val="005B5342"/>
    <w:rsid w:val="005B5426"/>
    <w:rsid w:val="005B5502"/>
    <w:rsid w:val="005B5757"/>
    <w:rsid w:val="005B6549"/>
    <w:rsid w:val="005B75D5"/>
    <w:rsid w:val="005C0E8D"/>
    <w:rsid w:val="005C16A2"/>
    <w:rsid w:val="005C1F63"/>
    <w:rsid w:val="005C2B3F"/>
    <w:rsid w:val="005C2EF9"/>
    <w:rsid w:val="005C3FA8"/>
    <w:rsid w:val="005C5730"/>
    <w:rsid w:val="005C7700"/>
    <w:rsid w:val="005C7FDE"/>
    <w:rsid w:val="005D008B"/>
    <w:rsid w:val="005D090E"/>
    <w:rsid w:val="005D2F1C"/>
    <w:rsid w:val="005D3F9E"/>
    <w:rsid w:val="005D3FEB"/>
    <w:rsid w:val="005D4C95"/>
    <w:rsid w:val="005D4D19"/>
    <w:rsid w:val="005D4F24"/>
    <w:rsid w:val="005D5F2D"/>
    <w:rsid w:val="005D6034"/>
    <w:rsid w:val="005D6221"/>
    <w:rsid w:val="005D7905"/>
    <w:rsid w:val="005D7BF7"/>
    <w:rsid w:val="005D7C46"/>
    <w:rsid w:val="005E0025"/>
    <w:rsid w:val="005E16B8"/>
    <w:rsid w:val="005E193F"/>
    <w:rsid w:val="005E2871"/>
    <w:rsid w:val="005E2C7D"/>
    <w:rsid w:val="005E2F8D"/>
    <w:rsid w:val="005E2FA0"/>
    <w:rsid w:val="005E37B6"/>
    <w:rsid w:val="005E6CEE"/>
    <w:rsid w:val="005E70D8"/>
    <w:rsid w:val="005E7149"/>
    <w:rsid w:val="005E7435"/>
    <w:rsid w:val="005E7E88"/>
    <w:rsid w:val="005F0A38"/>
    <w:rsid w:val="005F0AA3"/>
    <w:rsid w:val="005F1084"/>
    <w:rsid w:val="005F12AA"/>
    <w:rsid w:val="005F206A"/>
    <w:rsid w:val="005F2469"/>
    <w:rsid w:val="005F257B"/>
    <w:rsid w:val="005F2907"/>
    <w:rsid w:val="005F3DAB"/>
    <w:rsid w:val="005F59C5"/>
    <w:rsid w:val="005F5FC1"/>
    <w:rsid w:val="005F7178"/>
    <w:rsid w:val="005F7E52"/>
    <w:rsid w:val="00600340"/>
    <w:rsid w:val="006021C7"/>
    <w:rsid w:val="00602344"/>
    <w:rsid w:val="00602727"/>
    <w:rsid w:val="00602973"/>
    <w:rsid w:val="006038B4"/>
    <w:rsid w:val="0060482C"/>
    <w:rsid w:val="00605A8A"/>
    <w:rsid w:val="00605BCC"/>
    <w:rsid w:val="00605CF3"/>
    <w:rsid w:val="006061A6"/>
    <w:rsid w:val="0060722D"/>
    <w:rsid w:val="00607E80"/>
    <w:rsid w:val="00610FF5"/>
    <w:rsid w:val="006131A7"/>
    <w:rsid w:val="006131C9"/>
    <w:rsid w:val="00613740"/>
    <w:rsid w:val="00613AB0"/>
    <w:rsid w:val="00613F43"/>
    <w:rsid w:val="00614124"/>
    <w:rsid w:val="00614387"/>
    <w:rsid w:val="00614564"/>
    <w:rsid w:val="0061456E"/>
    <w:rsid w:val="006148F8"/>
    <w:rsid w:val="006154A0"/>
    <w:rsid w:val="006158BC"/>
    <w:rsid w:val="00615C8A"/>
    <w:rsid w:val="00616AE8"/>
    <w:rsid w:val="00617D21"/>
    <w:rsid w:val="0062010A"/>
    <w:rsid w:val="00622C89"/>
    <w:rsid w:val="006240C4"/>
    <w:rsid w:val="0062481B"/>
    <w:rsid w:val="006250D1"/>
    <w:rsid w:val="00625FCF"/>
    <w:rsid w:val="00626C2A"/>
    <w:rsid w:val="006272BC"/>
    <w:rsid w:val="006279F0"/>
    <w:rsid w:val="00627EA4"/>
    <w:rsid w:val="0063049E"/>
    <w:rsid w:val="00630AD9"/>
    <w:rsid w:val="00630C6E"/>
    <w:rsid w:val="0063131B"/>
    <w:rsid w:val="0063173E"/>
    <w:rsid w:val="00631798"/>
    <w:rsid w:val="006318C8"/>
    <w:rsid w:val="00631DAB"/>
    <w:rsid w:val="006335B1"/>
    <w:rsid w:val="006341D9"/>
    <w:rsid w:val="0063421C"/>
    <w:rsid w:val="006345D3"/>
    <w:rsid w:val="0063654D"/>
    <w:rsid w:val="006365C8"/>
    <w:rsid w:val="00636CE0"/>
    <w:rsid w:val="00636E1B"/>
    <w:rsid w:val="00642161"/>
    <w:rsid w:val="0064285C"/>
    <w:rsid w:val="0064413A"/>
    <w:rsid w:val="00644E2B"/>
    <w:rsid w:val="00645B3F"/>
    <w:rsid w:val="00646216"/>
    <w:rsid w:val="00646701"/>
    <w:rsid w:val="00646D65"/>
    <w:rsid w:val="00647F2F"/>
    <w:rsid w:val="006501E4"/>
    <w:rsid w:val="00651ADC"/>
    <w:rsid w:val="00651D33"/>
    <w:rsid w:val="00651FF0"/>
    <w:rsid w:val="00652BE1"/>
    <w:rsid w:val="0065361A"/>
    <w:rsid w:val="0065493B"/>
    <w:rsid w:val="00654C92"/>
    <w:rsid w:val="0065595E"/>
    <w:rsid w:val="0065597D"/>
    <w:rsid w:val="006565FE"/>
    <w:rsid w:val="00656715"/>
    <w:rsid w:val="006603A9"/>
    <w:rsid w:val="0066153F"/>
    <w:rsid w:val="00661697"/>
    <w:rsid w:val="00662505"/>
    <w:rsid w:val="006625BE"/>
    <w:rsid w:val="00662701"/>
    <w:rsid w:val="00664747"/>
    <w:rsid w:val="0066571E"/>
    <w:rsid w:val="006665EE"/>
    <w:rsid w:val="00666A6A"/>
    <w:rsid w:val="00666C80"/>
    <w:rsid w:val="00667FF8"/>
    <w:rsid w:val="006707AF"/>
    <w:rsid w:val="006728BB"/>
    <w:rsid w:val="00672AFD"/>
    <w:rsid w:val="00672D75"/>
    <w:rsid w:val="006738EB"/>
    <w:rsid w:val="00673D50"/>
    <w:rsid w:val="0067437A"/>
    <w:rsid w:val="006745A6"/>
    <w:rsid w:val="00675129"/>
    <w:rsid w:val="00675B44"/>
    <w:rsid w:val="00676C01"/>
    <w:rsid w:val="00677D42"/>
    <w:rsid w:val="006801E6"/>
    <w:rsid w:val="00681BCB"/>
    <w:rsid w:val="00681D36"/>
    <w:rsid w:val="006827E2"/>
    <w:rsid w:val="00682F65"/>
    <w:rsid w:val="0068387A"/>
    <w:rsid w:val="00683975"/>
    <w:rsid w:val="00684247"/>
    <w:rsid w:val="0068530E"/>
    <w:rsid w:val="00690685"/>
    <w:rsid w:val="00691EF7"/>
    <w:rsid w:val="00692740"/>
    <w:rsid w:val="00692E97"/>
    <w:rsid w:val="006933E3"/>
    <w:rsid w:val="0069381E"/>
    <w:rsid w:val="0069412D"/>
    <w:rsid w:val="006944B4"/>
    <w:rsid w:val="00696A22"/>
    <w:rsid w:val="00696D98"/>
    <w:rsid w:val="006A0713"/>
    <w:rsid w:val="006A1E37"/>
    <w:rsid w:val="006A2F23"/>
    <w:rsid w:val="006A3ABD"/>
    <w:rsid w:val="006A3B60"/>
    <w:rsid w:val="006A3C15"/>
    <w:rsid w:val="006A3D14"/>
    <w:rsid w:val="006A4166"/>
    <w:rsid w:val="006A4A4D"/>
    <w:rsid w:val="006A5048"/>
    <w:rsid w:val="006A52D1"/>
    <w:rsid w:val="006A54B4"/>
    <w:rsid w:val="006A68EF"/>
    <w:rsid w:val="006A6C49"/>
    <w:rsid w:val="006A73F1"/>
    <w:rsid w:val="006A7E98"/>
    <w:rsid w:val="006B07AA"/>
    <w:rsid w:val="006B0E74"/>
    <w:rsid w:val="006B10BA"/>
    <w:rsid w:val="006B1FC7"/>
    <w:rsid w:val="006B27BA"/>
    <w:rsid w:val="006B2F30"/>
    <w:rsid w:val="006B3411"/>
    <w:rsid w:val="006B41C0"/>
    <w:rsid w:val="006B4CBF"/>
    <w:rsid w:val="006B58AD"/>
    <w:rsid w:val="006B6C74"/>
    <w:rsid w:val="006B706C"/>
    <w:rsid w:val="006B755B"/>
    <w:rsid w:val="006C0FDD"/>
    <w:rsid w:val="006C1F33"/>
    <w:rsid w:val="006C20DA"/>
    <w:rsid w:val="006C279A"/>
    <w:rsid w:val="006C347D"/>
    <w:rsid w:val="006C446F"/>
    <w:rsid w:val="006C4AA9"/>
    <w:rsid w:val="006C592E"/>
    <w:rsid w:val="006C5B1F"/>
    <w:rsid w:val="006C690E"/>
    <w:rsid w:val="006D0473"/>
    <w:rsid w:val="006D1465"/>
    <w:rsid w:val="006D1803"/>
    <w:rsid w:val="006D263C"/>
    <w:rsid w:val="006D2CEA"/>
    <w:rsid w:val="006D3083"/>
    <w:rsid w:val="006D397A"/>
    <w:rsid w:val="006D3E8E"/>
    <w:rsid w:val="006D5F68"/>
    <w:rsid w:val="006D6745"/>
    <w:rsid w:val="006D7867"/>
    <w:rsid w:val="006E05A6"/>
    <w:rsid w:val="006E0C02"/>
    <w:rsid w:val="006E175A"/>
    <w:rsid w:val="006E1FF6"/>
    <w:rsid w:val="006E2A87"/>
    <w:rsid w:val="006E2E2B"/>
    <w:rsid w:val="006E39DD"/>
    <w:rsid w:val="006E40AA"/>
    <w:rsid w:val="006E438E"/>
    <w:rsid w:val="006E45BF"/>
    <w:rsid w:val="006E491E"/>
    <w:rsid w:val="006E5060"/>
    <w:rsid w:val="006E6095"/>
    <w:rsid w:val="006E72EB"/>
    <w:rsid w:val="006E7F16"/>
    <w:rsid w:val="006F00B6"/>
    <w:rsid w:val="006F057F"/>
    <w:rsid w:val="006F060D"/>
    <w:rsid w:val="006F1033"/>
    <w:rsid w:val="006F1468"/>
    <w:rsid w:val="006F2F32"/>
    <w:rsid w:val="006F3971"/>
    <w:rsid w:val="006F3B90"/>
    <w:rsid w:val="006F3DB6"/>
    <w:rsid w:val="006F40D7"/>
    <w:rsid w:val="006F4876"/>
    <w:rsid w:val="006F579E"/>
    <w:rsid w:val="006F5942"/>
    <w:rsid w:val="006F735B"/>
    <w:rsid w:val="006F7E9F"/>
    <w:rsid w:val="00701D77"/>
    <w:rsid w:val="00702705"/>
    <w:rsid w:val="0070280A"/>
    <w:rsid w:val="0070296B"/>
    <w:rsid w:val="00703BB8"/>
    <w:rsid w:val="00703C0C"/>
    <w:rsid w:val="00705437"/>
    <w:rsid w:val="00706314"/>
    <w:rsid w:val="00706775"/>
    <w:rsid w:val="00706840"/>
    <w:rsid w:val="00706E4F"/>
    <w:rsid w:val="00710C03"/>
    <w:rsid w:val="00711385"/>
    <w:rsid w:val="00711EEC"/>
    <w:rsid w:val="00711F6B"/>
    <w:rsid w:val="00712DFC"/>
    <w:rsid w:val="00714093"/>
    <w:rsid w:val="007140BF"/>
    <w:rsid w:val="00714707"/>
    <w:rsid w:val="0071489D"/>
    <w:rsid w:val="00715ECA"/>
    <w:rsid w:val="00720E4E"/>
    <w:rsid w:val="0072169A"/>
    <w:rsid w:val="0072192D"/>
    <w:rsid w:val="007222C3"/>
    <w:rsid w:val="007223CB"/>
    <w:rsid w:val="00723023"/>
    <w:rsid w:val="007234A3"/>
    <w:rsid w:val="00724894"/>
    <w:rsid w:val="00725B13"/>
    <w:rsid w:val="00726ED0"/>
    <w:rsid w:val="00726F4F"/>
    <w:rsid w:val="00726FE7"/>
    <w:rsid w:val="00727E6D"/>
    <w:rsid w:val="00730D89"/>
    <w:rsid w:val="00730F08"/>
    <w:rsid w:val="007316D3"/>
    <w:rsid w:val="00732221"/>
    <w:rsid w:val="00732300"/>
    <w:rsid w:val="007329E6"/>
    <w:rsid w:val="00732D22"/>
    <w:rsid w:val="00733DFE"/>
    <w:rsid w:val="007350E9"/>
    <w:rsid w:val="00736B0A"/>
    <w:rsid w:val="00736DCB"/>
    <w:rsid w:val="00737704"/>
    <w:rsid w:val="007377AC"/>
    <w:rsid w:val="00737A13"/>
    <w:rsid w:val="00740C77"/>
    <w:rsid w:val="00740D13"/>
    <w:rsid w:val="007410AB"/>
    <w:rsid w:val="00741514"/>
    <w:rsid w:val="007417BF"/>
    <w:rsid w:val="00742294"/>
    <w:rsid w:val="00742ACF"/>
    <w:rsid w:val="00742CF3"/>
    <w:rsid w:val="00743181"/>
    <w:rsid w:val="00743929"/>
    <w:rsid w:val="0074479E"/>
    <w:rsid w:val="00744E57"/>
    <w:rsid w:val="00745A3F"/>
    <w:rsid w:val="00745B90"/>
    <w:rsid w:val="00746821"/>
    <w:rsid w:val="0074718D"/>
    <w:rsid w:val="007474A2"/>
    <w:rsid w:val="007475C9"/>
    <w:rsid w:val="0074793D"/>
    <w:rsid w:val="00747EA1"/>
    <w:rsid w:val="00747FAD"/>
    <w:rsid w:val="0075184B"/>
    <w:rsid w:val="00751B78"/>
    <w:rsid w:val="00752006"/>
    <w:rsid w:val="007528A1"/>
    <w:rsid w:val="00752928"/>
    <w:rsid w:val="00754092"/>
    <w:rsid w:val="00754A44"/>
    <w:rsid w:val="00754E3A"/>
    <w:rsid w:val="00755766"/>
    <w:rsid w:val="00755A1A"/>
    <w:rsid w:val="00755B59"/>
    <w:rsid w:val="00756248"/>
    <w:rsid w:val="00756AF1"/>
    <w:rsid w:val="007570D7"/>
    <w:rsid w:val="0075715F"/>
    <w:rsid w:val="00757B69"/>
    <w:rsid w:val="00760ABB"/>
    <w:rsid w:val="007612EB"/>
    <w:rsid w:val="007619B4"/>
    <w:rsid w:val="00761AA4"/>
    <w:rsid w:val="00761EFB"/>
    <w:rsid w:val="00761F23"/>
    <w:rsid w:val="007623F5"/>
    <w:rsid w:val="00764393"/>
    <w:rsid w:val="00764595"/>
    <w:rsid w:val="007649BE"/>
    <w:rsid w:val="00764A49"/>
    <w:rsid w:val="00764FDA"/>
    <w:rsid w:val="00765AEC"/>
    <w:rsid w:val="00765B21"/>
    <w:rsid w:val="00765C99"/>
    <w:rsid w:val="00765E0C"/>
    <w:rsid w:val="0076681A"/>
    <w:rsid w:val="00766B04"/>
    <w:rsid w:val="00766DF8"/>
    <w:rsid w:val="0076734E"/>
    <w:rsid w:val="00767EA8"/>
    <w:rsid w:val="00772D38"/>
    <w:rsid w:val="00773071"/>
    <w:rsid w:val="0077351B"/>
    <w:rsid w:val="00773F57"/>
    <w:rsid w:val="0077439B"/>
    <w:rsid w:val="007747C5"/>
    <w:rsid w:val="0077595E"/>
    <w:rsid w:val="007763F9"/>
    <w:rsid w:val="00776475"/>
    <w:rsid w:val="00776904"/>
    <w:rsid w:val="00776F0E"/>
    <w:rsid w:val="00777889"/>
    <w:rsid w:val="00780232"/>
    <w:rsid w:val="00780F3A"/>
    <w:rsid w:val="007826EB"/>
    <w:rsid w:val="00782DC5"/>
    <w:rsid w:val="00783B40"/>
    <w:rsid w:val="00783FB2"/>
    <w:rsid w:val="00786279"/>
    <w:rsid w:val="00786996"/>
    <w:rsid w:val="0078720D"/>
    <w:rsid w:val="007874B7"/>
    <w:rsid w:val="00790D95"/>
    <w:rsid w:val="00791CF6"/>
    <w:rsid w:val="0079281D"/>
    <w:rsid w:val="00794247"/>
    <w:rsid w:val="007956D1"/>
    <w:rsid w:val="00795980"/>
    <w:rsid w:val="00796678"/>
    <w:rsid w:val="00796D02"/>
    <w:rsid w:val="007A0292"/>
    <w:rsid w:val="007A0337"/>
    <w:rsid w:val="007A0508"/>
    <w:rsid w:val="007A0EF2"/>
    <w:rsid w:val="007A28AD"/>
    <w:rsid w:val="007A2A5D"/>
    <w:rsid w:val="007A2B32"/>
    <w:rsid w:val="007A3663"/>
    <w:rsid w:val="007A388E"/>
    <w:rsid w:val="007A4193"/>
    <w:rsid w:val="007A46AB"/>
    <w:rsid w:val="007A4E76"/>
    <w:rsid w:val="007A5A39"/>
    <w:rsid w:val="007A630F"/>
    <w:rsid w:val="007A647A"/>
    <w:rsid w:val="007A64BF"/>
    <w:rsid w:val="007A759C"/>
    <w:rsid w:val="007A7F4E"/>
    <w:rsid w:val="007B1166"/>
    <w:rsid w:val="007B12FC"/>
    <w:rsid w:val="007B14FF"/>
    <w:rsid w:val="007B185D"/>
    <w:rsid w:val="007B1A63"/>
    <w:rsid w:val="007B1AAF"/>
    <w:rsid w:val="007B1E13"/>
    <w:rsid w:val="007B2060"/>
    <w:rsid w:val="007B3BB2"/>
    <w:rsid w:val="007B5440"/>
    <w:rsid w:val="007B61FE"/>
    <w:rsid w:val="007B6E3C"/>
    <w:rsid w:val="007B77C6"/>
    <w:rsid w:val="007C0C80"/>
    <w:rsid w:val="007C3249"/>
    <w:rsid w:val="007C333A"/>
    <w:rsid w:val="007C61E3"/>
    <w:rsid w:val="007C63C0"/>
    <w:rsid w:val="007C65EC"/>
    <w:rsid w:val="007C66CC"/>
    <w:rsid w:val="007C6705"/>
    <w:rsid w:val="007C6B70"/>
    <w:rsid w:val="007C7074"/>
    <w:rsid w:val="007C76AB"/>
    <w:rsid w:val="007D1420"/>
    <w:rsid w:val="007D1A80"/>
    <w:rsid w:val="007D1E5B"/>
    <w:rsid w:val="007D2305"/>
    <w:rsid w:val="007D25C1"/>
    <w:rsid w:val="007D2B12"/>
    <w:rsid w:val="007D379F"/>
    <w:rsid w:val="007D3E0A"/>
    <w:rsid w:val="007D4909"/>
    <w:rsid w:val="007D4F20"/>
    <w:rsid w:val="007D513B"/>
    <w:rsid w:val="007D6369"/>
    <w:rsid w:val="007D65E0"/>
    <w:rsid w:val="007D6A4A"/>
    <w:rsid w:val="007D7E40"/>
    <w:rsid w:val="007E02DD"/>
    <w:rsid w:val="007E099C"/>
    <w:rsid w:val="007E104A"/>
    <w:rsid w:val="007E20BB"/>
    <w:rsid w:val="007E395E"/>
    <w:rsid w:val="007E4E36"/>
    <w:rsid w:val="007E507F"/>
    <w:rsid w:val="007E527D"/>
    <w:rsid w:val="007E52A2"/>
    <w:rsid w:val="007E5CDF"/>
    <w:rsid w:val="007E6550"/>
    <w:rsid w:val="007E6756"/>
    <w:rsid w:val="007E682F"/>
    <w:rsid w:val="007E7D42"/>
    <w:rsid w:val="007E7F31"/>
    <w:rsid w:val="007F03B1"/>
    <w:rsid w:val="007F14C4"/>
    <w:rsid w:val="007F3101"/>
    <w:rsid w:val="007F3F9C"/>
    <w:rsid w:val="007F64B2"/>
    <w:rsid w:val="0080124B"/>
    <w:rsid w:val="00801A11"/>
    <w:rsid w:val="00801D66"/>
    <w:rsid w:val="00802D30"/>
    <w:rsid w:val="0080355D"/>
    <w:rsid w:val="00804890"/>
    <w:rsid w:val="00804E57"/>
    <w:rsid w:val="00804F77"/>
    <w:rsid w:val="0080629D"/>
    <w:rsid w:val="00806BF4"/>
    <w:rsid w:val="00806C27"/>
    <w:rsid w:val="00807391"/>
    <w:rsid w:val="00807902"/>
    <w:rsid w:val="008100B4"/>
    <w:rsid w:val="00810BC6"/>
    <w:rsid w:val="00810BCF"/>
    <w:rsid w:val="00810F65"/>
    <w:rsid w:val="008114EE"/>
    <w:rsid w:val="00811814"/>
    <w:rsid w:val="0081203F"/>
    <w:rsid w:val="00812497"/>
    <w:rsid w:val="00812A1E"/>
    <w:rsid w:val="00812CB0"/>
    <w:rsid w:val="008132B6"/>
    <w:rsid w:val="0081336F"/>
    <w:rsid w:val="00814259"/>
    <w:rsid w:val="00814AEC"/>
    <w:rsid w:val="008150F6"/>
    <w:rsid w:val="008154D9"/>
    <w:rsid w:val="00815613"/>
    <w:rsid w:val="00816660"/>
    <w:rsid w:val="008168F5"/>
    <w:rsid w:val="0081698E"/>
    <w:rsid w:val="00816A74"/>
    <w:rsid w:val="00817001"/>
    <w:rsid w:val="00820060"/>
    <w:rsid w:val="00820566"/>
    <w:rsid w:val="008217AA"/>
    <w:rsid w:val="008239CC"/>
    <w:rsid w:val="00823DBF"/>
    <w:rsid w:val="008240AD"/>
    <w:rsid w:val="008241A8"/>
    <w:rsid w:val="00824904"/>
    <w:rsid w:val="00824F5D"/>
    <w:rsid w:val="00825440"/>
    <w:rsid w:val="0082561C"/>
    <w:rsid w:val="008256C0"/>
    <w:rsid w:val="00825B87"/>
    <w:rsid w:val="008269A5"/>
    <w:rsid w:val="008269F2"/>
    <w:rsid w:val="00826E28"/>
    <w:rsid w:val="00827A94"/>
    <w:rsid w:val="00827ED2"/>
    <w:rsid w:val="008300F6"/>
    <w:rsid w:val="00831324"/>
    <w:rsid w:val="00831BCB"/>
    <w:rsid w:val="00833C52"/>
    <w:rsid w:val="00833FCA"/>
    <w:rsid w:val="00834E1E"/>
    <w:rsid w:val="008357D7"/>
    <w:rsid w:val="00836B61"/>
    <w:rsid w:val="008370F3"/>
    <w:rsid w:val="00837D9E"/>
    <w:rsid w:val="00840147"/>
    <w:rsid w:val="008418F3"/>
    <w:rsid w:val="00841ECE"/>
    <w:rsid w:val="00842AC3"/>
    <w:rsid w:val="00842D15"/>
    <w:rsid w:val="00843264"/>
    <w:rsid w:val="008465AD"/>
    <w:rsid w:val="00846FFD"/>
    <w:rsid w:val="00847A2A"/>
    <w:rsid w:val="008502FA"/>
    <w:rsid w:val="0085045E"/>
    <w:rsid w:val="00850927"/>
    <w:rsid w:val="00850FB2"/>
    <w:rsid w:val="00851676"/>
    <w:rsid w:val="00851A57"/>
    <w:rsid w:val="00854CEC"/>
    <w:rsid w:val="00855767"/>
    <w:rsid w:val="00855863"/>
    <w:rsid w:val="008559E4"/>
    <w:rsid w:val="008567A6"/>
    <w:rsid w:val="00856933"/>
    <w:rsid w:val="00857B67"/>
    <w:rsid w:val="00857E41"/>
    <w:rsid w:val="00857E4F"/>
    <w:rsid w:val="00857E92"/>
    <w:rsid w:val="00860C73"/>
    <w:rsid w:val="00860C7A"/>
    <w:rsid w:val="008610A1"/>
    <w:rsid w:val="0086185F"/>
    <w:rsid w:val="00861930"/>
    <w:rsid w:val="0086266B"/>
    <w:rsid w:val="00865829"/>
    <w:rsid w:val="00865F1C"/>
    <w:rsid w:val="00866CC3"/>
    <w:rsid w:val="00867656"/>
    <w:rsid w:val="00867940"/>
    <w:rsid w:val="00867F62"/>
    <w:rsid w:val="0087029C"/>
    <w:rsid w:val="00870BE5"/>
    <w:rsid w:val="00870F75"/>
    <w:rsid w:val="00872D80"/>
    <w:rsid w:val="00873E25"/>
    <w:rsid w:val="00874968"/>
    <w:rsid w:val="00875226"/>
    <w:rsid w:val="00875A43"/>
    <w:rsid w:val="00875C63"/>
    <w:rsid w:val="00877FCB"/>
    <w:rsid w:val="00882184"/>
    <w:rsid w:val="00883896"/>
    <w:rsid w:val="0088467E"/>
    <w:rsid w:val="008870BD"/>
    <w:rsid w:val="0089139A"/>
    <w:rsid w:val="00892138"/>
    <w:rsid w:val="00892511"/>
    <w:rsid w:val="00893928"/>
    <w:rsid w:val="00893C15"/>
    <w:rsid w:val="00893EF5"/>
    <w:rsid w:val="00895DAE"/>
    <w:rsid w:val="00895F33"/>
    <w:rsid w:val="00896C7C"/>
    <w:rsid w:val="00897598"/>
    <w:rsid w:val="008975DF"/>
    <w:rsid w:val="008975F8"/>
    <w:rsid w:val="008978F6"/>
    <w:rsid w:val="008979AD"/>
    <w:rsid w:val="008A0A10"/>
    <w:rsid w:val="008A1AD3"/>
    <w:rsid w:val="008A2393"/>
    <w:rsid w:val="008A3A7B"/>
    <w:rsid w:val="008A4C59"/>
    <w:rsid w:val="008A65C9"/>
    <w:rsid w:val="008A7E62"/>
    <w:rsid w:val="008B0D24"/>
    <w:rsid w:val="008B0D9A"/>
    <w:rsid w:val="008B1016"/>
    <w:rsid w:val="008B13CF"/>
    <w:rsid w:val="008B2132"/>
    <w:rsid w:val="008B2653"/>
    <w:rsid w:val="008B31AB"/>
    <w:rsid w:val="008B3479"/>
    <w:rsid w:val="008B3DB2"/>
    <w:rsid w:val="008B465C"/>
    <w:rsid w:val="008B4D7D"/>
    <w:rsid w:val="008B5D28"/>
    <w:rsid w:val="008B6135"/>
    <w:rsid w:val="008B6549"/>
    <w:rsid w:val="008B6882"/>
    <w:rsid w:val="008B7048"/>
    <w:rsid w:val="008B7426"/>
    <w:rsid w:val="008C02D9"/>
    <w:rsid w:val="008C07D5"/>
    <w:rsid w:val="008C0888"/>
    <w:rsid w:val="008C0B53"/>
    <w:rsid w:val="008C206C"/>
    <w:rsid w:val="008C20E8"/>
    <w:rsid w:val="008C3165"/>
    <w:rsid w:val="008C3575"/>
    <w:rsid w:val="008C47C7"/>
    <w:rsid w:val="008C47E7"/>
    <w:rsid w:val="008C4AD5"/>
    <w:rsid w:val="008C54EF"/>
    <w:rsid w:val="008C5773"/>
    <w:rsid w:val="008C5991"/>
    <w:rsid w:val="008C5A3A"/>
    <w:rsid w:val="008C5ABB"/>
    <w:rsid w:val="008C6020"/>
    <w:rsid w:val="008C7AB6"/>
    <w:rsid w:val="008D13D3"/>
    <w:rsid w:val="008D18EE"/>
    <w:rsid w:val="008D2D82"/>
    <w:rsid w:val="008D322F"/>
    <w:rsid w:val="008D5331"/>
    <w:rsid w:val="008D617F"/>
    <w:rsid w:val="008D6218"/>
    <w:rsid w:val="008D62F3"/>
    <w:rsid w:val="008D6E24"/>
    <w:rsid w:val="008D70B9"/>
    <w:rsid w:val="008D7B65"/>
    <w:rsid w:val="008D7DD8"/>
    <w:rsid w:val="008E056F"/>
    <w:rsid w:val="008E0A93"/>
    <w:rsid w:val="008E297A"/>
    <w:rsid w:val="008E376F"/>
    <w:rsid w:val="008E3980"/>
    <w:rsid w:val="008E3E6B"/>
    <w:rsid w:val="008E3F34"/>
    <w:rsid w:val="008E42B6"/>
    <w:rsid w:val="008E4D36"/>
    <w:rsid w:val="008E51B5"/>
    <w:rsid w:val="008E5D06"/>
    <w:rsid w:val="008E62FF"/>
    <w:rsid w:val="008E6FDF"/>
    <w:rsid w:val="008E7A18"/>
    <w:rsid w:val="008E7C4B"/>
    <w:rsid w:val="008F0503"/>
    <w:rsid w:val="008F080A"/>
    <w:rsid w:val="008F180D"/>
    <w:rsid w:val="008F193D"/>
    <w:rsid w:val="008F1EF9"/>
    <w:rsid w:val="008F20EE"/>
    <w:rsid w:val="008F282F"/>
    <w:rsid w:val="008F2CEA"/>
    <w:rsid w:val="008F3D2E"/>
    <w:rsid w:val="008F5700"/>
    <w:rsid w:val="008F7206"/>
    <w:rsid w:val="0090053D"/>
    <w:rsid w:val="00902F60"/>
    <w:rsid w:val="00903578"/>
    <w:rsid w:val="00905983"/>
    <w:rsid w:val="00905BAB"/>
    <w:rsid w:val="0090665F"/>
    <w:rsid w:val="00907172"/>
    <w:rsid w:val="009072F2"/>
    <w:rsid w:val="0091006A"/>
    <w:rsid w:val="00911224"/>
    <w:rsid w:val="009118CF"/>
    <w:rsid w:val="0091195F"/>
    <w:rsid w:val="00914251"/>
    <w:rsid w:val="00914F86"/>
    <w:rsid w:val="00915ECE"/>
    <w:rsid w:val="009163AD"/>
    <w:rsid w:val="00917E02"/>
    <w:rsid w:val="00917F1D"/>
    <w:rsid w:val="00920517"/>
    <w:rsid w:val="009213DB"/>
    <w:rsid w:val="00921880"/>
    <w:rsid w:val="009232E4"/>
    <w:rsid w:val="0092425C"/>
    <w:rsid w:val="009242C7"/>
    <w:rsid w:val="00924A79"/>
    <w:rsid w:val="00924FA6"/>
    <w:rsid w:val="00925333"/>
    <w:rsid w:val="00925365"/>
    <w:rsid w:val="00925440"/>
    <w:rsid w:val="00925A33"/>
    <w:rsid w:val="00925C9E"/>
    <w:rsid w:val="0092688D"/>
    <w:rsid w:val="009274AC"/>
    <w:rsid w:val="009277D0"/>
    <w:rsid w:val="00930009"/>
    <w:rsid w:val="009313A7"/>
    <w:rsid w:val="009318C8"/>
    <w:rsid w:val="00931A7C"/>
    <w:rsid w:val="00932A56"/>
    <w:rsid w:val="00933BB6"/>
    <w:rsid w:val="00934E71"/>
    <w:rsid w:val="009364BE"/>
    <w:rsid w:val="009365A1"/>
    <w:rsid w:val="00940467"/>
    <w:rsid w:val="0094067A"/>
    <w:rsid w:val="009415D7"/>
    <w:rsid w:val="009427CE"/>
    <w:rsid w:val="00943BE4"/>
    <w:rsid w:val="00943E05"/>
    <w:rsid w:val="00944682"/>
    <w:rsid w:val="0094479A"/>
    <w:rsid w:val="00944FEB"/>
    <w:rsid w:val="00945D07"/>
    <w:rsid w:val="00946058"/>
    <w:rsid w:val="00946560"/>
    <w:rsid w:val="009465F9"/>
    <w:rsid w:val="00947A83"/>
    <w:rsid w:val="009508D3"/>
    <w:rsid w:val="0095108E"/>
    <w:rsid w:val="0095119E"/>
    <w:rsid w:val="009512E3"/>
    <w:rsid w:val="00951693"/>
    <w:rsid w:val="00952BD5"/>
    <w:rsid w:val="00953043"/>
    <w:rsid w:val="00954909"/>
    <w:rsid w:val="00955402"/>
    <w:rsid w:val="009559B0"/>
    <w:rsid w:val="00955A25"/>
    <w:rsid w:val="00957DDD"/>
    <w:rsid w:val="0096369F"/>
    <w:rsid w:val="009639C6"/>
    <w:rsid w:val="0096429C"/>
    <w:rsid w:val="00964A86"/>
    <w:rsid w:val="00964ABD"/>
    <w:rsid w:val="00964F4D"/>
    <w:rsid w:val="0097014C"/>
    <w:rsid w:val="00970860"/>
    <w:rsid w:val="0097141E"/>
    <w:rsid w:val="00972AC8"/>
    <w:rsid w:val="00972B91"/>
    <w:rsid w:val="009732A0"/>
    <w:rsid w:val="00973D8D"/>
    <w:rsid w:val="009740A0"/>
    <w:rsid w:val="0097593D"/>
    <w:rsid w:val="00975A34"/>
    <w:rsid w:val="009760BB"/>
    <w:rsid w:val="00977C88"/>
    <w:rsid w:val="00980739"/>
    <w:rsid w:val="009818A6"/>
    <w:rsid w:val="00982354"/>
    <w:rsid w:val="0098342B"/>
    <w:rsid w:val="0098454D"/>
    <w:rsid w:val="00984E0D"/>
    <w:rsid w:val="009867CC"/>
    <w:rsid w:val="00986BF3"/>
    <w:rsid w:val="009904AD"/>
    <w:rsid w:val="00992B25"/>
    <w:rsid w:val="00992EAA"/>
    <w:rsid w:val="00993A83"/>
    <w:rsid w:val="00994086"/>
    <w:rsid w:val="00995DB0"/>
    <w:rsid w:val="0099766B"/>
    <w:rsid w:val="009979BA"/>
    <w:rsid w:val="00997AC8"/>
    <w:rsid w:val="00997ACA"/>
    <w:rsid w:val="00997AFC"/>
    <w:rsid w:val="009A0395"/>
    <w:rsid w:val="009A0AE6"/>
    <w:rsid w:val="009A29FC"/>
    <w:rsid w:val="009A2DB6"/>
    <w:rsid w:val="009A3CED"/>
    <w:rsid w:val="009A47F2"/>
    <w:rsid w:val="009A4E03"/>
    <w:rsid w:val="009A5676"/>
    <w:rsid w:val="009A5D9B"/>
    <w:rsid w:val="009A640B"/>
    <w:rsid w:val="009B0479"/>
    <w:rsid w:val="009B1ED1"/>
    <w:rsid w:val="009B1F3F"/>
    <w:rsid w:val="009B20E9"/>
    <w:rsid w:val="009B24F1"/>
    <w:rsid w:val="009B2579"/>
    <w:rsid w:val="009B28F3"/>
    <w:rsid w:val="009B2A89"/>
    <w:rsid w:val="009B33F3"/>
    <w:rsid w:val="009B3475"/>
    <w:rsid w:val="009B3BC9"/>
    <w:rsid w:val="009B3DFB"/>
    <w:rsid w:val="009B4D66"/>
    <w:rsid w:val="009B60B2"/>
    <w:rsid w:val="009B7B03"/>
    <w:rsid w:val="009B7E8A"/>
    <w:rsid w:val="009C116F"/>
    <w:rsid w:val="009C1802"/>
    <w:rsid w:val="009C2490"/>
    <w:rsid w:val="009C30CD"/>
    <w:rsid w:val="009C36CA"/>
    <w:rsid w:val="009C3770"/>
    <w:rsid w:val="009C4A5E"/>
    <w:rsid w:val="009C4AC4"/>
    <w:rsid w:val="009C4F98"/>
    <w:rsid w:val="009C5FA5"/>
    <w:rsid w:val="009C665A"/>
    <w:rsid w:val="009C692A"/>
    <w:rsid w:val="009C70D2"/>
    <w:rsid w:val="009C7DBE"/>
    <w:rsid w:val="009D0863"/>
    <w:rsid w:val="009D0D41"/>
    <w:rsid w:val="009D17E1"/>
    <w:rsid w:val="009D22A5"/>
    <w:rsid w:val="009D3182"/>
    <w:rsid w:val="009D31F1"/>
    <w:rsid w:val="009D43ED"/>
    <w:rsid w:val="009D6093"/>
    <w:rsid w:val="009D7522"/>
    <w:rsid w:val="009D79DD"/>
    <w:rsid w:val="009D7F49"/>
    <w:rsid w:val="009E1160"/>
    <w:rsid w:val="009E35DE"/>
    <w:rsid w:val="009E4A90"/>
    <w:rsid w:val="009E4B0B"/>
    <w:rsid w:val="009E5233"/>
    <w:rsid w:val="009E5486"/>
    <w:rsid w:val="009E66B4"/>
    <w:rsid w:val="009E66CA"/>
    <w:rsid w:val="009E6EAA"/>
    <w:rsid w:val="009E6FB7"/>
    <w:rsid w:val="009F109D"/>
    <w:rsid w:val="009F1452"/>
    <w:rsid w:val="009F1AE6"/>
    <w:rsid w:val="009F1D10"/>
    <w:rsid w:val="009F495D"/>
    <w:rsid w:val="009F4D54"/>
    <w:rsid w:val="009F6865"/>
    <w:rsid w:val="009F737B"/>
    <w:rsid w:val="00A00196"/>
    <w:rsid w:val="00A006A1"/>
    <w:rsid w:val="00A015F9"/>
    <w:rsid w:val="00A01613"/>
    <w:rsid w:val="00A020A2"/>
    <w:rsid w:val="00A028C1"/>
    <w:rsid w:val="00A02D35"/>
    <w:rsid w:val="00A03356"/>
    <w:rsid w:val="00A03568"/>
    <w:rsid w:val="00A03635"/>
    <w:rsid w:val="00A03732"/>
    <w:rsid w:val="00A04BFC"/>
    <w:rsid w:val="00A04CC6"/>
    <w:rsid w:val="00A05571"/>
    <w:rsid w:val="00A05E11"/>
    <w:rsid w:val="00A06B20"/>
    <w:rsid w:val="00A0700A"/>
    <w:rsid w:val="00A07A30"/>
    <w:rsid w:val="00A07B16"/>
    <w:rsid w:val="00A10250"/>
    <w:rsid w:val="00A104E1"/>
    <w:rsid w:val="00A1190F"/>
    <w:rsid w:val="00A120CD"/>
    <w:rsid w:val="00A13309"/>
    <w:rsid w:val="00A13AD4"/>
    <w:rsid w:val="00A15666"/>
    <w:rsid w:val="00A16525"/>
    <w:rsid w:val="00A167E9"/>
    <w:rsid w:val="00A16C18"/>
    <w:rsid w:val="00A17178"/>
    <w:rsid w:val="00A1725A"/>
    <w:rsid w:val="00A21577"/>
    <w:rsid w:val="00A2303D"/>
    <w:rsid w:val="00A23E70"/>
    <w:rsid w:val="00A24168"/>
    <w:rsid w:val="00A24A78"/>
    <w:rsid w:val="00A25903"/>
    <w:rsid w:val="00A262C2"/>
    <w:rsid w:val="00A300DF"/>
    <w:rsid w:val="00A322ED"/>
    <w:rsid w:val="00A32AB0"/>
    <w:rsid w:val="00A330DE"/>
    <w:rsid w:val="00A3506E"/>
    <w:rsid w:val="00A35223"/>
    <w:rsid w:val="00A353F6"/>
    <w:rsid w:val="00A35678"/>
    <w:rsid w:val="00A37248"/>
    <w:rsid w:val="00A408DB"/>
    <w:rsid w:val="00A41111"/>
    <w:rsid w:val="00A41AF2"/>
    <w:rsid w:val="00A41CD1"/>
    <w:rsid w:val="00A41DCA"/>
    <w:rsid w:val="00A43F9D"/>
    <w:rsid w:val="00A44605"/>
    <w:rsid w:val="00A45644"/>
    <w:rsid w:val="00A463BC"/>
    <w:rsid w:val="00A47DC1"/>
    <w:rsid w:val="00A5041D"/>
    <w:rsid w:val="00A50A0F"/>
    <w:rsid w:val="00A513F1"/>
    <w:rsid w:val="00A52777"/>
    <w:rsid w:val="00A527CF"/>
    <w:rsid w:val="00A53444"/>
    <w:rsid w:val="00A537FC"/>
    <w:rsid w:val="00A54125"/>
    <w:rsid w:val="00A54341"/>
    <w:rsid w:val="00A5445B"/>
    <w:rsid w:val="00A553B2"/>
    <w:rsid w:val="00A558F6"/>
    <w:rsid w:val="00A5647D"/>
    <w:rsid w:val="00A57C80"/>
    <w:rsid w:val="00A57EF7"/>
    <w:rsid w:val="00A60027"/>
    <w:rsid w:val="00A611F2"/>
    <w:rsid w:val="00A61B9E"/>
    <w:rsid w:val="00A61D4B"/>
    <w:rsid w:val="00A61D81"/>
    <w:rsid w:val="00A6220E"/>
    <w:rsid w:val="00A624F2"/>
    <w:rsid w:val="00A62A4B"/>
    <w:rsid w:val="00A62DBA"/>
    <w:rsid w:val="00A641A1"/>
    <w:rsid w:val="00A65089"/>
    <w:rsid w:val="00A6586E"/>
    <w:rsid w:val="00A66070"/>
    <w:rsid w:val="00A67034"/>
    <w:rsid w:val="00A6715A"/>
    <w:rsid w:val="00A67877"/>
    <w:rsid w:val="00A70C32"/>
    <w:rsid w:val="00A7122E"/>
    <w:rsid w:val="00A71490"/>
    <w:rsid w:val="00A71622"/>
    <w:rsid w:val="00A718DC"/>
    <w:rsid w:val="00A71E47"/>
    <w:rsid w:val="00A72A9D"/>
    <w:rsid w:val="00A73DF0"/>
    <w:rsid w:val="00A74624"/>
    <w:rsid w:val="00A74BF7"/>
    <w:rsid w:val="00A7534D"/>
    <w:rsid w:val="00A75500"/>
    <w:rsid w:val="00A75C84"/>
    <w:rsid w:val="00A767BB"/>
    <w:rsid w:val="00A770B1"/>
    <w:rsid w:val="00A7784B"/>
    <w:rsid w:val="00A80394"/>
    <w:rsid w:val="00A81537"/>
    <w:rsid w:val="00A82170"/>
    <w:rsid w:val="00A85212"/>
    <w:rsid w:val="00A85B1B"/>
    <w:rsid w:val="00A86696"/>
    <w:rsid w:val="00A866A2"/>
    <w:rsid w:val="00A87724"/>
    <w:rsid w:val="00A87E70"/>
    <w:rsid w:val="00A90417"/>
    <w:rsid w:val="00A91942"/>
    <w:rsid w:val="00A923A0"/>
    <w:rsid w:val="00A93D27"/>
    <w:rsid w:val="00A94B4D"/>
    <w:rsid w:val="00A9633A"/>
    <w:rsid w:val="00A972E4"/>
    <w:rsid w:val="00AA0A77"/>
    <w:rsid w:val="00AA0B9C"/>
    <w:rsid w:val="00AA1587"/>
    <w:rsid w:val="00AA1E9E"/>
    <w:rsid w:val="00AA25C8"/>
    <w:rsid w:val="00AA335E"/>
    <w:rsid w:val="00AA3FDB"/>
    <w:rsid w:val="00AA4087"/>
    <w:rsid w:val="00AA45D2"/>
    <w:rsid w:val="00AA4E09"/>
    <w:rsid w:val="00AA508E"/>
    <w:rsid w:val="00AA613E"/>
    <w:rsid w:val="00AA74A4"/>
    <w:rsid w:val="00AB3193"/>
    <w:rsid w:val="00AB39C1"/>
    <w:rsid w:val="00AB39D8"/>
    <w:rsid w:val="00AB51DD"/>
    <w:rsid w:val="00AB6B40"/>
    <w:rsid w:val="00AB7285"/>
    <w:rsid w:val="00AB7650"/>
    <w:rsid w:val="00AC0988"/>
    <w:rsid w:val="00AC0FB6"/>
    <w:rsid w:val="00AC12B5"/>
    <w:rsid w:val="00AC1541"/>
    <w:rsid w:val="00AC21B8"/>
    <w:rsid w:val="00AC239D"/>
    <w:rsid w:val="00AC2755"/>
    <w:rsid w:val="00AC3EFF"/>
    <w:rsid w:val="00AC42F5"/>
    <w:rsid w:val="00AC4326"/>
    <w:rsid w:val="00AC652C"/>
    <w:rsid w:val="00AC6A70"/>
    <w:rsid w:val="00AC6D26"/>
    <w:rsid w:val="00AC6EB2"/>
    <w:rsid w:val="00AC78C8"/>
    <w:rsid w:val="00AD0EBA"/>
    <w:rsid w:val="00AD15C0"/>
    <w:rsid w:val="00AD1653"/>
    <w:rsid w:val="00AD27FD"/>
    <w:rsid w:val="00AD2C3C"/>
    <w:rsid w:val="00AD3D5B"/>
    <w:rsid w:val="00AD3D63"/>
    <w:rsid w:val="00AD47C1"/>
    <w:rsid w:val="00AD47F1"/>
    <w:rsid w:val="00AD50F9"/>
    <w:rsid w:val="00AD6646"/>
    <w:rsid w:val="00AD74C4"/>
    <w:rsid w:val="00AD7745"/>
    <w:rsid w:val="00AE003F"/>
    <w:rsid w:val="00AE0BC0"/>
    <w:rsid w:val="00AE112B"/>
    <w:rsid w:val="00AE1736"/>
    <w:rsid w:val="00AE1A47"/>
    <w:rsid w:val="00AE26B4"/>
    <w:rsid w:val="00AE332E"/>
    <w:rsid w:val="00AE404E"/>
    <w:rsid w:val="00AE5123"/>
    <w:rsid w:val="00AE72C2"/>
    <w:rsid w:val="00AE75BB"/>
    <w:rsid w:val="00AF1621"/>
    <w:rsid w:val="00AF1E00"/>
    <w:rsid w:val="00AF1E58"/>
    <w:rsid w:val="00AF2087"/>
    <w:rsid w:val="00AF20CE"/>
    <w:rsid w:val="00AF246B"/>
    <w:rsid w:val="00AF2FDF"/>
    <w:rsid w:val="00AF4441"/>
    <w:rsid w:val="00AF4CC0"/>
    <w:rsid w:val="00AF5595"/>
    <w:rsid w:val="00AF594C"/>
    <w:rsid w:val="00AF7813"/>
    <w:rsid w:val="00AF7982"/>
    <w:rsid w:val="00B004C6"/>
    <w:rsid w:val="00B01C33"/>
    <w:rsid w:val="00B02C87"/>
    <w:rsid w:val="00B03EEB"/>
    <w:rsid w:val="00B05B95"/>
    <w:rsid w:val="00B069C6"/>
    <w:rsid w:val="00B06B98"/>
    <w:rsid w:val="00B11269"/>
    <w:rsid w:val="00B11799"/>
    <w:rsid w:val="00B11EF7"/>
    <w:rsid w:val="00B12632"/>
    <w:rsid w:val="00B12C33"/>
    <w:rsid w:val="00B13FB2"/>
    <w:rsid w:val="00B150F2"/>
    <w:rsid w:val="00B15E28"/>
    <w:rsid w:val="00B15EC9"/>
    <w:rsid w:val="00B165FC"/>
    <w:rsid w:val="00B16C2C"/>
    <w:rsid w:val="00B17057"/>
    <w:rsid w:val="00B174DD"/>
    <w:rsid w:val="00B17C82"/>
    <w:rsid w:val="00B17D60"/>
    <w:rsid w:val="00B20263"/>
    <w:rsid w:val="00B2026B"/>
    <w:rsid w:val="00B20319"/>
    <w:rsid w:val="00B2031F"/>
    <w:rsid w:val="00B21C3B"/>
    <w:rsid w:val="00B21D56"/>
    <w:rsid w:val="00B22888"/>
    <w:rsid w:val="00B229F4"/>
    <w:rsid w:val="00B22A98"/>
    <w:rsid w:val="00B23268"/>
    <w:rsid w:val="00B240A1"/>
    <w:rsid w:val="00B2449A"/>
    <w:rsid w:val="00B2500D"/>
    <w:rsid w:val="00B25691"/>
    <w:rsid w:val="00B300A2"/>
    <w:rsid w:val="00B30A00"/>
    <w:rsid w:val="00B32A97"/>
    <w:rsid w:val="00B32E6A"/>
    <w:rsid w:val="00B349EF"/>
    <w:rsid w:val="00B34D91"/>
    <w:rsid w:val="00B35717"/>
    <w:rsid w:val="00B35A76"/>
    <w:rsid w:val="00B363B4"/>
    <w:rsid w:val="00B416E5"/>
    <w:rsid w:val="00B42B15"/>
    <w:rsid w:val="00B44113"/>
    <w:rsid w:val="00B44772"/>
    <w:rsid w:val="00B449DE"/>
    <w:rsid w:val="00B44C74"/>
    <w:rsid w:val="00B46611"/>
    <w:rsid w:val="00B46B36"/>
    <w:rsid w:val="00B46C93"/>
    <w:rsid w:val="00B47855"/>
    <w:rsid w:val="00B5092F"/>
    <w:rsid w:val="00B52573"/>
    <w:rsid w:val="00B530B4"/>
    <w:rsid w:val="00B53179"/>
    <w:rsid w:val="00B53AB2"/>
    <w:rsid w:val="00B541CE"/>
    <w:rsid w:val="00B55025"/>
    <w:rsid w:val="00B552C1"/>
    <w:rsid w:val="00B552FB"/>
    <w:rsid w:val="00B55C00"/>
    <w:rsid w:val="00B5688D"/>
    <w:rsid w:val="00B60A5F"/>
    <w:rsid w:val="00B60A90"/>
    <w:rsid w:val="00B60FC7"/>
    <w:rsid w:val="00B610D8"/>
    <w:rsid w:val="00B613AD"/>
    <w:rsid w:val="00B61742"/>
    <w:rsid w:val="00B61C77"/>
    <w:rsid w:val="00B61D17"/>
    <w:rsid w:val="00B620FD"/>
    <w:rsid w:val="00B6244C"/>
    <w:rsid w:val="00B62DC1"/>
    <w:rsid w:val="00B65C15"/>
    <w:rsid w:val="00B6600B"/>
    <w:rsid w:val="00B7191B"/>
    <w:rsid w:val="00B73183"/>
    <w:rsid w:val="00B74F8E"/>
    <w:rsid w:val="00B7531C"/>
    <w:rsid w:val="00B7566A"/>
    <w:rsid w:val="00B773DE"/>
    <w:rsid w:val="00B77478"/>
    <w:rsid w:val="00B77A3B"/>
    <w:rsid w:val="00B77D52"/>
    <w:rsid w:val="00B77D92"/>
    <w:rsid w:val="00B807DD"/>
    <w:rsid w:val="00B8088B"/>
    <w:rsid w:val="00B8151B"/>
    <w:rsid w:val="00B8199D"/>
    <w:rsid w:val="00B819BC"/>
    <w:rsid w:val="00B8208F"/>
    <w:rsid w:val="00B821B6"/>
    <w:rsid w:val="00B82B7D"/>
    <w:rsid w:val="00B8318D"/>
    <w:rsid w:val="00B83240"/>
    <w:rsid w:val="00B83AE7"/>
    <w:rsid w:val="00B84315"/>
    <w:rsid w:val="00B84E6D"/>
    <w:rsid w:val="00B84FD0"/>
    <w:rsid w:val="00B85C23"/>
    <w:rsid w:val="00B8613C"/>
    <w:rsid w:val="00B86FC5"/>
    <w:rsid w:val="00B871B5"/>
    <w:rsid w:val="00B87664"/>
    <w:rsid w:val="00B90552"/>
    <w:rsid w:val="00B9064C"/>
    <w:rsid w:val="00B909C8"/>
    <w:rsid w:val="00B910BC"/>
    <w:rsid w:val="00B919B7"/>
    <w:rsid w:val="00B9286F"/>
    <w:rsid w:val="00B92F22"/>
    <w:rsid w:val="00B93D88"/>
    <w:rsid w:val="00B95A23"/>
    <w:rsid w:val="00B95E31"/>
    <w:rsid w:val="00B975D9"/>
    <w:rsid w:val="00BA03F7"/>
    <w:rsid w:val="00BA2370"/>
    <w:rsid w:val="00BA250B"/>
    <w:rsid w:val="00BA29C7"/>
    <w:rsid w:val="00BA50D1"/>
    <w:rsid w:val="00BA62FC"/>
    <w:rsid w:val="00BA6A8A"/>
    <w:rsid w:val="00BA6DDD"/>
    <w:rsid w:val="00BA7A3E"/>
    <w:rsid w:val="00BA7B5C"/>
    <w:rsid w:val="00BA7D63"/>
    <w:rsid w:val="00BB04F4"/>
    <w:rsid w:val="00BB1D17"/>
    <w:rsid w:val="00BB21E3"/>
    <w:rsid w:val="00BB2893"/>
    <w:rsid w:val="00BB2D61"/>
    <w:rsid w:val="00BB3739"/>
    <w:rsid w:val="00BB3780"/>
    <w:rsid w:val="00BB39E4"/>
    <w:rsid w:val="00BB424B"/>
    <w:rsid w:val="00BB523B"/>
    <w:rsid w:val="00BB564F"/>
    <w:rsid w:val="00BB589E"/>
    <w:rsid w:val="00BB59E6"/>
    <w:rsid w:val="00BB5EF2"/>
    <w:rsid w:val="00BB6B45"/>
    <w:rsid w:val="00BB6F4E"/>
    <w:rsid w:val="00BB72FF"/>
    <w:rsid w:val="00BC006B"/>
    <w:rsid w:val="00BC0097"/>
    <w:rsid w:val="00BC13F8"/>
    <w:rsid w:val="00BC1705"/>
    <w:rsid w:val="00BC20D6"/>
    <w:rsid w:val="00BC27E8"/>
    <w:rsid w:val="00BC2C83"/>
    <w:rsid w:val="00BC2DE7"/>
    <w:rsid w:val="00BC31BD"/>
    <w:rsid w:val="00BC3C15"/>
    <w:rsid w:val="00BC3CF8"/>
    <w:rsid w:val="00BC4129"/>
    <w:rsid w:val="00BC4520"/>
    <w:rsid w:val="00BC53BC"/>
    <w:rsid w:val="00BC5745"/>
    <w:rsid w:val="00BC681E"/>
    <w:rsid w:val="00BC6942"/>
    <w:rsid w:val="00BD05F8"/>
    <w:rsid w:val="00BD0EDF"/>
    <w:rsid w:val="00BD139A"/>
    <w:rsid w:val="00BD1AB6"/>
    <w:rsid w:val="00BD1FA9"/>
    <w:rsid w:val="00BD212F"/>
    <w:rsid w:val="00BD3089"/>
    <w:rsid w:val="00BD3286"/>
    <w:rsid w:val="00BD3F9B"/>
    <w:rsid w:val="00BD4171"/>
    <w:rsid w:val="00BD5033"/>
    <w:rsid w:val="00BD650B"/>
    <w:rsid w:val="00BD694C"/>
    <w:rsid w:val="00BD6E5A"/>
    <w:rsid w:val="00BD704F"/>
    <w:rsid w:val="00BE0511"/>
    <w:rsid w:val="00BE0C5A"/>
    <w:rsid w:val="00BE115B"/>
    <w:rsid w:val="00BE13FC"/>
    <w:rsid w:val="00BE15B0"/>
    <w:rsid w:val="00BE175E"/>
    <w:rsid w:val="00BE1D5E"/>
    <w:rsid w:val="00BE2B2C"/>
    <w:rsid w:val="00BE50DA"/>
    <w:rsid w:val="00BE52C4"/>
    <w:rsid w:val="00BE5A1A"/>
    <w:rsid w:val="00BE7578"/>
    <w:rsid w:val="00BE7E4C"/>
    <w:rsid w:val="00BF05B4"/>
    <w:rsid w:val="00BF0E53"/>
    <w:rsid w:val="00BF15E0"/>
    <w:rsid w:val="00BF2492"/>
    <w:rsid w:val="00BF2A60"/>
    <w:rsid w:val="00BF303A"/>
    <w:rsid w:val="00BF3200"/>
    <w:rsid w:val="00BF35A0"/>
    <w:rsid w:val="00BF3675"/>
    <w:rsid w:val="00BF3DF1"/>
    <w:rsid w:val="00BF493C"/>
    <w:rsid w:val="00BF51EB"/>
    <w:rsid w:val="00BF6C01"/>
    <w:rsid w:val="00BF70E3"/>
    <w:rsid w:val="00C0064E"/>
    <w:rsid w:val="00C025AE"/>
    <w:rsid w:val="00C02BD8"/>
    <w:rsid w:val="00C02D4E"/>
    <w:rsid w:val="00C039B7"/>
    <w:rsid w:val="00C03CD6"/>
    <w:rsid w:val="00C04102"/>
    <w:rsid w:val="00C04301"/>
    <w:rsid w:val="00C05647"/>
    <w:rsid w:val="00C058F3"/>
    <w:rsid w:val="00C0597C"/>
    <w:rsid w:val="00C05B77"/>
    <w:rsid w:val="00C05CD3"/>
    <w:rsid w:val="00C06034"/>
    <w:rsid w:val="00C06EAC"/>
    <w:rsid w:val="00C0709F"/>
    <w:rsid w:val="00C07CEE"/>
    <w:rsid w:val="00C10406"/>
    <w:rsid w:val="00C10707"/>
    <w:rsid w:val="00C10FA4"/>
    <w:rsid w:val="00C11972"/>
    <w:rsid w:val="00C14B2A"/>
    <w:rsid w:val="00C1580A"/>
    <w:rsid w:val="00C1722B"/>
    <w:rsid w:val="00C173EB"/>
    <w:rsid w:val="00C20077"/>
    <w:rsid w:val="00C20148"/>
    <w:rsid w:val="00C22AB4"/>
    <w:rsid w:val="00C230BC"/>
    <w:rsid w:val="00C26234"/>
    <w:rsid w:val="00C26915"/>
    <w:rsid w:val="00C30CAD"/>
    <w:rsid w:val="00C30CD4"/>
    <w:rsid w:val="00C34325"/>
    <w:rsid w:val="00C34538"/>
    <w:rsid w:val="00C35069"/>
    <w:rsid w:val="00C3582E"/>
    <w:rsid w:val="00C378C5"/>
    <w:rsid w:val="00C402ED"/>
    <w:rsid w:val="00C403F9"/>
    <w:rsid w:val="00C40999"/>
    <w:rsid w:val="00C40B48"/>
    <w:rsid w:val="00C42BB3"/>
    <w:rsid w:val="00C431C5"/>
    <w:rsid w:val="00C43D37"/>
    <w:rsid w:val="00C43D49"/>
    <w:rsid w:val="00C43DB1"/>
    <w:rsid w:val="00C43F5B"/>
    <w:rsid w:val="00C43F70"/>
    <w:rsid w:val="00C444A4"/>
    <w:rsid w:val="00C44A35"/>
    <w:rsid w:val="00C4554E"/>
    <w:rsid w:val="00C46968"/>
    <w:rsid w:val="00C472D7"/>
    <w:rsid w:val="00C47323"/>
    <w:rsid w:val="00C500CE"/>
    <w:rsid w:val="00C50854"/>
    <w:rsid w:val="00C52FBD"/>
    <w:rsid w:val="00C535D4"/>
    <w:rsid w:val="00C536B8"/>
    <w:rsid w:val="00C53D43"/>
    <w:rsid w:val="00C54901"/>
    <w:rsid w:val="00C54EB1"/>
    <w:rsid w:val="00C55388"/>
    <w:rsid w:val="00C5578B"/>
    <w:rsid w:val="00C558B5"/>
    <w:rsid w:val="00C55BF5"/>
    <w:rsid w:val="00C55FE2"/>
    <w:rsid w:val="00C56708"/>
    <w:rsid w:val="00C572FA"/>
    <w:rsid w:val="00C57C07"/>
    <w:rsid w:val="00C60FAF"/>
    <w:rsid w:val="00C610B6"/>
    <w:rsid w:val="00C61502"/>
    <w:rsid w:val="00C642AA"/>
    <w:rsid w:val="00C64EC8"/>
    <w:rsid w:val="00C656EF"/>
    <w:rsid w:val="00C66062"/>
    <w:rsid w:val="00C66636"/>
    <w:rsid w:val="00C7046C"/>
    <w:rsid w:val="00C71C2B"/>
    <w:rsid w:val="00C71DF8"/>
    <w:rsid w:val="00C72D39"/>
    <w:rsid w:val="00C72D75"/>
    <w:rsid w:val="00C73DF0"/>
    <w:rsid w:val="00C73E03"/>
    <w:rsid w:val="00C74311"/>
    <w:rsid w:val="00C74E18"/>
    <w:rsid w:val="00C75365"/>
    <w:rsid w:val="00C75529"/>
    <w:rsid w:val="00C7571D"/>
    <w:rsid w:val="00C7764C"/>
    <w:rsid w:val="00C803CC"/>
    <w:rsid w:val="00C808A4"/>
    <w:rsid w:val="00C80D70"/>
    <w:rsid w:val="00C81A3E"/>
    <w:rsid w:val="00C81E15"/>
    <w:rsid w:val="00C82DAF"/>
    <w:rsid w:val="00C83F84"/>
    <w:rsid w:val="00C8406D"/>
    <w:rsid w:val="00C84501"/>
    <w:rsid w:val="00C84DF9"/>
    <w:rsid w:val="00C852C5"/>
    <w:rsid w:val="00C859D6"/>
    <w:rsid w:val="00C85EB7"/>
    <w:rsid w:val="00C861D8"/>
    <w:rsid w:val="00C876EF"/>
    <w:rsid w:val="00C904F7"/>
    <w:rsid w:val="00C90C21"/>
    <w:rsid w:val="00C91719"/>
    <w:rsid w:val="00C91D0E"/>
    <w:rsid w:val="00C92365"/>
    <w:rsid w:val="00C94104"/>
    <w:rsid w:val="00C94526"/>
    <w:rsid w:val="00C954C9"/>
    <w:rsid w:val="00C95C89"/>
    <w:rsid w:val="00C95F71"/>
    <w:rsid w:val="00C96105"/>
    <w:rsid w:val="00C964AE"/>
    <w:rsid w:val="00C96B9F"/>
    <w:rsid w:val="00C977D5"/>
    <w:rsid w:val="00CA00FE"/>
    <w:rsid w:val="00CA093E"/>
    <w:rsid w:val="00CA1B31"/>
    <w:rsid w:val="00CA1DBE"/>
    <w:rsid w:val="00CA2A43"/>
    <w:rsid w:val="00CA2A48"/>
    <w:rsid w:val="00CA2FBD"/>
    <w:rsid w:val="00CA3BED"/>
    <w:rsid w:val="00CA65DE"/>
    <w:rsid w:val="00CA6A2D"/>
    <w:rsid w:val="00CB085C"/>
    <w:rsid w:val="00CB0915"/>
    <w:rsid w:val="00CB0EB1"/>
    <w:rsid w:val="00CB10A4"/>
    <w:rsid w:val="00CB12D1"/>
    <w:rsid w:val="00CB1388"/>
    <w:rsid w:val="00CB1508"/>
    <w:rsid w:val="00CB1A80"/>
    <w:rsid w:val="00CB1F71"/>
    <w:rsid w:val="00CB245C"/>
    <w:rsid w:val="00CB2F14"/>
    <w:rsid w:val="00CB36AB"/>
    <w:rsid w:val="00CB3850"/>
    <w:rsid w:val="00CB4443"/>
    <w:rsid w:val="00CB5054"/>
    <w:rsid w:val="00CB6478"/>
    <w:rsid w:val="00CB6B28"/>
    <w:rsid w:val="00CB7AD5"/>
    <w:rsid w:val="00CC174D"/>
    <w:rsid w:val="00CC20F5"/>
    <w:rsid w:val="00CC23DD"/>
    <w:rsid w:val="00CC34B4"/>
    <w:rsid w:val="00CC3DEF"/>
    <w:rsid w:val="00CC433C"/>
    <w:rsid w:val="00CC4899"/>
    <w:rsid w:val="00CC73AD"/>
    <w:rsid w:val="00CC7911"/>
    <w:rsid w:val="00CD0BBD"/>
    <w:rsid w:val="00CD0C42"/>
    <w:rsid w:val="00CD1743"/>
    <w:rsid w:val="00CD1A72"/>
    <w:rsid w:val="00CD2251"/>
    <w:rsid w:val="00CD2894"/>
    <w:rsid w:val="00CD3505"/>
    <w:rsid w:val="00CD376E"/>
    <w:rsid w:val="00CD3C13"/>
    <w:rsid w:val="00CD432D"/>
    <w:rsid w:val="00CD4353"/>
    <w:rsid w:val="00CD469C"/>
    <w:rsid w:val="00CD4FBD"/>
    <w:rsid w:val="00CD50E1"/>
    <w:rsid w:val="00CD5623"/>
    <w:rsid w:val="00CD5849"/>
    <w:rsid w:val="00CD69DF"/>
    <w:rsid w:val="00CD7096"/>
    <w:rsid w:val="00CD77DE"/>
    <w:rsid w:val="00CD7828"/>
    <w:rsid w:val="00CE1B2E"/>
    <w:rsid w:val="00CE1D8A"/>
    <w:rsid w:val="00CE1DC7"/>
    <w:rsid w:val="00CE1ECC"/>
    <w:rsid w:val="00CE2262"/>
    <w:rsid w:val="00CE2B33"/>
    <w:rsid w:val="00CE2E15"/>
    <w:rsid w:val="00CE2F3A"/>
    <w:rsid w:val="00CE3955"/>
    <w:rsid w:val="00CE41A0"/>
    <w:rsid w:val="00CE4CC0"/>
    <w:rsid w:val="00CE4DF2"/>
    <w:rsid w:val="00CE6490"/>
    <w:rsid w:val="00CE6F7D"/>
    <w:rsid w:val="00CE70D2"/>
    <w:rsid w:val="00CF00DF"/>
    <w:rsid w:val="00CF01B3"/>
    <w:rsid w:val="00CF0AEE"/>
    <w:rsid w:val="00CF12CF"/>
    <w:rsid w:val="00CF1860"/>
    <w:rsid w:val="00CF2303"/>
    <w:rsid w:val="00CF540B"/>
    <w:rsid w:val="00CF5410"/>
    <w:rsid w:val="00CF6163"/>
    <w:rsid w:val="00CF633A"/>
    <w:rsid w:val="00D0022F"/>
    <w:rsid w:val="00D0063E"/>
    <w:rsid w:val="00D00701"/>
    <w:rsid w:val="00D0091A"/>
    <w:rsid w:val="00D01529"/>
    <w:rsid w:val="00D04688"/>
    <w:rsid w:val="00D04822"/>
    <w:rsid w:val="00D073EC"/>
    <w:rsid w:val="00D07507"/>
    <w:rsid w:val="00D07C50"/>
    <w:rsid w:val="00D10158"/>
    <w:rsid w:val="00D116F2"/>
    <w:rsid w:val="00D12151"/>
    <w:rsid w:val="00D12231"/>
    <w:rsid w:val="00D123A3"/>
    <w:rsid w:val="00D1257F"/>
    <w:rsid w:val="00D12605"/>
    <w:rsid w:val="00D12A38"/>
    <w:rsid w:val="00D12FAC"/>
    <w:rsid w:val="00D1387B"/>
    <w:rsid w:val="00D1499A"/>
    <w:rsid w:val="00D14EDF"/>
    <w:rsid w:val="00D159D2"/>
    <w:rsid w:val="00D16E00"/>
    <w:rsid w:val="00D200C5"/>
    <w:rsid w:val="00D200E8"/>
    <w:rsid w:val="00D207E9"/>
    <w:rsid w:val="00D20993"/>
    <w:rsid w:val="00D214C1"/>
    <w:rsid w:val="00D22834"/>
    <w:rsid w:val="00D24228"/>
    <w:rsid w:val="00D2455F"/>
    <w:rsid w:val="00D24A84"/>
    <w:rsid w:val="00D24CA9"/>
    <w:rsid w:val="00D25157"/>
    <w:rsid w:val="00D26722"/>
    <w:rsid w:val="00D2792B"/>
    <w:rsid w:val="00D3001A"/>
    <w:rsid w:val="00D30155"/>
    <w:rsid w:val="00D30407"/>
    <w:rsid w:val="00D30777"/>
    <w:rsid w:val="00D30800"/>
    <w:rsid w:val="00D310A4"/>
    <w:rsid w:val="00D3155E"/>
    <w:rsid w:val="00D32675"/>
    <w:rsid w:val="00D32862"/>
    <w:rsid w:val="00D32BB0"/>
    <w:rsid w:val="00D32C9D"/>
    <w:rsid w:val="00D32FD3"/>
    <w:rsid w:val="00D331AE"/>
    <w:rsid w:val="00D33372"/>
    <w:rsid w:val="00D334D9"/>
    <w:rsid w:val="00D33A7E"/>
    <w:rsid w:val="00D33B0F"/>
    <w:rsid w:val="00D3405E"/>
    <w:rsid w:val="00D34145"/>
    <w:rsid w:val="00D3425F"/>
    <w:rsid w:val="00D34ED2"/>
    <w:rsid w:val="00D3512F"/>
    <w:rsid w:val="00D35833"/>
    <w:rsid w:val="00D35ACA"/>
    <w:rsid w:val="00D40463"/>
    <w:rsid w:val="00D4064C"/>
    <w:rsid w:val="00D40EC3"/>
    <w:rsid w:val="00D411F8"/>
    <w:rsid w:val="00D42AA2"/>
    <w:rsid w:val="00D42E5A"/>
    <w:rsid w:val="00D42FF1"/>
    <w:rsid w:val="00D43051"/>
    <w:rsid w:val="00D43959"/>
    <w:rsid w:val="00D443CF"/>
    <w:rsid w:val="00D44C69"/>
    <w:rsid w:val="00D45D1C"/>
    <w:rsid w:val="00D46325"/>
    <w:rsid w:val="00D47773"/>
    <w:rsid w:val="00D477D2"/>
    <w:rsid w:val="00D47843"/>
    <w:rsid w:val="00D479FF"/>
    <w:rsid w:val="00D47AC8"/>
    <w:rsid w:val="00D50582"/>
    <w:rsid w:val="00D51BC4"/>
    <w:rsid w:val="00D53262"/>
    <w:rsid w:val="00D539F1"/>
    <w:rsid w:val="00D560A8"/>
    <w:rsid w:val="00D576FE"/>
    <w:rsid w:val="00D57DD9"/>
    <w:rsid w:val="00D6023E"/>
    <w:rsid w:val="00D6075D"/>
    <w:rsid w:val="00D60F13"/>
    <w:rsid w:val="00D618F3"/>
    <w:rsid w:val="00D6198E"/>
    <w:rsid w:val="00D635F6"/>
    <w:rsid w:val="00D63C55"/>
    <w:rsid w:val="00D64097"/>
    <w:rsid w:val="00D6480B"/>
    <w:rsid w:val="00D6490B"/>
    <w:rsid w:val="00D64B5C"/>
    <w:rsid w:val="00D71CB2"/>
    <w:rsid w:val="00D71EF4"/>
    <w:rsid w:val="00D7255C"/>
    <w:rsid w:val="00D72B6B"/>
    <w:rsid w:val="00D73E7B"/>
    <w:rsid w:val="00D7436B"/>
    <w:rsid w:val="00D74CA3"/>
    <w:rsid w:val="00D779F4"/>
    <w:rsid w:val="00D77F8D"/>
    <w:rsid w:val="00D806BB"/>
    <w:rsid w:val="00D82E3C"/>
    <w:rsid w:val="00D8329F"/>
    <w:rsid w:val="00D83B01"/>
    <w:rsid w:val="00D83FEC"/>
    <w:rsid w:val="00D855B8"/>
    <w:rsid w:val="00D8567A"/>
    <w:rsid w:val="00D85AC7"/>
    <w:rsid w:val="00D85B16"/>
    <w:rsid w:val="00D85BA0"/>
    <w:rsid w:val="00D86B18"/>
    <w:rsid w:val="00D86CD4"/>
    <w:rsid w:val="00D870DD"/>
    <w:rsid w:val="00D878A3"/>
    <w:rsid w:val="00D90A40"/>
    <w:rsid w:val="00D90A51"/>
    <w:rsid w:val="00D90D2B"/>
    <w:rsid w:val="00D9234B"/>
    <w:rsid w:val="00D93FC1"/>
    <w:rsid w:val="00D94DD2"/>
    <w:rsid w:val="00D95165"/>
    <w:rsid w:val="00D95ED1"/>
    <w:rsid w:val="00D96D87"/>
    <w:rsid w:val="00D97C31"/>
    <w:rsid w:val="00D97FE9"/>
    <w:rsid w:val="00DA02ED"/>
    <w:rsid w:val="00DA06DC"/>
    <w:rsid w:val="00DA07E7"/>
    <w:rsid w:val="00DA0DEF"/>
    <w:rsid w:val="00DA1EE9"/>
    <w:rsid w:val="00DA288C"/>
    <w:rsid w:val="00DA2C37"/>
    <w:rsid w:val="00DA358B"/>
    <w:rsid w:val="00DA3650"/>
    <w:rsid w:val="00DA4C64"/>
    <w:rsid w:val="00DA4F9D"/>
    <w:rsid w:val="00DA53D9"/>
    <w:rsid w:val="00DA5750"/>
    <w:rsid w:val="00DA5AFD"/>
    <w:rsid w:val="00DA6A1E"/>
    <w:rsid w:val="00DA6E0D"/>
    <w:rsid w:val="00DA750A"/>
    <w:rsid w:val="00DB04F0"/>
    <w:rsid w:val="00DB0810"/>
    <w:rsid w:val="00DB124B"/>
    <w:rsid w:val="00DB19E0"/>
    <w:rsid w:val="00DB1B96"/>
    <w:rsid w:val="00DB1C60"/>
    <w:rsid w:val="00DB40BB"/>
    <w:rsid w:val="00DB4798"/>
    <w:rsid w:val="00DB4C6A"/>
    <w:rsid w:val="00DB6384"/>
    <w:rsid w:val="00DB69BC"/>
    <w:rsid w:val="00DB7316"/>
    <w:rsid w:val="00DC072F"/>
    <w:rsid w:val="00DC11D6"/>
    <w:rsid w:val="00DC1585"/>
    <w:rsid w:val="00DC1F9D"/>
    <w:rsid w:val="00DC23CB"/>
    <w:rsid w:val="00DC2551"/>
    <w:rsid w:val="00DC2949"/>
    <w:rsid w:val="00DC2A07"/>
    <w:rsid w:val="00DC5B2C"/>
    <w:rsid w:val="00DC5ED0"/>
    <w:rsid w:val="00DC75EF"/>
    <w:rsid w:val="00DD1CB9"/>
    <w:rsid w:val="00DD27A6"/>
    <w:rsid w:val="00DD3C23"/>
    <w:rsid w:val="00DD63AE"/>
    <w:rsid w:val="00DD6D7D"/>
    <w:rsid w:val="00DE0191"/>
    <w:rsid w:val="00DE1628"/>
    <w:rsid w:val="00DE52F2"/>
    <w:rsid w:val="00DE64A6"/>
    <w:rsid w:val="00DE6A73"/>
    <w:rsid w:val="00DE7547"/>
    <w:rsid w:val="00DE7E97"/>
    <w:rsid w:val="00DF0696"/>
    <w:rsid w:val="00DF0749"/>
    <w:rsid w:val="00DF1208"/>
    <w:rsid w:val="00DF1563"/>
    <w:rsid w:val="00DF1FA0"/>
    <w:rsid w:val="00DF2E01"/>
    <w:rsid w:val="00DF2E40"/>
    <w:rsid w:val="00DF2FB9"/>
    <w:rsid w:val="00DF344D"/>
    <w:rsid w:val="00DF35B8"/>
    <w:rsid w:val="00DF39C8"/>
    <w:rsid w:val="00DF4A58"/>
    <w:rsid w:val="00DF4BFA"/>
    <w:rsid w:val="00DF4DDB"/>
    <w:rsid w:val="00DF6D08"/>
    <w:rsid w:val="00DF736F"/>
    <w:rsid w:val="00DF7D47"/>
    <w:rsid w:val="00DF7EFA"/>
    <w:rsid w:val="00E00A63"/>
    <w:rsid w:val="00E01007"/>
    <w:rsid w:val="00E011BA"/>
    <w:rsid w:val="00E01624"/>
    <w:rsid w:val="00E01A95"/>
    <w:rsid w:val="00E02584"/>
    <w:rsid w:val="00E02687"/>
    <w:rsid w:val="00E026AF"/>
    <w:rsid w:val="00E0379B"/>
    <w:rsid w:val="00E04C88"/>
    <w:rsid w:val="00E05826"/>
    <w:rsid w:val="00E061A1"/>
    <w:rsid w:val="00E0691D"/>
    <w:rsid w:val="00E072F3"/>
    <w:rsid w:val="00E07F85"/>
    <w:rsid w:val="00E10222"/>
    <w:rsid w:val="00E103B0"/>
    <w:rsid w:val="00E1060E"/>
    <w:rsid w:val="00E108B3"/>
    <w:rsid w:val="00E1307F"/>
    <w:rsid w:val="00E13BB0"/>
    <w:rsid w:val="00E1429F"/>
    <w:rsid w:val="00E147FB"/>
    <w:rsid w:val="00E14B22"/>
    <w:rsid w:val="00E14BAC"/>
    <w:rsid w:val="00E157BE"/>
    <w:rsid w:val="00E15A3F"/>
    <w:rsid w:val="00E17AA9"/>
    <w:rsid w:val="00E17DC1"/>
    <w:rsid w:val="00E214A2"/>
    <w:rsid w:val="00E21668"/>
    <w:rsid w:val="00E2237D"/>
    <w:rsid w:val="00E22935"/>
    <w:rsid w:val="00E22A99"/>
    <w:rsid w:val="00E23930"/>
    <w:rsid w:val="00E25411"/>
    <w:rsid w:val="00E25D74"/>
    <w:rsid w:val="00E26474"/>
    <w:rsid w:val="00E27DE9"/>
    <w:rsid w:val="00E300E6"/>
    <w:rsid w:val="00E32629"/>
    <w:rsid w:val="00E33590"/>
    <w:rsid w:val="00E344E5"/>
    <w:rsid w:val="00E344F1"/>
    <w:rsid w:val="00E35411"/>
    <w:rsid w:val="00E35AF5"/>
    <w:rsid w:val="00E36289"/>
    <w:rsid w:val="00E36881"/>
    <w:rsid w:val="00E37473"/>
    <w:rsid w:val="00E37B24"/>
    <w:rsid w:val="00E401A0"/>
    <w:rsid w:val="00E40250"/>
    <w:rsid w:val="00E419DF"/>
    <w:rsid w:val="00E4267F"/>
    <w:rsid w:val="00E42D5B"/>
    <w:rsid w:val="00E42E81"/>
    <w:rsid w:val="00E43B05"/>
    <w:rsid w:val="00E43F0C"/>
    <w:rsid w:val="00E44D48"/>
    <w:rsid w:val="00E45A9E"/>
    <w:rsid w:val="00E460A3"/>
    <w:rsid w:val="00E479FE"/>
    <w:rsid w:val="00E50BD5"/>
    <w:rsid w:val="00E50C6A"/>
    <w:rsid w:val="00E52EA2"/>
    <w:rsid w:val="00E533BB"/>
    <w:rsid w:val="00E5562F"/>
    <w:rsid w:val="00E56AE1"/>
    <w:rsid w:val="00E602A3"/>
    <w:rsid w:val="00E61706"/>
    <w:rsid w:val="00E61D5E"/>
    <w:rsid w:val="00E6228B"/>
    <w:rsid w:val="00E626FC"/>
    <w:rsid w:val="00E628FD"/>
    <w:rsid w:val="00E633FB"/>
    <w:rsid w:val="00E637ED"/>
    <w:rsid w:val="00E638AA"/>
    <w:rsid w:val="00E63F04"/>
    <w:rsid w:val="00E64AA7"/>
    <w:rsid w:val="00E6547F"/>
    <w:rsid w:val="00E65ED1"/>
    <w:rsid w:val="00E65F0D"/>
    <w:rsid w:val="00E675C9"/>
    <w:rsid w:val="00E67EEE"/>
    <w:rsid w:val="00E67FFE"/>
    <w:rsid w:val="00E70C37"/>
    <w:rsid w:val="00E70F77"/>
    <w:rsid w:val="00E7145A"/>
    <w:rsid w:val="00E71825"/>
    <w:rsid w:val="00E71850"/>
    <w:rsid w:val="00E71DC3"/>
    <w:rsid w:val="00E71E7A"/>
    <w:rsid w:val="00E7383B"/>
    <w:rsid w:val="00E742C0"/>
    <w:rsid w:val="00E75AC3"/>
    <w:rsid w:val="00E75DC6"/>
    <w:rsid w:val="00E7709B"/>
    <w:rsid w:val="00E771A1"/>
    <w:rsid w:val="00E77EF9"/>
    <w:rsid w:val="00E80DF4"/>
    <w:rsid w:val="00E8129B"/>
    <w:rsid w:val="00E823A9"/>
    <w:rsid w:val="00E84D39"/>
    <w:rsid w:val="00E852AA"/>
    <w:rsid w:val="00E86349"/>
    <w:rsid w:val="00E8724B"/>
    <w:rsid w:val="00E874B2"/>
    <w:rsid w:val="00E875FB"/>
    <w:rsid w:val="00E87683"/>
    <w:rsid w:val="00E87690"/>
    <w:rsid w:val="00E878EB"/>
    <w:rsid w:val="00E87F57"/>
    <w:rsid w:val="00E90097"/>
    <w:rsid w:val="00E90FF9"/>
    <w:rsid w:val="00E91D7F"/>
    <w:rsid w:val="00E92708"/>
    <w:rsid w:val="00E92DB9"/>
    <w:rsid w:val="00E93137"/>
    <w:rsid w:val="00E933E0"/>
    <w:rsid w:val="00E93C4E"/>
    <w:rsid w:val="00E93D0F"/>
    <w:rsid w:val="00E96830"/>
    <w:rsid w:val="00E977E2"/>
    <w:rsid w:val="00EA053D"/>
    <w:rsid w:val="00EA0799"/>
    <w:rsid w:val="00EA07A8"/>
    <w:rsid w:val="00EA1189"/>
    <w:rsid w:val="00EA17B7"/>
    <w:rsid w:val="00EA2477"/>
    <w:rsid w:val="00EA2CA9"/>
    <w:rsid w:val="00EA30FE"/>
    <w:rsid w:val="00EA36F2"/>
    <w:rsid w:val="00EA3AD5"/>
    <w:rsid w:val="00EA41A8"/>
    <w:rsid w:val="00EA6DFD"/>
    <w:rsid w:val="00EA71A9"/>
    <w:rsid w:val="00EB0993"/>
    <w:rsid w:val="00EB102B"/>
    <w:rsid w:val="00EB1514"/>
    <w:rsid w:val="00EB2A28"/>
    <w:rsid w:val="00EB2AEC"/>
    <w:rsid w:val="00EB3CC9"/>
    <w:rsid w:val="00EB436B"/>
    <w:rsid w:val="00EB4826"/>
    <w:rsid w:val="00EB5EFE"/>
    <w:rsid w:val="00EB701A"/>
    <w:rsid w:val="00EB740E"/>
    <w:rsid w:val="00EB7FEC"/>
    <w:rsid w:val="00EC0095"/>
    <w:rsid w:val="00EC01ED"/>
    <w:rsid w:val="00EC01F3"/>
    <w:rsid w:val="00EC06FB"/>
    <w:rsid w:val="00EC1D22"/>
    <w:rsid w:val="00EC232C"/>
    <w:rsid w:val="00EC2B9C"/>
    <w:rsid w:val="00EC3C97"/>
    <w:rsid w:val="00EC3F6D"/>
    <w:rsid w:val="00EC4424"/>
    <w:rsid w:val="00EC4FB7"/>
    <w:rsid w:val="00EC6E8B"/>
    <w:rsid w:val="00EC7CAD"/>
    <w:rsid w:val="00ED1214"/>
    <w:rsid w:val="00ED1719"/>
    <w:rsid w:val="00ED1C67"/>
    <w:rsid w:val="00ED2906"/>
    <w:rsid w:val="00ED2F6C"/>
    <w:rsid w:val="00ED2FB8"/>
    <w:rsid w:val="00ED30A2"/>
    <w:rsid w:val="00ED35AE"/>
    <w:rsid w:val="00ED35DB"/>
    <w:rsid w:val="00ED36FD"/>
    <w:rsid w:val="00ED3835"/>
    <w:rsid w:val="00ED4103"/>
    <w:rsid w:val="00ED439D"/>
    <w:rsid w:val="00ED535F"/>
    <w:rsid w:val="00ED7225"/>
    <w:rsid w:val="00ED78CC"/>
    <w:rsid w:val="00EE049E"/>
    <w:rsid w:val="00EE07E4"/>
    <w:rsid w:val="00EE0B4A"/>
    <w:rsid w:val="00EE0D1E"/>
    <w:rsid w:val="00EE1074"/>
    <w:rsid w:val="00EE145F"/>
    <w:rsid w:val="00EE1A47"/>
    <w:rsid w:val="00EE212C"/>
    <w:rsid w:val="00EE2CF9"/>
    <w:rsid w:val="00EE3C12"/>
    <w:rsid w:val="00EE459F"/>
    <w:rsid w:val="00EE5B07"/>
    <w:rsid w:val="00EE6449"/>
    <w:rsid w:val="00EE6B52"/>
    <w:rsid w:val="00EE70D1"/>
    <w:rsid w:val="00EE7231"/>
    <w:rsid w:val="00EE789D"/>
    <w:rsid w:val="00EF095E"/>
    <w:rsid w:val="00EF15C7"/>
    <w:rsid w:val="00EF3D84"/>
    <w:rsid w:val="00EF4779"/>
    <w:rsid w:val="00EF4F1D"/>
    <w:rsid w:val="00EF5B1D"/>
    <w:rsid w:val="00EF67FC"/>
    <w:rsid w:val="00EF6CB1"/>
    <w:rsid w:val="00EF704E"/>
    <w:rsid w:val="00EF732C"/>
    <w:rsid w:val="00EF7832"/>
    <w:rsid w:val="00F00B12"/>
    <w:rsid w:val="00F01A57"/>
    <w:rsid w:val="00F02557"/>
    <w:rsid w:val="00F03716"/>
    <w:rsid w:val="00F046AC"/>
    <w:rsid w:val="00F052A0"/>
    <w:rsid w:val="00F06124"/>
    <w:rsid w:val="00F06C16"/>
    <w:rsid w:val="00F070ED"/>
    <w:rsid w:val="00F071BD"/>
    <w:rsid w:val="00F07F10"/>
    <w:rsid w:val="00F11092"/>
    <w:rsid w:val="00F12419"/>
    <w:rsid w:val="00F1325D"/>
    <w:rsid w:val="00F132B3"/>
    <w:rsid w:val="00F13641"/>
    <w:rsid w:val="00F1449F"/>
    <w:rsid w:val="00F14F00"/>
    <w:rsid w:val="00F162A7"/>
    <w:rsid w:val="00F16D14"/>
    <w:rsid w:val="00F177E2"/>
    <w:rsid w:val="00F20677"/>
    <w:rsid w:val="00F20790"/>
    <w:rsid w:val="00F209E3"/>
    <w:rsid w:val="00F21FC8"/>
    <w:rsid w:val="00F224DB"/>
    <w:rsid w:val="00F226D9"/>
    <w:rsid w:val="00F22FA2"/>
    <w:rsid w:val="00F231F0"/>
    <w:rsid w:val="00F24D73"/>
    <w:rsid w:val="00F26284"/>
    <w:rsid w:val="00F262C4"/>
    <w:rsid w:val="00F27065"/>
    <w:rsid w:val="00F27B5B"/>
    <w:rsid w:val="00F3088C"/>
    <w:rsid w:val="00F308AB"/>
    <w:rsid w:val="00F311FE"/>
    <w:rsid w:val="00F313F0"/>
    <w:rsid w:val="00F31830"/>
    <w:rsid w:val="00F3396F"/>
    <w:rsid w:val="00F33C27"/>
    <w:rsid w:val="00F33CEB"/>
    <w:rsid w:val="00F34E66"/>
    <w:rsid w:val="00F364A1"/>
    <w:rsid w:val="00F37A2A"/>
    <w:rsid w:val="00F40EA2"/>
    <w:rsid w:val="00F41092"/>
    <w:rsid w:val="00F4372F"/>
    <w:rsid w:val="00F44812"/>
    <w:rsid w:val="00F47E97"/>
    <w:rsid w:val="00F50760"/>
    <w:rsid w:val="00F516DD"/>
    <w:rsid w:val="00F5203F"/>
    <w:rsid w:val="00F52215"/>
    <w:rsid w:val="00F5300B"/>
    <w:rsid w:val="00F539A9"/>
    <w:rsid w:val="00F54860"/>
    <w:rsid w:val="00F54DCF"/>
    <w:rsid w:val="00F5502E"/>
    <w:rsid w:val="00F555C5"/>
    <w:rsid w:val="00F55B94"/>
    <w:rsid w:val="00F561AD"/>
    <w:rsid w:val="00F5664B"/>
    <w:rsid w:val="00F56932"/>
    <w:rsid w:val="00F56E32"/>
    <w:rsid w:val="00F57007"/>
    <w:rsid w:val="00F57667"/>
    <w:rsid w:val="00F5788F"/>
    <w:rsid w:val="00F579F1"/>
    <w:rsid w:val="00F60D17"/>
    <w:rsid w:val="00F61147"/>
    <w:rsid w:val="00F61475"/>
    <w:rsid w:val="00F62B24"/>
    <w:rsid w:val="00F6306B"/>
    <w:rsid w:val="00F63BE8"/>
    <w:rsid w:val="00F64F89"/>
    <w:rsid w:val="00F664DF"/>
    <w:rsid w:val="00F664EF"/>
    <w:rsid w:val="00F67215"/>
    <w:rsid w:val="00F67A89"/>
    <w:rsid w:val="00F67CDC"/>
    <w:rsid w:val="00F705BF"/>
    <w:rsid w:val="00F70BD2"/>
    <w:rsid w:val="00F71FF3"/>
    <w:rsid w:val="00F723EB"/>
    <w:rsid w:val="00F72617"/>
    <w:rsid w:val="00F72CEB"/>
    <w:rsid w:val="00F7318E"/>
    <w:rsid w:val="00F73781"/>
    <w:rsid w:val="00F740D4"/>
    <w:rsid w:val="00F743CA"/>
    <w:rsid w:val="00F7563E"/>
    <w:rsid w:val="00F7640B"/>
    <w:rsid w:val="00F805FE"/>
    <w:rsid w:val="00F806DA"/>
    <w:rsid w:val="00F813A8"/>
    <w:rsid w:val="00F831EC"/>
    <w:rsid w:val="00F846FE"/>
    <w:rsid w:val="00F84A65"/>
    <w:rsid w:val="00F862A6"/>
    <w:rsid w:val="00F86904"/>
    <w:rsid w:val="00F87521"/>
    <w:rsid w:val="00F90089"/>
    <w:rsid w:val="00F908D4"/>
    <w:rsid w:val="00F9416F"/>
    <w:rsid w:val="00F947FD"/>
    <w:rsid w:val="00F94FFA"/>
    <w:rsid w:val="00F97A84"/>
    <w:rsid w:val="00F97AA8"/>
    <w:rsid w:val="00FA0678"/>
    <w:rsid w:val="00FA29AE"/>
    <w:rsid w:val="00FA2DFC"/>
    <w:rsid w:val="00FA3AB7"/>
    <w:rsid w:val="00FA409D"/>
    <w:rsid w:val="00FA5DB8"/>
    <w:rsid w:val="00FA60DD"/>
    <w:rsid w:val="00FA63EE"/>
    <w:rsid w:val="00FA6543"/>
    <w:rsid w:val="00FA671E"/>
    <w:rsid w:val="00FA6764"/>
    <w:rsid w:val="00FA7BBE"/>
    <w:rsid w:val="00FB0699"/>
    <w:rsid w:val="00FB4E17"/>
    <w:rsid w:val="00FB4E4C"/>
    <w:rsid w:val="00FB6587"/>
    <w:rsid w:val="00FB697E"/>
    <w:rsid w:val="00FB6ED3"/>
    <w:rsid w:val="00FB7802"/>
    <w:rsid w:val="00FC03E2"/>
    <w:rsid w:val="00FC08AB"/>
    <w:rsid w:val="00FC0F43"/>
    <w:rsid w:val="00FC1940"/>
    <w:rsid w:val="00FC24D5"/>
    <w:rsid w:val="00FC26DB"/>
    <w:rsid w:val="00FC4B63"/>
    <w:rsid w:val="00FC5F67"/>
    <w:rsid w:val="00FC7B86"/>
    <w:rsid w:val="00FD27B4"/>
    <w:rsid w:val="00FD2995"/>
    <w:rsid w:val="00FD34AF"/>
    <w:rsid w:val="00FD4152"/>
    <w:rsid w:val="00FD41A5"/>
    <w:rsid w:val="00FD4257"/>
    <w:rsid w:val="00FD5187"/>
    <w:rsid w:val="00FD6065"/>
    <w:rsid w:val="00FD6B32"/>
    <w:rsid w:val="00FD7C0C"/>
    <w:rsid w:val="00FE1759"/>
    <w:rsid w:val="00FE18F8"/>
    <w:rsid w:val="00FE1C63"/>
    <w:rsid w:val="00FE20F8"/>
    <w:rsid w:val="00FE2143"/>
    <w:rsid w:val="00FE4550"/>
    <w:rsid w:val="00FE4B1F"/>
    <w:rsid w:val="00FE4B29"/>
    <w:rsid w:val="00FE54BD"/>
    <w:rsid w:val="00FE5846"/>
    <w:rsid w:val="00FE62A4"/>
    <w:rsid w:val="00FF038D"/>
    <w:rsid w:val="00FF1167"/>
    <w:rsid w:val="00FF19C0"/>
    <w:rsid w:val="00FF1DAA"/>
    <w:rsid w:val="00FF2F9D"/>
    <w:rsid w:val="00FF3699"/>
    <w:rsid w:val="00FF3BF8"/>
    <w:rsid w:val="00FF440A"/>
    <w:rsid w:val="00FF44EA"/>
    <w:rsid w:val="00FF46B3"/>
    <w:rsid w:val="00FF5474"/>
    <w:rsid w:val="00FF5657"/>
    <w:rsid w:val="00FF5D6D"/>
    <w:rsid w:val="00FF623A"/>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3C52"/>
    <w:rPr>
      <w:lang w:val="en-US"/>
    </w:rPr>
  </w:style>
  <w:style w:type="paragraph" w:styleId="1">
    <w:name w:val="heading 1"/>
    <w:basedOn w:val="a"/>
    <w:next w:val="a"/>
    <w:link w:val="1Char"/>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val="x-none"/>
    </w:rPr>
  </w:style>
  <w:style w:type="paragraph" w:styleId="2">
    <w:name w:val="heading 2"/>
    <w:aliases w:val="H2,h2"/>
    <w:basedOn w:val="a"/>
    <w:next w:val="a"/>
    <w:link w:val="2Char"/>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val="x-none"/>
    </w:rPr>
  </w:style>
  <w:style w:type="paragraph" w:styleId="3">
    <w:name w:val="heading 3"/>
    <w:aliases w:val="H3,h3"/>
    <w:basedOn w:val="a"/>
    <w:next w:val="a"/>
    <w:link w:val="3Char"/>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val="x-none"/>
    </w:rPr>
  </w:style>
  <w:style w:type="paragraph" w:styleId="4">
    <w:name w:val="heading 4"/>
    <w:aliases w:val="h4,H4,H41,h41,H42,h42,H43,h43,H411,h411,H421,h421,H44,h44,H412,h412,H422,h422,H431,h431,H45,h45,H413,h413,H423,h423,H432,h432,H46,h46,H47,h47,Memo Heading 4"/>
    <w:basedOn w:val="a"/>
    <w:next w:val="a"/>
    <w:link w:val="4Char"/>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宋体" w:hAnsi="Times New Roman" w:cs="Times New Roman"/>
      <w:b/>
      <w:bCs/>
      <w:szCs w:val="28"/>
      <w:lang w:val="x-none"/>
    </w:rPr>
  </w:style>
  <w:style w:type="paragraph" w:styleId="5">
    <w:name w:val="heading 5"/>
    <w:aliases w:val="h5,Heading5"/>
    <w:basedOn w:val="a"/>
    <w:next w:val="a"/>
    <w:link w:val="5Char"/>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宋体" w:hAnsi="Times New Roman" w:cs="Times New Roman"/>
      <w:b/>
      <w:bCs/>
      <w:i/>
      <w:iCs/>
      <w:szCs w:val="26"/>
      <w:lang w:val="x-none"/>
    </w:rPr>
  </w:style>
  <w:style w:type="paragraph" w:styleId="6">
    <w:name w:val="heading 6"/>
    <w:aliases w:val="h6"/>
    <w:basedOn w:val="a"/>
    <w:next w:val="a"/>
    <w:link w:val="6Char"/>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val="x-none"/>
    </w:rPr>
  </w:style>
  <w:style w:type="paragraph" w:styleId="7">
    <w:name w:val="heading 7"/>
    <w:basedOn w:val="a"/>
    <w:next w:val="a"/>
    <w:link w:val="7Char"/>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val="x-none"/>
    </w:rPr>
  </w:style>
  <w:style w:type="paragraph" w:styleId="8">
    <w:name w:val="heading 8"/>
    <w:basedOn w:val="a"/>
    <w:next w:val="a"/>
    <w:link w:val="8Char"/>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val="x-none"/>
    </w:rPr>
  </w:style>
  <w:style w:type="paragraph" w:styleId="9">
    <w:name w:val="heading 9"/>
    <w:aliases w:val="Figure Heading,FH"/>
    <w:basedOn w:val="a"/>
    <w:next w:val="a"/>
    <w:link w:val="9Char"/>
    <w:qFormat/>
    <w:rsid w:val="00293200"/>
    <w:pPr>
      <w:numPr>
        <w:ilvl w:val="8"/>
        <w:numId w:val="2"/>
      </w:numPr>
      <w:autoSpaceDE w:val="0"/>
      <w:autoSpaceDN w:val="0"/>
      <w:adjustRightInd w:val="0"/>
      <w:snapToGrid w:val="0"/>
      <w:spacing w:before="240" w:after="60" w:line="240" w:lineRule="auto"/>
      <w:jc w:val="both"/>
      <w:outlineLvl w:val="8"/>
    </w:pPr>
    <w:rPr>
      <w:rFonts w:ascii="Arial" w:eastAsia="宋体" w:hAnsi="Arial" w:cs="Times New Roman"/>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293200"/>
    <w:rPr>
      <w:rFonts w:ascii="Times New Roman" w:eastAsia="宋体" w:hAnsi="Times New Roman" w:cs="Times New Roman"/>
      <w:b/>
      <w:bCs/>
      <w:sz w:val="28"/>
      <w:szCs w:val="28"/>
      <w:lang w:val="x-none"/>
    </w:rPr>
  </w:style>
  <w:style w:type="character" w:customStyle="1" w:styleId="2Char">
    <w:name w:val="标题 2 Char"/>
    <w:aliases w:val="H2 Char,h2 Char"/>
    <w:basedOn w:val="a0"/>
    <w:link w:val="2"/>
    <w:rsid w:val="00293200"/>
    <w:rPr>
      <w:rFonts w:ascii="Times New Roman" w:eastAsia="宋体" w:hAnsi="Times New Roman" w:cs="Times New Roman"/>
      <w:b/>
      <w:bCs/>
      <w:sz w:val="24"/>
      <w:lang w:val="x-none"/>
    </w:rPr>
  </w:style>
  <w:style w:type="character" w:customStyle="1" w:styleId="3Char">
    <w:name w:val="标题 3 Char"/>
    <w:aliases w:val="H3 Char,h3 Char"/>
    <w:basedOn w:val="a0"/>
    <w:link w:val="3"/>
    <w:rsid w:val="00293200"/>
    <w:rPr>
      <w:rFonts w:ascii="Times New Roman" w:eastAsia="宋体" w:hAnsi="Times New Roman" w:cs="Times New Roman"/>
      <w:b/>
      <w:lang w:val="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293200"/>
    <w:rPr>
      <w:rFonts w:ascii="Times New Roman" w:eastAsia="宋体" w:hAnsi="Times New Roman" w:cs="Times New Roman"/>
      <w:b/>
      <w:bCs/>
      <w:szCs w:val="28"/>
      <w:lang w:val="x-none"/>
    </w:rPr>
  </w:style>
  <w:style w:type="character" w:customStyle="1" w:styleId="5Char">
    <w:name w:val="标题 5 Char"/>
    <w:aliases w:val="h5 Char,Heading5 Char"/>
    <w:basedOn w:val="a0"/>
    <w:link w:val="5"/>
    <w:rsid w:val="00293200"/>
    <w:rPr>
      <w:rFonts w:ascii="Times New Roman" w:eastAsia="宋体" w:hAnsi="Times New Roman" w:cs="Times New Roman"/>
      <w:b/>
      <w:bCs/>
      <w:i/>
      <w:iCs/>
      <w:szCs w:val="26"/>
      <w:lang w:val="x-none"/>
    </w:rPr>
  </w:style>
  <w:style w:type="character" w:customStyle="1" w:styleId="6Char">
    <w:name w:val="标题 6 Char"/>
    <w:aliases w:val="h6 Char"/>
    <w:basedOn w:val="a0"/>
    <w:link w:val="6"/>
    <w:rsid w:val="00293200"/>
    <w:rPr>
      <w:rFonts w:ascii="Times New Roman" w:eastAsia="宋体" w:hAnsi="Times New Roman" w:cs="Times New Roman"/>
      <w:b/>
      <w:bCs/>
      <w:lang w:val="x-none"/>
    </w:rPr>
  </w:style>
  <w:style w:type="character" w:customStyle="1" w:styleId="7Char">
    <w:name w:val="标题 7 Char"/>
    <w:basedOn w:val="a0"/>
    <w:link w:val="7"/>
    <w:rsid w:val="00293200"/>
    <w:rPr>
      <w:rFonts w:ascii="Times New Roman" w:eastAsia="宋体" w:hAnsi="Times New Roman" w:cs="Times New Roman"/>
      <w:sz w:val="24"/>
      <w:szCs w:val="24"/>
      <w:lang w:val="x-none"/>
    </w:rPr>
  </w:style>
  <w:style w:type="character" w:customStyle="1" w:styleId="8Char">
    <w:name w:val="标题 8 Char"/>
    <w:basedOn w:val="a0"/>
    <w:link w:val="8"/>
    <w:rsid w:val="00293200"/>
    <w:rPr>
      <w:rFonts w:ascii="Times New Roman" w:eastAsia="宋体" w:hAnsi="Times New Roman" w:cs="Times New Roman"/>
      <w:i/>
      <w:iCs/>
      <w:sz w:val="24"/>
      <w:szCs w:val="24"/>
      <w:lang w:val="x-none"/>
    </w:rPr>
  </w:style>
  <w:style w:type="character" w:customStyle="1" w:styleId="9Char">
    <w:name w:val="标题 9 Char"/>
    <w:aliases w:val="Figure Heading Char,FH Char"/>
    <w:basedOn w:val="a0"/>
    <w:link w:val="9"/>
    <w:rsid w:val="00293200"/>
    <w:rPr>
      <w:rFonts w:ascii="Arial" w:eastAsia="宋体" w:hAnsi="Arial" w:cs="Times New Roman"/>
      <w:lang w:val="x-none"/>
    </w:rPr>
  </w:style>
  <w:style w:type="numbering" w:customStyle="1" w:styleId="NoList1">
    <w:name w:val="No List1"/>
    <w:next w:val="a2"/>
    <w:uiPriority w:val="99"/>
    <w:semiHidden/>
    <w:unhideWhenUsed/>
    <w:rsid w:val="00293200"/>
  </w:style>
  <w:style w:type="paragraph" w:styleId="a3">
    <w:name w:val="Body Text"/>
    <w:basedOn w:val="a"/>
    <w:link w:val="Char"/>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rPr>
  </w:style>
  <w:style w:type="character" w:customStyle="1" w:styleId="Char">
    <w:name w:val="正文文本 Char"/>
    <w:basedOn w:val="a0"/>
    <w:link w:val="a3"/>
    <w:rsid w:val="00293200"/>
    <w:rPr>
      <w:rFonts w:ascii="Times New Roman" w:eastAsia="宋体" w:hAnsi="Times New Roman" w:cs="Times New Roman"/>
      <w:sz w:val="20"/>
      <w:szCs w:val="20"/>
      <w:lang w:val="en-US"/>
    </w:rPr>
  </w:style>
  <w:style w:type="character" w:styleId="a4">
    <w:name w:val="Hyperlink"/>
    <w:uiPriority w:val="99"/>
    <w:rsid w:val="0029320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293200"/>
    <w:pPr>
      <w:autoSpaceDE w:val="0"/>
      <w:autoSpaceDN w:val="0"/>
      <w:adjustRightInd w:val="0"/>
      <w:snapToGrid w:val="0"/>
      <w:spacing w:after="120" w:line="240" w:lineRule="auto"/>
      <w:jc w:val="center"/>
    </w:pPr>
    <w:rPr>
      <w:rFonts w:ascii="Times New Roman" w:eastAsia="宋体" w:hAnsi="Times New Roman" w:cs="Times New Roman"/>
      <w:b/>
      <w:bCs/>
      <w:sz w:val="20"/>
      <w:szCs w:val="20"/>
      <w:lang w:val="x-none" w:eastAsia="x-none"/>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293200"/>
    <w:rPr>
      <w:rFonts w:ascii="Times New Roman" w:eastAsia="宋体" w:hAnsi="Times New Roman" w:cs="Times New Roman"/>
      <w:b/>
      <w:bCs/>
      <w:sz w:val="20"/>
      <w:szCs w:val="20"/>
      <w:lang w:val="x-none" w:eastAsia="x-none"/>
    </w:rPr>
  </w:style>
  <w:style w:type="paragraph" w:styleId="a6">
    <w:name w:val="List Bullet"/>
    <w:basedOn w:val="a7"/>
    <w:rsid w:val="00293200"/>
    <w:pPr>
      <w:autoSpaceDE/>
      <w:autoSpaceDN/>
      <w:adjustRightInd/>
      <w:spacing w:after="180"/>
      <w:ind w:left="568" w:hanging="284"/>
      <w:jc w:val="left"/>
    </w:pPr>
    <w:rPr>
      <w:sz w:val="20"/>
      <w:szCs w:val="20"/>
      <w:lang w:val="en-GB"/>
    </w:rPr>
  </w:style>
  <w:style w:type="paragraph" w:styleId="a7">
    <w:name w:val="List"/>
    <w:basedOn w:val="a"/>
    <w:uiPriority w:val="99"/>
    <w:rsid w:val="00293200"/>
    <w:pPr>
      <w:autoSpaceDE w:val="0"/>
      <w:autoSpaceDN w:val="0"/>
      <w:adjustRightInd w:val="0"/>
      <w:snapToGrid w:val="0"/>
      <w:spacing w:after="120" w:line="240" w:lineRule="auto"/>
      <w:ind w:left="360" w:hanging="360"/>
      <w:jc w:val="both"/>
    </w:pPr>
    <w:rPr>
      <w:rFonts w:ascii="Times New Roman" w:eastAsia="宋体" w:hAnsi="Times New Roman" w:cs="Times New Roman"/>
    </w:rPr>
  </w:style>
  <w:style w:type="paragraph" w:styleId="20">
    <w:name w:val="Body Text 2"/>
    <w:basedOn w:val="a"/>
    <w:link w:val="2Char0"/>
    <w:rsid w:val="00293200"/>
    <w:pPr>
      <w:autoSpaceDE w:val="0"/>
      <w:autoSpaceDN w:val="0"/>
      <w:adjustRightInd w:val="0"/>
      <w:snapToGrid w:val="0"/>
      <w:spacing w:after="0" w:line="240" w:lineRule="auto"/>
    </w:pPr>
    <w:rPr>
      <w:rFonts w:ascii="Times New Roman" w:eastAsia="宋体" w:hAnsi="Times New Roman" w:cs="Times New Roman"/>
      <w:szCs w:val="20"/>
    </w:rPr>
  </w:style>
  <w:style w:type="character" w:customStyle="1" w:styleId="2Char0">
    <w:name w:val="正文文本 2 Char"/>
    <w:basedOn w:val="a0"/>
    <w:link w:val="20"/>
    <w:rsid w:val="00293200"/>
    <w:rPr>
      <w:rFonts w:ascii="Times New Roman" w:eastAsia="宋体" w:hAnsi="Times New Roman" w:cs="Times New Roman"/>
      <w:szCs w:val="20"/>
      <w:lang w:val="en-US"/>
    </w:rPr>
  </w:style>
  <w:style w:type="paragraph" w:styleId="a8">
    <w:name w:val="Balloon Text"/>
    <w:basedOn w:val="a"/>
    <w:link w:val="Char1"/>
    <w:uiPriority w:val="99"/>
    <w:semiHidden/>
    <w:rsid w:val="00293200"/>
    <w:pPr>
      <w:autoSpaceDE w:val="0"/>
      <w:autoSpaceDN w:val="0"/>
      <w:adjustRightInd w:val="0"/>
      <w:snapToGrid w:val="0"/>
      <w:spacing w:after="120" w:line="240" w:lineRule="auto"/>
      <w:jc w:val="both"/>
    </w:pPr>
    <w:rPr>
      <w:rFonts w:ascii="Tahoma" w:eastAsia="宋体" w:hAnsi="Tahoma" w:cs="Times New Roman"/>
      <w:sz w:val="16"/>
      <w:szCs w:val="16"/>
      <w:lang w:val="x-none"/>
    </w:rPr>
  </w:style>
  <w:style w:type="character" w:customStyle="1" w:styleId="Char1">
    <w:name w:val="批注框文本 Char"/>
    <w:basedOn w:val="a0"/>
    <w:link w:val="a8"/>
    <w:uiPriority w:val="99"/>
    <w:semiHidden/>
    <w:rsid w:val="00293200"/>
    <w:rPr>
      <w:rFonts w:ascii="Tahoma" w:eastAsia="宋体" w:hAnsi="Tahoma" w:cs="Times New Roman"/>
      <w:sz w:val="16"/>
      <w:szCs w:val="16"/>
      <w:lang w:val="x-none"/>
    </w:rPr>
  </w:style>
  <w:style w:type="paragraph" w:customStyle="1" w:styleId="References">
    <w:name w:val="References"/>
    <w:basedOn w:val="a"/>
    <w:rsid w:val="00293200"/>
    <w:pPr>
      <w:numPr>
        <w:numId w:val="1"/>
      </w:numPr>
      <w:tabs>
        <w:tab w:val="clear" w:pos="360"/>
        <w:tab w:val="num" w:pos="432"/>
      </w:tabs>
      <w:autoSpaceDE w:val="0"/>
      <w:autoSpaceDN w:val="0"/>
      <w:snapToGrid w:val="0"/>
      <w:spacing w:after="60" w:line="240" w:lineRule="auto"/>
      <w:ind w:left="432" w:hanging="432"/>
      <w:jc w:val="both"/>
    </w:pPr>
    <w:rPr>
      <w:rFonts w:ascii="Times New Roman" w:eastAsia="宋体" w:hAnsi="Times New Roman" w:cs="Times New Roman"/>
      <w:sz w:val="20"/>
      <w:szCs w:val="16"/>
    </w:rPr>
  </w:style>
  <w:style w:type="character" w:styleId="a9">
    <w:name w:val="FollowedHyperlink"/>
    <w:rsid w:val="00293200"/>
    <w:rPr>
      <w:color w:val="800080"/>
      <w:u w:val="single"/>
    </w:rPr>
  </w:style>
  <w:style w:type="paragraph" w:styleId="aa">
    <w:name w:val="footnote text"/>
    <w:basedOn w:val="a"/>
    <w:link w:val="Char2"/>
    <w:semiHidden/>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x-none"/>
    </w:rPr>
  </w:style>
  <w:style w:type="character" w:customStyle="1" w:styleId="Char2">
    <w:name w:val="脚注文本 Char"/>
    <w:basedOn w:val="a0"/>
    <w:link w:val="aa"/>
    <w:semiHidden/>
    <w:rsid w:val="00293200"/>
    <w:rPr>
      <w:rFonts w:ascii="Times New Roman" w:eastAsia="宋体" w:hAnsi="Times New Roman" w:cs="Times New Roman"/>
      <w:sz w:val="20"/>
      <w:szCs w:val="20"/>
      <w:lang w:val="x-none"/>
    </w:rPr>
  </w:style>
  <w:style w:type="character" w:styleId="ab">
    <w:name w:val="footnote reference"/>
    <w:semiHidden/>
    <w:rsid w:val="00293200"/>
    <w:rPr>
      <w:vertAlign w:val="superscript"/>
    </w:rPr>
  </w:style>
  <w:style w:type="table" w:styleId="ac">
    <w:name w:val="Table Grid"/>
    <w:basedOn w:val="a1"/>
    <w:uiPriority w:val="39"/>
    <w:qFormat/>
    <w:rsid w:val="00293200"/>
    <w:pPr>
      <w:widowControl w:val="0"/>
      <w:autoSpaceDE w:val="0"/>
      <w:autoSpaceDN w:val="0"/>
      <w:adjustRightInd w:val="0"/>
      <w:spacing w:after="120" w:line="240" w:lineRule="auto"/>
      <w:jc w:val="both"/>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2"/>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a"/>
    <w:qFormat/>
    <w:rsid w:val="00293200"/>
    <w:pPr>
      <w:keepNext/>
      <w:autoSpaceDE w:val="0"/>
      <w:autoSpaceDN w:val="0"/>
      <w:adjustRightInd w:val="0"/>
      <w:snapToGrid w:val="0"/>
      <w:spacing w:after="120" w:line="240" w:lineRule="auto"/>
      <w:jc w:val="center"/>
    </w:pPr>
    <w:rPr>
      <w:rFonts w:ascii="Times New Roman" w:eastAsia="宋体" w:hAnsi="Times New Roman" w:cs="Times New Roman"/>
    </w:rPr>
  </w:style>
  <w:style w:type="paragraph" w:customStyle="1" w:styleId="Eqn">
    <w:name w:val="Eqn"/>
    <w:basedOn w:val="a"/>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宋体" w:hAnsi="Times New Roman" w:cs="Times New Roman"/>
      <w:lang w:val="x-none" w:eastAsia="ja-JP"/>
    </w:rPr>
  </w:style>
  <w:style w:type="paragraph" w:customStyle="1" w:styleId="tablecell">
    <w:name w:val="tablecell"/>
    <w:basedOn w:val="a"/>
    <w:qFormat/>
    <w:rsid w:val="00293200"/>
    <w:pPr>
      <w:autoSpaceDE w:val="0"/>
      <w:autoSpaceDN w:val="0"/>
      <w:adjustRightInd w:val="0"/>
      <w:snapToGrid w:val="0"/>
      <w:spacing w:before="20" w:after="20" w:line="240" w:lineRule="auto"/>
    </w:pPr>
    <w:rPr>
      <w:rFonts w:ascii="Times New Roman" w:eastAsia="宋体" w:hAnsi="Times New Roman" w:cs="Times New Roman"/>
    </w:rPr>
  </w:style>
  <w:style w:type="paragraph" w:styleId="ad">
    <w:name w:val="header"/>
    <w:basedOn w:val="a"/>
    <w:link w:val="Char3"/>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Char3">
    <w:name w:val="页眉 Char"/>
    <w:basedOn w:val="a0"/>
    <w:link w:val="ad"/>
    <w:uiPriority w:val="99"/>
    <w:rsid w:val="00293200"/>
    <w:rPr>
      <w:rFonts w:ascii="Times New Roman" w:eastAsia="宋体" w:hAnsi="Times New Roman" w:cs="Times New Roman"/>
      <w:lang w:val="x-none" w:eastAsia="x-none"/>
    </w:rPr>
  </w:style>
  <w:style w:type="paragraph" w:styleId="ae">
    <w:name w:val="footer"/>
    <w:basedOn w:val="a"/>
    <w:link w:val="Char4"/>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Char4">
    <w:name w:val="页脚 Char"/>
    <w:basedOn w:val="a0"/>
    <w:link w:val="ae"/>
    <w:uiPriority w:val="99"/>
    <w:rsid w:val="00293200"/>
    <w:rPr>
      <w:rFonts w:ascii="Times New Roman" w:eastAsia="宋体"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宋体" w:hAnsi="Calibri" w:cs="Calibri"/>
      <w:color w:val="000000"/>
      <w:sz w:val="24"/>
      <w:szCs w:val="24"/>
      <w:lang w:val="en-US" w:eastAsia="zh-CN"/>
    </w:rPr>
  </w:style>
  <w:style w:type="paragraph" w:customStyle="1" w:styleId="done">
    <w:name w:val="done"/>
    <w:basedOn w:val="a"/>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宋体" w:hAnsi="Arial" w:cs="Times New Roman"/>
      <w:b/>
      <w:color w:val="008000"/>
      <w:sz w:val="20"/>
      <w:szCs w:val="20"/>
    </w:rPr>
  </w:style>
  <w:style w:type="paragraph" w:customStyle="1" w:styleId="maintext">
    <w:name w:val="main text"/>
    <w:basedOn w:val="a"/>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af">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목록단락,列表段落11"/>
    <w:basedOn w:val="a"/>
    <w:link w:val="Char5"/>
    <w:uiPriority w:val="34"/>
    <w:qFormat/>
    <w:rsid w:val="00293200"/>
    <w:pPr>
      <w:autoSpaceDE w:val="0"/>
      <w:autoSpaceDN w:val="0"/>
      <w:adjustRightInd w:val="0"/>
      <w:snapToGrid w:val="0"/>
      <w:spacing w:after="120" w:line="240" w:lineRule="auto"/>
      <w:ind w:firstLineChars="200" w:firstLine="420"/>
      <w:jc w:val="both"/>
    </w:pPr>
    <w:rPr>
      <w:rFonts w:ascii="Times New Roman" w:eastAsia="宋体" w:hAnsi="Times New Roman" w:cs="Times New Roman"/>
      <w:lang w:val="x-none"/>
    </w:rPr>
  </w:style>
  <w:style w:type="paragraph" w:styleId="af0">
    <w:name w:val="Title"/>
    <w:basedOn w:val="a"/>
    <w:next w:val="a"/>
    <w:link w:val="Char6"/>
    <w:qFormat/>
    <w:rsid w:val="00293200"/>
    <w:pPr>
      <w:spacing w:after="120" w:line="580" w:lineRule="exact"/>
      <w:ind w:right="3600"/>
    </w:pPr>
    <w:rPr>
      <w:rFonts w:ascii="Trebuchet MS" w:eastAsia="宋体" w:hAnsi="Trebuchet MS" w:cs="Times New Roman"/>
      <w:b/>
      <w:iCs/>
      <w:caps/>
      <w:color w:val="000000"/>
      <w:sz w:val="56"/>
      <w:szCs w:val="56"/>
      <w:lang w:val="x-none" w:bidi="en-US"/>
    </w:rPr>
  </w:style>
  <w:style w:type="character" w:customStyle="1" w:styleId="Char6">
    <w:name w:val="标题 Char"/>
    <w:basedOn w:val="a0"/>
    <w:link w:val="af0"/>
    <w:rsid w:val="00293200"/>
    <w:rPr>
      <w:rFonts w:ascii="Trebuchet MS" w:eastAsia="宋体" w:hAnsi="Trebuchet MS" w:cs="Times New Roman"/>
      <w:b/>
      <w:iCs/>
      <w:caps/>
      <w:color w:val="000000"/>
      <w:sz w:val="56"/>
      <w:szCs w:val="56"/>
      <w:lang w:val="x-none" w:bidi="en-US"/>
    </w:rPr>
  </w:style>
  <w:style w:type="paragraph" w:styleId="af1">
    <w:name w:val="Subtitle"/>
    <w:basedOn w:val="a"/>
    <w:next w:val="a"/>
    <w:link w:val="Char7"/>
    <w:qFormat/>
    <w:rsid w:val="00293200"/>
    <w:pPr>
      <w:spacing w:before="60" w:after="60" w:line="420" w:lineRule="exact"/>
      <w:ind w:right="3600"/>
    </w:pPr>
    <w:rPr>
      <w:rFonts w:ascii="Trebuchet MS" w:eastAsia="宋体" w:hAnsi="Trebuchet MS" w:cs="Times New Roman"/>
      <w:iCs/>
      <w:caps/>
      <w:sz w:val="40"/>
      <w:szCs w:val="48"/>
      <w:lang w:val="x-none" w:bidi="en-US"/>
    </w:rPr>
  </w:style>
  <w:style w:type="character" w:customStyle="1" w:styleId="Char7">
    <w:name w:val="副标题 Char"/>
    <w:basedOn w:val="a0"/>
    <w:link w:val="af1"/>
    <w:rsid w:val="00293200"/>
    <w:rPr>
      <w:rFonts w:ascii="Trebuchet MS" w:eastAsia="宋体" w:hAnsi="Trebuchet MS" w:cs="Times New Roman"/>
      <w:iCs/>
      <w:caps/>
      <w:sz w:val="40"/>
      <w:szCs w:val="48"/>
      <w:lang w:val="x-none" w:bidi="en-US"/>
    </w:rPr>
  </w:style>
  <w:style w:type="character" w:styleId="af2">
    <w:name w:val="Strong"/>
    <w:uiPriority w:val="22"/>
    <w:qFormat/>
    <w:rsid w:val="00293200"/>
    <w:rPr>
      <w:b/>
      <w:bCs/>
      <w:spacing w:val="0"/>
    </w:rPr>
  </w:style>
  <w:style w:type="character" w:styleId="af3">
    <w:name w:val="Emphasis"/>
    <w:uiPriority w:val="20"/>
    <w:qFormat/>
    <w:rsid w:val="00293200"/>
    <w:rPr>
      <w:b/>
      <w:bCs/>
      <w:i/>
      <w:iCs/>
      <w:color w:val="5A5A5A"/>
    </w:rPr>
  </w:style>
  <w:style w:type="paragraph" w:customStyle="1" w:styleId="KeinLeerraum1">
    <w:name w:val="Kein Leerraum1"/>
    <w:basedOn w:val="a"/>
    <w:link w:val="NoSpacingChar"/>
    <w:uiPriority w:val="99"/>
    <w:rsid w:val="00293200"/>
    <w:pPr>
      <w:spacing w:after="120" w:line="240" w:lineRule="auto"/>
    </w:pPr>
    <w:rPr>
      <w:rFonts w:ascii="Trebuchet MS" w:eastAsia="宋体" w:hAnsi="Trebuchet MS" w:cs="Times New Roman"/>
      <w:sz w:val="20"/>
      <w:szCs w:val="20"/>
      <w:lang w:val="x-none"/>
    </w:rPr>
  </w:style>
  <w:style w:type="character" w:customStyle="1" w:styleId="NoSpacingChar">
    <w:name w:val="No Spacing Char"/>
    <w:link w:val="KeinLeerraum1"/>
    <w:uiPriority w:val="99"/>
    <w:rsid w:val="00293200"/>
    <w:rPr>
      <w:rFonts w:ascii="Trebuchet MS" w:eastAsia="宋体" w:hAnsi="Trebuchet MS" w:cs="Times New Roman"/>
      <w:sz w:val="20"/>
      <w:szCs w:val="20"/>
      <w:lang w:val="x-none"/>
    </w:rPr>
  </w:style>
  <w:style w:type="paragraph" w:customStyle="1" w:styleId="FarbigeListe-Akzent11">
    <w:name w:val="Farbige Liste - Akz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FarbigesRaster-Akzent11">
    <w:name w:val="Farbiges Raster - Akzent 11"/>
    <w:basedOn w:val="a"/>
    <w:next w:val="a"/>
    <w:link w:val="FarbigesRaster-Akzent1Zchn"/>
    <w:uiPriority w:val="29"/>
    <w:rsid w:val="00293200"/>
    <w:pPr>
      <w:spacing w:after="120" w:line="240" w:lineRule="auto"/>
    </w:pPr>
    <w:rPr>
      <w:rFonts w:ascii="Trebuchet MS" w:eastAsia="宋体"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宋体" w:hAnsi="Trebuchet MS" w:cs="Times New Roman"/>
      <w:i/>
      <w:iCs/>
      <w:color w:val="000000"/>
      <w:sz w:val="20"/>
      <w:szCs w:val="20"/>
      <w:lang w:val="x-none"/>
    </w:rPr>
  </w:style>
  <w:style w:type="paragraph" w:customStyle="1" w:styleId="HelleSchattierung-Akzent21">
    <w:name w:val="Helle Schattierung - Akzent 21"/>
    <w:basedOn w:val="a"/>
    <w:next w:val="a"/>
    <w:uiPriority w:val="30"/>
    <w:semiHidden/>
    <w:unhideWhenUsed/>
    <w:rsid w:val="00293200"/>
    <w:pPr>
      <w:pBdr>
        <w:bottom w:val="single" w:sz="4" w:space="4" w:color="6639B7"/>
      </w:pBdr>
      <w:spacing w:before="200" w:after="280" w:line="240" w:lineRule="auto"/>
      <w:ind w:left="936" w:right="936"/>
    </w:pPr>
    <w:rPr>
      <w:rFonts w:ascii="Trebuchet MS" w:eastAsia="宋体" w:hAnsi="Trebuchet MS" w:cs="Times New Roman"/>
      <w:b/>
      <w:bCs/>
      <w:i/>
      <w:iCs/>
      <w:color w:val="6639B7"/>
      <w:sz w:val="20"/>
      <w:szCs w:val="20"/>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1"/>
    <w:next w:val="a"/>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293200"/>
    <w:pPr>
      <w:spacing w:before="40" w:after="120" w:line="240" w:lineRule="auto"/>
    </w:pPr>
    <w:rPr>
      <w:rFonts w:ascii="Trebuchet MS" w:eastAsia="宋体" w:hAnsi="Trebuchet MS" w:cs="Times New Roman"/>
      <w:caps/>
      <w:sz w:val="20"/>
      <w:szCs w:val="20"/>
    </w:rPr>
  </w:style>
  <w:style w:type="paragraph" w:styleId="TOC">
    <w:name w:val="TOC Heading"/>
    <w:basedOn w:val="1"/>
    <w:next w:val="a"/>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ColorfulGrid-Accent11">
    <w:name w:val="Colorful Grid - Accent 11"/>
    <w:basedOn w:val="a"/>
    <w:next w:val="a"/>
    <w:link w:val="ColorfulGrid-Accent1Char"/>
    <w:uiPriority w:val="29"/>
    <w:rsid w:val="00293200"/>
    <w:pPr>
      <w:spacing w:after="120" w:line="240" w:lineRule="auto"/>
    </w:pPr>
    <w:rPr>
      <w:rFonts w:ascii="Trebuchet MS" w:eastAsia="宋体"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宋体" w:hAnsi="Trebuchet MS" w:cs="Times New Roman"/>
      <w:i/>
      <w:iCs/>
      <w:color w:val="C3B9A5"/>
      <w:sz w:val="20"/>
      <w:szCs w:val="20"/>
      <w:lang w:val="x-none"/>
    </w:rPr>
  </w:style>
  <w:style w:type="paragraph" w:customStyle="1" w:styleId="LightShading-Accent21">
    <w:name w:val="Light Shading - Accent 21"/>
    <w:basedOn w:val="a"/>
    <w:next w:val="a"/>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293200"/>
    <w:pPr>
      <w:keepNext/>
      <w:pBdr>
        <w:bottom w:val="single" w:sz="4" w:space="3" w:color="000000"/>
      </w:pBdr>
      <w:spacing w:after="60" w:line="240" w:lineRule="auto"/>
    </w:pPr>
    <w:rPr>
      <w:rFonts w:ascii="Helvetica" w:eastAsia="宋体" w:hAnsi="Helvetica" w:cs="Times New Roman"/>
      <w:b/>
      <w:bCs/>
      <w:sz w:val="16"/>
      <w:szCs w:val="16"/>
      <w:lang w:val="en-US" w:bidi="en-US"/>
    </w:rPr>
  </w:style>
  <w:style w:type="paragraph" w:styleId="10">
    <w:name w:val="toc 1"/>
    <w:basedOn w:val="a"/>
    <w:next w:val="a"/>
    <w:uiPriority w:val="39"/>
    <w:unhideWhenUsed/>
    <w:rsid w:val="00293200"/>
    <w:pPr>
      <w:tabs>
        <w:tab w:val="left" w:pos="400"/>
        <w:tab w:val="right" w:leader="dot" w:pos="9734"/>
      </w:tabs>
      <w:spacing w:before="60" w:after="120" w:line="240" w:lineRule="auto"/>
    </w:pPr>
    <w:rPr>
      <w:rFonts w:ascii="Trebuchet MS" w:eastAsia="宋体" w:hAnsi="Trebuchet MS" w:cs="Times New Roman"/>
      <w:b/>
      <w:sz w:val="20"/>
      <w:szCs w:val="20"/>
    </w:rPr>
  </w:style>
  <w:style w:type="paragraph" w:styleId="22">
    <w:name w:val="toc 2"/>
    <w:basedOn w:val="a"/>
    <w:next w:val="a"/>
    <w:uiPriority w:val="39"/>
    <w:unhideWhenUsed/>
    <w:rsid w:val="00293200"/>
    <w:pPr>
      <w:spacing w:before="40" w:after="120" w:line="240" w:lineRule="auto"/>
      <w:ind w:left="202"/>
    </w:pPr>
    <w:rPr>
      <w:rFonts w:ascii="Trebuchet MS" w:eastAsia="宋体" w:hAnsi="Trebuchet MS" w:cs="Times New Roman"/>
      <w:sz w:val="20"/>
      <w:szCs w:val="20"/>
    </w:rPr>
  </w:style>
  <w:style w:type="paragraph" w:styleId="30">
    <w:name w:val="toc 3"/>
    <w:basedOn w:val="a"/>
    <w:next w:val="a"/>
    <w:uiPriority w:val="39"/>
    <w:unhideWhenUsed/>
    <w:rsid w:val="00293200"/>
    <w:pPr>
      <w:spacing w:before="40" w:after="120" w:line="240" w:lineRule="auto"/>
      <w:ind w:left="403"/>
    </w:pPr>
    <w:rPr>
      <w:rFonts w:ascii="Trebuchet MS" w:eastAsia="宋体" w:hAnsi="Trebuchet MS" w:cs="Times New Roman"/>
      <w:sz w:val="20"/>
      <w:szCs w:val="20"/>
    </w:rPr>
  </w:style>
  <w:style w:type="paragraph" w:customStyle="1" w:styleId="Figurecaption">
    <w:name w:val="Figure caption"/>
    <w:basedOn w:val="a"/>
    <w:uiPriority w:val="4"/>
    <w:qFormat/>
    <w:rsid w:val="00293200"/>
    <w:pPr>
      <w:pBdr>
        <w:bottom w:val="single" w:sz="4" w:space="1" w:color="auto"/>
      </w:pBdr>
      <w:spacing w:after="120" w:line="240" w:lineRule="auto"/>
    </w:pPr>
    <w:rPr>
      <w:rFonts w:ascii="Trebuchet MS" w:eastAsia="宋体" w:hAnsi="Trebuchet MS" w:cs="Times New Roman"/>
      <w:b/>
      <w:sz w:val="16"/>
      <w:szCs w:val="16"/>
    </w:rPr>
  </w:style>
  <w:style w:type="paragraph" w:customStyle="1" w:styleId="Normalbullet">
    <w:name w:val="Normal bullet"/>
    <w:basedOn w:val="a"/>
    <w:uiPriority w:val="4"/>
    <w:qFormat/>
    <w:rsid w:val="00293200"/>
    <w:pPr>
      <w:numPr>
        <w:numId w:val="4"/>
      </w:numPr>
      <w:spacing w:after="120" w:line="240" w:lineRule="auto"/>
      <w:ind w:left="720" w:hanging="360"/>
    </w:pPr>
    <w:rPr>
      <w:rFonts w:ascii="Trebuchet MS" w:eastAsia="宋体" w:hAnsi="Trebuchet MS" w:cs="Times New Roman"/>
      <w:sz w:val="20"/>
      <w:szCs w:val="20"/>
    </w:rPr>
  </w:style>
  <w:style w:type="character" w:styleId="af4">
    <w:name w:val="Placeholder Text"/>
    <w:uiPriority w:val="99"/>
    <w:semiHidden/>
    <w:rsid w:val="00293200"/>
    <w:rPr>
      <w:color w:val="808080"/>
    </w:rPr>
  </w:style>
  <w:style w:type="paragraph" w:customStyle="1" w:styleId="Gleichung">
    <w:name w:val="Gleichung"/>
    <w:basedOn w:val="a"/>
    <w:next w:val="a"/>
    <w:uiPriority w:val="4"/>
    <w:rsid w:val="00293200"/>
    <w:pPr>
      <w:spacing w:after="120" w:line="240" w:lineRule="auto"/>
      <w:jc w:val="both"/>
    </w:pPr>
    <w:rPr>
      <w:rFonts w:ascii="Cambria Math" w:eastAsia="宋体" w:hAnsi="Cambria Math" w:cs="Times New Roman"/>
      <w:sz w:val="20"/>
      <w:szCs w:val="20"/>
      <w:lang w:bidi="en-US"/>
    </w:rPr>
  </w:style>
  <w:style w:type="paragraph" w:styleId="af5">
    <w:name w:val="Normal (Web)"/>
    <w:basedOn w:val="a"/>
    <w:unhideWhenUsed/>
    <w:rsid w:val="00293200"/>
    <w:pPr>
      <w:spacing w:before="100" w:beforeAutospacing="1" w:after="100" w:afterAutospacing="1" w:line="240" w:lineRule="auto"/>
    </w:pPr>
    <w:rPr>
      <w:rFonts w:ascii="Times New Roman" w:eastAsia="宋体" w:hAnsi="Times New Roman" w:cs="Times New Roman"/>
      <w:sz w:val="24"/>
      <w:szCs w:val="24"/>
    </w:rPr>
  </w:style>
  <w:style w:type="character" w:styleId="af6">
    <w:name w:val="annotation reference"/>
    <w:uiPriority w:val="99"/>
    <w:unhideWhenUsed/>
    <w:qFormat/>
    <w:rsid w:val="00293200"/>
    <w:rPr>
      <w:sz w:val="16"/>
      <w:szCs w:val="16"/>
    </w:rPr>
  </w:style>
  <w:style w:type="paragraph" w:styleId="af7">
    <w:name w:val="annotation text"/>
    <w:basedOn w:val="a"/>
    <w:link w:val="Char8"/>
    <w:uiPriority w:val="99"/>
    <w:unhideWhenUsed/>
    <w:qFormat/>
    <w:rsid w:val="00293200"/>
    <w:pPr>
      <w:spacing w:after="120" w:line="240" w:lineRule="auto"/>
    </w:pPr>
    <w:rPr>
      <w:rFonts w:ascii="Trebuchet MS" w:eastAsia="宋体" w:hAnsi="Trebuchet MS" w:cs="Times New Roman"/>
      <w:sz w:val="20"/>
      <w:szCs w:val="20"/>
      <w:lang w:val="x-none"/>
    </w:rPr>
  </w:style>
  <w:style w:type="character" w:customStyle="1" w:styleId="Char8">
    <w:name w:val="批注文字 Char"/>
    <w:basedOn w:val="a0"/>
    <w:link w:val="af7"/>
    <w:uiPriority w:val="99"/>
    <w:qFormat/>
    <w:rsid w:val="00293200"/>
    <w:rPr>
      <w:rFonts w:ascii="Trebuchet MS" w:eastAsia="宋体" w:hAnsi="Trebuchet MS" w:cs="Times New Roman"/>
      <w:sz w:val="20"/>
      <w:szCs w:val="20"/>
      <w:lang w:val="x-none"/>
    </w:rPr>
  </w:style>
  <w:style w:type="paragraph" w:styleId="af8">
    <w:name w:val="annotation subject"/>
    <w:basedOn w:val="af7"/>
    <w:next w:val="af7"/>
    <w:link w:val="Char9"/>
    <w:uiPriority w:val="99"/>
    <w:unhideWhenUsed/>
    <w:rsid w:val="00293200"/>
    <w:rPr>
      <w:b/>
      <w:bCs/>
    </w:rPr>
  </w:style>
  <w:style w:type="character" w:customStyle="1" w:styleId="Char9">
    <w:name w:val="批注主题 Char"/>
    <w:basedOn w:val="Char8"/>
    <w:link w:val="af8"/>
    <w:uiPriority w:val="99"/>
    <w:rsid w:val="00293200"/>
    <w:rPr>
      <w:rFonts w:ascii="Trebuchet MS" w:eastAsia="宋体" w:hAnsi="Trebuchet MS" w:cs="Times New Roman"/>
      <w:b/>
      <w:bCs/>
      <w:sz w:val="20"/>
      <w:szCs w:val="20"/>
      <w:lang w:val="x-none"/>
    </w:rPr>
  </w:style>
  <w:style w:type="paragraph" w:customStyle="1" w:styleId="TableNormal1">
    <w:name w:val="Table Normal1"/>
    <w:basedOn w:val="a"/>
    <w:next w:val="a"/>
    <w:uiPriority w:val="4"/>
    <w:qFormat/>
    <w:rsid w:val="00293200"/>
    <w:pPr>
      <w:keepNext/>
      <w:spacing w:after="0" w:line="240" w:lineRule="auto"/>
    </w:pPr>
    <w:rPr>
      <w:rFonts w:ascii="Calibri" w:eastAsia="宋体" w:hAnsi="Calibri" w:cs="Times New Roman"/>
      <w:color w:val="000000"/>
    </w:rPr>
  </w:style>
  <w:style w:type="paragraph" w:customStyle="1" w:styleId="Style1">
    <w:name w:val="Style1"/>
    <w:basedOn w:val="a5"/>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a"/>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a"/>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a7"/>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293200"/>
    <w:rPr>
      <w:rFonts w:ascii="Times New Roman" w:eastAsia="MS Mincho" w:hAnsi="Times New Roman" w:cs="Times New Roman"/>
      <w:sz w:val="20"/>
      <w:szCs w:val="20"/>
      <w:lang w:val="x-none"/>
    </w:rPr>
  </w:style>
  <w:style w:type="paragraph" w:styleId="af9">
    <w:name w:val="List Number"/>
    <w:basedOn w:val="a"/>
    <w:uiPriority w:val="99"/>
    <w:unhideWhenUsed/>
    <w:rsid w:val="00293200"/>
    <w:pPr>
      <w:tabs>
        <w:tab w:val="num" w:pos="360"/>
      </w:tabs>
      <w:spacing w:after="120" w:line="240" w:lineRule="auto"/>
      <w:ind w:left="360" w:hanging="360"/>
      <w:contextualSpacing/>
    </w:pPr>
    <w:rPr>
      <w:rFonts w:ascii="Trebuchet MS" w:eastAsia="宋体" w:hAnsi="Trebuchet MS" w:cs="Times New Roman"/>
      <w:sz w:val="20"/>
      <w:szCs w:val="20"/>
    </w:rPr>
  </w:style>
  <w:style w:type="paragraph" w:customStyle="1" w:styleId="TAC">
    <w:name w:val="TAC"/>
    <w:basedOn w:val="a"/>
    <w:link w:val="TACChar"/>
    <w:qFormat/>
    <w:rsid w:val="00293200"/>
    <w:pPr>
      <w:keepNext/>
      <w:keepLines/>
      <w:snapToGrid w:val="0"/>
      <w:spacing w:after="0" w:line="240" w:lineRule="auto"/>
      <w:jc w:val="center"/>
    </w:pPr>
    <w:rPr>
      <w:rFonts w:ascii="Arial" w:eastAsia="宋体" w:hAnsi="Arial" w:cs="Times New Roman"/>
      <w:sz w:val="18"/>
      <w:szCs w:val="20"/>
    </w:rPr>
  </w:style>
  <w:style w:type="character" w:customStyle="1" w:styleId="Char5">
    <w:name w:val="列出段落 Char"/>
    <w:aliases w:val="- Bullets Char,목록 단락 Char,リスト段落 Char,¥¡¡¡¡ì¬º¥¹¥È¶ÎÂä Char,?? ?? Char,????? Char,???? Char,Lista1 Char,ÁÐ³ö¶ÎÂä Char,列出段落1 Char,中等深浅网格 1 - 着色 21 Char,列表段落 Char,列表段落1 Char,—ño’i—Ž Char,¥ê¥¹¥È¶ÎÂä Char,1st level - Bullet List Paragraph Char"/>
    <w:link w:val="af"/>
    <w:uiPriority w:val="34"/>
    <w:qFormat/>
    <w:locked/>
    <w:rsid w:val="00293200"/>
    <w:rPr>
      <w:rFonts w:ascii="Times New Roman" w:eastAsia="宋体" w:hAnsi="Times New Roman" w:cs="Times New Roman"/>
      <w:lang w:val="x-none"/>
    </w:rPr>
  </w:style>
  <w:style w:type="paragraph" w:customStyle="1" w:styleId="afa">
    <w:name w:val="公式排序"/>
    <w:basedOn w:val="Eqn"/>
    <w:link w:val="Chara"/>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宋体" w:hAnsi="Times New Roman" w:cs="Times New Roman"/>
      <w:lang w:val="x-none" w:eastAsia="ja-JP"/>
    </w:rPr>
  </w:style>
  <w:style w:type="character" w:customStyle="1" w:styleId="Chara">
    <w:name w:val="公式排序 Char"/>
    <w:link w:val="afa"/>
    <w:rsid w:val="00293200"/>
    <w:rPr>
      <w:rFonts w:ascii="Cambria Math" w:eastAsia="Times New Roman" w:hAnsi="Cambria Math" w:cs="Times New Roman"/>
      <w:lang w:val="x-none" w:eastAsia="ja-JP"/>
    </w:rPr>
  </w:style>
  <w:style w:type="paragraph" w:styleId="afb">
    <w:name w:val="Revision"/>
    <w:hidden/>
    <w:uiPriority w:val="99"/>
    <w:semiHidden/>
    <w:rsid w:val="00293200"/>
    <w:pPr>
      <w:spacing w:after="0" w:line="240" w:lineRule="auto"/>
    </w:pPr>
    <w:rPr>
      <w:rFonts w:ascii="Times New Roman" w:eastAsia="宋体"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a"/>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afc">
    <w:name w:val="Document Map"/>
    <w:basedOn w:val="a"/>
    <w:link w:val="Charb"/>
    <w:semiHidden/>
    <w:unhideWhenUsed/>
    <w:rsid w:val="00293200"/>
    <w:pPr>
      <w:autoSpaceDE w:val="0"/>
      <w:autoSpaceDN w:val="0"/>
      <w:adjustRightInd w:val="0"/>
      <w:snapToGrid w:val="0"/>
      <w:spacing w:after="0" w:line="240" w:lineRule="auto"/>
      <w:jc w:val="both"/>
    </w:pPr>
    <w:rPr>
      <w:rFonts w:ascii="Tahoma" w:eastAsia="宋体" w:hAnsi="Tahoma" w:cs="Times New Roman"/>
      <w:sz w:val="16"/>
      <w:szCs w:val="16"/>
      <w:lang w:val="x-none"/>
    </w:rPr>
  </w:style>
  <w:style w:type="character" w:customStyle="1" w:styleId="Charb">
    <w:name w:val="文档结构图 Char"/>
    <w:basedOn w:val="a0"/>
    <w:link w:val="afc"/>
    <w:semiHidden/>
    <w:rsid w:val="00293200"/>
    <w:rPr>
      <w:rFonts w:ascii="Tahoma" w:eastAsia="宋体"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宋体"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a2"/>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a"/>
    <w:link w:val="TALChar"/>
    <w:qFormat/>
    <w:rsid w:val="00293200"/>
    <w:pPr>
      <w:keepNext/>
      <w:keepLines/>
      <w:spacing w:after="0" w:line="240" w:lineRule="auto"/>
    </w:pPr>
    <w:rPr>
      <w:rFonts w:ascii="Arial" w:eastAsia="宋体" w:hAnsi="Arial" w:cs="Times New Roman"/>
      <w:sz w:val="18"/>
      <w:szCs w:val="20"/>
    </w:rPr>
  </w:style>
  <w:style w:type="character" w:customStyle="1" w:styleId="TALChar">
    <w:name w:val="TAL Char"/>
    <w:link w:val="TAL"/>
    <w:qFormat/>
    <w:locked/>
    <w:rsid w:val="00293200"/>
    <w:rPr>
      <w:rFonts w:ascii="Arial" w:eastAsia="宋体" w:hAnsi="Arial" w:cs="Times New Roman"/>
      <w:sz w:val="18"/>
      <w:szCs w:val="20"/>
    </w:rPr>
  </w:style>
  <w:style w:type="paragraph" w:customStyle="1" w:styleId="textintend3">
    <w:name w:val="text intend 3"/>
    <w:basedOn w:val="a"/>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Comments">
    <w:name w:val="Comments"/>
    <w:basedOn w:val="a"/>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a"/>
    <w:qFormat/>
    <w:rsid w:val="00293200"/>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B10">
    <w:name w:val="B1 (文字)"/>
    <w:uiPriority w:val="99"/>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宋体" w:hAnsi="Trebuchet MS" w:cs="Times New Roman"/>
      <w:b/>
      <w:bCs/>
      <w:sz w:val="18"/>
      <w:szCs w:val="18"/>
      <w:lang w:val="x-none" w:eastAsia="x-none"/>
    </w:rPr>
  </w:style>
  <w:style w:type="paragraph" w:customStyle="1" w:styleId="TAH">
    <w:name w:val="TAH"/>
    <w:basedOn w:val="a"/>
    <w:link w:val="TAHCar"/>
    <w:qFormat/>
    <w:rsid w:val="00293200"/>
    <w:pPr>
      <w:keepNext/>
      <w:keepLines/>
      <w:spacing w:after="0" w:line="240" w:lineRule="auto"/>
      <w:jc w:val="center"/>
    </w:pPr>
    <w:rPr>
      <w:rFonts w:ascii="Arial" w:eastAsia="宋体" w:hAnsi="Arial" w:cs="Times New Roman"/>
      <w:b/>
      <w:sz w:val="18"/>
      <w:szCs w:val="20"/>
    </w:rPr>
  </w:style>
  <w:style w:type="character" w:customStyle="1" w:styleId="TAHCar">
    <w:name w:val="TAH Car"/>
    <w:link w:val="TAH"/>
    <w:qFormat/>
    <w:rsid w:val="00293200"/>
    <w:rPr>
      <w:rFonts w:ascii="Arial" w:eastAsia="宋体" w:hAnsi="Arial" w:cs="Times New Roman"/>
      <w:b/>
      <w:sz w:val="18"/>
      <w:szCs w:val="20"/>
    </w:rPr>
  </w:style>
  <w:style w:type="character" w:customStyle="1" w:styleId="TACChar">
    <w:name w:val="TAC Char"/>
    <w:link w:val="TAC"/>
    <w:qFormat/>
    <w:locked/>
    <w:rsid w:val="00293200"/>
    <w:rPr>
      <w:rFonts w:ascii="Arial" w:eastAsia="宋体" w:hAnsi="Arial" w:cs="Times New Roman"/>
      <w:sz w:val="18"/>
      <w:szCs w:val="20"/>
      <w:lang w:val="en-US"/>
    </w:rPr>
  </w:style>
  <w:style w:type="paragraph" w:customStyle="1" w:styleId="EQ">
    <w:name w:val="EQ"/>
    <w:basedOn w:val="a"/>
    <w:next w:val="a"/>
    <w:uiPriority w:val="99"/>
    <w:qFormat/>
    <w:rsid w:val="00293200"/>
    <w:pPr>
      <w:keepLines/>
      <w:tabs>
        <w:tab w:val="center" w:pos="4536"/>
        <w:tab w:val="right" w:pos="9072"/>
      </w:tabs>
      <w:spacing w:after="180" w:line="240" w:lineRule="auto"/>
    </w:pPr>
    <w:rPr>
      <w:rFonts w:ascii="Times New Roman" w:eastAsia="宋体" w:hAnsi="Times New Roman" w:cs="Times New Roman"/>
      <w:noProof/>
      <w:sz w:val="20"/>
      <w:szCs w:val="20"/>
    </w:rPr>
  </w:style>
  <w:style w:type="paragraph" w:customStyle="1" w:styleId="B2">
    <w:name w:val="B2"/>
    <w:basedOn w:val="a"/>
    <w:link w:val="B2Char"/>
    <w:qFormat/>
    <w:rsid w:val="00293200"/>
    <w:pPr>
      <w:spacing w:after="180" w:line="240" w:lineRule="auto"/>
      <w:ind w:left="851" w:hanging="284"/>
    </w:pPr>
    <w:rPr>
      <w:rFonts w:ascii="Times New Roman" w:eastAsia="宋体" w:hAnsi="Times New Roman" w:cs="Times New Roman"/>
      <w:sz w:val="20"/>
      <w:szCs w:val="20"/>
    </w:rPr>
  </w:style>
  <w:style w:type="character" w:customStyle="1" w:styleId="B2Char">
    <w:name w:val="B2 Char"/>
    <w:link w:val="B2"/>
    <w:qFormat/>
    <w:locked/>
    <w:rsid w:val="00293200"/>
    <w:rPr>
      <w:rFonts w:ascii="Times New Roman" w:eastAsia="宋体" w:hAnsi="Times New Roman" w:cs="Times New Roman"/>
      <w:sz w:val="20"/>
      <w:szCs w:val="20"/>
    </w:rPr>
  </w:style>
  <w:style w:type="paragraph" w:customStyle="1" w:styleId="RAN1bullet1">
    <w:name w:val="RAN1 bullet1"/>
    <w:basedOn w:val="a"/>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1">
    <w:name w:val="1"/>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a"/>
    <w:rsid w:val="00293200"/>
    <w:pPr>
      <w:numPr>
        <w:numId w:val="8"/>
      </w:numPr>
      <w:spacing w:after="0" w:line="240" w:lineRule="auto"/>
    </w:pPr>
    <w:rPr>
      <w:rFonts w:ascii="Times New Roman" w:eastAsia="宋体" w:hAnsi="Times New Roman" w:cs="Times New Roman"/>
      <w:sz w:val="24"/>
      <w:szCs w:val="24"/>
    </w:rPr>
  </w:style>
  <w:style w:type="character" w:customStyle="1" w:styleId="B3Char">
    <w:name w:val="B3 Char"/>
    <w:basedOn w:val="a0"/>
    <w:link w:val="B3"/>
    <w:locked/>
    <w:rsid w:val="00293200"/>
  </w:style>
  <w:style w:type="paragraph" w:customStyle="1" w:styleId="B3">
    <w:name w:val="B3"/>
    <w:basedOn w:val="a"/>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a0"/>
    <w:rsid w:val="00293200"/>
  </w:style>
  <w:style w:type="paragraph" w:customStyle="1" w:styleId="textintend2">
    <w:name w:val="text intend 2"/>
    <w:basedOn w:val="a"/>
    <w:rsid w:val="00293200"/>
    <w:pPr>
      <w:numPr>
        <w:numId w:val="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numbering" w:customStyle="1" w:styleId="StyleBulletedSymbolsymbolLeft025Hanging01">
    <w:name w:val="Style Bulleted Symbol (symbol) Left:  0.25&quot; Hanging:  0.1"/>
    <w:basedOn w:val="a2"/>
    <w:rsid w:val="000A5311"/>
  </w:style>
  <w:style w:type="numbering" w:customStyle="1" w:styleId="NoList2">
    <w:name w:val="No List2"/>
    <w:next w:val="a2"/>
    <w:uiPriority w:val="99"/>
    <w:semiHidden/>
    <w:unhideWhenUsed/>
    <w:rsid w:val="0077351B"/>
  </w:style>
  <w:style w:type="numbering" w:customStyle="1" w:styleId="StyleBulletedSymbolsymbolLeft025Hanging02">
    <w:name w:val="Style Bulleted Symbol (symbol) Left:  0.25&quot; Hanging:  0.2"/>
    <w:basedOn w:val="a2"/>
    <w:rsid w:val="0077351B"/>
  </w:style>
  <w:style w:type="paragraph" w:customStyle="1" w:styleId="style10">
    <w:name w:val="style1"/>
    <w:basedOn w:val="a"/>
    <w:rsid w:val="00CA2A43"/>
    <w:pPr>
      <w:spacing w:after="100" w:afterAutospacing="1" w:line="300" w:lineRule="auto"/>
      <w:ind w:firstLine="360"/>
      <w:jc w:val="both"/>
    </w:pPr>
    <w:rPr>
      <w:rFonts w:ascii="宋体" w:eastAsia="宋体" w:hAnsi="宋体" w:cs="宋体"/>
      <w:sz w:val="20"/>
      <w:szCs w:val="20"/>
      <w:lang w:eastAsia="zh-CN"/>
    </w:rPr>
  </w:style>
  <w:style w:type="paragraph" w:customStyle="1" w:styleId="31">
    <w:name w:val="标题3"/>
    <w:basedOn w:val="a"/>
    <w:rsid w:val="0036514C"/>
    <w:pPr>
      <w:widowControl w:val="0"/>
      <w:autoSpaceDE w:val="0"/>
      <w:autoSpaceDN w:val="0"/>
      <w:adjustRightInd w:val="0"/>
      <w:spacing w:after="0" w:line="360" w:lineRule="auto"/>
      <w:ind w:left="1134"/>
      <w:jc w:val="both"/>
    </w:pPr>
    <w:rPr>
      <w:rFonts w:ascii="Times New Roman" w:eastAsia="宋体" w:hAnsi="Times New Roman" w:cs="Times New Roman"/>
      <w:i/>
      <w:color w:val="0000FF"/>
      <w:sz w:val="21"/>
      <w:szCs w:val="20"/>
      <w:u w:color="EEECE1"/>
      <w:lang w:eastAsia="zh-CN"/>
    </w:rPr>
  </w:style>
  <w:style w:type="numbering" w:customStyle="1" w:styleId="52">
    <w:name w:val="已导入的样式“52”"/>
    <w:rsid w:val="00560816"/>
    <w:pPr>
      <w:numPr>
        <w:numId w:val="12"/>
      </w:numPr>
    </w:pPr>
  </w:style>
  <w:style w:type="paragraph" w:customStyle="1" w:styleId="xxmsolistparagraph">
    <w:name w:val="x_xmsolistparagraph"/>
    <w:basedOn w:val="a"/>
    <w:rsid w:val="005F206A"/>
    <w:pPr>
      <w:spacing w:after="0" w:line="240" w:lineRule="auto"/>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359">
      <w:bodyDiv w:val="1"/>
      <w:marLeft w:val="0"/>
      <w:marRight w:val="0"/>
      <w:marTop w:val="0"/>
      <w:marBottom w:val="0"/>
      <w:divBdr>
        <w:top w:val="none" w:sz="0" w:space="0" w:color="auto"/>
        <w:left w:val="none" w:sz="0" w:space="0" w:color="auto"/>
        <w:bottom w:val="none" w:sz="0" w:space="0" w:color="auto"/>
        <w:right w:val="none" w:sz="0" w:space="0" w:color="auto"/>
      </w:divBdr>
    </w:div>
    <w:div w:id="7030031">
      <w:bodyDiv w:val="1"/>
      <w:marLeft w:val="0"/>
      <w:marRight w:val="0"/>
      <w:marTop w:val="0"/>
      <w:marBottom w:val="0"/>
      <w:divBdr>
        <w:top w:val="none" w:sz="0" w:space="0" w:color="auto"/>
        <w:left w:val="none" w:sz="0" w:space="0" w:color="auto"/>
        <w:bottom w:val="none" w:sz="0" w:space="0" w:color="auto"/>
        <w:right w:val="none" w:sz="0" w:space="0" w:color="auto"/>
      </w:divBdr>
    </w:div>
    <w:div w:id="91243190">
      <w:bodyDiv w:val="1"/>
      <w:marLeft w:val="0"/>
      <w:marRight w:val="0"/>
      <w:marTop w:val="0"/>
      <w:marBottom w:val="0"/>
      <w:divBdr>
        <w:top w:val="none" w:sz="0" w:space="0" w:color="auto"/>
        <w:left w:val="none" w:sz="0" w:space="0" w:color="auto"/>
        <w:bottom w:val="none" w:sz="0" w:space="0" w:color="auto"/>
        <w:right w:val="none" w:sz="0" w:space="0" w:color="auto"/>
      </w:divBdr>
    </w:div>
    <w:div w:id="130641239">
      <w:bodyDiv w:val="1"/>
      <w:marLeft w:val="0"/>
      <w:marRight w:val="0"/>
      <w:marTop w:val="0"/>
      <w:marBottom w:val="0"/>
      <w:divBdr>
        <w:top w:val="none" w:sz="0" w:space="0" w:color="auto"/>
        <w:left w:val="none" w:sz="0" w:space="0" w:color="auto"/>
        <w:bottom w:val="none" w:sz="0" w:space="0" w:color="auto"/>
        <w:right w:val="none" w:sz="0" w:space="0" w:color="auto"/>
      </w:divBdr>
    </w:div>
    <w:div w:id="162549259">
      <w:bodyDiv w:val="1"/>
      <w:marLeft w:val="0"/>
      <w:marRight w:val="0"/>
      <w:marTop w:val="0"/>
      <w:marBottom w:val="0"/>
      <w:divBdr>
        <w:top w:val="none" w:sz="0" w:space="0" w:color="auto"/>
        <w:left w:val="none" w:sz="0" w:space="0" w:color="auto"/>
        <w:bottom w:val="none" w:sz="0" w:space="0" w:color="auto"/>
        <w:right w:val="none" w:sz="0" w:space="0" w:color="auto"/>
      </w:divBdr>
      <w:divsChild>
        <w:div w:id="2122408398">
          <w:marLeft w:val="446"/>
          <w:marRight w:val="0"/>
          <w:marTop w:val="0"/>
          <w:marBottom w:val="0"/>
          <w:divBdr>
            <w:top w:val="none" w:sz="0" w:space="0" w:color="auto"/>
            <w:left w:val="none" w:sz="0" w:space="0" w:color="auto"/>
            <w:bottom w:val="none" w:sz="0" w:space="0" w:color="auto"/>
            <w:right w:val="none" w:sz="0" w:space="0" w:color="auto"/>
          </w:divBdr>
        </w:div>
        <w:div w:id="1844003280">
          <w:marLeft w:val="446"/>
          <w:marRight w:val="0"/>
          <w:marTop w:val="0"/>
          <w:marBottom w:val="0"/>
          <w:divBdr>
            <w:top w:val="none" w:sz="0" w:space="0" w:color="auto"/>
            <w:left w:val="none" w:sz="0" w:space="0" w:color="auto"/>
            <w:bottom w:val="none" w:sz="0" w:space="0" w:color="auto"/>
            <w:right w:val="none" w:sz="0" w:space="0" w:color="auto"/>
          </w:divBdr>
        </w:div>
        <w:div w:id="1571036826">
          <w:marLeft w:val="1166"/>
          <w:marRight w:val="0"/>
          <w:marTop w:val="0"/>
          <w:marBottom w:val="0"/>
          <w:divBdr>
            <w:top w:val="none" w:sz="0" w:space="0" w:color="auto"/>
            <w:left w:val="none" w:sz="0" w:space="0" w:color="auto"/>
            <w:bottom w:val="none" w:sz="0" w:space="0" w:color="auto"/>
            <w:right w:val="none" w:sz="0" w:space="0" w:color="auto"/>
          </w:divBdr>
        </w:div>
      </w:divsChild>
    </w:div>
    <w:div w:id="210115952">
      <w:bodyDiv w:val="1"/>
      <w:marLeft w:val="0"/>
      <w:marRight w:val="0"/>
      <w:marTop w:val="0"/>
      <w:marBottom w:val="0"/>
      <w:divBdr>
        <w:top w:val="none" w:sz="0" w:space="0" w:color="auto"/>
        <w:left w:val="none" w:sz="0" w:space="0" w:color="auto"/>
        <w:bottom w:val="none" w:sz="0" w:space="0" w:color="auto"/>
        <w:right w:val="none" w:sz="0" w:space="0" w:color="auto"/>
      </w:divBdr>
    </w:div>
    <w:div w:id="239415123">
      <w:bodyDiv w:val="1"/>
      <w:marLeft w:val="0"/>
      <w:marRight w:val="0"/>
      <w:marTop w:val="0"/>
      <w:marBottom w:val="0"/>
      <w:divBdr>
        <w:top w:val="none" w:sz="0" w:space="0" w:color="auto"/>
        <w:left w:val="none" w:sz="0" w:space="0" w:color="auto"/>
        <w:bottom w:val="none" w:sz="0" w:space="0" w:color="auto"/>
        <w:right w:val="none" w:sz="0" w:space="0" w:color="auto"/>
      </w:divBdr>
      <w:divsChild>
        <w:div w:id="1569464119">
          <w:marLeft w:val="835"/>
          <w:marRight w:val="0"/>
          <w:marTop w:val="0"/>
          <w:marBottom w:val="0"/>
          <w:divBdr>
            <w:top w:val="none" w:sz="0" w:space="0" w:color="auto"/>
            <w:left w:val="none" w:sz="0" w:space="0" w:color="auto"/>
            <w:bottom w:val="none" w:sz="0" w:space="0" w:color="auto"/>
            <w:right w:val="none" w:sz="0" w:space="0" w:color="auto"/>
          </w:divBdr>
        </w:div>
      </w:divsChild>
    </w:div>
    <w:div w:id="255288744">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347609659">
      <w:bodyDiv w:val="1"/>
      <w:marLeft w:val="0"/>
      <w:marRight w:val="0"/>
      <w:marTop w:val="0"/>
      <w:marBottom w:val="0"/>
      <w:divBdr>
        <w:top w:val="none" w:sz="0" w:space="0" w:color="auto"/>
        <w:left w:val="none" w:sz="0" w:space="0" w:color="auto"/>
        <w:bottom w:val="none" w:sz="0" w:space="0" w:color="auto"/>
        <w:right w:val="none" w:sz="0" w:space="0" w:color="auto"/>
      </w:divBdr>
    </w:div>
    <w:div w:id="367219602">
      <w:bodyDiv w:val="1"/>
      <w:marLeft w:val="0"/>
      <w:marRight w:val="0"/>
      <w:marTop w:val="0"/>
      <w:marBottom w:val="0"/>
      <w:divBdr>
        <w:top w:val="none" w:sz="0" w:space="0" w:color="auto"/>
        <w:left w:val="none" w:sz="0" w:space="0" w:color="auto"/>
        <w:bottom w:val="none" w:sz="0" w:space="0" w:color="auto"/>
        <w:right w:val="none" w:sz="0" w:space="0" w:color="auto"/>
      </w:divBdr>
    </w:div>
    <w:div w:id="420375771">
      <w:bodyDiv w:val="1"/>
      <w:marLeft w:val="0"/>
      <w:marRight w:val="0"/>
      <w:marTop w:val="0"/>
      <w:marBottom w:val="0"/>
      <w:divBdr>
        <w:top w:val="none" w:sz="0" w:space="0" w:color="auto"/>
        <w:left w:val="none" w:sz="0" w:space="0" w:color="auto"/>
        <w:bottom w:val="none" w:sz="0" w:space="0" w:color="auto"/>
        <w:right w:val="none" w:sz="0" w:space="0" w:color="auto"/>
      </w:divBdr>
    </w:div>
    <w:div w:id="520507484">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60286699">
      <w:bodyDiv w:val="1"/>
      <w:marLeft w:val="0"/>
      <w:marRight w:val="0"/>
      <w:marTop w:val="0"/>
      <w:marBottom w:val="0"/>
      <w:divBdr>
        <w:top w:val="none" w:sz="0" w:space="0" w:color="auto"/>
        <w:left w:val="none" w:sz="0" w:space="0" w:color="auto"/>
        <w:bottom w:val="none" w:sz="0" w:space="0" w:color="auto"/>
        <w:right w:val="none" w:sz="0" w:space="0" w:color="auto"/>
      </w:divBdr>
    </w:div>
    <w:div w:id="607781348">
      <w:bodyDiv w:val="1"/>
      <w:marLeft w:val="0"/>
      <w:marRight w:val="0"/>
      <w:marTop w:val="0"/>
      <w:marBottom w:val="0"/>
      <w:divBdr>
        <w:top w:val="none" w:sz="0" w:space="0" w:color="auto"/>
        <w:left w:val="none" w:sz="0" w:space="0" w:color="auto"/>
        <w:bottom w:val="none" w:sz="0" w:space="0" w:color="auto"/>
        <w:right w:val="none" w:sz="0" w:space="0" w:color="auto"/>
      </w:divBdr>
    </w:div>
    <w:div w:id="781846482">
      <w:bodyDiv w:val="1"/>
      <w:marLeft w:val="0"/>
      <w:marRight w:val="0"/>
      <w:marTop w:val="0"/>
      <w:marBottom w:val="0"/>
      <w:divBdr>
        <w:top w:val="none" w:sz="0" w:space="0" w:color="auto"/>
        <w:left w:val="none" w:sz="0" w:space="0" w:color="auto"/>
        <w:bottom w:val="none" w:sz="0" w:space="0" w:color="auto"/>
        <w:right w:val="none" w:sz="0" w:space="0" w:color="auto"/>
      </w:divBdr>
      <w:divsChild>
        <w:div w:id="2058165447">
          <w:marLeft w:val="274"/>
          <w:marRight w:val="0"/>
          <w:marTop w:val="0"/>
          <w:marBottom w:val="0"/>
          <w:divBdr>
            <w:top w:val="none" w:sz="0" w:space="0" w:color="auto"/>
            <w:left w:val="none" w:sz="0" w:space="0" w:color="auto"/>
            <w:bottom w:val="none" w:sz="0" w:space="0" w:color="auto"/>
            <w:right w:val="none" w:sz="0" w:space="0" w:color="auto"/>
          </w:divBdr>
        </w:div>
        <w:div w:id="1160317050">
          <w:marLeft w:val="274"/>
          <w:marRight w:val="0"/>
          <w:marTop w:val="0"/>
          <w:marBottom w:val="0"/>
          <w:divBdr>
            <w:top w:val="none" w:sz="0" w:space="0" w:color="auto"/>
            <w:left w:val="none" w:sz="0" w:space="0" w:color="auto"/>
            <w:bottom w:val="none" w:sz="0" w:space="0" w:color="auto"/>
            <w:right w:val="none" w:sz="0" w:space="0" w:color="auto"/>
          </w:divBdr>
        </w:div>
      </w:divsChild>
    </w:div>
    <w:div w:id="789595029">
      <w:bodyDiv w:val="1"/>
      <w:marLeft w:val="0"/>
      <w:marRight w:val="0"/>
      <w:marTop w:val="0"/>
      <w:marBottom w:val="0"/>
      <w:divBdr>
        <w:top w:val="none" w:sz="0" w:space="0" w:color="auto"/>
        <w:left w:val="none" w:sz="0" w:space="0" w:color="auto"/>
        <w:bottom w:val="none" w:sz="0" w:space="0" w:color="auto"/>
        <w:right w:val="none" w:sz="0" w:space="0" w:color="auto"/>
      </w:divBdr>
    </w:div>
    <w:div w:id="803549136">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902836570">
      <w:bodyDiv w:val="1"/>
      <w:marLeft w:val="0"/>
      <w:marRight w:val="0"/>
      <w:marTop w:val="0"/>
      <w:marBottom w:val="0"/>
      <w:divBdr>
        <w:top w:val="none" w:sz="0" w:space="0" w:color="auto"/>
        <w:left w:val="none" w:sz="0" w:space="0" w:color="auto"/>
        <w:bottom w:val="none" w:sz="0" w:space="0" w:color="auto"/>
        <w:right w:val="none" w:sz="0" w:space="0" w:color="auto"/>
      </w:divBdr>
    </w:div>
    <w:div w:id="960182547">
      <w:bodyDiv w:val="1"/>
      <w:marLeft w:val="0"/>
      <w:marRight w:val="0"/>
      <w:marTop w:val="0"/>
      <w:marBottom w:val="0"/>
      <w:divBdr>
        <w:top w:val="none" w:sz="0" w:space="0" w:color="auto"/>
        <w:left w:val="none" w:sz="0" w:space="0" w:color="auto"/>
        <w:bottom w:val="none" w:sz="0" w:space="0" w:color="auto"/>
        <w:right w:val="none" w:sz="0" w:space="0" w:color="auto"/>
      </w:divBdr>
    </w:div>
    <w:div w:id="992371978">
      <w:bodyDiv w:val="1"/>
      <w:marLeft w:val="0"/>
      <w:marRight w:val="0"/>
      <w:marTop w:val="0"/>
      <w:marBottom w:val="0"/>
      <w:divBdr>
        <w:top w:val="none" w:sz="0" w:space="0" w:color="auto"/>
        <w:left w:val="none" w:sz="0" w:space="0" w:color="auto"/>
        <w:bottom w:val="none" w:sz="0" w:space="0" w:color="auto"/>
        <w:right w:val="none" w:sz="0" w:space="0" w:color="auto"/>
      </w:divBdr>
    </w:div>
    <w:div w:id="1028943665">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16096925">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97355892">
      <w:bodyDiv w:val="1"/>
      <w:marLeft w:val="0"/>
      <w:marRight w:val="0"/>
      <w:marTop w:val="0"/>
      <w:marBottom w:val="0"/>
      <w:divBdr>
        <w:top w:val="none" w:sz="0" w:space="0" w:color="auto"/>
        <w:left w:val="none" w:sz="0" w:space="0" w:color="auto"/>
        <w:bottom w:val="none" w:sz="0" w:space="0" w:color="auto"/>
        <w:right w:val="none" w:sz="0" w:space="0" w:color="auto"/>
      </w:divBdr>
    </w:div>
    <w:div w:id="1264924628">
      <w:bodyDiv w:val="1"/>
      <w:marLeft w:val="0"/>
      <w:marRight w:val="0"/>
      <w:marTop w:val="0"/>
      <w:marBottom w:val="0"/>
      <w:divBdr>
        <w:top w:val="none" w:sz="0" w:space="0" w:color="auto"/>
        <w:left w:val="none" w:sz="0" w:space="0" w:color="auto"/>
        <w:bottom w:val="none" w:sz="0" w:space="0" w:color="auto"/>
        <w:right w:val="none" w:sz="0" w:space="0" w:color="auto"/>
      </w:divBdr>
    </w:div>
    <w:div w:id="1276521353">
      <w:bodyDiv w:val="1"/>
      <w:marLeft w:val="0"/>
      <w:marRight w:val="0"/>
      <w:marTop w:val="0"/>
      <w:marBottom w:val="0"/>
      <w:divBdr>
        <w:top w:val="none" w:sz="0" w:space="0" w:color="auto"/>
        <w:left w:val="none" w:sz="0" w:space="0" w:color="auto"/>
        <w:bottom w:val="none" w:sz="0" w:space="0" w:color="auto"/>
        <w:right w:val="none" w:sz="0" w:space="0" w:color="auto"/>
      </w:divBdr>
    </w:div>
    <w:div w:id="1326396288">
      <w:bodyDiv w:val="1"/>
      <w:marLeft w:val="0"/>
      <w:marRight w:val="0"/>
      <w:marTop w:val="0"/>
      <w:marBottom w:val="0"/>
      <w:divBdr>
        <w:top w:val="none" w:sz="0" w:space="0" w:color="auto"/>
        <w:left w:val="none" w:sz="0" w:space="0" w:color="auto"/>
        <w:bottom w:val="none" w:sz="0" w:space="0" w:color="auto"/>
        <w:right w:val="none" w:sz="0" w:space="0" w:color="auto"/>
      </w:divBdr>
    </w:div>
    <w:div w:id="1342582161">
      <w:bodyDiv w:val="1"/>
      <w:marLeft w:val="0"/>
      <w:marRight w:val="0"/>
      <w:marTop w:val="0"/>
      <w:marBottom w:val="0"/>
      <w:divBdr>
        <w:top w:val="none" w:sz="0" w:space="0" w:color="auto"/>
        <w:left w:val="none" w:sz="0" w:space="0" w:color="auto"/>
        <w:bottom w:val="none" w:sz="0" w:space="0" w:color="auto"/>
        <w:right w:val="none" w:sz="0" w:space="0" w:color="auto"/>
      </w:divBdr>
    </w:div>
    <w:div w:id="1368140295">
      <w:bodyDiv w:val="1"/>
      <w:marLeft w:val="0"/>
      <w:marRight w:val="0"/>
      <w:marTop w:val="0"/>
      <w:marBottom w:val="0"/>
      <w:divBdr>
        <w:top w:val="none" w:sz="0" w:space="0" w:color="auto"/>
        <w:left w:val="none" w:sz="0" w:space="0" w:color="auto"/>
        <w:bottom w:val="none" w:sz="0" w:space="0" w:color="auto"/>
        <w:right w:val="none" w:sz="0" w:space="0" w:color="auto"/>
      </w:divBdr>
    </w:div>
    <w:div w:id="1375617551">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446264378">
      <w:bodyDiv w:val="1"/>
      <w:marLeft w:val="0"/>
      <w:marRight w:val="0"/>
      <w:marTop w:val="0"/>
      <w:marBottom w:val="0"/>
      <w:divBdr>
        <w:top w:val="none" w:sz="0" w:space="0" w:color="auto"/>
        <w:left w:val="none" w:sz="0" w:space="0" w:color="auto"/>
        <w:bottom w:val="none" w:sz="0" w:space="0" w:color="auto"/>
        <w:right w:val="none" w:sz="0" w:space="0" w:color="auto"/>
      </w:divBdr>
      <w:divsChild>
        <w:div w:id="1024790708">
          <w:marLeft w:val="446"/>
          <w:marRight w:val="0"/>
          <w:marTop w:val="0"/>
          <w:marBottom w:val="0"/>
          <w:divBdr>
            <w:top w:val="none" w:sz="0" w:space="0" w:color="auto"/>
            <w:left w:val="none" w:sz="0" w:space="0" w:color="auto"/>
            <w:bottom w:val="none" w:sz="0" w:space="0" w:color="auto"/>
            <w:right w:val="none" w:sz="0" w:space="0" w:color="auto"/>
          </w:divBdr>
        </w:div>
      </w:divsChild>
    </w:div>
    <w:div w:id="1456481878">
      <w:bodyDiv w:val="1"/>
      <w:marLeft w:val="0"/>
      <w:marRight w:val="0"/>
      <w:marTop w:val="0"/>
      <w:marBottom w:val="0"/>
      <w:divBdr>
        <w:top w:val="none" w:sz="0" w:space="0" w:color="auto"/>
        <w:left w:val="none" w:sz="0" w:space="0" w:color="auto"/>
        <w:bottom w:val="none" w:sz="0" w:space="0" w:color="auto"/>
        <w:right w:val="none" w:sz="0" w:space="0" w:color="auto"/>
      </w:divBdr>
    </w:div>
    <w:div w:id="1586065009">
      <w:bodyDiv w:val="1"/>
      <w:marLeft w:val="0"/>
      <w:marRight w:val="0"/>
      <w:marTop w:val="0"/>
      <w:marBottom w:val="0"/>
      <w:divBdr>
        <w:top w:val="none" w:sz="0" w:space="0" w:color="auto"/>
        <w:left w:val="none" w:sz="0" w:space="0" w:color="auto"/>
        <w:bottom w:val="none" w:sz="0" w:space="0" w:color="auto"/>
        <w:right w:val="none" w:sz="0" w:space="0" w:color="auto"/>
      </w:divBdr>
    </w:div>
    <w:div w:id="1682390261">
      <w:bodyDiv w:val="1"/>
      <w:marLeft w:val="0"/>
      <w:marRight w:val="0"/>
      <w:marTop w:val="0"/>
      <w:marBottom w:val="0"/>
      <w:divBdr>
        <w:top w:val="none" w:sz="0" w:space="0" w:color="auto"/>
        <w:left w:val="none" w:sz="0" w:space="0" w:color="auto"/>
        <w:bottom w:val="none" w:sz="0" w:space="0" w:color="auto"/>
        <w:right w:val="none" w:sz="0" w:space="0" w:color="auto"/>
      </w:divBdr>
    </w:div>
    <w:div w:id="1728988115">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757163688">
      <w:bodyDiv w:val="1"/>
      <w:marLeft w:val="0"/>
      <w:marRight w:val="0"/>
      <w:marTop w:val="0"/>
      <w:marBottom w:val="0"/>
      <w:divBdr>
        <w:top w:val="none" w:sz="0" w:space="0" w:color="auto"/>
        <w:left w:val="none" w:sz="0" w:space="0" w:color="auto"/>
        <w:bottom w:val="none" w:sz="0" w:space="0" w:color="auto"/>
        <w:right w:val="none" w:sz="0" w:space="0" w:color="auto"/>
      </w:divBdr>
    </w:div>
    <w:div w:id="1784038181">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40148156">
      <w:bodyDiv w:val="1"/>
      <w:marLeft w:val="0"/>
      <w:marRight w:val="0"/>
      <w:marTop w:val="0"/>
      <w:marBottom w:val="0"/>
      <w:divBdr>
        <w:top w:val="none" w:sz="0" w:space="0" w:color="auto"/>
        <w:left w:val="none" w:sz="0" w:space="0" w:color="auto"/>
        <w:bottom w:val="none" w:sz="0" w:space="0" w:color="auto"/>
        <w:right w:val="none" w:sz="0" w:space="0" w:color="auto"/>
      </w:divBdr>
    </w:div>
    <w:div w:id="1853378575">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03847726">
      <w:bodyDiv w:val="1"/>
      <w:marLeft w:val="0"/>
      <w:marRight w:val="0"/>
      <w:marTop w:val="0"/>
      <w:marBottom w:val="0"/>
      <w:divBdr>
        <w:top w:val="none" w:sz="0" w:space="0" w:color="auto"/>
        <w:left w:val="none" w:sz="0" w:space="0" w:color="auto"/>
        <w:bottom w:val="none" w:sz="0" w:space="0" w:color="auto"/>
        <w:right w:val="none" w:sz="0" w:space="0" w:color="auto"/>
      </w:divBdr>
    </w:div>
    <w:div w:id="2034845597">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72075063">
      <w:bodyDiv w:val="1"/>
      <w:marLeft w:val="0"/>
      <w:marRight w:val="0"/>
      <w:marTop w:val="0"/>
      <w:marBottom w:val="0"/>
      <w:divBdr>
        <w:top w:val="none" w:sz="0" w:space="0" w:color="auto"/>
        <w:left w:val="none" w:sz="0" w:space="0" w:color="auto"/>
        <w:bottom w:val="none" w:sz="0" w:space="0" w:color="auto"/>
        <w:right w:val="none" w:sz="0" w:space="0" w:color="auto"/>
      </w:divBdr>
    </w:div>
    <w:div w:id="213555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5ED88-ED4E-4F0B-8A77-B2C97C7FE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26</Pages>
  <Words>12298</Words>
  <Characters>64321</Characters>
  <Application>Microsoft Office Word</Application>
  <DocSecurity>0</DocSecurity>
  <Lines>1398</Lines>
  <Paragraphs>912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75707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Huawei</cp:lastModifiedBy>
  <cp:revision>5</cp:revision>
  <dcterms:created xsi:type="dcterms:W3CDTF">2021-08-06T19:49:00Z</dcterms:created>
  <dcterms:modified xsi:type="dcterms:W3CDTF">2021-08-07T04:28:00Z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(3)zdLS3jOkN2qPlL02PSjjRCD9mbiAB/wKLLmEuwSzxVzYVoCUNXoXSPEjogg4eaGefA62SF/G
Wmr2DunwO9ZxjTCJ0tHoBL/IljpJo1DUtea+HIUjMlbsNZtYUZ3dHhnwX7IQEiRaky8xU8rU
6NbWYJ31JnKoa4tT8UX6FWMrxDtA2QW5nVWEtV4Agb6Wnxz6saUYBaaylG2jYPSjiguk3YRb
gLUgCVMEyqeT5SLZeM</vt:lpwstr>
  </property>
  <property fmtid="{D5CDD505-2E9C-101B-9397-08002B2CF9AE}" pid="3" name="_2015_ms_pID_7253431">
    <vt:lpwstr>pDUS5uvnhCRarms2XEBuvQeWbxg96sKRhXqn+jLnjX0hR5OvLSQDNL
Tgc2mc9gAZ0YMl6TFsa0+bBO7DtY98MeXlUwlhxNZolC5Xc4i9svVjrAP2qJXw3yFpMOJeVY
Lorx/ZOTdj0lwhfomEAEXUBfm7UX2IO98owGSLjZXEg+H/BQav506L0baHIOP7DSsEff9/bm
/jwvFWB8kAPWVBG3Hbmx0q3hhZ8iQONYtGjm</vt:lpwstr>
  </property>
  <property fmtid="{D5CDD505-2E9C-101B-9397-08002B2CF9AE}" pid="4" name="_2015_ms_pID_7253432">
    <vt:lpwstr>4Q==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1627900647</vt:lpwstr>
  </property>
</Properties>
</file>