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af"/>
        <w:rPr>
          <w:rFonts w:eastAsia="宋体" w:cs="Arial"/>
          <w:bCs/>
          <w:sz w:val="22"/>
          <w:szCs w:val="22"/>
          <w:lang w:eastAsia="zh-CN"/>
        </w:rPr>
      </w:pPr>
    </w:p>
    <w:p w14:paraId="62A71553" w14:textId="77777777" w:rsidR="005E4245" w:rsidRDefault="000D78E6">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EEA024B" w14:textId="77777777" w:rsidR="005E4245" w:rsidRDefault="000D78E6" w:rsidP="00A00D3D">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08384D" w14:textId="77777777" w:rsidR="005E4245" w:rsidRDefault="000D78E6">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宋体"/>
          <w:sz w:val="22"/>
          <w:lang w:eastAsia="zh-CN"/>
        </w:rPr>
      </w:pPr>
      <w:bookmarkStart w:id="0" w:name="OLE_LINK14"/>
      <w:bookmarkStart w:id="1" w:name="OLE_LINK13"/>
      <w:r>
        <w:rPr>
          <w:rFonts w:eastAsia="宋体"/>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af9"/>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宋体"/>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114FA30" w14:textId="77777777" w:rsidR="005E4245" w:rsidRDefault="000D78E6">
      <w:pPr>
        <w:rPr>
          <w:rFonts w:eastAsia="宋体"/>
          <w:lang w:eastAsia="zh-CN"/>
        </w:rPr>
      </w:pPr>
      <w:r>
        <w:rPr>
          <w:rFonts w:eastAsia="宋体"/>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pt;height:67.5pt;mso-width-percent:0;mso-height-percent:0;mso-width-percent:0;mso-height-percent:0" o:ole="">
            <v:imagedata r:id="rId15" o:title=""/>
          </v:shape>
          <o:OLEObject Type="Embed" ProgID="Visio.Drawing.11" ShapeID="_x0000_i1025" DrawAspect="Content" ObjectID="_1673696802" r:id="rId16"/>
        </w:object>
      </w:r>
    </w:p>
    <w:p w14:paraId="020BF75B" w14:textId="77777777" w:rsidR="005E4245" w:rsidRDefault="000D78E6">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宋体"/>
          <w:lang w:val="en-GB" w:eastAsia="zh-CN"/>
        </w:rPr>
      </w:pPr>
      <w:r>
        <w:rPr>
          <w:rFonts w:eastAsia="宋体"/>
          <w:lang w:val="en-GB" w:eastAsia="zh-CN"/>
        </w:rPr>
        <w:t>For Case 1, companies’ views are summarized as below:</w:t>
      </w:r>
    </w:p>
    <w:p w14:paraId="14C0D742"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450EC7A8"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w:t>
            </w:r>
            <w:r>
              <w:rPr>
                <w:rFonts w:eastAsia="宋体"/>
                <w:szCs w:val="20"/>
              </w:rPr>
              <w:lastRenderedPageBreak/>
              <w:t>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F3FDE54" w14:textId="77777777" w:rsidR="005E4245" w:rsidRDefault="000D78E6">
            <w:pPr>
              <w:rPr>
                <w:i/>
                <w:iCs/>
                <w:lang w:eastAsia="zh-CN"/>
              </w:rPr>
            </w:pPr>
            <w:r>
              <w:rPr>
                <w:rFonts w:eastAsia="宋体"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5E4245" w14:paraId="0385E4B6" w14:textId="77777777">
        <w:tc>
          <w:tcPr>
            <w:tcW w:w="9060" w:type="dxa"/>
            <w:gridSpan w:val="2"/>
          </w:tcPr>
          <w:p w14:paraId="7CED06E9" w14:textId="77777777" w:rsidR="005E4245" w:rsidRDefault="000D78E6">
            <w:pPr>
              <w:rPr>
                <w:rFonts w:eastAsia="宋体"/>
                <w:color w:val="FF0000"/>
                <w:szCs w:val="20"/>
                <w:lang w:eastAsia="zh-CN"/>
              </w:rPr>
            </w:pPr>
            <w:r>
              <w:rPr>
                <w:rFonts w:eastAsia="宋体"/>
                <w:color w:val="FF0000"/>
                <w:szCs w:val="20"/>
                <w:lang w:eastAsia="zh-CN"/>
              </w:rPr>
              <w:t xml:space="preserve">FL’s reply to ZTE: As can be seen from below, the “UCI” in UL skipping agreements intend to include only HARQ-ACK and CSI feedback, </w:t>
            </w:r>
            <w:r>
              <w:rPr>
                <w:rFonts w:eastAsia="宋体"/>
                <w:color w:val="FF0000"/>
                <w:szCs w:val="20"/>
                <w:highlight w:val="yellow"/>
                <w:lang w:eastAsia="zh-CN"/>
              </w:rPr>
              <w:t>and not SR.</w:t>
            </w:r>
            <w:r>
              <w:rPr>
                <w:rFonts w:eastAsia="宋体"/>
                <w:color w:val="FF0000"/>
                <w:szCs w:val="20"/>
                <w:lang w:eastAsia="zh-CN"/>
              </w:rPr>
              <w:t xml:space="preserve"> The complexity for blind detection for SR and PUSCH is not same as the “HARQ-ACK/CSI” on PUSCH</w:t>
            </w:r>
            <w:r>
              <w:rPr>
                <w:rFonts w:eastAsia="宋体" w:hint="eastAsia"/>
                <w:color w:val="FF0000"/>
                <w:szCs w:val="20"/>
                <w:lang w:eastAsia="zh-CN"/>
              </w:rPr>
              <w:t xml:space="preserve"> </w:t>
            </w:r>
            <w:r>
              <w:rPr>
                <w:rFonts w:eastAsia="宋体"/>
                <w:color w:val="FF0000"/>
                <w:szCs w:val="20"/>
                <w:lang w:eastAsia="zh-CN"/>
              </w:rPr>
              <w:t>or on PUCCH, since for SR and PUSCH, either SR is transmitted or PUSCH is transmitted; but for “HARQ-ACK/CSI” on PUSCH</w:t>
            </w:r>
            <w:r>
              <w:rPr>
                <w:rFonts w:eastAsia="宋体" w:hint="eastAsia"/>
                <w:color w:val="FF0000"/>
                <w:szCs w:val="20"/>
                <w:lang w:eastAsia="zh-CN"/>
              </w:rPr>
              <w:t xml:space="preserve"> </w:t>
            </w:r>
            <w:r>
              <w:rPr>
                <w:rFonts w:eastAsia="宋体"/>
                <w:color w:val="FF0000"/>
                <w:szCs w:val="20"/>
                <w:lang w:eastAsia="zh-CN"/>
              </w:rPr>
              <w:t xml:space="preserve">or on PUCCH in case of CA, it is not sure which PUSCH on which CC may carry the HARQ-ACK/CSI, which is complicated for gNB’s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lastRenderedPageBreak/>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0B586943"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宋体"/>
                <w:szCs w:val="20"/>
                <w:lang w:eastAsia="zh-CN"/>
              </w:rPr>
            </w:pPr>
            <w:r>
              <w:rPr>
                <w:rFonts w:eastAsia="宋体"/>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HW/HiSi</w:t>
            </w:r>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behavior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 xml:space="preserve">FL’s question to HW/HiSi: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 xml:space="preserve">[HW/HiSi]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lastRenderedPageBreak/>
              <w:t xml:space="preserve">[HW/HiSi]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af4"/>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14:paraId="15A9DC8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B8BEE8A" w14:textId="77777777" w:rsidR="005E4245" w:rsidRDefault="00E54748" w:rsidP="00E54748">
            <w:pPr>
              <w:rPr>
                <w:rFonts w:eastAsiaTheme="minorEastAsia"/>
                <w:color w:val="00B0F0"/>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gNB expects the UE to transmit PUSCH in this case, shouldn’t MAC always deliver a PDU to PHY, and thus, in this case, likely a BSR would go through the PUSCH and not the SR via PUCCH?</w:t>
            </w:r>
          </w:p>
          <w:p w14:paraId="69A38E88" w14:textId="4BE654D0" w:rsidR="00BF7E6A" w:rsidRDefault="00BF7E6A" w:rsidP="00BF7E6A">
            <w:pPr>
              <w:rPr>
                <w:rFonts w:eastAsiaTheme="minorEastAsia"/>
                <w:color w:val="FF0000"/>
                <w:lang w:val="en-GB" w:eastAsia="zh-CN"/>
              </w:rPr>
            </w:pPr>
            <w:r w:rsidRPr="00BF7E6A">
              <w:rPr>
                <w:rFonts w:eastAsiaTheme="minorEastAsia"/>
                <w:color w:val="FF0000"/>
                <w:lang w:val="en-GB" w:eastAsia="zh-CN"/>
              </w:rPr>
              <w:t>FL2:</w:t>
            </w:r>
            <w:r>
              <w:rPr>
                <w:rFonts w:eastAsiaTheme="minorEastAsia"/>
                <w:color w:val="FF0000"/>
                <w:lang w:val="en-GB" w:eastAsia="zh-CN"/>
              </w:rPr>
              <w:t xml:space="preserve"> I see your intention. I think you are right that if UL skipping is NOT configured, then BSR should be transmitted in case LCH-based prioritization is NOT configured, this is similar as Rel-15. But it is not the case when LCH-based prioritization is configured. </w:t>
            </w:r>
            <w:r w:rsidR="00F650F8">
              <w:rPr>
                <w:rFonts w:eastAsiaTheme="minorEastAsia"/>
                <w:color w:val="FF0000"/>
                <w:lang w:val="en-GB" w:eastAsia="zh-CN"/>
              </w:rPr>
              <w:t xml:space="preserve">TS 38.321 captures the related behaviour on LCH priority comparison between the SR and overlapped UL-SCH resource </w:t>
            </w:r>
          </w:p>
          <w:p w14:paraId="1176EF07" w14:textId="77777777" w:rsidR="00F650F8" w:rsidRPr="00F650F8" w:rsidRDefault="00F650F8" w:rsidP="00BF7E6A">
            <w:pPr>
              <w:rPr>
                <w:color w:val="FF0000"/>
              </w:rPr>
            </w:pPr>
            <w:r w:rsidRPr="00F650F8">
              <w:rPr>
                <w:color w:val="FF0000"/>
              </w:rPr>
              <w:t>“TS 38.321 section 5.4.4:</w:t>
            </w:r>
          </w:p>
          <w:p w14:paraId="7DD64E14" w14:textId="77777777" w:rsidR="00F650F8" w:rsidRPr="00F650F8" w:rsidRDefault="00F650F8" w:rsidP="00F650F8">
            <w:pPr>
              <w:rPr>
                <w:color w:val="FF0000"/>
              </w:rPr>
            </w:pPr>
            <w:r w:rsidRPr="00F650F8">
              <w:rPr>
                <w:color w:val="FF0000"/>
              </w:rPr>
              <w:t>3 &gt; if the MAC entity is configured with lch-basedPrioritization, […] the priority of the logical channel that triggered SR is higher than the priority of the uplink grant(s) for any UL-SCH resource(s) where the uplink grant was not already de-prioritized, […]</w:t>
            </w:r>
          </w:p>
          <w:p w14:paraId="085CE2DF" w14:textId="77777777" w:rsidR="00F650F8" w:rsidRPr="00F650F8" w:rsidRDefault="00F650F8" w:rsidP="00F650F8">
            <w:pPr>
              <w:rPr>
                <w:color w:val="FF0000"/>
              </w:rPr>
            </w:pPr>
            <w:r w:rsidRPr="00F650F8">
              <w:rPr>
                <w:color w:val="FF0000"/>
              </w:rPr>
              <w:t xml:space="preserve">4&gt; consider the SR transmission as a prioritized SR transmission. </w:t>
            </w:r>
          </w:p>
          <w:p w14:paraId="320D0882" w14:textId="13703C0A" w:rsidR="00F650F8" w:rsidRDefault="00F650F8" w:rsidP="00F650F8">
            <w:pPr>
              <w:rPr>
                <w:rFonts w:eastAsiaTheme="minorEastAsia"/>
                <w:lang w:val="en-GB" w:eastAsia="zh-CN"/>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宋体"/>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宋体"/>
          <w:lang w:val="en-GB" w:eastAsia="zh-CN"/>
        </w:rPr>
      </w:pPr>
      <w:r>
        <w:rPr>
          <w:rFonts w:eastAsia="宋体"/>
          <w:lang w:val="en-GB" w:eastAsia="zh-CN"/>
        </w:rPr>
        <w:t xml:space="preserve">For the case that there is resource overlapping only between the SR and PUSCH with equal L1 priority as shown in Figure 1, </w:t>
      </w:r>
    </w:p>
    <w:p w14:paraId="523BBDCD"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HW/HiSi </w:t>
      </w:r>
    </w:p>
    <w:p w14:paraId="05693DBF" w14:textId="77777777" w:rsidR="005E4245" w:rsidRDefault="005E4245">
      <w:pPr>
        <w:rPr>
          <w:rFonts w:eastAsia="宋体"/>
          <w:lang w:val="en-GB" w:eastAsia="zh-CN"/>
        </w:rPr>
      </w:pPr>
    </w:p>
    <w:p w14:paraId="31728D8C" w14:textId="77777777" w:rsidR="005E4245" w:rsidRDefault="000D78E6">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12AD0070" w14:textId="77777777" w:rsidR="005E4245" w:rsidRDefault="000D78E6">
      <w:pPr>
        <w:rPr>
          <w:rFonts w:eastAsia="宋体"/>
          <w:b/>
          <w:u w:val="single"/>
          <w:lang w:val="en-GB" w:eastAsia="zh-CN"/>
        </w:rPr>
      </w:pPr>
      <w:r>
        <w:rPr>
          <w:rFonts w:eastAsia="宋体"/>
          <w:b/>
          <w:u w:val="single"/>
          <w:lang w:val="en-GB" w:eastAsia="zh-CN"/>
        </w:rPr>
        <w:t>Proposal 1:</w:t>
      </w:r>
    </w:p>
    <w:p w14:paraId="11F69498" w14:textId="77777777" w:rsidR="005E4245" w:rsidRDefault="000D78E6">
      <w:pPr>
        <w:pStyle w:val="af9"/>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intended UE behavior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宋体"/>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506DD99" w14:textId="77777777" w:rsidR="005E4245" w:rsidRDefault="000D78E6">
            <w:pPr>
              <w:rPr>
                <w:rFonts w:eastAsia="宋体"/>
                <w:szCs w:val="20"/>
                <w:lang w:eastAsia="zh-CN"/>
              </w:rPr>
            </w:pPr>
            <w:r>
              <w:rPr>
                <w:rFonts w:eastAsia="宋体"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宋体"/>
                <w:szCs w:val="20"/>
                <w:lang w:eastAsia="zh-CN"/>
              </w:rPr>
            </w:pPr>
            <w:r w:rsidRPr="00723EE5">
              <w:rPr>
                <w:rFonts w:eastAsia="宋体" w:hint="eastAsia"/>
                <w:szCs w:val="20"/>
                <w:highlight w:val="yellow"/>
                <w:lang w:eastAsia="zh-CN"/>
              </w:rPr>
              <w:t>For the UCI other than SR overlaps with PUSCH, RAN1 seeks for some methods to avoid the network blind detection.</w:t>
            </w:r>
            <w:r>
              <w:rPr>
                <w:rFonts w:eastAsia="宋体" w:hint="eastAsia"/>
                <w:szCs w:val="20"/>
                <w:lang w:eastAsia="zh-CN"/>
              </w:rPr>
              <w:t xml:space="preserve"> We do not know why network blind detection is not an issue in case of overlapping between SR and PUSCH with the same L1 priority. </w:t>
            </w:r>
          </w:p>
          <w:p w14:paraId="6FB0F431" w14:textId="77777777" w:rsidR="005E4245" w:rsidRDefault="000D78E6">
            <w:pPr>
              <w:rPr>
                <w:rFonts w:eastAsia="宋体"/>
                <w:szCs w:val="20"/>
                <w:lang w:eastAsia="zh-CN"/>
              </w:rPr>
            </w:pPr>
            <w:r>
              <w:rPr>
                <w:rFonts w:eastAsia="宋体" w:hint="eastAsia"/>
                <w:szCs w:val="20"/>
                <w:lang w:eastAsia="zh-CN"/>
              </w:rPr>
              <w:lastRenderedPageBreak/>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宋体"/>
                <w:szCs w:val="20"/>
                <w:lang w:eastAsia="zh-CN"/>
              </w:rPr>
            </w:pPr>
            <w:r>
              <w:rPr>
                <w:rFonts w:eastAsia="宋体"/>
                <w:szCs w:val="20"/>
                <w:lang w:eastAsia="zh-CN"/>
              </w:rPr>
              <w:lastRenderedPageBreak/>
              <w:t>Qualcomm</w:t>
            </w:r>
          </w:p>
        </w:tc>
        <w:tc>
          <w:tcPr>
            <w:tcW w:w="7222" w:type="dxa"/>
          </w:tcPr>
          <w:p w14:paraId="78B62177" w14:textId="77777777" w:rsidR="002B46D5" w:rsidRDefault="002B46D5">
            <w:pPr>
              <w:rPr>
                <w:rFonts w:eastAsia="宋体"/>
                <w:szCs w:val="20"/>
                <w:lang w:eastAsia="zh-CN"/>
              </w:rPr>
            </w:pPr>
            <w:r>
              <w:rPr>
                <w:rFonts w:eastAsia="宋体"/>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宋体"/>
                <w:szCs w:val="20"/>
                <w:lang w:eastAsia="zh-CN"/>
              </w:rPr>
            </w:pPr>
            <w:r>
              <w:rPr>
                <w:rFonts w:eastAsia="宋体"/>
                <w:szCs w:val="20"/>
                <w:lang w:eastAsia="zh-CN"/>
              </w:rPr>
              <w:t xml:space="preserve">On the comment from ZTE, this case seems to be different from UCI multiplexing with UL skipping. The goal for that design is make sure that UCI is on a deterministic carrier, and if a PUSCH is sent, a gNB knows deterministically whether UCI is multiplexed on it or not so that it does not need to perform blind decoding with two hypotheses. If we design the remaining part of UL skipping properly, there would not be any ambiguity on the gNB side when PUSCH+SR overlap.  </w:t>
            </w:r>
          </w:p>
        </w:tc>
      </w:tr>
      <w:tr w:rsidR="00425F6C" w14:paraId="455B4748" w14:textId="77777777">
        <w:tc>
          <w:tcPr>
            <w:tcW w:w="1838" w:type="dxa"/>
          </w:tcPr>
          <w:p w14:paraId="57EA77C9" w14:textId="35250C1A" w:rsidR="00425F6C" w:rsidRDefault="00425F6C" w:rsidP="00425F6C">
            <w:pPr>
              <w:rPr>
                <w:rFonts w:eastAsia="宋体"/>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As explained in response to FL’s follow-up question to our earlier response (copied again below), we would like to get a confirmation on whether SR on PUCCH can be prioritized even when the UE is NOT configured with UL skipping for DG (that is, gNB expects the UE to transmit a PUSCH corresponding to a grant).</w:t>
            </w:r>
          </w:p>
          <w:tbl>
            <w:tblPr>
              <w:tblStyle w:val="af4"/>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宋体"/>
                      <w:i/>
                      <w:iCs/>
                      <w:szCs w:val="20"/>
                      <w:lang w:eastAsia="zh-CN"/>
                    </w:rPr>
                  </w:pPr>
                  <w:r w:rsidRPr="009A4BCA">
                    <w:rPr>
                      <w:rFonts w:eastAsiaTheme="minorEastAsia"/>
                      <w:i/>
                      <w:iCs/>
                      <w:color w:val="00B0F0"/>
                      <w:lang w:val="en-GB" w:eastAsia="zh-CN"/>
                    </w:rPr>
                    <w:t>[Intel] We are wondering about the expected MAC behaviour when UE is NOT configured with UL skipping for DG. Assuming gNB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 xml:space="preserve">The question from HW-HiSi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723EE5">
                    <w:rPr>
                      <w:szCs w:val="20"/>
                      <w:highlight w:val="yellow"/>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宋体"/>
                <w:szCs w:val="20"/>
                <w:lang w:eastAsia="zh-CN"/>
              </w:rPr>
            </w:pPr>
          </w:p>
        </w:tc>
      </w:tr>
      <w:tr w:rsidR="00723EE5" w14:paraId="3604AAAA" w14:textId="77777777">
        <w:tc>
          <w:tcPr>
            <w:tcW w:w="1838" w:type="dxa"/>
          </w:tcPr>
          <w:p w14:paraId="11A9427E" w14:textId="2D90BE70" w:rsidR="00723EE5" w:rsidRDefault="00723EE5" w:rsidP="00425F6C">
            <w:pPr>
              <w:rPr>
                <w:rFonts w:eastAsiaTheme="minorEastAsia"/>
                <w:szCs w:val="20"/>
                <w:lang w:eastAsia="zh-CN"/>
              </w:rPr>
            </w:pPr>
            <w:r w:rsidRPr="00723EE5">
              <w:rPr>
                <w:rFonts w:eastAsiaTheme="minorEastAsia" w:hint="eastAsia"/>
                <w:color w:val="FF0000"/>
                <w:szCs w:val="20"/>
                <w:lang w:eastAsia="zh-CN"/>
              </w:rPr>
              <w:t>F</w:t>
            </w:r>
            <w:r w:rsidRPr="00723EE5">
              <w:rPr>
                <w:rFonts w:eastAsiaTheme="minorEastAsia"/>
                <w:color w:val="FF0000"/>
                <w:szCs w:val="20"/>
                <w:lang w:eastAsia="zh-CN"/>
              </w:rPr>
              <w:t>L2 response to Intel</w:t>
            </w:r>
          </w:p>
        </w:tc>
        <w:tc>
          <w:tcPr>
            <w:tcW w:w="7222" w:type="dxa"/>
          </w:tcPr>
          <w:p w14:paraId="458DC4E7" w14:textId="3B9BFE77" w:rsidR="00723EE5" w:rsidRDefault="00723EE5" w:rsidP="00723EE5">
            <w:pPr>
              <w:rPr>
                <w:rFonts w:eastAsiaTheme="minorEastAsia"/>
                <w:color w:val="FF0000"/>
                <w:lang w:val="en-GB" w:eastAsia="zh-CN"/>
              </w:rPr>
            </w:pPr>
            <w:r>
              <w:rPr>
                <w:rFonts w:eastAsiaTheme="minorEastAsia"/>
                <w:color w:val="FF0000"/>
                <w:lang w:val="en-GB" w:eastAsia="zh-CN"/>
              </w:rPr>
              <w:t xml:space="preserve">I see your intention. I think you are right that if UL skipping is NOT configured, then BSR should be transmitted in case LCH-based prioritization is NOT configured, this is similar as Rel-15. But it is not the case when LCH-based prioritization is configured. TS 38.321 captures the related behaviour on LCH priority comparison between the SR and overlapped UL-SCH resource </w:t>
            </w:r>
          </w:p>
          <w:p w14:paraId="6AC7B353" w14:textId="77777777" w:rsidR="00723EE5" w:rsidRPr="00F650F8" w:rsidRDefault="00723EE5" w:rsidP="00723EE5">
            <w:pPr>
              <w:rPr>
                <w:color w:val="FF0000"/>
              </w:rPr>
            </w:pPr>
            <w:r w:rsidRPr="00F650F8">
              <w:rPr>
                <w:color w:val="FF0000"/>
              </w:rPr>
              <w:t>“TS 38.321 section 5.4.4:</w:t>
            </w:r>
          </w:p>
          <w:p w14:paraId="0A375617" w14:textId="77777777" w:rsidR="00723EE5" w:rsidRPr="00F650F8" w:rsidRDefault="00723EE5" w:rsidP="00723EE5">
            <w:pPr>
              <w:rPr>
                <w:color w:val="FF0000"/>
              </w:rPr>
            </w:pPr>
            <w:r w:rsidRPr="00F650F8">
              <w:rPr>
                <w:color w:val="FF0000"/>
              </w:rPr>
              <w:t>3 &gt; if the MAC entity is configured with lch-basedPrioritization, […] the priority of the logical channel that triggered SR is higher than the priority of the uplink grant(s) for any UL-SCH resource(s) where the uplink grant was not already de-prioritized, […]</w:t>
            </w:r>
          </w:p>
          <w:p w14:paraId="07EE693B" w14:textId="77777777" w:rsidR="00723EE5" w:rsidRPr="00F650F8" w:rsidRDefault="00723EE5" w:rsidP="00723EE5">
            <w:pPr>
              <w:rPr>
                <w:color w:val="FF0000"/>
              </w:rPr>
            </w:pPr>
            <w:r w:rsidRPr="00F650F8">
              <w:rPr>
                <w:color w:val="FF0000"/>
              </w:rPr>
              <w:t xml:space="preserve">4&gt; consider the SR transmission as a prioritized SR transmission. </w:t>
            </w:r>
          </w:p>
          <w:p w14:paraId="256886B6" w14:textId="6047AABD" w:rsidR="00723EE5" w:rsidRDefault="00723EE5" w:rsidP="00723EE5">
            <w:pPr>
              <w:rPr>
                <w:szCs w:val="20"/>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DF42FD" w14:paraId="1516C4C5" w14:textId="77777777">
        <w:tc>
          <w:tcPr>
            <w:tcW w:w="1838" w:type="dxa"/>
          </w:tcPr>
          <w:p w14:paraId="7CEC55E9" w14:textId="6E51FDFB" w:rsidR="00DF42FD" w:rsidRPr="00DF42FD" w:rsidRDefault="00DF42FD" w:rsidP="00425F6C">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1A8D597" w14:textId="7118B525" w:rsidR="00DF42FD" w:rsidRPr="00DF42FD" w:rsidRDefault="00DF42FD" w:rsidP="00A37427">
            <w:pPr>
              <w:rPr>
                <w:rFonts w:eastAsia="Malgun Gothic"/>
                <w:szCs w:val="20"/>
                <w:lang w:eastAsia="ko-KR"/>
              </w:rPr>
            </w:pPr>
            <w:r>
              <w:rPr>
                <w:rFonts w:eastAsia="Malgun Gothic" w:hint="eastAsia"/>
                <w:szCs w:val="20"/>
                <w:lang w:eastAsia="ko-KR"/>
              </w:rPr>
              <w:t xml:space="preserve">Agree with the proposal. </w:t>
            </w:r>
            <w:r>
              <w:rPr>
                <w:rFonts w:eastAsia="Malgun Gothic"/>
                <w:szCs w:val="20"/>
                <w:lang w:eastAsia="ko-KR"/>
              </w:rPr>
              <w:t xml:space="preserve">When we preparing the LS to RAN2, it should clarify what RAN1 understand RAN2 LS based on two cases. </w:t>
            </w:r>
          </w:p>
        </w:tc>
      </w:tr>
      <w:tr w:rsidR="002163E1" w14:paraId="44FE74C8" w14:textId="77777777">
        <w:tc>
          <w:tcPr>
            <w:tcW w:w="1838" w:type="dxa"/>
          </w:tcPr>
          <w:p w14:paraId="326EEC80" w14:textId="7904BF19" w:rsidR="002163E1" w:rsidRDefault="002163E1" w:rsidP="00425F6C">
            <w:pPr>
              <w:rPr>
                <w:rFonts w:eastAsia="Malgun Gothic"/>
                <w:szCs w:val="20"/>
                <w:lang w:eastAsia="ko-KR"/>
              </w:rPr>
            </w:pPr>
            <w:r>
              <w:rPr>
                <w:rFonts w:eastAsia="Malgun Gothic"/>
                <w:szCs w:val="20"/>
                <w:lang w:eastAsia="ko-KR"/>
              </w:rPr>
              <w:t>HW/HiSi2</w:t>
            </w:r>
          </w:p>
        </w:tc>
        <w:tc>
          <w:tcPr>
            <w:tcW w:w="7222" w:type="dxa"/>
          </w:tcPr>
          <w:p w14:paraId="6473AE9C" w14:textId="71CCE3AD" w:rsidR="00C372FA" w:rsidRDefault="002163E1" w:rsidP="00C372FA">
            <w:pPr>
              <w:rPr>
                <w:rFonts w:eastAsia="Malgun Gothic"/>
                <w:szCs w:val="20"/>
                <w:lang w:eastAsia="ko-KR"/>
              </w:rPr>
            </w:pPr>
            <w:r>
              <w:rPr>
                <w:rFonts w:eastAsia="Malgun Gothic"/>
                <w:szCs w:val="20"/>
                <w:lang w:eastAsia="ko-KR"/>
              </w:rPr>
              <w:t>We agree with the comment from Intel and</w:t>
            </w:r>
            <w:r w:rsidR="009E146D">
              <w:rPr>
                <w:rFonts w:eastAsia="Malgun Gothic"/>
                <w:szCs w:val="20"/>
                <w:lang w:eastAsia="ko-KR"/>
              </w:rPr>
              <w:t xml:space="preserve"> this is the reason why we propose to relax the PUSCH preparation time-line for this scenario.</w:t>
            </w:r>
          </w:p>
        </w:tc>
      </w:tr>
      <w:tr w:rsidR="00EE7C54" w14:paraId="3684E59D" w14:textId="77777777">
        <w:tc>
          <w:tcPr>
            <w:tcW w:w="1838" w:type="dxa"/>
          </w:tcPr>
          <w:p w14:paraId="39686A06" w14:textId="1C7CD93A" w:rsidR="00EE7C54" w:rsidRPr="00EE7C54" w:rsidRDefault="00EE7C54" w:rsidP="00425F6C">
            <w:pPr>
              <w:rPr>
                <w:rFonts w:eastAsia="Malgun Gothic"/>
                <w:szCs w:val="20"/>
                <w:lang w:eastAsia="ko-KR"/>
              </w:rPr>
            </w:pPr>
            <w:r>
              <w:rPr>
                <w:rFonts w:eastAsia="Malgun Gothic"/>
                <w:szCs w:val="20"/>
                <w:lang w:eastAsia="ko-KR"/>
              </w:rPr>
              <w:lastRenderedPageBreak/>
              <w:t>LG</w:t>
            </w:r>
          </w:p>
        </w:tc>
        <w:tc>
          <w:tcPr>
            <w:tcW w:w="7222" w:type="dxa"/>
          </w:tcPr>
          <w:p w14:paraId="372BBCA3" w14:textId="2FB44072" w:rsidR="00EE7C54" w:rsidRPr="00EE7C54" w:rsidRDefault="00EE7C54" w:rsidP="00EE7C54">
            <w:pPr>
              <w:rPr>
                <w:rFonts w:eastAsia="Malgun Gothic"/>
                <w:szCs w:val="20"/>
                <w:lang w:eastAsia="ko-KR"/>
              </w:rPr>
            </w:pPr>
            <w:r w:rsidRPr="00EE7C54">
              <w:rPr>
                <w:rFonts w:eastAsia="Malgun Gothic"/>
                <w:szCs w:val="20"/>
                <w:lang w:eastAsia="ko-KR"/>
              </w:rPr>
              <w:t>We support the proposal.</w:t>
            </w:r>
          </w:p>
          <w:p w14:paraId="31191089" w14:textId="299C174F" w:rsidR="00EE7C54" w:rsidRPr="00EE7C54" w:rsidRDefault="00EE7C54" w:rsidP="00EE7C54">
            <w:pPr>
              <w:rPr>
                <w:rFonts w:eastAsia="Malgun Gothic"/>
                <w:szCs w:val="20"/>
                <w:lang w:eastAsia="ko-KR"/>
              </w:rPr>
            </w:pPr>
            <w:r w:rsidRPr="00EE7C54">
              <w:rPr>
                <w:rFonts w:eastAsia="Malgun Gothic"/>
                <w:szCs w:val="20"/>
                <w:lang w:eastAsia="ko-KR"/>
              </w:rPr>
              <w:t>Even without PUSCH transmission, PHY has to be triggered SR by MAC for SR transmission. Also, even without SR transmission, PHY has to be instructed MAC PDU before PUSCH transmission. Thus, we think there would be no issue in most cases.</w:t>
            </w:r>
          </w:p>
          <w:p w14:paraId="75B832E1" w14:textId="5EB3B85A" w:rsidR="00EE7C54" w:rsidRDefault="00EE7C54" w:rsidP="00EE7C54">
            <w:pPr>
              <w:rPr>
                <w:rFonts w:eastAsia="Malgun Gothic"/>
                <w:szCs w:val="20"/>
                <w:lang w:eastAsia="ko-KR"/>
              </w:rPr>
            </w:pPr>
            <w:r w:rsidRPr="00EE7C54">
              <w:rPr>
                <w:rFonts w:eastAsia="Malgun Gothic"/>
                <w:szCs w:val="20"/>
                <w:lang w:eastAsia="ko-KR"/>
              </w:rPr>
              <w:t>If there is a problem, it would be SR triggered during PUSCH preparation time which cancels PUSCH preparation. We are open to discuss this case, but it seems highly related to UE implementation.</w:t>
            </w:r>
          </w:p>
        </w:tc>
      </w:tr>
    </w:tbl>
    <w:p w14:paraId="59637ACC" w14:textId="3E43ADA9" w:rsidR="005E4245" w:rsidRDefault="005E4245">
      <w:pPr>
        <w:rPr>
          <w:rFonts w:eastAsia="宋体"/>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6" type="#_x0000_t75" alt="" style="width:268.5pt;height:125.25pt;mso-width-percent:0;mso-height-percent:0;mso-width-percent:0;mso-height-percent:0" o:ole="">
            <v:imagedata r:id="rId20" o:title=""/>
          </v:shape>
          <o:OLEObject Type="Embed" ProgID="Visio.Drawing.11" ShapeID="_x0000_i1026" DrawAspect="Content" ObjectID="_1673696803" r:id="rId21"/>
        </w:object>
      </w:r>
    </w:p>
    <w:p w14:paraId="4AB7F6C4" w14:textId="77777777" w:rsidR="005E4245" w:rsidRDefault="000D78E6">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C72597">
      <w:pPr>
        <w:pStyle w:val="af9"/>
        <w:spacing w:after="50"/>
        <w:ind w:left="420" w:firstLineChars="0" w:firstLine="0"/>
        <w:jc w:val="center"/>
      </w:pPr>
      <w:r>
        <w:rPr>
          <w:noProof/>
        </w:rPr>
        <w:object w:dxaOrig="7430" w:dyaOrig="2420" w14:anchorId="7D37AF40">
          <v:shape id="_x0000_i1027" type="#_x0000_t75" alt="" style="width:372.5pt;height:121pt;mso-width-percent:0;mso-height-percent:0;mso-width-percent:0;mso-height-percent:0" o:ole="">
            <v:imagedata r:id="rId22" o:title=""/>
          </v:shape>
          <o:OLEObject Type="Embed" ProgID="Visio.Drawing.11" ShapeID="_x0000_i1027" DrawAspect="Content" ObjectID="_1673696804" r:id="rId23"/>
        </w:object>
      </w:r>
      <w:bookmarkEnd w:id="4"/>
    </w:p>
    <w:p w14:paraId="0DFC2794" w14:textId="77777777" w:rsidR="005E4245" w:rsidRDefault="000D78E6">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13554F6"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1667B17F" w14:textId="77777777" w:rsidR="005E4245" w:rsidRDefault="000D78E6">
            <w:pPr>
              <w:rPr>
                <w:rFonts w:eastAsia="宋体"/>
                <w:szCs w:val="20"/>
                <w:lang w:eastAsia="zh-CN"/>
              </w:rPr>
            </w:pPr>
            <w:r>
              <w:rPr>
                <w:rFonts w:eastAsia="宋体" w:hint="eastAsia"/>
                <w:szCs w:val="20"/>
                <w:lang w:eastAsia="zh-CN"/>
              </w:rPr>
              <w:t>Fine with the proposal.</w:t>
            </w:r>
          </w:p>
          <w:p w14:paraId="23110CCF" w14:textId="77777777" w:rsidR="005E4245" w:rsidRDefault="000D78E6">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宋体"/>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5EA146" w14:textId="77777777" w:rsidR="005E4245" w:rsidRDefault="000D78E6">
            <w:pPr>
              <w:rPr>
                <w:rFonts w:eastAsia="宋体"/>
                <w:szCs w:val="20"/>
                <w:lang w:eastAsia="zh-CN"/>
              </w:rPr>
            </w:pPr>
            <w:r>
              <w:rPr>
                <w:rFonts w:eastAsia="宋体"/>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宋体"/>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宋体"/>
                <w:szCs w:val="20"/>
                <w:lang w:eastAsia="zh-CN"/>
              </w:rPr>
            </w:pPr>
            <w:r>
              <w:rPr>
                <w:rFonts w:eastAsia="宋体"/>
                <w:szCs w:val="20"/>
                <w:lang w:eastAsia="zh-CN"/>
              </w:rPr>
              <w:t xml:space="preserve">Agree with the comment from HW/HiSi.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af1"/>
        <w:numPr>
          <w:ilvl w:val="0"/>
          <w:numId w:val="20"/>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2: include following in the reply LS to RAN2:</w:t>
      </w:r>
    </w:p>
    <w:p w14:paraId="2F8C4AC7"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 xml:space="preserve">final </w:t>
      </w:r>
      <w:r>
        <w:rPr>
          <w:rFonts w:ascii="Times New Roman" w:eastAsia="宋体"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after multiplexing may not overlap with PUSCH. </w:t>
      </w:r>
    </w:p>
    <w:p w14:paraId="341D92C7"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lastRenderedPageBreak/>
        <w:t>If MAC is aware of the above, then MAC can deliver MAC PDU for the PUSCH and instruct PHY for SR transmission;</w:t>
      </w:r>
    </w:p>
    <w:p w14:paraId="6D94B801"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is not aware of the above and </w:t>
      </w:r>
    </w:p>
    <w:p w14:paraId="7D63E4C9" w14:textId="77777777" w:rsidR="005E4245" w:rsidRDefault="000D78E6">
      <w:pPr>
        <w:pStyle w:val="af1"/>
        <w:numPr>
          <w:ilvl w:val="1"/>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af1"/>
        <w:numPr>
          <w:ilvl w:val="1"/>
          <w:numId w:val="20"/>
        </w:numPr>
        <w:jc w:val="both"/>
        <w:rPr>
          <w:rFonts w:ascii="Times New Roman" w:eastAsia="宋体" w:hAnsi="Times New Roman" w:cs="Times New Roman"/>
          <w:sz w:val="20"/>
          <w:lang w:val="en-GB" w:eastAsia="zh-CN"/>
        </w:rPr>
      </w:pPr>
      <w:r>
        <w:rPr>
          <w:rFonts w:ascii="Times New Roman" w:eastAsia="宋体" w:hAnsi="Times New Roman" w:cs="Times New Roman"/>
          <w:strike/>
          <w:color w:val="FF0000"/>
          <w:sz w:val="20"/>
          <w:lang w:val="en-GB" w:eastAsia="zh-CN"/>
        </w:rPr>
        <w:t xml:space="preserve">if MAC delivers the PUSCH without delivering the SR, </w:t>
      </w:r>
      <w:r>
        <w:rPr>
          <w:rFonts w:ascii="Times New Roman" w:eastAsia="宋体" w:hAnsi="Times New Roman" w:cs="Times New Roman" w:hint="eastAsia"/>
          <w:strike/>
          <w:color w:val="FF0000"/>
          <w:sz w:val="20"/>
          <w:lang w:val="en-GB" w:eastAsia="zh-CN"/>
        </w:rPr>
        <w:t>PHY</w:t>
      </w:r>
      <w:r>
        <w:rPr>
          <w:rFonts w:ascii="Times New Roman" w:eastAsia="宋体" w:hAnsi="Times New Roman" w:cs="Times New Roman"/>
          <w:strike/>
          <w:color w:val="FF0000"/>
          <w:sz w:val="20"/>
          <w:lang w:val="en-GB" w:eastAsia="zh-CN"/>
        </w:rPr>
        <w:t xml:space="preserve"> can </w:t>
      </w:r>
      <w:r>
        <w:rPr>
          <w:rFonts w:ascii="Times New Roman" w:eastAsia="宋体" w:hAnsi="Times New Roman" w:cs="Times New Roman" w:hint="eastAsia"/>
          <w:strike/>
          <w:color w:val="FF0000"/>
          <w:sz w:val="20"/>
          <w:lang w:val="en-GB" w:eastAsia="zh-CN"/>
        </w:rPr>
        <w:t>handle</w:t>
      </w:r>
      <w:r>
        <w:rPr>
          <w:rFonts w:ascii="Times New Roman" w:eastAsia="宋体" w:hAnsi="Times New Roman" w:cs="Times New Roman"/>
          <w:strike/>
          <w:color w:val="FF0000"/>
          <w:sz w:val="20"/>
          <w:lang w:val="en-GB" w:eastAsia="zh-CN"/>
        </w:rPr>
        <w:t xml:space="preserve"> this case same as in Rel-15. </w:t>
      </w:r>
      <w:r>
        <w:rPr>
          <w:rFonts w:ascii="Times New Roman" w:eastAsia="宋体" w:hAnsi="Times New Roman" w:cs="Times New Roman"/>
          <w:sz w:val="20"/>
          <w:lang w:val="en-GB" w:eastAsia="zh-CN"/>
        </w:rPr>
        <w:t xml:space="preserve">   </w:t>
      </w:r>
    </w:p>
    <w:p w14:paraId="30DC0F4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  the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60966D3" w14:textId="77777777" w:rsidR="005E4245" w:rsidRDefault="000D78E6">
            <w:pPr>
              <w:rPr>
                <w:szCs w:val="20"/>
              </w:rPr>
            </w:pPr>
            <w:r>
              <w:rPr>
                <w:szCs w:val="20"/>
              </w:rPr>
              <w:lastRenderedPageBreak/>
              <w:t>For the second bullet, we propose to delete “</w:t>
            </w:r>
            <w:r>
              <w:rPr>
                <w:rFonts w:eastAsia="宋体"/>
                <w:lang w:val="en-GB" w:eastAsia="zh-CN"/>
              </w:rPr>
              <w:t>unnecessarily</w:t>
            </w:r>
            <w:r>
              <w:rPr>
                <w:szCs w:val="20"/>
              </w:rPr>
              <w:t>”.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is not related to RAN2.</w:t>
            </w:r>
          </w:p>
        </w:tc>
      </w:tr>
      <w:tr w:rsidR="005E4245" w14:paraId="415F219A" w14:textId="77777777">
        <w:tc>
          <w:tcPr>
            <w:tcW w:w="1838" w:type="dxa"/>
          </w:tcPr>
          <w:p w14:paraId="2B42276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3EE24D6" w14:textId="77777777" w:rsidR="005E4245" w:rsidRDefault="000D78E6">
            <w:pPr>
              <w:rPr>
                <w:rFonts w:eastAsia="宋体"/>
                <w:szCs w:val="20"/>
                <w:lang w:eastAsia="zh-CN"/>
              </w:rPr>
            </w:pPr>
            <w:r>
              <w:rPr>
                <w:rFonts w:eastAsia="宋体"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宋体"/>
                <w:szCs w:val="20"/>
                <w:lang w:eastAsia="zh-CN"/>
              </w:rPr>
            </w:pPr>
            <w:r>
              <w:rPr>
                <w:rFonts w:eastAsia="宋体" w:hint="eastAsia"/>
                <w:szCs w:val="20"/>
                <w:lang w:eastAsia="zh-CN"/>
              </w:rPr>
              <w:t>In some cases, the multiplexing results (whether the final PUCCH overlaps with PUSCH) depends on whether the SR is transmitted. The MAC layer should generate SR or MAC PDU for PUSCH depending on the multiplexing results. It is an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宋体"/>
                <w:szCs w:val="20"/>
                <w:lang w:eastAsia="zh-CN"/>
              </w:rPr>
            </w:pPr>
            <w:r>
              <w:rPr>
                <w:rFonts w:eastAsia="宋体"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宋体"/>
                <w:szCs w:val="20"/>
                <w:lang w:eastAsia="zh-CN"/>
              </w:rPr>
            </w:pPr>
            <w:r>
              <w:rPr>
                <w:rFonts w:eastAsia="宋体" w:hint="eastAsia"/>
                <w:szCs w:val="20"/>
                <w:lang w:eastAsia="zh-CN"/>
              </w:rPr>
              <w:t xml:space="preserve">How to resolve the issue above?  </w:t>
            </w:r>
          </w:p>
          <w:p w14:paraId="4E0C1A70" w14:textId="77777777" w:rsidR="005E4245" w:rsidRDefault="000D78E6">
            <w:pPr>
              <w:rPr>
                <w:rFonts w:eastAsia="宋体"/>
                <w:szCs w:val="20"/>
                <w:lang w:eastAsia="zh-CN"/>
              </w:rPr>
            </w:pPr>
            <w:r>
              <w:rPr>
                <w:rFonts w:eastAsia="宋体" w:hint="eastAsia"/>
                <w:szCs w:val="20"/>
                <w:lang w:eastAsia="zh-CN"/>
              </w:rPr>
              <w:t>If the MAC only delivers MAC PDU for the PUSCH and does not instruct PHY for SR transmission, there is no problem.</w:t>
            </w:r>
          </w:p>
        </w:tc>
      </w:tr>
      <w:tr w:rsidR="00F5785B" w:rsidRPr="00F5785B" w14:paraId="6657630C" w14:textId="77777777">
        <w:tc>
          <w:tcPr>
            <w:tcW w:w="1838" w:type="dxa"/>
          </w:tcPr>
          <w:p w14:paraId="268581DF" w14:textId="479E6ABA" w:rsidR="00F5785B" w:rsidRPr="00F5785B" w:rsidRDefault="00F5785B">
            <w:pPr>
              <w:rPr>
                <w:rFonts w:eastAsia="宋体"/>
                <w:color w:val="FF0000"/>
                <w:szCs w:val="20"/>
                <w:lang w:eastAsia="zh-CN"/>
              </w:rPr>
            </w:pPr>
            <w:r w:rsidRPr="00F5785B">
              <w:rPr>
                <w:rFonts w:eastAsia="宋体" w:hint="eastAsia"/>
                <w:color w:val="FF0000"/>
                <w:szCs w:val="20"/>
                <w:lang w:eastAsia="zh-CN"/>
              </w:rPr>
              <w:t>F</w:t>
            </w:r>
            <w:r w:rsidRPr="00F5785B">
              <w:rPr>
                <w:rFonts w:eastAsia="宋体"/>
                <w:color w:val="FF0000"/>
                <w:szCs w:val="20"/>
                <w:lang w:eastAsia="zh-CN"/>
              </w:rPr>
              <w:t>L response to ZTE</w:t>
            </w:r>
          </w:p>
        </w:tc>
        <w:tc>
          <w:tcPr>
            <w:tcW w:w="7222" w:type="dxa"/>
          </w:tcPr>
          <w:p w14:paraId="2D8C0D4B" w14:textId="55B4005F" w:rsidR="00F5785B" w:rsidRDefault="00F5785B">
            <w:pPr>
              <w:rPr>
                <w:rFonts w:eastAsia="宋体"/>
                <w:color w:val="FF0000"/>
                <w:szCs w:val="20"/>
                <w:lang w:eastAsia="zh-CN"/>
              </w:rPr>
            </w:pPr>
            <w:r>
              <w:rPr>
                <w:rFonts w:eastAsia="宋体"/>
                <w:color w:val="FF0000"/>
                <w:szCs w:val="20"/>
                <w:lang w:eastAsia="zh-CN"/>
              </w:rPr>
              <w:t xml:space="preserve">For positive SR, as you mentioned using PUCCH format 1 and </w:t>
            </w:r>
            <w:r w:rsidRPr="00F5785B">
              <w:rPr>
                <w:rFonts w:eastAsia="宋体" w:hint="eastAsia"/>
                <w:color w:val="FF0000"/>
                <w:szCs w:val="20"/>
                <w:lang w:eastAsia="zh-CN"/>
              </w:rPr>
              <w:t>PUCCH resource after multiplexing overlaps with PUSCH</w:t>
            </w:r>
            <w:r>
              <w:rPr>
                <w:rFonts w:eastAsia="宋体"/>
                <w:color w:val="FF0000"/>
                <w:szCs w:val="20"/>
                <w:lang w:eastAsia="zh-CN"/>
              </w:rPr>
              <w:t xml:space="preserve">, without LCH-based prioritization, based on TS 38.213, section 9.2.5, for this case, SR will not be transmitted and HARQ-ACK should be multiplexed on PUSCH; with LCH-based prioritization, if MAC prioritize SR, then PUSCH will not be delivered to PHY, </w:t>
            </w:r>
            <w:r w:rsidR="00016561">
              <w:rPr>
                <w:rFonts w:eastAsia="宋体"/>
                <w:color w:val="FF0000"/>
                <w:szCs w:val="20"/>
                <w:lang w:eastAsia="zh-CN"/>
              </w:rPr>
              <w:t xml:space="preserve">I agree with you that additional discussion is needed on </w:t>
            </w:r>
            <w:r>
              <w:rPr>
                <w:rFonts w:eastAsia="宋体"/>
                <w:color w:val="FF0000"/>
                <w:szCs w:val="20"/>
                <w:lang w:eastAsia="zh-CN"/>
              </w:rPr>
              <w:t>how PHY handles the HARQ-ACK and there may be some processing timeline issue.</w:t>
            </w:r>
          </w:p>
          <w:p w14:paraId="6AD41C87" w14:textId="5933D136" w:rsidR="00F5785B" w:rsidRPr="00F5785B" w:rsidRDefault="00F5785B">
            <w:pPr>
              <w:rPr>
                <w:rFonts w:eastAsia="宋体"/>
                <w:color w:val="FF0000"/>
                <w:szCs w:val="20"/>
                <w:lang w:eastAsia="zh-CN"/>
              </w:rPr>
            </w:pPr>
            <w:r>
              <w:rPr>
                <w:rFonts w:eastAsia="宋体"/>
                <w:color w:val="FF0000"/>
                <w:szCs w:val="20"/>
                <w:lang w:eastAsia="zh-CN"/>
              </w:rPr>
              <w:t xml:space="preserve">For negative SR, </w:t>
            </w:r>
            <w:r w:rsidR="00016561">
              <w:rPr>
                <w:rFonts w:eastAsia="宋体"/>
                <w:color w:val="FF0000"/>
                <w:szCs w:val="20"/>
                <w:lang w:eastAsia="zh-CN"/>
              </w:rPr>
              <w:t xml:space="preserve"> I think MAC will not </w:t>
            </w:r>
            <w:r w:rsidR="00016561" w:rsidRPr="00016561">
              <w:rPr>
                <w:rFonts w:eastAsia="宋体" w:hint="eastAsia"/>
                <w:color w:val="FF0000"/>
                <w:szCs w:val="20"/>
                <w:lang w:eastAsia="zh-CN"/>
              </w:rPr>
              <w:t>instruct PHY for SR transmission</w:t>
            </w:r>
            <w:r w:rsidR="00016561">
              <w:rPr>
                <w:rFonts w:eastAsia="宋体"/>
                <w:color w:val="FF0000"/>
                <w:szCs w:val="20"/>
                <w:lang w:eastAsia="zh-CN"/>
              </w:rPr>
              <w:t>.</w:t>
            </w:r>
          </w:p>
        </w:tc>
      </w:tr>
      <w:tr w:rsidR="002B46D5" w14:paraId="7DED18ED" w14:textId="77777777">
        <w:tc>
          <w:tcPr>
            <w:tcW w:w="1838" w:type="dxa"/>
          </w:tcPr>
          <w:p w14:paraId="53A38144" w14:textId="12EDBF2E" w:rsidR="002B46D5" w:rsidRDefault="002B46D5">
            <w:pPr>
              <w:rPr>
                <w:rFonts w:eastAsia="宋体"/>
                <w:szCs w:val="20"/>
                <w:lang w:eastAsia="zh-CN"/>
              </w:rPr>
            </w:pPr>
            <w:r>
              <w:rPr>
                <w:rFonts w:eastAsia="宋体"/>
                <w:szCs w:val="20"/>
                <w:lang w:eastAsia="zh-CN"/>
              </w:rPr>
              <w:t>Qualcomm</w:t>
            </w:r>
          </w:p>
        </w:tc>
        <w:tc>
          <w:tcPr>
            <w:tcW w:w="7222" w:type="dxa"/>
          </w:tcPr>
          <w:p w14:paraId="72513BB2" w14:textId="77777777" w:rsidR="002B46D5" w:rsidRDefault="006C0F8D">
            <w:pPr>
              <w:rPr>
                <w:rFonts w:eastAsia="宋体"/>
                <w:szCs w:val="20"/>
                <w:lang w:eastAsia="zh-CN"/>
              </w:rPr>
            </w:pPr>
            <w:r>
              <w:rPr>
                <w:rFonts w:eastAsia="宋体"/>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宋体"/>
                <w:szCs w:val="20"/>
                <w:lang w:eastAsia="zh-CN"/>
              </w:rPr>
              <w:t xml:space="preserve"> </w:t>
            </w:r>
          </w:p>
          <w:p w14:paraId="42A2E30C" w14:textId="04229369" w:rsidR="00D6785C" w:rsidRDefault="00D6785C" w:rsidP="00517042">
            <w:pPr>
              <w:rPr>
                <w:rFonts w:eastAsia="宋体"/>
                <w:szCs w:val="20"/>
                <w:lang w:eastAsia="zh-CN"/>
              </w:rPr>
            </w:pPr>
            <w:r w:rsidRPr="00D6785C">
              <w:rPr>
                <w:rFonts w:eastAsia="宋体"/>
                <w:color w:val="FF0000"/>
                <w:szCs w:val="20"/>
                <w:lang w:eastAsia="zh-CN"/>
              </w:rPr>
              <w:t xml:space="preserve">FL response: </w:t>
            </w:r>
            <w:r w:rsidR="00517042">
              <w:rPr>
                <w:rFonts w:eastAsia="宋体"/>
                <w:color w:val="FF0000"/>
                <w:szCs w:val="20"/>
                <w:lang w:eastAsia="zh-CN"/>
              </w:rPr>
              <w:t xml:space="preserve">same views as Intel explained. </w:t>
            </w:r>
            <w:r>
              <w:rPr>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宋体"/>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宋体"/>
                <w:szCs w:val="20"/>
                <w:lang w:eastAsia="zh-CN"/>
              </w:rPr>
            </w:pPr>
            <w:r w:rsidRPr="00517042">
              <w:rPr>
                <w:color w:val="FF0000"/>
                <w:szCs w:val="20"/>
                <w:lang w:eastAsia="zh-CN"/>
              </w:rPr>
              <w:t xml:space="preserve">To Qualcomm’s comment, </w:t>
            </w:r>
            <w:r w:rsidR="00405697" w:rsidRPr="00517042">
              <w:rPr>
                <w:color w:val="FF0000"/>
                <w:szCs w:val="20"/>
                <w:lang w:eastAsia="zh-CN"/>
              </w:rPr>
              <w:t xml:space="preserve">our understanding is that here </w:t>
            </w:r>
            <w:r w:rsidR="009D7A7C" w:rsidRPr="00517042">
              <w:rPr>
                <w:color w:val="FF0000"/>
                <w:szCs w:val="20"/>
                <w:lang w:eastAsia="zh-CN"/>
              </w:rPr>
              <w:t xml:space="preserve">the question being raised is whether the previous decision would </w:t>
            </w:r>
            <w:r w:rsidR="008B3A42" w:rsidRPr="00517042">
              <w:rPr>
                <w:color w:val="FF0000"/>
                <w:szCs w:val="20"/>
                <w:lang w:eastAsia="zh-CN"/>
              </w:rPr>
              <w:t xml:space="preserve">still </w:t>
            </w:r>
            <w:r w:rsidR="009D7A7C" w:rsidRPr="00517042">
              <w:rPr>
                <w:color w:val="FF0000"/>
                <w:szCs w:val="20"/>
                <w:lang w:eastAsia="zh-CN"/>
              </w:rPr>
              <w:t>apply</w:t>
            </w:r>
            <w:r w:rsidR="008C5634" w:rsidRPr="00517042">
              <w:rPr>
                <w:color w:val="FF0000"/>
                <w:szCs w:val="20"/>
                <w:lang w:eastAsia="zh-CN"/>
              </w:rPr>
              <w:t xml:space="preserve"> (PUSCH not skippable and carries the UCI)</w:t>
            </w:r>
            <w:r w:rsidR="009D7A7C" w:rsidRPr="00517042">
              <w:rPr>
                <w:color w:val="FF0000"/>
                <w:szCs w:val="20"/>
                <w:lang w:eastAsia="zh-CN"/>
              </w:rPr>
              <w:t xml:space="preserve"> in case the </w:t>
            </w:r>
            <w:r w:rsidR="008B3A42" w:rsidRPr="00517042">
              <w:rPr>
                <w:color w:val="FF0000"/>
                <w:szCs w:val="20"/>
                <w:lang w:eastAsia="zh-CN"/>
              </w:rPr>
              <w:t xml:space="preserve">final PUCCH due to mux between two or more UCI may not overlap with the PUSCH. </w:t>
            </w:r>
            <w:r w:rsidR="0066231D" w:rsidRPr="00517042">
              <w:rPr>
                <w:color w:val="FF0000"/>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t>Apple</w:t>
            </w:r>
          </w:p>
        </w:tc>
        <w:tc>
          <w:tcPr>
            <w:tcW w:w="7222" w:type="dxa"/>
          </w:tcPr>
          <w:p w14:paraId="28181D04" w14:textId="6FBDA6F8" w:rsidR="00504A21" w:rsidRDefault="00504A21" w:rsidP="00431AE2">
            <w:pPr>
              <w:rPr>
                <w:szCs w:val="20"/>
              </w:rPr>
            </w:pPr>
            <w:r>
              <w:rPr>
                <w:szCs w:val="20"/>
              </w:rPr>
              <w:t xml:space="preserve">Don’t support the proposal  </w:t>
            </w:r>
          </w:p>
        </w:tc>
      </w:tr>
      <w:tr w:rsidR="002834BA" w14:paraId="5238BFC8" w14:textId="77777777">
        <w:tc>
          <w:tcPr>
            <w:tcW w:w="1838" w:type="dxa"/>
          </w:tcPr>
          <w:p w14:paraId="1BD9D449" w14:textId="70E443E3" w:rsidR="002834BA" w:rsidRDefault="002834BA" w:rsidP="00431AE2">
            <w:pPr>
              <w:rPr>
                <w:rFonts w:eastAsiaTheme="minorEastAsia"/>
                <w:szCs w:val="20"/>
                <w:lang w:eastAsia="zh-CN"/>
              </w:rPr>
            </w:pPr>
            <w:r w:rsidRPr="00A807D7">
              <w:rPr>
                <w:rFonts w:eastAsiaTheme="minorEastAsia"/>
                <w:color w:val="FF0000"/>
                <w:szCs w:val="20"/>
                <w:lang w:eastAsia="zh-CN"/>
              </w:rPr>
              <w:lastRenderedPageBreak/>
              <w:t>HW/HiSi2</w:t>
            </w:r>
          </w:p>
        </w:tc>
        <w:tc>
          <w:tcPr>
            <w:tcW w:w="7222" w:type="dxa"/>
          </w:tcPr>
          <w:p w14:paraId="7EF6A0D2" w14:textId="77777777" w:rsidR="002834BA" w:rsidRDefault="002834BA" w:rsidP="00431AE2">
            <w:pPr>
              <w:rPr>
                <w:szCs w:val="20"/>
              </w:rPr>
            </w:pPr>
            <w:r>
              <w:rPr>
                <w:szCs w:val="20"/>
              </w:rPr>
              <w:t>This proposal seems to be related to approach 1 from the FL’s suggested way forward. We are not sure if this question has to be asked. I think the first part from our previous comments still applies:</w:t>
            </w:r>
          </w:p>
          <w:p w14:paraId="0EB1B350" w14:textId="1642F1BD" w:rsidR="002834BA" w:rsidRDefault="002834BA" w:rsidP="002834BA">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 Couldn’t we check this internally in RAN1 without involving RAN2?</w:t>
            </w:r>
          </w:p>
        </w:tc>
      </w:tr>
      <w:tr w:rsidR="00AC4E4D" w14:paraId="188C2C2E" w14:textId="77777777">
        <w:tc>
          <w:tcPr>
            <w:tcW w:w="1838" w:type="dxa"/>
          </w:tcPr>
          <w:p w14:paraId="224C5A94" w14:textId="75AD7DBF" w:rsidR="00AC4E4D" w:rsidRPr="00A807D7" w:rsidRDefault="00AC4E4D" w:rsidP="00AC4E4D">
            <w:pPr>
              <w:rPr>
                <w:rFonts w:eastAsiaTheme="minorEastAsia"/>
                <w:color w:val="FF0000"/>
                <w:szCs w:val="20"/>
                <w:lang w:eastAsia="zh-CN"/>
              </w:rPr>
            </w:pPr>
            <w:r w:rsidRPr="00D6785C">
              <w:rPr>
                <w:rFonts w:eastAsia="宋体"/>
                <w:color w:val="FF0000"/>
                <w:szCs w:val="20"/>
                <w:lang w:eastAsia="zh-CN"/>
              </w:rPr>
              <w:t>FL response</w:t>
            </w:r>
            <w:r>
              <w:rPr>
                <w:rFonts w:eastAsia="宋体"/>
                <w:color w:val="FF0000"/>
                <w:szCs w:val="20"/>
                <w:lang w:eastAsia="zh-CN"/>
              </w:rPr>
              <w:t xml:space="preserve"> to HW</w:t>
            </w:r>
            <w:r>
              <w:rPr>
                <w:szCs w:val="20"/>
                <w:lang w:eastAsia="zh-CN"/>
              </w:rPr>
              <w:t xml:space="preserve"> </w:t>
            </w:r>
          </w:p>
        </w:tc>
        <w:tc>
          <w:tcPr>
            <w:tcW w:w="7222" w:type="dxa"/>
          </w:tcPr>
          <w:p w14:paraId="663BA094" w14:textId="3F616A2A" w:rsidR="00AC4E4D" w:rsidRPr="00AC4E4D" w:rsidRDefault="00AC4E4D" w:rsidP="00431AE2">
            <w:pPr>
              <w:rPr>
                <w:rFonts w:eastAsiaTheme="minorEastAsia"/>
                <w:szCs w:val="20"/>
                <w:lang w:eastAsia="zh-CN"/>
              </w:rPr>
            </w:pPr>
            <w:r>
              <w:rPr>
                <w:rFonts w:eastAsia="宋体"/>
                <w:color w:val="FF0000"/>
                <w:szCs w:val="20"/>
                <w:lang w:eastAsia="zh-CN"/>
              </w:rPr>
              <w:t>Based on companies input, it is better to get official response from RAN2 on whether MAC is aware of the UCI multiplexing behavior in PHY</w:t>
            </w:r>
            <w:r w:rsidR="00FB415F">
              <w:rPr>
                <w:rFonts w:eastAsia="宋体"/>
                <w:color w:val="FF0000"/>
                <w:szCs w:val="20"/>
                <w:lang w:eastAsia="zh-CN"/>
              </w:rPr>
              <w:t xml:space="preserve">, especially considering the UL skipping agreement. </w:t>
            </w:r>
          </w:p>
        </w:tc>
      </w:tr>
      <w:tr w:rsidR="00EE7C54" w14:paraId="2736B645" w14:textId="77777777">
        <w:tc>
          <w:tcPr>
            <w:tcW w:w="1838" w:type="dxa"/>
          </w:tcPr>
          <w:p w14:paraId="5AEE1C7A" w14:textId="5D203929" w:rsidR="00EE7C54" w:rsidRPr="00EE7C54" w:rsidRDefault="00EE7C54" w:rsidP="00EE7C54">
            <w:pPr>
              <w:rPr>
                <w:rFonts w:eastAsiaTheme="minorEastAsia"/>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7BC74889" w14:textId="3B032D49" w:rsidR="00EE7C54" w:rsidRPr="00EE7C54" w:rsidRDefault="00EE7C54" w:rsidP="00431AE2">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bl>
    <w:p w14:paraId="7998EA1B" w14:textId="568487A2" w:rsidR="005E4245" w:rsidRDefault="005E4245">
      <w:pPr>
        <w:pStyle w:val="af1"/>
        <w:jc w:val="both"/>
        <w:rPr>
          <w:rFonts w:ascii="Times New Roman" w:eastAsia="宋体" w:hAnsi="Times New Roman" w:cs="Times New Roman"/>
          <w:sz w:val="20"/>
          <w:lang w:val="en-GB" w:eastAsia="zh-CN"/>
        </w:rPr>
      </w:pPr>
    </w:p>
    <w:p w14:paraId="7A5A13DA"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8" type="#_x0000_t75" alt="" style="width:303pt;height:152pt;mso-width-percent:0;mso-height-percent:0;mso-width-percent:0;mso-height-percent:0" o:ole="">
            <v:imagedata r:id="rId24" o:title=""/>
          </v:shape>
          <o:OLEObject Type="Embed" ProgID="Visio.Drawing.11" ShapeID="_x0000_i1028" DrawAspect="Content" ObjectID="_1673696805"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4F8AACD" w14:textId="77777777" w:rsidR="005E4245" w:rsidRDefault="000D78E6">
            <w:pPr>
              <w:rPr>
                <w:rFonts w:eastAsia="宋体"/>
                <w:szCs w:val="20"/>
                <w:lang w:eastAsia="zh-CN"/>
              </w:rPr>
            </w:pPr>
            <w:r>
              <w:rPr>
                <w:rFonts w:eastAsia="宋体" w:hint="eastAsia"/>
                <w:szCs w:val="20"/>
                <w:lang w:eastAsia="zh-CN"/>
              </w:rPr>
              <w:t>Fine with the proposal.</w:t>
            </w:r>
          </w:p>
          <w:p w14:paraId="72BD50A3" w14:textId="77777777" w:rsidR="005E4245" w:rsidRDefault="000D78E6">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宋体"/>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宋体"/>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4C8F3F3"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774263CC"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3: include following in the reply LS to RAN2:</w:t>
      </w:r>
    </w:p>
    <w:p w14:paraId="48FB918E"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lastRenderedPageBreak/>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09F121A" w14:textId="77777777" w:rsidR="005E4245" w:rsidRDefault="000D78E6">
            <w:pPr>
              <w:rPr>
                <w:rFonts w:eastAsia="宋体"/>
                <w:lang w:eastAsia="zh-CN"/>
              </w:rPr>
            </w:pPr>
            <w:r>
              <w:rPr>
                <w:rFonts w:eastAsia="宋体" w:hint="eastAsia"/>
                <w:szCs w:val="20"/>
                <w:lang w:eastAsia="zh-CN"/>
              </w:rPr>
              <w:t xml:space="preserve">We prefer the MAC </w:t>
            </w:r>
            <w:r>
              <w:rPr>
                <w:lang w:val="en-GB"/>
              </w:rPr>
              <w:t>shall deliver the MAC PDU for the PUSCH and shall not instruct PHY for SR transmission</w:t>
            </w:r>
            <w:r>
              <w:rPr>
                <w:rFonts w:eastAsia="宋体"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宋体"/>
                <w:szCs w:val="20"/>
                <w:lang w:eastAsia="zh-CN"/>
              </w:rPr>
            </w:pPr>
            <w:r>
              <w:rPr>
                <w:rFonts w:eastAsia="宋体"/>
                <w:szCs w:val="20"/>
                <w:lang w:eastAsia="zh-CN"/>
              </w:rPr>
              <w:t>Qualcomm</w:t>
            </w:r>
          </w:p>
        </w:tc>
        <w:tc>
          <w:tcPr>
            <w:tcW w:w="7222" w:type="dxa"/>
          </w:tcPr>
          <w:p w14:paraId="4B6BBCD0" w14:textId="041330D2" w:rsidR="006C0F8D" w:rsidRDefault="006C0F8D">
            <w:pPr>
              <w:rPr>
                <w:rFonts w:eastAsia="宋体"/>
                <w:szCs w:val="20"/>
                <w:lang w:eastAsia="zh-CN"/>
              </w:rPr>
            </w:pPr>
            <w:r>
              <w:rPr>
                <w:rFonts w:eastAsia="宋体"/>
                <w:szCs w:val="20"/>
                <w:lang w:eastAsia="zh-CN"/>
              </w:rPr>
              <w:t xml:space="preserve">Agree with Ericsson. RAN1 has already agreed to indicate to MAC that a PUSCH with UCI multiplexed on it cannot be skipped. Hence, there is an interaction between PHY and MAC. </w:t>
            </w:r>
          </w:p>
        </w:tc>
      </w:tr>
      <w:tr w:rsidR="00B6354C" w:rsidRPr="00D708A5" w14:paraId="484A5E2B" w14:textId="77777777">
        <w:tc>
          <w:tcPr>
            <w:tcW w:w="1838" w:type="dxa"/>
          </w:tcPr>
          <w:p w14:paraId="15226053" w14:textId="5BC99597" w:rsidR="00D708A5" w:rsidRPr="00D708A5" w:rsidRDefault="00D708A5">
            <w:pPr>
              <w:rPr>
                <w:rFonts w:eastAsia="宋体"/>
                <w:color w:val="FF0000"/>
                <w:szCs w:val="20"/>
                <w:lang w:eastAsia="zh-CN"/>
              </w:rPr>
            </w:pPr>
            <w:r w:rsidRPr="00D708A5">
              <w:rPr>
                <w:rFonts w:eastAsia="宋体" w:hint="eastAsia"/>
                <w:color w:val="FF0000"/>
                <w:szCs w:val="20"/>
                <w:lang w:eastAsia="zh-CN"/>
              </w:rPr>
              <w:t>F</w:t>
            </w:r>
            <w:r w:rsidRPr="00D708A5">
              <w:rPr>
                <w:rFonts w:eastAsia="宋体"/>
                <w:color w:val="FF0000"/>
                <w:szCs w:val="20"/>
                <w:lang w:eastAsia="zh-CN"/>
              </w:rPr>
              <w:t>L response:</w:t>
            </w:r>
          </w:p>
        </w:tc>
        <w:tc>
          <w:tcPr>
            <w:tcW w:w="7222" w:type="dxa"/>
          </w:tcPr>
          <w:p w14:paraId="4E60C640" w14:textId="77777777" w:rsidR="00B6354C" w:rsidRDefault="00B6354C" w:rsidP="00B6354C">
            <w:pPr>
              <w:rPr>
                <w:color w:val="FF0000"/>
                <w:szCs w:val="20"/>
                <w:lang w:eastAsia="zh-CN"/>
              </w:rPr>
            </w:pPr>
            <w:r>
              <w:rPr>
                <w:color w:val="FF0000"/>
                <w:szCs w:val="20"/>
                <w:lang w:eastAsia="zh-CN"/>
              </w:rPr>
              <w:t>P</w:t>
            </w:r>
            <w:r w:rsidRPr="00517042">
              <w:rPr>
                <w:color w:val="FF0000"/>
                <w:szCs w:val="20"/>
                <w:lang w:eastAsia="zh-CN"/>
              </w:rPr>
              <w:t xml:space="preserve">revious </w:t>
            </w:r>
            <w:r>
              <w:rPr>
                <w:color w:val="FF0000"/>
                <w:szCs w:val="20"/>
                <w:lang w:eastAsia="zh-CN"/>
              </w:rPr>
              <w:t xml:space="preserve">agreements are for LCH-based prioritization is NOT configured. We are not sure whether the collision case asked by RAN2 is only between the SR and PUSCH, and the PUSCH does not contain any other UCIs i.e., HARQ-ACK/CSI. </w:t>
            </w:r>
          </w:p>
          <w:p w14:paraId="62D609FF" w14:textId="34003E90" w:rsidR="00D708A5" w:rsidRPr="00D708A5" w:rsidRDefault="00B6354C" w:rsidP="001910AC">
            <w:pPr>
              <w:rPr>
                <w:rFonts w:eastAsia="宋体"/>
                <w:color w:val="FF0000"/>
                <w:szCs w:val="20"/>
                <w:lang w:eastAsia="zh-CN"/>
              </w:rPr>
            </w:pPr>
            <w:r>
              <w:rPr>
                <w:color w:val="FF0000"/>
                <w:szCs w:val="20"/>
                <w:lang w:eastAsia="zh-CN"/>
              </w:rPr>
              <w:t xml:space="preserve">I think it is better to ask RAN2 whether previous </w:t>
            </w:r>
            <w:r w:rsidRPr="00517042">
              <w:rPr>
                <w:color w:val="FF0000"/>
                <w:szCs w:val="20"/>
                <w:lang w:eastAsia="zh-CN"/>
              </w:rPr>
              <w:t xml:space="preserve">decision would still apply (PUSCH </w:t>
            </w:r>
            <w:r>
              <w:rPr>
                <w:color w:val="FF0000"/>
                <w:szCs w:val="20"/>
                <w:lang w:eastAsia="zh-CN"/>
              </w:rPr>
              <w:t xml:space="preserve">cannot be skipped </w:t>
            </w:r>
            <w:r w:rsidR="001910AC">
              <w:rPr>
                <w:color w:val="FF0000"/>
                <w:szCs w:val="20"/>
                <w:lang w:eastAsia="zh-CN"/>
              </w:rPr>
              <w:t xml:space="preserve">if it </w:t>
            </w:r>
            <w:r w:rsidRPr="00517042">
              <w:rPr>
                <w:color w:val="FF0000"/>
                <w:szCs w:val="20"/>
                <w:lang w:eastAsia="zh-CN"/>
              </w:rPr>
              <w:t>carries the UCI)</w:t>
            </w:r>
            <w:r w:rsidR="001910AC">
              <w:rPr>
                <w:color w:val="FF0000"/>
                <w:szCs w:val="20"/>
                <w:lang w:eastAsia="zh-CN"/>
              </w:rPr>
              <w:t xml:space="preserve">, and in this case </w:t>
            </w:r>
            <w:r w:rsidR="001910AC" w:rsidRPr="001910AC">
              <w:rPr>
                <w:color w:val="FF0000"/>
                <w:szCs w:val="20"/>
                <w:lang w:eastAsia="zh-CN"/>
              </w:rPr>
              <w:t>MAC should not prioritize the overlapping SR over such PUSCH.</w:t>
            </w:r>
          </w:p>
        </w:tc>
      </w:tr>
      <w:tr w:rsidR="00665D61" w14:paraId="14D4487B" w14:textId="77777777">
        <w:tc>
          <w:tcPr>
            <w:tcW w:w="1838" w:type="dxa"/>
          </w:tcPr>
          <w:p w14:paraId="4357AB2F" w14:textId="1C7276A6" w:rsidR="00665D61" w:rsidRDefault="00665D61" w:rsidP="00665D61">
            <w:pPr>
              <w:rPr>
                <w:rFonts w:eastAsia="宋体"/>
                <w:szCs w:val="20"/>
                <w:lang w:eastAsia="zh-CN"/>
              </w:rPr>
            </w:pPr>
            <w:r>
              <w:rPr>
                <w:rFonts w:eastAsiaTheme="minorEastAsia"/>
                <w:szCs w:val="20"/>
                <w:lang w:eastAsia="zh-CN"/>
              </w:rPr>
              <w:lastRenderedPageBreak/>
              <w:t>Intel</w:t>
            </w:r>
          </w:p>
        </w:tc>
        <w:tc>
          <w:tcPr>
            <w:tcW w:w="7222" w:type="dxa"/>
          </w:tcPr>
          <w:p w14:paraId="154F0DE2" w14:textId="709C496A" w:rsidR="00665D61" w:rsidRDefault="00665D61" w:rsidP="00665D61">
            <w:pPr>
              <w:rPr>
                <w:rFonts w:eastAsia="宋体"/>
                <w:szCs w:val="20"/>
                <w:lang w:eastAsia="zh-CN"/>
              </w:rPr>
            </w:pPr>
            <w:r>
              <w:rPr>
                <w:szCs w:val="20"/>
              </w:rPr>
              <w:t>We consider this case as feasible as explained in our original response, but would not object to check with RAN2 per the updated proposal from FL.</w:t>
            </w:r>
          </w:p>
        </w:tc>
      </w:tr>
      <w:tr w:rsidR="002834BA" w14:paraId="2673C416" w14:textId="77777777">
        <w:tc>
          <w:tcPr>
            <w:tcW w:w="1838" w:type="dxa"/>
          </w:tcPr>
          <w:p w14:paraId="2DF8680B" w14:textId="42364946" w:rsidR="002834BA" w:rsidRDefault="002834BA" w:rsidP="00665D61">
            <w:pPr>
              <w:rPr>
                <w:rFonts w:eastAsiaTheme="minorEastAsia"/>
                <w:szCs w:val="20"/>
                <w:lang w:eastAsia="zh-CN"/>
              </w:rPr>
            </w:pPr>
            <w:r w:rsidRPr="00A807D7">
              <w:rPr>
                <w:rFonts w:eastAsiaTheme="minorEastAsia"/>
                <w:color w:val="FF0000"/>
                <w:szCs w:val="20"/>
                <w:lang w:eastAsia="zh-CN"/>
              </w:rPr>
              <w:t>HW/HiSi2</w:t>
            </w:r>
          </w:p>
        </w:tc>
        <w:tc>
          <w:tcPr>
            <w:tcW w:w="7222" w:type="dxa"/>
          </w:tcPr>
          <w:p w14:paraId="2DBC28BE" w14:textId="66ADEABC" w:rsidR="002834BA" w:rsidRDefault="002834BA" w:rsidP="00665D61">
            <w:pPr>
              <w:rPr>
                <w:szCs w:val="20"/>
              </w:rPr>
            </w:pPr>
            <w:r>
              <w:rPr>
                <w:szCs w:val="20"/>
              </w:rPr>
              <w:t>We have the same comment as for proposal 2, i.e. we could check internally in RAN1 firstly.</w:t>
            </w:r>
          </w:p>
        </w:tc>
      </w:tr>
      <w:tr w:rsidR="00EE7C54" w14:paraId="7BC838C8" w14:textId="77777777">
        <w:tc>
          <w:tcPr>
            <w:tcW w:w="1838" w:type="dxa"/>
          </w:tcPr>
          <w:p w14:paraId="4D508443" w14:textId="37BED639" w:rsidR="00EE7C54" w:rsidRPr="00EE7C54" w:rsidRDefault="00EE7C54" w:rsidP="00EE7C54">
            <w:pPr>
              <w:rPr>
                <w:rFonts w:eastAsia="Malgun Gothic"/>
                <w:color w:val="FF0000"/>
                <w:szCs w:val="20"/>
                <w:lang w:eastAsia="ko-KR"/>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24EEE4B2" w14:textId="72E65745" w:rsidR="00EE7C54" w:rsidRPr="00EE7C54" w:rsidRDefault="00EE7C54" w:rsidP="00EE7C54">
            <w:pPr>
              <w:rPr>
                <w:rFonts w:eastAsia="Malgun Gothic"/>
                <w:szCs w:val="20"/>
                <w:lang w:eastAsia="ko-KR"/>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bl>
    <w:p w14:paraId="6599DF81" w14:textId="77777777" w:rsidR="005E4245" w:rsidRDefault="005E4245">
      <w:pPr>
        <w:rPr>
          <w:rFonts w:eastAsia="宋体"/>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9" type="#_x0000_t75" alt="" style="width:314.25pt;height:90.75pt;mso-width-percent:0;mso-height-percent:0;mso-width-percent:0;mso-height-percent:0" o:ole="">
            <v:imagedata r:id="rId26" o:title=""/>
          </v:shape>
          <o:OLEObject Type="Embed" ProgID="Visio.Drawing.11" ShapeID="_x0000_i1029" DrawAspect="Content" ObjectID="_1673696806" r:id="rId27"/>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DC78859" w14:textId="77777777" w:rsidR="005E4245" w:rsidRDefault="000D78E6">
            <w:pPr>
              <w:rPr>
                <w:rFonts w:eastAsia="宋体"/>
                <w:szCs w:val="20"/>
                <w:lang w:eastAsia="zh-CN"/>
              </w:rPr>
            </w:pPr>
            <w:r>
              <w:rPr>
                <w:rFonts w:eastAsia="宋体" w:hint="eastAsia"/>
                <w:szCs w:val="20"/>
                <w:lang w:eastAsia="zh-CN"/>
              </w:rPr>
              <w:t>Fine with the proposal.</w:t>
            </w:r>
          </w:p>
          <w:p w14:paraId="0AC68F68" w14:textId="77777777" w:rsidR="005E4245" w:rsidRDefault="000D78E6">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lastRenderedPageBreak/>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08FE0650" w14:textId="77777777" w:rsidR="005E4245" w:rsidRDefault="000D78E6">
      <w:pPr>
        <w:pStyle w:val="af1"/>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4: include following in the reply LS to RAN2:</w:t>
      </w:r>
    </w:p>
    <w:p w14:paraId="1444DB65"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w:t>
            </w:r>
            <w:r>
              <w:rPr>
                <w:rFonts w:eastAsia="MS Mincho"/>
                <w:szCs w:val="20"/>
                <w:lang w:eastAsia="ja-JP"/>
              </w:rPr>
              <w:lastRenderedPageBreak/>
              <w:t xml:space="preserve">–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lastRenderedPageBreak/>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6D9B258" w14:textId="77777777" w:rsidR="005E4245" w:rsidRDefault="000D78E6">
            <w:pPr>
              <w:rPr>
                <w:rFonts w:eastAsia="宋体"/>
                <w:szCs w:val="20"/>
                <w:lang w:eastAsia="zh-CN"/>
              </w:rPr>
            </w:pPr>
            <w:r>
              <w:rPr>
                <w:rFonts w:eastAsia="宋体"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宋体"/>
                <w:szCs w:val="20"/>
                <w:lang w:eastAsia="zh-CN"/>
              </w:rPr>
            </w:pPr>
            <w:r>
              <w:rPr>
                <w:rFonts w:eastAsia="宋体"/>
                <w:szCs w:val="20"/>
                <w:lang w:eastAsia="zh-CN"/>
              </w:rPr>
              <w:t>Qualcomm</w:t>
            </w:r>
          </w:p>
        </w:tc>
        <w:tc>
          <w:tcPr>
            <w:tcW w:w="7222" w:type="dxa"/>
          </w:tcPr>
          <w:p w14:paraId="18ADB191" w14:textId="76138886" w:rsidR="00C064EB" w:rsidRDefault="00C064EB">
            <w:pPr>
              <w:rPr>
                <w:rFonts w:eastAsia="宋体"/>
                <w:szCs w:val="20"/>
                <w:lang w:eastAsia="zh-CN"/>
              </w:rPr>
            </w:pPr>
            <w:r>
              <w:rPr>
                <w:rFonts w:eastAsia="宋体"/>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宋体"/>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宋体"/>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r w:rsidR="002834BA" w14:paraId="302320F3" w14:textId="77777777">
        <w:tc>
          <w:tcPr>
            <w:tcW w:w="1838" w:type="dxa"/>
          </w:tcPr>
          <w:p w14:paraId="4285CD27" w14:textId="7CBFC81F" w:rsidR="002834BA" w:rsidRDefault="002834BA" w:rsidP="00C43142">
            <w:pPr>
              <w:rPr>
                <w:rFonts w:eastAsiaTheme="minorEastAsia"/>
                <w:szCs w:val="20"/>
                <w:lang w:eastAsia="zh-CN"/>
              </w:rPr>
            </w:pPr>
            <w:r w:rsidRPr="00A807D7">
              <w:rPr>
                <w:rFonts w:eastAsiaTheme="minorEastAsia"/>
                <w:color w:val="FF0000"/>
                <w:szCs w:val="20"/>
                <w:lang w:eastAsia="zh-CN"/>
              </w:rPr>
              <w:t>HW/HiSi</w:t>
            </w:r>
            <w:r w:rsidR="00A807D7" w:rsidRPr="00A807D7">
              <w:rPr>
                <w:rFonts w:eastAsiaTheme="minorEastAsia"/>
                <w:color w:val="FF0000"/>
                <w:szCs w:val="20"/>
                <w:lang w:eastAsia="zh-CN"/>
              </w:rPr>
              <w:t>2</w:t>
            </w:r>
          </w:p>
        </w:tc>
        <w:tc>
          <w:tcPr>
            <w:tcW w:w="7222" w:type="dxa"/>
          </w:tcPr>
          <w:p w14:paraId="221C3B7E" w14:textId="0D067450" w:rsidR="002834BA" w:rsidRDefault="002834BA" w:rsidP="00C43142">
            <w:pPr>
              <w:rPr>
                <w:szCs w:val="20"/>
              </w:rPr>
            </w:pPr>
            <w:r>
              <w:rPr>
                <w:szCs w:val="20"/>
              </w:rPr>
              <w:t xml:space="preserve">Same comment as to the proposals above. We don’t think we need to ask RAN2, before firstly checking </w:t>
            </w:r>
            <w:r w:rsidR="00434785">
              <w:rPr>
                <w:szCs w:val="20"/>
              </w:rPr>
              <w:t>with</w:t>
            </w:r>
            <w:r>
              <w:rPr>
                <w:szCs w:val="20"/>
              </w:rPr>
              <w:t xml:space="preserve">in RAN1. </w:t>
            </w:r>
          </w:p>
        </w:tc>
      </w:tr>
      <w:tr w:rsidR="00AE139D" w14:paraId="543B655B" w14:textId="77777777">
        <w:tc>
          <w:tcPr>
            <w:tcW w:w="1838" w:type="dxa"/>
          </w:tcPr>
          <w:p w14:paraId="23721F23" w14:textId="17145371" w:rsidR="00AE139D" w:rsidRPr="00A807D7" w:rsidRDefault="00AE139D" w:rsidP="00AE139D">
            <w:pPr>
              <w:rPr>
                <w:rFonts w:eastAsiaTheme="minorEastAsia"/>
                <w:color w:val="FF0000"/>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6C214AB1" w14:textId="68CB2A9A" w:rsidR="00AE139D" w:rsidRDefault="00AE139D" w:rsidP="00AE139D">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bl>
    <w:p w14:paraId="1C404074" w14:textId="5C088753" w:rsidR="005E4245" w:rsidRDefault="005E4245">
      <w:pPr>
        <w:spacing w:afterLines="50"/>
        <w:rPr>
          <w:rFonts w:eastAsiaTheme="minorEastAsia"/>
          <w:sz w:val="21"/>
          <w:szCs w:val="22"/>
          <w:lang w:eastAsia="zh-CN"/>
        </w:rPr>
      </w:pPr>
    </w:p>
    <w:p w14:paraId="4EC7F3F2" w14:textId="6F907A5A" w:rsidR="00657F47" w:rsidRDefault="00657F47" w:rsidP="00657F47">
      <w:pPr>
        <w:pStyle w:val="title2"/>
        <w:numPr>
          <w:ilvl w:val="0"/>
          <w:numId w:val="0"/>
        </w:numPr>
      </w:pPr>
      <w:r w:rsidRPr="00657F47">
        <w:rPr>
          <w:rFonts w:hint="eastAsia"/>
        </w:rPr>
        <w:t>T</w:t>
      </w:r>
      <w:r w:rsidRPr="00657F47">
        <w:t xml:space="preserve">hird round </w:t>
      </w:r>
    </w:p>
    <w:p w14:paraId="6715791A" w14:textId="66B40E1F" w:rsidR="00B843D5" w:rsidRPr="00B843D5" w:rsidRDefault="00B843D5" w:rsidP="00B843D5">
      <w:pPr>
        <w:rPr>
          <w:rFonts w:eastAsia="宋体"/>
          <w:lang w:eastAsia="zh-CN"/>
        </w:rPr>
      </w:pPr>
      <w:r>
        <w:rPr>
          <w:rFonts w:eastAsia="宋体" w:hint="eastAsia"/>
          <w:lang w:eastAsia="zh-CN"/>
        </w:rPr>
        <w:t>B</w:t>
      </w:r>
      <w:r>
        <w:rPr>
          <w:rFonts w:eastAsia="宋体"/>
          <w:lang w:eastAsia="zh-CN"/>
        </w:rPr>
        <w:t xml:space="preserve">ased on the received comments in the reflector, cope further below, I would like to ask </w:t>
      </w:r>
      <w:r w:rsidRPr="00B843D5">
        <w:rPr>
          <w:rFonts w:eastAsia="宋体"/>
          <w:lang w:eastAsia="zh-CN"/>
        </w:rPr>
        <w:t>everyone</w:t>
      </w:r>
      <w:r w:rsidRPr="00B843D5">
        <w:rPr>
          <w:rFonts w:eastAsia="宋体"/>
          <w:lang w:eastAsia="zh-CN"/>
        </w:rPr>
        <w:t xml:space="preserve"> </w:t>
      </w:r>
      <w:r w:rsidRPr="00B843D5">
        <w:rPr>
          <w:rFonts w:eastAsia="宋体"/>
          <w:lang w:eastAsia="zh-CN"/>
        </w:rPr>
        <w:t xml:space="preserve">to </w:t>
      </w:r>
      <w:r w:rsidRPr="00B843D5">
        <w:rPr>
          <w:rFonts w:eastAsia="宋体"/>
          <w:lang w:eastAsia="zh-CN"/>
        </w:rPr>
        <w:t xml:space="preserve">check following proposals and indicate which proposal you support. Thank you very much! </w:t>
      </w:r>
    </w:p>
    <w:p w14:paraId="016F9B63" w14:textId="77777777" w:rsidR="00B843D5" w:rsidRPr="00B843D5" w:rsidRDefault="00B843D5" w:rsidP="00B843D5">
      <w:pPr>
        <w:adjustRightInd w:val="0"/>
        <w:snapToGrid w:val="0"/>
        <w:spacing w:afterLines="50"/>
        <w:rPr>
          <w:rFonts w:eastAsiaTheme="minorEastAsia"/>
          <w:b/>
        </w:rPr>
      </w:pPr>
      <w:r w:rsidRPr="00B843D5">
        <w:rPr>
          <w:rFonts w:eastAsiaTheme="minorEastAsia"/>
          <w:b/>
        </w:rPr>
        <w:t>Proposal 1: include following to the Reply LS:</w:t>
      </w:r>
    </w:p>
    <w:p w14:paraId="31A8E900" w14:textId="77777777" w:rsidR="00B843D5" w:rsidRPr="00B843D5" w:rsidRDefault="00B843D5" w:rsidP="00B843D5">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Case 1 that only SR overlaps with PUSCH of equal L1 priority, RAN1 is in principle positive to support the functionality needed in PHY to enable LCH prioritization in MAC for the intended UE behavior, but it </w:t>
      </w:r>
      <w:r w:rsidRPr="00335493">
        <w:rPr>
          <w:rFonts w:ascii="Times New Roman" w:eastAsiaTheme="minorEastAsia" w:hAnsi="Times New Roman"/>
          <w:b/>
          <w:color w:val="FF0000"/>
          <w:sz w:val="20"/>
        </w:rPr>
        <w:t>may</w:t>
      </w:r>
      <w:r w:rsidRPr="00B843D5">
        <w:rPr>
          <w:rFonts w:ascii="Times New Roman" w:eastAsiaTheme="minorEastAsia" w:hAnsi="Times New Roman"/>
          <w:b/>
          <w:sz w:val="20"/>
        </w:rPr>
        <w:t xml:space="preserve"> have impacts on the PHY processing timeline which RAN1 is still discussing. </w:t>
      </w:r>
    </w:p>
    <w:p w14:paraId="37FF7C25" w14:textId="77777777" w:rsidR="00B843D5" w:rsidRPr="00B843D5" w:rsidRDefault="00B843D5" w:rsidP="00B843D5">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Case 2 and Case 3 that there are resource overlapping for the SR, PUSCH and other UCIs i.e., HARQ-ACK/CSI of equal L1 priority, RAN1 is now further performing the feasibility study and RAN1 would like to ask RAN2 </w:t>
      </w:r>
    </w:p>
    <w:p w14:paraId="5F4A5FEF" w14:textId="77777777" w:rsidR="00B843D5" w:rsidRPr="00B843D5" w:rsidRDefault="00B843D5" w:rsidP="00335493">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Whether MAC is aware of the UCI multiplexing procedure in PHY and the final PUCCH after </w:t>
      </w:r>
      <w:r w:rsidRPr="00B843D5">
        <w:rPr>
          <w:rFonts w:ascii="Times New Roman" w:eastAsiaTheme="minorEastAsia" w:hAnsi="Times New Roman"/>
          <w:b/>
          <w:sz w:val="20"/>
        </w:rPr>
        <w:lastRenderedPageBreak/>
        <w:t>multiplexing may or may not overlap with PUSCH?</w:t>
      </w:r>
    </w:p>
    <w:p w14:paraId="434F36BB" w14:textId="7ECF8969" w:rsidR="00B843D5" w:rsidRPr="00B843D5" w:rsidRDefault="00B843D5" w:rsidP="00335493">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a MAC PDU generation, what is the correct interpretation of the relative </w:t>
      </w:r>
      <w:r w:rsidR="00335493">
        <w:rPr>
          <w:rFonts w:ascii="Times New Roman" w:eastAsiaTheme="minorEastAsia" w:hAnsi="Times New Roman"/>
          <w:b/>
          <w:sz w:val="20"/>
        </w:rPr>
        <w:t xml:space="preserve">priority </w:t>
      </w:r>
      <w:r w:rsidRPr="00B843D5">
        <w:rPr>
          <w:rFonts w:ascii="Times New Roman" w:eastAsiaTheme="minorEastAsia" w:hAnsi="Times New Roman"/>
          <w:b/>
          <w:sz w:val="20"/>
        </w:rPr>
        <w:t xml:space="preserve">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26D3F61F" w14:textId="77777777" w:rsidR="00B843D5" w:rsidRDefault="00B843D5" w:rsidP="00B843D5">
      <w:pPr>
        <w:rPr>
          <w:color w:val="1F497D"/>
          <w:sz w:val="24"/>
        </w:rPr>
      </w:pPr>
    </w:p>
    <w:p w14:paraId="2C95D875" w14:textId="77777777" w:rsidR="00B843D5" w:rsidRPr="00335493" w:rsidRDefault="00B843D5" w:rsidP="00335493">
      <w:pPr>
        <w:adjustRightInd w:val="0"/>
        <w:snapToGrid w:val="0"/>
        <w:spacing w:afterLines="50"/>
        <w:rPr>
          <w:rFonts w:eastAsiaTheme="minorEastAsia"/>
          <w:b/>
        </w:rPr>
      </w:pPr>
      <w:r w:rsidRPr="00335493">
        <w:rPr>
          <w:rFonts w:eastAsiaTheme="minorEastAsia"/>
          <w:b/>
        </w:rPr>
        <w:t>Proposal 2: include following to the Reply LS:</w:t>
      </w:r>
    </w:p>
    <w:p w14:paraId="0B9DC824" w14:textId="77777777" w:rsidR="00B843D5" w:rsidRPr="00B843D5" w:rsidRDefault="00B843D5" w:rsidP="00B843D5">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Case 1 that only SR overlaps with PUSCH of equal L1 priority, RAN1 support the intended UE behavior. </w:t>
      </w:r>
    </w:p>
    <w:p w14:paraId="3F13B311" w14:textId="77777777" w:rsidR="00B843D5" w:rsidRPr="00B843D5" w:rsidRDefault="00B843D5" w:rsidP="00B843D5">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For Case 2-1, RAN1 would like to ask if RAN2 is aware that for this case, MAC can send both SR and PUSCH to PHY, if MAC is aware of UCI multiplexing procedure.</w:t>
      </w:r>
    </w:p>
    <w:p w14:paraId="71C97089" w14:textId="77777777" w:rsidR="00B843D5" w:rsidRPr="00B843D5" w:rsidRDefault="00B843D5" w:rsidP="00B843D5">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For other cases, 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57EF1E0C" w14:textId="77777777" w:rsidR="00B843D5" w:rsidRPr="00B843D5" w:rsidRDefault="00B843D5" w:rsidP="00335493">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If the PUSCH in the LS question is expected to have UCI multiplexing, RAN1 assumes that MAC does not prioritize SR over PUSCH, and send a MAC PDU to PUSCH instead. </w:t>
      </w:r>
    </w:p>
    <w:tbl>
      <w:tblPr>
        <w:tblStyle w:val="af4"/>
        <w:tblW w:w="9060" w:type="dxa"/>
        <w:tblLayout w:type="fixed"/>
        <w:tblLook w:val="04A0" w:firstRow="1" w:lastRow="0" w:firstColumn="1" w:lastColumn="0" w:noHBand="0" w:noVBand="1"/>
      </w:tblPr>
      <w:tblGrid>
        <w:gridCol w:w="1838"/>
        <w:gridCol w:w="7222"/>
      </w:tblGrid>
      <w:tr w:rsidR="00335493" w14:paraId="0374CE09" w14:textId="77777777" w:rsidTr="003524B6">
        <w:tc>
          <w:tcPr>
            <w:tcW w:w="1838" w:type="dxa"/>
            <w:shd w:val="clear" w:color="auto" w:fill="BDD6EE" w:themeFill="accent1" w:themeFillTint="66"/>
          </w:tcPr>
          <w:p w14:paraId="5EB4DA75" w14:textId="77777777" w:rsidR="00335493" w:rsidRDefault="00335493" w:rsidP="003524B6">
            <w:pPr>
              <w:rPr>
                <w:szCs w:val="20"/>
              </w:rPr>
            </w:pPr>
            <w:r>
              <w:rPr>
                <w:szCs w:val="20"/>
              </w:rPr>
              <w:t>Company</w:t>
            </w:r>
          </w:p>
        </w:tc>
        <w:tc>
          <w:tcPr>
            <w:tcW w:w="7222" w:type="dxa"/>
            <w:shd w:val="clear" w:color="auto" w:fill="BDD6EE" w:themeFill="accent1" w:themeFillTint="66"/>
          </w:tcPr>
          <w:p w14:paraId="5B2DB490" w14:textId="77777777" w:rsidR="00335493" w:rsidRDefault="00335493" w:rsidP="003524B6">
            <w:pPr>
              <w:rPr>
                <w:rFonts w:eastAsiaTheme="minorEastAsia"/>
                <w:szCs w:val="20"/>
                <w:lang w:eastAsia="zh-CN"/>
              </w:rPr>
            </w:pPr>
            <w:r>
              <w:rPr>
                <w:rFonts w:eastAsiaTheme="minorEastAsia"/>
                <w:szCs w:val="20"/>
                <w:lang w:eastAsia="zh-CN"/>
              </w:rPr>
              <w:t xml:space="preserve">Comments </w:t>
            </w:r>
          </w:p>
        </w:tc>
      </w:tr>
      <w:tr w:rsidR="00335493" w14:paraId="00639337" w14:textId="77777777" w:rsidTr="003524B6">
        <w:tc>
          <w:tcPr>
            <w:tcW w:w="1838" w:type="dxa"/>
          </w:tcPr>
          <w:p w14:paraId="3310DAF4" w14:textId="77777777" w:rsidR="00335493" w:rsidRDefault="00335493" w:rsidP="003524B6">
            <w:pPr>
              <w:rPr>
                <w:rFonts w:eastAsiaTheme="minorEastAsia"/>
                <w:szCs w:val="20"/>
                <w:lang w:eastAsia="zh-CN"/>
              </w:rPr>
            </w:pPr>
          </w:p>
        </w:tc>
        <w:tc>
          <w:tcPr>
            <w:tcW w:w="7222" w:type="dxa"/>
          </w:tcPr>
          <w:p w14:paraId="28AC9883" w14:textId="77777777" w:rsidR="00335493" w:rsidRDefault="00335493" w:rsidP="003524B6">
            <w:pPr>
              <w:rPr>
                <w:rFonts w:eastAsiaTheme="minorEastAsia"/>
                <w:szCs w:val="20"/>
                <w:lang w:eastAsia="zh-CN"/>
              </w:rPr>
            </w:pPr>
          </w:p>
        </w:tc>
      </w:tr>
    </w:tbl>
    <w:p w14:paraId="09B8D39F" w14:textId="7C6A1440" w:rsidR="00B843D5" w:rsidRDefault="00B843D5" w:rsidP="00657F47">
      <w:pPr>
        <w:rPr>
          <w:rFonts w:eastAsia="宋体"/>
          <w:lang w:eastAsia="zh-CN"/>
        </w:rPr>
      </w:pPr>
      <w:bookmarkStart w:id="5" w:name="_GoBack"/>
      <w:bookmarkEnd w:id="5"/>
    </w:p>
    <w:p w14:paraId="0C97C9C6" w14:textId="77777777" w:rsidR="00B843D5" w:rsidRPr="00657F47" w:rsidRDefault="00B843D5" w:rsidP="00657F47">
      <w:pPr>
        <w:rPr>
          <w:rFonts w:eastAsia="宋体" w:hint="eastAsia"/>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e.g. LCH based prioritization would </w:t>
      </w:r>
      <w:r>
        <w:rPr>
          <w:rFonts w:ascii="Times New Roman" w:eastAsiaTheme="minorEastAsia" w:hAnsi="Times New Roman"/>
          <w:kern w:val="0"/>
        </w:rPr>
        <w:lastRenderedPageBreak/>
        <w:t>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宋体"/>
          <w:lang w:eastAsia="zh-CN"/>
        </w:rPr>
      </w:pPr>
      <w:r>
        <w:rPr>
          <w:rFonts w:eastAsia="宋体"/>
          <w:lang w:eastAsia="zh-CN"/>
        </w:rPr>
        <w:t xml:space="preserve">Based on received comments, common understanding should be achieved for the following points: </w:t>
      </w:r>
    </w:p>
    <w:p w14:paraId="3AFCAC7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single PHY priority,</w:t>
      </w:r>
      <w:r>
        <w:rPr>
          <w:rFonts w:eastAsia="宋体"/>
          <w:b/>
          <w:u w:val="single"/>
          <w:lang w:eastAsia="zh-CN"/>
        </w:rPr>
        <w:t xml:space="preserve"> </w:t>
      </w:r>
    </w:p>
    <w:p w14:paraId="0A709E95"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C96B2D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C57D14D" w14:textId="416F17B9" w:rsidR="001A3BEE" w:rsidRDefault="001A3BEE"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Pros: </w:t>
      </w:r>
      <w:r w:rsidR="00120E1B">
        <w:rPr>
          <w:rFonts w:ascii="Times New Roman" w:eastAsiaTheme="minorEastAsia" w:hAnsi="Times New Roman"/>
          <w:b/>
          <w:sz w:val="20"/>
        </w:rPr>
        <w:t>align with current MAC PDU generation principle; MAC layer can get more information to make the decision.</w:t>
      </w:r>
    </w:p>
    <w:p w14:paraId="5DEDE20E" w14:textId="38F814D5" w:rsidR="00120E1B" w:rsidRDefault="00120E1B"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gNB side and impacts on PHY in terms of UCI </w:t>
      </w:r>
      <w:r>
        <w:rPr>
          <w:rFonts w:ascii="Times New Roman" w:eastAsiaTheme="minorEastAsia" w:hAnsi="Times New Roman"/>
          <w:b/>
          <w:sz w:val="20"/>
        </w:rPr>
        <w:lastRenderedPageBreak/>
        <w:t xml:space="preserve">handling e.g. multiplexing timeline or UCI dropping. </w:t>
      </w:r>
    </w:p>
    <w:p w14:paraId="64301703" w14:textId="249809DC"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5DFC64C" w14:textId="006A686A"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r>
        <w:rPr>
          <w:rFonts w:ascii="Times New Roman" w:eastAsiaTheme="minorEastAsia" w:hAnsi="Times New Roman" w:hint="eastAsia"/>
          <w:b/>
          <w:sz w:val="20"/>
        </w:rPr>
        <w:t>gNB</w:t>
      </w:r>
      <w:r>
        <w:rPr>
          <w:rFonts w:ascii="Times New Roman" w:eastAsiaTheme="minorEastAsia" w:hAnsi="Times New Roman"/>
          <w:b/>
          <w:sz w:val="20"/>
        </w:rPr>
        <w:t xml:space="preserve"> blind detection; less PHY impacts</w:t>
      </w:r>
    </w:p>
    <w:p w14:paraId="00A9A267" w14:textId="6F924FB9"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contradict with </w:t>
      </w:r>
      <w:r w:rsidR="00402735">
        <w:rPr>
          <w:rFonts w:ascii="Times New Roman" w:eastAsiaTheme="minorEastAsia" w:hAnsi="Times New Roman"/>
          <w:b/>
          <w:sz w:val="20"/>
        </w:rPr>
        <w:t>c</w:t>
      </w:r>
      <w:r>
        <w:rPr>
          <w:rFonts w:ascii="Times New Roman" w:eastAsiaTheme="minorEastAsia" w:hAnsi="Times New Roman"/>
          <w:b/>
          <w:sz w:val="20"/>
        </w:rPr>
        <w:t>urrent MAC PDU generation principle</w:t>
      </w:r>
      <w:r w:rsidR="00402735">
        <w:rPr>
          <w:rFonts w:ascii="Times New Roman" w:eastAsiaTheme="minorEastAsia" w:hAnsi="Times New Roman"/>
          <w:b/>
          <w:sz w:val="20"/>
        </w:rPr>
        <w:t>, resource inefficiency in case of no available data for a selected grant</w:t>
      </w:r>
    </w:p>
    <w:p w14:paraId="16830F76" w14:textId="0D9146EB" w:rsidR="00120E1B" w:rsidRDefault="001248EC" w:rsidP="00120E1B">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Unclear poin</w:t>
      </w:r>
      <w:r w:rsidR="00402735">
        <w:rPr>
          <w:rFonts w:ascii="Times New Roman" w:eastAsiaTheme="minorEastAsia" w:hAnsi="Times New Roman"/>
          <w:b/>
          <w:sz w:val="20"/>
        </w:rPr>
        <w:t>t:</w:t>
      </w:r>
      <w:r>
        <w:rPr>
          <w:rFonts w:ascii="Times New Roman" w:eastAsiaTheme="minorEastAsia" w:hAnsi="Times New Roman"/>
          <w:b/>
          <w:sz w:val="20"/>
        </w:rPr>
        <w:t xml:space="preserve"> in case there is no UCI overlapping with the PUSCHs, it is also PHY to make the selection?</w:t>
      </w:r>
    </w:p>
    <w:p w14:paraId="23EFB6C4" w14:textId="77777777" w:rsidR="005E4245" w:rsidRDefault="000D78E6">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37020318" w14:textId="77777777" w:rsidR="005E4245" w:rsidRDefault="000D78E6">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priorites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lastRenderedPageBreak/>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lastRenderedPageBreak/>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etc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3BC353C" w14:textId="77777777" w:rsidR="005E4245" w:rsidRDefault="000D78E6">
            <w:pPr>
              <w:rPr>
                <w:szCs w:val="20"/>
              </w:rPr>
            </w:pPr>
            <w:r>
              <w:rPr>
                <w:szCs w:val="20"/>
              </w:rPr>
              <w:t xml:space="preserve">For option 1, </w:t>
            </w:r>
            <w:r w:rsidRPr="00C37653">
              <w:rPr>
                <w:szCs w:val="20"/>
                <w:highlight w:val="yellow"/>
              </w:rPr>
              <w:t>it needs a clarification about the order between LCH based priority and resource overlapping</w:t>
            </w:r>
            <w:r>
              <w:rPr>
                <w:szCs w:val="20"/>
              </w:rPr>
              <w:t xml:space="preserve">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For gNB the blind detection, we think that the LCH-prioritization mechanism itself would increase blind detections for gNB, because the priority of the logical channel is related to whether it has data or not and the gNB might not be aware of this.</w:t>
            </w:r>
          </w:p>
        </w:tc>
      </w:tr>
      <w:tr w:rsidR="005E4245" w14:paraId="15456882" w14:textId="77777777" w:rsidTr="00EE31CD">
        <w:tc>
          <w:tcPr>
            <w:tcW w:w="1838" w:type="dxa"/>
          </w:tcPr>
          <w:p w14:paraId="2ECB443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7045548" w14:textId="77777777" w:rsidR="005E4245" w:rsidRDefault="000D78E6">
            <w:pPr>
              <w:rPr>
                <w:rFonts w:eastAsia="宋体"/>
                <w:szCs w:val="20"/>
                <w:lang w:eastAsia="zh-CN"/>
              </w:rPr>
            </w:pPr>
            <w:r>
              <w:rPr>
                <w:rFonts w:eastAsia="宋体" w:hint="eastAsia"/>
                <w:szCs w:val="20"/>
                <w:lang w:eastAsia="zh-CN"/>
              </w:rPr>
              <w:t>We prefer option 1.</w:t>
            </w:r>
          </w:p>
          <w:p w14:paraId="0C48958F" w14:textId="77777777" w:rsidR="005E4245" w:rsidRDefault="000D78E6">
            <w:pPr>
              <w:rPr>
                <w:rFonts w:eastAsia="宋体"/>
                <w:szCs w:val="20"/>
                <w:lang w:eastAsia="zh-CN"/>
              </w:rPr>
            </w:pPr>
            <w:r>
              <w:rPr>
                <w:rFonts w:eastAsia="宋体"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12A9212F" w:rsidR="005E4245" w:rsidRDefault="000D78E6">
            <w:pPr>
              <w:rPr>
                <w:rFonts w:eastAsia="宋体"/>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r w:rsidR="00434785">
              <w:rPr>
                <w:rFonts w:ascii="Arial" w:hAnsi="Arial" w:cs="Arial"/>
                <w:lang w:eastAsia="ko-KR"/>
              </w:rPr>
              <w:pgNum/>
            </w:r>
            <w:r w:rsidR="00434785">
              <w:rPr>
                <w:rFonts w:ascii="Arial" w:hAnsi="Arial" w:cs="Arial"/>
                <w:lang w:eastAsia="ko-KR"/>
              </w:rPr>
              <w:t>ehavior</w:t>
            </w:r>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宋体"/>
                <w:szCs w:val="20"/>
                <w:lang w:eastAsia="zh-CN"/>
              </w:rPr>
            </w:pPr>
            <w:r>
              <w:rPr>
                <w:rFonts w:eastAsia="宋体" w:hint="eastAsia"/>
                <w:szCs w:val="20"/>
                <w:lang w:eastAsia="zh-CN"/>
              </w:rPr>
              <w:t>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unskipped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宋体"/>
                <w:szCs w:val="20"/>
                <w:lang w:eastAsia="zh-CN"/>
              </w:rPr>
            </w:pPr>
            <w:r>
              <w:rPr>
                <w:rFonts w:eastAsia="宋体"/>
                <w:szCs w:val="20"/>
                <w:lang w:eastAsia="zh-CN"/>
              </w:rPr>
              <w:t xml:space="preserve">Nokia, NSB </w:t>
            </w:r>
            <w:r w:rsidRPr="00894F4B">
              <w:rPr>
                <w:rFonts w:eastAsia="宋体"/>
                <w:color w:val="FF0000"/>
                <w:szCs w:val="20"/>
                <w:lang w:eastAsia="zh-CN"/>
              </w:rPr>
              <w:t>2</w:t>
            </w:r>
            <w:r w:rsidRPr="00434785">
              <w:rPr>
                <w:rFonts w:eastAsia="宋体"/>
                <w:color w:val="FF0000"/>
                <w:szCs w:val="20"/>
                <w:vertAlign w:val="superscript"/>
                <w:lang w:eastAsia="zh-CN"/>
              </w:rPr>
              <w:t>nd</w:t>
            </w:r>
          </w:p>
        </w:tc>
        <w:tc>
          <w:tcPr>
            <w:tcW w:w="7222" w:type="dxa"/>
          </w:tcPr>
          <w:p w14:paraId="46A2812C" w14:textId="77777777" w:rsidR="00894F4B" w:rsidRDefault="00894F4B">
            <w:pPr>
              <w:rPr>
                <w:rFonts w:eastAsia="宋体"/>
                <w:szCs w:val="20"/>
                <w:lang w:eastAsia="zh-CN"/>
              </w:rPr>
            </w:pPr>
            <w:r>
              <w:rPr>
                <w:rFonts w:eastAsia="宋体"/>
                <w:szCs w:val="20"/>
                <w:lang w:eastAsia="zh-CN"/>
              </w:rPr>
              <w:t xml:space="preserve">Thanks Lihui for the update / taking our comments into account. </w:t>
            </w:r>
          </w:p>
          <w:p w14:paraId="63425F88" w14:textId="77777777" w:rsidR="00894F4B" w:rsidRDefault="00894F4B">
            <w:pPr>
              <w:rPr>
                <w:rFonts w:eastAsia="宋体"/>
                <w:szCs w:val="20"/>
                <w:lang w:eastAsia="zh-CN"/>
              </w:rPr>
            </w:pPr>
            <w:r>
              <w:rPr>
                <w:rFonts w:eastAsia="宋体"/>
                <w:szCs w:val="20"/>
                <w:lang w:eastAsia="zh-CN"/>
              </w:rPr>
              <w:lastRenderedPageBreak/>
              <w:t xml:space="preserve">We prefer Option 1 here.  </w:t>
            </w:r>
          </w:p>
        </w:tc>
      </w:tr>
      <w:tr w:rsidR="00C064EB" w14:paraId="02CE530E" w14:textId="77777777" w:rsidTr="00EE31CD">
        <w:tc>
          <w:tcPr>
            <w:tcW w:w="1838" w:type="dxa"/>
          </w:tcPr>
          <w:p w14:paraId="19997FC9" w14:textId="665FC47D" w:rsidR="00C064EB" w:rsidRDefault="00C064EB">
            <w:pPr>
              <w:rPr>
                <w:rFonts w:eastAsia="宋体"/>
                <w:szCs w:val="20"/>
                <w:lang w:eastAsia="zh-CN"/>
              </w:rPr>
            </w:pPr>
            <w:r>
              <w:rPr>
                <w:rFonts w:eastAsia="宋体"/>
                <w:szCs w:val="20"/>
                <w:lang w:eastAsia="zh-CN"/>
              </w:rPr>
              <w:lastRenderedPageBreak/>
              <w:t>Qualcomm</w:t>
            </w:r>
          </w:p>
        </w:tc>
        <w:tc>
          <w:tcPr>
            <w:tcW w:w="7222" w:type="dxa"/>
          </w:tcPr>
          <w:p w14:paraId="30C7F9FE" w14:textId="08EE9541" w:rsidR="00C064EB" w:rsidRDefault="00C064EB">
            <w:pPr>
              <w:rPr>
                <w:rFonts w:eastAsia="宋体"/>
                <w:szCs w:val="20"/>
                <w:lang w:eastAsia="zh-CN"/>
              </w:rPr>
            </w:pPr>
            <w:r>
              <w:rPr>
                <w:rFonts w:eastAsia="宋体"/>
                <w:szCs w:val="20"/>
                <w:lang w:eastAsia="zh-CN"/>
              </w:rPr>
              <w:t xml:space="preserve">Option 2. If the goal is not to ensure a deterministic UCI multiplexing for the gNB,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宋体"/>
                <w:szCs w:val="20"/>
                <w:lang w:eastAsia="zh-CN"/>
              </w:rPr>
            </w:pPr>
            <w:r>
              <w:rPr>
                <w:rFonts w:eastAsia="宋体"/>
                <w:szCs w:val="20"/>
                <w:lang w:eastAsia="zh-CN"/>
              </w:rPr>
              <w:t>Intel</w:t>
            </w:r>
          </w:p>
        </w:tc>
        <w:tc>
          <w:tcPr>
            <w:tcW w:w="7222" w:type="dxa"/>
          </w:tcPr>
          <w:p w14:paraId="2DC439BD" w14:textId="220EC773" w:rsidR="00414790" w:rsidRDefault="00414790" w:rsidP="00414790">
            <w:pPr>
              <w:rPr>
                <w:rFonts w:eastAsia="宋体"/>
                <w:szCs w:val="20"/>
                <w:lang w:eastAsia="zh-CN"/>
              </w:rPr>
            </w:pPr>
            <w:r>
              <w:rPr>
                <w:rFonts w:eastAsia="宋体"/>
                <w:szCs w:val="20"/>
                <w:lang w:eastAsia="zh-CN"/>
              </w:rPr>
              <w:t xml:space="preserve">For this question, it may not be easy to converge on one option in RAN1 </w:t>
            </w:r>
            <w:r w:rsidRPr="00402735">
              <w:rPr>
                <w:rFonts w:eastAsia="宋体"/>
                <w:szCs w:val="20"/>
                <w:highlight w:val="yellow"/>
                <w:lang w:eastAsia="zh-CN"/>
              </w:rPr>
              <w:t>given the dependency on RAN2 details in this regard.</w:t>
            </w:r>
            <w:r w:rsidR="00625B65">
              <w:rPr>
                <w:rFonts w:eastAsia="宋体"/>
                <w:szCs w:val="20"/>
                <w:lang w:eastAsia="zh-CN"/>
              </w:rPr>
              <w:t xml:space="preserve"> Option 2 can be cleaner but as pointed out by ZTE PHY may not be able to resolve some of the overlaps to determine </w:t>
            </w:r>
            <w:r w:rsidR="00AD7955">
              <w:rPr>
                <w:rFonts w:eastAsia="宋体"/>
                <w:szCs w:val="20"/>
                <w:lang w:eastAsia="zh-CN"/>
              </w:rPr>
              <w:t xml:space="preserve">the “unskippable PUSCH” for the cases when LCH prioritization is configured or multiple PHY priorities </w:t>
            </w:r>
            <w:r w:rsidR="00041B57">
              <w:rPr>
                <w:rFonts w:eastAsia="宋体"/>
                <w:szCs w:val="20"/>
                <w:lang w:eastAsia="zh-CN"/>
              </w:rPr>
              <w:t>exists for cases for which PHY cancelation is not defined</w:t>
            </w:r>
            <w:r w:rsidR="00246084">
              <w:rPr>
                <w:rFonts w:eastAsia="宋体"/>
                <w:szCs w:val="20"/>
                <w:lang w:eastAsia="zh-CN"/>
              </w:rPr>
              <w:t xml:space="preserve"> as in Question-C</w:t>
            </w:r>
            <w:r w:rsidR="00041B57">
              <w:rPr>
                <w:rFonts w:eastAsia="宋体"/>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宋体"/>
                <w:szCs w:val="20"/>
                <w:lang w:eastAsia="zh-CN"/>
              </w:rPr>
            </w:pPr>
            <w:r>
              <w:rPr>
                <w:rFonts w:eastAsia="宋体"/>
                <w:szCs w:val="20"/>
                <w:lang w:eastAsia="zh-CN"/>
              </w:rPr>
              <w:t>Apple</w:t>
            </w:r>
          </w:p>
        </w:tc>
        <w:tc>
          <w:tcPr>
            <w:tcW w:w="7222" w:type="dxa"/>
          </w:tcPr>
          <w:p w14:paraId="50FFA74E" w14:textId="77777777" w:rsidR="00504A21" w:rsidRDefault="00504A21" w:rsidP="00414790">
            <w:pPr>
              <w:rPr>
                <w:rFonts w:eastAsia="宋体"/>
                <w:szCs w:val="20"/>
                <w:lang w:eastAsia="zh-CN"/>
              </w:rPr>
            </w:pPr>
            <w:r>
              <w:rPr>
                <w:rFonts w:eastAsia="宋体"/>
                <w:szCs w:val="20"/>
                <w:lang w:eastAsia="zh-CN"/>
              </w:rPr>
              <w:t xml:space="preserve">Option 2 is better than Option 1, the information can be assumed for each stage is more clear with Option 2 than Option 1. </w:t>
            </w:r>
            <w:r w:rsidR="006F4167">
              <w:rPr>
                <w:rFonts w:eastAsia="宋体"/>
                <w:szCs w:val="20"/>
                <w:lang w:eastAsia="zh-CN"/>
              </w:rPr>
              <w:t>We suggest the proposal be modified:</w:t>
            </w:r>
          </w:p>
          <w:p w14:paraId="075972B4" w14:textId="77777777" w:rsidR="006F4167" w:rsidRDefault="006F4167" w:rsidP="00414790">
            <w:pPr>
              <w:rPr>
                <w:rFonts w:eastAsia="宋体"/>
                <w:szCs w:val="20"/>
                <w:lang w:eastAsia="zh-CN"/>
              </w:rPr>
            </w:pPr>
          </w:p>
          <w:p w14:paraId="0D9225B5" w14:textId="567A879A" w:rsidR="006F4167" w:rsidRDefault="006F4167" w:rsidP="006F4167">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宋体"/>
                <w:szCs w:val="20"/>
                <w:lang w:eastAsia="zh-CN"/>
              </w:rPr>
            </w:pPr>
          </w:p>
          <w:p w14:paraId="44092D14" w14:textId="77777777" w:rsidR="006F4167" w:rsidRDefault="006F4167" w:rsidP="00414790">
            <w:pPr>
              <w:rPr>
                <w:rFonts w:eastAsia="宋体"/>
                <w:szCs w:val="20"/>
                <w:lang w:eastAsia="zh-CN"/>
              </w:rPr>
            </w:pPr>
            <w:r>
              <w:rPr>
                <w:rFonts w:eastAsia="宋体"/>
                <w:szCs w:val="20"/>
                <w:lang w:eastAsia="zh-CN"/>
              </w:rPr>
              <w:t>We can review the root cause of blind detection effort:</w:t>
            </w:r>
          </w:p>
          <w:p w14:paraId="26151EA0" w14:textId="6EC0EE0D" w:rsidR="006F4167"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 xml:space="preserve">1. </w:t>
            </w:r>
            <w:r w:rsidR="00434785" w:rsidRPr="003F4A5B">
              <w:rPr>
                <w:rFonts w:ascii="Times New Roman" w:hAnsi="Times New Roman"/>
                <w:sz w:val="20"/>
                <w:szCs w:val="20"/>
              </w:rPr>
              <w:t>T</w:t>
            </w:r>
            <w:r w:rsidR="006F4167" w:rsidRPr="003F4A5B">
              <w:rPr>
                <w:rFonts w:ascii="Times New Roman" w:hAnsi="Times New Roman"/>
                <w:sz w:val="20"/>
                <w:szCs w:val="20"/>
              </w:rPr>
              <w: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w:t>
            </w:r>
            <w:r w:rsidR="00434785" w:rsidRPr="003F4A5B">
              <w:rPr>
                <w:rFonts w:ascii="Times New Roman" w:hAnsi="Times New Roman"/>
                <w:sz w:val="20"/>
                <w:szCs w:val="20"/>
              </w:rPr>
              <w:t>D</w:t>
            </w:r>
            <w:r w:rsidR="006F4167" w:rsidRPr="003F4A5B">
              <w:rPr>
                <w:rFonts w:ascii="Times New Roman" w:hAnsi="Times New Roman"/>
                <w:sz w:val="20"/>
                <w:szCs w:val="20"/>
              </w:rPr>
              <w:t>ue to missing dynamic SFI, so the blind detection effort is already there;</w:t>
            </w:r>
          </w:p>
          <w:p w14:paraId="6A3F0904" w14:textId="379F0C3F" w:rsidR="006F4167" w:rsidRPr="003F4A5B" w:rsidRDefault="006F4167"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and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(Without DG PUSCHs)</w:t>
            </w:r>
            <w:r w:rsidRPr="003F4A5B">
              <w:rPr>
                <w:rFonts w:ascii="Times New Roman" w:hAnsi="Times New Roman"/>
                <w:sz w:val="20"/>
                <w:szCs w:val="20"/>
              </w:rPr>
              <w:t>,  blind detection effort is already substantial, as there can be multiple scenarios for UCI multiplexing over a PUSCH, depending on traffic arrival for CGs. Hence blind detection at gNB is inevitable. UE and gNB just cannot agree before hand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 xml:space="preserve"> PUSCHs</w:t>
            </w:r>
            <w:r w:rsidRPr="003F4A5B">
              <w:rPr>
                <w:rFonts w:ascii="Times New Roman" w:hAnsi="Times New Roman"/>
                <w:sz w:val="20"/>
                <w:szCs w:val="20"/>
              </w:rPr>
              <w:t xml:space="preserve"> (DG UL skipping is configured), and CG 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the situation is worse than Case 3, which is roughly as bad as Case 2,  hence the uncertainty for case 4 should be more than that for Case 2.</w:t>
            </w:r>
          </w:p>
          <w:p w14:paraId="5DEC03C1" w14:textId="7D82B638" w:rsidR="00836B3F" w:rsidRPr="003F4A5B" w:rsidRDefault="00836B3F" w:rsidP="00836B3F">
            <w:pPr>
              <w:pStyle w:val="af9"/>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gNB blind detection. </w:t>
            </w:r>
          </w:p>
          <w:p w14:paraId="61E257D5" w14:textId="4A91CD37" w:rsidR="00836B3F" w:rsidRPr="006F4167" w:rsidRDefault="00EE31CD" w:rsidP="00EE31CD">
            <w:pPr>
              <w:pStyle w:val="af9"/>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宋体"/>
                <w:szCs w:val="20"/>
                <w:lang w:eastAsia="zh-CN"/>
              </w:rPr>
            </w:pPr>
          </w:p>
        </w:tc>
      </w:tr>
      <w:tr w:rsidR="004551C5" w:rsidRPr="004551C5" w14:paraId="73AA940D" w14:textId="77777777" w:rsidTr="00D422D4">
        <w:tc>
          <w:tcPr>
            <w:tcW w:w="9060" w:type="dxa"/>
            <w:gridSpan w:val="2"/>
          </w:tcPr>
          <w:p w14:paraId="6F34886E" w14:textId="77777777" w:rsidR="004551C5" w:rsidRDefault="004551C5" w:rsidP="004551C5">
            <w:pPr>
              <w:rPr>
                <w:rFonts w:eastAsia="宋体"/>
                <w:color w:val="FF0000"/>
                <w:szCs w:val="20"/>
                <w:lang w:eastAsia="zh-CN"/>
              </w:rPr>
            </w:pPr>
            <w:r w:rsidRPr="004551C5">
              <w:rPr>
                <w:rFonts w:eastAsia="宋体" w:hint="eastAsia"/>
                <w:color w:val="FF0000"/>
                <w:szCs w:val="20"/>
                <w:lang w:eastAsia="zh-CN"/>
              </w:rPr>
              <w:lastRenderedPageBreak/>
              <w:t>FL</w:t>
            </w:r>
            <w:r w:rsidRPr="004551C5">
              <w:rPr>
                <w:rFonts w:eastAsia="宋体"/>
                <w:color w:val="FF0000"/>
                <w:szCs w:val="20"/>
                <w:lang w:eastAsia="zh-CN"/>
              </w:rPr>
              <w:t xml:space="preserve"> </w:t>
            </w:r>
            <w:r>
              <w:rPr>
                <w:rFonts w:eastAsia="宋体"/>
                <w:color w:val="FF0000"/>
                <w:szCs w:val="20"/>
                <w:lang w:eastAsia="zh-CN"/>
              </w:rPr>
              <w:t>question</w:t>
            </w:r>
            <w:r w:rsidRPr="004551C5">
              <w:rPr>
                <w:rFonts w:eastAsia="宋体"/>
                <w:color w:val="FF0000"/>
                <w:szCs w:val="20"/>
                <w:lang w:eastAsia="zh-CN"/>
              </w:rPr>
              <w:t xml:space="preserve"> to Apple: </w:t>
            </w:r>
            <w:r>
              <w:rPr>
                <w:rFonts w:eastAsia="宋体"/>
                <w:color w:val="FF0000"/>
                <w:szCs w:val="20"/>
                <w:lang w:eastAsia="zh-CN"/>
              </w:rPr>
              <w:t xml:space="preserve">Thanks a lot Apple for the detailed analysis. </w:t>
            </w:r>
          </w:p>
          <w:p w14:paraId="28237775" w14:textId="57623FC0" w:rsidR="004551C5" w:rsidRPr="004551C5" w:rsidRDefault="004551C5" w:rsidP="004551C5">
            <w:pPr>
              <w:rPr>
                <w:rFonts w:eastAsia="宋体"/>
                <w:color w:val="FF0000"/>
                <w:szCs w:val="20"/>
                <w:lang w:eastAsia="zh-CN"/>
              </w:rPr>
            </w:pPr>
            <w:r>
              <w:rPr>
                <w:rFonts w:eastAsia="宋体"/>
                <w:color w:val="FF0000"/>
                <w:szCs w:val="20"/>
                <w:lang w:eastAsia="zh-CN"/>
              </w:rPr>
              <w:t>I think your preference is option 1 that MAC can skip or generate the MAC PDU based on “PHY indication”. Which means still MAC make the decision. The “PHY indication” I assumed is the same as the information on the “</w:t>
            </w:r>
            <w:r w:rsidRPr="004551C5">
              <w:rPr>
                <w:rFonts w:eastAsia="宋体"/>
                <w:color w:val="FF0000"/>
                <w:szCs w:val="20"/>
                <w:lang w:eastAsia="zh-CN"/>
              </w:rPr>
              <w:t>the resource overlapping between the PUSCH and PUCCH of the same L1 priority</w:t>
            </w:r>
            <w:r>
              <w:rPr>
                <w:rFonts w:eastAsia="宋体"/>
                <w:color w:val="FF0000"/>
                <w:szCs w:val="20"/>
                <w:lang w:eastAsia="zh-CN"/>
              </w:rPr>
              <w:t>” in option 1.</w:t>
            </w:r>
          </w:p>
        </w:tc>
      </w:tr>
      <w:tr w:rsidR="00836B3F" w14:paraId="5103508E" w14:textId="77777777" w:rsidTr="00EE31CD">
        <w:tc>
          <w:tcPr>
            <w:tcW w:w="1838" w:type="dxa"/>
          </w:tcPr>
          <w:p w14:paraId="2462D3F6" w14:textId="0592977E" w:rsidR="00836B3F" w:rsidRPr="000C77C5" w:rsidRDefault="000C77C5" w:rsidP="00414790">
            <w:pPr>
              <w:rPr>
                <w:rFonts w:eastAsia="Malgun Gothic"/>
                <w:szCs w:val="20"/>
                <w:lang w:eastAsia="ko-KR"/>
              </w:rPr>
            </w:pPr>
            <w:r>
              <w:rPr>
                <w:rFonts w:eastAsia="Malgun Gothic" w:hint="eastAsia"/>
                <w:szCs w:val="20"/>
                <w:lang w:eastAsia="ko-KR"/>
              </w:rPr>
              <w:t>Samsung</w:t>
            </w:r>
          </w:p>
        </w:tc>
        <w:tc>
          <w:tcPr>
            <w:tcW w:w="7222" w:type="dxa"/>
          </w:tcPr>
          <w:p w14:paraId="7E6A59C8" w14:textId="021D47F0" w:rsidR="00836B3F" w:rsidRPr="000C77C5" w:rsidRDefault="000C77C5" w:rsidP="000C77C5">
            <w:pPr>
              <w:rPr>
                <w:rFonts w:eastAsia="Malgun Gothic"/>
                <w:szCs w:val="20"/>
                <w:lang w:eastAsia="ko-KR"/>
              </w:rPr>
            </w:pPr>
            <w:r>
              <w:rPr>
                <w:rFonts w:eastAsia="Malgun Gothic"/>
                <w:szCs w:val="20"/>
                <w:lang w:eastAsia="ko-KR"/>
              </w:rPr>
              <w:t xml:space="preserve">Fundamentally, we have similar view with Huawei/Hisilicon. </w:t>
            </w:r>
            <w:r w:rsidRPr="00D0397B">
              <w:rPr>
                <w:rFonts w:eastAsia="Malgun Gothic"/>
                <w:szCs w:val="20"/>
                <w:highlight w:val="yellow"/>
                <w:lang w:eastAsia="ko-KR"/>
              </w:rPr>
              <w:t>It is fact that LCH-prioritization increase gNB blind detection assumption increasingly depending on how much resources are configured/scheduled with/without overlapping.</w:t>
            </w:r>
            <w:r>
              <w:rPr>
                <w:rFonts w:eastAsia="Malgun Gothic"/>
                <w:szCs w:val="20"/>
                <w:lang w:eastAsia="ko-KR"/>
              </w:rPr>
              <w:t xml:space="preserve"> Although we strive to minimize gNB blind detection efforts, we are discuss this under Rel-16 CR which was already finalized in a year ago. So, we tend to think that it might be possible to put this up to gNB implementation through whether LCH-prioritization and/or UL skipping is/are configured or not, separately. If gNB does not have BD issue, gNB would configure both and do pr</w:t>
            </w:r>
            <w:r w:rsidR="006A3A85">
              <w:rPr>
                <w:rFonts w:eastAsia="Malgun Gothic"/>
                <w:szCs w:val="20"/>
                <w:lang w:eastAsia="ko-KR"/>
              </w:rPr>
              <w:t xml:space="preserve">oper scheduling in order not to get any BD burden. Actually, gNB cannot control UE buffer status properly, but at least gNB control some configuration/scheduling properly as much as gNB can do. This is not the exact answer of this question, we would like to share our view on this issue, in high level. </w:t>
            </w:r>
          </w:p>
        </w:tc>
      </w:tr>
      <w:tr w:rsidR="006C02B5" w14:paraId="0DE9B42B" w14:textId="77777777" w:rsidTr="00EE31CD">
        <w:tc>
          <w:tcPr>
            <w:tcW w:w="1838" w:type="dxa"/>
          </w:tcPr>
          <w:p w14:paraId="5C825C08" w14:textId="03050213" w:rsidR="006C02B5" w:rsidRDefault="006C02B5" w:rsidP="00414790">
            <w:pPr>
              <w:rPr>
                <w:rFonts w:eastAsia="Malgun Gothic"/>
                <w:szCs w:val="20"/>
                <w:lang w:eastAsia="ko-KR"/>
              </w:rPr>
            </w:pPr>
            <w:r>
              <w:rPr>
                <w:rFonts w:eastAsiaTheme="minorEastAsia" w:hint="eastAsia"/>
                <w:szCs w:val="20"/>
                <w:lang w:eastAsia="zh-CN"/>
              </w:rPr>
              <w:t>CATT2</w:t>
            </w:r>
          </w:p>
        </w:tc>
        <w:tc>
          <w:tcPr>
            <w:tcW w:w="7222" w:type="dxa"/>
          </w:tcPr>
          <w:p w14:paraId="722D4B9F" w14:textId="3EC4E5DD" w:rsidR="006C02B5" w:rsidRDefault="006C02B5" w:rsidP="009E146D">
            <w:pPr>
              <w:rPr>
                <w:rFonts w:eastAsiaTheme="minorEastAsia"/>
                <w:szCs w:val="20"/>
                <w:lang w:eastAsia="zh-CN"/>
              </w:rPr>
            </w:pPr>
            <w:r>
              <w:rPr>
                <w:rFonts w:eastAsiaTheme="minorEastAsia" w:hint="eastAsia"/>
                <w:szCs w:val="20"/>
                <w:lang w:eastAsia="zh-CN"/>
              </w:rPr>
              <w:t xml:space="preserve">For Option 1, it needs some clarifications on whether rule of MAC selection PDU is </w:t>
            </w:r>
            <w:r>
              <w:rPr>
                <w:rFonts w:eastAsiaTheme="minorEastAsia"/>
                <w:szCs w:val="20"/>
                <w:lang w:eastAsia="zh-CN"/>
              </w:rPr>
              <w:t>case-by-case</w:t>
            </w:r>
            <w:r>
              <w:rPr>
                <w:rFonts w:eastAsiaTheme="minorEastAsia" w:hint="eastAsia"/>
                <w:szCs w:val="20"/>
                <w:lang w:eastAsia="zh-CN"/>
              </w:rPr>
              <w:t xml:space="preserve"> or unified. </w:t>
            </w:r>
          </w:p>
          <w:p w14:paraId="4EBAFFDC" w14:textId="77777777" w:rsidR="006C02B5" w:rsidRDefault="006C02B5" w:rsidP="009E146D">
            <w:pPr>
              <w:rPr>
                <w:rFonts w:eastAsiaTheme="minorEastAsia"/>
                <w:szCs w:val="20"/>
                <w:lang w:eastAsia="zh-CN"/>
              </w:rPr>
            </w:pPr>
            <w:r>
              <w:rPr>
                <w:rFonts w:eastAsiaTheme="minorEastAsia" w:hint="eastAsia"/>
                <w:szCs w:val="20"/>
                <w:lang w:eastAsia="zh-CN"/>
              </w:rPr>
              <w:t>For example on handling way of case by case</w:t>
            </w:r>
          </w:p>
          <w:p w14:paraId="76F6774E" w14:textId="77777777" w:rsidR="006C02B5" w:rsidRDefault="006C02B5"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1-3 or case 1-4</w:t>
            </w:r>
          </w:p>
          <w:p w14:paraId="684BEA1D" w14:textId="77777777" w:rsidR="006C02B5" w:rsidRDefault="006C02B5" w:rsidP="009E146D">
            <w:pPr>
              <w:rPr>
                <w:rFonts w:eastAsiaTheme="minorEastAsia"/>
                <w:szCs w:val="20"/>
                <w:lang w:eastAsia="zh-CN"/>
              </w:rPr>
            </w:pPr>
            <w:r w:rsidRPr="00F45B26">
              <w:rPr>
                <w:rFonts w:hint="eastAsia"/>
                <w:szCs w:val="20"/>
              </w:rPr>
              <w:t xml:space="preserve">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p w14:paraId="43614143" w14:textId="77777777" w:rsidR="006C02B5" w:rsidRDefault="006C02B5" w:rsidP="009E146D">
            <w:pPr>
              <w:rPr>
                <w:rFonts w:eastAsiaTheme="minorEastAsia"/>
                <w:szCs w:val="20"/>
                <w:lang w:eastAsia="zh-CN"/>
              </w:rPr>
            </w:pPr>
            <w:r>
              <w:rPr>
                <w:rFonts w:eastAsiaTheme="minorEastAsia" w:hint="eastAsia"/>
                <w:szCs w:val="20"/>
                <w:lang w:eastAsia="zh-CN"/>
              </w:rPr>
              <w:t>For case 1-6</w:t>
            </w:r>
          </w:p>
          <w:p w14:paraId="0511824F" w14:textId="77777777" w:rsidR="006C02B5" w:rsidRDefault="006C02B5" w:rsidP="009E146D">
            <w:pPr>
              <w:rPr>
                <w:rFonts w:eastAsiaTheme="minorEastAsia"/>
                <w:szCs w:val="20"/>
                <w:lang w:eastAsia="zh-CN"/>
              </w:rPr>
            </w:pP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r>
              <w:rPr>
                <w:rFonts w:eastAsiaTheme="minorEastAsia"/>
                <w:szCs w:val="20"/>
                <w:lang w:eastAsia="zh-CN"/>
              </w:rPr>
              <w:t>does not</w:t>
            </w:r>
            <w:r>
              <w:rPr>
                <w:rFonts w:eastAsiaTheme="minorEastAsia" w:hint="eastAsia"/>
                <w:szCs w:val="20"/>
                <w:lang w:eastAsia="zh-CN"/>
              </w:rPr>
              <w:t xml:space="preserve"> generate PDU for CG PUSCH.</w:t>
            </w:r>
          </w:p>
          <w:p w14:paraId="0BC0B172" w14:textId="77777777" w:rsidR="006C02B5" w:rsidRDefault="006C02B5" w:rsidP="009E146D">
            <w:pPr>
              <w:rPr>
                <w:rFonts w:eastAsiaTheme="minorEastAsia"/>
                <w:szCs w:val="20"/>
                <w:lang w:eastAsia="zh-CN"/>
              </w:rPr>
            </w:pPr>
            <w:r>
              <w:rPr>
                <w:rFonts w:eastAsiaTheme="minorEastAsia" w:hint="eastAsia"/>
                <w:szCs w:val="20"/>
                <w:lang w:eastAsia="zh-CN"/>
              </w:rPr>
              <w:t>D</w:t>
            </w:r>
            <w:r>
              <w:rPr>
                <w:rFonts w:eastAsiaTheme="minorEastAsia"/>
                <w:szCs w:val="20"/>
                <w:lang w:eastAsia="zh-CN"/>
              </w:rPr>
              <w:t>ifferent</w:t>
            </w:r>
            <w:r>
              <w:rPr>
                <w:rFonts w:eastAsiaTheme="minorEastAsia" w:hint="eastAsia"/>
                <w:szCs w:val="20"/>
                <w:lang w:eastAsia="zh-CN"/>
              </w:rPr>
              <w:t xml:space="preserve"> rule should be applied to different cases in order to avoid UCI dropping </w:t>
            </w:r>
            <w:r>
              <w:rPr>
                <w:rFonts w:eastAsiaTheme="minorEastAsia"/>
                <w:szCs w:val="20"/>
                <w:lang w:eastAsia="zh-CN"/>
              </w:rPr>
              <w:t>and gNB</w:t>
            </w:r>
            <w:r>
              <w:rPr>
                <w:rFonts w:eastAsiaTheme="minorEastAsia" w:hint="eastAsia"/>
                <w:szCs w:val="20"/>
                <w:lang w:eastAsia="zh-CN"/>
              </w:rPr>
              <w:t xml:space="preserve"> blind detection issue.</w:t>
            </w:r>
          </w:p>
          <w:p w14:paraId="7A642459" w14:textId="77777777" w:rsidR="006C02B5" w:rsidRDefault="006C02B5" w:rsidP="009E146D">
            <w:pPr>
              <w:rPr>
                <w:rFonts w:eastAsiaTheme="minorEastAsia"/>
                <w:szCs w:val="20"/>
                <w:lang w:eastAsia="zh-CN"/>
              </w:rPr>
            </w:pPr>
            <w:r>
              <w:rPr>
                <w:rFonts w:eastAsiaTheme="minorEastAsia" w:hint="eastAsia"/>
                <w:szCs w:val="20"/>
                <w:lang w:eastAsia="zh-CN"/>
              </w:rPr>
              <w:t>If option1 includes handling way of case by case, we are fine with it.</w:t>
            </w:r>
          </w:p>
          <w:p w14:paraId="10119765" w14:textId="4CA1F9D6" w:rsidR="006C02B5" w:rsidRDefault="006C02B5" w:rsidP="006C02B5">
            <w:pPr>
              <w:rPr>
                <w:rFonts w:eastAsia="Malgun Gothic"/>
                <w:szCs w:val="20"/>
                <w:lang w:eastAsia="ko-KR"/>
              </w:rPr>
            </w:pPr>
            <w:r>
              <w:rPr>
                <w:rFonts w:eastAsiaTheme="minorEastAsia" w:hint="eastAsia"/>
                <w:szCs w:val="20"/>
                <w:lang w:eastAsia="zh-CN"/>
              </w:rPr>
              <w:t>If not, we hope to clarify what is the MAC selection rule of option 1 in detail and we suggest adding above handling way of case by case to option 1.</w:t>
            </w:r>
          </w:p>
        </w:tc>
      </w:tr>
      <w:tr w:rsidR="004F5628" w14:paraId="2967A341" w14:textId="77777777" w:rsidTr="00D422D4">
        <w:tc>
          <w:tcPr>
            <w:tcW w:w="9060" w:type="dxa"/>
            <w:gridSpan w:val="2"/>
          </w:tcPr>
          <w:p w14:paraId="30A79E10" w14:textId="2861FADA" w:rsidR="004F5628" w:rsidRPr="004F5628" w:rsidRDefault="004F5628" w:rsidP="00022F24">
            <w:pPr>
              <w:rPr>
                <w:rFonts w:eastAsiaTheme="minorEastAsia"/>
                <w:color w:val="FF0000"/>
                <w:szCs w:val="20"/>
                <w:lang w:eastAsia="zh-CN"/>
              </w:rPr>
            </w:pPr>
            <w:r w:rsidRPr="004F5628">
              <w:rPr>
                <w:rFonts w:eastAsiaTheme="minorEastAsia" w:hint="eastAsia"/>
                <w:color w:val="FF0000"/>
                <w:szCs w:val="20"/>
                <w:lang w:eastAsia="zh-CN"/>
              </w:rPr>
              <w:t>F</w:t>
            </w:r>
            <w:r w:rsidRPr="004F5628">
              <w:rPr>
                <w:rFonts w:eastAsiaTheme="minorEastAsia"/>
                <w:color w:val="FF0000"/>
                <w:szCs w:val="20"/>
                <w:lang w:eastAsia="zh-CN"/>
              </w:rPr>
              <w:t>L replies to CATT</w:t>
            </w:r>
            <w:r>
              <w:rPr>
                <w:rFonts w:eastAsiaTheme="minorEastAsia"/>
                <w:color w:val="FF0000"/>
                <w:szCs w:val="20"/>
                <w:lang w:eastAsia="zh-CN"/>
              </w:rPr>
              <w:t>:</w:t>
            </w:r>
            <w:r w:rsidRPr="004F5628">
              <w:rPr>
                <w:rFonts w:eastAsiaTheme="minorEastAsia"/>
                <w:color w:val="FF0000"/>
                <w:szCs w:val="20"/>
                <w:lang w:eastAsia="zh-CN"/>
              </w:rPr>
              <w:t xml:space="preserve"> I </w:t>
            </w:r>
            <w:r>
              <w:rPr>
                <w:rFonts w:eastAsiaTheme="minorEastAsia"/>
                <w:color w:val="FF0000"/>
                <w:szCs w:val="20"/>
                <w:lang w:eastAsia="zh-CN"/>
              </w:rPr>
              <w:t>think</w:t>
            </w:r>
            <w:r w:rsidRPr="004F5628">
              <w:rPr>
                <w:rFonts w:eastAsiaTheme="minorEastAsia"/>
                <w:color w:val="FF0000"/>
                <w:szCs w:val="20"/>
                <w:lang w:eastAsia="zh-CN"/>
              </w:rPr>
              <w:t xml:space="preserve"> how MAC make the decision </w:t>
            </w:r>
            <w:r>
              <w:rPr>
                <w:rFonts w:eastAsiaTheme="minorEastAsia"/>
                <w:color w:val="FF0000"/>
                <w:szCs w:val="20"/>
                <w:lang w:eastAsia="zh-CN"/>
              </w:rPr>
              <w:t xml:space="preserve">based on the information like </w:t>
            </w:r>
            <w:r w:rsidRPr="004F5628">
              <w:rPr>
                <w:rFonts w:eastAsiaTheme="minorEastAsia"/>
                <w:color w:val="FF0000"/>
                <w:szCs w:val="20"/>
                <w:lang w:eastAsia="zh-CN"/>
              </w:rPr>
              <w:t xml:space="preserve">LCH based priority, data availability and the resource overlapping between the PUSCH and PUCCH </w:t>
            </w:r>
            <w:r>
              <w:rPr>
                <w:rFonts w:eastAsiaTheme="minorEastAsia"/>
                <w:color w:val="FF0000"/>
                <w:szCs w:val="20"/>
                <w:lang w:eastAsia="zh-CN"/>
              </w:rPr>
              <w:t xml:space="preserve">should be </w:t>
            </w:r>
            <w:r w:rsidRPr="004F5628">
              <w:rPr>
                <w:rFonts w:eastAsiaTheme="minorEastAsia"/>
                <w:color w:val="FF0000"/>
                <w:szCs w:val="20"/>
                <w:lang w:eastAsia="zh-CN"/>
              </w:rPr>
              <w:t>within RAN2 scope</w:t>
            </w:r>
            <w:r w:rsidR="00022F24">
              <w:rPr>
                <w:rFonts w:eastAsiaTheme="minorEastAsia"/>
                <w:color w:val="FF0000"/>
                <w:szCs w:val="20"/>
                <w:lang w:eastAsia="zh-CN"/>
              </w:rPr>
              <w:t>? MAC may decide which MAC PDU case by case</w:t>
            </w:r>
            <w:r>
              <w:rPr>
                <w:rFonts w:eastAsiaTheme="minorEastAsia"/>
                <w:color w:val="FF0000"/>
                <w:szCs w:val="20"/>
                <w:lang w:eastAsia="zh-CN"/>
              </w:rPr>
              <w:t>.</w:t>
            </w:r>
          </w:p>
        </w:tc>
      </w:tr>
      <w:tr w:rsidR="00434785" w14:paraId="69590897" w14:textId="77777777" w:rsidTr="00EE31CD">
        <w:tc>
          <w:tcPr>
            <w:tcW w:w="1838" w:type="dxa"/>
          </w:tcPr>
          <w:p w14:paraId="4A78413B" w14:textId="1E31240E" w:rsidR="00434785" w:rsidRDefault="00434785" w:rsidP="00414790">
            <w:pPr>
              <w:rPr>
                <w:rFonts w:eastAsiaTheme="minorEastAsia"/>
                <w:szCs w:val="20"/>
                <w:lang w:eastAsia="zh-CN"/>
              </w:rPr>
            </w:pPr>
            <w:r w:rsidRPr="0089053A">
              <w:rPr>
                <w:rFonts w:eastAsiaTheme="minorEastAsia"/>
                <w:color w:val="FF0000"/>
                <w:szCs w:val="20"/>
                <w:lang w:eastAsia="zh-CN"/>
              </w:rPr>
              <w:t>HW/HiSi2</w:t>
            </w:r>
          </w:p>
        </w:tc>
        <w:tc>
          <w:tcPr>
            <w:tcW w:w="7222" w:type="dxa"/>
          </w:tcPr>
          <w:p w14:paraId="4EA0A8C3" w14:textId="77777777" w:rsidR="008B2C41" w:rsidRDefault="008B2C41" w:rsidP="008B2C41">
            <w:pPr>
              <w:rPr>
                <w:szCs w:val="20"/>
              </w:rPr>
            </w:pPr>
            <w:r>
              <w:rPr>
                <w:szCs w:val="20"/>
              </w:rPr>
              <w:t xml:space="preserve">For option 1, it needs a clarification about </w:t>
            </w:r>
          </w:p>
          <w:p w14:paraId="70145EF0" w14:textId="77777777" w:rsidR="008B2C41" w:rsidRDefault="008B2C41" w:rsidP="006E6E15">
            <w:pPr>
              <w:pStyle w:val="af9"/>
              <w:numPr>
                <w:ilvl w:val="0"/>
                <w:numId w:val="40"/>
              </w:numPr>
              <w:ind w:firstLineChars="0"/>
              <w:rPr>
                <w:szCs w:val="20"/>
              </w:rPr>
            </w:pPr>
            <w:r w:rsidRPr="008B2C41">
              <w:rPr>
                <w:szCs w:val="20"/>
              </w:rPr>
              <w:t>the order between LCH based priority and resource overlapp</w:t>
            </w:r>
            <w:r>
              <w:rPr>
                <w:szCs w:val="20"/>
              </w:rPr>
              <w:t xml:space="preserve">ing </w:t>
            </w:r>
          </w:p>
          <w:p w14:paraId="65E87654" w14:textId="0FDF80E4" w:rsidR="008B2C41" w:rsidRDefault="008B2C41" w:rsidP="006E6E15">
            <w:pPr>
              <w:pStyle w:val="af9"/>
              <w:numPr>
                <w:ilvl w:val="0"/>
                <w:numId w:val="40"/>
              </w:numPr>
              <w:ind w:firstLineChars="0"/>
              <w:rPr>
                <w:szCs w:val="20"/>
              </w:rPr>
            </w:pPr>
            <w:r w:rsidRPr="008B2C41">
              <w:rPr>
                <w:szCs w:val="20"/>
              </w:rPr>
              <w:t xml:space="preserve">if PHY </w:t>
            </w:r>
            <w:r w:rsidRPr="0089053A">
              <w:rPr>
                <w:szCs w:val="20"/>
              </w:rPr>
              <w:t>always</w:t>
            </w:r>
            <w:r>
              <w:rPr>
                <w:color w:val="FF0000"/>
                <w:szCs w:val="20"/>
              </w:rPr>
              <w:t xml:space="preserve"> </w:t>
            </w:r>
            <w:r w:rsidRPr="008B2C41">
              <w:rPr>
                <w:szCs w:val="20"/>
              </w:rPr>
              <w:t>needs to transmit the PUSCH containing the PDU delivered by MAC or not. If yes, then there is a time-line issue for PHY</w:t>
            </w:r>
            <w:r>
              <w:rPr>
                <w:szCs w:val="20"/>
              </w:rPr>
              <w:t>,</w:t>
            </w:r>
            <w:r w:rsidRPr="008B2C41">
              <w:rPr>
                <w:szCs w:val="20"/>
              </w:rPr>
              <w:t xml:space="preserve"> since PHY needs to wait for the MAC decisions (as commented before).</w:t>
            </w:r>
          </w:p>
          <w:p w14:paraId="67B92864" w14:textId="77777777" w:rsidR="0089053A" w:rsidRPr="0089053A" w:rsidRDefault="0089053A" w:rsidP="0089053A">
            <w:pPr>
              <w:adjustRightInd w:val="0"/>
              <w:snapToGrid w:val="0"/>
              <w:spacing w:afterLines="50"/>
              <w:rPr>
                <w:rFonts w:eastAsiaTheme="minorEastAsia"/>
                <w:b/>
              </w:rPr>
            </w:pPr>
            <w:r w:rsidRPr="0089053A">
              <w:rPr>
                <w:rFonts w:eastAsiaTheme="minorEastAsia"/>
                <w:b/>
              </w:rPr>
              <w:t>Option 2: PHY selects and indicates to MAC the PUSCH that cannot be skipped and the MAC layer can skip other PUSCHs except the one indicated by the PHY layer.</w:t>
            </w:r>
          </w:p>
          <w:p w14:paraId="3FC7F712" w14:textId="77777777" w:rsidR="0089053A" w:rsidRPr="0089053A" w:rsidRDefault="0089053A" w:rsidP="0089053A">
            <w:pPr>
              <w:rPr>
                <w:szCs w:val="20"/>
              </w:rPr>
            </w:pPr>
          </w:p>
          <w:p w14:paraId="5D5238D6" w14:textId="77777777" w:rsidR="0089053A" w:rsidRDefault="008B2C41" w:rsidP="008B2C41">
            <w:pPr>
              <w:rPr>
                <w:szCs w:val="20"/>
              </w:rPr>
            </w:pPr>
            <w:r>
              <w:rPr>
                <w:szCs w:val="20"/>
              </w:rPr>
              <w:t xml:space="preserve">For Option 2, </w:t>
            </w:r>
          </w:p>
          <w:p w14:paraId="382EEC63" w14:textId="7AB359E6" w:rsidR="0089053A" w:rsidRDefault="008B2C41" w:rsidP="006E6E15">
            <w:pPr>
              <w:pStyle w:val="af9"/>
              <w:numPr>
                <w:ilvl w:val="0"/>
                <w:numId w:val="40"/>
              </w:numPr>
              <w:ind w:firstLineChars="0"/>
              <w:rPr>
                <w:szCs w:val="20"/>
              </w:rPr>
            </w:pPr>
            <w:r w:rsidRPr="0089053A">
              <w:rPr>
                <w:szCs w:val="20"/>
              </w:rPr>
              <w:t>Is it correctly understood, that if UCI is multiplexed on PUSCH</w:t>
            </w:r>
            <w:r w:rsidR="0089053A">
              <w:rPr>
                <w:color w:val="FF0000"/>
                <w:szCs w:val="20"/>
              </w:rPr>
              <w:t>, indicated by PHY as non-skippable,</w:t>
            </w:r>
            <w:r w:rsidRPr="0089053A">
              <w:rPr>
                <w:szCs w:val="20"/>
              </w:rPr>
              <w:t xml:space="preserve"> and the PUSCH is overlapping with SR, the PUSCH is dropped? </w:t>
            </w:r>
          </w:p>
          <w:p w14:paraId="026B4C41" w14:textId="64466C90" w:rsidR="00434785" w:rsidRPr="00A807D7" w:rsidRDefault="008B2C41" w:rsidP="006E6E15">
            <w:pPr>
              <w:pStyle w:val="af9"/>
              <w:numPr>
                <w:ilvl w:val="0"/>
                <w:numId w:val="40"/>
              </w:numPr>
              <w:ind w:firstLineChars="0"/>
              <w:rPr>
                <w:szCs w:val="20"/>
              </w:rPr>
            </w:pPr>
            <w:r w:rsidRPr="0089053A">
              <w:rPr>
                <w:szCs w:val="20"/>
              </w:rPr>
              <w:t xml:space="preserve">Also it should be clarified whether PHY would have to deliver the CG PUSCH </w:t>
            </w:r>
            <w:r w:rsidRPr="0089053A">
              <w:rPr>
                <w:szCs w:val="20"/>
              </w:rPr>
              <w:lastRenderedPageBreak/>
              <w:t>to MAC? Our understanding is that this would not be needed, because the CG PUSCH is configured by RRC so MAC already knows about it, CG re</w:t>
            </w:r>
            <w:r w:rsidR="0089053A">
              <w:rPr>
                <w:szCs w:val="20"/>
              </w:rPr>
              <w:t>gardless of the PHY indication.</w:t>
            </w:r>
          </w:p>
        </w:tc>
      </w:tr>
      <w:tr w:rsidR="00AE139D" w14:paraId="7A29DD2C" w14:textId="77777777" w:rsidTr="00EE31CD">
        <w:tc>
          <w:tcPr>
            <w:tcW w:w="1838" w:type="dxa"/>
          </w:tcPr>
          <w:p w14:paraId="110FE482" w14:textId="3316CB89" w:rsidR="00AE139D" w:rsidRPr="00AE139D" w:rsidRDefault="00AE139D" w:rsidP="00414790">
            <w:pPr>
              <w:rPr>
                <w:rFonts w:eastAsia="Malgun Gothic"/>
                <w:color w:val="FF0000"/>
                <w:szCs w:val="20"/>
                <w:lang w:eastAsia="ko-KR"/>
              </w:rPr>
            </w:pPr>
            <w:r w:rsidRPr="00AE139D">
              <w:rPr>
                <w:rFonts w:eastAsia="Malgun Gothic" w:hint="eastAsia"/>
                <w:szCs w:val="20"/>
                <w:lang w:eastAsia="ko-KR"/>
              </w:rPr>
              <w:lastRenderedPageBreak/>
              <w:t>LG</w:t>
            </w:r>
          </w:p>
        </w:tc>
        <w:tc>
          <w:tcPr>
            <w:tcW w:w="7222" w:type="dxa"/>
          </w:tcPr>
          <w:p w14:paraId="5212949C" w14:textId="440AE1D3" w:rsidR="00AE139D" w:rsidRDefault="00AE139D" w:rsidP="008B2C41">
            <w:pPr>
              <w:rPr>
                <w:szCs w:val="20"/>
              </w:rPr>
            </w:pPr>
            <w:r w:rsidRPr="00AE139D">
              <w:rPr>
                <w:szCs w:val="20"/>
              </w:rPr>
              <w:t>We prefer Option 1 and it is aligned with our previous agreement.</w:t>
            </w:r>
            <w:r>
              <w:rPr>
                <w:szCs w:val="20"/>
              </w:rPr>
              <w:t xml:space="preserve"> But as Huawei mentioned, it should be clarified the order between LCH prioritization and considering UL multiplexing. </w:t>
            </w:r>
          </w:p>
          <w:p w14:paraId="29BE0746" w14:textId="4786148E" w:rsidR="00AE139D" w:rsidRPr="00AE139D" w:rsidRDefault="00AE139D" w:rsidP="00AE139D">
            <w:pPr>
              <w:rPr>
                <w:rFonts w:eastAsia="Malgun Gothic"/>
                <w:szCs w:val="20"/>
                <w:lang w:eastAsia="ko-KR"/>
              </w:rPr>
            </w:pPr>
            <w:r>
              <w:rPr>
                <w:rFonts w:eastAsia="Malgun Gothic" w:hint="eastAsia"/>
                <w:szCs w:val="20"/>
                <w:lang w:eastAsia="ko-KR"/>
              </w:rPr>
              <w:t xml:space="preserve">According to MAC specification for SR triggering, </w:t>
            </w:r>
            <w:r>
              <w:rPr>
                <w:rFonts w:eastAsia="Malgun Gothic"/>
                <w:szCs w:val="20"/>
                <w:lang w:eastAsia="ko-KR"/>
              </w:rPr>
              <w:t xml:space="preserve">at least </w:t>
            </w:r>
            <w:r>
              <w:rPr>
                <w:rFonts w:eastAsia="Malgun Gothic" w:hint="eastAsia"/>
                <w:szCs w:val="20"/>
                <w:lang w:eastAsia="ko-KR"/>
              </w:rPr>
              <w:t xml:space="preserve">MAC can check whether </w:t>
            </w:r>
            <w:r>
              <w:rPr>
                <w:rFonts w:eastAsia="Malgun Gothic"/>
                <w:szCs w:val="20"/>
                <w:lang w:eastAsia="ko-KR"/>
              </w:rPr>
              <w:t>UL grant</w:t>
            </w:r>
            <w:r>
              <w:rPr>
                <w:rFonts w:eastAsia="Malgun Gothic" w:hint="eastAsia"/>
                <w:szCs w:val="20"/>
                <w:lang w:eastAsia="ko-KR"/>
              </w:rPr>
              <w:t xml:space="preserve"> is overlapped with PUCCH or not. </w:t>
            </w:r>
            <w:r>
              <w:rPr>
                <w:rFonts w:eastAsia="Malgun Gothic"/>
                <w:szCs w:val="20"/>
                <w:lang w:eastAsia="ko-KR"/>
              </w:rPr>
              <w:t xml:space="preserve">We think additional indication would be not necessary. </w:t>
            </w:r>
          </w:p>
        </w:tc>
      </w:tr>
    </w:tbl>
    <w:p w14:paraId="36D97529" w14:textId="588B08DC" w:rsidR="005E4245" w:rsidRDefault="005E4245">
      <w:pPr>
        <w:rPr>
          <w:rFonts w:eastAsia="宋体"/>
          <w:lang w:eastAsia="zh-CN"/>
        </w:rPr>
      </w:pPr>
    </w:p>
    <w:p w14:paraId="4F707AF0" w14:textId="77777777" w:rsidR="005E4245" w:rsidRDefault="000D78E6">
      <w:pPr>
        <w:rPr>
          <w:rFonts w:eastAsia="宋体"/>
          <w:lang w:eastAsia="zh-CN"/>
        </w:rPr>
      </w:pPr>
      <w:r>
        <w:rPr>
          <w:rFonts w:eastAsia="宋体"/>
          <w:lang w:eastAsia="zh-CN"/>
        </w:rPr>
        <w:t xml:space="preserve">If option 1 is the decision, then the next question is about what is PHY layer behavior on UCI multiplexing </w:t>
      </w:r>
      <w:r>
        <w:rPr>
          <w:rFonts w:eastAsia="宋体"/>
          <w:u w:val="single"/>
          <w:lang w:eastAsia="zh-CN"/>
        </w:rPr>
        <w:t>when LCH-based prioritization is configured</w:t>
      </w:r>
      <w:r>
        <w:rPr>
          <w:rFonts w:eastAsia="宋体"/>
          <w:lang w:eastAsia="zh-CN"/>
        </w:rPr>
        <w:t xml:space="preserve">? </w:t>
      </w:r>
    </w:p>
    <w:p w14:paraId="2929293F" w14:textId="77777777" w:rsidR="005E4245" w:rsidRDefault="000D78E6">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2B202A7B"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A878C09"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sidRPr="00A46B44">
              <w:rPr>
                <w:rFonts w:eastAsia="PMingLiU" w:hint="eastAsia"/>
                <w:szCs w:val="20"/>
                <w:highlight w:val="yellow"/>
                <w:lang w:eastAsia="zh-TW"/>
              </w:rPr>
              <w:t>I</w:t>
            </w:r>
            <w:r w:rsidRPr="00A46B44">
              <w:rPr>
                <w:rFonts w:eastAsia="PMingLiU"/>
                <w:szCs w:val="20"/>
                <w:highlight w:val="yellow"/>
                <w:lang w:eastAsia="zh-TW"/>
              </w:rPr>
              <w:t>n PHY, UCI multiplexing should be based on actual PUSCH.</w:t>
            </w:r>
            <w:r>
              <w:rPr>
                <w:rFonts w:eastAsia="PMingLiU"/>
                <w:szCs w:val="20"/>
                <w:lang w:eastAsia="zh-TW"/>
              </w:rPr>
              <w:t xml:space="preserve"> To lower gNB blind detection complexity, a PUSCH with the same PHY priority as the PUCCH should be determined from multiple PUSCHs by the logical channel prioritization procedure, even if there is no data for the multiple PUSCHs. </w:t>
            </w:r>
            <w:r w:rsidRPr="00A46B44">
              <w:rPr>
                <w:rFonts w:eastAsia="PMingLiU"/>
                <w:szCs w:val="20"/>
                <w:highlight w:val="yellow"/>
                <w:lang w:eastAsia="zh-TW"/>
              </w:rPr>
              <w:t>Further enhancement on logical channel prioritization can be considered by RAN2 to lower the blind detection complexity.</w:t>
            </w:r>
            <w:r>
              <w:rPr>
                <w:rFonts w:eastAsia="PMingLiU"/>
                <w:szCs w:val="20"/>
                <w:lang w:eastAsia="zh-TW"/>
              </w:rPr>
              <w:t xml:space="preserve">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0667339" w14:textId="77777777" w:rsidR="005E4245" w:rsidRDefault="000D78E6">
            <w:pPr>
              <w:rPr>
                <w:rFonts w:eastAsia="宋体"/>
                <w:szCs w:val="20"/>
                <w:lang w:eastAsia="zh-CN"/>
              </w:rPr>
            </w:pPr>
            <w:r>
              <w:rPr>
                <w:rFonts w:eastAsia="宋体"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宋体"/>
                <w:szCs w:val="20"/>
                <w:lang w:eastAsia="zh-CN"/>
              </w:rPr>
            </w:pPr>
            <w:r w:rsidRPr="00297738">
              <w:rPr>
                <w:rFonts w:eastAsia="宋体" w:hint="eastAsia"/>
                <w:szCs w:val="20"/>
                <w:highlight w:val="yellow"/>
                <w:lang w:eastAsia="zh-CN"/>
              </w:rPr>
              <w:t>For the gNB blind detection complexity, we think it is difficult to be avoided in the intra-UE multiplexing when two L1-priority are introduced.</w:t>
            </w:r>
            <w:r>
              <w:rPr>
                <w:rFonts w:eastAsia="宋体" w:hint="eastAsia"/>
                <w:szCs w:val="20"/>
                <w:lang w:eastAsia="zh-CN"/>
              </w:rPr>
              <w:t xml:space="preserve"> We are also fine if there are some solutions based on the current MAC mechanism that can avoid the gNB blind detection complexity.</w:t>
            </w:r>
          </w:p>
          <w:p w14:paraId="0F66E7EA" w14:textId="77777777" w:rsidR="005E4245" w:rsidRDefault="000D78E6">
            <w:pPr>
              <w:rPr>
                <w:rFonts w:eastAsia="宋体"/>
                <w:szCs w:val="20"/>
                <w:lang w:eastAsia="zh-CN"/>
              </w:rPr>
            </w:pPr>
            <w:r>
              <w:rPr>
                <w:rFonts w:eastAsia="宋体"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宋体"/>
                <w:szCs w:val="20"/>
                <w:lang w:eastAsia="zh-CN"/>
              </w:rPr>
            </w:pPr>
            <w:r>
              <w:rPr>
                <w:rFonts w:eastAsia="宋体"/>
                <w:szCs w:val="20"/>
                <w:lang w:eastAsia="zh-CN"/>
              </w:rPr>
              <w:lastRenderedPageBreak/>
              <w:t>Qualcomm</w:t>
            </w:r>
          </w:p>
        </w:tc>
        <w:tc>
          <w:tcPr>
            <w:tcW w:w="7222" w:type="dxa"/>
          </w:tcPr>
          <w:p w14:paraId="7DDDBABE" w14:textId="77777777" w:rsidR="00C064EB" w:rsidRDefault="00C064EB">
            <w:pPr>
              <w:rPr>
                <w:rFonts w:eastAsia="宋体"/>
                <w:szCs w:val="20"/>
                <w:lang w:eastAsia="zh-CN"/>
              </w:rPr>
            </w:pPr>
            <w:r>
              <w:rPr>
                <w:rFonts w:eastAsia="宋体"/>
                <w:szCs w:val="20"/>
                <w:lang w:eastAsia="zh-CN"/>
              </w:rPr>
              <w:t xml:space="preserve">If PHY identifies a PUSCH as non-skippable, the PDU generation for that PUSCH cannot be skipped. </w:t>
            </w:r>
          </w:p>
          <w:p w14:paraId="4D9BF05E" w14:textId="77777777" w:rsidR="00C064EB" w:rsidRDefault="00C064EB">
            <w:pPr>
              <w:rPr>
                <w:rFonts w:eastAsia="宋体"/>
                <w:szCs w:val="20"/>
                <w:lang w:eastAsia="zh-CN"/>
              </w:rPr>
            </w:pPr>
            <w:r>
              <w:rPr>
                <w:rFonts w:eastAsia="宋体"/>
                <w:szCs w:val="20"/>
                <w:lang w:eastAsia="zh-CN"/>
              </w:rPr>
              <w:t xml:space="preserve">If the decision is left to MAC, gNB has to blindly decode each PUSCH twice. The situation is much worse in case of ULCA. </w:t>
            </w:r>
          </w:p>
          <w:p w14:paraId="6341D2E5" w14:textId="5DE79AB6" w:rsidR="00C064EB" w:rsidRDefault="00C064EB">
            <w:pPr>
              <w:rPr>
                <w:rFonts w:eastAsia="宋体"/>
                <w:szCs w:val="20"/>
                <w:lang w:eastAsia="zh-CN"/>
              </w:rPr>
            </w:pPr>
            <w:r>
              <w:rPr>
                <w:rFonts w:eastAsia="宋体"/>
                <w:szCs w:val="20"/>
                <w:lang w:eastAsia="zh-CN"/>
              </w:rPr>
              <w:t>As for timeline, it is early to decide. RAN1 needs to come up with a workable solution first.</w:t>
            </w:r>
          </w:p>
        </w:tc>
      </w:tr>
      <w:tr w:rsidR="00AE139D" w14:paraId="2F1D7155" w14:textId="77777777">
        <w:tc>
          <w:tcPr>
            <w:tcW w:w="1838" w:type="dxa"/>
          </w:tcPr>
          <w:p w14:paraId="1AB85BAD" w14:textId="1791A718" w:rsidR="00AE139D" w:rsidRPr="00AE139D" w:rsidRDefault="00AE139D">
            <w:pPr>
              <w:rPr>
                <w:rFonts w:eastAsia="Malgun Gothic"/>
                <w:szCs w:val="20"/>
                <w:lang w:eastAsia="ko-KR"/>
              </w:rPr>
            </w:pPr>
            <w:r>
              <w:rPr>
                <w:rFonts w:eastAsia="Malgun Gothic" w:hint="eastAsia"/>
                <w:szCs w:val="20"/>
                <w:lang w:eastAsia="ko-KR"/>
              </w:rPr>
              <w:t>LG</w:t>
            </w:r>
          </w:p>
        </w:tc>
        <w:tc>
          <w:tcPr>
            <w:tcW w:w="7222" w:type="dxa"/>
          </w:tcPr>
          <w:p w14:paraId="2DA1B159" w14:textId="760DF92B" w:rsidR="00AE139D" w:rsidRDefault="00AE139D" w:rsidP="00AE139D">
            <w:pPr>
              <w:rPr>
                <w:rFonts w:eastAsia="宋体"/>
                <w:szCs w:val="20"/>
                <w:lang w:eastAsia="zh-CN"/>
              </w:rPr>
            </w:pPr>
            <w:r>
              <w:rPr>
                <w:rFonts w:eastAsia="宋体"/>
                <w:szCs w:val="20"/>
                <w:lang w:eastAsia="zh-CN"/>
              </w:rPr>
              <w:t xml:space="preserve">It </w:t>
            </w:r>
            <w:r w:rsidRPr="00AE139D">
              <w:rPr>
                <w:rFonts w:eastAsia="宋体"/>
                <w:szCs w:val="20"/>
                <w:lang w:eastAsia="zh-CN"/>
              </w:rPr>
              <w:t xml:space="preserve">would be clearer to use actual PUSCH. For UL </w:t>
            </w:r>
            <w:r>
              <w:rPr>
                <w:rFonts w:eastAsia="宋体"/>
                <w:szCs w:val="20"/>
                <w:lang w:eastAsia="zh-CN"/>
              </w:rPr>
              <w:t>skippable PUSCH</w:t>
            </w:r>
            <w:r w:rsidRPr="00AE139D">
              <w:rPr>
                <w:rFonts w:eastAsia="宋体"/>
                <w:szCs w:val="20"/>
                <w:lang w:eastAsia="zh-CN"/>
              </w:rPr>
              <w:t xml:space="preserve">, gNB blind detection has been envisioned, this is not a new issue. If gNB </w:t>
            </w:r>
            <w:r>
              <w:rPr>
                <w:rFonts w:eastAsia="宋体"/>
                <w:szCs w:val="20"/>
                <w:lang w:eastAsia="zh-CN"/>
              </w:rPr>
              <w:t xml:space="preserve">can </w:t>
            </w:r>
            <w:r w:rsidRPr="00AE139D">
              <w:rPr>
                <w:rFonts w:eastAsia="宋体"/>
                <w:szCs w:val="20"/>
                <w:lang w:eastAsia="zh-CN"/>
              </w:rPr>
              <w:t>controls the number of PUSCH overlapping with a PUCCH group, the number of hypothesis can also be controllable.</w:t>
            </w:r>
          </w:p>
        </w:tc>
      </w:tr>
    </w:tbl>
    <w:p w14:paraId="7BCB3B02" w14:textId="77777777" w:rsidR="005E4245" w:rsidRDefault="005E4245">
      <w:pPr>
        <w:rPr>
          <w:rFonts w:eastAsia="宋体"/>
          <w:b/>
          <w:color w:val="FF0000"/>
          <w:u w:val="single"/>
          <w:lang w:eastAsia="zh-CN"/>
        </w:rPr>
      </w:pPr>
    </w:p>
    <w:p w14:paraId="3EA3BE5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two PHY priorities,</w:t>
      </w:r>
    </w:p>
    <w:p w14:paraId="2AC96712"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5974E11C"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the resource overlapping between PUSCH and PUSCH of the same/different L1 priorities (intention is to support PUSCH skipping unconditionally if there is no available data for the grant)</w:t>
      </w:r>
    </w:p>
    <w:p w14:paraId="036DDEB8" w14:textId="77777777" w:rsidR="00A542F0" w:rsidRPr="00A542F0" w:rsidRDefault="00A542F0" w:rsidP="00A542F0">
      <w:pPr>
        <w:pStyle w:val="af9"/>
        <w:numPr>
          <w:ilvl w:val="0"/>
          <w:numId w:val="27"/>
        </w:numPr>
        <w:adjustRightInd w:val="0"/>
        <w:snapToGrid w:val="0"/>
        <w:spacing w:afterLines="50"/>
        <w:ind w:firstLineChars="0"/>
        <w:rPr>
          <w:rFonts w:ascii="Times New Roman" w:eastAsiaTheme="minorEastAsia" w:hAnsi="Times New Roman"/>
          <w:b/>
          <w:sz w:val="20"/>
        </w:rPr>
      </w:pPr>
      <w:r w:rsidRPr="00A542F0">
        <w:rPr>
          <w:rFonts w:ascii="Times New Roman" w:eastAsiaTheme="minorEastAsia" w:hAnsi="Times New Roman"/>
          <w:b/>
          <w:sz w:val="20"/>
        </w:rPr>
        <w:t xml:space="preserve">Option </w:t>
      </w:r>
      <w:r w:rsidRPr="00A542F0">
        <w:rPr>
          <w:rFonts w:ascii="Times New Roman" w:eastAsiaTheme="minorEastAsia" w:hAnsi="Times New Roman" w:hint="eastAsia"/>
          <w:b/>
          <w:sz w:val="20"/>
        </w:rPr>
        <w:t>4</w:t>
      </w:r>
      <w:r w:rsidRPr="00A542F0">
        <w:rPr>
          <w:rFonts w:ascii="Times New Roman" w:eastAsiaTheme="minorEastAsia" w:hAnsi="Times New Roman"/>
          <w:b/>
          <w:sz w:val="20"/>
        </w:rPr>
        <w:t>: Handled by gNB scheduling or configuration restrictions</w:t>
      </w:r>
    </w:p>
    <w:p w14:paraId="48260A56" w14:textId="77777777" w:rsidR="005E4245" w:rsidRDefault="005E4245">
      <w:pPr>
        <w:rPr>
          <w:rFonts w:eastAsia="宋体"/>
        </w:rPr>
      </w:pPr>
    </w:p>
    <w:p w14:paraId="7667679F" w14:textId="77777777" w:rsidR="005E4245" w:rsidRDefault="000D78E6">
      <w:pPr>
        <w:rPr>
          <w:rFonts w:eastAsia="宋体"/>
        </w:rPr>
      </w:pPr>
      <w:r>
        <w:rPr>
          <w:rFonts w:eastAsia="宋体"/>
        </w:rPr>
        <w:t xml:space="preserve">Q-C: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宋体"/>
                <w:szCs w:val="20"/>
                <w:lang w:eastAsia="zh-CN"/>
              </w:rPr>
              <w:lastRenderedPageBreak/>
              <w:t>Intel</w:t>
            </w:r>
          </w:p>
        </w:tc>
        <w:tc>
          <w:tcPr>
            <w:tcW w:w="7222" w:type="dxa"/>
          </w:tcPr>
          <w:p w14:paraId="1836AE0A" w14:textId="79C135F8" w:rsidR="00246084" w:rsidRDefault="00246084" w:rsidP="00246084">
            <w:pPr>
              <w:rPr>
                <w:rFonts w:eastAsiaTheme="minorEastAsia"/>
                <w:szCs w:val="20"/>
                <w:lang w:eastAsia="zh-CN"/>
              </w:rPr>
            </w:pPr>
            <w:r>
              <w:rPr>
                <w:rFonts w:eastAsia="宋体"/>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“unskippable PUSCH” for the cases when LCH prioritization is configured or multiple PHY priorities exists for cases for which PHY cancelation is not defined (e.g., CG-DG with different PHY priorities and CG-CG with different PHY priorities).</w:t>
            </w:r>
          </w:p>
        </w:tc>
      </w:tr>
      <w:tr w:rsidR="00C94C0A" w14:paraId="53B1D99A" w14:textId="77777777">
        <w:tc>
          <w:tcPr>
            <w:tcW w:w="1838" w:type="dxa"/>
          </w:tcPr>
          <w:p w14:paraId="497F993F" w14:textId="794CC1E6" w:rsidR="00C94C0A" w:rsidRDefault="00C94C0A" w:rsidP="00246084">
            <w:pPr>
              <w:rPr>
                <w:rFonts w:eastAsia="宋体"/>
                <w:szCs w:val="20"/>
                <w:lang w:eastAsia="zh-CN"/>
              </w:rPr>
            </w:pPr>
            <w:r w:rsidRPr="007A61CE">
              <w:rPr>
                <w:rFonts w:eastAsiaTheme="minorEastAsia" w:hint="eastAsia"/>
                <w:szCs w:val="20"/>
                <w:lang w:eastAsia="zh-CN"/>
              </w:rPr>
              <w:t>CATT2</w:t>
            </w:r>
          </w:p>
        </w:tc>
        <w:tc>
          <w:tcPr>
            <w:tcW w:w="7222" w:type="dxa"/>
          </w:tcPr>
          <w:p w14:paraId="10B77EBB" w14:textId="77777777" w:rsidR="00C94C0A" w:rsidRDefault="00C94C0A" w:rsidP="009E146D">
            <w:pPr>
              <w:rPr>
                <w:rFonts w:eastAsiaTheme="minorEastAsia"/>
                <w:szCs w:val="20"/>
                <w:lang w:eastAsia="zh-CN"/>
              </w:rPr>
            </w:pPr>
            <w:r w:rsidRPr="007A61CE">
              <w:rPr>
                <w:rFonts w:eastAsiaTheme="minorEastAsia"/>
                <w:szCs w:val="20"/>
                <w:lang w:eastAsia="zh-CN"/>
              </w:rPr>
              <w:t>First</w:t>
            </w:r>
            <w:r>
              <w:rPr>
                <w:rFonts w:eastAsiaTheme="minorEastAsia" w:hint="eastAsia"/>
                <w:szCs w:val="20"/>
                <w:lang w:eastAsia="zh-CN"/>
              </w:rPr>
              <w:t xml:space="preserve"> of all</w:t>
            </w:r>
            <w:r w:rsidRPr="007A61CE">
              <w:rPr>
                <w:rFonts w:eastAsiaTheme="minorEastAsia" w:hint="eastAsia"/>
                <w:szCs w:val="20"/>
                <w:lang w:eastAsia="zh-CN"/>
              </w:rPr>
              <w:t>, we</w:t>
            </w:r>
            <w:r>
              <w:rPr>
                <w:rFonts w:eastAsiaTheme="minorEastAsia" w:hint="eastAsia"/>
                <w:szCs w:val="20"/>
                <w:lang w:eastAsia="zh-CN"/>
              </w:rPr>
              <w:t xml:space="preserve"> suggest adding below option4 to above possible handling options on </w:t>
            </w:r>
            <w:r w:rsidRPr="00E37129">
              <w:rPr>
                <w:rFonts w:eastAsia="宋体"/>
                <w:lang w:eastAsia="zh-CN"/>
              </w:rPr>
              <w:t>MAC PDU generation and delivery for a two PHY priorities</w:t>
            </w:r>
            <w:r>
              <w:rPr>
                <w:rFonts w:eastAsia="宋体" w:hint="eastAsia"/>
                <w:lang w:eastAsia="zh-CN"/>
              </w:rPr>
              <w:t>.</w:t>
            </w:r>
          </w:p>
          <w:p w14:paraId="6A858E3E" w14:textId="77777777" w:rsidR="00C94C0A" w:rsidRPr="00B95C77" w:rsidRDefault="00C94C0A" w:rsidP="009E146D">
            <w:pPr>
              <w:rPr>
                <w:rFonts w:eastAsiaTheme="minorEastAsia"/>
                <w:b/>
                <w:lang w:eastAsia="zh-CN"/>
              </w:rPr>
            </w:pPr>
            <w:r>
              <w:rPr>
                <w:rFonts w:eastAsiaTheme="minorEastAsia"/>
                <w:b/>
              </w:rPr>
              <w:t xml:space="preserve">Option </w:t>
            </w:r>
            <w:r>
              <w:rPr>
                <w:rFonts w:eastAsiaTheme="minorEastAsia" w:hint="eastAsia"/>
                <w:b/>
                <w:lang w:eastAsia="zh-CN"/>
              </w:rPr>
              <w:t>4</w:t>
            </w:r>
            <w:r>
              <w:rPr>
                <w:rFonts w:eastAsiaTheme="minorEastAsia"/>
                <w:b/>
              </w:rPr>
              <w:t>: Handled by gNB scheduling or configuration restrictions</w:t>
            </w:r>
          </w:p>
          <w:p w14:paraId="20AED736" w14:textId="77777777" w:rsidR="00C94C0A" w:rsidRDefault="00C94C0A" w:rsidP="009E146D">
            <w:pPr>
              <w:rPr>
                <w:rFonts w:eastAsia="宋体"/>
                <w:lang w:eastAsia="zh-CN"/>
              </w:rPr>
            </w:pPr>
            <w:r>
              <w:rPr>
                <w:rFonts w:eastAsia="宋体" w:hint="eastAsia"/>
                <w:lang w:eastAsia="zh-CN"/>
              </w:rPr>
              <w:t>Because</w:t>
            </w:r>
            <w:r w:rsidRPr="00B843C3">
              <w:rPr>
                <w:rFonts w:eastAsia="宋体"/>
                <w:lang w:eastAsia="zh-CN"/>
              </w:rPr>
              <w:t xml:space="preserve"> </w:t>
            </w:r>
            <w:r>
              <w:rPr>
                <w:rFonts w:eastAsia="宋体" w:hint="eastAsia"/>
                <w:lang w:eastAsia="zh-CN"/>
              </w:rPr>
              <w:t xml:space="preserve">it is better to </w:t>
            </w:r>
            <w:r w:rsidRPr="00B843C3">
              <w:rPr>
                <w:rFonts w:eastAsia="宋体"/>
                <w:lang w:eastAsia="zh-CN"/>
              </w:rPr>
              <w:t>avoid</w:t>
            </w:r>
            <w:r w:rsidRPr="00B843C3">
              <w:rPr>
                <w:rFonts w:eastAsia="宋体" w:hint="eastAsia"/>
                <w:lang w:eastAsia="zh-CN"/>
              </w:rPr>
              <w:t xml:space="preserve"> </w:t>
            </w:r>
            <w:r>
              <w:rPr>
                <w:rFonts w:eastAsia="宋体"/>
                <w:lang w:eastAsia="zh-CN"/>
              </w:rPr>
              <w:t>appearance</w:t>
            </w:r>
            <w:r>
              <w:rPr>
                <w:rFonts w:eastAsia="宋体" w:hint="eastAsia"/>
                <w:lang w:eastAsia="zh-CN"/>
              </w:rPr>
              <w:t xml:space="preserve"> of case 2-1a and case 2-2 happening</w:t>
            </w:r>
            <w:r w:rsidRPr="00B843C3">
              <w:rPr>
                <w:rFonts w:eastAsia="宋体" w:hint="eastAsia"/>
                <w:lang w:eastAsia="zh-CN"/>
              </w:rPr>
              <w:t xml:space="preserve"> by</w:t>
            </w:r>
            <w:r w:rsidRPr="00B843C3">
              <w:rPr>
                <w:rFonts w:eastAsia="宋体"/>
                <w:lang w:eastAsia="zh-CN"/>
              </w:rPr>
              <w:t xml:space="preserve"> </w:t>
            </w:r>
            <w:r w:rsidRPr="00B843C3">
              <w:rPr>
                <w:rFonts w:eastAsia="宋体" w:hint="eastAsia"/>
                <w:lang w:eastAsia="zh-CN"/>
              </w:rPr>
              <w:t>gNB</w:t>
            </w:r>
            <w:r w:rsidRPr="00B843C3">
              <w:rPr>
                <w:rFonts w:eastAsia="宋体"/>
                <w:lang w:eastAsia="zh-CN"/>
              </w:rPr>
              <w:t xml:space="preserve"> scheduling so as to ensure that LP UCI is not </w:t>
            </w:r>
            <w:r>
              <w:rPr>
                <w:rFonts w:eastAsia="宋体" w:hint="eastAsia"/>
                <w:lang w:eastAsia="zh-CN"/>
              </w:rPr>
              <w:t xml:space="preserve">dropped based on our </w:t>
            </w:r>
            <w:r>
              <w:rPr>
                <w:rFonts w:eastAsia="宋体"/>
                <w:lang w:eastAsia="zh-CN"/>
              </w:rPr>
              <w:t>analysis</w:t>
            </w:r>
            <w:r>
              <w:rPr>
                <w:rFonts w:eastAsia="宋体" w:hint="eastAsia"/>
                <w:lang w:eastAsia="zh-CN"/>
              </w:rPr>
              <w:t xml:space="preserve"> as follows.</w:t>
            </w:r>
          </w:p>
          <w:p w14:paraId="6E8301AA" w14:textId="77777777" w:rsidR="00C94C0A" w:rsidRPr="00B95C77" w:rsidRDefault="00C94C0A" w:rsidP="009E146D">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t know no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r w:rsidRPr="00B843C3">
              <w:rPr>
                <w:rFonts w:eastAsia="宋体" w:hint="eastAsia"/>
                <w:lang w:eastAsia="zh-CN"/>
              </w:rPr>
              <w:t>gNB</w:t>
            </w:r>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r w:rsidRPr="00B843C3">
              <w:rPr>
                <w:rFonts w:eastAsia="宋体" w:hint="eastAsia"/>
                <w:lang w:eastAsia="zh-CN"/>
              </w:rPr>
              <w:t>gNB</w:t>
            </w:r>
            <w:r w:rsidRPr="00B843C3">
              <w:rPr>
                <w:rFonts w:eastAsia="宋体"/>
                <w:lang w:eastAsia="zh-CN"/>
              </w:rPr>
              <w:t xml:space="preserve"> scheduling so as to ensure that LP UCI is not </w:t>
            </w:r>
            <w:r w:rsidRPr="00B843C3">
              <w:rPr>
                <w:rFonts w:eastAsia="宋体" w:hint="eastAsia"/>
                <w:lang w:eastAsia="zh-CN"/>
              </w:rPr>
              <w:t>dropped.</w:t>
            </w:r>
          </w:p>
          <w:p w14:paraId="32E3C8CD" w14:textId="77777777" w:rsidR="00C94C0A" w:rsidRPr="00B95C77" w:rsidRDefault="00C94C0A"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F26EF29" w14:textId="679B257B" w:rsidR="00C94C0A" w:rsidRDefault="00C94C0A" w:rsidP="00246084">
            <w:pPr>
              <w:rPr>
                <w:rFonts w:eastAsia="宋体"/>
                <w:szCs w:val="20"/>
                <w:lang w:eastAsia="zh-CN"/>
              </w:rPr>
            </w:pPr>
            <w:r w:rsidRPr="009B48FB">
              <w:rPr>
                <w:rFonts w:eastAsiaTheme="minorEastAsia" w:hint="eastAsia"/>
                <w:highlight w:val="yellow"/>
                <w:lang w:eastAsia="zh-CN"/>
              </w:rPr>
              <w:t xml:space="preserve">Secondly, we want to clarify whether multiple options among above 4 options are applied for decision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 xml:space="preserve"> or only one option among 4 options is applied </w:t>
            </w:r>
            <w:r w:rsidRPr="009B48FB">
              <w:rPr>
                <w:rFonts w:eastAsiaTheme="minorEastAsia"/>
                <w:highlight w:val="yellow"/>
                <w:lang w:eastAsia="zh-CN"/>
              </w:rPr>
              <w:t>for decision</w:t>
            </w:r>
            <w:r w:rsidRPr="009B48FB">
              <w:rPr>
                <w:rFonts w:eastAsiaTheme="minorEastAsia" w:hint="eastAsia"/>
                <w:highlight w:val="yellow"/>
                <w:lang w:eastAsia="zh-CN"/>
              </w:rPr>
              <w:t xml:space="preserve">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w:t>
            </w:r>
          </w:p>
        </w:tc>
      </w:tr>
      <w:tr w:rsidR="00AE139D" w14:paraId="10102A97" w14:textId="77777777">
        <w:tc>
          <w:tcPr>
            <w:tcW w:w="1838" w:type="dxa"/>
          </w:tcPr>
          <w:p w14:paraId="6937728A" w14:textId="573E986E" w:rsidR="00AE139D" w:rsidRPr="00AE139D" w:rsidRDefault="00AE139D" w:rsidP="00246084">
            <w:pPr>
              <w:rPr>
                <w:rFonts w:eastAsia="Malgun Gothic"/>
                <w:szCs w:val="20"/>
                <w:lang w:eastAsia="ko-KR"/>
              </w:rPr>
            </w:pPr>
            <w:r>
              <w:rPr>
                <w:rFonts w:eastAsia="Malgun Gothic" w:hint="eastAsia"/>
                <w:szCs w:val="20"/>
                <w:lang w:eastAsia="ko-KR"/>
              </w:rPr>
              <w:t>LG</w:t>
            </w:r>
          </w:p>
        </w:tc>
        <w:tc>
          <w:tcPr>
            <w:tcW w:w="7222" w:type="dxa"/>
          </w:tcPr>
          <w:p w14:paraId="0F3219B0" w14:textId="5782CADF" w:rsidR="00AE139D" w:rsidRPr="007A61CE" w:rsidRDefault="00AE139D" w:rsidP="009E146D">
            <w:pPr>
              <w:rPr>
                <w:rFonts w:eastAsiaTheme="minorEastAsia"/>
                <w:szCs w:val="20"/>
                <w:lang w:eastAsia="zh-CN"/>
              </w:rPr>
            </w:pPr>
            <w:r>
              <w:rPr>
                <w:rFonts w:eastAsia="Malgun Gothic"/>
                <w:szCs w:val="20"/>
                <w:lang w:eastAsia="ko-KR"/>
              </w:rPr>
              <w:t>In the MAC perspective, PHY priority is one of LCH property. The number of priority won’t change MAC behavior in our view. Same as Q-A, we prefer Alt. 1</w:t>
            </w:r>
          </w:p>
        </w:tc>
      </w:tr>
    </w:tbl>
    <w:p w14:paraId="311C3443" w14:textId="77777777" w:rsidR="005E4245" w:rsidRDefault="005E4245">
      <w:pPr>
        <w:rPr>
          <w:rFonts w:eastAsiaTheme="minorEastAsia"/>
          <w:lang w:eastAsia="zh-CN"/>
        </w:rPr>
      </w:pPr>
    </w:p>
    <w:p w14:paraId="220DC8B5" w14:textId="3CCFEDF1" w:rsidR="005E4245" w:rsidRPr="00D422D4" w:rsidRDefault="00C01BC6" w:rsidP="00D422D4">
      <w:pPr>
        <w:pStyle w:val="title2"/>
        <w:numPr>
          <w:ilvl w:val="0"/>
          <w:numId w:val="0"/>
        </w:numPr>
      </w:pPr>
      <w:r w:rsidRPr="00D422D4">
        <w:rPr>
          <w:rFonts w:hint="eastAsia"/>
        </w:rPr>
        <w:t>T</w:t>
      </w:r>
      <w:r w:rsidRPr="00D422D4">
        <w:t xml:space="preserve">hird Round </w:t>
      </w:r>
    </w:p>
    <w:p w14:paraId="1CF98519" w14:textId="5F0AFC48" w:rsidR="00D422D4" w:rsidRPr="00D422D4" w:rsidRDefault="00D422D4" w:rsidP="00D422D4">
      <w:pPr>
        <w:rPr>
          <w:rFonts w:eastAsia="宋体"/>
          <w:b/>
          <w:color w:val="FF0000"/>
          <w:u w:val="single"/>
          <w:lang w:eastAsia="zh-CN"/>
        </w:rPr>
      </w:pPr>
      <w:r>
        <w:rPr>
          <w:rFonts w:eastAsia="宋体"/>
          <w:b/>
          <w:color w:val="FF0000"/>
          <w:u w:val="single"/>
          <w:lang w:eastAsia="zh-CN"/>
        </w:rPr>
        <w:t>In case LCH prioritization is configured</w:t>
      </w:r>
      <w:r w:rsidRPr="00D422D4">
        <w:rPr>
          <w:rFonts w:eastAsia="宋体"/>
          <w:b/>
          <w:color w:val="FF0000"/>
          <w:u w:val="single"/>
          <w:lang w:eastAsia="zh-CN"/>
        </w:rPr>
        <w:t>,</w:t>
      </w:r>
      <w:r w:rsidRPr="00D422D4">
        <w:rPr>
          <w:rFonts w:eastAsia="宋体" w:hint="eastAsia"/>
          <w:b/>
          <w:color w:val="FF0000"/>
          <w:u w:val="single"/>
          <w:lang w:eastAsia="zh-CN"/>
        </w:rPr>
        <w:t xml:space="preserve"> </w:t>
      </w:r>
      <w:r w:rsidRPr="00D422D4">
        <w:rPr>
          <w:rFonts w:eastAsia="宋体"/>
          <w:b/>
          <w:color w:val="FF0000"/>
          <w:u w:val="single"/>
          <w:lang w:eastAsia="zh-CN"/>
        </w:rPr>
        <w:t>and there is resource overlapping for PUCCH and PUSCH(s) of a single PHY priority, about the MAC PDU generation and delivery</w:t>
      </w:r>
      <w:r>
        <w:rPr>
          <w:rFonts w:eastAsia="宋体"/>
          <w:b/>
          <w:color w:val="FF0000"/>
          <w:u w:val="single"/>
          <w:lang w:eastAsia="zh-CN"/>
        </w:rPr>
        <w:t>,</w:t>
      </w:r>
      <w:r w:rsidRPr="00D422D4">
        <w:rPr>
          <w:rFonts w:eastAsia="宋体"/>
          <w:b/>
          <w:color w:val="FF0000"/>
          <w:u w:val="single"/>
          <w:lang w:eastAsia="zh-CN"/>
        </w:rPr>
        <w:t xml:space="preserve"> </w:t>
      </w:r>
    </w:p>
    <w:p w14:paraId="2B73C150"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2CBDA81" w14:textId="2D4B5A00"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EC88073" w14:textId="6ADAA962"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Supported by </w:t>
      </w:r>
      <w:r w:rsidRPr="00D422D4">
        <w:rPr>
          <w:rFonts w:ascii="Times New Roman" w:eastAsiaTheme="minorEastAsia" w:hAnsi="Times New Roman"/>
          <w:b/>
          <w:sz w:val="20"/>
        </w:rPr>
        <w:t>Nokia, NSB</w:t>
      </w:r>
      <w:r>
        <w:rPr>
          <w:rFonts w:ascii="Times New Roman" w:eastAsiaTheme="minorEastAsia" w:hAnsi="Times New Roman"/>
          <w:b/>
          <w:sz w:val="20"/>
        </w:rPr>
        <w:t xml:space="preserve">, </w:t>
      </w:r>
      <w:r>
        <w:rPr>
          <w:rFonts w:ascii="Times New Roman" w:eastAsiaTheme="minorEastAsia" w:hAnsi="Times New Roman" w:hint="eastAsia"/>
          <w:b/>
          <w:sz w:val="20"/>
        </w:rPr>
        <w:t>APT</w:t>
      </w:r>
      <w:r>
        <w:rPr>
          <w:rFonts w:ascii="Times New Roman" w:eastAsiaTheme="minorEastAsia" w:hAnsi="Times New Roman"/>
          <w:b/>
          <w:sz w:val="20"/>
        </w:rPr>
        <w:t xml:space="preserve">, CATT, </w:t>
      </w:r>
      <w:r w:rsidRPr="00022F24">
        <w:rPr>
          <w:rFonts w:ascii="Times New Roman" w:eastAsiaTheme="minorEastAsia" w:hAnsi="Times New Roman"/>
          <w:b/>
          <w:color w:val="FF0000"/>
          <w:sz w:val="20"/>
        </w:rPr>
        <w:t>HW/</w:t>
      </w:r>
      <w:proofErr w:type="spellStart"/>
      <w:r w:rsidRPr="00022F24">
        <w:rPr>
          <w:rFonts w:ascii="Times New Roman" w:eastAsiaTheme="minorEastAsia" w:hAnsi="Times New Roman"/>
          <w:b/>
          <w:color w:val="FF0000"/>
          <w:sz w:val="20"/>
        </w:rPr>
        <w:t>HiSi</w:t>
      </w:r>
      <w:proofErr w:type="spellEnd"/>
      <w:r w:rsidR="00022F24" w:rsidRPr="00022F24">
        <w:rPr>
          <w:rFonts w:ascii="Times New Roman" w:eastAsiaTheme="minorEastAsia" w:hAnsi="Times New Roman"/>
          <w:b/>
          <w:color w:val="FF0000"/>
          <w:sz w:val="20"/>
        </w:rPr>
        <w:t>?</w:t>
      </w:r>
      <w:r w:rsidR="00022F24">
        <w:rPr>
          <w:rFonts w:ascii="Times New Roman" w:eastAsiaTheme="minorEastAsia" w:hAnsi="Times New Roman"/>
          <w:b/>
          <w:sz w:val="20"/>
        </w:rPr>
        <w:t xml:space="preserve"> </w:t>
      </w:r>
      <w:r>
        <w:rPr>
          <w:rFonts w:ascii="Times New Roman" w:eastAsiaTheme="minorEastAsia" w:hAnsi="Times New Roman"/>
          <w:b/>
          <w:sz w:val="20"/>
        </w:rPr>
        <w:t xml:space="preserve">(FFS </w:t>
      </w:r>
      <w:r w:rsidRPr="00D422D4">
        <w:rPr>
          <w:rFonts w:ascii="Times New Roman" w:eastAsiaTheme="minorEastAsia" w:hAnsi="Times New Roman"/>
          <w:b/>
          <w:sz w:val="20"/>
        </w:rPr>
        <w:t>time-line issue in PHY</w:t>
      </w:r>
      <w:r>
        <w:rPr>
          <w:rFonts w:ascii="Times New Roman" w:eastAsiaTheme="minorEastAsia" w:hAnsi="Times New Roman"/>
          <w:b/>
          <w:sz w:val="20"/>
        </w:rPr>
        <w:t xml:space="preserve">), ZTE, </w:t>
      </w:r>
      <w:r w:rsidR="00022F24">
        <w:rPr>
          <w:rFonts w:ascii="Times New Roman" w:eastAsiaTheme="minorEastAsia" w:hAnsi="Times New Roman"/>
          <w:b/>
          <w:sz w:val="20"/>
        </w:rPr>
        <w:t>LG</w:t>
      </w:r>
    </w:p>
    <w:p w14:paraId="318A426F" w14:textId="58CDEAAB"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Pros: Align with current MAC PDU generation principle; MAC layer can get more information to make the decision.</w:t>
      </w:r>
    </w:p>
    <w:p w14:paraId="20235F50" w14:textId="77777777"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side and impacts on PHY in terms of UCI handling e.g. multiplexing timeline or UCI dropping. </w:t>
      </w:r>
    </w:p>
    <w:p w14:paraId="080C4261"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0665615D" w14:textId="51273592" w:rsidR="00022F24" w:rsidRDefault="00022F2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Supported by DCM</w:t>
      </w:r>
      <w:r w:rsidRPr="00D422D4">
        <w:rPr>
          <w:rFonts w:ascii="Times New Roman" w:eastAsiaTheme="minorEastAsia" w:hAnsi="Times New Roman"/>
          <w:b/>
          <w:sz w:val="20"/>
        </w:rPr>
        <w:t xml:space="preserve">, </w:t>
      </w:r>
      <w:r>
        <w:rPr>
          <w:rFonts w:ascii="Times New Roman" w:eastAsiaTheme="minorEastAsia" w:hAnsi="Times New Roman"/>
          <w:b/>
          <w:sz w:val="20"/>
        </w:rPr>
        <w:t xml:space="preserve">Ericsson, QC, </w:t>
      </w:r>
      <w:r w:rsidRPr="00022F24">
        <w:rPr>
          <w:rFonts w:ascii="Times New Roman" w:eastAsiaTheme="minorEastAsia" w:hAnsi="Times New Roman"/>
          <w:b/>
          <w:color w:val="FF0000"/>
          <w:sz w:val="20"/>
        </w:rPr>
        <w:t>Apple?</w:t>
      </w:r>
    </w:p>
    <w:p w14:paraId="595B2D32" w14:textId="1A353600"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proofErr w:type="spellStart"/>
      <w:r>
        <w:rPr>
          <w:rFonts w:ascii="Times New Roman" w:eastAsiaTheme="minorEastAsia" w:hAnsi="Times New Roman" w:hint="eastAsia"/>
          <w:b/>
          <w:sz w:val="20"/>
        </w:rPr>
        <w:t>gNB</w:t>
      </w:r>
      <w:proofErr w:type="spellEnd"/>
      <w:r>
        <w:rPr>
          <w:rFonts w:ascii="Times New Roman" w:eastAsiaTheme="minorEastAsia" w:hAnsi="Times New Roman"/>
          <w:b/>
          <w:sz w:val="20"/>
        </w:rPr>
        <w:t xml:space="preserve"> blind detection; less PHY impacts</w:t>
      </w:r>
    </w:p>
    <w:p w14:paraId="19E1CC94" w14:textId="77777777"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Cons: contradict with current MAC PDU generation principle, resource inefficiency in case of no available data for a selected grant</w:t>
      </w:r>
    </w:p>
    <w:p w14:paraId="75082622" w14:textId="18020DBD" w:rsidR="00DE3E50" w:rsidRDefault="00DE3E50" w:rsidP="00DE3E50">
      <w:pPr>
        <w:rPr>
          <w:rFonts w:eastAsiaTheme="minorEastAsia"/>
          <w:b/>
          <w:color w:val="FF0000"/>
        </w:rPr>
      </w:pPr>
      <w:r w:rsidRPr="00DE3E50">
        <w:rPr>
          <w:rFonts w:eastAsiaTheme="minorEastAsia" w:hint="eastAsia"/>
          <w:b/>
          <w:color w:val="FF0000"/>
          <w:kern w:val="2"/>
          <w:szCs w:val="22"/>
          <w:lang w:eastAsia="zh-CN"/>
        </w:rPr>
        <w:t>B</w:t>
      </w:r>
      <w:r w:rsidRPr="00DE3E50">
        <w:rPr>
          <w:rFonts w:eastAsiaTheme="minorEastAsia"/>
          <w:b/>
          <w:color w:val="FF0000"/>
          <w:kern w:val="2"/>
          <w:szCs w:val="22"/>
          <w:lang w:eastAsia="zh-CN"/>
        </w:rPr>
        <w:t>ased on my understanding, option 2 should be interpret as “</w:t>
      </w:r>
      <w:r w:rsidRPr="00DE3E50">
        <w:rPr>
          <w:rFonts w:eastAsiaTheme="minorEastAsia"/>
          <w:b/>
          <w:color w:val="FF0000"/>
        </w:rPr>
        <w:t>MAC layer can skip other PUSCHs except the one that will have UCI to be multiplexed on.</w:t>
      </w:r>
      <w:r>
        <w:rPr>
          <w:rFonts w:eastAsiaTheme="minorEastAsia"/>
          <w:b/>
          <w:color w:val="FF0000"/>
        </w:rPr>
        <w:t>” It does not necessarily to have an explicit signaling in PHY to indicate to MAC. Correct me, if I am wrong.</w:t>
      </w:r>
    </w:p>
    <w:tbl>
      <w:tblPr>
        <w:tblStyle w:val="af4"/>
        <w:tblW w:w="9060" w:type="dxa"/>
        <w:tblLayout w:type="fixed"/>
        <w:tblLook w:val="04A0" w:firstRow="1" w:lastRow="0" w:firstColumn="1" w:lastColumn="0" w:noHBand="0" w:noVBand="1"/>
      </w:tblPr>
      <w:tblGrid>
        <w:gridCol w:w="1838"/>
        <w:gridCol w:w="7222"/>
      </w:tblGrid>
      <w:tr w:rsidR="00DE3E50" w14:paraId="73EB83B8" w14:textId="77777777" w:rsidTr="00DE3E50">
        <w:tc>
          <w:tcPr>
            <w:tcW w:w="1838" w:type="dxa"/>
            <w:shd w:val="clear" w:color="auto" w:fill="BDD6EE" w:themeFill="accent1" w:themeFillTint="66"/>
          </w:tcPr>
          <w:p w14:paraId="3C58D5BD" w14:textId="77777777" w:rsidR="00DE3E50" w:rsidRDefault="00DE3E50" w:rsidP="00DE3E50">
            <w:pPr>
              <w:rPr>
                <w:szCs w:val="20"/>
              </w:rPr>
            </w:pPr>
            <w:r>
              <w:rPr>
                <w:szCs w:val="20"/>
              </w:rPr>
              <w:lastRenderedPageBreak/>
              <w:t>Company</w:t>
            </w:r>
          </w:p>
        </w:tc>
        <w:tc>
          <w:tcPr>
            <w:tcW w:w="7222" w:type="dxa"/>
            <w:shd w:val="clear" w:color="auto" w:fill="BDD6EE" w:themeFill="accent1" w:themeFillTint="66"/>
          </w:tcPr>
          <w:p w14:paraId="370C74D9" w14:textId="77777777" w:rsidR="00DE3E50" w:rsidRDefault="00DE3E50" w:rsidP="00DE3E50">
            <w:pPr>
              <w:rPr>
                <w:rFonts w:eastAsiaTheme="minorEastAsia"/>
                <w:szCs w:val="20"/>
                <w:lang w:eastAsia="zh-CN"/>
              </w:rPr>
            </w:pPr>
            <w:r>
              <w:rPr>
                <w:rFonts w:eastAsiaTheme="minorEastAsia"/>
                <w:szCs w:val="20"/>
                <w:lang w:eastAsia="zh-CN"/>
              </w:rPr>
              <w:t xml:space="preserve">Comments </w:t>
            </w:r>
          </w:p>
        </w:tc>
      </w:tr>
      <w:tr w:rsidR="00DE3E50" w14:paraId="09CD8BCD" w14:textId="77777777" w:rsidTr="00DE3E50">
        <w:tc>
          <w:tcPr>
            <w:tcW w:w="1838" w:type="dxa"/>
          </w:tcPr>
          <w:p w14:paraId="2D291059" w14:textId="77777777" w:rsidR="00DE3E50" w:rsidRDefault="00DE3E50" w:rsidP="00DE3E50">
            <w:pPr>
              <w:rPr>
                <w:rFonts w:eastAsiaTheme="minorEastAsia"/>
                <w:szCs w:val="20"/>
                <w:lang w:eastAsia="zh-CN"/>
              </w:rPr>
            </w:pPr>
          </w:p>
        </w:tc>
        <w:tc>
          <w:tcPr>
            <w:tcW w:w="7222" w:type="dxa"/>
          </w:tcPr>
          <w:p w14:paraId="1B64EC64" w14:textId="77777777" w:rsidR="00DE3E50" w:rsidRDefault="00DE3E50" w:rsidP="00DE3E50">
            <w:pPr>
              <w:rPr>
                <w:rFonts w:eastAsiaTheme="minorEastAsia"/>
                <w:szCs w:val="20"/>
                <w:lang w:eastAsia="zh-CN"/>
              </w:rPr>
            </w:pPr>
          </w:p>
        </w:tc>
      </w:tr>
    </w:tbl>
    <w:p w14:paraId="21D5C056" w14:textId="77777777" w:rsidR="00DE3E50" w:rsidRPr="00DE3E50" w:rsidRDefault="00DE3E50" w:rsidP="00DE3E50">
      <w:pPr>
        <w:rPr>
          <w:rFonts w:eastAsiaTheme="minorEastAsia"/>
          <w:b/>
          <w:color w:val="FF0000"/>
          <w:kern w:val="2"/>
          <w:szCs w:val="22"/>
          <w:lang w:eastAsia="zh-CN"/>
        </w:rPr>
      </w:pPr>
    </w:p>
    <w:p w14:paraId="0FE80694" w14:textId="45980BC4" w:rsidR="00C01BC6" w:rsidRPr="00022F24" w:rsidRDefault="00022F24">
      <w:pPr>
        <w:rPr>
          <w:rFonts w:eastAsiaTheme="minorEastAsia"/>
          <w:b/>
          <w:kern w:val="2"/>
          <w:szCs w:val="22"/>
          <w:lang w:eastAsia="zh-CN"/>
        </w:rPr>
      </w:pPr>
      <w:r w:rsidRPr="00022F24">
        <w:rPr>
          <w:rFonts w:eastAsiaTheme="minorEastAsia"/>
          <w:b/>
          <w:kern w:val="2"/>
          <w:szCs w:val="22"/>
          <w:lang w:eastAsia="zh-CN"/>
        </w:rPr>
        <w:t>Other comments:</w:t>
      </w:r>
    </w:p>
    <w:p w14:paraId="4E43B044" w14:textId="01CD9CAD" w:rsidR="00022F24" w:rsidRPr="00022F24" w:rsidRDefault="00022F24"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 can be configured simultaneously with LCH-based prioritization</w:t>
      </w:r>
    </w:p>
    <w:p w14:paraId="480046EE" w14:textId="448F842D" w:rsidR="00022F24" w:rsidRPr="00104EB9" w:rsidRDefault="00022F24" w:rsidP="006E6E15">
      <w:pPr>
        <w:pStyle w:val="af9"/>
        <w:numPr>
          <w:ilvl w:val="1"/>
          <w:numId w:val="42"/>
        </w:numPr>
        <w:ind w:firstLineChars="0"/>
        <w:rPr>
          <w:rFonts w:ascii="Times New Roman" w:eastAsiaTheme="minorEastAsia" w:hAnsi="Times New Roman"/>
          <w:sz w:val="20"/>
        </w:rPr>
      </w:pPr>
      <w:r w:rsidRPr="00022F24">
        <w:rPr>
          <w:rFonts w:ascii="Times New Roman" w:eastAsiaTheme="minorEastAsia" w:hAnsi="Times New Roman"/>
          <w:sz w:val="20"/>
        </w:rPr>
        <w:t>If RAN1 agreed no need to configure the two features simultaneously</w:t>
      </w:r>
      <w:r>
        <w:rPr>
          <w:rFonts w:ascii="Times New Roman" w:eastAsiaTheme="minorEastAsia" w:hAnsi="Times New Roman"/>
          <w:sz w:val="20"/>
        </w:rPr>
        <w:t xml:space="preserve">, then </w:t>
      </w:r>
      <w:r w:rsidR="00104EB9">
        <w:rPr>
          <w:rFonts w:ascii="Times New Roman" w:eastAsiaTheme="minorEastAsia" w:hAnsi="Times New Roman"/>
          <w:sz w:val="20"/>
        </w:rPr>
        <w:t>there is no agreements contradiction. Then basically it means MAC should decide wh</w:t>
      </w:r>
      <w:r w:rsidR="00104EB9">
        <w:rPr>
          <w:rFonts w:ascii="Times New Roman" w:eastAsiaTheme="minorEastAsia" w:hAnsi="Times New Roman" w:hint="eastAsia"/>
          <w:sz w:val="20"/>
        </w:rPr>
        <w:t>i</w:t>
      </w:r>
      <w:r w:rsidR="00104EB9">
        <w:rPr>
          <w:rFonts w:ascii="Times New Roman" w:eastAsiaTheme="minorEastAsia" w:hAnsi="Times New Roman"/>
          <w:sz w:val="20"/>
        </w:rPr>
        <w:t xml:space="preserve">ch MAC PDU to deliver and RAN1 needs to discuss how to handle the UCI transmission, UCI is </w:t>
      </w:r>
      <w:r w:rsidR="00104EB9">
        <w:rPr>
          <w:rFonts w:ascii="Times New Roman" w:hAnsi="Times New Roman"/>
          <w:kern w:val="0"/>
          <w:sz w:val="20"/>
          <w:szCs w:val="24"/>
        </w:rPr>
        <w:t>based on the hypothetical PUSCH or actual PUSCH.</w:t>
      </w:r>
    </w:p>
    <w:p w14:paraId="50CE910E" w14:textId="3C15B088" w:rsidR="00104EB9" w:rsidRDefault="00104EB9"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should be extended to the case that LCH based prioritization is configured and single PHY priority.</w:t>
      </w:r>
    </w:p>
    <w:p w14:paraId="27221B10" w14:textId="101258C8" w:rsidR="00104EB9" w:rsidRDefault="00104EB9" w:rsidP="006E6E15">
      <w:pPr>
        <w:pStyle w:val="af9"/>
        <w:numPr>
          <w:ilvl w:val="1"/>
          <w:numId w:val="42"/>
        </w:numPr>
        <w:ind w:firstLineChars="0"/>
        <w:rPr>
          <w:rFonts w:ascii="Times New Roman" w:eastAsiaTheme="minorEastAsia" w:hAnsi="Times New Roman"/>
          <w:sz w:val="20"/>
        </w:rPr>
      </w:pPr>
      <w:r>
        <w:rPr>
          <w:rFonts w:ascii="Times New Roman" w:eastAsiaTheme="minorEastAsia" w:hAnsi="Times New Roman"/>
          <w:sz w:val="20"/>
        </w:rPr>
        <w:t xml:space="preserve">If RAN1 have the common understanding that it is beneficial to extend the </w:t>
      </w:r>
      <w:r w:rsidRPr="00022F24">
        <w:rPr>
          <w:rFonts w:ascii="Times New Roman" w:eastAsiaTheme="minorEastAsia" w:hAnsi="Times New Roman"/>
          <w:sz w:val="20"/>
        </w:rPr>
        <w:t>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also for LCH based prioritization with a single PHY priority, then </w:t>
      </w:r>
      <w:r w:rsidR="003A12AA">
        <w:rPr>
          <w:rFonts w:ascii="Times New Roman" w:eastAsiaTheme="minorEastAsia" w:hAnsi="Times New Roman"/>
          <w:sz w:val="20"/>
        </w:rPr>
        <w:t xml:space="preserve">the UCI can be multiplexed on the deterministic PUSCH. It relaxes the complexity for </w:t>
      </w:r>
      <w:r w:rsidR="003A12AA">
        <w:rPr>
          <w:rFonts w:ascii="Times New Roman" w:eastAsiaTheme="minorEastAsia" w:hAnsi="Times New Roman" w:hint="eastAsia"/>
          <w:sz w:val="20"/>
        </w:rPr>
        <w:t>UCI</w:t>
      </w:r>
      <w:r w:rsidR="003A12AA">
        <w:rPr>
          <w:rFonts w:ascii="Times New Roman" w:eastAsiaTheme="minorEastAsia" w:hAnsi="Times New Roman"/>
          <w:sz w:val="20"/>
        </w:rPr>
        <w:t xml:space="preserve"> multiplexing and </w:t>
      </w:r>
      <w:proofErr w:type="spellStart"/>
      <w:r w:rsidR="003A12AA">
        <w:rPr>
          <w:rFonts w:ascii="Times New Roman" w:eastAsiaTheme="minorEastAsia" w:hAnsi="Times New Roman"/>
          <w:sz w:val="20"/>
        </w:rPr>
        <w:t>gNB</w:t>
      </w:r>
      <w:proofErr w:type="spellEnd"/>
      <w:r w:rsidR="003A12AA">
        <w:rPr>
          <w:rFonts w:ascii="Times New Roman" w:eastAsiaTheme="minorEastAsia" w:hAnsi="Times New Roman"/>
          <w:sz w:val="20"/>
        </w:rPr>
        <w:t xml:space="preserve"> blind detection.  </w:t>
      </w:r>
    </w:p>
    <w:p w14:paraId="68304ACF" w14:textId="018A526F" w:rsidR="002A2426" w:rsidRDefault="003A12AA" w:rsidP="003A12AA">
      <w:pPr>
        <w:rPr>
          <w:rFonts w:eastAsiaTheme="minorEastAsia"/>
          <w:b/>
          <w:lang w:eastAsia="zh-CN"/>
        </w:rPr>
      </w:pPr>
      <w:r w:rsidRPr="003A12AA">
        <w:rPr>
          <w:rFonts w:eastAsiaTheme="minorEastAsia" w:hint="eastAsia"/>
          <w:b/>
          <w:lang w:eastAsia="zh-CN"/>
        </w:rPr>
        <w:t>Q</w:t>
      </w:r>
      <w:r>
        <w:rPr>
          <w:rFonts w:eastAsiaTheme="minorEastAsia"/>
          <w:b/>
          <w:lang w:eastAsia="zh-CN"/>
        </w:rPr>
        <w:t>-D</w:t>
      </w:r>
      <w:r w:rsidRPr="003A12AA">
        <w:rPr>
          <w:rFonts w:eastAsiaTheme="minorEastAsia"/>
          <w:b/>
          <w:lang w:eastAsia="zh-CN"/>
        </w:rPr>
        <w:t>:</w:t>
      </w:r>
      <w:r>
        <w:rPr>
          <w:rFonts w:eastAsiaTheme="minorEastAsia"/>
          <w:b/>
          <w:lang w:eastAsia="zh-CN"/>
        </w:rPr>
        <w:t xml:space="preserve"> Do you agree that </w:t>
      </w:r>
      <w:r w:rsidRPr="003A12AA">
        <w:rPr>
          <w:rFonts w:eastAsiaTheme="minorEastAsia"/>
          <w:b/>
          <w:u w:val="single"/>
          <w:lang w:eastAsia="zh-CN"/>
        </w:rPr>
        <w:t>from RAN1 perspective</w:t>
      </w:r>
      <w:r>
        <w:rPr>
          <w:rFonts w:eastAsiaTheme="minorEastAsia"/>
          <w:b/>
          <w:lang w:eastAsia="zh-CN"/>
        </w:rPr>
        <w:t xml:space="preserve">, it is beneficial to extend the </w:t>
      </w:r>
      <w:r w:rsidRPr="003A12AA">
        <w:rPr>
          <w:rFonts w:eastAsiaTheme="minorEastAsia"/>
          <w:b/>
          <w:lang w:eastAsia="zh-CN"/>
        </w:rPr>
        <w:t>UL skipping agreements to the case</w:t>
      </w:r>
      <w:r w:rsidR="002A2426">
        <w:rPr>
          <w:rFonts w:eastAsiaTheme="minorEastAsia"/>
          <w:b/>
          <w:lang w:eastAsia="zh-CN"/>
        </w:rPr>
        <w:t xml:space="preserve"> where </w:t>
      </w:r>
      <w:r w:rsidR="002A2426" w:rsidRPr="002A2426">
        <w:rPr>
          <w:rFonts w:eastAsiaTheme="minorEastAsia"/>
          <w:b/>
          <w:lang w:eastAsia="zh-CN"/>
        </w:rPr>
        <w:t>LCH prioritization is configured, and there is resource overlapping for PUCCH and PUSCH(s) of a single PHY priority</w:t>
      </w:r>
      <w:r w:rsidR="002A2426">
        <w:rPr>
          <w:rFonts w:eastAsiaTheme="minorEastAsia"/>
          <w:b/>
          <w:lang w:eastAsia="zh-CN"/>
        </w:rPr>
        <w:t xml:space="preserve">? </w:t>
      </w:r>
      <w:r w:rsidR="002A2426" w:rsidRPr="002A2426">
        <w:rPr>
          <w:rFonts w:eastAsiaTheme="minorEastAsia"/>
          <w:b/>
          <w:lang w:eastAsia="zh-CN"/>
        </w:rPr>
        <w:t xml:space="preserve"> </w:t>
      </w:r>
    </w:p>
    <w:tbl>
      <w:tblPr>
        <w:tblStyle w:val="af4"/>
        <w:tblW w:w="9060" w:type="dxa"/>
        <w:tblLayout w:type="fixed"/>
        <w:tblLook w:val="04A0" w:firstRow="1" w:lastRow="0" w:firstColumn="1" w:lastColumn="0" w:noHBand="0" w:noVBand="1"/>
      </w:tblPr>
      <w:tblGrid>
        <w:gridCol w:w="1838"/>
        <w:gridCol w:w="7222"/>
      </w:tblGrid>
      <w:tr w:rsidR="002A2426" w14:paraId="7A7E2324" w14:textId="77777777" w:rsidTr="00DE3E50">
        <w:tc>
          <w:tcPr>
            <w:tcW w:w="1838" w:type="dxa"/>
            <w:shd w:val="clear" w:color="auto" w:fill="BDD6EE" w:themeFill="accent1" w:themeFillTint="66"/>
          </w:tcPr>
          <w:p w14:paraId="3D945BEF" w14:textId="77777777" w:rsidR="002A2426" w:rsidRDefault="002A2426" w:rsidP="00DE3E50">
            <w:pPr>
              <w:rPr>
                <w:szCs w:val="20"/>
              </w:rPr>
            </w:pPr>
            <w:r>
              <w:rPr>
                <w:szCs w:val="20"/>
              </w:rPr>
              <w:t>Company</w:t>
            </w:r>
          </w:p>
        </w:tc>
        <w:tc>
          <w:tcPr>
            <w:tcW w:w="7222" w:type="dxa"/>
            <w:shd w:val="clear" w:color="auto" w:fill="BDD6EE" w:themeFill="accent1" w:themeFillTint="66"/>
          </w:tcPr>
          <w:p w14:paraId="7F97B816" w14:textId="77777777" w:rsidR="002A2426" w:rsidRDefault="002A2426" w:rsidP="00DE3E50">
            <w:pPr>
              <w:rPr>
                <w:rFonts w:eastAsiaTheme="minorEastAsia"/>
                <w:szCs w:val="20"/>
                <w:lang w:eastAsia="zh-CN"/>
              </w:rPr>
            </w:pPr>
            <w:r>
              <w:rPr>
                <w:rFonts w:eastAsiaTheme="minorEastAsia"/>
                <w:szCs w:val="20"/>
                <w:lang w:eastAsia="zh-CN"/>
              </w:rPr>
              <w:t xml:space="preserve">Comments </w:t>
            </w:r>
          </w:p>
        </w:tc>
      </w:tr>
      <w:tr w:rsidR="002A2426" w14:paraId="596BC93D" w14:textId="77777777" w:rsidTr="00DE3E50">
        <w:tc>
          <w:tcPr>
            <w:tcW w:w="1838" w:type="dxa"/>
          </w:tcPr>
          <w:p w14:paraId="541725B8" w14:textId="67813B7F" w:rsidR="002A2426" w:rsidRDefault="002A2426" w:rsidP="00DE3E50">
            <w:pPr>
              <w:rPr>
                <w:rFonts w:eastAsiaTheme="minorEastAsia"/>
                <w:szCs w:val="20"/>
                <w:lang w:eastAsia="zh-CN"/>
              </w:rPr>
            </w:pPr>
          </w:p>
        </w:tc>
        <w:tc>
          <w:tcPr>
            <w:tcW w:w="7222" w:type="dxa"/>
          </w:tcPr>
          <w:p w14:paraId="4709AE2D" w14:textId="1CB85AD4" w:rsidR="002A2426" w:rsidRDefault="002A2426" w:rsidP="00DE3E50">
            <w:pPr>
              <w:rPr>
                <w:rFonts w:eastAsiaTheme="minorEastAsia"/>
                <w:szCs w:val="20"/>
                <w:lang w:eastAsia="zh-CN"/>
              </w:rPr>
            </w:pPr>
          </w:p>
        </w:tc>
      </w:tr>
    </w:tbl>
    <w:p w14:paraId="68E906BE" w14:textId="02FAD72B" w:rsidR="003A12AA" w:rsidRDefault="003A12AA" w:rsidP="003A12AA">
      <w:pPr>
        <w:rPr>
          <w:rFonts w:eastAsiaTheme="minorEastAsia"/>
        </w:rPr>
      </w:pPr>
    </w:p>
    <w:p w14:paraId="6C1D41E5" w14:textId="7ADF4D11" w:rsidR="002A2426" w:rsidRDefault="002A2426" w:rsidP="003A12AA">
      <w:pPr>
        <w:rPr>
          <w:rFonts w:eastAsiaTheme="minorEastAsia"/>
          <w:b/>
          <w:lang w:eastAsia="zh-CN"/>
        </w:rPr>
      </w:pPr>
      <w:r w:rsidRPr="002A2426">
        <w:rPr>
          <w:rFonts w:eastAsiaTheme="minorEastAsia" w:hint="eastAsia"/>
          <w:b/>
          <w:lang w:eastAsia="zh-CN"/>
        </w:rPr>
        <w:t>Q</w:t>
      </w:r>
      <w:r w:rsidRPr="002A2426">
        <w:rPr>
          <w:rFonts w:eastAsiaTheme="minorEastAsia"/>
          <w:b/>
          <w:lang w:eastAsia="zh-CN"/>
        </w:rPr>
        <w:t>-E</w:t>
      </w:r>
      <w:r>
        <w:rPr>
          <w:rFonts w:eastAsiaTheme="minorEastAsia"/>
          <w:b/>
          <w:lang w:eastAsia="zh-CN"/>
        </w:rPr>
        <w:t xml:space="preserve">: if RAN1 cannot make consensus on whether to </w:t>
      </w:r>
      <w:r w:rsidR="00DE3E50">
        <w:rPr>
          <w:rFonts w:eastAsiaTheme="minorEastAsia"/>
          <w:b/>
          <w:lang w:eastAsia="zh-CN"/>
        </w:rPr>
        <w:t xml:space="preserve">extend the UL skipping agreement to the </w:t>
      </w:r>
      <w:r w:rsidR="00DE3E50" w:rsidRPr="003A12AA">
        <w:rPr>
          <w:rFonts w:eastAsiaTheme="minorEastAsia"/>
          <w:b/>
          <w:lang w:eastAsia="zh-CN"/>
        </w:rPr>
        <w:t>case</w:t>
      </w:r>
      <w:r w:rsidR="00DE3E50">
        <w:rPr>
          <w:rFonts w:eastAsiaTheme="minorEastAsia"/>
          <w:b/>
          <w:lang w:eastAsia="zh-CN"/>
        </w:rPr>
        <w:t xml:space="preserve"> where </w:t>
      </w:r>
      <w:r w:rsidR="00DE3E50" w:rsidRPr="002A2426">
        <w:rPr>
          <w:rFonts w:eastAsiaTheme="minorEastAsia"/>
          <w:b/>
          <w:lang w:eastAsia="zh-CN"/>
        </w:rPr>
        <w:t>LCH prioritization is configured, and there is resource overlapping for PUCCH and PUSCH(s) of a single PHY priority</w:t>
      </w:r>
      <w:r>
        <w:rPr>
          <w:rFonts w:eastAsiaTheme="minorEastAsia"/>
          <w:b/>
          <w:lang w:eastAsia="zh-CN"/>
        </w:rPr>
        <w:t xml:space="preserve">, </w:t>
      </w:r>
      <w:r w:rsidR="00DE3E50">
        <w:rPr>
          <w:rFonts w:eastAsiaTheme="minorEastAsia"/>
          <w:b/>
          <w:lang w:eastAsia="zh-CN"/>
        </w:rPr>
        <w:t>any suggestions on how to move forward?</w:t>
      </w:r>
    </w:p>
    <w:p w14:paraId="3F97871E" w14:textId="7CCACFD8" w:rsidR="00DE3E50" w:rsidRPr="00DE3E50" w:rsidRDefault="00DE3E50" w:rsidP="006E6E15">
      <w:pPr>
        <w:pStyle w:val="af9"/>
        <w:numPr>
          <w:ilvl w:val="0"/>
          <w:numId w:val="42"/>
        </w:numPr>
        <w:ind w:firstLineChars="0"/>
        <w:rPr>
          <w:rFonts w:ascii="Times New Roman" w:eastAsiaTheme="minorEastAsia" w:hAnsi="Times New Roman"/>
          <w:b/>
          <w:kern w:val="0"/>
          <w:sz w:val="20"/>
          <w:szCs w:val="24"/>
        </w:rPr>
      </w:pPr>
      <w:r w:rsidRPr="00DE3E50">
        <w:rPr>
          <w:rFonts w:ascii="Times New Roman" w:eastAsiaTheme="minorEastAsia" w:hAnsi="Times New Roman"/>
          <w:b/>
          <w:kern w:val="0"/>
          <w:sz w:val="20"/>
          <w:szCs w:val="24"/>
        </w:rPr>
        <w:t xml:space="preserve">Option 1: no need to configure the two features UL skipping and LCH based prioritization simultaneously, RAN1 </w:t>
      </w:r>
      <w:r>
        <w:rPr>
          <w:rFonts w:ascii="Times New Roman" w:eastAsiaTheme="minorEastAsia" w:hAnsi="Times New Roman"/>
          <w:b/>
          <w:kern w:val="0"/>
          <w:sz w:val="20"/>
          <w:szCs w:val="24"/>
        </w:rPr>
        <w:t xml:space="preserve">continue </w:t>
      </w:r>
      <w:r w:rsidRPr="00DE3E50">
        <w:rPr>
          <w:rFonts w:ascii="Times New Roman" w:eastAsiaTheme="minorEastAsia" w:hAnsi="Times New Roman"/>
          <w:b/>
          <w:kern w:val="0"/>
          <w:sz w:val="20"/>
          <w:szCs w:val="24"/>
        </w:rPr>
        <w:t>discuss</w:t>
      </w:r>
      <w:r>
        <w:rPr>
          <w:rFonts w:ascii="Times New Roman" w:eastAsiaTheme="minorEastAsia" w:hAnsi="Times New Roman"/>
          <w:b/>
          <w:kern w:val="0"/>
          <w:sz w:val="20"/>
          <w:szCs w:val="24"/>
        </w:rPr>
        <w:t>ing</w:t>
      </w:r>
      <w:r w:rsidRPr="00DE3E50">
        <w:rPr>
          <w:rFonts w:ascii="Times New Roman" w:eastAsiaTheme="minorEastAsia" w:hAnsi="Times New Roman"/>
          <w:b/>
          <w:kern w:val="0"/>
          <w:sz w:val="20"/>
          <w:szCs w:val="24"/>
        </w:rPr>
        <w:t xml:space="preserve"> how to handle the UCI transmission, UCI is based on the hypothetical PUSCH or actual PUSCH.</w:t>
      </w:r>
    </w:p>
    <w:p w14:paraId="639C90B1" w14:textId="6E323353" w:rsidR="00DE3E50" w:rsidRDefault="00DE3E50"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 xml:space="preserve">Option 2: consult with RAN2, </w:t>
      </w:r>
      <w:r w:rsidR="00657F47">
        <w:rPr>
          <w:rFonts w:ascii="Times New Roman" w:eastAsiaTheme="minorEastAsia" w:hAnsi="Times New Roman"/>
          <w:b/>
          <w:kern w:val="0"/>
          <w:sz w:val="20"/>
          <w:szCs w:val="24"/>
        </w:rPr>
        <w:t xml:space="preserve">asking RAN2 views on how they implement </w:t>
      </w:r>
      <w:r w:rsidR="00657F47" w:rsidRPr="00657F47">
        <w:rPr>
          <w:rFonts w:ascii="Times New Roman" w:eastAsiaTheme="minorEastAsia" w:hAnsi="Times New Roman"/>
          <w:b/>
          <w:kern w:val="0"/>
          <w:sz w:val="20"/>
          <w:szCs w:val="24"/>
        </w:rPr>
        <w:t>UL skipping</w:t>
      </w:r>
      <w:r w:rsidR="00657F47" w:rsidRPr="00657F47">
        <w:rPr>
          <w:rFonts w:ascii="Times New Roman" w:eastAsiaTheme="minorEastAsia" w:hAnsi="Times New Roman"/>
          <w:b/>
          <w:kern w:val="0"/>
          <w:sz w:val="20"/>
          <w:szCs w:val="24"/>
        </w:rPr>
        <w:t xml:space="preserve"> and </w:t>
      </w:r>
      <w:r w:rsidR="00657F47" w:rsidRPr="00657F47">
        <w:rPr>
          <w:rFonts w:ascii="Times New Roman" w:eastAsiaTheme="minorEastAsia" w:hAnsi="Times New Roman"/>
          <w:b/>
          <w:kern w:val="0"/>
          <w:sz w:val="20"/>
          <w:szCs w:val="24"/>
        </w:rPr>
        <w:t>LCH prioritization</w:t>
      </w:r>
      <w:r w:rsidR="00657F47">
        <w:rPr>
          <w:rFonts w:ascii="Times New Roman" w:eastAsiaTheme="minorEastAsia" w:hAnsi="Times New Roman"/>
          <w:b/>
          <w:kern w:val="0"/>
          <w:sz w:val="20"/>
          <w:szCs w:val="24"/>
        </w:rPr>
        <w:t xml:space="preserve">, for example, whether </w:t>
      </w:r>
      <w:r w:rsidR="00657F47" w:rsidRPr="00657F47">
        <w:rPr>
          <w:rFonts w:ascii="Times New Roman" w:eastAsiaTheme="minorEastAsia" w:hAnsi="Times New Roman"/>
          <w:b/>
          <w:kern w:val="0"/>
          <w:sz w:val="20"/>
          <w:szCs w:val="24"/>
        </w:rPr>
        <w:t xml:space="preserve">UL skipping </w:t>
      </w:r>
      <w:r w:rsidR="00657F47">
        <w:rPr>
          <w:rFonts w:ascii="Times New Roman" w:eastAsiaTheme="minorEastAsia" w:hAnsi="Times New Roman"/>
          <w:b/>
          <w:kern w:val="0"/>
          <w:sz w:val="20"/>
          <w:szCs w:val="24"/>
        </w:rPr>
        <w:t xml:space="preserve">rule can be prioritized over </w:t>
      </w:r>
      <w:r w:rsidR="00657F47" w:rsidRPr="00657F47">
        <w:rPr>
          <w:rFonts w:ascii="Times New Roman" w:eastAsiaTheme="minorEastAsia" w:hAnsi="Times New Roman"/>
          <w:b/>
          <w:kern w:val="0"/>
          <w:sz w:val="20"/>
          <w:szCs w:val="24"/>
        </w:rPr>
        <w:t>LCH prioritization</w:t>
      </w:r>
      <w:r w:rsidR="00657F47">
        <w:rPr>
          <w:rFonts w:ascii="Times New Roman" w:eastAsiaTheme="minorEastAsia" w:hAnsi="Times New Roman"/>
          <w:b/>
          <w:kern w:val="0"/>
          <w:sz w:val="20"/>
          <w:szCs w:val="24"/>
        </w:rPr>
        <w:t xml:space="preserve">? </w:t>
      </w:r>
    </w:p>
    <w:p w14:paraId="16E7F3E9" w14:textId="59CE04B1" w:rsidR="00657F47" w:rsidRDefault="00657F47"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Option 3: other options, any suggestions?</w:t>
      </w:r>
    </w:p>
    <w:tbl>
      <w:tblPr>
        <w:tblStyle w:val="af4"/>
        <w:tblW w:w="9060" w:type="dxa"/>
        <w:tblLayout w:type="fixed"/>
        <w:tblLook w:val="04A0" w:firstRow="1" w:lastRow="0" w:firstColumn="1" w:lastColumn="0" w:noHBand="0" w:noVBand="1"/>
      </w:tblPr>
      <w:tblGrid>
        <w:gridCol w:w="1838"/>
        <w:gridCol w:w="7222"/>
      </w:tblGrid>
      <w:tr w:rsidR="00657F47" w14:paraId="7A00473A" w14:textId="77777777" w:rsidTr="003524B6">
        <w:tc>
          <w:tcPr>
            <w:tcW w:w="1838" w:type="dxa"/>
            <w:shd w:val="clear" w:color="auto" w:fill="BDD6EE" w:themeFill="accent1" w:themeFillTint="66"/>
          </w:tcPr>
          <w:p w14:paraId="488AB06E" w14:textId="77777777" w:rsidR="00657F47" w:rsidRDefault="00657F47" w:rsidP="003524B6">
            <w:pPr>
              <w:rPr>
                <w:szCs w:val="20"/>
              </w:rPr>
            </w:pPr>
            <w:r>
              <w:rPr>
                <w:szCs w:val="20"/>
              </w:rPr>
              <w:t>Company</w:t>
            </w:r>
          </w:p>
        </w:tc>
        <w:tc>
          <w:tcPr>
            <w:tcW w:w="7222" w:type="dxa"/>
            <w:shd w:val="clear" w:color="auto" w:fill="BDD6EE" w:themeFill="accent1" w:themeFillTint="66"/>
          </w:tcPr>
          <w:p w14:paraId="0B9F5158" w14:textId="77777777" w:rsidR="00657F47" w:rsidRDefault="00657F47" w:rsidP="003524B6">
            <w:pPr>
              <w:rPr>
                <w:rFonts w:eastAsiaTheme="minorEastAsia"/>
                <w:szCs w:val="20"/>
                <w:lang w:eastAsia="zh-CN"/>
              </w:rPr>
            </w:pPr>
            <w:r>
              <w:rPr>
                <w:rFonts w:eastAsiaTheme="minorEastAsia"/>
                <w:szCs w:val="20"/>
                <w:lang w:eastAsia="zh-CN"/>
              </w:rPr>
              <w:t xml:space="preserve">Comments </w:t>
            </w:r>
          </w:p>
        </w:tc>
      </w:tr>
      <w:tr w:rsidR="00657F47" w14:paraId="075634D6" w14:textId="77777777" w:rsidTr="003524B6">
        <w:tc>
          <w:tcPr>
            <w:tcW w:w="1838" w:type="dxa"/>
          </w:tcPr>
          <w:p w14:paraId="77B966FD" w14:textId="77777777" w:rsidR="00657F47" w:rsidRDefault="00657F47" w:rsidP="003524B6">
            <w:pPr>
              <w:rPr>
                <w:rFonts w:eastAsiaTheme="minorEastAsia"/>
                <w:szCs w:val="20"/>
                <w:lang w:eastAsia="zh-CN"/>
              </w:rPr>
            </w:pPr>
          </w:p>
        </w:tc>
        <w:tc>
          <w:tcPr>
            <w:tcW w:w="7222" w:type="dxa"/>
          </w:tcPr>
          <w:p w14:paraId="1EB0FFE8" w14:textId="77777777" w:rsidR="00657F47" w:rsidRDefault="00657F47" w:rsidP="003524B6">
            <w:pPr>
              <w:rPr>
                <w:rFonts w:eastAsiaTheme="minorEastAsia"/>
                <w:szCs w:val="20"/>
                <w:lang w:eastAsia="zh-CN"/>
              </w:rPr>
            </w:pPr>
          </w:p>
        </w:tc>
      </w:tr>
    </w:tbl>
    <w:p w14:paraId="4F96DB08" w14:textId="77777777" w:rsidR="00657F47" w:rsidRPr="00657F47" w:rsidRDefault="00657F47" w:rsidP="00657F47">
      <w:pPr>
        <w:rPr>
          <w:rFonts w:eastAsiaTheme="minorEastAsia"/>
          <w:b/>
        </w:rPr>
      </w:pPr>
    </w:p>
    <w:p w14:paraId="3EF1FDB7" w14:textId="77777777" w:rsidR="002A2426" w:rsidRPr="00657F47" w:rsidRDefault="002A2426" w:rsidP="003A12AA">
      <w:pPr>
        <w:rPr>
          <w:rFonts w:eastAsiaTheme="minorEastAsia" w:hint="eastAsia"/>
          <w:b/>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lastRenderedPageBreak/>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 xml:space="preserve">For 1-3-3: again RAN1 should discuss between CG PUSCH occasion and DG PUSCH (two hypothetical transmissions) , which one will be assumed for UCI multiplexing. </w:t>
            </w:r>
            <w:r>
              <w:rPr>
                <w:szCs w:val="20"/>
              </w:rPr>
              <w:lastRenderedPageBreak/>
              <w:t>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73A1351A" w14:textId="77777777" w:rsidR="005E4245" w:rsidRDefault="000D78E6">
            <w:pPr>
              <w:rPr>
                <w:rFonts w:eastAsia="宋体"/>
                <w:szCs w:val="20"/>
                <w:lang w:eastAsia="zh-CN"/>
              </w:rPr>
            </w:pPr>
            <w:r>
              <w:rPr>
                <w:rFonts w:eastAsia="宋体" w:hint="eastAsia"/>
                <w:szCs w:val="20"/>
                <w:lang w:eastAsia="zh-CN"/>
              </w:rPr>
              <w:t xml:space="preserve">Agree. </w:t>
            </w:r>
          </w:p>
          <w:p w14:paraId="0A7F2C7F"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af9"/>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af9"/>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af9"/>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af9"/>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t>HW/HiSi</w:t>
            </w:r>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 xml:space="preserve">For the physical layer aspect, we agree with Apple that RAN1 needs to decide which PUSCH (e.g. a PUSCH 1) will carry the multiplexed UCI from the PUCCH, this could be based on a pre-defined rule in RAN1. Then, it is our view that the physical layer will </w:t>
            </w:r>
            <w:r>
              <w:rPr>
                <w:szCs w:val="20"/>
              </w:rPr>
              <w:lastRenderedPageBreak/>
              <w:t>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lastRenderedPageBreak/>
              <w:t>However,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gNB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BB84E53" w14:textId="77777777" w:rsidR="005E4245" w:rsidRDefault="000D78E6">
            <w:pPr>
              <w:rPr>
                <w:rFonts w:eastAsia="宋体"/>
                <w:szCs w:val="20"/>
                <w:lang w:eastAsia="zh-CN"/>
              </w:rPr>
            </w:pPr>
            <w:r>
              <w:rPr>
                <w:rFonts w:eastAsia="宋体" w:hint="eastAsia"/>
                <w:szCs w:val="20"/>
                <w:lang w:eastAsia="zh-CN"/>
              </w:rPr>
              <w:t xml:space="preserve">Agree. </w:t>
            </w:r>
          </w:p>
          <w:p w14:paraId="48A19DAB" w14:textId="77777777" w:rsidR="005E4245" w:rsidRDefault="000D78E6">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lastRenderedPageBreak/>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gNB needs to do BD anyway. </w:t>
            </w:r>
          </w:p>
          <w:p w14:paraId="50DE36DE" w14:textId="77777777" w:rsidR="005E4245" w:rsidRDefault="000D78E6">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9D3897F" w14:textId="77777777" w:rsidR="005E4245" w:rsidRDefault="000D78E6">
            <w:pPr>
              <w:rPr>
                <w:rFonts w:eastAsia="宋体"/>
                <w:szCs w:val="20"/>
                <w:lang w:eastAsia="zh-CN"/>
              </w:rPr>
            </w:pPr>
            <w:r>
              <w:rPr>
                <w:rFonts w:eastAsia="宋体" w:hint="eastAsia"/>
                <w:szCs w:val="20"/>
                <w:lang w:eastAsia="zh-CN"/>
              </w:rPr>
              <w:t>Agree</w:t>
            </w:r>
          </w:p>
          <w:p w14:paraId="634E8A20"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af9"/>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gNB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宋体"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宋体"/>
                <w:lang w:eastAsia="zh-CN"/>
              </w:rPr>
            </w:pPr>
            <w:r>
              <w:rPr>
                <w:rFonts w:eastAsia="宋体" w:hint="eastAsia"/>
                <w:lang w:eastAsia="zh-CN"/>
              </w:rPr>
              <w:t>i</w:t>
            </w:r>
            <w:r>
              <w:rPr>
                <w:iCs/>
                <w:szCs w:val="20"/>
                <w:lang w:val="en-GB"/>
              </w:rPr>
              <w:t xml:space="preserve">f the MAC PDU is delivered for the CG PUSCH, </w:t>
            </w:r>
            <w:r>
              <w:rPr>
                <w:rFonts w:eastAsia="宋体"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宋体" w:hint="eastAsia"/>
                <w:lang w:eastAsia="zh-CN"/>
              </w:rPr>
              <w:t>In order to</w:t>
            </w:r>
            <w:r>
              <w:rPr>
                <w:rFonts w:eastAsia="宋体"/>
                <w:lang w:eastAsia="zh-CN"/>
              </w:rPr>
              <w:t xml:space="preserve"> ensure that LP UCI is</w:t>
            </w:r>
            <w:r>
              <w:rPr>
                <w:rFonts w:eastAsia="宋体" w:hint="eastAsia"/>
                <w:lang w:eastAsia="zh-CN"/>
              </w:rPr>
              <w:t>n</w:t>
            </w:r>
            <w:r>
              <w:rPr>
                <w:rFonts w:eastAsia="宋体"/>
                <w:lang w:eastAsia="zh-CN"/>
              </w:rPr>
              <w:t>’</w:t>
            </w:r>
            <w:r>
              <w:rPr>
                <w:rFonts w:eastAsia="宋体" w:hint="eastAsia"/>
                <w:lang w:eastAsia="zh-CN"/>
              </w:rPr>
              <w:t>t</w:t>
            </w:r>
            <w:r>
              <w:rPr>
                <w:rFonts w:eastAsia="宋体"/>
                <w:lang w:eastAsia="zh-CN"/>
              </w:rPr>
              <w:t xml:space="preserve"> </w:t>
            </w:r>
            <w:r>
              <w:rPr>
                <w:rFonts w:eastAsia="宋体"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lastRenderedPageBreak/>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0EE382D7" w14:textId="77777777" w:rsidR="005E4245" w:rsidRDefault="000D78E6">
            <w:pPr>
              <w:rPr>
                <w:rFonts w:eastAsia="宋体"/>
                <w:szCs w:val="20"/>
                <w:lang w:eastAsia="zh-CN"/>
              </w:rPr>
            </w:pPr>
            <w:r>
              <w:rPr>
                <w:rFonts w:eastAsia="宋体" w:hint="eastAsia"/>
                <w:szCs w:val="20"/>
                <w:lang w:eastAsia="zh-CN"/>
              </w:rPr>
              <w:t>Agree</w:t>
            </w:r>
          </w:p>
          <w:p w14:paraId="491F22F5"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宋体"/>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F200D42" w14:textId="77777777" w:rsidR="005E4245" w:rsidRDefault="000D78E6">
            <w:pPr>
              <w:rPr>
                <w:rFonts w:eastAsia="宋体"/>
                <w:szCs w:val="20"/>
                <w:lang w:eastAsia="zh-CN"/>
              </w:rPr>
            </w:pPr>
            <w:r>
              <w:rPr>
                <w:rFonts w:eastAsia="宋体"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46D91E" w14:textId="77777777" w:rsidR="005E4245" w:rsidRDefault="000D78E6">
            <w:pPr>
              <w:rPr>
                <w:color w:val="FF0000"/>
                <w:szCs w:val="20"/>
              </w:rPr>
            </w:pPr>
            <w:r>
              <w:rPr>
                <w:rFonts w:eastAsia="Batang"/>
                <w:szCs w:val="20"/>
              </w:rPr>
              <w:t xml:space="preserve">For our understanding, could you please clarify the intention with this question, are we missing something here? For example, PHY does not (need to) know if the PDU is a padding PDU or if it contains data. This should be transparent to PHY. PHY only </w:t>
            </w:r>
            <w:r>
              <w:rPr>
                <w:rFonts w:eastAsia="Batang"/>
                <w:szCs w:val="20"/>
              </w:rPr>
              <w:lastRenderedPageBreak/>
              <w:t>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lastRenderedPageBreak/>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59F585F" w14:textId="77777777" w:rsidR="005E4245" w:rsidRDefault="000D78E6">
            <w:pPr>
              <w:rPr>
                <w:rFonts w:eastAsia="宋体"/>
                <w:szCs w:val="20"/>
                <w:lang w:eastAsia="zh-CN"/>
              </w:rPr>
            </w:pPr>
            <w:r>
              <w:rPr>
                <w:rFonts w:eastAsia="宋体" w:hint="eastAsia"/>
                <w:szCs w:val="20"/>
                <w:lang w:eastAsia="zh-CN"/>
              </w:rPr>
              <w:t>Agree</w:t>
            </w:r>
          </w:p>
          <w:p w14:paraId="6D0DF147"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w:t>
            </w:r>
            <w:r>
              <w:rPr>
                <w:rFonts w:ascii="Times New Roman" w:eastAsia="MS Mincho" w:hAnsi="Times New Roman"/>
                <w:sz w:val="20"/>
                <w:szCs w:val="20"/>
                <w:lang w:eastAsia="ja-JP"/>
              </w:rPr>
              <w:lastRenderedPageBreak/>
              <w:t xml:space="preserve">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lastRenderedPageBreak/>
              <w:t>HW/HiSi</w:t>
            </w:r>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As before, if UL skipping for DG PUSCH is NOT configured, then the proposal does not work since gNB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宋体"/>
                <w:lang w:eastAsia="zh-CN"/>
              </w:rPr>
            </w:pPr>
            <w:r>
              <w:rPr>
                <w:rFonts w:eastAsia="宋体" w:hint="eastAsia"/>
                <w:lang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lastRenderedPageBreak/>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AB48AAE" w14:textId="77777777" w:rsidR="005E4245" w:rsidRDefault="000D78E6">
            <w:pPr>
              <w:rPr>
                <w:rFonts w:eastAsia="宋体"/>
                <w:szCs w:val="20"/>
                <w:lang w:eastAsia="zh-CN"/>
              </w:rPr>
            </w:pPr>
            <w:r>
              <w:rPr>
                <w:rFonts w:eastAsia="宋体" w:hint="eastAsia"/>
                <w:szCs w:val="20"/>
                <w:lang w:eastAsia="zh-CN"/>
              </w:rPr>
              <w:t>Agree</w:t>
            </w:r>
          </w:p>
          <w:p w14:paraId="2B391E69"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宋体"/>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40F5940" w14:textId="77777777" w:rsidR="005E4245" w:rsidRDefault="000D78E6">
            <w:pPr>
              <w:rPr>
                <w:rFonts w:eastAsia="宋体"/>
                <w:szCs w:val="20"/>
                <w:lang w:eastAsia="zh-CN"/>
              </w:rPr>
            </w:pPr>
            <w:r>
              <w:rPr>
                <w:rFonts w:eastAsia="宋体"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lastRenderedPageBreak/>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lastRenderedPageBreak/>
              <w:t>HW/HiSI</w:t>
            </w:r>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af4"/>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D6AF87A" w14:textId="77777777" w:rsidR="005E4245" w:rsidRDefault="000D78E6">
            <w:pPr>
              <w:rPr>
                <w:rFonts w:eastAsia="宋体"/>
                <w:szCs w:val="20"/>
                <w:lang w:eastAsia="zh-CN"/>
              </w:rPr>
            </w:pPr>
            <w:r>
              <w:rPr>
                <w:rFonts w:eastAsia="宋体" w:hint="eastAsia"/>
                <w:szCs w:val="20"/>
                <w:lang w:eastAsia="zh-CN"/>
              </w:rPr>
              <w:t>Agree.</w:t>
            </w:r>
          </w:p>
          <w:p w14:paraId="6BCB5103" w14:textId="77777777" w:rsidR="005E4245" w:rsidRDefault="000D78E6">
            <w:pPr>
              <w:rPr>
                <w:rFonts w:eastAsia="宋体"/>
                <w:szCs w:val="20"/>
                <w:lang w:eastAsia="zh-CN"/>
              </w:rPr>
            </w:pPr>
            <w:r>
              <w:rPr>
                <w:rFonts w:eastAsia="宋体" w:hint="eastAsia"/>
                <w:szCs w:val="20"/>
                <w:lang w:eastAsia="zh-CN"/>
              </w:rPr>
              <w:lastRenderedPageBreak/>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lastRenderedPageBreak/>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af9"/>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t>HW/HiSi</w:t>
            </w:r>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宋体"/>
                <w:lang w:eastAsia="zh-CN"/>
              </w:rPr>
            </w:pPr>
            <w:r>
              <w:rPr>
                <w:rFonts w:eastAsia="宋体" w:hint="eastAsia"/>
              </w:rPr>
              <w:t>For case</w:t>
            </w:r>
            <w:r>
              <w:rPr>
                <w:rFonts w:eastAsia="宋体" w:hint="eastAsia"/>
                <w:lang w:eastAsia="zh-CN"/>
              </w:rPr>
              <w:t xml:space="preserve"> </w:t>
            </w:r>
            <w:r>
              <w:rPr>
                <w:rFonts w:eastAsia="宋体"/>
                <w:lang w:eastAsia="zh-CN"/>
              </w:rPr>
              <w:t>2-1a</w:t>
            </w:r>
            <w:r>
              <w:rPr>
                <w:rFonts w:eastAsia="宋体" w:hint="eastAsia"/>
                <w:lang w:eastAsia="zh-CN"/>
              </w:rPr>
              <w:t>,</w:t>
            </w:r>
            <w:r>
              <w:rPr>
                <w:rFonts w:eastAsia="宋体"/>
                <w:lang w:eastAsia="zh-CN"/>
              </w:rPr>
              <w:t xml:space="preserve"> </w:t>
            </w:r>
            <w:r>
              <w:rPr>
                <w:rFonts w:eastAsia="宋体" w:hint="eastAsia"/>
                <w:lang w:eastAsia="zh-CN"/>
              </w:rPr>
              <w:t>a</w:t>
            </w:r>
            <w:r>
              <w:rPr>
                <w:rFonts w:eastAsia="宋体"/>
                <w:lang w:eastAsia="zh-CN"/>
              </w:rPr>
              <w:t xml:space="preserve">ccording to FL's </w:t>
            </w:r>
            <w:r>
              <w:rPr>
                <w:rFonts w:eastAsia="宋体" w:hint="eastAsia"/>
                <w:lang w:eastAsia="zh-CN"/>
              </w:rPr>
              <w:t>view</w:t>
            </w:r>
            <w:r>
              <w:rPr>
                <w:rFonts w:eastAsia="宋体"/>
                <w:lang w:eastAsia="zh-CN"/>
              </w:rPr>
              <w:t xml:space="preserve">, </w:t>
            </w:r>
            <w:r>
              <w:rPr>
                <w:rFonts w:eastAsia="宋体" w:hint="eastAsia"/>
                <w:lang w:eastAsia="zh-CN"/>
              </w:rPr>
              <w:t>MAC may</w:t>
            </w:r>
            <w:r>
              <w:rPr>
                <w:rFonts w:eastAsia="宋体"/>
                <w:lang w:eastAsia="zh-CN"/>
              </w:rPr>
              <w:t xml:space="preserve"> send PDU to LP DG or HP CG. If </w:t>
            </w:r>
            <w:r>
              <w:rPr>
                <w:rFonts w:eastAsia="宋体" w:hint="eastAsia"/>
                <w:lang w:eastAsia="zh-CN"/>
              </w:rPr>
              <w:t xml:space="preserve">MAC </w:t>
            </w:r>
            <w:r>
              <w:rPr>
                <w:rFonts w:eastAsia="宋体"/>
                <w:lang w:eastAsia="zh-CN"/>
              </w:rPr>
              <w:t>send</w:t>
            </w:r>
            <w:r>
              <w:rPr>
                <w:rFonts w:eastAsia="宋体" w:hint="eastAsia"/>
                <w:lang w:eastAsia="zh-CN"/>
              </w:rPr>
              <w:t>s</w:t>
            </w:r>
            <w:r>
              <w:rPr>
                <w:rFonts w:eastAsia="宋体"/>
                <w:lang w:eastAsia="zh-CN"/>
              </w:rPr>
              <w:t xml:space="preserve"> PDU to HP CG, UCI and DG will be </w:t>
            </w:r>
            <w:r>
              <w:rPr>
                <w:rFonts w:eastAsia="宋体" w:hint="eastAsia"/>
                <w:lang w:eastAsia="zh-CN"/>
              </w:rPr>
              <w:t>dropped</w:t>
            </w:r>
            <w:r>
              <w:rPr>
                <w:rFonts w:eastAsia="宋体"/>
                <w:lang w:eastAsia="zh-CN"/>
              </w:rPr>
              <w:t xml:space="preserve"> together</w:t>
            </w:r>
            <w:r>
              <w:rPr>
                <w:rFonts w:eastAsia="宋体" w:hint="eastAsia"/>
                <w:lang w:eastAsia="zh-CN"/>
              </w:rPr>
              <w:t xml:space="preserve"> </w:t>
            </w:r>
            <w:r>
              <w:rPr>
                <w:rFonts w:eastAsia="宋体"/>
                <w:lang w:eastAsia="zh-CN"/>
              </w:rPr>
              <w:t xml:space="preserve">because </w:t>
            </w:r>
            <w:r>
              <w:rPr>
                <w:rFonts w:eastAsia="宋体" w:hint="eastAsia"/>
                <w:lang w:eastAsia="zh-CN"/>
              </w:rPr>
              <w:t>PHY doesn</w:t>
            </w:r>
            <w:r>
              <w:rPr>
                <w:rFonts w:eastAsia="宋体"/>
                <w:lang w:eastAsia="zh-CN"/>
              </w:rPr>
              <w:t>’</w:t>
            </w:r>
            <w:r>
              <w:rPr>
                <w:rFonts w:eastAsia="宋体" w:hint="eastAsia"/>
                <w:lang w:eastAsia="zh-CN"/>
              </w:rPr>
              <w:t>t know no DG PDU delivered by MAC</w:t>
            </w:r>
            <w:r>
              <w:rPr>
                <w:rFonts w:eastAsia="宋体"/>
                <w:lang w:eastAsia="zh-CN"/>
              </w:rPr>
              <w:t xml:space="preserve"> before </w:t>
            </w:r>
            <w:r>
              <w:rPr>
                <w:rFonts w:eastAsia="宋体" w:hint="eastAsia"/>
                <w:lang w:eastAsia="zh-CN"/>
              </w:rPr>
              <w:t xml:space="preserve">UCI </w:t>
            </w:r>
            <w:r>
              <w:rPr>
                <w:rFonts w:eastAsia="宋体"/>
                <w:lang w:eastAsia="zh-CN"/>
              </w:rPr>
              <w:t>multiplexing</w:t>
            </w:r>
            <w:r>
              <w:rPr>
                <w:rFonts w:eastAsia="宋体" w:hint="eastAsia"/>
                <w:lang w:eastAsia="zh-CN"/>
              </w:rPr>
              <w:t xml:space="preserve"> is executed</w:t>
            </w:r>
            <w:r>
              <w:rPr>
                <w:rFonts w:eastAsia="宋体"/>
                <w:lang w:eastAsia="zh-CN"/>
              </w:rPr>
              <w:t xml:space="preserve">. </w:t>
            </w:r>
            <w:r>
              <w:rPr>
                <w:rFonts w:eastAsia="宋体" w:hint="eastAsia"/>
                <w:lang w:eastAsia="zh-CN"/>
              </w:rPr>
              <w:t>So</w:t>
            </w:r>
            <w:r>
              <w:rPr>
                <w:rFonts w:eastAsia="宋体"/>
                <w:lang w:eastAsia="zh-CN"/>
              </w:rPr>
              <w:t xml:space="preserve"> it seems that it is meaningless for </w:t>
            </w:r>
            <w:r>
              <w:rPr>
                <w:rFonts w:eastAsia="宋体" w:hint="eastAsia"/>
                <w:lang w:eastAsia="zh-CN"/>
              </w:rPr>
              <w:t>gNB</w:t>
            </w:r>
            <w:r>
              <w:rPr>
                <w:rFonts w:eastAsia="宋体"/>
                <w:lang w:eastAsia="zh-CN"/>
              </w:rPr>
              <w:t xml:space="preserve"> to schedule LP DG</w:t>
            </w:r>
            <w:r>
              <w:rPr>
                <w:rFonts w:eastAsia="宋体" w:hint="eastAsia"/>
                <w:lang w:eastAsia="zh-CN"/>
              </w:rPr>
              <w:t xml:space="preserve"> PUSCH because LP DG PUSCH can</w:t>
            </w:r>
            <w:r>
              <w:rPr>
                <w:rFonts w:eastAsia="宋体"/>
                <w:lang w:eastAsia="zh-CN"/>
              </w:rPr>
              <w:t>’</w:t>
            </w:r>
            <w:r>
              <w:rPr>
                <w:rFonts w:eastAsia="宋体" w:hint="eastAsia"/>
                <w:lang w:eastAsia="zh-CN"/>
              </w:rPr>
              <w:t xml:space="preserve">t be transmitted and </w:t>
            </w:r>
            <w:r>
              <w:rPr>
                <w:rFonts w:eastAsia="宋体"/>
                <w:lang w:eastAsia="zh-CN"/>
              </w:rPr>
              <w:t xml:space="preserve">it also causes UCI </w:t>
            </w:r>
            <w:r>
              <w:rPr>
                <w:rFonts w:eastAsia="宋体" w:hint="eastAsia"/>
                <w:lang w:eastAsia="zh-CN"/>
              </w:rPr>
              <w:t>dropping</w:t>
            </w:r>
            <w:r>
              <w:rPr>
                <w:rFonts w:eastAsia="宋体"/>
                <w:lang w:eastAsia="zh-CN"/>
              </w:rPr>
              <w:t>. If LP DG</w:t>
            </w:r>
            <w:r>
              <w:rPr>
                <w:rFonts w:eastAsia="宋体" w:hint="eastAsia"/>
                <w:lang w:eastAsia="zh-CN"/>
              </w:rPr>
              <w:t xml:space="preserve"> PUSCH isn</w:t>
            </w:r>
            <w:r>
              <w:rPr>
                <w:rFonts w:eastAsia="宋体"/>
                <w:lang w:eastAsia="zh-CN"/>
              </w:rPr>
              <w:t>’</w:t>
            </w:r>
            <w:r>
              <w:rPr>
                <w:rFonts w:eastAsia="宋体" w:hint="eastAsia"/>
                <w:lang w:eastAsia="zh-CN"/>
              </w:rPr>
              <w:t>t scheduled</w:t>
            </w:r>
            <w:r>
              <w:rPr>
                <w:rFonts w:eastAsia="宋体"/>
                <w:lang w:eastAsia="zh-CN"/>
              </w:rPr>
              <w:t xml:space="preserve">, </w:t>
            </w:r>
            <w:r>
              <w:rPr>
                <w:rFonts w:eastAsia="宋体" w:hint="eastAsia"/>
                <w:lang w:eastAsia="zh-CN"/>
              </w:rPr>
              <w:t>both LP PUCCH and HP CG PUSCH could be transmitted in TDM manner</w:t>
            </w:r>
            <w:r>
              <w:rPr>
                <w:rFonts w:eastAsia="宋体"/>
                <w:lang w:eastAsia="zh-CN"/>
              </w:rPr>
              <w:t>. So for</w:t>
            </w:r>
            <w:r>
              <w:rPr>
                <w:rFonts w:eastAsia="宋体" w:hint="eastAsia"/>
                <w:lang w:eastAsia="zh-CN"/>
              </w:rPr>
              <w:t xml:space="preserve"> case 2-1a, </w:t>
            </w:r>
            <w:r>
              <w:rPr>
                <w:rFonts w:eastAsia="宋体"/>
                <w:lang w:eastAsia="zh-CN"/>
              </w:rPr>
              <w:t>we prefer</w:t>
            </w:r>
            <w:r>
              <w:rPr>
                <w:rFonts w:eastAsia="宋体" w:hint="eastAsia"/>
                <w:lang w:eastAsia="zh-CN"/>
              </w:rPr>
              <w:t xml:space="preserve"> </w:t>
            </w:r>
            <w:r>
              <w:rPr>
                <w:rFonts w:eastAsia="宋体"/>
                <w:lang w:eastAsia="zh-CN"/>
              </w:rPr>
              <w:t>avoid</w:t>
            </w:r>
            <w:r>
              <w:rPr>
                <w:rFonts w:eastAsia="宋体" w:hint="eastAsia"/>
                <w:lang w:eastAsia="zh-CN"/>
              </w:rPr>
              <w:t xml:space="preserve"> this case by</w:t>
            </w:r>
            <w:r>
              <w:rPr>
                <w:rFonts w:eastAsia="宋体"/>
                <w:lang w:eastAsia="zh-CN"/>
              </w:rPr>
              <w:t xml:space="preserve"> </w:t>
            </w:r>
            <w:r>
              <w:rPr>
                <w:rFonts w:eastAsia="宋体" w:hint="eastAsia"/>
                <w:lang w:eastAsia="zh-CN"/>
              </w:rPr>
              <w:t>gNB</w:t>
            </w:r>
            <w:r>
              <w:rPr>
                <w:rFonts w:eastAsia="宋体"/>
                <w:lang w:eastAsia="zh-CN"/>
              </w:rPr>
              <w:t xml:space="preserve"> scheduling so as to ensure that LP UCI is not </w:t>
            </w:r>
            <w:r>
              <w:rPr>
                <w:rFonts w:eastAsia="宋体" w:hint="eastAsia"/>
                <w:lang w:eastAsia="zh-CN"/>
              </w:rPr>
              <w:t>dropped.</w:t>
            </w:r>
          </w:p>
          <w:p w14:paraId="44B80C22" w14:textId="77777777" w:rsidR="005E4245" w:rsidRDefault="000D78E6">
            <w:pPr>
              <w:pStyle w:val="a0"/>
              <w:rPr>
                <w:rFonts w:eastAsiaTheme="minorEastAsia"/>
                <w:szCs w:val="20"/>
                <w:lang w:eastAsia="zh-CN"/>
              </w:rPr>
            </w:pPr>
            <w:r>
              <w:rPr>
                <w:rFonts w:eastAsia="宋体"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宋体" w:hint="eastAsia"/>
                <w:lang w:eastAsia="zh-CN"/>
              </w:rPr>
              <w:t>All in all, we suggest that for Case 2-1b</w:t>
            </w:r>
            <w:r>
              <w:rPr>
                <w:rFonts w:eastAsia="宋体"/>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362F2AA" w14:textId="77777777" w:rsidR="005E4245" w:rsidRDefault="000D78E6">
            <w:pPr>
              <w:rPr>
                <w:rFonts w:eastAsia="宋体"/>
                <w:szCs w:val="20"/>
                <w:lang w:eastAsia="zh-CN"/>
              </w:rPr>
            </w:pPr>
            <w:r>
              <w:rPr>
                <w:rFonts w:eastAsia="宋体" w:hint="eastAsia"/>
                <w:szCs w:val="20"/>
                <w:lang w:eastAsia="zh-CN"/>
              </w:rPr>
              <w:t>Agree</w:t>
            </w:r>
          </w:p>
          <w:p w14:paraId="3604507B"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22B09B8" w14:textId="77777777" w:rsidR="005E4245" w:rsidRDefault="000D78E6">
            <w:pPr>
              <w:rPr>
                <w:rFonts w:eastAsia="宋体"/>
                <w:szCs w:val="20"/>
                <w:lang w:eastAsia="zh-CN"/>
              </w:rPr>
            </w:pPr>
            <w:r>
              <w:rPr>
                <w:rFonts w:eastAsia="宋体" w:hint="eastAsia"/>
                <w:szCs w:val="20"/>
                <w:lang w:eastAsia="zh-CN"/>
              </w:rPr>
              <w:t>Agree</w:t>
            </w:r>
          </w:p>
          <w:p w14:paraId="7820D472" w14:textId="77777777" w:rsidR="005E4245" w:rsidRDefault="000D78E6">
            <w:pPr>
              <w:rPr>
                <w:rFonts w:eastAsia="宋体"/>
                <w:szCs w:val="20"/>
                <w:lang w:eastAsia="zh-CN"/>
              </w:rPr>
            </w:pPr>
            <w:r>
              <w:rPr>
                <w:rFonts w:eastAsia="宋体" w:hint="eastAsia"/>
                <w:szCs w:val="20"/>
                <w:lang w:eastAsia="zh-CN"/>
              </w:rPr>
              <w:lastRenderedPageBreak/>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r>
              <w:rPr>
                <w:rFonts w:eastAsia="宋体"/>
                <w:lang w:eastAsia="zh-CN"/>
              </w:rPr>
              <w:t xml:space="preserve">gNB should avoid scheduling LP DG PUSCH overlapping with both LP PUCCH and HP CG PUSCH </w:t>
            </w:r>
            <w:r>
              <w:rPr>
                <w:rFonts w:eastAsia="宋体" w:hint="eastAsia"/>
                <w:lang w:eastAsia="zh-CN"/>
              </w:rPr>
              <w:t>for case 2-2.</w:t>
            </w:r>
          </w:p>
        </w:tc>
      </w:tr>
    </w:tbl>
    <w:p w14:paraId="2AC8F0A2" w14:textId="77777777" w:rsidR="005E4245" w:rsidRDefault="005E4245">
      <w:pPr>
        <w:rPr>
          <w:rFonts w:eastAsia="宋体"/>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3E32F7C"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Q2-3-b: As commented in Q2-1, different UE behavior due to data availability requires gNB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t>
            </w:r>
            <w:r>
              <w:rPr>
                <w:rFonts w:eastAsiaTheme="minorEastAsia"/>
                <w:szCs w:val="20"/>
                <w:lang w:eastAsia="zh-CN"/>
              </w:rPr>
              <w:lastRenderedPageBreak/>
              <w:t xml:space="preserve">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宋体"/>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B217732" w14:textId="77777777" w:rsidR="005E4245" w:rsidRDefault="000D78E6">
            <w:pPr>
              <w:rPr>
                <w:rFonts w:eastAsia="宋体"/>
                <w:szCs w:val="20"/>
                <w:lang w:eastAsia="zh-CN"/>
              </w:rPr>
            </w:pPr>
            <w:r>
              <w:rPr>
                <w:rFonts w:eastAsia="宋体" w:hint="eastAsia"/>
                <w:szCs w:val="20"/>
                <w:lang w:eastAsia="zh-CN"/>
              </w:rPr>
              <w:t>Agree</w:t>
            </w:r>
          </w:p>
          <w:p w14:paraId="1DE660A7"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lastRenderedPageBreak/>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宋体"/>
          <w:szCs w:val="20"/>
          <w:lang w:val="en-GB" w:eastAsia="zh-CN"/>
        </w:rPr>
      </w:pPr>
    </w:p>
    <w:p w14:paraId="144A425E" w14:textId="77777777" w:rsidR="005E4245" w:rsidRDefault="000D78E6">
      <w:pPr>
        <w:rPr>
          <w:rFonts w:eastAsia="宋体"/>
          <w:szCs w:val="20"/>
          <w:lang w:val="en-GB" w:eastAsia="zh-CN"/>
        </w:rPr>
      </w:pPr>
      <w:r>
        <w:rPr>
          <w:rFonts w:eastAsia="宋体"/>
          <w:szCs w:val="20"/>
          <w:lang w:val="en-GB" w:eastAsia="zh-CN"/>
        </w:rPr>
        <w:t xml:space="preserve">For Case 2-3, </w:t>
      </w:r>
    </w:p>
    <w:p w14:paraId="7FE0D30E"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0397BA2" w14:textId="77777777" w:rsidR="005E4245" w:rsidRDefault="000D78E6">
            <w:pPr>
              <w:rPr>
                <w:rFonts w:eastAsia="宋体"/>
                <w:szCs w:val="20"/>
                <w:lang w:eastAsia="zh-CN"/>
              </w:rPr>
            </w:pPr>
            <w:r>
              <w:rPr>
                <w:rFonts w:eastAsia="宋体" w:hint="eastAsia"/>
                <w:szCs w:val="20"/>
                <w:lang w:eastAsia="zh-CN"/>
              </w:rPr>
              <w:t>Agree</w:t>
            </w:r>
          </w:p>
          <w:p w14:paraId="3848A882"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5312F27" w14:textId="77777777" w:rsidR="005E4245" w:rsidRDefault="005E4245">
      <w:pPr>
        <w:rPr>
          <w:rFonts w:eastAsia="宋体"/>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Q2-6-b: based on your replies to Q2-6-a, what is the preferred PHY layer on handling of the HP PUCCH </w:t>
      </w:r>
      <w:r>
        <w:rPr>
          <w:rFonts w:ascii="Times New Roman" w:eastAsiaTheme="minorEastAsia" w:hAnsi="Times New Roman"/>
          <w:sz w:val="20"/>
          <w:szCs w:val="20"/>
        </w:rPr>
        <w:lastRenderedPageBreak/>
        <w:t>and LP PUCCH?</w:t>
      </w:r>
    </w:p>
    <w:tbl>
      <w:tblPr>
        <w:tblStyle w:val="af4"/>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01364F9"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Q2-6-b: As commented in Q2-1, different UE behavior due to data availability requires gNB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67673C63" w14:textId="77777777" w:rsidR="005E4245" w:rsidRDefault="005E4245">
      <w:pPr>
        <w:rPr>
          <w:rFonts w:eastAsia="宋体"/>
          <w:szCs w:val="20"/>
          <w:lang w:val="en-GB" w:eastAsia="zh-CN"/>
        </w:rPr>
      </w:pPr>
    </w:p>
    <w:p w14:paraId="7E8491AE" w14:textId="77777777" w:rsidR="005E4245" w:rsidRDefault="000D78E6">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af9"/>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5FCE50D" w14:textId="77777777" w:rsidR="005E4245" w:rsidRDefault="000D78E6">
            <w:pPr>
              <w:rPr>
                <w:rFonts w:eastAsia="宋体"/>
                <w:szCs w:val="20"/>
                <w:lang w:eastAsia="zh-CN"/>
              </w:rPr>
            </w:pPr>
            <w:r>
              <w:rPr>
                <w:rFonts w:eastAsia="宋体" w:hint="eastAsia"/>
                <w:szCs w:val="20"/>
                <w:lang w:eastAsia="zh-CN"/>
              </w:rPr>
              <w:t>Agree</w:t>
            </w:r>
          </w:p>
          <w:p w14:paraId="41EBF77E"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5F9A047A" w:rsidR="005E4245" w:rsidRDefault="000D78E6">
            <w:pPr>
              <w:rPr>
                <w:rFonts w:eastAsia="宋体"/>
                <w:lang w:eastAsia="zh-CN"/>
              </w:rPr>
            </w:pPr>
            <w:r>
              <w:rPr>
                <w:rFonts w:eastAsiaTheme="minorEastAsia"/>
                <w:szCs w:val="20"/>
                <w:lang w:eastAsia="zh-CN"/>
              </w:rPr>
              <w:t>F</w:t>
            </w:r>
            <w:r>
              <w:rPr>
                <w:rFonts w:eastAsiaTheme="minorEastAsia" w:hint="eastAsia"/>
                <w:szCs w:val="20"/>
                <w:lang w:eastAsia="zh-CN"/>
              </w:rPr>
              <w:t>or case 2-</w:t>
            </w:r>
            <w:r w:rsidR="00C94C0A">
              <w:rPr>
                <w:rFonts w:eastAsiaTheme="minorEastAsia" w:hint="eastAsia"/>
                <w:szCs w:val="20"/>
                <w:lang w:eastAsia="zh-CN"/>
              </w:rPr>
              <w:t>3</w:t>
            </w:r>
            <w:r>
              <w:rPr>
                <w:rFonts w:eastAsiaTheme="minorEastAsia" w:hint="eastAsia"/>
                <w:szCs w:val="20"/>
                <w:lang w:eastAsia="zh-CN"/>
              </w:rPr>
              <w:t>-1, case2-</w:t>
            </w:r>
            <w:r w:rsidR="00C94C0A">
              <w:rPr>
                <w:rFonts w:eastAsiaTheme="minorEastAsia" w:hint="eastAsia"/>
                <w:szCs w:val="20"/>
                <w:lang w:eastAsia="zh-CN"/>
              </w:rPr>
              <w:t>3</w:t>
            </w:r>
            <w:r>
              <w:rPr>
                <w:rFonts w:eastAsiaTheme="minorEastAsia" w:hint="eastAsia"/>
                <w:szCs w:val="20"/>
                <w:lang w:eastAsia="zh-CN"/>
              </w:rPr>
              <w:t>-2 and case 2-</w:t>
            </w:r>
            <w:r w:rsidR="00C94C0A">
              <w:rPr>
                <w:rFonts w:eastAsiaTheme="minorEastAsia" w:hint="eastAsia"/>
                <w:szCs w:val="20"/>
                <w:lang w:eastAsia="zh-CN"/>
              </w:rPr>
              <w:t>3</w:t>
            </w:r>
            <w:r>
              <w:rPr>
                <w:rFonts w:eastAsiaTheme="minorEastAsia" w:hint="eastAsia"/>
                <w:szCs w:val="20"/>
                <w:lang w:eastAsia="zh-CN"/>
              </w:rPr>
              <w:t xml:space="preserve">-3,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7ADF4E71" w14:textId="77777777" w:rsidR="005E4245" w:rsidRDefault="000D78E6">
            <w:pPr>
              <w:rPr>
                <w:rFonts w:eastAsia="宋体"/>
                <w:lang w:eastAsia="zh-CN"/>
              </w:rPr>
            </w:pPr>
            <w:r>
              <w:rPr>
                <w:rFonts w:eastAsia="宋体"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r>
              <w:rPr>
                <w:rFonts w:eastAsia="宋体"/>
                <w:lang w:eastAsia="zh-CN"/>
              </w:rPr>
              <w:t xml:space="preserve">gNB should avoid 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for case 2-3</w:t>
            </w:r>
          </w:p>
        </w:tc>
      </w:tr>
    </w:tbl>
    <w:p w14:paraId="1CA195CE" w14:textId="77777777" w:rsidR="005E4245" w:rsidRDefault="005E4245">
      <w:pPr>
        <w:rPr>
          <w:rFonts w:eastAsia="宋体"/>
          <w:lang w:val="en-GB" w:eastAsia="zh-CN"/>
        </w:rPr>
      </w:pPr>
    </w:p>
    <w:p w14:paraId="7DFCBFE5" w14:textId="77777777" w:rsidR="005E4245" w:rsidRDefault="000D78E6">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645AC001"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0884E479"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4CC6122D" w14:textId="77777777" w:rsidR="005E4245" w:rsidRDefault="000D78E6">
            <w:pPr>
              <w:rPr>
                <w:rFonts w:eastAsia="宋体"/>
                <w:szCs w:val="20"/>
                <w:lang w:eastAsia="zh-CN"/>
              </w:rPr>
            </w:pPr>
            <w:r>
              <w:rPr>
                <w:rFonts w:eastAsia="宋体" w:hint="eastAsia"/>
                <w:szCs w:val="20"/>
                <w:lang w:eastAsia="zh-CN"/>
              </w:rPr>
              <w:t>Option 3</w:t>
            </w:r>
          </w:p>
          <w:p w14:paraId="65B41406" w14:textId="77777777" w:rsidR="005E4245" w:rsidRDefault="000D78E6">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宋体"/>
                <w:lang w:eastAsia="zh-CN"/>
              </w:rPr>
            </w:pPr>
            <w:r>
              <w:rPr>
                <w:rFonts w:eastAsiaTheme="minorEastAsia" w:hint="eastAsia"/>
                <w:szCs w:val="20"/>
                <w:lang w:eastAsia="zh-CN"/>
              </w:rPr>
              <w:t xml:space="preserve">For case 2-1a, case 2-2 and case 2-3, option 1 can be used and </w:t>
            </w:r>
            <w:r>
              <w:rPr>
                <w:rFonts w:eastAsia="宋体"/>
                <w:lang w:eastAsia="zh-CN"/>
              </w:rPr>
              <w:t xml:space="preserve">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is avoided by gNB scheduling.</w:t>
            </w:r>
          </w:p>
          <w:p w14:paraId="7BDE2B8A" w14:textId="77777777" w:rsidR="005E4245" w:rsidRDefault="000D78E6">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11B95A6F" w14:textId="77777777" w:rsidR="005E4245" w:rsidRDefault="005E4245">
      <w:pPr>
        <w:rPr>
          <w:rFonts w:eastAsia="宋体"/>
          <w:lang w:eastAsia="zh-CN"/>
        </w:rPr>
      </w:pPr>
    </w:p>
    <w:p w14:paraId="0ECF20D4" w14:textId="77777777" w:rsidR="005E4245" w:rsidRDefault="000D78E6">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af9"/>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6678726" w14:textId="77777777" w:rsidR="005E4245" w:rsidRDefault="000D78E6">
            <w:pPr>
              <w:rPr>
                <w:rFonts w:eastAsia="宋体"/>
                <w:szCs w:val="20"/>
                <w:lang w:eastAsia="zh-CN"/>
              </w:rPr>
            </w:pPr>
            <w:r>
              <w:rPr>
                <w:rFonts w:eastAsia="宋体" w:hint="eastAsia"/>
                <w:szCs w:val="20"/>
                <w:lang w:eastAsia="zh-CN"/>
              </w:rPr>
              <w:t xml:space="preserve">Yes. We think the same solution should be used. </w:t>
            </w:r>
          </w:p>
          <w:p w14:paraId="5CB8AD1F" w14:textId="77777777" w:rsidR="005E4245" w:rsidRDefault="000D78E6">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No. Unlike the case without LCH priority, there is ambiguity issue on MAC PDU generation with LCH prioritization. Deterministic procedure for intra-UE multiplexing/prioritization is preferred to avoid gNB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宋体" w:hint="eastAsia"/>
                <w:lang w:eastAsia="zh-CN"/>
              </w:rPr>
              <w:t>F</w:t>
            </w:r>
            <w:r>
              <w:rPr>
                <w:rFonts w:eastAsia="宋体"/>
                <w:lang w:eastAsia="zh-CN"/>
              </w:rPr>
              <w:t>or the PDU not delivered by MAC layer, if it overlaps with the PUCCH of the same PHY priority,</w:t>
            </w:r>
            <w:r>
              <w:rPr>
                <w:rFonts w:eastAsia="宋体" w:hint="eastAsia"/>
                <w:lang w:eastAsia="zh-CN"/>
              </w:rPr>
              <w:t xml:space="preserve"> we prefer to </w:t>
            </w:r>
            <w:r>
              <w:rPr>
                <w:rFonts w:eastAsia="宋体"/>
                <w:lang w:eastAsia="zh-CN"/>
              </w:rPr>
              <w:t>the same solution</w:t>
            </w:r>
            <w:r>
              <w:rPr>
                <w:rFonts w:eastAsia="宋体" w:hint="eastAsia"/>
                <w:lang w:eastAsia="zh-CN"/>
              </w:rPr>
              <w:t xml:space="preserve"> </w:t>
            </w:r>
            <w:r>
              <w:rPr>
                <w:rFonts w:eastAsia="宋体"/>
                <w:lang w:eastAsia="zh-CN"/>
              </w:rPr>
              <w:t>for the case 1-6 without LCH priority</w:t>
            </w:r>
            <w:r>
              <w:rPr>
                <w:rFonts w:eastAsia="宋体" w:hint="eastAsia"/>
                <w:lang w:eastAsia="zh-CN"/>
              </w:rPr>
              <w:t>.</w:t>
            </w:r>
          </w:p>
        </w:tc>
      </w:tr>
    </w:tbl>
    <w:p w14:paraId="40677434" w14:textId="77777777" w:rsidR="005E4245" w:rsidRDefault="005E4245">
      <w:pPr>
        <w:rPr>
          <w:rFonts w:eastAsia="宋体"/>
          <w:lang w:eastAsia="zh-CN"/>
        </w:rPr>
      </w:pPr>
    </w:p>
    <w:p w14:paraId="5BE1D76A" w14:textId="77777777" w:rsidR="005E4245" w:rsidRDefault="005E4245">
      <w:pPr>
        <w:rPr>
          <w:rFonts w:eastAsia="宋体"/>
          <w:lang w:val="en-GB" w:eastAsia="zh-CN"/>
        </w:rPr>
      </w:pPr>
    </w:p>
    <w:p w14:paraId="0211E643"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af9"/>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af9"/>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D422D4">
      <w:pPr>
        <w:pStyle w:val="af9"/>
        <w:numPr>
          <w:ilvl w:val="0"/>
          <w:numId w:val="35"/>
        </w:numPr>
        <w:ind w:firstLineChars="0"/>
        <w:rPr>
          <w:rFonts w:cs="Calibri"/>
          <w:szCs w:val="21"/>
        </w:rPr>
      </w:pPr>
      <w:hyperlink r:id="rId35" w:history="1">
        <w:r w:rsidR="000D78E6">
          <w:t>R1-2100336</w:t>
        </w:r>
      </w:hyperlink>
      <w:r w:rsidR="000D78E6">
        <w:rPr>
          <w:rFonts w:cs="Calibri"/>
          <w:szCs w:val="21"/>
        </w:rPr>
        <w:t>, Discussion on overlapping between CG PUSCH and DG PUSCH, CATT</w:t>
      </w:r>
    </w:p>
    <w:p w14:paraId="18A37413" w14:textId="77777777" w:rsidR="005E4245" w:rsidRDefault="00D422D4">
      <w:pPr>
        <w:pStyle w:val="af9"/>
        <w:numPr>
          <w:ilvl w:val="0"/>
          <w:numId w:val="35"/>
        </w:numPr>
        <w:ind w:firstLineChars="0"/>
        <w:rPr>
          <w:rFonts w:cs="Calibri"/>
          <w:szCs w:val="21"/>
        </w:rPr>
      </w:pPr>
      <w:hyperlink r:id="rId36" w:history="1">
        <w:r w:rsidR="000D78E6">
          <w:t>R1-2100415</w:t>
        </w:r>
      </w:hyperlink>
      <w:r w:rsidR="000D78E6">
        <w:rPr>
          <w:rFonts w:cs="Calibri"/>
          <w:szCs w:val="21"/>
        </w:rPr>
        <w:t>, Maintenance on intra-UE prioritization, vivo</w:t>
      </w:r>
    </w:p>
    <w:p w14:paraId="51A8CC07" w14:textId="77777777" w:rsidR="005E4245" w:rsidRDefault="00D422D4">
      <w:pPr>
        <w:pStyle w:val="af9"/>
        <w:numPr>
          <w:ilvl w:val="0"/>
          <w:numId w:val="35"/>
        </w:numPr>
        <w:ind w:firstLineChars="0"/>
        <w:rPr>
          <w:rFonts w:cs="Calibri"/>
          <w:szCs w:val="21"/>
        </w:rPr>
      </w:pPr>
      <w:hyperlink r:id="rId37" w:history="1">
        <w:r w:rsidR="000D78E6">
          <w:t>R1-2100632</w:t>
        </w:r>
      </w:hyperlink>
      <w:r w:rsidR="000D78E6">
        <w:rPr>
          <w:rFonts w:cs="Calibri"/>
          <w:szCs w:val="21"/>
        </w:rPr>
        <w:t>, On remaining details for handling CG-DG PUSCH overlaps, Intel Corporation</w:t>
      </w:r>
    </w:p>
    <w:p w14:paraId="53A7FB30" w14:textId="77777777" w:rsidR="005E4245" w:rsidRDefault="00D422D4">
      <w:pPr>
        <w:pStyle w:val="af9"/>
        <w:numPr>
          <w:ilvl w:val="0"/>
          <w:numId w:val="35"/>
        </w:numPr>
        <w:ind w:firstLineChars="0"/>
        <w:rPr>
          <w:rFonts w:cs="Calibri"/>
          <w:szCs w:val="21"/>
        </w:rPr>
      </w:pPr>
      <w:hyperlink r:id="rId38" w:history="1">
        <w:r w:rsidR="000D78E6">
          <w:t>R1-2100756</w:t>
        </w:r>
      </w:hyperlink>
      <w:r w:rsidR="000D78E6">
        <w:rPr>
          <w:rFonts w:cs="Calibri"/>
          <w:szCs w:val="21"/>
        </w:rPr>
        <w:t>, URLLC/IIoT PUSCH skipping (with LCH and/or PHY prioritization configured), Nokia, Nokia Shanghai Bell</w:t>
      </w:r>
    </w:p>
    <w:p w14:paraId="6E5C47B0" w14:textId="77777777" w:rsidR="005E4245" w:rsidRDefault="00D422D4">
      <w:pPr>
        <w:pStyle w:val="af9"/>
        <w:numPr>
          <w:ilvl w:val="0"/>
          <w:numId w:val="35"/>
        </w:numPr>
        <w:ind w:firstLineChars="0"/>
        <w:rPr>
          <w:rFonts w:cs="Calibri"/>
          <w:szCs w:val="21"/>
        </w:rPr>
      </w:pPr>
      <w:hyperlink r:id="rId39" w:history="1">
        <w:r w:rsidR="000D78E6">
          <w:t>R1-2100793</w:t>
        </w:r>
      </w:hyperlink>
      <w:r w:rsidR="000D78E6">
        <w:rPr>
          <w:rFonts w:cs="Calibri"/>
          <w:szCs w:val="21"/>
        </w:rPr>
        <w:t>, Remaining issues of CG-PUSCH enhancements for URLLC, Spreadtrum Communications</w:t>
      </w:r>
    </w:p>
    <w:p w14:paraId="65371050" w14:textId="77777777" w:rsidR="005E4245" w:rsidRDefault="00D422D4">
      <w:pPr>
        <w:pStyle w:val="af9"/>
        <w:numPr>
          <w:ilvl w:val="0"/>
          <w:numId w:val="35"/>
        </w:numPr>
        <w:ind w:firstLineChars="0"/>
        <w:rPr>
          <w:rFonts w:cs="Calibri"/>
          <w:szCs w:val="21"/>
          <w:lang w:val="sv-SE"/>
        </w:rPr>
      </w:pPr>
      <w:hyperlink r:id="rId40" w:history="1">
        <w:r w:rsidR="000D78E6">
          <w:rPr>
            <w:lang w:val="sv-SE"/>
          </w:rPr>
          <w:t>R1-2100829</w:t>
        </w:r>
      </w:hyperlink>
      <w:r w:rsidR="000D78E6">
        <w:rPr>
          <w:rFonts w:cs="Calibri"/>
          <w:szCs w:val="21"/>
          <w:lang w:val="sv-SE"/>
        </w:rPr>
        <w:t>, PUSCH skipping, InterDigital, Inc.</w:t>
      </w:r>
    </w:p>
    <w:p w14:paraId="0C79C421" w14:textId="77777777" w:rsidR="005E4245" w:rsidRDefault="00D422D4">
      <w:pPr>
        <w:pStyle w:val="af9"/>
        <w:numPr>
          <w:ilvl w:val="0"/>
          <w:numId w:val="35"/>
        </w:numPr>
        <w:ind w:firstLineChars="0"/>
        <w:rPr>
          <w:rFonts w:cs="Calibri"/>
          <w:szCs w:val="21"/>
        </w:rPr>
      </w:pPr>
      <w:hyperlink r:id="rId41"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D422D4">
      <w:pPr>
        <w:pStyle w:val="af9"/>
        <w:numPr>
          <w:ilvl w:val="0"/>
          <w:numId w:val="35"/>
        </w:numPr>
        <w:ind w:firstLineChars="0"/>
        <w:rPr>
          <w:rFonts w:cs="Calibri"/>
          <w:szCs w:val="21"/>
        </w:rPr>
      </w:pPr>
      <w:hyperlink r:id="rId42"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D422D4">
      <w:pPr>
        <w:pStyle w:val="af9"/>
        <w:numPr>
          <w:ilvl w:val="0"/>
          <w:numId w:val="35"/>
        </w:numPr>
        <w:ind w:firstLineChars="0"/>
        <w:rPr>
          <w:rFonts w:cs="Calibri"/>
          <w:szCs w:val="21"/>
        </w:rPr>
      </w:pPr>
      <w:hyperlink r:id="rId43" w:history="1">
        <w:r w:rsidR="000D78E6">
          <w:t>R1-2101440</w:t>
        </w:r>
      </w:hyperlink>
      <w:r w:rsidR="000D78E6">
        <w:rPr>
          <w:rFonts w:cs="Calibri"/>
          <w:szCs w:val="21"/>
        </w:rPr>
        <w:t>, Remaining issues on eCG enhancements for URLLC, Qualcomm Incorporated</w:t>
      </w:r>
    </w:p>
    <w:p w14:paraId="09992532" w14:textId="77777777" w:rsidR="005E4245" w:rsidRDefault="00D422D4">
      <w:pPr>
        <w:pStyle w:val="af9"/>
        <w:numPr>
          <w:ilvl w:val="0"/>
          <w:numId w:val="35"/>
        </w:numPr>
        <w:ind w:firstLineChars="0"/>
        <w:rPr>
          <w:rFonts w:cs="Calibri"/>
          <w:szCs w:val="21"/>
        </w:rPr>
      </w:pPr>
      <w:hyperlink r:id="rId44"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D422D4">
      <w:pPr>
        <w:pStyle w:val="af9"/>
        <w:numPr>
          <w:ilvl w:val="0"/>
          <w:numId w:val="35"/>
        </w:numPr>
        <w:ind w:firstLineChars="0"/>
        <w:rPr>
          <w:rFonts w:cs="Calibri"/>
          <w:szCs w:val="21"/>
        </w:rPr>
      </w:pPr>
      <w:hyperlink r:id="rId45"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af9"/>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af9"/>
        <w:numPr>
          <w:ilvl w:val="0"/>
          <w:numId w:val="35"/>
        </w:numPr>
        <w:ind w:firstLineChars="0"/>
        <w:rPr>
          <w:rFonts w:cs="Calibri"/>
          <w:szCs w:val="21"/>
        </w:rPr>
      </w:pPr>
      <w:r>
        <w:rPr>
          <w:rFonts w:cs="Calibri"/>
          <w:szCs w:val="21"/>
        </w:rPr>
        <w:lastRenderedPageBreak/>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af9"/>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af9"/>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af9"/>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af9"/>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af9"/>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af9"/>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af9"/>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af9"/>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af9"/>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20"/>
      </w:pPr>
      <w:r>
        <w:rPr>
          <w:rFonts w:eastAsia="Batang"/>
          <w:szCs w:val="32"/>
          <w:lang w:eastAsia="ko-KR"/>
        </w:rPr>
        <w:t>RAN1 agreements related to Rel-16 uplink skipping</w:t>
      </w:r>
    </w:p>
    <w:p w14:paraId="2D0F9656" w14:textId="77777777" w:rsidR="005E4245" w:rsidRDefault="005E4245">
      <w:pPr>
        <w:pStyle w:val="a0"/>
        <w:rPr>
          <w:lang w:val="en-GB"/>
        </w:rPr>
      </w:pPr>
    </w:p>
    <w:p w14:paraId="4A0736E3" w14:textId="77777777" w:rsidR="005E4245" w:rsidRDefault="000D78E6">
      <w:pPr>
        <w:wordWrap w:val="0"/>
        <w:rPr>
          <w:rFonts w:eastAsia="宋体"/>
          <w:szCs w:val="20"/>
        </w:rPr>
      </w:pPr>
      <w:r>
        <w:rPr>
          <w:rFonts w:eastAsia="宋体"/>
          <w:b/>
          <w:bCs/>
          <w:szCs w:val="20"/>
          <w:highlight w:val="green"/>
        </w:rPr>
        <w:t>Agreement</w:t>
      </w:r>
      <w:r>
        <w:rPr>
          <w:rFonts w:eastAsia="宋体"/>
          <w:b/>
          <w:bCs/>
          <w:szCs w:val="20"/>
        </w:rPr>
        <w:t xml:space="preserve"> (RAN1#102)</w:t>
      </w:r>
    </w:p>
    <w:p w14:paraId="11D16D8C" w14:textId="77777777" w:rsidR="005E4245" w:rsidRDefault="000D78E6">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a0"/>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a0"/>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a0"/>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a0"/>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lang w:eastAsia="zh-CN"/>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lang w:eastAsia="zh-CN"/>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lang w:eastAsia="zh-CN"/>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lang w:eastAsia="zh-CN"/>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lang w:eastAsia="zh-CN"/>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a0"/>
      </w:pPr>
    </w:p>
    <w:p w14:paraId="586FBCB5" w14:textId="77777777" w:rsidR="005E4245" w:rsidRDefault="000D78E6">
      <w:pPr>
        <w:pStyle w:val="20"/>
        <w:rPr>
          <w:rFonts w:eastAsia="Batang"/>
          <w:szCs w:val="32"/>
          <w:lang w:eastAsia="ko-KR"/>
        </w:rPr>
      </w:pPr>
      <w:r>
        <w:rPr>
          <w:rFonts w:eastAsia="Batang"/>
          <w:szCs w:val="32"/>
          <w:lang w:eastAsia="ko-KR"/>
        </w:rPr>
        <w:lastRenderedPageBreak/>
        <w:t>RAN1 agreements from Rel-16 URLLC</w:t>
      </w:r>
    </w:p>
    <w:p w14:paraId="51A74225" w14:textId="77777777" w:rsidR="005E4245" w:rsidRDefault="000D78E6">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宋体"/>
          <w:szCs w:val="20"/>
          <w:lang w:val="en-GB" w:eastAsia="ko-KR"/>
        </w:rPr>
        <w:t xml:space="preserve">When the MAC entity is configured with </w:t>
      </w:r>
      <w:r>
        <w:rPr>
          <w:rFonts w:eastAsia="宋体"/>
          <w:i/>
          <w:szCs w:val="20"/>
          <w:lang w:val="en-GB" w:eastAsia="ko-KR"/>
        </w:rPr>
        <w:t>lch-basedPrioritization</w:t>
      </w:r>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20"/>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8B21B" w14:textId="77777777" w:rsidR="006E6E15" w:rsidRDefault="006E6E15">
      <w:pPr>
        <w:spacing w:after="0" w:line="240" w:lineRule="auto"/>
      </w:pPr>
      <w:r>
        <w:separator/>
      </w:r>
    </w:p>
  </w:endnote>
  <w:endnote w:type="continuationSeparator" w:id="0">
    <w:p w14:paraId="3C16C641" w14:textId="77777777" w:rsidR="006E6E15" w:rsidRDefault="006E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U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10E43419" w14:textId="65C4FE59" w:rsidR="00DE3E50" w:rsidRDefault="00DE3E50">
        <w:pPr>
          <w:pStyle w:val="ad"/>
          <w:jc w:val="center"/>
        </w:pPr>
        <w:r>
          <w:fldChar w:fldCharType="begin"/>
        </w:r>
        <w:r>
          <w:instrText>PAGE   \* MERGEFORMAT</w:instrText>
        </w:r>
        <w:r>
          <w:fldChar w:fldCharType="separate"/>
        </w:r>
        <w:r w:rsidR="00335493" w:rsidRPr="00335493">
          <w:rPr>
            <w:noProof/>
            <w:lang w:val="zh-CN" w:eastAsia="zh-CN"/>
          </w:rPr>
          <w:t>7</w:t>
        </w:r>
        <w:r>
          <w:fldChar w:fldCharType="end"/>
        </w:r>
      </w:p>
    </w:sdtContent>
  </w:sdt>
  <w:p w14:paraId="1DAF53F0" w14:textId="77777777" w:rsidR="00DE3E50" w:rsidRDefault="00DE3E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C5537" w14:textId="77777777" w:rsidR="006E6E15" w:rsidRDefault="006E6E15">
      <w:pPr>
        <w:spacing w:after="0" w:line="240" w:lineRule="auto"/>
      </w:pPr>
      <w:r>
        <w:separator/>
      </w:r>
    </w:p>
  </w:footnote>
  <w:footnote w:type="continuationSeparator" w:id="0">
    <w:p w14:paraId="0CF7A47B" w14:textId="77777777" w:rsidR="006E6E15" w:rsidRDefault="006E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F8E4" w14:textId="77777777" w:rsidR="00DE3E50" w:rsidRDefault="00DE3E50">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F83218"/>
    <w:multiLevelType w:val="multilevel"/>
    <w:tmpl w:val="DDD24A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66389"/>
    <w:multiLevelType w:val="hybridMultilevel"/>
    <w:tmpl w:val="A73AF1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5B64E69"/>
    <w:multiLevelType w:val="hybridMultilevel"/>
    <w:tmpl w:val="385206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D20A4"/>
    <w:multiLevelType w:val="multilevel"/>
    <w:tmpl w:val="CCBCED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B8D5C2D"/>
    <w:multiLevelType w:val="hybridMultilevel"/>
    <w:tmpl w:val="C3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4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2"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9"/>
  </w:num>
  <w:num w:numId="2">
    <w:abstractNumId w:val="20"/>
  </w:num>
  <w:num w:numId="3">
    <w:abstractNumId w:val="31"/>
  </w:num>
  <w:num w:numId="4">
    <w:abstractNumId w:val="23"/>
  </w:num>
  <w:num w:numId="5">
    <w:abstractNumId w:val="27"/>
  </w:num>
  <w:num w:numId="6">
    <w:abstractNumId w:val="18"/>
  </w:num>
  <w:num w:numId="7">
    <w:abstractNumId w:val="26"/>
  </w:num>
  <w:num w:numId="8">
    <w:abstractNumId w:val="38"/>
  </w:num>
  <w:num w:numId="9">
    <w:abstractNumId w:val="8"/>
  </w:num>
  <w:num w:numId="10">
    <w:abstractNumId w:val="15"/>
  </w:num>
  <w:num w:numId="11">
    <w:abstractNumId w:val="1"/>
  </w:num>
  <w:num w:numId="12">
    <w:abstractNumId w:val="13"/>
  </w:num>
  <w:num w:numId="13">
    <w:abstractNumId w:val="35"/>
  </w:num>
  <w:num w:numId="14">
    <w:abstractNumId w:val="24"/>
  </w:num>
  <w:num w:numId="15">
    <w:abstractNumId w:val="22"/>
  </w:num>
  <w:num w:numId="16">
    <w:abstractNumId w:val="3"/>
  </w:num>
  <w:num w:numId="17">
    <w:abstractNumId w:val="42"/>
  </w:num>
  <w:num w:numId="18">
    <w:abstractNumId w:val="28"/>
  </w:num>
  <w:num w:numId="19">
    <w:abstractNumId w:val="29"/>
  </w:num>
  <w:num w:numId="20">
    <w:abstractNumId w:val="17"/>
  </w:num>
  <w:num w:numId="21">
    <w:abstractNumId w:val="21"/>
  </w:num>
  <w:num w:numId="22">
    <w:abstractNumId w:val="0"/>
  </w:num>
  <w:num w:numId="23">
    <w:abstractNumId w:val="9"/>
  </w:num>
  <w:num w:numId="24">
    <w:abstractNumId w:val="10"/>
  </w:num>
  <w:num w:numId="25">
    <w:abstractNumId w:val="30"/>
  </w:num>
  <w:num w:numId="26">
    <w:abstractNumId w:val="2"/>
  </w:num>
  <w:num w:numId="27">
    <w:abstractNumId w:val="25"/>
  </w:num>
  <w:num w:numId="28">
    <w:abstractNumId w:val="11"/>
  </w:num>
  <w:num w:numId="29">
    <w:abstractNumId w:val="37"/>
  </w:num>
  <w:num w:numId="30">
    <w:abstractNumId w:val="40"/>
  </w:num>
  <w:num w:numId="31">
    <w:abstractNumId w:val="5"/>
  </w:num>
  <w:num w:numId="32">
    <w:abstractNumId w:val="19"/>
  </w:num>
  <w:num w:numId="33">
    <w:abstractNumId w:val="12"/>
  </w:num>
  <w:num w:numId="34">
    <w:abstractNumId w:val="16"/>
  </w:num>
  <w:num w:numId="35">
    <w:abstractNumId w:val="34"/>
  </w:num>
  <w:num w:numId="36">
    <w:abstractNumId w:val="32"/>
  </w:num>
  <w:num w:numId="37">
    <w:abstractNumId w:val="41"/>
  </w:num>
  <w:num w:numId="38">
    <w:abstractNumId w:val="33"/>
  </w:num>
  <w:num w:numId="39">
    <w:abstractNumId w:val="6"/>
  </w:num>
  <w:num w:numId="40">
    <w:abstractNumId w:val="36"/>
  </w:num>
  <w:num w:numId="41">
    <w:abstractNumId w:val="4"/>
  </w:num>
  <w:num w:numId="42">
    <w:abstractNumId w:val="14"/>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561"/>
    <w:rsid w:val="00016AC6"/>
    <w:rsid w:val="00016E80"/>
    <w:rsid w:val="0001706A"/>
    <w:rsid w:val="000174AD"/>
    <w:rsid w:val="00017BA4"/>
    <w:rsid w:val="00017F49"/>
    <w:rsid w:val="00020469"/>
    <w:rsid w:val="00020833"/>
    <w:rsid w:val="000208A6"/>
    <w:rsid w:val="000209C5"/>
    <w:rsid w:val="00020A0A"/>
    <w:rsid w:val="00020A1C"/>
    <w:rsid w:val="0002195F"/>
    <w:rsid w:val="00021B1B"/>
    <w:rsid w:val="00021C03"/>
    <w:rsid w:val="00022A7D"/>
    <w:rsid w:val="00022F24"/>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4EB9"/>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0E1B"/>
    <w:rsid w:val="001216B6"/>
    <w:rsid w:val="00122469"/>
    <w:rsid w:val="001228D2"/>
    <w:rsid w:val="00122F0F"/>
    <w:rsid w:val="00123327"/>
    <w:rsid w:val="001233A1"/>
    <w:rsid w:val="001234B3"/>
    <w:rsid w:val="00123B33"/>
    <w:rsid w:val="00123E23"/>
    <w:rsid w:val="00123E88"/>
    <w:rsid w:val="0012412F"/>
    <w:rsid w:val="001246F8"/>
    <w:rsid w:val="00124864"/>
    <w:rsid w:val="001248EC"/>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0AC"/>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BEE"/>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55D"/>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3E1"/>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4BA"/>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38"/>
    <w:rsid w:val="00297743"/>
    <w:rsid w:val="00297D26"/>
    <w:rsid w:val="002A04D2"/>
    <w:rsid w:val="002A0E29"/>
    <w:rsid w:val="002A1BAA"/>
    <w:rsid w:val="002A1CAD"/>
    <w:rsid w:val="002A22A1"/>
    <w:rsid w:val="002A23B1"/>
    <w:rsid w:val="002A2426"/>
    <w:rsid w:val="002A2461"/>
    <w:rsid w:val="002A30A7"/>
    <w:rsid w:val="002A39C7"/>
    <w:rsid w:val="002A3ABA"/>
    <w:rsid w:val="002A3FAE"/>
    <w:rsid w:val="002A44E2"/>
    <w:rsid w:val="002A45D8"/>
    <w:rsid w:val="002A4B57"/>
    <w:rsid w:val="002A4E29"/>
    <w:rsid w:val="002A5019"/>
    <w:rsid w:val="002A5BD5"/>
    <w:rsid w:val="002A6186"/>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D7699"/>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493"/>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2AA"/>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735"/>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785"/>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1C5"/>
    <w:rsid w:val="0045545C"/>
    <w:rsid w:val="00455531"/>
    <w:rsid w:val="004555BD"/>
    <w:rsid w:val="004555F1"/>
    <w:rsid w:val="00455793"/>
    <w:rsid w:val="004558B4"/>
    <w:rsid w:val="00455E86"/>
    <w:rsid w:val="00456D6A"/>
    <w:rsid w:val="00456E53"/>
    <w:rsid w:val="00456EF7"/>
    <w:rsid w:val="00456F61"/>
    <w:rsid w:val="00457080"/>
    <w:rsid w:val="0045708E"/>
    <w:rsid w:val="004570A2"/>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628"/>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042"/>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25F"/>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5A"/>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57F47"/>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2B5"/>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6E15"/>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3EE5"/>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3BFC"/>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53A"/>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2C41"/>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8FB"/>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146D"/>
    <w:rsid w:val="009E222A"/>
    <w:rsid w:val="009E2232"/>
    <w:rsid w:val="009E2269"/>
    <w:rsid w:val="009E2EEB"/>
    <w:rsid w:val="009E35B8"/>
    <w:rsid w:val="009E3771"/>
    <w:rsid w:val="009E3807"/>
    <w:rsid w:val="009E4035"/>
    <w:rsid w:val="009E403B"/>
    <w:rsid w:val="009E447D"/>
    <w:rsid w:val="009E4B3D"/>
    <w:rsid w:val="009E5064"/>
    <w:rsid w:val="009E523F"/>
    <w:rsid w:val="009E53D5"/>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D3D"/>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CBA"/>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6B44"/>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2F0"/>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7D7"/>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4E4D"/>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39D"/>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54C"/>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3D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BF7E6A"/>
    <w:rsid w:val="00C007E0"/>
    <w:rsid w:val="00C0089E"/>
    <w:rsid w:val="00C0123E"/>
    <w:rsid w:val="00C012A1"/>
    <w:rsid w:val="00C0197D"/>
    <w:rsid w:val="00C01BC6"/>
    <w:rsid w:val="00C01EC8"/>
    <w:rsid w:val="00C01F6C"/>
    <w:rsid w:val="00C02174"/>
    <w:rsid w:val="00C0218F"/>
    <w:rsid w:val="00C0287B"/>
    <w:rsid w:val="00C029D5"/>
    <w:rsid w:val="00C02EE2"/>
    <w:rsid w:val="00C02FEA"/>
    <w:rsid w:val="00C03297"/>
    <w:rsid w:val="00C0338D"/>
    <w:rsid w:val="00C03779"/>
    <w:rsid w:val="00C037A3"/>
    <w:rsid w:val="00C04089"/>
    <w:rsid w:val="00C0408F"/>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2FA"/>
    <w:rsid w:val="00C3733D"/>
    <w:rsid w:val="00C3754F"/>
    <w:rsid w:val="00C37653"/>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C0A"/>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97B"/>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D4"/>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85C"/>
    <w:rsid w:val="00D67DB1"/>
    <w:rsid w:val="00D67DDC"/>
    <w:rsid w:val="00D705BD"/>
    <w:rsid w:val="00D707DD"/>
    <w:rsid w:val="00D708A5"/>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3E50"/>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C54"/>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5B"/>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0F8"/>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15F"/>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15:docId w15:val="{08F60C20-BE75-4D24-AA7E-54763B8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afa">
    <w:name w:val="列出段落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3057">
      <w:bodyDiv w:val="1"/>
      <w:marLeft w:val="0"/>
      <w:marRight w:val="0"/>
      <w:marTop w:val="0"/>
      <w:marBottom w:val="0"/>
      <w:divBdr>
        <w:top w:val="none" w:sz="0" w:space="0" w:color="auto"/>
        <w:left w:val="none" w:sz="0" w:space="0" w:color="auto"/>
        <w:bottom w:val="none" w:sz="0" w:space="0" w:color="auto"/>
        <w:right w:val="none" w:sz="0" w:space="0" w:color="auto"/>
      </w:divBdr>
    </w:div>
    <w:div w:id="282807130">
      <w:bodyDiv w:val="1"/>
      <w:marLeft w:val="0"/>
      <w:marRight w:val="0"/>
      <w:marTop w:val="0"/>
      <w:marBottom w:val="0"/>
      <w:divBdr>
        <w:top w:val="none" w:sz="0" w:space="0" w:color="auto"/>
        <w:left w:val="none" w:sz="0" w:space="0" w:color="auto"/>
        <w:bottom w:val="none" w:sz="0" w:space="0" w:color="auto"/>
        <w:right w:val="none" w:sz="0" w:space="0" w:color="auto"/>
      </w:divBdr>
    </w:div>
    <w:div w:id="423232120">
      <w:bodyDiv w:val="1"/>
      <w:marLeft w:val="0"/>
      <w:marRight w:val="0"/>
      <w:marTop w:val="0"/>
      <w:marBottom w:val="0"/>
      <w:divBdr>
        <w:top w:val="none" w:sz="0" w:space="0" w:color="auto"/>
        <w:left w:val="none" w:sz="0" w:space="0" w:color="auto"/>
        <w:bottom w:val="none" w:sz="0" w:space="0" w:color="auto"/>
        <w:right w:val="none" w:sz="0" w:space="0" w:color="auto"/>
      </w:divBdr>
    </w:div>
    <w:div w:id="679431473">
      <w:bodyDiv w:val="1"/>
      <w:marLeft w:val="0"/>
      <w:marRight w:val="0"/>
      <w:marTop w:val="0"/>
      <w:marBottom w:val="0"/>
      <w:divBdr>
        <w:top w:val="none" w:sz="0" w:space="0" w:color="auto"/>
        <w:left w:val="none" w:sz="0" w:space="0" w:color="auto"/>
        <w:bottom w:val="none" w:sz="0" w:space="0" w:color="auto"/>
        <w:right w:val="none" w:sz="0" w:space="0" w:color="auto"/>
      </w:divBdr>
    </w:div>
    <w:div w:id="832452444">
      <w:bodyDiv w:val="1"/>
      <w:marLeft w:val="0"/>
      <w:marRight w:val="0"/>
      <w:marTop w:val="0"/>
      <w:marBottom w:val="0"/>
      <w:divBdr>
        <w:top w:val="none" w:sz="0" w:space="0" w:color="auto"/>
        <w:left w:val="none" w:sz="0" w:space="0" w:color="auto"/>
        <w:bottom w:val="none" w:sz="0" w:space="0" w:color="auto"/>
        <w:right w:val="none" w:sz="0" w:space="0" w:color="auto"/>
      </w:divBdr>
    </w:div>
    <w:div w:id="1480197242">
      <w:bodyDiv w:val="1"/>
      <w:marLeft w:val="0"/>
      <w:marRight w:val="0"/>
      <w:marTop w:val="0"/>
      <w:marBottom w:val="0"/>
      <w:divBdr>
        <w:top w:val="none" w:sz="0" w:space="0" w:color="auto"/>
        <w:left w:val="none" w:sz="0" w:space="0" w:color="auto"/>
        <w:bottom w:val="none" w:sz="0" w:space="0" w:color="auto"/>
        <w:right w:val="none" w:sz="0" w:space="0" w:color="auto"/>
      </w:divBdr>
    </w:div>
    <w:div w:id="1764305328">
      <w:bodyDiv w:val="1"/>
      <w:marLeft w:val="0"/>
      <w:marRight w:val="0"/>
      <w:marTop w:val="0"/>
      <w:marBottom w:val="0"/>
      <w:divBdr>
        <w:top w:val="none" w:sz="0" w:space="0" w:color="auto"/>
        <w:left w:val="none" w:sz="0" w:space="0" w:color="auto"/>
        <w:bottom w:val="none" w:sz="0" w:space="0" w:color="auto"/>
        <w:right w:val="none" w:sz="0" w:space="0" w:color="auto"/>
      </w:divBdr>
    </w:div>
    <w:div w:id="193863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3.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6.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609D63C-0321-4317-9001-A6B0234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51</Pages>
  <Words>21979</Words>
  <Characters>125283</Characters>
  <Application>Microsoft Office Word</Application>
  <DocSecurity>0</DocSecurity>
  <Lines>1044</Lines>
  <Paragraphs>293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41</cp:revision>
  <cp:lastPrinted>2011-08-03T09:36:00Z</cp:lastPrinted>
  <dcterms:created xsi:type="dcterms:W3CDTF">2021-01-29T16:56:00Z</dcterms:created>
  <dcterms:modified xsi:type="dcterms:W3CDTF">2021-02-01T06:59:00Z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