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522121" w14:textId="282888FF" w:rsidR="00437EC4" w:rsidRPr="002D3C03" w:rsidRDefault="00437EC4" w:rsidP="00FF6C8E">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3EC06B5" wp14:editId="00CA1A1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BF3E39"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0F03F5" w:rsidRPr="002D3C03">
        <w:rPr>
          <w:b/>
          <w:bCs/>
          <w:lang w:eastAsia="zh-CN"/>
        </w:rPr>
        <w:t>10</w:t>
      </w:r>
      <w:r w:rsidR="00701069">
        <w:rPr>
          <w:b/>
          <w:bCs/>
          <w:lang w:eastAsia="zh-CN"/>
        </w:rPr>
        <w:t>4</w:t>
      </w:r>
      <w:r w:rsidR="00F17992">
        <w:rPr>
          <w:b/>
          <w:bCs/>
          <w:lang w:eastAsia="zh-CN"/>
        </w:rPr>
        <w:t>-e</w:t>
      </w:r>
      <w:r w:rsidRPr="002D3C03">
        <w:rPr>
          <w:b/>
          <w:kern w:val="2"/>
          <w:lang w:eastAsia="zh-CN"/>
        </w:rPr>
        <w:tab/>
      </w:r>
      <w:r w:rsidR="00274636" w:rsidRPr="00274636">
        <w:rPr>
          <w:b/>
          <w:kern w:val="2"/>
          <w:lang w:eastAsia="zh-CN"/>
        </w:rPr>
        <w:t>R1-2101264</w:t>
      </w:r>
    </w:p>
    <w:p w14:paraId="1551712E" w14:textId="5EB1B890" w:rsidR="009E46C9" w:rsidRPr="00C65FC2" w:rsidRDefault="009E46C9" w:rsidP="009E46C9">
      <w:pPr>
        <w:rPr>
          <w:b/>
          <w:bCs/>
          <w:lang w:eastAsia="zh-CN"/>
        </w:rPr>
      </w:pPr>
      <w:r w:rsidRPr="00610030">
        <w:rPr>
          <w:b/>
          <w:bCs/>
          <w:lang w:eastAsia="zh-CN"/>
        </w:rPr>
        <w:t xml:space="preserve">E-meeting, </w:t>
      </w:r>
      <w:r w:rsidR="00701069">
        <w:rPr>
          <w:rFonts w:hint="eastAsia"/>
          <w:b/>
          <w:bCs/>
          <w:lang w:eastAsia="zh-CN"/>
        </w:rPr>
        <w:t>January</w:t>
      </w:r>
      <w:r w:rsidRPr="00C65FC2">
        <w:rPr>
          <w:b/>
          <w:bCs/>
          <w:lang w:eastAsia="zh-CN"/>
        </w:rPr>
        <w:t xml:space="preserve"> </w:t>
      </w:r>
      <w:r w:rsidR="00701069">
        <w:rPr>
          <w:b/>
          <w:bCs/>
          <w:lang w:eastAsia="zh-CN"/>
        </w:rPr>
        <w:t>25</w:t>
      </w:r>
      <w:r w:rsidR="00B63F1A">
        <w:rPr>
          <w:b/>
          <w:bCs/>
          <w:lang w:eastAsia="zh-CN"/>
        </w:rPr>
        <w:t xml:space="preserve"> </w:t>
      </w:r>
      <w:r w:rsidRPr="00C65FC2">
        <w:rPr>
          <w:b/>
          <w:bCs/>
          <w:lang w:eastAsia="zh-CN"/>
        </w:rPr>
        <w:t>–</w:t>
      </w:r>
      <w:r w:rsidR="00B63F1A">
        <w:rPr>
          <w:b/>
          <w:bCs/>
          <w:lang w:eastAsia="zh-CN"/>
        </w:rPr>
        <w:t xml:space="preserve"> </w:t>
      </w:r>
      <w:r w:rsidR="00701069">
        <w:rPr>
          <w:b/>
          <w:bCs/>
          <w:lang w:eastAsia="zh-CN"/>
        </w:rPr>
        <w:t>February</w:t>
      </w:r>
      <w:r w:rsidR="000F03F5" w:rsidRPr="000F03F5">
        <w:rPr>
          <w:b/>
          <w:bCs/>
          <w:lang w:eastAsia="zh-CN"/>
        </w:rPr>
        <w:t xml:space="preserve"> </w:t>
      </w:r>
      <w:r w:rsidR="00701069">
        <w:rPr>
          <w:b/>
          <w:bCs/>
          <w:lang w:eastAsia="zh-CN"/>
        </w:rPr>
        <w:t>5</w:t>
      </w:r>
      <w:r w:rsidRPr="00C65FC2">
        <w:rPr>
          <w:b/>
          <w:bCs/>
          <w:lang w:eastAsia="zh-CN"/>
        </w:rPr>
        <w:t>, 202</w:t>
      </w:r>
      <w:r w:rsidR="00701069">
        <w:rPr>
          <w:b/>
          <w:bCs/>
          <w:lang w:eastAsia="zh-CN"/>
        </w:rPr>
        <w:t>1</w:t>
      </w:r>
    </w:p>
    <w:p w14:paraId="326397C0" w14:textId="77777777" w:rsidR="00FE6605" w:rsidRPr="009E46C9" w:rsidRDefault="00FE6605" w:rsidP="00FE6605">
      <w:pPr>
        <w:pBdr>
          <w:top w:val="single" w:sz="4" w:space="1" w:color="auto"/>
        </w:pBdr>
        <w:spacing w:after="0"/>
        <w:jc w:val="left"/>
        <w:rPr>
          <w:b/>
          <w:kern w:val="2"/>
          <w:sz w:val="16"/>
          <w:szCs w:val="16"/>
          <w:lang w:eastAsia="zh-CN"/>
        </w:rPr>
      </w:pPr>
    </w:p>
    <w:p w14:paraId="31C15CB2" w14:textId="5BDB473B" w:rsidR="00FE6605" w:rsidRDefault="00FE6605" w:rsidP="00FE6605">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Pr="009C316C">
        <w:rPr>
          <w:b/>
          <w:kern w:val="2"/>
          <w:lang w:eastAsia="zh-CN"/>
        </w:rPr>
        <w:t>7.2.5</w:t>
      </w:r>
    </w:p>
    <w:p w14:paraId="620DD820" w14:textId="77777777" w:rsidR="00FE6605" w:rsidRPr="00B04045" w:rsidRDefault="00FE6605" w:rsidP="00FE6605">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412B9DD3" w14:textId="04371CAA" w:rsidR="00701069" w:rsidRPr="00B04045" w:rsidRDefault="00FE6605" w:rsidP="00701069">
      <w:pPr>
        <w:spacing w:after="60"/>
        <w:ind w:left="1555" w:hanging="1555"/>
        <w:jc w:val="left"/>
        <w:rPr>
          <w:b/>
          <w:kern w:val="2"/>
          <w:lang w:eastAsia="zh-CN"/>
        </w:rPr>
      </w:pPr>
      <w:r w:rsidRPr="00B04045">
        <w:rPr>
          <w:b/>
          <w:kern w:val="2"/>
          <w:lang w:eastAsia="zh-CN"/>
        </w:rPr>
        <w:t>Title:</w:t>
      </w:r>
      <w:r w:rsidRPr="00B04045">
        <w:rPr>
          <w:b/>
          <w:kern w:val="2"/>
          <w:lang w:eastAsia="zh-CN"/>
        </w:rPr>
        <w:tab/>
      </w:r>
      <w:r w:rsidR="00701069">
        <w:rPr>
          <w:b/>
          <w:kern w:val="2"/>
          <w:lang w:eastAsia="zh-CN"/>
        </w:rPr>
        <w:t>PHY prioritization/multiplexing with consideration of UL</w:t>
      </w:r>
      <w:r w:rsidR="00701069">
        <w:rPr>
          <w:rFonts w:hint="eastAsia"/>
          <w:b/>
          <w:kern w:val="2"/>
          <w:lang w:eastAsia="zh-CN"/>
        </w:rPr>
        <w:t xml:space="preserve"> </w:t>
      </w:r>
      <w:r w:rsidR="00701069">
        <w:rPr>
          <w:b/>
          <w:kern w:val="2"/>
          <w:lang w:eastAsia="zh-CN"/>
        </w:rPr>
        <w:t>skipping</w:t>
      </w:r>
    </w:p>
    <w:p w14:paraId="713E97A5" w14:textId="77777777" w:rsidR="00FE6605" w:rsidRDefault="00FE6605" w:rsidP="00FE6605">
      <w:pPr>
        <w:spacing w:after="60"/>
        <w:ind w:left="1555" w:hanging="1555"/>
        <w:jc w:val="left"/>
        <w:rPr>
          <w:b/>
        </w:rPr>
      </w:pPr>
      <w:r>
        <w:rPr>
          <w:b/>
        </w:rPr>
        <w:t>Document for:</w:t>
      </w:r>
      <w:r>
        <w:rPr>
          <w:b/>
        </w:rPr>
        <w:tab/>
        <w:t>Discussion and Decision</w:t>
      </w:r>
    </w:p>
    <w:p w14:paraId="094C78C0" w14:textId="77777777" w:rsidR="00FE6605" w:rsidRPr="00B04045" w:rsidRDefault="00FE6605" w:rsidP="00FE6605">
      <w:pPr>
        <w:pBdr>
          <w:bottom w:val="single" w:sz="4" w:space="1" w:color="auto"/>
        </w:pBdr>
        <w:spacing w:after="0"/>
        <w:jc w:val="left"/>
        <w:rPr>
          <w:b/>
          <w:kern w:val="2"/>
          <w:sz w:val="16"/>
          <w:szCs w:val="16"/>
          <w:lang w:eastAsia="zh-CN"/>
        </w:rPr>
      </w:pPr>
    </w:p>
    <w:p w14:paraId="55C10F20" w14:textId="77777777" w:rsidR="00FE6605" w:rsidRDefault="00FE6605" w:rsidP="00FE6605">
      <w:pPr>
        <w:pStyle w:val="1"/>
        <w:tabs>
          <w:tab w:val="num" w:pos="432"/>
        </w:tabs>
        <w:ind w:left="432"/>
      </w:pPr>
      <w:bookmarkStart w:id="1" w:name="_Ref124589705"/>
      <w:bookmarkStart w:id="2" w:name="_Ref129681862"/>
      <w:r w:rsidRPr="00B04045">
        <w:t>Introduction</w:t>
      </w:r>
      <w:bookmarkEnd w:id="1"/>
      <w:bookmarkEnd w:id="2"/>
    </w:p>
    <w:p w14:paraId="7A9C737C" w14:textId="03B58D0B" w:rsidR="00D46683" w:rsidRDefault="00D46683" w:rsidP="0027267E">
      <w:pPr>
        <w:tabs>
          <w:tab w:val="num" w:pos="2160"/>
        </w:tabs>
        <w:spacing w:beforeLines="50" w:before="120"/>
        <w:rPr>
          <w:bCs/>
        </w:rPr>
      </w:pPr>
      <w:r>
        <w:rPr>
          <w:bCs/>
        </w:rPr>
        <w:t>In</w:t>
      </w:r>
      <w:r w:rsidR="0027267E">
        <w:rPr>
          <w:rFonts w:hint="eastAsia"/>
          <w:bCs/>
        </w:rPr>
        <w:t xml:space="preserve"> </w:t>
      </w:r>
      <w:r w:rsidR="0033316D">
        <w:rPr>
          <w:bCs/>
        </w:rPr>
        <w:t xml:space="preserve">the </w:t>
      </w:r>
      <w:r w:rsidR="0027267E">
        <w:rPr>
          <w:bCs/>
        </w:rPr>
        <w:t>RAN1</w:t>
      </w:r>
      <w:r w:rsidR="002E26D5">
        <w:rPr>
          <w:bCs/>
        </w:rPr>
        <w:t>#10</w:t>
      </w:r>
      <w:r w:rsidR="007555BB">
        <w:rPr>
          <w:bCs/>
        </w:rPr>
        <w:t>3</w:t>
      </w:r>
      <w:r w:rsidR="0094535E">
        <w:rPr>
          <w:bCs/>
        </w:rPr>
        <w:t>-</w:t>
      </w:r>
      <w:r w:rsidR="002E26D5">
        <w:rPr>
          <w:bCs/>
        </w:rPr>
        <w:t>e meeting</w:t>
      </w:r>
      <w:r w:rsidR="00BE3356">
        <w:rPr>
          <w:bCs/>
        </w:rPr>
        <w:t xml:space="preserve">, </w:t>
      </w:r>
      <w:r w:rsidR="00C5346B">
        <w:rPr>
          <w:bCs/>
        </w:rPr>
        <w:t xml:space="preserve">an </w:t>
      </w:r>
      <w:r w:rsidR="00670570">
        <w:rPr>
          <w:bCs/>
        </w:rPr>
        <w:t xml:space="preserve">LS </w:t>
      </w:r>
      <w:r>
        <w:rPr>
          <w:bCs/>
        </w:rPr>
        <w:t>to RAN2 on Intra</w:t>
      </w:r>
      <w:r w:rsidR="00532E9B">
        <w:rPr>
          <w:bCs/>
        </w:rPr>
        <w:t>-</w:t>
      </w:r>
      <w:r>
        <w:rPr>
          <w:bCs/>
        </w:rPr>
        <w:t>UE Prioritization was discussed, and the</w:t>
      </w:r>
      <w:r w:rsidR="00C5346B">
        <w:rPr>
          <w:bCs/>
        </w:rPr>
        <w:t xml:space="preserve"> following outcome was reached</w:t>
      </w:r>
      <w:r>
        <w:rPr>
          <w:bCs/>
        </w:rPr>
        <w:t xml:space="preserve"> </w:t>
      </w:r>
      <w:r w:rsidR="00F72848">
        <w:rPr>
          <w:bCs/>
        </w:rPr>
        <w:t>[1]</w:t>
      </w:r>
      <w:r w:rsidR="00317E6A">
        <w:rPr>
          <w:bCs/>
        </w:rPr>
        <w:t xml:space="preserve">. The endorsed LS can be found in R1-2009680. </w:t>
      </w:r>
    </w:p>
    <w:tbl>
      <w:tblPr>
        <w:tblStyle w:val="ac"/>
        <w:tblW w:w="0" w:type="auto"/>
        <w:tblLook w:val="04A0" w:firstRow="1" w:lastRow="0" w:firstColumn="1" w:lastColumn="0" w:noHBand="0" w:noVBand="1"/>
      </w:tblPr>
      <w:tblGrid>
        <w:gridCol w:w="9307"/>
      </w:tblGrid>
      <w:tr w:rsidR="00042DFA" w14:paraId="3C8A69BA" w14:textId="77777777" w:rsidTr="00C23844">
        <w:tc>
          <w:tcPr>
            <w:tcW w:w="9307" w:type="dxa"/>
          </w:tcPr>
          <w:p w14:paraId="3ED77C9B" w14:textId="77777777" w:rsidR="00042DFA" w:rsidRDefault="00042DFA" w:rsidP="00C23844">
            <w:pPr>
              <w:rPr>
                <w:b/>
              </w:rPr>
            </w:pPr>
            <w:r>
              <w:rPr>
                <w:b/>
                <w:highlight w:val="green"/>
              </w:rPr>
              <w:t>Agreement</w:t>
            </w:r>
          </w:p>
          <w:p w14:paraId="6BD40D7D" w14:textId="77777777" w:rsidR="00042DFA" w:rsidRDefault="00042DFA" w:rsidP="00C23844">
            <w:r>
              <w:t>Send an LS to RAN2 to convey the following:</w:t>
            </w:r>
          </w:p>
          <w:p w14:paraId="411663AE" w14:textId="77777777" w:rsidR="00042DFA" w:rsidRDefault="00042DFA" w:rsidP="00C23844">
            <w:pPr>
              <w:numPr>
                <w:ilvl w:val="0"/>
                <w:numId w:val="28"/>
              </w:numPr>
              <w:autoSpaceDE/>
              <w:autoSpaceDN/>
              <w:adjustRightInd/>
              <w:snapToGrid/>
              <w:spacing w:after="0"/>
              <w:rPr>
                <w:rFonts w:cs="Times"/>
                <w:szCs w:val="20"/>
                <w:lang w:eastAsia="zh-CN"/>
              </w:rPr>
            </w:pPr>
            <w:r>
              <w:rPr>
                <w:rFonts w:cs="Times"/>
                <w:szCs w:val="20"/>
                <w:lang w:eastAsia="zh-CN"/>
              </w:rPr>
              <w:t xml:space="preserve">For the collision scenario between CG and DG with same/different PHY-priority index, if there is no collision between PUCCH and the CG and there is no collision between PUCCH and the DG, the behavior mentioned in the LS is consistent with RAN1’s understanding if taking into account the TP to Rel-16 TS 38.214, i.e., revision CR in </w:t>
            </w:r>
            <w:r w:rsidRPr="00670570">
              <w:t>R1-2008655</w:t>
            </w:r>
            <w:r>
              <w:rPr>
                <w:rFonts w:cs="Times"/>
                <w:szCs w:val="20"/>
                <w:lang w:eastAsia="zh-CN"/>
              </w:rPr>
              <w:t>.</w:t>
            </w:r>
          </w:p>
          <w:p w14:paraId="12FADA03" w14:textId="77777777" w:rsidR="00042DFA" w:rsidRPr="00026A2D" w:rsidRDefault="00042DFA" w:rsidP="00E453DC">
            <w:pPr>
              <w:numPr>
                <w:ilvl w:val="0"/>
                <w:numId w:val="28"/>
              </w:numPr>
              <w:autoSpaceDE/>
              <w:autoSpaceDN/>
              <w:adjustRightInd/>
              <w:snapToGrid/>
              <w:spacing w:afterLines="50"/>
              <w:ind w:left="714" w:hanging="357"/>
              <w:rPr>
                <w:rFonts w:cs="Times"/>
                <w:szCs w:val="20"/>
                <w:lang w:eastAsia="zh-CN"/>
              </w:rPr>
            </w:pPr>
            <w:r>
              <w:rPr>
                <w:rFonts w:cs="Times"/>
                <w:szCs w:val="20"/>
                <w:lang w:eastAsia="zh-CN"/>
              </w:rPr>
              <w:t xml:space="preserve">When the MAC entity is configured with </w:t>
            </w:r>
            <w:proofErr w:type="spellStart"/>
            <w:r w:rsidRPr="00670570">
              <w:rPr>
                <w:rFonts w:cs="Times"/>
                <w:i/>
                <w:szCs w:val="20"/>
                <w:lang w:eastAsia="zh-CN"/>
              </w:rPr>
              <w:t>lch-basedPrioritization</w:t>
            </w:r>
            <w:proofErr w:type="spellEnd"/>
            <w:r>
              <w:rPr>
                <w:rFonts w:cs="Times"/>
                <w:szCs w:val="20"/>
                <w:lang w:eastAsia="zh-CN"/>
              </w:rPr>
              <w:t xml:space="preserve">,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tc>
      </w:tr>
    </w:tbl>
    <w:p w14:paraId="239585F0" w14:textId="380024F7" w:rsidR="000A31CA" w:rsidRPr="00173A4F" w:rsidRDefault="000A31CA" w:rsidP="00173A4F">
      <w:pPr>
        <w:tabs>
          <w:tab w:val="num" w:pos="2160"/>
        </w:tabs>
        <w:spacing w:beforeLines="50" w:before="120"/>
        <w:rPr>
          <w:bCs/>
          <w:lang w:eastAsia="zh-CN"/>
        </w:rPr>
      </w:pPr>
      <w:bookmarkStart w:id="3" w:name="OLE_LINK17"/>
      <w:bookmarkStart w:id="4" w:name="OLE_LINK18"/>
      <w:bookmarkStart w:id="5" w:name="OLE_LINK26"/>
      <w:r>
        <w:rPr>
          <w:bCs/>
          <w:lang w:eastAsia="zh-CN"/>
        </w:rPr>
        <w:t>During th</w:t>
      </w:r>
      <w:r w:rsidR="005E3DB9">
        <w:rPr>
          <w:bCs/>
          <w:lang w:eastAsia="zh-CN"/>
        </w:rPr>
        <w:t>e discussion of the LS response in</w:t>
      </w:r>
      <w:r>
        <w:rPr>
          <w:bCs/>
          <w:lang w:eastAsia="zh-CN"/>
        </w:rPr>
        <w:t xml:space="preserve"> RAN1</w:t>
      </w:r>
      <w:r w:rsidR="00336A0D">
        <w:rPr>
          <w:bCs/>
          <w:lang w:eastAsia="zh-CN"/>
        </w:rPr>
        <w:t>,</w:t>
      </w:r>
      <w:r>
        <w:rPr>
          <w:bCs/>
          <w:lang w:eastAsia="zh-CN"/>
        </w:rPr>
        <w:t xml:space="preserve"> a potential conflict between channel prioritization and UL skipping was brought up. Fo</w:t>
      </w:r>
      <w:r w:rsidR="005E3DB9">
        <w:rPr>
          <w:bCs/>
          <w:lang w:eastAsia="zh-CN"/>
        </w:rPr>
        <w:t xml:space="preserve">r UL skipping, it was agreed in </w:t>
      </w:r>
      <w:r>
        <w:rPr>
          <w:lang w:val="en-GB" w:eastAsia="zh-CN"/>
        </w:rPr>
        <w:t>the RAN</w:t>
      </w:r>
      <w:r w:rsidR="005E3DB9">
        <w:rPr>
          <w:lang w:val="en-GB" w:eastAsia="zh-CN"/>
        </w:rPr>
        <w:t xml:space="preserve">1 #102-e meeting </w:t>
      </w:r>
      <w:r>
        <w:rPr>
          <w:lang w:val="en-GB" w:eastAsia="zh-CN"/>
        </w:rPr>
        <w:t xml:space="preserve">that when a DG PUSCH is overlapping with a PUCCH, then the PUSCH cannot be skipped. Instead, the UCI is multiplexed on the PUSCH. </w:t>
      </w:r>
      <w:r w:rsidR="005E3DB9">
        <w:rPr>
          <w:lang w:val="en-GB" w:eastAsia="zh-CN"/>
        </w:rPr>
        <w:t>The corresponding from RAN1 #102-e is copied below:</w:t>
      </w:r>
    </w:p>
    <w:tbl>
      <w:tblPr>
        <w:tblStyle w:val="ac"/>
        <w:tblW w:w="0" w:type="auto"/>
        <w:tblLook w:val="04A0" w:firstRow="1" w:lastRow="0" w:firstColumn="1" w:lastColumn="0" w:noHBand="0" w:noVBand="1"/>
      </w:tblPr>
      <w:tblGrid>
        <w:gridCol w:w="9307"/>
      </w:tblGrid>
      <w:tr w:rsidR="000A31CA" w14:paraId="79BE9128" w14:textId="77777777" w:rsidTr="003935C0">
        <w:tc>
          <w:tcPr>
            <w:tcW w:w="9307" w:type="dxa"/>
          </w:tcPr>
          <w:p w14:paraId="3A401477" w14:textId="77777777" w:rsidR="000A31CA" w:rsidRPr="00173A4F" w:rsidRDefault="000A31CA" w:rsidP="003935C0">
            <w:pPr>
              <w:wordWrap w:val="0"/>
              <w:rPr>
                <w:rFonts w:ascii="Times" w:hAnsi="Times" w:cs="Times"/>
              </w:rPr>
            </w:pPr>
            <w:r w:rsidRPr="00173A4F">
              <w:rPr>
                <w:rFonts w:ascii="Times" w:hAnsi="Times" w:cs="Times"/>
                <w:b/>
                <w:bCs/>
                <w:highlight w:val="green"/>
              </w:rPr>
              <w:t>Agreement</w:t>
            </w:r>
          </w:p>
          <w:p w14:paraId="475DEF9F" w14:textId="77777777" w:rsidR="000A31CA" w:rsidRDefault="000A31CA" w:rsidP="003935C0">
            <w:pPr>
              <w:spacing w:line="240" w:lineRule="atLeast"/>
              <w:rPr>
                <w:lang w:val="en-GB" w:eastAsia="zh-CN"/>
              </w:rPr>
            </w:pPr>
            <w:r w:rsidRPr="00173A4F">
              <w:rPr>
                <w:rFonts w:ascii="Times" w:hAnsi="Times" w:cs="Times"/>
              </w:rPr>
              <w:t>For UL skipping of dynamic UL grant in non-CA and CA case, when there is PUCCH carrying UCI overlapping with a set of PUSCHs, the PUSCH with UCI multiplexing from the set cannot be skipped. MAC generates MAC PDU for the PUSCH and the UCI is multiplexed on the PUSCH.</w:t>
            </w:r>
          </w:p>
        </w:tc>
      </w:tr>
    </w:tbl>
    <w:bookmarkEnd w:id="3"/>
    <w:bookmarkEnd w:id="4"/>
    <w:bookmarkEnd w:id="5"/>
    <w:p w14:paraId="261E8A76" w14:textId="1E4F6606" w:rsidR="006D794F" w:rsidRPr="0027267E" w:rsidRDefault="00C2471B" w:rsidP="0027267E">
      <w:pPr>
        <w:tabs>
          <w:tab w:val="num" w:pos="2160"/>
        </w:tabs>
        <w:spacing w:beforeLines="50" w:before="120"/>
        <w:rPr>
          <w:bCs/>
          <w:lang w:eastAsia="zh-CN"/>
        </w:rPr>
      </w:pPr>
      <w:r>
        <w:rPr>
          <w:bCs/>
          <w:lang w:eastAsia="zh-CN"/>
        </w:rPr>
        <w:t>In this contribution, we discuss</w:t>
      </w:r>
      <w:r w:rsidR="00A11FF8">
        <w:rPr>
          <w:bCs/>
          <w:lang w:eastAsia="zh-CN"/>
        </w:rPr>
        <w:t xml:space="preserve"> </w:t>
      </w:r>
      <w:r w:rsidR="000A31CA">
        <w:rPr>
          <w:bCs/>
          <w:lang w:eastAsia="zh-CN"/>
        </w:rPr>
        <w:t>whether there is a</w:t>
      </w:r>
      <w:r w:rsidR="00A11FF8">
        <w:rPr>
          <w:bCs/>
          <w:lang w:eastAsia="zh-CN"/>
        </w:rPr>
        <w:t xml:space="preserve"> need</w:t>
      </w:r>
      <w:r>
        <w:rPr>
          <w:bCs/>
          <w:lang w:eastAsia="zh-CN"/>
        </w:rPr>
        <w:t xml:space="preserve"> for URLLC to </w:t>
      </w:r>
      <w:r w:rsidR="005E3DB9">
        <w:rPr>
          <w:bCs/>
          <w:lang w:eastAsia="zh-CN"/>
        </w:rPr>
        <w:t xml:space="preserve">take channel prioritization and </w:t>
      </w:r>
      <w:r w:rsidR="000A31CA">
        <w:rPr>
          <w:bCs/>
          <w:lang w:eastAsia="zh-CN"/>
        </w:rPr>
        <w:t xml:space="preserve">the </w:t>
      </w:r>
      <w:r w:rsidR="005E3DB9">
        <w:rPr>
          <w:bCs/>
          <w:lang w:eastAsia="zh-CN"/>
        </w:rPr>
        <w:t xml:space="preserve">UL skipping rule simultaneously into consideration.  </w:t>
      </w:r>
    </w:p>
    <w:p w14:paraId="5413D48C" w14:textId="020CA882" w:rsidR="00976FB5" w:rsidRDefault="00CB40BA" w:rsidP="00E453DC">
      <w:pPr>
        <w:pStyle w:val="1"/>
        <w:tabs>
          <w:tab w:val="num" w:pos="432"/>
        </w:tabs>
        <w:spacing w:before="240"/>
        <w:ind w:left="431" w:hanging="431"/>
      </w:pPr>
      <w:r>
        <w:t>Discussion</w:t>
      </w:r>
    </w:p>
    <w:p w14:paraId="0C94A329" w14:textId="06D76CB7" w:rsidR="00024CBD" w:rsidRDefault="00024CBD" w:rsidP="00976FB5">
      <w:pPr>
        <w:spacing w:line="240" w:lineRule="atLeast"/>
        <w:rPr>
          <w:rFonts w:eastAsia="等线"/>
          <w:lang w:eastAsia="zh-CN"/>
        </w:rPr>
      </w:pPr>
      <w:r>
        <w:rPr>
          <w:lang w:val="en-GB" w:eastAsia="zh-CN"/>
        </w:rPr>
        <w:t xml:space="preserve">The agreement on UL skipping from </w:t>
      </w:r>
      <w:r w:rsidR="00976FB5">
        <w:rPr>
          <w:lang w:val="en-GB" w:eastAsia="zh-CN"/>
        </w:rPr>
        <w:t>the RAN1 #102-e meeting</w:t>
      </w:r>
      <w:r>
        <w:rPr>
          <w:lang w:val="en-GB" w:eastAsia="zh-CN"/>
        </w:rPr>
        <w:t xml:space="preserve"> </w:t>
      </w:r>
      <w:r w:rsidR="00976FB5">
        <w:rPr>
          <w:lang w:val="en-GB" w:eastAsia="zh-CN"/>
        </w:rPr>
        <w:t xml:space="preserve">specifies that when a DG PUSCH is overlapping with a PUCCH, then the PUSCH cannot be skipped. Instead, the UCI is multiplexed on the PUSCH. </w:t>
      </w:r>
      <w:r>
        <w:rPr>
          <w:rFonts w:eastAsia="等线"/>
          <w:lang w:eastAsia="zh-CN"/>
        </w:rPr>
        <w:t xml:space="preserve">This agreement has been concluded in Agenda Item 7.1. </w:t>
      </w:r>
    </w:p>
    <w:p w14:paraId="168A3EF5" w14:textId="02EBE2C5" w:rsidR="00976FB5" w:rsidRDefault="004114AB" w:rsidP="00976FB5">
      <w:pPr>
        <w:spacing w:line="240" w:lineRule="atLeast"/>
        <w:rPr>
          <w:lang w:val="en-GB" w:eastAsia="zh-CN"/>
        </w:rPr>
      </w:pPr>
      <w:r>
        <w:rPr>
          <w:rFonts w:eastAsia="等线"/>
          <w:lang w:eastAsia="zh-CN"/>
        </w:rPr>
        <w:t xml:space="preserve">In Rel-15, UL skipping is defined for </w:t>
      </w:r>
      <w:r w:rsidR="00FE602D">
        <w:rPr>
          <w:rFonts w:eastAsia="等线"/>
          <w:lang w:eastAsia="zh-CN"/>
        </w:rPr>
        <w:t xml:space="preserve">a </w:t>
      </w:r>
      <w:r w:rsidR="006A6F1F">
        <w:rPr>
          <w:rFonts w:eastAsia="等线"/>
          <w:lang w:eastAsia="zh-CN"/>
        </w:rPr>
        <w:t xml:space="preserve">DG PUSCH for </w:t>
      </w:r>
      <w:r>
        <w:rPr>
          <w:rFonts w:eastAsia="等线"/>
          <w:lang w:eastAsia="zh-CN"/>
        </w:rPr>
        <w:t>the case when no PUCCH is overlapping with UCI. In Rel-16</w:t>
      </w:r>
      <w:r w:rsidR="00240218">
        <w:rPr>
          <w:rFonts w:eastAsia="等线"/>
          <w:lang w:eastAsia="zh-CN"/>
        </w:rPr>
        <w:t>,</w:t>
      </w:r>
      <w:r>
        <w:rPr>
          <w:rFonts w:eastAsia="等线"/>
          <w:lang w:eastAsia="zh-CN"/>
        </w:rPr>
        <w:t xml:space="preserve"> the UE behavior for UL skipping in case that a PUCCH is overlapping with </w:t>
      </w:r>
      <w:r w:rsidR="006A6F1F">
        <w:rPr>
          <w:rFonts w:eastAsia="等线"/>
          <w:lang w:eastAsia="zh-CN"/>
        </w:rPr>
        <w:t xml:space="preserve">DG </w:t>
      </w:r>
      <w:r>
        <w:rPr>
          <w:rFonts w:eastAsia="等线"/>
          <w:lang w:eastAsia="zh-CN"/>
        </w:rPr>
        <w:t xml:space="preserve">PUSCH has been added to the specification. </w:t>
      </w:r>
    </w:p>
    <w:p w14:paraId="068B8B57" w14:textId="6709B3DE" w:rsidR="00D0353D" w:rsidRDefault="00D0353D">
      <w:pPr>
        <w:rPr>
          <w:szCs w:val="20"/>
          <w:lang w:eastAsia="ko-KR"/>
        </w:rPr>
      </w:pPr>
      <w:r>
        <w:rPr>
          <w:rFonts w:eastAsia="等线"/>
          <w:lang w:eastAsia="zh-CN"/>
        </w:rPr>
        <w:t xml:space="preserve">Obviously in Rel-15, but also in Rel-16, </w:t>
      </w:r>
      <w:r w:rsidR="002E04CB">
        <w:rPr>
          <w:rFonts w:eastAsia="等线"/>
          <w:lang w:eastAsia="zh-CN"/>
        </w:rPr>
        <w:t xml:space="preserve">UL skipping </w:t>
      </w:r>
      <w:r w:rsidR="006A6F1F">
        <w:rPr>
          <w:rFonts w:eastAsia="等线"/>
          <w:lang w:eastAsia="zh-CN"/>
        </w:rPr>
        <w:t>has been</w:t>
      </w:r>
      <w:r>
        <w:rPr>
          <w:rFonts w:eastAsia="等线"/>
          <w:lang w:eastAsia="zh-CN"/>
        </w:rPr>
        <w:t xml:space="preserve"> specified only </w:t>
      </w:r>
      <w:r w:rsidR="00FE602D">
        <w:rPr>
          <w:rFonts w:eastAsia="等线"/>
          <w:lang w:eastAsia="zh-CN"/>
        </w:rPr>
        <w:t xml:space="preserve">for </w:t>
      </w:r>
      <w:r>
        <w:rPr>
          <w:rFonts w:eastAsia="等线"/>
          <w:lang w:eastAsia="zh-CN"/>
        </w:rPr>
        <w:t>the same</w:t>
      </w:r>
      <w:r w:rsidR="002E04CB">
        <w:rPr>
          <w:rFonts w:eastAsia="等线"/>
          <w:lang w:eastAsia="zh-CN"/>
        </w:rPr>
        <w:t xml:space="preserve"> PHY layer</w:t>
      </w:r>
      <w:r w:rsidR="006A6F1F">
        <w:rPr>
          <w:rFonts w:eastAsia="等线"/>
          <w:lang w:eastAsia="zh-CN"/>
        </w:rPr>
        <w:t xml:space="preserve"> priority across all channels</w:t>
      </w:r>
      <w:r>
        <w:rPr>
          <w:rFonts w:eastAsia="等线"/>
          <w:lang w:eastAsia="zh-CN"/>
        </w:rPr>
        <w:t>.</w:t>
      </w:r>
      <w:r w:rsidR="002E04CB">
        <w:rPr>
          <w:rFonts w:eastAsia="等线"/>
          <w:lang w:eastAsia="zh-CN"/>
        </w:rPr>
        <w:t xml:space="preserve"> </w:t>
      </w:r>
      <w:r>
        <w:rPr>
          <w:rFonts w:eastAsia="等线"/>
          <w:lang w:eastAsia="zh-CN"/>
        </w:rPr>
        <w:t>In the RAN1#10</w:t>
      </w:r>
      <w:r w:rsidR="00350FB7">
        <w:rPr>
          <w:rFonts w:eastAsia="等线"/>
          <w:lang w:eastAsia="zh-CN"/>
        </w:rPr>
        <w:t>2</w:t>
      </w:r>
      <w:r>
        <w:rPr>
          <w:rFonts w:eastAsia="等线"/>
          <w:lang w:eastAsia="zh-CN"/>
        </w:rPr>
        <w:t xml:space="preserve">-e meeting, the agreement on UL skipping was reached under the prerequisite that DG PUSCH skipping is configured and R16 LCH-based </w:t>
      </w:r>
      <w:r w:rsidRPr="008A0871">
        <w:rPr>
          <w:szCs w:val="20"/>
          <w:lang w:eastAsia="ko-KR"/>
        </w:rPr>
        <w:t xml:space="preserve">prioritization is not configured and there is a single PHY priority for UL </w:t>
      </w:r>
      <w:r w:rsidRPr="00173A4F">
        <w:rPr>
          <w:szCs w:val="20"/>
          <w:lang w:eastAsia="ko-KR"/>
        </w:rPr>
        <w:t>transmissions</w:t>
      </w:r>
      <w:r w:rsidR="00107B5D" w:rsidRPr="00173A4F">
        <w:rPr>
          <w:szCs w:val="20"/>
          <w:lang w:eastAsia="ko-KR"/>
        </w:rPr>
        <w:t xml:space="preserve"> [</w:t>
      </w:r>
      <w:r w:rsidR="00F33B7C" w:rsidRPr="00173A4F">
        <w:rPr>
          <w:szCs w:val="20"/>
          <w:lang w:eastAsia="ko-KR"/>
        </w:rPr>
        <w:t>1</w:t>
      </w:r>
      <w:r w:rsidR="00107B5D" w:rsidRPr="00173A4F">
        <w:rPr>
          <w:szCs w:val="20"/>
          <w:lang w:eastAsia="ko-KR"/>
        </w:rPr>
        <w:t>].</w:t>
      </w:r>
      <w:r w:rsidR="00AC1004">
        <w:rPr>
          <w:szCs w:val="20"/>
          <w:lang w:eastAsia="ko-KR"/>
        </w:rPr>
        <w:t xml:space="preserve"> This has also been clarified by RAN1 in the LS on PUSCH skipping with UCI in Rel-16, R1-2009772 [2].</w:t>
      </w:r>
    </w:p>
    <w:p w14:paraId="0A5CA733" w14:textId="1BCFB4EA" w:rsidR="00317E6A" w:rsidRPr="00173A4F" w:rsidRDefault="00317E6A">
      <w:pPr>
        <w:rPr>
          <w:szCs w:val="20"/>
          <w:u w:val="single"/>
          <w:lang w:eastAsia="ko-KR"/>
        </w:rPr>
      </w:pPr>
      <w:r w:rsidRPr="00173A4F">
        <w:rPr>
          <w:szCs w:val="20"/>
          <w:u w:val="single"/>
          <w:lang w:eastAsia="ko-KR"/>
        </w:rPr>
        <w:t>From R1-2009772:</w:t>
      </w:r>
    </w:p>
    <w:tbl>
      <w:tblPr>
        <w:tblStyle w:val="ac"/>
        <w:tblW w:w="0" w:type="auto"/>
        <w:tblLook w:val="04A0" w:firstRow="1" w:lastRow="0" w:firstColumn="1" w:lastColumn="0" w:noHBand="0" w:noVBand="1"/>
      </w:tblPr>
      <w:tblGrid>
        <w:gridCol w:w="9307"/>
      </w:tblGrid>
      <w:tr w:rsidR="00317E6A" w14:paraId="6C57C28B" w14:textId="77777777" w:rsidTr="00317E6A">
        <w:tc>
          <w:tcPr>
            <w:tcW w:w="9307" w:type="dxa"/>
          </w:tcPr>
          <w:p w14:paraId="1FED4409" w14:textId="23137C04" w:rsidR="00317E6A" w:rsidRPr="00173A4F" w:rsidRDefault="00317E6A" w:rsidP="00173A4F">
            <w:pPr>
              <w:overflowPunct w:val="0"/>
              <w:spacing w:before="100" w:beforeAutospacing="1" w:after="100" w:afterAutospacing="1"/>
              <w:rPr>
                <w:lang w:eastAsia="zh-CN"/>
              </w:rPr>
            </w:pPr>
            <w:r>
              <w:rPr>
                <w:lang w:eastAsia="zh-CN"/>
              </w:rPr>
              <w:t xml:space="preserve">The discussions on PUSCH skipping with UCI in </w:t>
            </w:r>
            <w:r>
              <w:t>RAN1</w:t>
            </w:r>
            <w:r w:rsidRPr="00EF1A6D">
              <w:t>, including the agreements made for DG</w:t>
            </w:r>
            <w:r w:rsidRPr="00A27A94">
              <w:t xml:space="preserve"> PUSCH </w:t>
            </w:r>
            <w:r w:rsidRPr="00A27A94">
              <w:lastRenderedPageBreak/>
              <w:t>in RAN1#102-e, were based on the assumptions where LCH based prioritization is not configured and there is a single PHY priority for UL transmission.</w:t>
            </w:r>
          </w:p>
        </w:tc>
      </w:tr>
    </w:tbl>
    <w:p w14:paraId="1F871224" w14:textId="77777777" w:rsidR="00317E6A" w:rsidRDefault="00317E6A">
      <w:pPr>
        <w:rPr>
          <w:szCs w:val="20"/>
          <w:lang w:eastAsia="ko-KR"/>
        </w:rPr>
      </w:pPr>
    </w:p>
    <w:p w14:paraId="0A1F3322" w14:textId="77777777" w:rsidR="00AC1004" w:rsidRDefault="00107B5D">
      <w:pPr>
        <w:rPr>
          <w:lang w:val="en-GB" w:eastAsia="zh-CN"/>
        </w:rPr>
      </w:pPr>
      <w:r>
        <w:rPr>
          <w:lang w:eastAsia="zh-CN"/>
        </w:rPr>
        <w:t>During the last meeting in the URLLC AI when the LS reply was discussed, some companies referred to the UL skipping rule</w:t>
      </w:r>
      <w:r w:rsidR="008A2925">
        <w:rPr>
          <w:lang w:eastAsia="zh-CN"/>
        </w:rPr>
        <w:t xml:space="preserve"> when addressing</w:t>
      </w:r>
      <w:r>
        <w:rPr>
          <w:lang w:eastAsia="zh-CN"/>
        </w:rPr>
        <w:t xml:space="preserve"> the collision cases</w:t>
      </w:r>
      <w:r w:rsidR="00794E37">
        <w:rPr>
          <w:lang w:eastAsia="zh-CN"/>
        </w:rPr>
        <w:t xml:space="preserve"> for</w:t>
      </w:r>
      <w:r w:rsidR="00822237">
        <w:rPr>
          <w:lang w:eastAsia="zh-CN"/>
        </w:rPr>
        <w:t xml:space="preserve"> HP CG/LP DG/</w:t>
      </w:r>
      <w:r w:rsidR="008A2925">
        <w:rPr>
          <w:lang w:eastAsia="zh-CN"/>
        </w:rPr>
        <w:t>L</w:t>
      </w:r>
      <w:r w:rsidR="00822237">
        <w:rPr>
          <w:lang w:eastAsia="zh-CN"/>
        </w:rPr>
        <w:t>P</w:t>
      </w:r>
      <w:r w:rsidR="008A2925">
        <w:rPr>
          <w:lang w:eastAsia="zh-CN"/>
        </w:rPr>
        <w:t xml:space="preserve"> PUCCH</w:t>
      </w:r>
      <w:r>
        <w:rPr>
          <w:lang w:eastAsia="zh-CN"/>
        </w:rPr>
        <w:t xml:space="preserve">. </w:t>
      </w:r>
      <w:r>
        <w:rPr>
          <w:lang w:val="en-GB" w:eastAsia="zh-CN"/>
        </w:rPr>
        <w:t>However, as we</w:t>
      </w:r>
      <w:r w:rsidR="008A2925">
        <w:rPr>
          <w:lang w:val="en-GB" w:eastAsia="zh-CN"/>
        </w:rPr>
        <w:t xml:space="preserve"> also</w:t>
      </w:r>
      <w:r w:rsidR="00822237">
        <w:rPr>
          <w:lang w:val="en-GB" w:eastAsia="zh-CN"/>
        </w:rPr>
        <w:t xml:space="preserve"> wrote above, </w:t>
      </w:r>
      <w:r>
        <w:rPr>
          <w:lang w:val="en-GB" w:eastAsia="zh-CN"/>
        </w:rPr>
        <w:t xml:space="preserve">UL skipping is only applicable for the same priority level. </w:t>
      </w:r>
    </w:p>
    <w:p w14:paraId="59452C0E" w14:textId="6313E813" w:rsidR="0061753D" w:rsidRPr="00472F47" w:rsidRDefault="0061753D" w:rsidP="0061753D">
      <w:pPr>
        <w:spacing w:line="240" w:lineRule="atLeast"/>
        <w:rPr>
          <w:b/>
          <w:i/>
          <w:lang w:val="en-GB" w:eastAsia="zh-CN"/>
        </w:rPr>
      </w:pPr>
      <w:r w:rsidRPr="00472F47">
        <w:rPr>
          <w:b/>
          <w:i/>
          <w:u w:val="single"/>
          <w:lang w:val="en-GB" w:eastAsia="zh-CN"/>
        </w:rPr>
        <w:t>Observation 1</w:t>
      </w:r>
      <w:r w:rsidRPr="00472F47">
        <w:rPr>
          <w:b/>
          <w:i/>
          <w:lang w:val="en-GB" w:eastAsia="zh-CN"/>
        </w:rPr>
        <w:t xml:space="preserve">: </w:t>
      </w:r>
      <w:r>
        <w:rPr>
          <w:b/>
          <w:i/>
          <w:lang w:val="en-GB" w:eastAsia="zh-CN"/>
        </w:rPr>
        <w:t>T</w:t>
      </w:r>
      <w:r w:rsidRPr="00472F47">
        <w:rPr>
          <w:b/>
          <w:i/>
          <w:lang w:val="en-GB" w:eastAsia="zh-CN"/>
        </w:rPr>
        <w:t>he RAN1</w:t>
      </w:r>
      <w:r w:rsidR="00703231">
        <w:rPr>
          <w:b/>
          <w:i/>
          <w:lang w:val="en-GB" w:eastAsia="zh-CN"/>
        </w:rPr>
        <w:t xml:space="preserve"> </w:t>
      </w:r>
      <w:r w:rsidR="00822237">
        <w:rPr>
          <w:b/>
          <w:i/>
          <w:lang w:val="en-GB" w:eastAsia="zh-CN"/>
        </w:rPr>
        <w:t>agreement</w:t>
      </w:r>
      <w:r w:rsidRPr="00472F47">
        <w:rPr>
          <w:b/>
          <w:i/>
          <w:lang w:val="en-GB" w:eastAsia="zh-CN"/>
        </w:rPr>
        <w:t xml:space="preserve"> </w:t>
      </w:r>
      <w:r w:rsidR="00822237">
        <w:rPr>
          <w:b/>
          <w:i/>
          <w:lang w:val="en-GB" w:eastAsia="zh-CN"/>
        </w:rPr>
        <w:t>from RAN1#102-e about the</w:t>
      </w:r>
      <w:r w:rsidRPr="00472F47">
        <w:rPr>
          <w:b/>
          <w:i/>
          <w:lang w:val="en-GB" w:eastAsia="zh-CN"/>
        </w:rPr>
        <w:t xml:space="preserve"> </w:t>
      </w:r>
      <w:r w:rsidRPr="00814A6A">
        <w:rPr>
          <w:b/>
          <w:i/>
          <w:lang w:val="en-GB" w:eastAsia="zh-CN"/>
        </w:rPr>
        <w:t>UL skipping feature of DG</w:t>
      </w:r>
      <w:r w:rsidRPr="00472F47">
        <w:rPr>
          <w:b/>
          <w:i/>
          <w:lang w:val="en-GB" w:eastAsia="zh-CN"/>
        </w:rPr>
        <w:t xml:space="preserve"> </w:t>
      </w:r>
      <w:r w:rsidR="00822237">
        <w:rPr>
          <w:b/>
          <w:i/>
          <w:lang w:val="en-GB" w:eastAsia="zh-CN"/>
        </w:rPr>
        <w:t xml:space="preserve">PUSCH </w:t>
      </w:r>
      <w:r>
        <w:rPr>
          <w:b/>
          <w:i/>
          <w:lang w:val="en-GB" w:eastAsia="zh-CN"/>
        </w:rPr>
        <w:t xml:space="preserve">has prerequisite that </w:t>
      </w:r>
      <w:r w:rsidRPr="00814A6A">
        <w:rPr>
          <w:b/>
          <w:i/>
          <w:lang w:val="en-GB" w:eastAsia="zh-CN"/>
        </w:rPr>
        <w:t>R</w:t>
      </w:r>
      <w:r w:rsidR="00600CE7">
        <w:rPr>
          <w:b/>
          <w:i/>
          <w:lang w:val="en-GB" w:eastAsia="zh-CN"/>
        </w:rPr>
        <w:t>el-</w:t>
      </w:r>
      <w:r w:rsidRPr="00814A6A">
        <w:rPr>
          <w:b/>
          <w:i/>
          <w:lang w:val="en-GB" w:eastAsia="zh-CN"/>
        </w:rPr>
        <w:t xml:space="preserve">16 LCH-based prioritization is </w:t>
      </w:r>
      <w:r w:rsidR="00240218">
        <w:rPr>
          <w:b/>
          <w:i/>
          <w:lang w:val="en-GB" w:eastAsia="zh-CN"/>
        </w:rPr>
        <w:t>not</w:t>
      </w:r>
      <w:r w:rsidRPr="00814A6A">
        <w:rPr>
          <w:b/>
          <w:i/>
          <w:lang w:val="en-GB" w:eastAsia="zh-CN"/>
        </w:rPr>
        <w:t xml:space="preserve"> configured and there is a single PHY priority for UL transmissions</w:t>
      </w:r>
      <w:r>
        <w:rPr>
          <w:b/>
          <w:i/>
          <w:lang w:val="en-GB" w:eastAsia="zh-CN"/>
        </w:rPr>
        <w:t>.</w:t>
      </w:r>
      <w:r w:rsidR="00001F93">
        <w:rPr>
          <w:b/>
          <w:i/>
          <w:lang w:val="en-GB" w:eastAsia="zh-CN"/>
        </w:rPr>
        <w:t xml:space="preserve"> </w:t>
      </w:r>
      <w:r w:rsidR="00001F93" w:rsidRPr="00173A4F">
        <w:rPr>
          <w:b/>
          <w:i/>
          <w:lang w:val="en-GB" w:eastAsia="zh-CN"/>
        </w:rPr>
        <w:t>This has</w:t>
      </w:r>
      <w:r w:rsidR="00AF7E55" w:rsidRPr="00173A4F">
        <w:rPr>
          <w:b/>
          <w:i/>
          <w:lang w:val="en-GB" w:eastAsia="zh-CN"/>
        </w:rPr>
        <w:t xml:space="preserve"> also</w:t>
      </w:r>
      <w:r w:rsidR="00001F93" w:rsidRPr="00173A4F">
        <w:rPr>
          <w:b/>
          <w:i/>
          <w:lang w:val="en-GB" w:eastAsia="zh-CN"/>
        </w:rPr>
        <w:t xml:space="preserve"> already been clarified </w:t>
      </w:r>
      <w:r w:rsidR="00AC1004" w:rsidRPr="00173A4F">
        <w:rPr>
          <w:b/>
          <w:i/>
          <w:lang w:val="en-GB" w:eastAsia="zh-CN"/>
        </w:rPr>
        <w:t>in the LS reply from RAN1 to RAN</w:t>
      </w:r>
      <w:r w:rsidR="00AF7E55" w:rsidRPr="00173A4F">
        <w:rPr>
          <w:b/>
          <w:i/>
          <w:lang w:val="en-GB" w:eastAsia="zh-CN"/>
        </w:rPr>
        <w:t>2 (</w:t>
      </w:r>
      <w:r w:rsidR="00AC1004" w:rsidRPr="00173A4F">
        <w:rPr>
          <w:rFonts w:hint="eastAsia"/>
          <w:b/>
          <w:i/>
          <w:lang w:val="en-GB" w:eastAsia="zh-CN"/>
        </w:rPr>
        <w:t>R1- 2009772</w:t>
      </w:r>
      <w:r w:rsidR="00AF7E55" w:rsidRPr="00173A4F">
        <w:rPr>
          <w:b/>
          <w:i/>
          <w:lang w:val="en-GB" w:eastAsia="zh-CN"/>
        </w:rPr>
        <w:t>)</w:t>
      </w:r>
      <w:r w:rsidR="00AF7E55">
        <w:rPr>
          <w:b/>
          <w:i/>
          <w:lang w:val="en-GB" w:eastAsia="zh-CN"/>
        </w:rPr>
        <w:t>.</w:t>
      </w:r>
    </w:p>
    <w:p w14:paraId="29DA8E3C" w14:textId="67867E91" w:rsidR="00600CE7" w:rsidRDefault="0061753D" w:rsidP="0061753D">
      <w:pPr>
        <w:spacing w:line="240" w:lineRule="atLeast"/>
        <w:rPr>
          <w:b/>
          <w:i/>
          <w:lang w:val="en-GB" w:eastAsia="zh-CN"/>
        </w:rPr>
      </w:pPr>
      <w:r w:rsidRPr="00472F47">
        <w:rPr>
          <w:b/>
          <w:i/>
          <w:u w:val="single"/>
          <w:lang w:val="en-GB" w:eastAsia="zh-CN"/>
        </w:rPr>
        <w:t>Proposal 1</w:t>
      </w:r>
      <w:r w:rsidRPr="00472F47">
        <w:rPr>
          <w:b/>
          <w:i/>
          <w:lang w:val="en-GB" w:eastAsia="zh-CN"/>
        </w:rPr>
        <w:t xml:space="preserve">: </w:t>
      </w:r>
      <w:r w:rsidR="00173A4F">
        <w:rPr>
          <w:b/>
          <w:i/>
          <w:lang w:val="en-GB" w:eastAsia="zh-CN"/>
        </w:rPr>
        <w:t>RAN1 shall clarify</w:t>
      </w:r>
      <w:r w:rsidR="00600CE7">
        <w:rPr>
          <w:b/>
          <w:i/>
          <w:lang w:val="en-GB" w:eastAsia="zh-CN"/>
        </w:rPr>
        <w:t xml:space="preserve"> that the agreement </w:t>
      </w:r>
      <w:r w:rsidR="00A04BE0">
        <w:rPr>
          <w:b/>
          <w:i/>
          <w:lang w:val="en-GB" w:eastAsia="zh-CN"/>
        </w:rPr>
        <w:t xml:space="preserve">below </w:t>
      </w:r>
      <w:r w:rsidR="00600CE7">
        <w:rPr>
          <w:b/>
          <w:i/>
          <w:lang w:val="en-GB" w:eastAsia="zh-CN"/>
        </w:rPr>
        <w:t xml:space="preserve">from </w:t>
      </w:r>
      <w:r w:rsidR="00A04BE0">
        <w:rPr>
          <w:b/>
          <w:i/>
          <w:lang w:val="en-GB" w:eastAsia="zh-CN"/>
        </w:rPr>
        <w:t xml:space="preserve">the </w:t>
      </w:r>
      <w:r w:rsidR="00600CE7">
        <w:rPr>
          <w:b/>
          <w:i/>
          <w:lang w:val="en-GB" w:eastAsia="zh-CN"/>
        </w:rPr>
        <w:t xml:space="preserve">RAN1#102-e meeting is </w:t>
      </w:r>
      <w:r w:rsidR="00A04BE0">
        <w:rPr>
          <w:b/>
          <w:i/>
          <w:lang w:val="en-GB" w:eastAsia="zh-CN"/>
        </w:rPr>
        <w:t xml:space="preserve">only </w:t>
      </w:r>
      <w:r w:rsidR="00600CE7">
        <w:rPr>
          <w:b/>
          <w:i/>
          <w:lang w:val="en-GB" w:eastAsia="zh-CN"/>
        </w:rPr>
        <w:t>for the case that Rel-16</w:t>
      </w:r>
      <w:r w:rsidR="00A04BE0">
        <w:rPr>
          <w:b/>
          <w:i/>
          <w:lang w:val="en-GB" w:eastAsia="zh-CN"/>
        </w:rPr>
        <w:t xml:space="preserve"> LCH-based prioritization is not configured and only a single PHY layer priority is configured.</w:t>
      </w:r>
    </w:p>
    <w:p w14:paraId="219F7D37" w14:textId="0F6EA6DB" w:rsidR="00600CE7" w:rsidRPr="001C12F1" w:rsidRDefault="00600CE7" w:rsidP="00173A4F">
      <w:pPr>
        <w:pStyle w:val="afa"/>
        <w:numPr>
          <w:ilvl w:val="0"/>
          <w:numId w:val="58"/>
        </w:numPr>
        <w:spacing w:line="240" w:lineRule="atLeast"/>
        <w:rPr>
          <w:b/>
          <w:i/>
          <w:lang w:val="en-GB"/>
        </w:rPr>
      </w:pPr>
      <w:r w:rsidRPr="00E453DC">
        <w:rPr>
          <w:rFonts w:ascii="Times" w:hAnsi="Times" w:cs="Times"/>
          <w:b/>
          <w:bCs/>
          <w:i/>
          <w:highlight w:val="green"/>
        </w:rPr>
        <w:t>Agreement</w:t>
      </w:r>
      <w:r w:rsidR="00A04BE0" w:rsidRPr="00E453DC">
        <w:rPr>
          <w:rFonts w:ascii="Times" w:hAnsi="Times" w:cs="Times"/>
          <w:b/>
          <w:bCs/>
          <w:i/>
        </w:rPr>
        <w:t xml:space="preserve">: </w:t>
      </w:r>
      <w:r w:rsidRPr="00E453DC">
        <w:rPr>
          <w:rFonts w:ascii="Times" w:hAnsi="Times" w:cs="Times"/>
          <w:b/>
          <w:i/>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138F58D4" w14:textId="77777777" w:rsidR="00600CE7" w:rsidRDefault="00600CE7" w:rsidP="0061753D">
      <w:pPr>
        <w:spacing w:line="240" w:lineRule="atLeast"/>
        <w:rPr>
          <w:b/>
          <w:i/>
          <w:lang w:val="en-GB" w:eastAsia="zh-CN"/>
        </w:rPr>
      </w:pPr>
    </w:p>
    <w:p w14:paraId="727EBB2B" w14:textId="5AC1AAB8" w:rsidR="00AF7E55" w:rsidRDefault="00240218" w:rsidP="00AF7E55">
      <w:pPr>
        <w:rPr>
          <w:rFonts w:eastAsia="等线"/>
          <w:lang w:eastAsia="zh-CN"/>
        </w:rPr>
      </w:pPr>
      <w:r>
        <w:rPr>
          <w:rFonts w:eastAsia="等线"/>
          <w:lang w:eastAsia="zh-CN"/>
        </w:rPr>
        <w:t>After the current situation has been clarified, i</w:t>
      </w:r>
      <w:r w:rsidR="00AF7E55">
        <w:rPr>
          <w:rFonts w:eastAsia="等线"/>
          <w:lang w:eastAsia="zh-CN"/>
        </w:rPr>
        <w:t xml:space="preserve">t </w:t>
      </w:r>
      <w:r>
        <w:rPr>
          <w:rFonts w:eastAsia="等线"/>
          <w:lang w:eastAsia="zh-CN"/>
        </w:rPr>
        <w:t>could</w:t>
      </w:r>
      <w:r w:rsidR="00AF7E55">
        <w:rPr>
          <w:rFonts w:eastAsia="等线"/>
          <w:lang w:eastAsia="zh-CN"/>
        </w:rPr>
        <w:t xml:space="preserve"> then </w:t>
      </w:r>
      <w:r>
        <w:rPr>
          <w:rFonts w:eastAsia="等线"/>
          <w:lang w:eastAsia="zh-CN"/>
        </w:rPr>
        <w:t xml:space="preserve">be </w:t>
      </w:r>
      <w:r w:rsidR="00AF7E55">
        <w:rPr>
          <w:rFonts w:eastAsia="等线"/>
          <w:lang w:eastAsia="zh-CN"/>
        </w:rPr>
        <w:t>worthwhile to discuss if the UL skipping feature should be extended to scenarios with mixed priorities.</w:t>
      </w:r>
    </w:p>
    <w:p w14:paraId="4DA956F5" w14:textId="52BF30DB" w:rsidR="003E5307" w:rsidRDefault="008A2925" w:rsidP="008D569C">
      <w:pPr>
        <w:rPr>
          <w:rFonts w:eastAsia="等线"/>
          <w:lang w:eastAsia="zh-CN"/>
        </w:rPr>
      </w:pPr>
      <w:r>
        <w:rPr>
          <w:rFonts w:eastAsia="等线"/>
          <w:lang w:eastAsia="zh-CN"/>
        </w:rPr>
        <w:t>When</w:t>
      </w:r>
      <w:r w:rsidR="0062622E" w:rsidRPr="00173A4F">
        <w:rPr>
          <w:rFonts w:eastAsia="等线"/>
          <w:lang w:eastAsia="zh-CN"/>
        </w:rPr>
        <w:t xml:space="preserve"> a</w:t>
      </w:r>
      <w:r w:rsidR="003C4D83" w:rsidRPr="00173A4F">
        <w:rPr>
          <w:rFonts w:eastAsia="等线"/>
          <w:lang w:eastAsia="zh-CN"/>
        </w:rPr>
        <w:t xml:space="preserve">ssuming </w:t>
      </w:r>
      <w:r>
        <w:rPr>
          <w:rFonts w:eastAsia="等线"/>
          <w:lang w:eastAsia="zh-CN"/>
        </w:rPr>
        <w:t xml:space="preserve">that </w:t>
      </w:r>
      <w:r w:rsidR="003C4D83" w:rsidRPr="00173A4F">
        <w:rPr>
          <w:rFonts w:eastAsia="等线"/>
          <w:lang w:eastAsia="zh-CN"/>
        </w:rPr>
        <w:t xml:space="preserve">both DG PUSCH skipping and </w:t>
      </w:r>
      <w:r>
        <w:rPr>
          <w:rFonts w:eastAsia="等线"/>
          <w:lang w:eastAsia="zh-CN"/>
        </w:rPr>
        <w:t xml:space="preserve">also </w:t>
      </w:r>
      <w:r w:rsidR="003C4D83" w:rsidRPr="00173A4F">
        <w:rPr>
          <w:rFonts w:eastAsia="等线"/>
          <w:lang w:eastAsia="zh-CN"/>
        </w:rPr>
        <w:t xml:space="preserve">Rel-16 LCH based prioritization </w:t>
      </w:r>
      <w:r w:rsidR="003E5307">
        <w:rPr>
          <w:rFonts w:eastAsia="等线"/>
          <w:lang w:eastAsia="zh-CN"/>
        </w:rPr>
        <w:t xml:space="preserve">could be </w:t>
      </w:r>
      <w:r w:rsidR="003C4D83" w:rsidRPr="00173A4F">
        <w:rPr>
          <w:rFonts w:eastAsia="等线"/>
          <w:lang w:eastAsia="zh-CN"/>
        </w:rPr>
        <w:t xml:space="preserve">configured, </w:t>
      </w:r>
      <w:r w:rsidR="003E5307">
        <w:rPr>
          <w:rFonts w:eastAsia="等线"/>
          <w:lang w:eastAsia="zh-CN"/>
        </w:rPr>
        <w:t xml:space="preserve">then </w:t>
      </w:r>
      <w:r w:rsidR="0062622E" w:rsidRPr="00173A4F">
        <w:rPr>
          <w:rFonts w:eastAsia="等线"/>
          <w:lang w:eastAsia="zh-CN"/>
        </w:rPr>
        <w:t xml:space="preserve">there is </w:t>
      </w:r>
      <w:r w:rsidR="00794E37">
        <w:rPr>
          <w:rFonts w:eastAsia="等线"/>
          <w:lang w:eastAsia="zh-CN"/>
        </w:rPr>
        <w:t>inevitabl</w:t>
      </w:r>
      <w:r w:rsidR="00240218">
        <w:rPr>
          <w:rFonts w:eastAsia="等线"/>
          <w:lang w:eastAsia="zh-CN"/>
        </w:rPr>
        <w:t>y</w:t>
      </w:r>
      <w:r w:rsidR="00794E37">
        <w:rPr>
          <w:rFonts w:eastAsia="等线"/>
          <w:lang w:eastAsia="zh-CN"/>
        </w:rPr>
        <w:t xml:space="preserve"> a </w:t>
      </w:r>
      <w:r w:rsidR="0062622E" w:rsidRPr="00173A4F">
        <w:rPr>
          <w:rFonts w:eastAsia="等线"/>
          <w:lang w:eastAsia="zh-CN"/>
        </w:rPr>
        <w:t>conflict</w:t>
      </w:r>
      <w:r w:rsidR="003935C0">
        <w:rPr>
          <w:rFonts w:eastAsia="等线"/>
          <w:lang w:eastAsia="zh-CN"/>
        </w:rPr>
        <w:t xml:space="preserve"> as illustrated in the </w:t>
      </w:r>
      <w:r w:rsidR="005B5E50" w:rsidRPr="00173A4F">
        <w:rPr>
          <w:rFonts w:eastAsia="等线"/>
          <w:lang w:eastAsia="zh-CN"/>
        </w:rPr>
        <w:t>example</w:t>
      </w:r>
      <w:r w:rsidR="003935C0">
        <w:rPr>
          <w:rFonts w:eastAsia="等线"/>
          <w:lang w:eastAsia="zh-CN"/>
        </w:rPr>
        <w:t xml:space="preserve"> of </w:t>
      </w:r>
      <w:r w:rsidR="003935C0">
        <w:rPr>
          <w:rFonts w:eastAsia="等线"/>
          <w:lang w:eastAsia="zh-CN"/>
        </w:rPr>
        <w:fldChar w:fldCharType="begin"/>
      </w:r>
      <w:r w:rsidR="003935C0">
        <w:rPr>
          <w:rFonts w:eastAsia="等线"/>
          <w:lang w:eastAsia="zh-CN"/>
        </w:rPr>
        <w:instrText xml:space="preserve"> REF _Ref61105203 \h  \* MERGEFORMAT </w:instrText>
      </w:r>
      <w:r w:rsidR="003935C0">
        <w:rPr>
          <w:rFonts w:eastAsia="等线"/>
          <w:lang w:eastAsia="zh-CN"/>
        </w:rPr>
      </w:r>
      <w:r w:rsidR="003935C0">
        <w:rPr>
          <w:rFonts w:eastAsia="等线"/>
          <w:lang w:eastAsia="zh-CN"/>
        </w:rPr>
        <w:fldChar w:fldCharType="separate"/>
      </w:r>
      <w:r w:rsidR="003935C0" w:rsidRPr="00173A4F">
        <w:rPr>
          <w:rFonts w:eastAsia="等线"/>
          <w:lang w:eastAsia="zh-CN"/>
        </w:rPr>
        <w:t>Figure 1</w:t>
      </w:r>
      <w:r w:rsidR="003935C0">
        <w:rPr>
          <w:rFonts w:eastAsia="等线"/>
          <w:lang w:eastAsia="zh-CN"/>
        </w:rPr>
        <w:fldChar w:fldCharType="end"/>
      </w:r>
      <w:r w:rsidR="003935C0">
        <w:rPr>
          <w:rFonts w:eastAsia="等线"/>
          <w:lang w:eastAsia="zh-CN"/>
        </w:rPr>
        <w:t xml:space="preserve"> below</w:t>
      </w:r>
      <w:r w:rsidR="005B5E50" w:rsidRPr="00173A4F">
        <w:rPr>
          <w:rFonts w:eastAsia="等线"/>
          <w:lang w:eastAsia="zh-CN"/>
        </w:rPr>
        <w:t>.</w:t>
      </w:r>
    </w:p>
    <w:p w14:paraId="40FC58D9" w14:textId="2C18EA2A" w:rsidR="00337845" w:rsidRPr="00173A4F" w:rsidRDefault="00337845" w:rsidP="008D569C">
      <w:pPr>
        <w:rPr>
          <w:rFonts w:eastAsia="等线"/>
          <w:lang w:eastAsia="zh-CN"/>
        </w:rPr>
      </w:pPr>
    </w:p>
    <w:p w14:paraId="37668EA7" w14:textId="77777777" w:rsidR="00337845" w:rsidRDefault="00337845" w:rsidP="00173A4F">
      <w:pPr>
        <w:jc w:val="center"/>
        <w:rPr>
          <w:lang w:eastAsia="zh-CN"/>
        </w:rPr>
      </w:pPr>
      <w:r>
        <w:rPr>
          <w:rFonts w:eastAsia="等线"/>
          <w:b/>
          <w:noProof/>
          <w:lang w:eastAsia="zh-CN"/>
        </w:rPr>
        <w:drawing>
          <wp:inline distT="0" distB="0" distL="0" distR="0" wp14:anchorId="40958919" wp14:editId="6B338691">
            <wp:extent cx="4054096" cy="118053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7137"/>
                    <a:stretch/>
                  </pic:blipFill>
                  <pic:spPr bwMode="auto">
                    <a:xfrm>
                      <a:off x="0" y="0"/>
                      <a:ext cx="4126074" cy="1201491"/>
                    </a:xfrm>
                    <a:prstGeom prst="rect">
                      <a:avLst/>
                    </a:prstGeom>
                    <a:noFill/>
                    <a:ln>
                      <a:noFill/>
                    </a:ln>
                    <a:extLst>
                      <a:ext uri="{53640926-AAD7-44D8-BBD7-CCE9431645EC}">
                        <a14:shadowObscured xmlns:a14="http://schemas.microsoft.com/office/drawing/2010/main"/>
                      </a:ext>
                    </a:extLst>
                  </pic:spPr>
                </pic:pic>
              </a:graphicData>
            </a:graphic>
          </wp:inline>
        </w:drawing>
      </w:r>
    </w:p>
    <w:p w14:paraId="478DBA96" w14:textId="1097BE08" w:rsidR="00E01CCA" w:rsidRPr="00A6360E" w:rsidRDefault="00E01CCA" w:rsidP="00E01CCA">
      <w:pPr>
        <w:pStyle w:val="a5"/>
        <w:jc w:val="center"/>
        <w:rPr>
          <w:sz w:val="18"/>
          <w:lang w:val="en-GB" w:eastAsia="zh-CN"/>
        </w:rPr>
      </w:pPr>
      <w:bookmarkStart w:id="6" w:name="_Ref61105203"/>
      <w:r w:rsidRPr="00A6360E">
        <w:rPr>
          <w:sz w:val="18"/>
        </w:rPr>
        <w:t xml:space="preserve">Figure </w:t>
      </w:r>
      <w:r w:rsidRPr="00A6360E">
        <w:rPr>
          <w:sz w:val="18"/>
        </w:rPr>
        <w:fldChar w:fldCharType="begin"/>
      </w:r>
      <w:r w:rsidRPr="00A6360E">
        <w:rPr>
          <w:sz w:val="18"/>
        </w:rPr>
        <w:instrText xml:space="preserve"> SEQ Figure \* ARABIC </w:instrText>
      </w:r>
      <w:r w:rsidRPr="00A6360E">
        <w:rPr>
          <w:sz w:val="18"/>
        </w:rPr>
        <w:fldChar w:fldCharType="separate"/>
      </w:r>
      <w:r w:rsidRPr="00A6360E">
        <w:rPr>
          <w:noProof/>
          <w:sz w:val="18"/>
        </w:rPr>
        <w:t>1</w:t>
      </w:r>
      <w:r w:rsidRPr="00A6360E">
        <w:rPr>
          <w:sz w:val="18"/>
        </w:rPr>
        <w:fldChar w:fldCharType="end"/>
      </w:r>
      <w:bookmarkEnd w:id="6"/>
      <w:r w:rsidRPr="00A6360E">
        <w:rPr>
          <w:sz w:val="18"/>
        </w:rPr>
        <w:t xml:space="preserve"> </w:t>
      </w:r>
      <w:r w:rsidR="00240218">
        <w:rPr>
          <w:sz w:val="18"/>
        </w:rPr>
        <w:t xml:space="preserve">- </w:t>
      </w:r>
      <w:r>
        <w:rPr>
          <w:b w:val="0"/>
          <w:sz w:val="18"/>
        </w:rPr>
        <w:t>Case</w:t>
      </w:r>
      <w:r w:rsidRPr="00A6360E">
        <w:rPr>
          <w:b w:val="0"/>
          <w:sz w:val="18"/>
        </w:rPr>
        <w:t xml:space="preserve"> for the collision of CG PUSCH and DG PUSCH. </w:t>
      </w:r>
    </w:p>
    <w:p w14:paraId="07930BA1" w14:textId="77777777" w:rsidR="003935C0" w:rsidRDefault="003935C0" w:rsidP="008D569C">
      <w:pPr>
        <w:rPr>
          <w:rFonts w:eastAsia="等线"/>
          <w:lang w:eastAsia="zh-CN"/>
        </w:rPr>
      </w:pPr>
    </w:p>
    <w:p w14:paraId="2F31C448" w14:textId="59368352" w:rsidR="003935C0" w:rsidRDefault="003935C0" w:rsidP="008D569C">
      <w:pPr>
        <w:rPr>
          <w:rFonts w:eastAsia="等线"/>
          <w:lang w:eastAsia="zh-CN"/>
        </w:rPr>
      </w:pPr>
      <w:r>
        <w:rPr>
          <w:rFonts w:eastAsia="等线"/>
          <w:lang w:eastAsia="zh-CN"/>
        </w:rPr>
        <w:t xml:space="preserve">In the example of </w:t>
      </w:r>
      <w:r>
        <w:rPr>
          <w:rFonts w:eastAsia="等线"/>
          <w:lang w:eastAsia="zh-CN"/>
        </w:rPr>
        <w:fldChar w:fldCharType="begin"/>
      </w:r>
      <w:r>
        <w:rPr>
          <w:rFonts w:eastAsia="等线"/>
          <w:lang w:eastAsia="zh-CN"/>
        </w:rPr>
        <w:instrText xml:space="preserve"> REF _Ref61105203 \h  \* MERGEFORMAT </w:instrText>
      </w:r>
      <w:r>
        <w:rPr>
          <w:rFonts w:eastAsia="等线"/>
          <w:lang w:eastAsia="zh-CN"/>
        </w:rPr>
      </w:r>
      <w:r>
        <w:rPr>
          <w:rFonts w:eastAsia="等线"/>
          <w:lang w:eastAsia="zh-CN"/>
        </w:rPr>
        <w:fldChar w:fldCharType="separate"/>
      </w:r>
      <w:r w:rsidRPr="00173A4F">
        <w:rPr>
          <w:rFonts w:eastAsia="等线"/>
          <w:lang w:eastAsia="zh-CN"/>
        </w:rPr>
        <w:t>Figure 1</w:t>
      </w:r>
      <w:r>
        <w:rPr>
          <w:rFonts w:eastAsia="等线"/>
          <w:lang w:eastAsia="zh-CN"/>
        </w:rPr>
        <w:fldChar w:fldCharType="end"/>
      </w:r>
      <w:r w:rsidRPr="00A92F44">
        <w:rPr>
          <w:rFonts w:eastAsia="等线"/>
          <w:lang w:eastAsia="zh-CN"/>
        </w:rPr>
        <w:t xml:space="preserve">, the CG </w:t>
      </w:r>
      <w:r>
        <w:rPr>
          <w:rFonts w:eastAsia="等线"/>
          <w:lang w:eastAsia="zh-CN"/>
        </w:rPr>
        <w:t xml:space="preserve">PUSCH </w:t>
      </w:r>
      <w:r w:rsidRPr="00A92F44">
        <w:rPr>
          <w:rFonts w:eastAsia="等线"/>
          <w:lang w:eastAsia="zh-CN"/>
        </w:rPr>
        <w:t>has</w:t>
      </w:r>
      <w:r>
        <w:rPr>
          <w:rFonts w:eastAsia="等线"/>
          <w:lang w:eastAsia="zh-CN"/>
        </w:rPr>
        <w:t xml:space="preserve"> </w:t>
      </w:r>
      <w:r w:rsidRPr="00A92F44">
        <w:rPr>
          <w:rFonts w:eastAsia="等线"/>
          <w:lang w:eastAsia="zh-CN"/>
        </w:rPr>
        <w:t>high L1 priority</w:t>
      </w:r>
      <w:r>
        <w:rPr>
          <w:rFonts w:eastAsia="等线"/>
          <w:lang w:eastAsia="zh-CN"/>
        </w:rPr>
        <w:t>, whereas th</w:t>
      </w:r>
      <w:r w:rsidR="00794E37">
        <w:rPr>
          <w:rFonts w:eastAsia="等线"/>
          <w:lang w:eastAsia="zh-CN"/>
        </w:rPr>
        <w:t>e DG PUSCH and also the PUCCH ar</w:t>
      </w:r>
      <w:r>
        <w:rPr>
          <w:rFonts w:eastAsia="等线"/>
          <w:lang w:eastAsia="zh-CN"/>
        </w:rPr>
        <w:t xml:space="preserve">e of low priority. Furthermore, the </w:t>
      </w:r>
      <w:r w:rsidRPr="00A92F44">
        <w:rPr>
          <w:rFonts w:eastAsia="等线"/>
          <w:lang w:eastAsia="zh-CN"/>
        </w:rPr>
        <w:t xml:space="preserve">DG PUSCH </w:t>
      </w:r>
      <w:r>
        <w:rPr>
          <w:rFonts w:eastAsia="等线"/>
          <w:lang w:eastAsia="zh-CN"/>
        </w:rPr>
        <w:t xml:space="preserve">overlaps with </w:t>
      </w:r>
      <w:r w:rsidR="003E5307">
        <w:rPr>
          <w:rFonts w:eastAsia="等线"/>
          <w:lang w:eastAsia="zh-CN"/>
        </w:rPr>
        <w:t xml:space="preserve">both </w:t>
      </w:r>
      <w:r>
        <w:rPr>
          <w:rFonts w:eastAsia="等线"/>
          <w:lang w:eastAsia="zh-CN"/>
        </w:rPr>
        <w:t>the CG PUSCH and with the PUCCH.</w:t>
      </w:r>
    </w:p>
    <w:p w14:paraId="445B232A" w14:textId="4BEE3C17" w:rsidR="00885765" w:rsidRDefault="003E5307" w:rsidP="008D569C">
      <w:pPr>
        <w:rPr>
          <w:rFonts w:eastAsia="等线"/>
          <w:lang w:eastAsia="zh-CN"/>
        </w:rPr>
      </w:pPr>
      <w:r>
        <w:rPr>
          <w:rFonts w:eastAsia="等线"/>
          <w:lang w:eastAsia="zh-CN"/>
        </w:rPr>
        <w:t>W</w:t>
      </w:r>
      <w:r w:rsidR="003935C0">
        <w:rPr>
          <w:rFonts w:eastAsia="等线"/>
          <w:lang w:eastAsia="zh-CN"/>
        </w:rPr>
        <w:t xml:space="preserve">ithout consideration of the UL skipping agreement from last meeting, </w:t>
      </w:r>
      <w:r w:rsidR="005B5E50" w:rsidRPr="00173A4F">
        <w:rPr>
          <w:rFonts w:eastAsia="等线"/>
          <w:lang w:eastAsia="zh-CN"/>
        </w:rPr>
        <w:t xml:space="preserve">according to </w:t>
      </w:r>
      <w:r w:rsidR="003935C0">
        <w:rPr>
          <w:rFonts w:eastAsia="等线"/>
          <w:lang w:eastAsia="zh-CN"/>
        </w:rPr>
        <w:t xml:space="preserve">the </w:t>
      </w:r>
      <w:r w:rsidR="005B5E50" w:rsidRPr="00173A4F">
        <w:rPr>
          <w:rFonts w:eastAsia="等线"/>
          <w:lang w:eastAsia="zh-CN"/>
        </w:rPr>
        <w:t>Rel-16 LCH based prioritization</w:t>
      </w:r>
      <w:r w:rsidR="0062622E" w:rsidRPr="00173A4F">
        <w:rPr>
          <w:rFonts w:eastAsia="等线"/>
          <w:lang w:eastAsia="zh-CN"/>
        </w:rPr>
        <w:t>, the MAC layer would select the</w:t>
      </w:r>
      <w:r w:rsidR="00143EE9" w:rsidRPr="00173A4F">
        <w:rPr>
          <w:rFonts w:eastAsia="等线"/>
          <w:lang w:eastAsia="zh-CN"/>
        </w:rPr>
        <w:t xml:space="preserve"> HP</w:t>
      </w:r>
      <w:r w:rsidR="0062622E" w:rsidRPr="00173A4F">
        <w:rPr>
          <w:rFonts w:eastAsia="等线"/>
          <w:lang w:eastAsia="zh-CN"/>
        </w:rPr>
        <w:t xml:space="preserve"> CG grant and skip</w:t>
      </w:r>
      <w:r w:rsidR="00143EE9" w:rsidRPr="00173A4F">
        <w:rPr>
          <w:rFonts w:eastAsia="等线"/>
          <w:lang w:eastAsia="zh-CN"/>
        </w:rPr>
        <w:t xml:space="preserve"> LP</w:t>
      </w:r>
      <w:r w:rsidR="0062622E" w:rsidRPr="00173A4F">
        <w:rPr>
          <w:rFonts w:eastAsia="等线"/>
          <w:lang w:eastAsia="zh-CN"/>
        </w:rPr>
        <w:t xml:space="preserve"> DG according to the grant selection rule</w:t>
      </w:r>
      <w:r w:rsidR="00001F93">
        <w:rPr>
          <w:rFonts w:eastAsia="等线"/>
          <w:lang w:eastAsia="zh-CN"/>
        </w:rPr>
        <w:t xml:space="preserve">. </w:t>
      </w:r>
      <w:r w:rsidR="0062622E" w:rsidRPr="00173A4F">
        <w:rPr>
          <w:rFonts w:eastAsia="等线"/>
          <w:lang w:eastAsia="zh-CN"/>
        </w:rPr>
        <w:t>But according to</w:t>
      </w:r>
      <w:r w:rsidR="005B5E50" w:rsidRPr="00173A4F">
        <w:rPr>
          <w:rFonts w:eastAsia="等线"/>
          <w:lang w:eastAsia="zh-CN"/>
        </w:rPr>
        <w:t xml:space="preserve"> DG PUSCH skipping rule</w:t>
      </w:r>
      <w:r w:rsidR="0062622E" w:rsidRPr="00173A4F">
        <w:rPr>
          <w:rFonts w:eastAsia="等线"/>
          <w:lang w:eastAsia="zh-CN"/>
        </w:rPr>
        <w:t>, this sh</w:t>
      </w:r>
      <w:r w:rsidR="003935C0">
        <w:rPr>
          <w:rFonts w:eastAsia="等线"/>
          <w:lang w:eastAsia="zh-CN"/>
        </w:rPr>
        <w:t>ould</w:t>
      </w:r>
      <w:r w:rsidR="0062622E" w:rsidRPr="00173A4F">
        <w:rPr>
          <w:rFonts w:eastAsia="等线"/>
          <w:lang w:eastAsia="zh-CN"/>
        </w:rPr>
        <w:t xml:space="preserve"> not happen, because the </w:t>
      </w:r>
      <w:r w:rsidR="00143EE9" w:rsidRPr="00173A4F">
        <w:rPr>
          <w:rFonts w:eastAsia="等线"/>
          <w:lang w:eastAsia="zh-CN"/>
        </w:rPr>
        <w:t xml:space="preserve">LP </w:t>
      </w:r>
      <w:r w:rsidR="00794E37">
        <w:rPr>
          <w:rFonts w:eastAsia="等线"/>
          <w:lang w:eastAsia="zh-CN"/>
        </w:rPr>
        <w:t>PUSCH</w:t>
      </w:r>
      <w:r w:rsidR="0062622E" w:rsidRPr="00173A4F">
        <w:rPr>
          <w:rFonts w:eastAsia="等线"/>
          <w:lang w:eastAsia="zh-CN"/>
        </w:rPr>
        <w:t xml:space="preserve"> contain</w:t>
      </w:r>
      <w:r w:rsidR="00794E37">
        <w:rPr>
          <w:rFonts w:eastAsia="等线"/>
          <w:lang w:eastAsia="zh-CN"/>
        </w:rPr>
        <w:t>s</w:t>
      </w:r>
      <w:r w:rsidR="0062622E" w:rsidRPr="00173A4F">
        <w:rPr>
          <w:rFonts w:eastAsia="等线"/>
          <w:lang w:eastAsia="zh-CN"/>
        </w:rPr>
        <w:t xml:space="preserve"> UCI </w:t>
      </w:r>
      <w:r w:rsidR="00240218">
        <w:rPr>
          <w:rFonts w:eastAsia="等线"/>
          <w:lang w:eastAsia="zh-CN"/>
        </w:rPr>
        <w:t>and</w:t>
      </w:r>
      <w:r w:rsidR="0062622E" w:rsidRPr="00173A4F">
        <w:rPr>
          <w:rFonts w:eastAsia="等线"/>
          <w:lang w:eastAsia="zh-CN"/>
        </w:rPr>
        <w:t xml:space="preserve"> has to be transmitted.</w:t>
      </w:r>
      <w:r w:rsidR="005B5E50" w:rsidRPr="00173A4F">
        <w:rPr>
          <w:rFonts w:eastAsia="等线"/>
          <w:lang w:eastAsia="zh-CN"/>
        </w:rPr>
        <w:t xml:space="preserve"> </w:t>
      </w:r>
      <w:r w:rsidR="00794E37">
        <w:rPr>
          <w:rFonts w:eastAsia="等线"/>
          <w:lang w:eastAsia="zh-CN"/>
        </w:rPr>
        <w:t xml:space="preserve">Therefore, if prioritization and UL skipping </w:t>
      </w:r>
      <w:r>
        <w:rPr>
          <w:rFonts w:eastAsia="等线"/>
          <w:lang w:eastAsia="zh-CN"/>
        </w:rPr>
        <w:t xml:space="preserve">would be </w:t>
      </w:r>
      <w:r w:rsidR="00794E37">
        <w:rPr>
          <w:rFonts w:eastAsia="等线"/>
          <w:lang w:eastAsia="zh-CN"/>
        </w:rPr>
        <w:t>configured simultaneously</w:t>
      </w:r>
      <w:r w:rsidR="00143EE9" w:rsidRPr="00173A4F">
        <w:rPr>
          <w:rFonts w:eastAsia="等线"/>
          <w:lang w:eastAsia="zh-CN"/>
        </w:rPr>
        <w:t xml:space="preserve">, one rule is followed and another </w:t>
      </w:r>
      <w:r w:rsidR="00794E37">
        <w:rPr>
          <w:rFonts w:eastAsia="等线"/>
          <w:lang w:eastAsia="zh-CN"/>
        </w:rPr>
        <w:t>one</w:t>
      </w:r>
      <w:r w:rsidR="00143EE9" w:rsidRPr="00173A4F">
        <w:rPr>
          <w:rFonts w:eastAsia="等线"/>
          <w:lang w:eastAsia="zh-CN"/>
        </w:rPr>
        <w:t xml:space="preserve"> </w:t>
      </w:r>
      <w:r w:rsidR="00794E37">
        <w:rPr>
          <w:rFonts w:eastAsia="等线"/>
          <w:lang w:eastAsia="zh-CN"/>
        </w:rPr>
        <w:t>is</w:t>
      </w:r>
      <w:r w:rsidR="00143EE9" w:rsidRPr="00173A4F">
        <w:rPr>
          <w:rFonts w:eastAsia="等线"/>
          <w:lang w:eastAsia="zh-CN"/>
        </w:rPr>
        <w:t xml:space="preserve"> violated. </w:t>
      </w:r>
    </w:p>
    <w:p w14:paraId="19448F88" w14:textId="6D639701" w:rsidR="00753E2C" w:rsidRDefault="00753E2C" w:rsidP="00F43C13">
      <w:pPr>
        <w:rPr>
          <w:rFonts w:eastAsia="等线"/>
          <w:lang w:eastAsia="zh-CN"/>
        </w:rPr>
      </w:pPr>
      <w:r>
        <w:rPr>
          <w:rFonts w:eastAsia="等线"/>
          <w:lang w:eastAsia="zh-CN"/>
        </w:rPr>
        <w:t xml:space="preserve">If configured simultaneously, </w:t>
      </w:r>
      <w:r w:rsidR="006B6CBF">
        <w:rPr>
          <w:rFonts w:eastAsia="等线"/>
          <w:lang w:eastAsia="zh-CN"/>
        </w:rPr>
        <w:t>there are two methods</w:t>
      </w:r>
      <w:r w:rsidR="00050320">
        <w:rPr>
          <w:rFonts w:eastAsia="等线"/>
          <w:lang w:eastAsia="zh-CN"/>
        </w:rPr>
        <w:t xml:space="preserve"> to overcome the problems mentioned above</w:t>
      </w:r>
      <w:r w:rsidR="006B6CBF">
        <w:rPr>
          <w:rFonts w:eastAsia="等线"/>
          <w:lang w:eastAsia="zh-CN"/>
        </w:rPr>
        <w:t>. One is to prioritize</w:t>
      </w:r>
      <w:r w:rsidR="006B6CBF" w:rsidRPr="00753E2C">
        <w:rPr>
          <w:rFonts w:eastAsia="等线"/>
          <w:lang w:eastAsia="zh-CN"/>
        </w:rPr>
        <w:t xml:space="preserve"> UL skipping, </w:t>
      </w:r>
      <w:r w:rsidR="00050320">
        <w:rPr>
          <w:rFonts w:eastAsia="等线"/>
          <w:lang w:eastAsia="zh-CN"/>
        </w:rPr>
        <w:t xml:space="preserve">but </w:t>
      </w:r>
      <w:r w:rsidR="006B6CBF" w:rsidRPr="00753E2C">
        <w:rPr>
          <w:rFonts w:eastAsia="等线"/>
          <w:lang w:eastAsia="zh-CN"/>
        </w:rPr>
        <w:t>then the high priority L2 data may not be transmitted which is not good for URLLC latency.</w:t>
      </w:r>
      <w:r w:rsidR="006B6CBF">
        <w:rPr>
          <w:rFonts w:eastAsia="等线"/>
          <w:lang w:eastAsia="zh-CN"/>
        </w:rPr>
        <w:t xml:space="preserve"> Another </w:t>
      </w:r>
      <w:r w:rsidRPr="00753E2C">
        <w:rPr>
          <w:rFonts w:eastAsia="等线"/>
          <w:lang w:eastAsia="zh-CN"/>
        </w:rPr>
        <w:t xml:space="preserve">way is to prioritize </w:t>
      </w:r>
      <w:r w:rsidR="00050320">
        <w:rPr>
          <w:rFonts w:eastAsia="等线"/>
          <w:lang w:eastAsia="zh-CN"/>
        </w:rPr>
        <w:t xml:space="preserve">the </w:t>
      </w:r>
      <w:r w:rsidRPr="00753E2C">
        <w:rPr>
          <w:rFonts w:eastAsia="等线"/>
          <w:lang w:eastAsia="zh-CN"/>
        </w:rPr>
        <w:t xml:space="preserve">PHY/MAC prioritization rule </w:t>
      </w:r>
      <w:r w:rsidR="00050320">
        <w:rPr>
          <w:rFonts w:eastAsia="等线"/>
          <w:lang w:eastAsia="zh-CN"/>
        </w:rPr>
        <w:t>over</w:t>
      </w:r>
      <w:r w:rsidRPr="00753E2C">
        <w:rPr>
          <w:rFonts w:eastAsia="等线"/>
          <w:lang w:eastAsia="zh-CN"/>
        </w:rPr>
        <w:t xml:space="preserve"> </w:t>
      </w:r>
      <w:r w:rsidR="00050320">
        <w:rPr>
          <w:rFonts w:eastAsia="等线"/>
          <w:lang w:eastAsia="zh-CN"/>
        </w:rPr>
        <w:t>the</w:t>
      </w:r>
      <w:r w:rsidRPr="00753E2C">
        <w:rPr>
          <w:rFonts w:eastAsia="等线"/>
          <w:lang w:eastAsia="zh-CN"/>
        </w:rPr>
        <w:t xml:space="preserve"> UL skipping feature, then the UE </w:t>
      </w:r>
      <w:r w:rsidR="00050320">
        <w:rPr>
          <w:rFonts w:eastAsia="等线"/>
          <w:lang w:eastAsia="zh-CN"/>
        </w:rPr>
        <w:t xml:space="preserve">will </w:t>
      </w:r>
      <w:r w:rsidRPr="00753E2C">
        <w:rPr>
          <w:rFonts w:eastAsia="等线"/>
          <w:lang w:eastAsia="zh-CN"/>
        </w:rPr>
        <w:t xml:space="preserve">transmit the PUSCH containing </w:t>
      </w:r>
      <w:r w:rsidR="00050320">
        <w:rPr>
          <w:rFonts w:eastAsia="等线"/>
          <w:lang w:eastAsia="zh-CN"/>
        </w:rPr>
        <w:t xml:space="preserve">the </w:t>
      </w:r>
      <w:r w:rsidRPr="00753E2C">
        <w:rPr>
          <w:rFonts w:eastAsia="等线"/>
          <w:lang w:eastAsia="zh-CN"/>
        </w:rPr>
        <w:t xml:space="preserve">PDU delivered by MAC, and </w:t>
      </w:r>
      <w:r w:rsidR="00050320">
        <w:rPr>
          <w:rFonts w:eastAsia="等线"/>
          <w:lang w:eastAsia="zh-CN"/>
        </w:rPr>
        <w:t xml:space="preserve">will </w:t>
      </w:r>
      <w:r w:rsidRPr="00753E2C">
        <w:rPr>
          <w:rFonts w:eastAsia="等线"/>
          <w:lang w:eastAsia="zh-CN"/>
        </w:rPr>
        <w:t xml:space="preserve">skip another PUSCH. As a result, </w:t>
      </w:r>
      <w:r w:rsidR="00050320">
        <w:rPr>
          <w:rFonts w:eastAsia="等线"/>
          <w:lang w:eastAsia="zh-CN"/>
        </w:rPr>
        <w:t xml:space="preserve">the </w:t>
      </w:r>
      <w:r w:rsidRPr="00753E2C">
        <w:rPr>
          <w:rFonts w:eastAsia="等线"/>
          <w:lang w:eastAsia="zh-CN"/>
        </w:rPr>
        <w:t xml:space="preserve">PHY </w:t>
      </w:r>
      <w:r w:rsidR="00050320">
        <w:rPr>
          <w:rFonts w:eastAsia="等线"/>
          <w:lang w:eastAsia="zh-CN"/>
        </w:rPr>
        <w:t xml:space="preserve">layer </w:t>
      </w:r>
      <w:r w:rsidRPr="00753E2C">
        <w:rPr>
          <w:rFonts w:eastAsia="等线"/>
          <w:lang w:eastAsia="zh-CN"/>
        </w:rPr>
        <w:t xml:space="preserve">needs to wait for the MAC decision </w:t>
      </w:r>
      <w:r w:rsidR="00050320">
        <w:rPr>
          <w:rFonts w:eastAsia="等线"/>
          <w:lang w:eastAsia="zh-CN"/>
        </w:rPr>
        <w:t xml:space="preserve">in order </w:t>
      </w:r>
      <w:r w:rsidRPr="00753E2C">
        <w:rPr>
          <w:rFonts w:eastAsia="等线"/>
          <w:lang w:eastAsia="zh-CN"/>
        </w:rPr>
        <w:t xml:space="preserve">to skip another PUSCH. </w:t>
      </w:r>
    </w:p>
    <w:p w14:paraId="052E6A64" w14:textId="4A733F24" w:rsidR="00615258" w:rsidRPr="00173A4F" w:rsidRDefault="00615258" w:rsidP="00F43C13">
      <w:pPr>
        <w:rPr>
          <w:rFonts w:eastAsia="等线"/>
          <w:lang w:eastAsia="zh-CN"/>
        </w:rPr>
      </w:pPr>
      <w:r>
        <w:rPr>
          <w:rFonts w:eastAsia="等线"/>
          <w:lang w:eastAsia="zh-CN"/>
        </w:rPr>
        <w:t>Another simple way is to not configure t</w:t>
      </w:r>
      <w:r w:rsidRPr="00615258">
        <w:rPr>
          <w:rFonts w:eastAsia="等线"/>
          <w:lang w:eastAsia="zh-CN"/>
        </w:rPr>
        <w:t>he UL skipping feature</w:t>
      </w:r>
      <w:r>
        <w:rPr>
          <w:rFonts w:eastAsia="等线"/>
          <w:lang w:eastAsia="zh-CN"/>
        </w:rPr>
        <w:t xml:space="preserve"> and channel prioritization simultaneously to avoid the complicated cases. And considering that</w:t>
      </w:r>
      <w:r w:rsidRPr="00615258">
        <w:rPr>
          <w:rFonts w:eastAsia="等线"/>
          <w:lang w:eastAsia="zh-CN"/>
        </w:rPr>
        <w:t xml:space="preserve"> RAN2 is still working on how to support the UL skipping feature in case of a single priority</w:t>
      </w:r>
      <w:r>
        <w:rPr>
          <w:rFonts w:eastAsia="等线"/>
          <w:lang w:eastAsia="zh-CN"/>
        </w:rPr>
        <w:t>, this is also simple for RAN1 and RAN2</w:t>
      </w:r>
      <w:r w:rsidRPr="00615258">
        <w:rPr>
          <w:rFonts w:eastAsia="等线"/>
          <w:lang w:eastAsia="zh-CN"/>
        </w:rPr>
        <w:t>.</w:t>
      </w:r>
    </w:p>
    <w:p w14:paraId="37314491" w14:textId="205A3992" w:rsidR="00E807E2" w:rsidRPr="00ED32C8" w:rsidRDefault="00C279DF" w:rsidP="00173A4F">
      <w:pPr>
        <w:spacing w:line="240" w:lineRule="atLeast"/>
        <w:rPr>
          <w:b/>
          <w:i/>
          <w:lang w:val="en-GB"/>
        </w:rPr>
      </w:pPr>
      <w:r w:rsidRPr="00ED32C8">
        <w:rPr>
          <w:b/>
          <w:i/>
          <w:u w:val="single"/>
          <w:lang w:val="en-GB" w:eastAsia="zh-CN"/>
        </w:rPr>
        <w:lastRenderedPageBreak/>
        <w:t>Proposal 2</w:t>
      </w:r>
      <w:r w:rsidRPr="00ED32C8">
        <w:rPr>
          <w:b/>
          <w:i/>
          <w:lang w:val="en-GB" w:eastAsia="zh-CN"/>
        </w:rPr>
        <w:t xml:space="preserve">: </w:t>
      </w:r>
      <w:r w:rsidR="009C7E01" w:rsidRPr="00ED32C8">
        <w:rPr>
          <w:b/>
          <w:i/>
          <w:lang w:val="en-GB"/>
        </w:rPr>
        <w:t xml:space="preserve">In Rel-16, </w:t>
      </w:r>
      <w:r w:rsidR="00E807E2" w:rsidRPr="00ED32C8">
        <w:rPr>
          <w:b/>
          <w:i/>
          <w:lang w:val="en-GB"/>
        </w:rPr>
        <w:t>down-select between options</w:t>
      </w:r>
      <w:r w:rsidR="00753E2C" w:rsidRPr="00ED32C8">
        <w:rPr>
          <w:b/>
          <w:i/>
          <w:lang w:val="en-GB"/>
        </w:rPr>
        <w:t xml:space="preserve"> below</w:t>
      </w:r>
      <w:r w:rsidR="00E807E2" w:rsidRPr="00ED32C8">
        <w:rPr>
          <w:b/>
          <w:i/>
          <w:lang w:val="en-GB"/>
        </w:rPr>
        <w:t>:</w:t>
      </w:r>
    </w:p>
    <w:p w14:paraId="2FBC16B8" w14:textId="20A4EFF6" w:rsidR="009C7E01" w:rsidRPr="00ED32C8" w:rsidRDefault="00E807E2" w:rsidP="00950F16">
      <w:pPr>
        <w:pStyle w:val="afa"/>
        <w:numPr>
          <w:ilvl w:val="0"/>
          <w:numId w:val="58"/>
        </w:numPr>
        <w:spacing w:line="240" w:lineRule="atLeast"/>
        <w:rPr>
          <w:rFonts w:ascii="Times New Roman" w:hAnsi="Times New Roman" w:cs="Times New Roman"/>
          <w:b/>
          <w:i/>
          <w:lang w:val="en-GB"/>
        </w:rPr>
      </w:pPr>
      <w:r w:rsidRPr="00ED32C8">
        <w:rPr>
          <w:rFonts w:ascii="Times New Roman" w:hAnsi="Times New Roman" w:cs="Times New Roman"/>
          <w:b/>
          <w:i/>
          <w:lang w:val="en-GB"/>
        </w:rPr>
        <w:t xml:space="preserve">Option 1: </w:t>
      </w:r>
      <w:r w:rsidR="00050320" w:rsidRPr="00ED32C8">
        <w:rPr>
          <w:rFonts w:ascii="Times New Roman" w:hAnsi="Times New Roman" w:cs="Times New Roman"/>
          <w:b/>
          <w:i/>
          <w:lang w:val="en-GB"/>
        </w:rPr>
        <w:t>T</w:t>
      </w:r>
      <w:r w:rsidR="009C7E01" w:rsidRPr="00ED32C8">
        <w:rPr>
          <w:rFonts w:ascii="Times New Roman" w:hAnsi="Times New Roman" w:cs="Times New Roman"/>
          <w:b/>
          <w:i/>
          <w:lang w:val="en-GB"/>
        </w:rPr>
        <w:t xml:space="preserve">he UL skipping feature shall not be simultaneously configured with </w:t>
      </w:r>
      <w:r w:rsidR="00240218" w:rsidRPr="00ED32C8">
        <w:rPr>
          <w:rFonts w:ascii="Times New Roman" w:hAnsi="Times New Roman" w:cs="Times New Roman"/>
          <w:b/>
          <w:i/>
          <w:lang w:val="en-GB"/>
        </w:rPr>
        <w:t>channel</w:t>
      </w:r>
      <w:r w:rsidR="009C7E01" w:rsidRPr="00ED32C8">
        <w:rPr>
          <w:rFonts w:ascii="Times New Roman" w:hAnsi="Times New Roman" w:cs="Times New Roman"/>
          <w:b/>
          <w:i/>
          <w:lang w:val="en-GB"/>
        </w:rPr>
        <w:t xml:space="preserve"> prioritization.</w:t>
      </w:r>
    </w:p>
    <w:p w14:paraId="3A520871" w14:textId="7214EBEE" w:rsidR="00E807E2" w:rsidRPr="00ED32C8" w:rsidRDefault="00E807E2" w:rsidP="00950F16">
      <w:pPr>
        <w:pStyle w:val="afa"/>
        <w:numPr>
          <w:ilvl w:val="0"/>
          <w:numId w:val="58"/>
        </w:numPr>
        <w:spacing w:line="240" w:lineRule="atLeast"/>
        <w:rPr>
          <w:rFonts w:ascii="Times New Roman" w:hAnsi="Times New Roman" w:cs="Times New Roman"/>
          <w:b/>
          <w:i/>
          <w:lang w:val="en-GB"/>
        </w:rPr>
      </w:pPr>
      <w:r w:rsidRPr="00ED32C8">
        <w:rPr>
          <w:rFonts w:ascii="Times New Roman" w:hAnsi="Times New Roman" w:cs="Times New Roman"/>
          <w:b/>
          <w:i/>
          <w:lang w:val="en-GB"/>
        </w:rPr>
        <w:t xml:space="preserve">Option 2: PHY/MAC priority is prioritized </w:t>
      </w:r>
      <w:r w:rsidR="00050320" w:rsidRPr="00ED32C8">
        <w:rPr>
          <w:rFonts w:ascii="Times New Roman" w:hAnsi="Times New Roman" w:cs="Times New Roman"/>
          <w:b/>
          <w:i/>
          <w:lang w:val="en-GB"/>
        </w:rPr>
        <w:t>over</w:t>
      </w:r>
      <w:r w:rsidRPr="00ED32C8">
        <w:rPr>
          <w:rFonts w:ascii="Times New Roman" w:hAnsi="Times New Roman" w:cs="Times New Roman"/>
          <w:b/>
          <w:i/>
          <w:lang w:val="en-GB"/>
        </w:rPr>
        <w:t xml:space="preserve"> UL skipping if configured </w:t>
      </w:r>
      <w:r w:rsidR="00E45863" w:rsidRPr="00ED32C8">
        <w:rPr>
          <w:rFonts w:ascii="Times New Roman" w:hAnsi="Times New Roman" w:cs="Times New Roman"/>
          <w:b/>
          <w:i/>
          <w:lang w:val="en-GB"/>
        </w:rPr>
        <w:t>simultaneously</w:t>
      </w:r>
      <w:r w:rsidR="00753E2C" w:rsidRPr="00ED32C8">
        <w:rPr>
          <w:rFonts w:ascii="Times New Roman" w:hAnsi="Times New Roman" w:cs="Times New Roman"/>
          <w:b/>
          <w:i/>
          <w:lang w:val="en-GB"/>
        </w:rPr>
        <w:t>.</w:t>
      </w:r>
    </w:p>
    <w:p w14:paraId="5BFFECB6" w14:textId="77777777" w:rsidR="00C279DF" w:rsidRPr="00173A4F" w:rsidRDefault="00C279DF" w:rsidP="00173A4F">
      <w:pPr>
        <w:spacing w:line="240" w:lineRule="atLeast"/>
        <w:rPr>
          <w:rFonts w:eastAsia="等线"/>
          <w:lang w:val="en-GB" w:eastAsia="zh-CN"/>
        </w:rPr>
      </w:pPr>
    </w:p>
    <w:p w14:paraId="62A790EB" w14:textId="139EED36" w:rsidR="007E189D" w:rsidRPr="00F72848" w:rsidRDefault="007E189D" w:rsidP="007E189D">
      <w:pPr>
        <w:pStyle w:val="1"/>
        <w:tabs>
          <w:tab w:val="num" w:pos="432"/>
        </w:tabs>
        <w:ind w:left="432"/>
        <w:rPr>
          <w:rFonts w:eastAsia="MS Mincho"/>
          <w:lang w:eastAsia="ja-JP"/>
        </w:rPr>
      </w:pPr>
      <w:r w:rsidRPr="00F72848">
        <w:rPr>
          <w:rFonts w:eastAsia="MS Mincho"/>
          <w:lang w:eastAsia="ja-JP"/>
        </w:rPr>
        <w:t>C</w:t>
      </w:r>
      <w:r w:rsidRPr="00F72848">
        <w:rPr>
          <w:rFonts w:eastAsia="MS Mincho" w:hint="eastAsia"/>
          <w:lang w:eastAsia="ja-JP"/>
        </w:rPr>
        <w:t>onclusion</w:t>
      </w:r>
    </w:p>
    <w:p w14:paraId="516F8506" w14:textId="77777777" w:rsidR="007E189D" w:rsidRDefault="007E189D" w:rsidP="007E189D">
      <w:pPr>
        <w:wordWrap w:val="0"/>
        <w:autoSpaceDE/>
        <w:autoSpaceDN/>
        <w:jc w:val="left"/>
        <w:rPr>
          <w:lang w:eastAsia="zh-CN"/>
        </w:rPr>
      </w:pPr>
      <w:r w:rsidRPr="00F72848">
        <w:rPr>
          <w:rFonts w:eastAsia="Gulim" w:hint="eastAsia"/>
        </w:rPr>
        <w:t>A</w:t>
      </w:r>
      <w:r w:rsidRPr="00F72848">
        <w:rPr>
          <w:rFonts w:eastAsia="Gulim"/>
        </w:rPr>
        <w:t>ccording to the discussion, following proposals</w:t>
      </w:r>
      <w:r w:rsidRPr="00F72848">
        <w:rPr>
          <w:rFonts w:hint="eastAsia"/>
          <w:lang w:eastAsia="zh-CN"/>
        </w:rPr>
        <w:t xml:space="preserve"> and</w:t>
      </w:r>
      <w:r w:rsidRPr="00F72848">
        <w:rPr>
          <w:lang w:eastAsia="zh-CN"/>
        </w:rPr>
        <w:t xml:space="preserve"> observations are provided:</w:t>
      </w:r>
    </w:p>
    <w:p w14:paraId="1527721E" w14:textId="02507968" w:rsidR="00173A4F" w:rsidRPr="00472F47" w:rsidRDefault="00173A4F" w:rsidP="00173A4F">
      <w:pPr>
        <w:spacing w:line="240" w:lineRule="atLeast"/>
        <w:rPr>
          <w:b/>
          <w:i/>
          <w:lang w:val="en-GB" w:eastAsia="zh-CN"/>
        </w:rPr>
      </w:pPr>
      <w:r w:rsidRPr="00472F47">
        <w:rPr>
          <w:b/>
          <w:i/>
          <w:u w:val="single"/>
          <w:lang w:val="en-GB" w:eastAsia="zh-CN"/>
        </w:rPr>
        <w:t>Observation 1</w:t>
      </w:r>
      <w:r w:rsidRPr="00472F47">
        <w:rPr>
          <w:b/>
          <w:i/>
          <w:lang w:val="en-GB" w:eastAsia="zh-CN"/>
        </w:rPr>
        <w:t xml:space="preserve">: </w:t>
      </w:r>
      <w:r>
        <w:rPr>
          <w:b/>
          <w:i/>
          <w:lang w:val="en-GB" w:eastAsia="zh-CN"/>
        </w:rPr>
        <w:t>T</w:t>
      </w:r>
      <w:r w:rsidRPr="00472F47">
        <w:rPr>
          <w:b/>
          <w:i/>
          <w:lang w:val="en-GB" w:eastAsia="zh-CN"/>
        </w:rPr>
        <w:t>he RAN1</w:t>
      </w:r>
      <w:r>
        <w:rPr>
          <w:b/>
          <w:i/>
          <w:lang w:val="en-GB" w:eastAsia="zh-CN"/>
        </w:rPr>
        <w:t xml:space="preserve"> agreement</w:t>
      </w:r>
      <w:r w:rsidRPr="00472F47">
        <w:rPr>
          <w:b/>
          <w:i/>
          <w:lang w:val="en-GB" w:eastAsia="zh-CN"/>
        </w:rPr>
        <w:t xml:space="preserve"> </w:t>
      </w:r>
      <w:r>
        <w:rPr>
          <w:b/>
          <w:i/>
          <w:lang w:val="en-GB" w:eastAsia="zh-CN"/>
        </w:rPr>
        <w:t>from RAN1#102-e about the</w:t>
      </w:r>
      <w:r w:rsidRPr="00472F47">
        <w:rPr>
          <w:b/>
          <w:i/>
          <w:lang w:val="en-GB" w:eastAsia="zh-CN"/>
        </w:rPr>
        <w:t xml:space="preserve"> </w:t>
      </w:r>
      <w:r w:rsidRPr="00814A6A">
        <w:rPr>
          <w:b/>
          <w:i/>
          <w:lang w:val="en-GB" w:eastAsia="zh-CN"/>
        </w:rPr>
        <w:t>UL skipping feature of DG</w:t>
      </w:r>
      <w:r w:rsidRPr="00472F47">
        <w:rPr>
          <w:b/>
          <w:i/>
          <w:lang w:val="en-GB" w:eastAsia="zh-CN"/>
        </w:rPr>
        <w:t xml:space="preserve"> </w:t>
      </w:r>
      <w:r>
        <w:rPr>
          <w:b/>
          <w:i/>
          <w:lang w:val="en-GB" w:eastAsia="zh-CN"/>
        </w:rPr>
        <w:t xml:space="preserve">PUSCH has prerequisite that </w:t>
      </w:r>
      <w:r w:rsidRPr="00814A6A">
        <w:rPr>
          <w:b/>
          <w:i/>
          <w:lang w:val="en-GB" w:eastAsia="zh-CN"/>
        </w:rPr>
        <w:t>R</w:t>
      </w:r>
      <w:r>
        <w:rPr>
          <w:b/>
          <w:i/>
          <w:lang w:val="en-GB" w:eastAsia="zh-CN"/>
        </w:rPr>
        <w:t>el-</w:t>
      </w:r>
      <w:r w:rsidRPr="00814A6A">
        <w:rPr>
          <w:b/>
          <w:i/>
          <w:lang w:val="en-GB" w:eastAsia="zh-CN"/>
        </w:rPr>
        <w:t xml:space="preserve">16 LCH-based prioritization is </w:t>
      </w:r>
      <w:r w:rsidR="00240218">
        <w:rPr>
          <w:b/>
          <w:i/>
          <w:lang w:val="en-GB" w:eastAsia="zh-CN"/>
        </w:rPr>
        <w:t>not</w:t>
      </w:r>
      <w:r w:rsidRPr="00814A6A">
        <w:rPr>
          <w:b/>
          <w:i/>
          <w:lang w:val="en-GB" w:eastAsia="zh-CN"/>
        </w:rPr>
        <w:t xml:space="preserve"> configured and there is a single PHY priority for UL transmissions</w:t>
      </w:r>
      <w:r>
        <w:rPr>
          <w:b/>
          <w:i/>
          <w:lang w:val="en-GB" w:eastAsia="zh-CN"/>
        </w:rPr>
        <w:t xml:space="preserve">. </w:t>
      </w:r>
      <w:r w:rsidRPr="00173A4F">
        <w:rPr>
          <w:b/>
          <w:i/>
          <w:lang w:val="en-GB" w:eastAsia="zh-CN"/>
        </w:rPr>
        <w:t>This has also already been clarified in the LS reply from RAN1 to RAN2 (</w:t>
      </w:r>
      <w:r w:rsidRPr="00173A4F">
        <w:rPr>
          <w:rFonts w:hint="eastAsia"/>
          <w:b/>
          <w:i/>
          <w:lang w:val="en-GB" w:eastAsia="zh-CN"/>
        </w:rPr>
        <w:t>R1- 2009772</w:t>
      </w:r>
      <w:r w:rsidRPr="00173A4F">
        <w:rPr>
          <w:b/>
          <w:i/>
          <w:lang w:val="en-GB" w:eastAsia="zh-CN"/>
        </w:rPr>
        <w:t>)</w:t>
      </w:r>
      <w:r>
        <w:rPr>
          <w:b/>
          <w:i/>
          <w:lang w:val="en-GB" w:eastAsia="zh-CN"/>
        </w:rPr>
        <w:t>.</w:t>
      </w:r>
    </w:p>
    <w:p w14:paraId="2551A7B1" w14:textId="77777777" w:rsidR="00173A4F" w:rsidRDefault="00173A4F" w:rsidP="00173A4F">
      <w:pPr>
        <w:spacing w:line="240" w:lineRule="atLeast"/>
        <w:rPr>
          <w:b/>
          <w:i/>
          <w:lang w:val="en-GB" w:eastAsia="zh-CN"/>
        </w:rPr>
      </w:pPr>
      <w:r w:rsidRPr="00472F47">
        <w:rPr>
          <w:b/>
          <w:i/>
          <w:u w:val="single"/>
          <w:lang w:val="en-GB" w:eastAsia="zh-CN"/>
        </w:rPr>
        <w:t>Proposal 1</w:t>
      </w:r>
      <w:r w:rsidRPr="00472F47">
        <w:rPr>
          <w:b/>
          <w:i/>
          <w:lang w:val="en-GB" w:eastAsia="zh-CN"/>
        </w:rPr>
        <w:t xml:space="preserve">: </w:t>
      </w:r>
      <w:r>
        <w:rPr>
          <w:b/>
          <w:i/>
          <w:lang w:val="en-GB" w:eastAsia="zh-CN"/>
        </w:rPr>
        <w:t>RAN1 shall clarify that the agreement below from the RAN1#102-e meeting is only for the case that Rel-16 LCH-based prioritization is not configured and only a single PHY layer priority is configured.</w:t>
      </w:r>
    </w:p>
    <w:p w14:paraId="489AED05" w14:textId="77777777" w:rsidR="00173A4F" w:rsidRPr="00341BE8" w:rsidRDefault="00173A4F" w:rsidP="00173A4F">
      <w:pPr>
        <w:pStyle w:val="afa"/>
        <w:numPr>
          <w:ilvl w:val="0"/>
          <w:numId w:val="58"/>
        </w:numPr>
        <w:spacing w:line="240" w:lineRule="atLeast"/>
        <w:rPr>
          <w:b/>
          <w:i/>
          <w:lang w:val="en-GB"/>
        </w:rPr>
      </w:pPr>
      <w:r w:rsidRPr="00E453DC">
        <w:rPr>
          <w:rFonts w:ascii="Times" w:hAnsi="Times" w:cs="Times"/>
          <w:b/>
          <w:bCs/>
          <w:i/>
          <w:highlight w:val="green"/>
        </w:rPr>
        <w:t>Agreement</w:t>
      </w:r>
      <w:r w:rsidRPr="00E453DC">
        <w:rPr>
          <w:rFonts w:ascii="Times" w:hAnsi="Times" w:cs="Times"/>
          <w:b/>
          <w:bCs/>
          <w:i/>
        </w:rPr>
        <w:t xml:space="preserve">: </w:t>
      </w:r>
      <w:r w:rsidRPr="00E453DC">
        <w:rPr>
          <w:rFonts w:ascii="Times" w:hAnsi="Times" w:cs="Times"/>
          <w:b/>
          <w:i/>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0BC6EAB0" w14:textId="77777777" w:rsidR="00173A4F" w:rsidRDefault="00173A4F" w:rsidP="00173A4F">
      <w:pPr>
        <w:spacing w:line="240" w:lineRule="atLeast"/>
        <w:rPr>
          <w:b/>
          <w:i/>
          <w:u w:val="single"/>
          <w:lang w:val="en-GB" w:eastAsia="zh-CN"/>
        </w:rPr>
      </w:pPr>
    </w:p>
    <w:p w14:paraId="0D842F33" w14:textId="5A9EB81F" w:rsidR="006B6CBF" w:rsidRPr="00ED32C8" w:rsidRDefault="00173A4F" w:rsidP="00173A4F">
      <w:pPr>
        <w:spacing w:line="240" w:lineRule="atLeast"/>
        <w:rPr>
          <w:b/>
          <w:i/>
          <w:lang w:val="en-GB"/>
        </w:rPr>
      </w:pPr>
      <w:bookmarkStart w:id="7" w:name="_GoBack"/>
      <w:r w:rsidRPr="00ED32C8">
        <w:rPr>
          <w:b/>
          <w:i/>
          <w:u w:val="single"/>
          <w:lang w:val="en-GB" w:eastAsia="zh-CN"/>
        </w:rPr>
        <w:t>Proposal 2</w:t>
      </w:r>
      <w:r w:rsidRPr="00ED32C8">
        <w:rPr>
          <w:b/>
          <w:i/>
          <w:lang w:val="en-GB" w:eastAsia="zh-CN"/>
        </w:rPr>
        <w:t xml:space="preserve">: </w:t>
      </w:r>
      <w:r w:rsidRPr="00ED32C8">
        <w:rPr>
          <w:b/>
          <w:i/>
          <w:lang w:val="en-GB"/>
        </w:rPr>
        <w:t xml:space="preserve">In Rel-16, </w:t>
      </w:r>
      <w:r w:rsidR="006B6CBF" w:rsidRPr="00ED32C8">
        <w:rPr>
          <w:b/>
          <w:i/>
          <w:lang w:val="en-GB"/>
        </w:rPr>
        <w:t>down-select between below options</w:t>
      </w:r>
    </w:p>
    <w:p w14:paraId="28139818" w14:textId="27ABF91B" w:rsidR="00173A4F" w:rsidRPr="00ED32C8" w:rsidRDefault="006B6CBF" w:rsidP="00950F16">
      <w:pPr>
        <w:pStyle w:val="afa"/>
        <w:numPr>
          <w:ilvl w:val="0"/>
          <w:numId w:val="58"/>
        </w:numPr>
        <w:spacing w:line="240" w:lineRule="atLeast"/>
        <w:rPr>
          <w:rFonts w:ascii="Times New Roman" w:hAnsi="Times New Roman" w:cs="Times New Roman"/>
          <w:b/>
          <w:i/>
          <w:lang w:val="en-GB"/>
        </w:rPr>
      </w:pPr>
      <w:r w:rsidRPr="00ED32C8">
        <w:rPr>
          <w:rFonts w:ascii="Times New Roman" w:hAnsi="Times New Roman" w:cs="Times New Roman"/>
          <w:b/>
          <w:i/>
          <w:lang w:val="en-GB"/>
        </w:rPr>
        <w:t xml:space="preserve">Option 1: </w:t>
      </w:r>
      <w:r w:rsidR="00050320" w:rsidRPr="00ED32C8">
        <w:rPr>
          <w:rFonts w:ascii="Times New Roman" w:hAnsi="Times New Roman" w:cs="Times New Roman"/>
          <w:b/>
          <w:i/>
          <w:lang w:val="en-GB"/>
        </w:rPr>
        <w:t>T</w:t>
      </w:r>
      <w:r w:rsidR="00173A4F" w:rsidRPr="00ED32C8">
        <w:rPr>
          <w:rFonts w:ascii="Times New Roman" w:hAnsi="Times New Roman" w:cs="Times New Roman"/>
          <w:b/>
          <w:i/>
          <w:lang w:val="en-GB"/>
        </w:rPr>
        <w:t xml:space="preserve">he UL skipping feature shall not be simultaneously configured with </w:t>
      </w:r>
      <w:r w:rsidR="00240218" w:rsidRPr="00ED32C8">
        <w:rPr>
          <w:rFonts w:ascii="Times New Roman" w:hAnsi="Times New Roman" w:cs="Times New Roman"/>
          <w:b/>
          <w:i/>
          <w:lang w:val="en-GB"/>
        </w:rPr>
        <w:t>channel</w:t>
      </w:r>
      <w:r w:rsidR="00173A4F" w:rsidRPr="00ED32C8">
        <w:rPr>
          <w:rFonts w:ascii="Times New Roman" w:hAnsi="Times New Roman" w:cs="Times New Roman"/>
          <w:b/>
          <w:i/>
          <w:lang w:val="en-GB"/>
        </w:rPr>
        <w:t xml:space="preserve"> prioritization.</w:t>
      </w:r>
    </w:p>
    <w:p w14:paraId="79508554" w14:textId="0B804D2A" w:rsidR="006B6CBF" w:rsidRPr="00ED32C8" w:rsidRDefault="006B6CBF" w:rsidP="00950F16">
      <w:pPr>
        <w:pStyle w:val="afa"/>
        <w:numPr>
          <w:ilvl w:val="0"/>
          <w:numId w:val="58"/>
        </w:numPr>
        <w:spacing w:line="240" w:lineRule="atLeast"/>
        <w:rPr>
          <w:rFonts w:ascii="Times New Roman" w:hAnsi="Times New Roman" w:cs="Times New Roman"/>
          <w:b/>
          <w:i/>
          <w:lang w:val="en-GB"/>
        </w:rPr>
      </w:pPr>
      <w:r w:rsidRPr="00ED32C8">
        <w:rPr>
          <w:rFonts w:ascii="Times New Roman" w:hAnsi="Times New Roman" w:cs="Times New Roman"/>
          <w:b/>
          <w:i/>
          <w:lang w:val="en-GB"/>
        </w:rPr>
        <w:t xml:space="preserve">Option 2: PHY/MAC priority is prioritized </w:t>
      </w:r>
      <w:r w:rsidR="00050320" w:rsidRPr="00ED32C8">
        <w:rPr>
          <w:rFonts w:ascii="Times New Roman" w:hAnsi="Times New Roman" w:cs="Times New Roman"/>
          <w:b/>
          <w:i/>
          <w:lang w:val="en-GB"/>
        </w:rPr>
        <w:t>over</w:t>
      </w:r>
      <w:r w:rsidRPr="00ED32C8">
        <w:rPr>
          <w:rFonts w:ascii="Times New Roman" w:hAnsi="Times New Roman" w:cs="Times New Roman"/>
          <w:b/>
          <w:i/>
          <w:lang w:val="en-GB"/>
        </w:rPr>
        <w:t xml:space="preserve"> UL skipping if configured simultaneously.</w:t>
      </w:r>
    </w:p>
    <w:bookmarkEnd w:id="7"/>
    <w:p w14:paraId="3AB6D6ED" w14:textId="77777777" w:rsidR="008F090A" w:rsidRDefault="008F090A" w:rsidP="008F090A">
      <w:pPr>
        <w:wordWrap w:val="0"/>
        <w:spacing w:line="240" w:lineRule="atLeast"/>
        <w:rPr>
          <w:b/>
          <w:i/>
          <w:lang w:val="en-GB" w:eastAsia="zh-CN"/>
        </w:rPr>
      </w:pPr>
    </w:p>
    <w:p w14:paraId="2E963EA9" w14:textId="77777777" w:rsidR="008F090A" w:rsidRPr="00173A4F" w:rsidRDefault="008F090A" w:rsidP="008F090A">
      <w:pPr>
        <w:pStyle w:val="1"/>
        <w:numPr>
          <w:ilvl w:val="0"/>
          <w:numId w:val="0"/>
        </w:numPr>
        <w:ind w:left="432" w:hanging="432"/>
      </w:pPr>
      <w:r w:rsidRPr="00173A4F">
        <w:t>References</w:t>
      </w:r>
    </w:p>
    <w:p w14:paraId="61B6E673" w14:textId="52D8132D" w:rsidR="00AC1004" w:rsidRDefault="008F090A" w:rsidP="00173A4F">
      <w:pPr>
        <w:pStyle w:val="References"/>
        <w:numPr>
          <w:ilvl w:val="0"/>
          <w:numId w:val="50"/>
        </w:numPr>
        <w:tabs>
          <w:tab w:val="clear" w:pos="567"/>
        </w:tabs>
        <w:ind w:left="432" w:hanging="432"/>
        <w:rPr>
          <w:lang w:eastAsia="zh-CN"/>
        </w:rPr>
      </w:pPr>
      <w:r w:rsidRPr="00173A4F">
        <w:rPr>
          <w:lang w:eastAsia="zh-CN"/>
        </w:rPr>
        <w:t>“</w:t>
      </w:r>
      <w:r w:rsidRPr="00173A4F">
        <w:t>Draft Report of 3GPP TSG RAN WG1 #103-e v0.2.0</w:t>
      </w:r>
      <w:r w:rsidRPr="00173A4F">
        <w:rPr>
          <w:lang w:eastAsia="zh-CN"/>
        </w:rPr>
        <w:t>”, E-meeting, October, 2020.</w:t>
      </w:r>
    </w:p>
    <w:p w14:paraId="56DDD61A" w14:textId="1198CDFD" w:rsidR="00AC1004" w:rsidRPr="00173A4F" w:rsidRDefault="00AC1004" w:rsidP="00173A4F">
      <w:pPr>
        <w:pStyle w:val="References"/>
        <w:numPr>
          <w:ilvl w:val="0"/>
          <w:numId w:val="50"/>
        </w:numPr>
        <w:tabs>
          <w:tab w:val="clear" w:pos="567"/>
        </w:tabs>
        <w:ind w:left="432" w:hanging="432"/>
        <w:rPr>
          <w:lang w:eastAsia="zh-CN"/>
        </w:rPr>
      </w:pPr>
      <w:r>
        <w:rPr>
          <w:lang w:eastAsia="zh-CN"/>
        </w:rPr>
        <w:t xml:space="preserve">R1-2009772, </w:t>
      </w:r>
      <w:r w:rsidRPr="00A92F44">
        <w:rPr>
          <w:lang w:eastAsia="zh-CN"/>
        </w:rPr>
        <w:t>“</w:t>
      </w:r>
      <w:r>
        <w:t>LS on PUSCH skipping with UCI in Rel-16</w:t>
      </w:r>
      <w:r w:rsidRPr="00A92F44">
        <w:rPr>
          <w:lang w:eastAsia="zh-CN"/>
        </w:rPr>
        <w:t xml:space="preserve">”, </w:t>
      </w:r>
      <w:r>
        <w:rPr>
          <w:lang w:eastAsia="zh-CN"/>
        </w:rPr>
        <w:t>RAN1#103-e, E-meeting, Oct-Nov</w:t>
      </w:r>
      <w:r w:rsidRPr="00A92F44">
        <w:rPr>
          <w:lang w:eastAsia="zh-CN"/>
        </w:rPr>
        <w:t>, 2020.</w:t>
      </w:r>
    </w:p>
    <w:p w14:paraId="7810DD25" w14:textId="07DB64E7" w:rsidR="00405D51" w:rsidRPr="00173A4F" w:rsidRDefault="008F090A" w:rsidP="00173A4F">
      <w:pPr>
        <w:pStyle w:val="References"/>
        <w:numPr>
          <w:ilvl w:val="0"/>
          <w:numId w:val="50"/>
        </w:numPr>
        <w:tabs>
          <w:tab w:val="clear" w:pos="567"/>
        </w:tabs>
        <w:ind w:left="432" w:hanging="432"/>
        <w:rPr>
          <w:lang w:eastAsia="zh-CN"/>
        </w:rPr>
      </w:pPr>
      <w:r w:rsidRPr="00173A4F">
        <w:rPr>
          <w:lang w:eastAsia="zh-CN"/>
        </w:rPr>
        <w:t>“</w:t>
      </w:r>
      <w:r w:rsidRPr="00173A4F">
        <w:t>Final Report of 3GPP TSG RAN WG1 #102-e v1.0.0</w:t>
      </w:r>
      <w:r w:rsidRPr="00173A4F">
        <w:rPr>
          <w:lang w:eastAsia="zh-CN"/>
        </w:rPr>
        <w:t>”, E-meeting, August, 2020.</w:t>
      </w:r>
    </w:p>
    <w:bookmarkEnd w:id="0"/>
    <w:p w14:paraId="5458122B" w14:textId="01FD4EC5" w:rsidR="00AD0455" w:rsidRPr="00093F51" w:rsidRDefault="00AD0455" w:rsidP="00173A4F">
      <w:pPr>
        <w:wordWrap w:val="0"/>
        <w:spacing w:line="240" w:lineRule="atLeast"/>
      </w:pPr>
    </w:p>
    <w:sectPr w:rsidR="00AD0455" w:rsidRPr="00093F51"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7A1F0" w14:textId="77777777" w:rsidR="00416144" w:rsidRDefault="00416144">
      <w:r>
        <w:separator/>
      </w:r>
    </w:p>
  </w:endnote>
  <w:endnote w:type="continuationSeparator" w:id="0">
    <w:p w14:paraId="3DBFC24C" w14:textId="77777777" w:rsidR="00416144" w:rsidRDefault="0041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16EB9" w14:textId="77777777" w:rsidR="00416144" w:rsidRDefault="00416144">
      <w:r>
        <w:separator/>
      </w:r>
    </w:p>
  </w:footnote>
  <w:footnote w:type="continuationSeparator" w:id="0">
    <w:p w14:paraId="1351A76E" w14:textId="77777777" w:rsidR="00416144" w:rsidRDefault="00416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03231" w:rsidRDefault="00703231"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59BF"/>
    <w:multiLevelType w:val="hybridMultilevel"/>
    <w:tmpl w:val="56709084"/>
    <w:lvl w:ilvl="0" w:tplc="B9B4A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3245A"/>
    <w:multiLevelType w:val="hybridMultilevel"/>
    <w:tmpl w:val="9670F1E6"/>
    <w:lvl w:ilvl="0" w:tplc="C0ECA8F6">
      <w:start w:val="1"/>
      <w:numFmt w:val="lowerRoman"/>
      <w:lvlText w:val="%1)"/>
      <w:lvlJc w:val="left"/>
      <w:pPr>
        <w:ind w:left="1145" w:hanging="7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15:restartNumberingAfterBreak="0">
    <w:nsid w:val="06743A50"/>
    <w:multiLevelType w:val="hybridMultilevel"/>
    <w:tmpl w:val="8F3A4068"/>
    <w:lvl w:ilvl="0" w:tplc="5A2828D8">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8CE7AF9"/>
    <w:multiLevelType w:val="hybridMultilevel"/>
    <w:tmpl w:val="30C8F684"/>
    <w:lvl w:ilvl="0" w:tplc="40B4AE52">
      <w:start w:val="1"/>
      <w:numFmt w:val="lowerRoman"/>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05B321D"/>
    <w:multiLevelType w:val="hybridMultilevel"/>
    <w:tmpl w:val="93B2964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94D0F"/>
    <w:multiLevelType w:val="hybridMultilevel"/>
    <w:tmpl w:val="A2484C80"/>
    <w:lvl w:ilvl="0" w:tplc="CDFE45D0">
      <w:start w:val="1"/>
      <w:numFmt w:val="decimal"/>
      <w:lvlText w:val="%1."/>
      <w:lvlJc w:val="left"/>
      <w:pPr>
        <w:ind w:left="360" w:hanging="360"/>
      </w:pPr>
      <w:rPr>
        <w:rFonts w:eastAsiaTheme="minorEastAsia"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7E31D33"/>
    <w:multiLevelType w:val="hybridMultilevel"/>
    <w:tmpl w:val="BCFCB9D4"/>
    <w:lvl w:ilvl="0" w:tplc="04090005">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0" w15:restartNumberingAfterBreak="0">
    <w:nsid w:val="180A764E"/>
    <w:multiLevelType w:val="hybridMultilevel"/>
    <w:tmpl w:val="3D3A28E6"/>
    <w:lvl w:ilvl="0" w:tplc="77208DBA">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1A4E4EB0"/>
    <w:multiLevelType w:val="hybridMultilevel"/>
    <w:tmpl w:val="C70CBF54"/>
    <w:lvl w:ilvl="0" w:tplc="523A038E">
      <w:start w:val="1"/>
      <w:numFmt w:val="lowerRoman"/>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ADE7FE5"/>
    <w:multiLevelType w:val="hybridMultilevel"/>
    <w:tmpl w:val="8818661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440BBE"/>
    <w:multiLevelType w:val="hybridMultilevel"/>
    <w:tmpl w:val="1A440AC0"/>
    <w:lvl w:ilvl="0" w:tplc="02A84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3C27C0"/>
    <w:multiLevelType w:val="hybridMultilevel"/>
    <w:tmpl w:val="B6464188"/>
    <w:lvl w:ilvl="0" w:tplc="385ED68E">
      <w:numFmt w:val="bullet"/>
      <w:lvlText w:val=""/>
      <w:lvlJc w:val="left"/>
      <w:pPr>
        <w:ind w:left="360" w:hanging="360"/>
      </w:pPr>
      <w:rPr>
        <w:rFonts w:ascii="Wingdings" w:eastAsiaTheme="minorEastAsia" w:hAnsi="Wingdings" w:cstheme="minorBidi" w:hint="default"/>
      </w:rPr>
    </w:lvl>
    <w:lvl w:ilvl="1" w:tplc="04090005">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hint="default"/>
      </w:rPr>
    </w:lvl>
    <w:lvl w:ilvl="3" w:tplc="0409000B">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6" w15:restartNumberingAfterBreak="0">
    <w:nsid w:val="21E74E05"/>
    <w:multiLevelType w:val="hybridMultilevel"/>
    <w:tmpl w:val="E41805D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7C7465"/>
    <w:multiLevelType w:val="hybridMultilevel"/>
    <w:tmpl w:val="18C6A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D11B96"/>
    <w:multiLevelType w:val="hybridMultilevel"/>
    <w:tmpl w:val="ABA44E58"/>
    <w:lvl w:ilvl="0" w:tplc="F300C9D2">
      <w:start w:val="1"/>
      <w:numFmt w:val="bullet"/>
      <w:lvlText w:val=""/>
      <w:lvlJc w:val="left"/>
      <w:pPr>
        <w:ind w:left="473" w:hanging="420"/>
      </w:pPr>
      <w:rPr>
        <w:rFonts w:ascii="Wingdings" w:hAnsi="Wingdings" w:hint="default"/>
        <w:color w:val="auto"/>
      </w:rPr>
    </w:lvl>
    <w:lvl w:ilvl="1" w:tplc="0409000B">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start w:val="1"/>
      <w:numFmt w:val="bullet"/>
      <w:lvlText w:val=""/>
      <w:lvlJc w:val="left"/>
      <w:pPr>
        <w:ind w:left="1733" w:hanging="420"/>
      </w:pPr>
      <w:rPr>
        <w:rFonts w:ascii="Wingdings" w:hAnsi="Wingdings" w:hint="default"/>
      </w:rPr>
    </w:lvl>
    <w:lvl w:ilvl="4" w:tplc="04090003">
      <w:start w:val="1"/>
      <w:numFmt w:val="bullet"/>
      <w:lvlText w:val=""/>
      <w:lvlJc w:val="left"/>
      <w:pPr>
        <w:ind w:left="2153" w:hanging="420"/>
      </w:pPr>
      <w:rPr>
        <w:rFonts w:ascii="Wingdings" w:hAnsi="Wingdings" w:hint="default"/>
      </w:rPr>
    </w:lvl>
    <w:lvl w:ilvl="5" w:tplc="04090005">
      <w:start w:val="1"/>
      <w:numFmt w:val="bullet"/>
      <w:lvlText w:val=""/>
      <w:lvlJc w:val="left"/>
      <w:pPr>
        <w:ind w:left="2573" w:hanging="420"/>
      </w:pPr>
      <w:rPr>
        <w:rFonts w:ascii="Wingdings" w:hAnsi="Wingdings" w:hint="default"/>
      </w:rPr>
    </w:lvl>
    <w:lvl w:ilvl="6" w:tplc="04090001">
      <w:start w:val="1"/>
      <w:numFmt w:val="bullet"/>
      <w:lvlText w:val=""/>
      <w:lvlJc w:val="left"/>
      <w:pPr>
        <w:ind w:left="2993" w:hanging="420"/>
      </w:pPr>
      <w:rPr>
        <w:rFonts w:ascii="Wingdings" w:hAnsi="Wingdings" w:hint="default"/>
      </w:rPr>
    </w:lvl>
    <w:lvl w:ilvl="7" w:tplc="04090003">
      <w:start w:val="1"/>
      <w:numFmt w:val="bullet"/>
      <w:lvlText w:val=""/>
      <w:lvlJc w:val="left"/>
      <w:pPr>
        <w:ind w:left="3413" w:hanging="420"/>
      </w:pPr>
      <w:rPr>
        <w:rFonts w:ascii="Wingdings" w:hAnsi="Wingdings" w:hint="default"/>
      </w:rPr>
    </w:lvl>
    <w:lvl w:ilvl="8" w:tplc="04090005">
      <w:start w:val="1"/>
      <w:numFmt w:val="bullet"/>
      <w:lvlText w:val=""/>
      <w:lvlJc w:val="left"/>
      <w:pPr>
        <w:ind w:left="3833" w:hanging="420"/>
      </w:pPr>
      <w:rPr>
        <w:rFonts w:ascii="Wingdings" w:hAnsi="Wingdings" w:hint="default"/>
      </w:rPr>
    </w:lvl>
  </w:abstractNum>
  <w:abstractNum w:abstractNumId="20" w15:restartNumberingAfterBreak="0">
    <w:nsid w:val="26EC6235"/>
    <w:multiLevelType w:val="hybridMultilevel"/>
    <w:tmpl w:val="C726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C130875"/>
    <w:multiLevelType w:val="hybridMultilevel"/>
    <w:tmpl w:val="B77CA75E"/>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FF41F1"/>
    <w:multiLevelType w:val="hybridMultilevel"/>
    <w:tmpl w:val="F324439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9C54D230"/>
    <w:lvl w:ilvl="0">
      <w:start w:val="1"/>
      <w:numFmt w:val="decimal"/>
      <w:pStyle w:val="1"/>
      <w:lvlText w:val="%1"/>
      <w:lvlJc w:val="left"/>
      <w:pPr>
        <w:tabs>
          <w:tab w:val="num" w:pos="3834"/>
        </w:tabs>
        <w:ind w:left="3834" w:hanging="432"/>
      </w:pPr>
      <w:rPr>
        <w:rFonts w:hint="default"/>
        <w:i w:val="0"/>
        <w:lang w:val="en-US"/>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89D1949"/>
    <w:multiLevelType w:val="hybridMultilevel"/>
    <w:tmpl w:val="684A7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3D470961"/>
    <w:multiLevelType w:val="hybridMultilevel"/>
    <w:tmpl w:val="21B8E2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5E724E"/>
    <w:multiLevelType w:val="hybridMultilevel"/>
    <w:tmpl w:val="F86290E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5602C19"/>
    <w:multiLevelType w:val="hybridMultilevel"/>
    <w:tmpl w:val="0F48922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5B85822"/>
    <w:multiLevelType w:val="hybridMultilevel"/>
    <w:tmpl w:val="CEB0D64E"/>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851134C"/>
    <w:multiLevelType w:val="hybridMultilevel"/>
    <w:tmpl w:val="9DE0277A"/>
    <w:lvl w:ilvl="0" w:tplc="E86E77AC">
      <w:start w:val="1"/>
      <w:numFmt w:val="lowerRoman"/>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498E0479"/>
    <w:multiLevelType w:val="hybridMultilevel"/>
    <w:tmpl w:val="BD04C2D6"/>
    <w:lvl w:ilvl="0" w:tplc="8FE4B8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5C493A"/>
    <w:multiLevelType w:val="hybridMultilevel"/>
    <w:tmpl w:val="DC02C95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43D650B"/>
    <w:multiLevelType w:val="hybridMultilevel"/>
    <w:tmpl w:val="68AE35E8"/>
    <w:lvl w:ilvl="0" w:tplc="BC2EC5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6C16431"/>
    <w:multiLevelType w:val="hybridMultilevel"/>
    <w:tmpl w:val="E02ED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C20737"/>
    <w:multiLevelType w:val="hybridMultilevel"/>
    <w:tmpl w:val="DB26C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736A7D"/>
    <w:multiLevelType w:val="hybridMultilevel"/>
    <w:tmpl w:val="308A9D6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abstractNum w:abstractNumId="43" w15:restartNumberingAfterBreak="0">
    <w:nsid w:val="60D93319"/>
    <w:multiLevelType w:val="hybridMultilevel"/>
    <w:tmpl w:val="1C5EC014"/>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4"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6D2B4AA3"/>
    <w:multiLevelType w:val="hybridMultilevel"/>
    <w:tmpl w:val="B6A690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23829C4"/>
    <w:multiLevelType w:val="hybridMultilevel"/>
    <w:tmpl w:val="07D032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63F1298"/>
    <w:multiLevelType w:val="hybridMultilevel"/>
    <w:tmpl w:val="F074181E"/>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527BC6"/>
    <w:multiLevelType w:val="hybridMultilevel"/>
    <w:tmpl w:val="C284F572"/>
    <w:lvl w:ilvl="0" w:tplc="77208DBA">
      <w:start w:val="1"/>
      <w:numFmt w:val="bullet"/>
      <w:lvlText w:val=""/>
      <w:lvlJc w:val="left"/>
      <w:pPr>
        <w:ind w:left="420" w:hanging="420"/>
      </w:pPr>
      <w:rPr>
        <w:rFonts w:ascii="Wingdings" w:hAnsi="Wingdings" w:hint="default"/>
      </w:rPr>
    </w:lvl>
    <w:lvl w:ilvl="1" w:tplc="A3FEC91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0"/>
  </w:num>
  <w:num w:numId="3">
    <w:abstractNumId w:val="47"/>
  </w:num>
  <w:num w:numId="4">
    <w:abstractNumId w:val="7"/>
  </w:num>
  <w:num w:numId="5">
    <w:abstractNumId w:val="11"/>
  </w:num>
  <w:num w:numId="6">
    <w:abstractNumId w:val="3"/>
  </w:num>
  <w:num w:numId="7">
    <w:abstractNumId w:val="8"/>
  </w:num>
  <w:num w:numId="8">
    <w:abstractNumId w:val="21"/>
  </w:num>
  <w:num w:numId="9">
    <w:abstractNumId w:val="34"/>
  </w:num>
  <w:num w:numId="10">
    <w:abstractNumId w:val="25"/>
  </w:num>
  <w:num w:numId="11">
    <w:abstractNumId w:val="15"/>
  </w:num>
  <w:num w:numId="12">
    <w:abstractNumId w:val="28"/>
  </w:num>
  <w:num w:numId="13">
    <w:abstractNumId w:val="5"/>
  </w:num>
  <w:num w:numId="14">
    <w:abstractNumId w:val="17"/>
  </w:num>
  <w:num w:numId="15">
    <w:abstractNumId w:val="2"/>
  </w:num>
  <w:num w:numId="16">
    <w:abstractNumId w:val="13"/>
  </w:num>
  <w:num w:numId="17">
    <w:abstractNumId w:val="42"/>
  </w:num>
  <w:num w:numId="18">
    <w:abstractNumId w:val="29"/>
  </w:num>
  <w:num w:numId="19">
    <w:abstractNumId w:val="44"/>
  </w:num>
  <w:num w:numId="20">
    <w:abstractNumId w:val="48"/>
  </w:num>
  <w:num w:numId="21">
    <w:abstractNumId w:val="27"/>
  </w:num>
  <w:num w:numId="22">
    <w:abstractNumId w:val="31"/>
  </w:num>
  <w:num w:numId="23">
    <w:abstractNumId w:val="35"/>
  </w:num>
  <w:num w:numId="24">
    <w:abstractNumId w:val="22"/>
  </w:num>
  <w:num w:numId="25">
    <w:abstractNumId w:val="20"/>
  </w:num>
  <w:num w:numId="26">
    <w:abstractNumId w:val="23"/>
  </w:num>
  <w:num w:numId="27">
    <w:abstractNumId w:val="25"/>
  </w:num>
  <w:num w:numId="28">
    <w:abstractNumId w:val="41"/>
  </w:num>
  <w:num w:numId="29">
    <w:abstractNumId w:val="33"/>
  </w:num>
  <w:num w:numId="30">
    <w:abstractNumId w:val="26"/>
  </w:num>
  <w:num w:numId="31">
    <w:abstractNumId w:val="37"/>
  </w:num>
  <w:num w:numId="32">
    <w:abstractNumId w:val="45"/>
  </w:num>
  <w:num w:numId="33">
    <w:abstractNumId w:val="19"/>
  </w:num>
  <w:num w:numId="34">
    <w:abstractNumId w:val="38"/>
  </w:num>
  <w:num w:numId="35">
    <w:abstractNumId w:val="10"/>
  </w:num>
  <w:num w:numId="36">
    <w:abstractNumId w:val="9"/>
  </w:num>
  <w:num w:numId="37">
    <w:abstractNumId w:val="1"/>
  </w:num>
  <w:num w:numId="38">
    <w:abstractNumId w:val="25"/>
  </w:num>
  <w:num w:numId="39">
    <w:abstractNumId w:val="25"/>
  </w:num>
  <w:num w:numId="40">
    <w:abstractNumId w:val="25"/>
  </w:num>
  <w:num w:numId="41">
    <w:abstractNumId w:val="32"/>
  </w:num>
  <w:num w:numId="42">
    <w:abstractNumId w:val="4"/>
  </w:num>
  <w:num w:numId="43">
    <w:abstractNumId w:val="12"/>
  </w:num>
  <w:num w:numId="44">
    <w:abstractNumId w:val="49"/>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25"/>
  </w:num>
  <w:num w:numId="48">
    <w:abstractNumId w:val="24"/>
  </w:num>
  <w:num w:numId="49">
    <w:abstractNumId w:val="36"/>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num>
  <w:num w:numId="52">
    <w:abstractNumId w:val="14"/>
  </w:num>
  <w:num w:numId="53">
    <w:abstractNumId w:val="16"/>
  </w:num>
  <w:num w:numId="54">
    <w:abstractNumId w:val="6"/>
  </w:num>
  <w:num w:numId="55">
    <w:abstractNumId w:val="46"/>
  </w:num>
  <w:num w:numId="56">
    <w:abstractNumId w:val="30"/>
  </w:num>
  <w:num w:numId="57">
    <w:abstractNumId w:val="39"/>
  </w:num>
  <w:num w:numId="58">
    <w:abstractNumId w:val="40"/>
  </w:num>
  <w:num w:numId="59">
    <w:abstractNumId w:val="0"/>
  </w:num>
  <w:num w:numId="60">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7C0"/>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AC"/>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BC9"/>
    <w:rsid w:val="00042C24"/>
    <w:rsid w:val="00042DFA"/>
    <w:rsid w:val="00042F65"/>
    <w:rsid w:val="00043354"/>
    <w:rsid w:val="000434B7"/>
    <w:rsid w:val="000435E4"/>
    <w:rsid w:val="00043AAA"/>
    <w:rsid w:val="00043B12"/>
    <w:rsid w:val="00043CC7"/>
    <w:rsid w:val="00043DAD"/>
    <w:rsid w:val="00044118"/>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2E9"/>
    <w:rsid w:val="0006364C"/>
    <w:rsid w:val="000637AB"/>
    <w:rsid w:val="00063814"/>
    <w:rsid w:val="000639CC"/>
    <w:rsid w:val="00063A88"/>
    <w:rsid w:val="00063C2C"/>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C34"/>
    <w:rsid w:val="000B1F28"/>
    <w:rsid w:val="000B2021"/>
    <w:rsid w:val="000B2424"/>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72"/>
    <w:rsid w:val="000D49CB"/>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C92"/>
    <w:rsid w:val="000F1ED7"/>
    <w:rsid w:val="000F2170"/>
    <w:rsid w:val="000F22A5"/>
    <w:rsid w:val="000F2383"/>
    <w:rsid w:val="000F23CC"/>
    <w:rsid w:val="000F264E"/>
    <w:rsid w:val="000F29AB"/>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417"/>
    <w:rsid w:val="00155707"/>
    <w:rsid w:val="001559FA"/>
    <w:rsid w:val="00155A8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96D"/>
    <w:rsid w:val="00173A4F"/>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5"/>
    <w:rsid w:val="00192D9F"/>
    <w:rsid w:val="00192DD9"/>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81E"/>
    <w:rsid w:val="001C6865"/>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54C"/>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64E"/>
    <w:rsid w:val="00243887"/>
    <w:rsid w:val="00243A8C"/>
    <w:rsid w:val="00243C44"/>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0FF4"/>
    <w:rsid w:val="0027106F"/>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909"/>
    <w:rsid w:val="00276A33"/>
    <w:rsid w:val="00276A35"/>
    <w:rsid w:val="00277279"/>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BAE"/>
    <w:rsid w:val="00312D10"/>
    <w:rsid w:val="00312D82"/>
    <w:rsid w:val="0031317F"/>
    <w:rsid w:val="003132E2"/>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941"/>
    <w:rsid w:val="00344B2E"/>
    <w:rsid w:val="00344C1A"/>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446"/>
    <w:rsid w:val="00383897"/>
    <w:rsid w:val="00383A43"/>
    <w:rsid w:val="00383AF8"/>
    <w:rsid w:val="00383C8D"/>
    <w:rsid w:val="00383E6A"/>
    <w:rsid w:val="00383F82"/>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E6F"/>
    <w:rsid w:val="003B3EB6"/>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BB5"/>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B6A"/>
    <w:rsid w:val="00404DE4"/>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94"/>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262"/>
    <w:rsid w:val="0046447B"/>
    <w:rsid w:val="004646B4"/>
    <w:rsid w:val="00464A88"/>
    <w:rsid w:val="00464F80"/>
    <w:rsid w:val="00464F91"/>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C5"/>
    <w:rsid w:val="004C6810"/>
    <w:rsid w:val="004C6888"/>
    <w:rsid w:val="004C6959"/>
    <w:rsid w:val="004C6D2B"/>
    <w:rsid w:val="004C706A"/>
    <w:rsid w:val="004C7771"/>
    <w:rsid w:val="004C7934"/>
    <w:rsid w:val="004C7948"/>
    <w:rsid w:val="004C7BB8"/>
    <w:rsid w:val="004C7C37"/>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BDF"/>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20"/>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E9B"/>
    <w:rsid w:val="00532F8B"/>
    <w:rsid w:val="00533068"/>
    <w:rsid w:val="00533282"/>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AF6"/>
    <w:rsid w:val="00583C51"/>
    <w:rsid w:val="00583CD7"/>
    <w:rsid w:val="00583D6C"/>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66D"/>
    <w:rsid w:val="00610935"/>
    <w:rsid w:val="00610B47"/>
    <w:rsid w:val="00610DAC"/>
    <w:rsid w:val="00610F4E"/>
    <w:rsid w:val="00611103"/>
    <w:rsid w:val="00611368"/>
    <w:rsid w:val="0061148D"/>
    <w:rsid w:val="00611588"/>
    <w:rsid w:val="00611679"/>
    <w:rsid w:val="0061183F"/>
    <w:rsid w:val="00611D71"/>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64E"/>
    <w:rsid w:val="00627721"/>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1E43"/>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F4B"/>
    <w:rsid w:val="00650139"/>
    <w:rsid w:val="006503A4"/>
    <w:rsid w:val="006508D7"/>
    <w:rsid w:val="00650A45"/>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51A"/>
    <w:rsid w:val="006A756A"/>
    <w:rsid w:val="006A7784"/>
    <w:rsid w:val="006A7879"/>
    <w:rsid w:val="006A78BF"/>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59C"/>
    <w:rsid w:val="006B359D"/>
    <w:rsid w:val="006B3657"/>
    <w:rsid w:val="006B3889"/>
    <w:rsid w:val="006B3AFF"/>
    <w:rsid w:val="006B3BBA"/>
    <w:rsid w:val="006B4200"/>
    <w:rsid w:val="006B42D7"/>
    <w:rsid w:val="006B4789"/>
    <w:rsid w:val="006B4BA1"/>
    <w:rsid w:val="006B4BF0"/>
    <w:rsid w:val="006B5080"/>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231"/>
    <w:rsid w:val="00703233"/>
    <w:rsid w:val="00703372"/>
    <w:rsid w:val="00703380"/>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4E37"/>
    <w:rsid w:val="00795113"/>
    <w:rsid w:val="007951A4"/>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3F"/>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3CB"/>
    <w:rsid w:val="007E585E"/>
    <w:rsid w:val="007E5877"/>
    <w:rsid w:val="007E58F5"/>
    <w:rsid w:val="007E5A26"/>
    <w:rsid w:val="007E5A36"/>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237"/>
    <w:rsid w:val="00822300"/>
    <w:rsid w:val="0082248E"/>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FD"/>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9E8"/>
    <w:rsid w:val="00874D08"/>
    <w:rsid w:val="008753AD"/>
    <w:rsid w:val="008754C1"/>
    <w:rsid w:val="008756A4"/>
    <w:rsid w:val="00875974"/>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D1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482"/>
    <w:rsid w:val="008E7654"/>
    <w:rsid w:val="008E7820"/>
    <w:rsid w:val="008E79A4"/>
    <w:rsid w:val="008E79C4"/>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F4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2D3"/>
    <w:rsid w:val="009743D0"/>
    <w:rsid w:val="00974502"/>
    <w:rsid w:val="00974570"/>
    <w:rsid w:val="009745BB"/>
    <w:rsid w:val="009746B3"/>
    <w:rsid w:val="009746FA"/>
    <w:rsid w:val="009749DD"/>
    <w:rsid w:val="00974EDE"/>
    <w:rsid w:val="00974EF3"/>
    <w:rsid w:val="009751D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9D"/>
    <w:rsid w:val="009A453D"/>
    <w:rsid w:val="009A458C"/>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D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63E"/>
    <w:rsid w:val="009E787F"/>
    <w:rsid w:val="009E7D7B"/>
    <w:rsid w:val="009E7E46"/>
    <w:rsid w:val="009E7FC1"/>
    <w:rsid w:val="009F01E1"/>
    <w:rsid w:val="009F0218"/>
    <w:rsid w:val="009F0292"/>
    <w:rsid w:val="009F051C"/>
    <w:rsid w:val="009F0557"/>
    <w:rsid w:val="009F070D"/>
    <w:rsid w:val="009F07B3"/>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43"/>
    <w:rsid w:val="00A10254"/>
    <w:rsid w:val="00A1038C"/>
    <w:rsid w:val="00A1061A"/>
    <w:rsid w:val="00A10773"/>
    <w:rsid w:val="00A107BA"/>
    <w:rsid w:val="00A108EE"/>
    <w:rsid w:val="00A10ACA"/>
    <w:rsid w:val="00A10BB8"/>
    <w:rsid w:val="00A11026"/>
    <w:rsid w:val="00A1165A"/>
    <w:rsid w:val="00A1187C"/>
    <w:rsid w:val="00A119C5"/>
    <w:rsid w:val="00A11A45"/>
    <w:rsid w:val="00A11C5F"/>
    <w:rsid w:val="00A11FF8"/>
    <w:rsid w:val="00A120BA"/>
    <w:rsid w:val="00A121E1"/>
    <w:rsid w:val="00A12425"/>
    <w:rsid w:val="00A12751"/>
    <w:rsid w:val="00A12A4F"/>
    <w:rsid w:val="00A12A65"/>
    <w:rsid w:val="00A12AEB"/>
    <w:rsid w:val="00A12C47"/>
    <w:rsid w:val="00A12FA0"/>
    <w:rsid w:val="00A1304B"/>
    <w:rsid w:val="00A1308E"/>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B33"/>
    <w:rsid w:val="00A32BEC"/>
    <w:rsid w:val="00A330D9"/>
    <w:rsid w:val="00A33172"/>
    <w:rsid w:val="00A331BC"/>
    <w:rsid w:val="00A33301"/>
    <w:rsid w:val="00A33368"/>
    <w:rsid w:val="00A33402"/>
    <w:rsid w:val="00A33D12"/>
    <w:rsid w:val="00A33F36"/>
    <w:rsid w:val="00A341D4"/>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4021A"/>
    <w:rsid w:val="00A4026C"/>
    <w:rsid w:val="00A40576"/>
    <w:rsid w:val="00A407E4"/>
    <w:rsid w:val="00A409D5"/>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8B"/>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4F9"/>
    <w:rsid w:val="00AF0D46"/>
    <w:rsid w:val="00AF104C"/>
    <w:rsid w:val="00AF11E4"/>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C2D"/>
    <w:rsid w:val="00AF5099"/>
    <w:rsid w:val="00AF5194"/>
    <w:rsid w:val="00AF5334"/>
    <w:rsid w:val="00AF53EF"/>
    <w:rsid w:val="00AF56B2"/>
    <w:rsid w:val="00AF585A"/>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710"/>
    <w:rsid w:val="00B00752"/>
    <w:rsid w:val="00B007AD"/>
    <w:rsid w:val="00B007BB"/>
    <w:rsid w:val="00B00A15"/>
    <w:rsid w:val="00B00DD0"/>
    <w:rsid w:val="00B00DDA"/>
    <w:rsid w:val="00B00F2D"/>
    <w:rsid w:val="00B00F62"/>
    <w:rsid w:val="00B00FB5"/>
    <w:rsid w:val="00B01401"/>
    <w:rsid w:val="00B01445"/>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612F"/>
    <w:rsid w:val="00B06236"/>
    <w:rsid w:val="00B06309"/>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5D"/>
    <w:rsid w:val="00B5078E"/>
    <w:rsid w:val="00B5079C"/>
    <w:rsid w:val="00B507C9"/>
    <w:rsid w:val="00B50891"/>
    <w:rsid w:val="00B50E86"/>
    <w:rsid w:val="00B50ECC"/>
    <w:rsid w:val="00B50F4B"/>
    <w:rsid w:val="00B5139B"/>
    <w:rsid w:val="00B51542"/>
    <w:rsid w:val="00B51587"/>
    <w:rsid w:val="00B5191C"/>
    <w:rsid w:val="00B51C12"/>
    <w:rsid w:val="00B51CCB"/>
    <w:rsid w:val="00B51D1D"/>
    <w:rsid w:val="00B51ED5"/>
    <w:rsid w:val="00B520DD"/>
    <w:rsid w:val="00B5243E"/>
    <w:rsid w:val="00B52485"/>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AB6"/>
    <w:rsid w:val="00B67CB8"/>
    <w:rsid w:val="00B70156"/>
    <w:rsid w:val="00B7022B"/>
    <w:rsid w:val="00B7028F"/>
    <w:rsid w:val="00B7060D"/>
    <w:rsid w:val="00B70826"/>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C85"/>
    <w:rsid w:val="00B853BE"/>
    <w:rsid w:val="00B85565"/>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B0101"/>
    <w:rsid w:val="00BB023E"/>
    <w:rsid w:val="00BB02A1"/>
    <w:rsid w:val="00BB0610"/>
    <w:rsid w:val="00BB0A7E"/>
    <w:rsid w:val="00BB0B5F"/>
    <w:rsid w:val="00BB0D85"/>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4146"/>
    <w:rsid w:val="00BD43B4"/>
    <w:rsid w:val="00BD45C7"/>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A33"/>
    <w:rsid w:val="00BF2AEF"/>
    <w:rsid w:val="00BF2B6F"/>
    <w:rsid w:val="00BF2D75"/>
    <w:rsid w:val="00BF2E5C"/>
    <w:rsid w:val="00BF2FB2"/>
    <w:rsid w:val="00BF2FC3"/>
    <w:rsid w:val="00BF33AB"/>
    <w:rsid w:val="00BF351A"/>
    <w:rsid w:val="00BF3914"/>
    <w:rsid w:val="00BF40BF"/>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903"/>
    <w:rsid w:val="00C36BF5"/>
    <w:rsid w:val="00C36DBC"/>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96E"/>
    <w:rsid w:val="00C86A76"/>
    <w:rsid w:val="00C86B4A"/>
    <w:rsid w:val="00C86C00"/>
    <w:rsid w:val="00C86CB2"/>
    <w:rsid w:val="00C86D90"/>
    <w:rsid w:val="00C874FE"/>
    <w:rsid w:val="00C87DD3"/>
    <w:rsid w:val="00C87E04"/>
    <w:rsid w:val="00C87FD8"/>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39A"/>
    <w:rsid w:val="00CB555A"/>
    <w:rsid w:val="00CB573A"/>
    <w:rsid w:val="00CB5848"/>
    <w:rsid w:val="00CB5B1E"/>
    <w:rsid w:val="00CB6232"/>
    <w:rsid w:val="00CB62DA"/>
    <w:rsid w:val="00CB63CD"/>
    <w:rsid w:val="00CB658D"/>
    <w:rsid w:val="00CB6825"/>
    <w:rsid w:val="00CB6A9A"/>
    <w:rsid w:val="00CB6BF3"/>
    <w:rsid w:val="00CB6CB0"/>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31AD"/>
    <w:rsid w:val="00DC3200"/>
    <w:rsid w:val="00DC3237"/>
    <w:rsid w:val="00DC334F"/>
    <w:rsid w:val="00DC35F3"/>
    <w:rsid w:val="00DC361A"/>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C1F"/>
    <w:rsid w:val="00E05C66"/>
    <w:rsid w:val="00E05CF5"/>
    <w:rsid w:val="00E05D32"/>
    <w:rsid w:val="00E06C6C"/>
    <w:rsid w:val="00E06E25"/>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409F"/>
    <w:rsid w:val="00EA410E"/>
    <w:rsid w:val="00EA42F3"/>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28F"/>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8B3"/>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D4"/>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8FC"/>
    <w:rsid w:val="00FE5BAC"/>
    <w:rsid w:val="00FE602D"/>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5B2AC3"/>
    <w:pPr>
      <w:keepNext/>
      <w:numPr>
        <w:ilvl w:val="1"/>
        <w:numId w:val="1"/>
      </w:numPr>
      <w:spacing w:before="120"/>
      <w:jc w:val="left"/>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5B2AC3"/>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9"/>
      </w:numPr>
      <w:overflowPunct w:val="0"/>
      <w:snapToGrid/>
      <w:textAlignment w:val="baseline"/>
    </w:pPr>
    <w:rPr>
      <w:rFonts w:eastAsia="MS Mincho"/>
      <w:sz w:val="24"/>
      <w:szCs w:val="20"/>
      <w:lang w:eastAsia="en-GB"/>
    </w:rPr>
  </w:style>
  <w:style w:type="paragraph" w:customStyle="1" w:styleId="B5">
    <w:name w:val="B5"/>
    <w:basedOn w:val="a"/>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3770FB"/>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3770FB"/>
    <w:rPr>
      <w:lang w:val="en-GB" w:eastAsia="en-US"/>
    </w:rPr>
  </w:style>
  <w:style w:type="character" w:customStyle="1" w:styleId="B3Char">
    <w:name w:val="B3 Char"/>
    <w:link w:val="B3"/>
    <w:rsid w:val="003770FB"/>
    <w:rPr>
      <w:rFonts w:eastAsia="宋体"/>
      <w:lang w:val="en-GB" w:eastAsia="en-US"/>
    </w:rPr>
  </w:style>
  <w:style w:type="character" w:customStyle="1" w:styleId="B3Char2">
    <w:name w:val="B3 Char2"/>
    <w:qFormat/>
    <w:rsid w:val="00275CDE"/>
    <w:rPr>
      <w:rFonts w:ascii="Times New Roman" w:eastAsia="等线" w:hAnsi="Times New Roman" w:cs="Times New Roman"/>
      <w:kern w:val="0"/>
      <w:szCs w:val="20"/>
      <w:lang w:val="en-GB" w:eastAsia="en-US"/>
    </w:rPr>
  </w:style>
  <w:style w:type="paragraph" w:customStyle="1" w:styleId="11">
    <w:name w:val="스타일1"/>
    <w:basedOn w:val="1"/>
    <w:link w:val="1Char0"/>
    <w:qFormat/>
    <w:rsid w:val="00406CC4"/>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0">
    <w:name w:val="스타일1 Char"/>
    <w:basedOn w:val="1Char"/>
    <w:link w:val="11"/>
    <w:rsid w:val="00406CC4"/>
    <w:rPr>
      <w:rFonts w:ascii="Arial" w:eastAsia="Batang" w:hAnsi="Arial"/>
      <w:b/>
      <w:bCs w:val="0"/>
      <w:kern w:val="28"/>
      <w:sz w:val="24"/>
      <w:szCs w:val="22"/>
      <w:lang w:val="en-GB" w:eastAsia="ko-KR"/>
    </w:rPr>
  </w:style>
  <w:style w:type="paragraph" w:customStyle="1" w:styleId="B4">
    <w:name w:val="B4"/>
    <w:basedOn w:val="a"/>
    <w:link w:val="B4Char"/>
    <w:qFormat/>
    <w:rsid w:val="00C37C5A"/>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qFormat/>
    <w:rsid w:val="00C37C5A"/>
    <w:rPr>
      <w:rFonts w:eastAsia="宋体"/>
      <w:lang w:val="en-GB" w:eastAsia="en-US"/>
    </w:rPr>
  </w:style>
  <w:style w:type="paragraph" w:customStyle="1" w:styleId="Doc">
    <w:name w:val="Doc"/>
    <w:basedOn w:val="a"/>
    <w:link w:val="DocChar"/>
    <w:qFormat/>
    <w:rsid w:val="000F188B"/>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rsid w:val="000F188B"/>
    <w:rPr>
      <w:rFonts w:eastAsia="MS Mincho"/>
      <w:sz w:val="22"/>
      <w:szCs w:val="22"/>
      <w:lang w:val="en-GB" w:eastAsia="ko-KR"/>
    </w:rPr>
  </w:style>
  <w:style w:type="character" w:customStyle="1" w:styleId="0MaintextChar">
    <w:name w:val="0 Main text Char"/>
    <w:basedOn w:val="a0"/>
    <w:link w:val="0Maintext"/>
    <w:locked/>
    <w:rsid w:val="00EF5069"/>
  </w:style>
  <w:style w:type="paragraph" w:customStyle="1" w:styleId="0Maintext">
    <w:name w:val="0 Main text"/>
    <w:basedOn w:val="a"/>
    <w:link w:val="0MaintextChar"/>
    <w:rsid w:val="00EF5069"/>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a"/>
    <w:rsid w:val="00F72848"/>
    <w:pPr>
      <w:numPr>
        <w:numId w:val="49"/>
      </w:numPr>
      <w:overflowPunct w:val="0"/>
      <w:snapToGrid/>
      <w:textAlignment w:val="baseline"/>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918241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6588879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450970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627486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5F979-C37F-4F05-B16D-9C529351047E}">
  <ds:schemaRefs>
    <ds:schemaRef ds:uri="http://schemas.openxmlformats.org/officeDocument/2006/bibliography"/>
  </ds:schemaRefs>
</ds:datastoreItem>
</file>

<file path=customXml/itemProps2.xml><?xml version="1.0" encoding="utf-8"?>
<ds:datastoreItem xmlns:ds="http://schemas.openxmlformats.org/officeDocument/2006/customXml" ds:itemID="{E9AB1941-DFF4-4128-8725-5CA6E8DB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Chengyan</cp:lastModifiedBy>
  <cp:revision>3</cp:revision>
  <cp:lastPrinted>2019-11-08T22:53:00Z</cp:lastPrinted>
  <dcterms:created xsi:type="dcterms:W3CDTF">2021-01-19T06:53:00Z</dcterms:created>
  <dcterms:modified xsi:type="dcterms:W3CDTF">2021-01-19T06:54:00Z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(3)e67UkwQBoTtgnSYCk+fVmaCg4FPvLvtXdPnZik9UqGZ1+a37uSPNPRdxY9vpLlOxPS/0859L
3rGYty0EX347zIOJeuuzwXVFvXNmTW3vakEYBz9CdLr9uSzD69j4W1RyqhvYFiJ6yRlhsuwi
WwHY3fmsI6RvdSEiL4r+BI92WbOyU+hiseteWOir7HWm6rCDgIYQD7kPNvsVpcLAcwznAu9W
r4aW8HQsAVLei8v0o4</vt:lpwstr>
  </property>
  <property fmtid="{D5CDD505-2E9C-101B-9397-08002B2CF9AE}" pid="30" name="_2015_ms_pID_725343_00">
    <vt:lpwstr>_2015_ms_pID_725343</vt:lpwstr>
  </property>
  <property fmtid="{D5CDD505-2E9C-101B-9397-08002B2CF9AE}" pid="31" name="_2015_ms_pID_7253431">
    <vt:lpwstr>K0yzM21YWXxiD4uGTbVk5FOMjDx0b9uHJ1Wv1NAbcHbKuSF1CH2wFV
WC+t4OhdDUGuUViY6b7NcQSswuEp0q0u9evGCnuMmDNaPKrvllaYlvqHMz4VCAbhEYbMXVJ8
4LqrJwMj70Wgrz4q2H81ET9ipPDPld3mPjwdv0fYhOPzOzqjxm5/u+uU9y6QQ9Q+Nui0lJcr
DsG9dhmZF3eo+Ryw8LyxXwdVari0/8fVLIP+</vt:lpwstr>
  </property>
  <property fmtid="{D5CDD505-2E9C-101B-9397-08002B2CF9AE}" pid="32" name="_2015_ms_pID_7253431_00">
    <vt:lpwstr>_2015_ms_pID_7253431</vt:lpwstr>
  </property>
  <property fmtid="{D5CDD505-2E9C-101B-9397-08002B2CF9AE}" pid="33" name="_2015_ms_pID_7253432">
    <vt:lpwstr>a3Uf+2JW02TZRPdiTFTq2TKwM1775mTaStqp
LMmEqNjmOwvutPLeWf5k9sHTRJf4qpWL1UBd5Nx6Felvql+YuNQ=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1610975509</vt:lpwstr>
  </property>
</Properties>
</file>