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1B88C238" w:rsidR="00830F4E" w:rsidRPr="009236EA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</w:t>
      </w:r>
      <w:r w:rsidR="00095523">
        <w:rPr>
          <w:rFonts w:eastAsiaTheme="minorEastAsia" w:cs="Arial" w:hint="eastAsia"/>
          <w:bCs/>
          <w:sz w:val="22"/>
          <w:lang w:eastAsia="zh-CN"/>
        </w:rPr>
        <w:t>3</w:t>
      </w:r>
      <w:r w:rsidR="00AA28E0">
        <w:rPr>
          <w:rFonts w:eastAsiaTheme="minorEastAsia" w:cs="Arial" w:hint="eastAsia"/>
          <w:bCs/>
          <w:sz w:val="22"/>
          <w:lang w:eastAsia="zh-CN"/>
        </w:rPr>
        <w:t>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E06316" w:rsidRPr="00E06316">
        <w:rPr>
          <w:rFonts w:cs="Arial"/>
          <w:bCs/>
          <w:sz w:val="22"/>
        </w:rPr>
        <w:t>R1-</w:t>
      </w:r>
      <w:r w:rsidR="00FA1035">
        <w:rPr>
          <w:rFonts w:eastAsiaTheme="minorEastAsia" w:cs="Arial" w:hint="eastAsia"/>
          <w:bCs/>
          <w:sz w:val="22"/>
          <w:lang w:eastAsia="zh-CN"/>
        </w:rPr>
        <w:t>20</w:t>
      </w:r>
      <w:r w:rsidR="002F4F37">
        <w:rPr>
          <w:rFonts w:eastAsiaTheme="minorEastAsia" w:cs="Arial" w:hint="eastAsia"/>
          <w:bCs/>
          <w:sz w:val="22"/>
          <w:lang w:eastAsia="zh-CN"/>
        </w:rPr>
        <w:t>07800</w:t>
      </w:r>
    </w:p>
    <w:p w14:paraId="65FC24D7" w14:textId="750C4779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proofErr w:type="gramEnd"/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095523">
        <w:rPr>
          <w:rFonts w:eastAsiaTheme="minorEastAsia" w:hint="eastAsia"/>
          <w:bCs/>
          <w:sz w:val="22"/>
          <w:szCs w:val="22"/>
          <w:lang w:val="en-GB" w:eastAsia="zh-CN"/>
        </w:rPr>
        <w:t>October 26</w:t>
      </w:r>
      <w:r w:rsidR="000345FB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0345FB">
        <w:rPr>
          <w:bCs/>
          <w:sz w:val="22"/>
          <w:szCs w:val="22"/>
          <w:lang w:val="en-GB"/>
        </w:rPr>
        <w:t>–</w:t>
      </w:r>
      <w:r w:rsidR="003F1DBA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095523">
        <w:rPr>
          <w:rFonts w:eastAsiaTheme="minorEastAsia" w:hint="eastAsia"/>
          <w:bCs/>
          <w:sz w:val="22"/>
          <w:szCs w:val="22"/>
          <w:lang w:val="en-GB" w:eastAsia="zh-CN"/>
        </w:rPr>
        <w:t>November 13</w:t>
      </w:r>
      <w:r w:rsidR="008029F8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20</w:t>
      </w:r>
    </w:p>
    <w:p w14:paraId="151E3233" w14:textId="77777777"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77777777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19E5E185" w:rsidR="00830F4E" w:rsidRPr="00014211" w:rsidRDefault="00830F4E" w:rsidP="002F4F37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150B07">
        <w:rPr>
          <w:rFonts w:eastAsiaTheme="minorEastAsia" w:hint="eastAsia"/>
          <w:sz w:val="22"/>
          <w:szCs w:val="22"/>
          <w:lang w:eastAsia="zh-CN"/>
        </w:rPr>
        <w:t xml:space="preserve">Discussion on the LS from RAN2 on </w:t>
      </w:r>
      <w:proofErr w:type="spellStart"/>
      <w:r w:rsidR="00150B07">
        <w:rPr>
          <w:rFonts w:eastAsiaTheme="minorEastAsia" w:hint="eastAsia"/>
          <w:sz w:val="22"/>
          <w:szCs w:val="22"/>
          <w:lang w:eastAsia="zh-CN"/>
        </w:rPr>
        <w:t>sidelink</w:t>
      </w:r>
      <w:proofErr w:type="spellEnd"/>
      <w:r w:rsidR="00150B07">
        <w:rPr>
          <w:rFonts w:eastAsiaTheme="minorEastAsia" w:hint="eastAsia"/>
          <w:sz w:val="22"/>
          <w:szCs w:val="22"/>
          <w:lang w:eastAsia="zh-CN"/>
        </w:rPr>
        <w:t xml:space="preserve"> configured grant handling</w:t>
      </w:r>
    </w:p>
    <w:p w14:paraId="7E3F776C" w14:textId="385A2A6D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0B2E7C">
        <w:rPr>
          <w:rFonts w:eastAsiaTheme="minorEastAsia" w:hint="eastAsia"/>
          <w:sz w:val="22"/>
          <w:szCs w:val="22"/>
          <w:lang w:eastAsia="zh-CN"/>
        </w:rPr>
        <w:t>5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14:paraId="7A72B326" w14:textId="734EEC3B" w:rsidR="00A32486" w:rsidRDefault="00C54983" w:rsidP="00B80544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In LS </w:t>
      </w:r>
      <w:r w:rsidRPr="00A85423">
        <w:rPr>
          <w:rFonts w:eastAsiaTheme="minorEastAsia" w:hint="eastAsia"/>
          <w:kern w:val="2"/>
          <w:lang w:eastAsia="zh-CN"/>
        </w:rPr>
        <w:t>R1-200</w:t>
      </w:r>
      <w:r w:rsidR="00874919" w:rsidRPr="00A85423">
        <w:rPr>
          <w:rFonts w:eastAsiaTheme="minorEastAsia" w:hint="eastAsia"/>
          <w:kern w:val="2"/>
          <w:lang w:eastAsia="zh-CN"/>
        </w:rPr>
        <w:t>7522</w:t>
      </w:r>
      <w:r>
        <w:rPr>
          <w:rFonts w:eastAsiaTheme="minorEastAsia" w:hint="eastAsia"/>
          <w:kern w:val="2"/>
          <w:lang w:eastAsia="zh-CN"/>
        </w:rPr>
        <w:t xml:space="preserve"> (R2-2008586)</w:t>
      </w:r>
      <w:r w:rsidR="00B3155D">
        <w:rPr>
          <w:rFonts w:eastAsiaTheme="minorEastAsia" w:hint="eastAsia"/>
          <w:kern w:val="2"/>
          <w:lang w:eastAsia="zh-CN"/>
        </w:rPr>
        <w:t xml:space="preserve"> [1]</w:t>
      </w:r>
      <w:r>
        <w:rPr>
          <w:rFonts w:eastAsiaTheme="minorEastAsia" w:hint="eastAsia"/>
          <w:kern w:val="2"/>
          <w:lang w:eastAsia="zh-CN"/>
        </w:rPr>
        <w:t xml:space="preserve">, </w:t>
      </w:r>
      <w:r w:rsidR="00C56089">
        <w:rPr>
          <w:rFonts w:eastAsiaTheme="minorEastAsia" w:hint="eastAsia"/>
          <w:kern w:val="2"/>
          <w:lang w:eastAsia="zh-CN"/>
        </w:rPr>
        <w:t>RAN2 asked RAN1 the following question and except feedback on it.</w:t>
      </w:r>
    </w:p>
    <w:p w14:paraId="21D7A209" w14:textId="136377AC" w:rsidR="00C56089" w:rsidRPr="00C56089" w:rsidRDefault="00C56089" w:rsidP="00C56089">
      <w:pPr>
        <w:pStyle w:val="af3"/>
        <w:numPr>
          <w:ilvl w:val="0"/>
          <w:numId w:val="41"/>
        </w:numPr>
        <w:spacing w:beforeLines="50" w:before="120" w:afterLines="50" w:after="120"/>
        <w:ind w:firstLineChars="0"/>
        <w:rPr>
          <w:rFonts w:eastAsiaTheme="minorEastAsia"/>
          <w:kern w:val="2"/>
        </w:rPr>
      </w:pPr>
      <w:r w:rsidRPr="00C56089">
        <w:rPr>
          <w:rFonts w:ascii="Times New Roman" w:eastAsiaTheme="minorEastAsia" w:hAnsi="Times New Roman" w:cs="Times New Roman"/>
          <w:kern w:val="2"/>
          <w:sz w:val="20"/>
          <w:szCs w:val="20"/>
        </w:rPr>
        <w:t xml:space="preserve">Is it possible to use the retransmission opportunities for initial transmission for a </w:t>
      </w:r>
      <w:proofErr w:type="spellStart"/>
      <w:r w:rsidRPr="00C56089">
        <w:rPr>
          <w:rFonts w:ascii="Times New Roman" w:eastAsiaTheme="minorEastAsia" w:hAnsi="Times New Roman" w:cs="Times New Roman"/>
          <w:kern w:val="2"/>
          <w:sz w:val="20"/>
          <w:szCs w:val="20"/>
        </w:rPr>
        <w:t>sidelink</w:t>
      </w:r>
      <w:proofErr w:type="spellEnd"/>
      <w:r w:rsidRPr="00C56089">
        <w:rPr>
          <w:rFonts w:ascii="Times New Roman" w:eastAsiaTheme="minorEastAsia" w:hAnsi="Times New Roman" w:cs="Times New Roman"/>
          <w:kern w:val="2"/>
          <w:sz w:val="20"/>
          <w:szCs w:val="20"/>
        </w:rPr>
        <w:t xml:space="preserve"> configured grant in case when the data was not available for the transmission opportunity for initial transmissio</w:t>
      </w:r>
      <w:r>
        <w:rPr>
          <w:rFonts w:ascii="Times New Roman" w:eastAsiaTheme="minorEastAsia" w:hAnsi="Times New Roman" w:cs="Times New Roman" w:hint="eastAsia"/>
          <w:kern w:val="2"/>
          <w:sz w:val="20"/>
          <w:szCs w:val="20"/>
        </w:rPr>
        <w:t>n?</w:t>
      </w:r>
    </w:p>
    <w:p w14:paraId="67F13CB7" w14:textId="6BC10ECD" w:rsidR="00C54983" w:rsidRPr="00B80544" w:rsidRDefault="00C54983" w:rsidP="00B80544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>
        <w:rPr>
          <w:rFonts w:eastAsiaTheme="minorEastAsia" w:hint="eastAsia"/>
          <w:kern w:val="2"/>
          <w:lang w:eastAsia="zh-CN"/>
        </w:rPr>
        <w:t>n this contribution, how to handle initial transmission using retransmission resources is discussed.</w:t>
      </w:r>
    </w:p>
    <w:p w14:paraId="1D4FBC3B" w14:textId="77777777"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14:paraId="75CA7D99" w14:textId="5D8654FE" w:rsidR="00A95DD5" w:rsidRDefault="00F56D07" w:rsidP="00A95DD5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>or a configured grant, the transmission</w:t>
      </w:r>
      <w:r w:rsidR="00EC769F">
        <w:rPr>
          <w:rFonts w:eastAsiaTheme="minorEastAsia" w:hint="eastAsia"/>
          <w:bCs/>
          <w:lang w:eastAsia="zh-CN"/>
        </w:rPr>
        <w:t xml:space="preserve"> and re-transmission</w:t>
      </w:r>
      <w:r>
        <w:rPr>
          <w:rFonts w:eastAsiaTheme="minorEastAsia" w:hint="eastAsia"/>
          <w:bCs/>
          <w:lang w:eastAsia="zh-CN"/>
        </w:rPr>
        <w:t xml:space="preserve"> resources can be allocated through configured grant and dynamic grant.</w:t>
      </w:r>
      <w:r w:rsidR="0060538A">
        <w:rPr>
          <w:rFonts w:eastAsiaTheme="minorEastAsia" w:hint="eastAsia"/>
          <w:bCs/>
          <w:lang w:eastAsia="zh-CN"/>
        </w:rPr>
        <w:t xml:space="preserve"> </w:t>
      </w:r>
      <w:r w:rsidR="0060538A">
        <w:rPr>
          <w:rFonts w:eastAsiaTheme="minorEastAsia"/>
          <w:bCs/>
          <w:lang w:eastAsia="zh-CN"/>
        </w:rPr>
        <w:t>A</w:t>
      </w:r>
      <w:r w:rsidR="0060538A">
        <w:rPr>
          <w:rFonts w:eastAsiaTheme="minorEastAsia" w:hint="eastAsia"/>
          <w:bCs/>
          <w:lang w:eastAsia="zh-CN"/>
        </w:rPr>
        <w:t xml:space="preserve"> TB can be allocated with </w:t>
      </w:r>
      <w:r w:rsidR="00807614">
        <w:rPr>
          <w:rFonts w:eastAsiaTheme="minorEastAsia" w:hint="eastAsia"/>
          <w:bCs/>
          <w:lang w:eastAsia="zh-CN"/>
        </w:rPr>
        <w:t xml:space="preserve">multiple </w:t>
      </w:r>
      <w:r w:rsidR="0060538A">
        <w:rPr>
          <w:rFonts w:eastAsiaTheme="minorEastAsia" w:hint="eastAsia"/>
          <w:bCs/>
          <w:lang w:eastAsia="zh-CN"/>
        </w:rPr>
        <w:t>resources for its initial transmission and re-transmission</w:t>
      </w:r>
      <w:r w:rsidR="00807614">
        <w:rPr>
          <w:rFonts w:eastAsiaTheme="minorEastAsia" w:hint="eastAsia"/>
          <w:bCs/>
          <w:lang w:eastAsia="zh-CN"/>
        </w:rPr>
        <w:t>s, and the maximum number of re-transmission is configured by higher layer</w:t>
      </w:r>
      <w:r w:rsidR="0060538A">
        <w:rPr>
          <w:rFonts w:eastAsiaTheme="minorEastAsia" w:hint="eastAsia"/>
          <w:bCs/>
          <w:lang w:eastAsia="zh-CN"/>
        </w:rPr>
        <w:t xml:space="preserve">. As </w:t>
      </w:r>
      <w:r w:rsidR="001615A4">
        <w:rPr>
          <w:rFonts w:eastAsiaTheme="minorEastAsia" w:hint="eastAsia"/>
          <w:bCs/>
          <w:lang w:eastAsia="zh-CN"/>
        </w:rPr>
        <w:t xml:space="preserve">it was </w:t>
      </w:r>
      <w:r w:rsidR="0060538A">
        <w:rPr>
          <w:rFonts w:eastAsiaTheme="minorEastAsia" w:hint="eastAsia"/>
          <w:bCs/>
          <w:lang w:eastAsia="zh-CN"/>
        </w:rPr>
        <w:t>agreed, a TB cannot be transmitted on the resource that is allocated for other TB</w:t>
      </w:r>
      <w:r w:rsidR="0060538A">
        <w:rPr>
          <w:rFonts w:eastAsiaTheme="minorEastAsia"/>
          <w:bCs/>
          <w:lang w:eastAsia="zh-CN"/>
        </w:rPr>
        <w:t>’</w:t>
      </w:r>
      <w:r w:rsidR="0060538A">
        <w:rPr>
          <w:rFonts w:eastAsiaTheme="minorEastAsia" w:hint="eastAsia"/>
          <w:bCs/>
          <w:lang w:eastAsia="zh-CN"/>
        </w:rPr>
        <w:t>s transmissions.</w:t>
      </w:r>
      <w:r w:rsidR="00807614">
        <w:rPr>
          <w:rFonts w:eastAsiaTheme="minorEastAsia" w:hint="eastAsia"/>
          <w:bCs/>
          <w:lang w:eastAsia="zh-CN"/>
        </w:rPr>
        <w:t xml:space="preserve"> </w:t>
      </w:r>
      <w:r w:rsidR="00C22AA9">
        <w:rPr>
          <w:rFonts w:eastAsiaTheme="minorEastAsia"/>
          <w:bCs/>
          <w:lang w:eastAsia="zh-CN"/>
        </w:rPr>
        <w:t>I</w:t>
      </w:r>
      <w:r w:rsidR="00C22AA9">
        <w:rPr>
          <w:rFonts w:eastAsiaTheme="minorEastAsia" w:hint="eastAsia"/>
          <w:bCs/>
          <w:lang w:eastAsia="zh-CN"/>
        </w:rPr>
        <w:t>t is possible that the data is not available yet when it is the time for its initial transmission</w:t>
      </w:r>
      <w:r w:rsidR="00AF1C53">
        <w:rPr>
          <w:rFonts w:eastAsiaTheme="minorEastAsia" w:hint="eastAsia"/>
          <w:bCs/>
          <w:lang w:eastAsia="zh-CN"/>
        </w:rPr>
        <w:t>. The initial transmission of th</w:t>
      </w:r>
      <w:r w:rsidR="00525BDD">
        <w:rPr>
          <w:rFonts w:eastAsiaTheme="minorEastAsia" w:hint="eastAsia"/>
          <w:bCs/>
          <w:lang w:eastAsia="zh-CN"/>
        </w:rPr>
        <w:t>e</w:t>
      </w:r>
      <w:r w:rsidR="00AF1C53">
        <w:rPr>
          <w:rFonts w:eastAsiaTheme="minorEastAsia" w:hint="eastAsia"/>
          <w:bCs/>
          <w:lang w:eastAsia="zh-CN"/>
        </w:rPr>
        <w:t xml:space="preserve"> TB can use the following re-transmission </w:t>
      </w:r>
      <w:r w:rsidR="00AF1C53">
        <w:rPr>
          <w:rFonts w:eastAsiaTheme="minorEastAsia"/>
          <w:bCs/>
          <w:lang w:eastAsia="zh-CN"/>
        </w:rPr>
        <w:t>opportunity</w:t>
      </w:r>
      <w:r w:rsidR="00AF1C53">
        <w:rPr>
          <w:rFonts w:eastAsiaTheme="minorEastAsia" w:hint="eastAsia"/>
          <w:bCs/>
          <w:lang w:eastAsia="zh-CN"/>
        </w:rPr>
        <w:t xml:space="preserve"> </w:t>
      </w:r>
      <w:r w:rsidR="004441BA">
        <w:rPr>
          <w:rFonts w:eastAsiaTheme="minorEastAsia" w:hint="eastAsia"/>
          <w:bCs/>
          <w:lang w:eastAsia="zh-CN"/>
        </w:rPr>
        <w:t>that is indicated</w:t>
      </w:r>
      <w:r w:rsidR="00525BDD">
        <w:rPr>
          <w:rFonts w:eastAsiaTheme="minorEastAsia" w:hint="eastAsia"/>
          <w:bCs/>
          <w:lang w:eastAsia="zh-CN"/>
        </w:rPr>
        <w:t xml:space="preserve"> for this TB</w:t>
      </w:r>
      <w:r w:rsidR="00525BDD">
        <w:rPr>
          <w:rFonts w:eastAsiaTheme="minorEastAsia"/>
          <w:bCs/>
          <w:lang w:eastAsia="zh-CN"/>
        </w:rPr>
        <w:t>’</w:t>
      </w:r>
      <w:r w:rsidR="00525BDD">
        <w:rPr>
          <w:rFonts w:eastAsiaTheme="minorEastAsia" w:hint="eastAsia"/>
          <w:bCs/>
          <w:lang w:eastAsia="zh-CN"/>
        </w:rPr>
        <w:t>s re-transmission</w:t>
      </w:r>
      <w:r w:rsidR="004441BA">
        <w:rPr>
          <w:rFonts w:eastAsiaTheme="minorEastAsia" w:hint="eastAsia"/>
          <w:bCs/>
          <w:lang w:eastAsia="zh-CN"/>
        </w:rPr>
        <w:t>.</w:t>
      </w:r>
      <w:r w:rsidR="003A7DE9">
        <w:rPr>
          <w:rFonts w:eastAsiaTheme="minorEastAsia" w:hint="eastAsia"/>
          <w:bCs/>
          <w:lang w:eastAsia="zh-CN"/>
        </w:rPr>
        <w:t xml:space="preserve"> </w:t>
      </w:r>
      <w:r w:rsidR="003A7DE9">
        <w:rPr>
          <w:rFonts w:eastAsiaTheme="minorEastAsia"/>
          <w:bCs/>
          <w:lang w:eastAsia="zh-CN"/>
        </w:rPr>
        <w:t>F</w:t>
      </w:r>
      <w:r w:rsidR="003A7DE9">
        <w:rPr>
          <w:rFonts w:eastAsiaTheme="minorEastAsia" w:hint="eastAsia"/>
          <w:bCs/>
          <w:lang w:eastAsia="zh-CN"/>
        </w:rPr>
        <w:t xml:space="preserve">or example, a configured grant configures 3 transmission opportunities for each TB within a period. The data is not available at the initial transmission opportunity, and the TB can be transmitted by using the second or </w:t>
      </w:r>
      <w:r w:rsidR="003A7DE9">
        <w:rPr>
          <w:rFonts w:eastAsiaTheme="minorEastAsia"/>
          <w:bCs/>
          <w:lang w:eastAsia="zh-CN"/>
        </w:rPr>
        <w:t>third</w:t>
      </w:r>
      <w:r w:rsidR="003A7DE9">
        <w:rPr>
          <w:rFonts w:eastAsiaTheme="minorEastAsia" w:hint="eastAsia"/>
          <w:bCs/>
          <w:lang w:eastAsia="zh-CN"/>
        </w:rPr>
        <w:t xml:space="preserve"> transmission opportunity as its initial transmission</w:t>
      </w:r>
      <w:r w:rsidR="00051995">
        <w:rPr>
          <w:rFonts w:eastAsiaTheme="minorEastAsia" w:hint="eastAsia"/>
          <w:bCs/>
          <w:lang w:eastAsia="zh-CN"/>
        </w:rPr>
        <w:t xml:space="preserve"> whenever this data is available</w:t>
      </w:r>
      <w:r w:rsidR="003A7DE9">
        <w:rPr>
          <w:rFonts w:eastAsiaTheme="minorEastAsia" w:hint="eastAsia"/>
          <w:bCs/>
          <w:lang w:eastAsia="zh-CN"/>
        </w:rPr>
        <w:t>.</w:t>
      </w:r>
    </w:p>
    <w:p w14:paraId="22720530" w14:textId="5D60D265" w:rsidR="00051995" w:rsidRPr="00D61129" w:rsidRDefault="00051995" w:rsidP="00A95DD5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D61129">
        <w:rPr>
          <w:rFonts w:eastAsiaTheme="minorEastAsia" w:hint="eastAsia"/>
          <w:b/>
          <w:bCs/>
          <w:i/>
          <w:lang w:eastAsia="zh-CN"/>
        </w:rPr>
        <w:t xml:space="preserve">Proposal 1: For a </w:t>
      </w:r>
      <w:proofErr w:type="spellStart"/>
      <w:r w:rsidRPr="00D61129"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 w:rsidRPr="00D61129">
        <w:rPr>
          <w:rFonts w:eastAsiaTheme="minorEastAsia" w:hint="eastAsia"/>
          <w:b/>
          <w:bCs/>
          <w:i/>
          <w:lang w:eastAsia="zh-CN"/>
        </w:rPr>
        <w:t xml:space="preserve"> configured grant, the initial transmission of a TB can use </w:t>
      </w:r>
      <w:r w:rsidR="00B85654">
        <w:rPr>
          <w:rFonts w:eastAsiaTheme="minorEastAsia" w:hint="eastAsia"/>
          <w:b/>
          <w:bCs/>
          <w:i/>
          <w:lang w:eastAsia="zh-CN"/>
        </w:rPr>
        <w:t xml:space="preserve">one of </w:t>
      </w:r>
      <w:r w:rsidR="00242B6C" w:rsidRPr="00D61129">
        <w:rPr>
          <w:rFonts w:eastAsiaTheme="minorEastAsia" w:hint="eastAsia"/>
          <w:b/>
          <w:bCs/>
          <w:i/>
          <w:lang w:eastAsia="zh-CN"/>
        </w:rPr>
        <w:t>this TB</w:t>
      </w:r>
      <w:r w:rsidR="00242B6C" w:rsidRPr="00D61129">
        <w:rPr>
          <w:rFonts w:eastAsiaTheme="minorEastAsia"/>
          <w:b/>
          <w:bCs/>
          <w:i/>
          <w:lang w:eastAsia="zh-CN"/>
        </w:rPr>
        <w:t>’</w:t>
      </w:r>
      <w:r w:rsidR="00242B6C" w:rsidRPr="00D61129">
        <w:rPr>
          <w:rFonts w:eastAsiaTheme="minorEastAsia" w:hint="eastAsia"/>
          <w:b/>
          <w:bCs/>
          <w:i/>
          <w:lang w:eastAsia="zh-CN"/>
        </w:rPr>
        <w:t>s</w:t>
      </w:r>
      <w:r w:rsidR="00B85654">
        <w:rPr>
          <w:rFonts w:eastAsiaTheme="minorEastAsia" w:hint="eastAsia"/>
          <w:b/>
          <w:bCs/>
          <w:i/>
          <w:lang w:eastAsia="zh-CN"/>
        </w:rPr>
        <w:t xml:space="preserve"> re-transmission opportunities</w:t>
      </w:r>
      <w:r w:rsidR="00242B6C" w:rsidRPr="00D61129">
        <w:rPr>
          <w:rFonts w:eastAsiaTheme="minorEastAsia" w:hint="eastAsia"/>
          <w:b/>
          <w:bCs/>
          <w:i/>
          <w:lang w:eastAsia="zh-CN"/>
        </w:rPr>
        <w:t xml:space="preserve"> whenever the data is available for transmission.</w:t>
      </w:r>
    </w:p>
    <w:p w14:paraId="11140D0C" w14:textId="77777777"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14:paraId="494543D9" w14:textId="63A83356" w:rsidR="00AC2724" w:rsidRDefault="0092577A" w:rsidP="00EA7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>,</w:t>
      </w:r>
      <w:r w:rsidR="00B3155D">
        <w:rPr>
          <w:rFonts w:eastAsiaTheme="minorEastAsia" w:hint="eastAsia"/>
          <w:lang w:eastAsia="zh-CN"/>
        </w:rPr>
        <w:t xml:space="preserve"> the question in the LS from RAN2 to RAN1 is discussed, and the following proposals can be concluded on whether a TB</w:t>
      </w:r>
      <w:r w:rsidR="00B3155D">
        <w:rPr>
          <w:rFonts w:eastAsiaTheme="minorEastAsia"/>
          <w:lang w:eastAsia="zh-CN"/>
        </w:rPr>
        <w:t>’</w:t>
      </w:r>
      <w:r w:rsidR="00B3155D">
        <w:rPr>
          <w:rFonts w:eastAsiaTheme="minorEastAsia" w:hint="eastAsia"/>
          <w:lang w:eastAsia="zh-CN"/>
        </w:rPr>
        <w:t>s re-transmission opportunity can be used for its initial transmission if the initial transmission opportunity is missed since unavailable data.</w:t>
      </w:r>
    </w:p>
    <w:p w14:paraId="260E6700" w14:textId="77777777" w:rsidR="00B3155D" w:rsidRPr="00D61129" w:rsidRDefault="00B3155D" w:rsidP="00B3155D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D61129">
        <w:rPr>
          <w:rFonts w:eastAsiaTheme="minorEastAsia" w:hint="eastAsia"/>
          <w:b/>
          <w:bCs/>
          <w:i/>
          <w:lang w:eastAsia="zh-CN"/>
        </w:rPr>
        <w:t xml:space="preserve">Proposal 1: For a </w:t>
      </w:r>
      <w:proofErr w:type="spellStart"/>
      <w:r w:rsidRPr="00D61129"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 w:rsidRPr="00D61129">
        <w:rPr>
          <w:rFonts w:eastAsiaTheme="minorEastAsia" w:hint="eastAsia"/>
          <w:b/>
          <w:bCs/>
          <w:i/>
          <w:lang w:eastAsia="zh-CN"/>
        </w:rPr>
        <w:t xml:space="preserve"> configured grant, the initial transmission of a TB can use </w:t>
      </w:r>
      <w:r>
        <w:rPr>
          <w:rFonts w:eastAsiaTheme="minorEastAsia" w:hint="eastAsia"/>
          <w:b/>
          <w:bCs/>
          <w:i/>
          <w:lang w:eastAsia="zh-CN"/>
        </w:rPr>
        <w:t xml:space="preserve">one of </w:t>
      </w:r>
      <w:r w:rsidRPr="00D61129">
        <w:rPr>
          <w:rFonts w:eastAsiaTheme="minorEastAsia" w:hint="eastAsia"/>
          <w:b/>
          <w:bCs/>
          <w:i/>
          <w:lang w:eastAsia="zh-CN"/>
        </w:rPr>
        <w:t>this TB</w:t>
      </w:r>
      <w:r w:rsidRPr="00D61129">
        <w:rPr>
          <w:rFonts w:eastAsiaTheme="minorEastAsia"/>
          <w:b/>
          <w:bCs/>
          <w:i/>
          <w:lang w:eastAsia="zh-CN"/>
        </w:rPr>
        <w:t>’</w:t>
      </w:r>
      <w:r w:rsidRPr="00D61129">
        <w:rPr>
          <w:rFonts w:eastAsiaTheme="minorEastAsia" w:hint="eastAsia"/>
          <w:b/>
          <w:bCs/>
          <w:i/>
          <w:lang w:eastAsia="zh-CN"/>
        </w:rPr>
        <w:t>s</w:t>
      </w:r>
      <w:r>
        <w:rPr>
          <w:rFonts w:eastAsiaTheme="minorEastAsia" w:hint="eastAsia"/>
          <w:b/>
          <w:bCs/>
          <w:i/>
          <w:lang w:eastAsia="zh-CN"/>
        </w:rPr>
        <w:t xml:space="preserve"> re-transmission opportunities</w:t>
      </w:r>
      <w:r w:rsidRPr="00D61129">
        <w:rPr>
          <w:rFonts w:eastAsiaTheme="minorEastAsia" w:hint="eastAsia"/>
          <w:b/>
          <w:bCs/>
          <w:i/>
          <w:lang w:eastAsia="zh-CN"/>
        </w:rPr>
        <w:t xml:space="preserve"> whenever the data is available for transmission.</w:t>
      </w:r>
    </w:p>
    <w:p w14:paraId="0D2EAEDD" w14:textId="77777777"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14:paraId="688485EF" w14:textId="79728AF8" w:rsidR="001352A2" w:rsidRPr="005D653B" w:rsidRDefault="00874919" w:rsidP="005D653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beforeLines="50" w:before="120" w:line="360" w:lineRule="auto"/>
        <w:ind w:left="540" w:hangingChars="270" w:hanging="540"/>
        <w:rPr>
          <w:rFonts w:eastAsia="宋体"/>
          <w:lang w:eastAsia="zh-CN"/>
        </w:rPr>
      </w:pPr>
      <w:r w:rsidRPr="00A85423">
        <w:rPr>
          <w:rFonts w:eastAsia="宋体" w:hint="eastAsia"/>
          <w:noProof/>
          <w:lang w:eastAsia="zh-CN"/>
        </w:rPr>
        <w:t>R1</w:t>
      </w:r>
      <w:r w:rsidR="006C74AF" w:rsidRPr="00A85423">
        <w:rPr>
          <w:rFonts w:eastAsia="宋体" w:hint="eastAsia"/>
          <w:noProof/>
          <w:lang w:eastAsia="zh-CN"/>
        </w:rPr>
        <w:t>-200</w:t>
      </w:r>
      <w:r w:rsidRPr="00A85423">
        <w:rPr>
          <w:rFonts w:eastAsia="宋体" w:hint="eastAsia"/>
          <w:noProof/>
          <w:lang w:eastAsia="zh-CN"/>
        </w:rPr>
        <w:t>7522</w:t>
      </w:r>
      <w:r w:rsidR="006C74AF" w:rsidRPr="00A85423">
        <w:rPr>
          <w:rFonts w:eastAsia="宋体" w:hint="eastAsia"/>
          <w:noProof/>
          <w:lang w:eastAsia="zh-CN"/>
        </w:rPr>
        <w:t>,</w:t>
      </w:r>
      <w:r w:rsidR="006C74AF">
        <w:rPr>
          <w:rFonts w:eastAsia="宋体" w:hint="eastAsia"/>
          <w:noProof/>
          <w:lang w:eastAsia="zh-CN"/>
        </w:rPr>
        <w:t xml:space="preserve"> </w:t>
      </w:r>
      <w:r w:rsidR="006C74AF">
        <w:rPr>
          <w:rFonts w:eastAsia="宋体"/>
          <w:noProof/>
          <w:lang w:eastAsia="zh-CN"/>
        </w:rPr>
        <w:t>“</w:t>
      </w:r>
      <w:r w:rsidR="006C74AF">
        <w:rPr>
          <w:rFonts w:eastAsia="宋体" w:hint="eastAsia"/>
          <w:noProof/>
          <w:lang w:eastAsia="zh-CN"/>
        </w:rPr>
        <w:t>LS to RAN1 on sidelink configured grant handling</w:t>
      </w:r>
      <w:r w:rsidR="006C74AF">
        <w:rPr>
          <w:rFonts w:eastAsia="宋体"/>
          <w:noProof/>
          <w:lang w:eastAsia="zh-CN"/>
        </w:rPr>
        <w:t>”</w:t>
      </w:r>
      <w:r w:rsidR="00647174">
        <w:rPr>
          <w:rFonts w:eastAsia="宋体" w:hint="eastAsia"/>
          <w:noProof/>
          <w:lang w:eastAsia="zh-CN"/>
        </w:rPr>
        <w:t>,</w:t>
      </w:r>
      <w:r w:rsidR="00134A9C">
        <w:rPr>
          <w:rFonts w:eastAsia="宋体" w:hint="eastAsia"/>
          <w:noProof/>
          <w:lang w:eastAsia="zh-CN"/>
        </w:rPr>
        <w:t xml:space="preserve"> </w:t>
      </w:r>
      <w:r w:rsidR="0090459F" w:rsidRPr="00B34EBA">
        <w:rPr>
          <w:rFonts w:eastAsia="宋体"/>
          <w:noProof/>
          <w:lang w:eastAsia="zh-CN"/>
        </w:rPr>
        <w:t xml:space="preserve">3GPP TSG </w:t>
      </w:r>
      <w:r w:rsidR="00647174">
        <w:rPr>
          <w:rFonts w:eastAsia="宋体"/>
          <w:noProof/>
          <w:lang w:eastAsia="zh-CN"/>
        </w:rPr>
        <w:t>RAN WG1</w:t>
      </w:r>
      <w:r w:rsidR="00647174">
        <w:rPr>
          <w:rFonts w:eastAsia="宋体" w:hint="eastAsia"/>
          <w:noProof/>
          <w:lang w:eastAsia="zh-CN"/>
        </w:rPr>
        <w:t xml:space="preserve"> </w:t>
      </w:r>
      <w:r w:rsidR="0090459F" w:rsidRPr="00B34EBA">
        <w:rPr>
          <w:rFonts w:eastAsia="宋体"/>
          <w:noProof/>
          <w:lang w:eastAsia="zh-CN"/>
        </w:rPr>
        <w:t>#</w:t>
      </w:r>
      <w:r w:rsidR="00E42692" w:rsidRPr="00B34EBA">
        <w:rPr>
          <w:rFonts w:eastAsia="宋体" w:hint="eastAsia"/>
          <w:noProof/>
          <w:lang w:eastAsia="zh-CN"/>
        </w:rPr>
        <w:t>10</w:t>
      </w:r>
      <w:r w:rsidR="00647174">
        <w:rPr>
          <w:rFonts w:eastAsia="宋体" w:hint="eastAsia"/>
          <w:noProof/>
          <w:lang w:eastAsia="zh-CN"/>
        </w:rPr>
        <w:t>3</w:t>
      </w:r>
      <w:r w:rsidR="00E42692" w:rsidRPr="00B34EBA">
        <w:rPr>
          <w:rFonts w:eastAsia="宋体" w:hint="eastAsia"/>
          <w:noProof/>
          <w:lang w:eastAsia="zh-CN"/>
        </w:rPr>
        <w:t>-e</w:t>
      </w:r>
      <w:r w:rsidR="00647174">
        <w:rPr>
          <w:rFonts w:eastAsia="宋体" w:hint="eastAsia"/>
          <w:noProof/>
          <w:lang w:eastAsia="zh-CN"/>
        </w:rPr>
        <w:t xml:space="preserve"> e-meeting</w:t>
      </w:r>
      <w:r w:rsidR="0090459F" w:rsidRPr="00B34EBA">
        <w:rPr>
          <w:rFonts w:eastAsia="宋体"/>
          <w:noProof/>
          <w:lang w:eastAsia="zh-CN"/>
        </w:rPr>
        <w:t>,</w:t>
      </w:r>
      <w:r w:rsidR="0090459F" w:rsidRPr="00B34EBA">
        <w:rPr>
          <w:rFonts w:eastAsia="宋体" w:hint="eastAsia"/>
          <w:noProof/>
          <w:lang w:eastAsia="zh-CN"/>
        </w:rPr>
        <w:t xml:space="preserve"> </w:t>
      </w:r>
      <w:r w:rsidR="00647174">
        <w:rPr>
          <w:rFonts w:eastAsia="宋体" w:hint="eastAsia"/>
          <w:noProof/>
          <w:lang w:eastAsia="zh-CN"/>
        </w:rPr>
        <w:t>October 26</w:t>
      </w:r>
      <w:r w:rsidR="00647174" w:rsidRPr="00647174">
        <w:rPr>
          <w:rFonts w:eastAsia="宋体" w:hint="eastAsia"/>
          <w:noProof/>
          <w:vertAlign w:val="superscript"/>
          <w:lang w:eastAsia="zh-CN"/>
        </w:rPr>
        <w:t>th</w:t>
      </w:r>
      <w:r w:rsidR="00647174">
        <w:rPr>
          <w:rFonts w:eastAsia="宋体" w:hint="eastAsia"/>
          <w:noProof/>
          <w:lang w:eastAsia="zh-CN"/>
        </w:rPr>
        <w:t xml:space="preserve"> </w:t>
      </w:r>
      <w:r w:rsidR="00647174">
        <w:rPr>
          <w:rFonts w:eastAsia="宋体"/>
          <w:noProof/>
          <w:lang w:eastAsia="zh-CN"/>
        </w:rPr>
        <w:t>–</w:t>
      </w:r>
      <w:r w:rsidR="00647174">
        <w:rPr>
          <w:rFonts w:eastAsia="宋体" w:hint="eastAsia"/>
          <w:noProof/>
          <w:lang w:eastAsia="zh-CN"/>
        </w:rPr>
        <w:t xml:space="preserve"> November 28</w:t>
      </w:r>
      <w:r w:rsidR="00647174" w:rsidRPr="00647174">
        <w:rPr>
          <w:rFonts w:eastAsia="宋体" w:hint="eastAsia"/>
          <w:noProof/>
          <w:vertAlign w:val="superscript"/>
          <w:lang w:eastAsia="zh-CN"/>
        </w:rPr>
        <w:t>th</w:t>
      </w:r>
      <w:r w:rsidR="00647174">
        <w:rPr>
          <w:rFonts w:eastAsia="宋体" w:hint="eastAsia"/>
          <w:noProof/>
          <w:lang w:eastAsia="zh-CN"/>
        </w:rPr>
        <w:t>,</w:t>
      </w:r>
      <w:r w:rsidR="00F10D3A">
        <w:rPr>
          <w:rFonts w:eastAsia="宋体" w:hint="eastAsia"/>
          <w:noProof/>
          <w:lang w:eastAsia="zh-CN"/>
        </w:rPr>
        <w:t xml:space="preserve"> </w:t>
      </w:r>
      <w:r w:rsidR="00432E9B" w:rsidRPr="00B34EBA">
        <w:rPr>
          <w:rFonts w:eastAsia="宋体"/>
          <w:noProof/>
          <w:lang w:eastAsia="zh-CN"/>
        </w:rPr>
        <w:t>2</w:t>
      </w:r>
      <w:r w:rsidR="00432E9B" w:rsidRPr="00B34EBA">
        <w:rPr>
          <w:rFonts w:eastAsia="宋体" w:hint="eastAsia"/>
          <w:noProof/>
          <w:lang w:eastAsia="zh-CN"/>
        </w:rPr>
        <w:t>020</w:t>
      </w:r>
      <w:r w:rsidR="0090459F" w:rsidRPr="00B34EBA">
        <w:rPr>
          <w:rFonts w:eastAsia="宋体" w:hint="eastAsia"/>
          <w:noProof/>
          <w:lang w:eastAsia="zh-CN"/>
        </w:rPr>
        <w:t>.</w:t>
      </w:r>
    </w:p>
    <w:sectPr w:rsidR="001352A2" w:rsidRPr="005D653B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EA0F7E" w14:textId="77777777" w:rsidR="007625AE" w:rsidRDefault="007625AE" w:rsidP="00E9523A">
      <w:pPr>
        <w:ind w:left="-2"/>
      </w:pPr>
      <w:r>
        <w:separator/>
      </w:r>
    </w:p>
  </w:endnote>
  <w:endnote w:type="continuationSeparator" w:id="0">
    <w:p w14:paraId="417F8C1F" w14:textId="77777777" w:rsidR="007625AE" w:rsidRDefault="007625AE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F2F5DD" w14:textId="77777777" w:rsidR="007625AE" w:rsidRDefault="007625AE" w:rsidP="00E9523A">
      <w:pPr>
        <w:ind w:left="-2"/>
      </w:pPr>
      <w:r>
        <w:separator/>
      </w:r>
    </w:p>
  </w:footnote>
  <w:footnote w:type="continuationSeparator" w:id="0">
    <w:p w14:paraId="53AE1881" w14:textId="77777777" w:rsidR="007625AE" w:rsidRDefault="007625AE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2B03EE5"/>
    <w:multiLevelType w:val="hybridMultilevel"/>
    <w:tmpl w:val="3F6A14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727ABF"/>
    <w:multiLevelType w:val="hybridMultilevel"/>
    <w:tmpl w:val="8A24EB4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8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FD275D"/>
    <w:multiLevelType w:val="hybridMultilevel"/>
    <w:tmpl w:val="BD2A9D6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61644DD"/>
    <w:multiLevelType w:val="hybridMultilevel"/>
    <w:tmpl w:val="87CAC3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DA72893"/>
    <w:multiLevelType w:val="hybridMultilevel"/>
    <w:tmpl w:val="25908186"/>
    <w:lvl w:ilvl="0" w:tplc="040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7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57450FB"/>
    <w:multiLevelType w:val="hybridMultilevel"/>
    <w:tmpl w:val="F83C97EE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1906D5"/>
    <w:multiLevelType w:val="hybridMultilevel"/>
    <w:tmpl w:val="A3F227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6E87603"/>
    <w:multiLevelType w:val="hybridMultilevel"/>
    <w:tmpl w:val="ECCAB79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8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4306A6"/>
    <w:multiLevelType w:val="hybridMultilevel"/>
    <w:tmpl w:val="9BA47A9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7C6637"/>
    <w:multiLevelType w:val="hybridMultilevel"/>
    <w:tmpl w:val="567C483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16"/>
  </w:num>
  <w:num w:numId="4">
    <w:abstractNumId w:val="0"/>
  </w:num>
  <w:num w:numId="5">
    <w:abstractNumId w:val="30"/>
  </w:num>
  <w:num w:numId="6">
    <w:abstractNumId w:val="25"/>
  </w:num>
  <w:num w:numId="7">
    <w:abstractNumId w:val="37"/>
  </w:num>
  <w:num w:numId="8">
    <w:abstractNumId w:val="26"/>
  </w:num>
  <w:num w:numId="9">
    <w:abstractNumId w:val="20"/>
  </w:num>
  <w:num w:numId="10">
    <w:abstractNumId w:val="35"/>
  </w:num>
  <w:num w:numId="11">
    <w:abstractNumId w:val="9"/>
  </w:num>
  <w:num w:numId="12">
    <w:abstractNumId w:val="10"/>
  </w:num>
  <w:num w:numId="13">
    <w:abstractNumId w:val="31"/>
  </w:num>
  <w:num w:numId="14">
    <w:abstractNumId w:val="21"/>
  </w:num>
  <w:num w:numId="15">
    <w:abstractNumId w:val="28"/>
  </w:num>
  <w:num w:numId="16">
    <w:abstractNumId w:val="6"/>
  </w:num>
  <w:num w:numId="17">
    <w:abstractNumId w:val="36"/>
  </w:num>
  <w:num w:numId="18">
    <w:abstractNumId w:val="33"/>
  </w:num>
  <w:num w:numId="19">
    <w:abstractNumId w:val="24"/>
  </w:num>
  <w:num w:numId="20">
    <w:abstractNumId w:val="39"/>
  </w:num>
  <w:num w:numId="21">
    <w:abstractNumId w:val="7"/>
  </w:num>
  <w:num w:numId="22">
    <w:abstractNumId w:val="18"/>
  </w:num>
  <w:num w:numId="23">
    <w:abstractNumId w:val="17"/>
  </w:num>
  <w:num w:numId="24">
    <w:abstractNumId w:val="29"/>
  </w:num>
  <w:num w:numId="25">
    <w:abstractNumId w:val="14"/>
  </w:num>
  <w:num w:numId="26">
    <w:abstractNumId w:val="38"/>
  </w:num>
  <w:num w:numId="27">
    <w:abstractNumId w:val="8"/>
  </w:num>
  <w:num w:numId="28">
    <w:abstractNumId w:val="40"/>
  </w:num>
  <w:num w:numId="29">
    <w:abstractNumId w:val="4"/>
  </w:num>
  <w:num w:numId="30">
    <w:abstractNumId w:val="5"/>
  </w:num>
  <w:num w:numId="31">
    <w:abstractNumId w:val="23"/>
  </w:num>
  <w:num w:numId="32">
    <w:abstractNumId w:val="19"/>
  </w:num>
  <w:num w:numId="33">
    <w:abstractNumId w:val="11"/>
  </w:num>
  <w:num w:numId="34">
    <w:abstractNumId w:val="15"/>
  </w:num>
  <w:num w:numId="35">
    <w:abstractNumId w:val="22"/>
  </w:num>
  <w:num w:numId="36">
    <w:abstractNumId w:val="12"/>
  </w:num>
  <w:num w:numId="37">
    <w:abstractNumId w:val="32"/>
  </w:num>
  <w:num w:numId="38">
    <w:abstractNumId w:val="2"/>
  </w:num>
  <w:num w:numId="39">
    <w:abstractNumId w:val="34"/>
  </w:num>
  <w:num w:numId="40">
    <w:abstractNumId w:val="3"/>
  </w:num>
  <w:num w:numId="41">
    <w:abstractNumId w:val="1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锐 [2]">
    <w15:presenceInfo w15:providerId="AD" w15:userId="S-1-5-21-650778040-2009808527-181032007-4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57B"/>
    <w:rsid w:val="00002B45"/>
    <w:rsid w:val="0000314F"/>
    <w:rsid w:val="0000351A"/>
    <w:rsid w:val="000035A5"/>
    <w:rsid w:val="00003D86"/>
    <w:rsid w:val="00004199"/>
    <w:rsid w:val="000043CE"/>
    <w:rsid w:val="00004A77"/>
    <w:rsid w:val="00004B9D"/>
    <w:rsid w:val="00005230"/>
    <w:rsid w:val="00006396"/>
    <w:rsid w:val="0000655A"/>
    <w:rsid w:val="0000741E"/>
    <w:rsid w:val="000076B8"/>
    <w:rsid w:val="00007BF5"/>
    <w:rsid w:val="00007CD7"/>
    <w:rsid w:val="00010F26"/>
    <w:rsid w:val="00011014"/>
    <w:rsid w:val="000124A2"/>
    <w:rsid w:val="00012729"/>
    <w:rsid w:val="00012A5D"/>
    <w:rsid w:val="00012BC4"/>
    <w:rsid w:val="000137B4"/>
    <w:rsid w:val="00013E05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726E"/>
    <w:rsid w:val="000175AB"/>
    <w:rsid w:val="0001761E"/>
    <w:rsid w:val="00017BD0"/>
    <w:rsid w:val="000201A0"/>
    <w:rsid w:val="000201CD"/>
    <w:rsid w:val="00020466"/>
    <w:rsid w:val="000206CB"/>
    <w:rsid w:val="0002182E"/>
    <w:rsid w:val="00022CA1"/>
    <w:rsid w:val="00022E1A"/>
    <w:rsid w:val="00022F27"/>
    <w:rsid w:val="00023317"/>
    <w:rsid w:val="00023B9C"/>
    <w:rsid w:val="00023D06"/>
    <w:rsid w:val="00023E9E"/>
    <w:rsid w:val="00024278"/>
    <w:rsid w:val="000262F8"/>
    <w:rsid w:val="000266A1"/>
    <w:rsid w:val="00026FC0"/>
    <w:rsid w:val="0002736E"/>
    <w:rsid w:val="00027AD6"/>
    <w:rsid w:val="00030655"/>
    <w:rsid w:val="000312BB"/>
    <w:rsid w:val="00031371"/>
    <w:rsid w:val="00031664"/>
    <w:rsid w:val="000319AB"/>
    <w:rsid w:val="00031BBE"/>
    <w:rsid w:val="00031C16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40E7"/>
    <w:rsid w:val="000345FB"/>
    <w:rsid w:val="00034F6F"/>
    <w:rsid w:val="00034FE0"/>
    <w:rsid w:val="000350C8"/>
    <w:rsid w:val="00035197"/>
    <w:rsid w:val="00035570"/>
    <w:rsid w:val="00035711"/>
    <w:rsid w:val="00035E5D"/>
    <w:rsid w:val="00036216"/>
    <w:rsid w:val="00036766"/>
    <w:rsid w:val="00036A93"/>
    <w:rsid w:val="00037AD2"/>
    <w:rsid w:val="00037FA6"/>
    <w:rsid w:val="000403C4"/>
    <w:rsid w:val="0004042C"/>
    <w:rsid w:val="0004048C"/>
    <w:rsid w:val="00040AF5"/>
    <w:rsid w:val="00040C59"/>
    <w:rsid w:val="00040CC0"/>
    <w:rsid w:val="000412B2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A2B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995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FF1"/>
    <w:rsid w:val="000563A3"/>
    <w:rsid w:val="00056A11"/>
    <w:rsid w:val="00056E2B"/>
    <w:rsid w:val="000570B3"/>
    <w:rsid w:val="00057AB9"/>
    <w:rsid w:val="0006076C"/>
    <w:rsid w:val="000607DD"/>
    <w:rsid w:val="00060D07"/>
    <w:rsid w:val="00061622"/>
    <w:rsid w:val="00061A38"/>
    <w:rsid w:val="00061C28"/>
    <w:rsid w:val="000620EB"/>
    <w:rsid w:val="0006306D"/>
    <w:rsid w:val="0006455E"/>
    <w:rsid w:val="000646CF"/>
    <w:rsid w:val="00064FC2"/>
    <w:rsid w:val="00064FF8"/>
    <w:rsid w:val="000650D3"/>
    <w:rsid w:val="000652EC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346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66"/>
    <w:rsid w:val="00083CB2"/>
    <w:rsid w:val="00083E07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147"/>
    <w:rsid w:val="00087487"/>
    <w:rsid w:val="0008757D"/>
    <w:rsid w:val="0008760D"/>
    <w:rsid w:val="00087AAB"/>
    <w:rsid w:val="000904A4"/>
    <w:rsid w:val="00090F89"/>
    <w:rsid w:val="000910A6"/>
    <w:rsid w:val="00091DFE"/>
    <w:rsid w:val="00092357"/>
    <w:rsid w:val="000924D0"/>
    <w:rsid w:val="00093183"/>
    <w:rsid w:val="0009369C"/>
    <w:rsid w:val="00093E51"/>
    <w:rsid w:val="00093F31"/>
    <w:rsid w:val="0009483E"/>
    <w:rsid w:val="00094E92"/>
    <w:rsid w:val="00095523"/>
    <w:rsid w:val="000958C0"/>
    <w:rsid w:val="000964B3"/>
    <w:rsid w:val="000971AD"/>
    <w:rsid w:val="00097D5F"/>
    <w:rsid w:val="00097F59"/>
    <w:rsid w:val="000A0363"/>
    <w:rsid w:val="000A0665"/>
    <w:rsid w:val="000A0E25"/>
    <w:rsid w:val="000A1177"/>
    <w:rsid w:val="000A180C"/>
    <w:rsid w:val="000A1AF5"/>
    <w:rsid w:val="000A1D32"/>
    <w:rsid w:val="000A1F81"/>
    <w:rsid w:val="000A1FDF"/>
    <w:rsid w:val="000A2084"/>
    <w:rsid w:val="000A216E"/>
    <w:rsid w:val="000A2789"/>
    <w:rsid w:val="000A29DE"/>
    <w:rsid w:val="000A2B74"/>
    <w:rsid w:val="000A3443"/>
    <w:rsid w:val="000A389A"/>
    <w:rsid w:val="000A4105"/>
    <w:rsid w:val="000A45B8"/>
    <w:rsid w:val="000A4E64"/>
    <w:rsid w:val="000A4E6C"/>
    <w:rsid w:val="000A5000"/>
    <w:rsid w:val="000A5324"/>
    <w:rsid w:val="000A54D8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D52"/>
    <w:rsid w:val="000B2E7C"/>
    <w:rsid w:val="000B3EB3"/>
    <w:rsid w:val="000B438C"/>
    <w:rsid w:val="000B4990"/>
    <w:rsid w:val="000B4C79"/>
    <w:rsid w:val="000B4D84"/>
    <w:rsid w:val="000B4DEB"/>
    <w:rsid w:val="000B5049"/>
    <w:rsid w:val="000B50E9"/>
    <w:rsid w:val="000B5A9D"/>
    <w:rsid w:val="000B5AE7"/>
    <w:rsid w:val="000B6436"/>
    <w:rsid w:val="000B65C9"/>
    <w:rsid w:val="000B6A94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591F"/>
    <w:rsid w:val="000C598E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2C58"/>
    <w:rsid w:val="000D40E9"/>
    <w:rsid w:val="000D48A1"/>
    <w:rsid w:val="000D63A0"/>
    <w:rsid w:val="000D6A81"/>
    <w:rsid w:val="000D7251"/>
    <w:rsid w:val="000E0400"/>
    <w:rsid w:val="000E0E57"/>
    <w:rsid w:val="000E0EB9"/>
    <w:rsid w:val="000E239B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321"/>
    <w:rsid w:val="000E5EC1"/>
    <w:rsid w:val="000E60AD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413"/>
    <w:rsid w:val="00103633"/>
    <w:rsid w:val="00103878"/>
    <w:rsid w:val="00104287"/>
    <w:rsid w:val="001043C6"/>
    <w:rsid w:val="00104BFF"/>
    <w:rsid w:val="00104DA5"/>
    <w:rsid w:val="001051B9"/>
    <w:rsid w:val="00105600"/>
    <w:rsid w:val="00105B53"/>
    <w:rsid w:val="00106A77"/>
    <w:rsid w:val="00107139"/>
    <w:rsid w:val="0010729F"/>
    <w:rsid w:val="00107C8D"/>
    <w:rsid w:val="00107E57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5B37"/>
    <w:rsid w:val="0011784D"/>
    <w:rsid w:val="001204EF"/>
    <w:rsid w:val="001207BD"/>
    <w:rsid w:val="00120B56"/>
    <w:rsid w:val="0012142F"/>
    <w:rsid w:val="00121C50"/>
    <w:rsid w:val="00121FEB"/>
    <w:rsid w:val="001227B9"/>
    <w:rsid w:val="00123105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2852"/>
    <w:rsid w:val="001331A9"/>
    <w:rsid w:val="0013351D"/>
    <w:rsid w:val="00133AA8"/>
    <w:rsid w:val="00134989"/>
    <w:rsid w:val="00134A9C"/>
    <w:rsid w:val="001352A2"/>
    <w:rsid w:val="001353FC"/>
    <w:rsid w:val="00135445"/>
    <w:rsid w:val="00135AC8"/>
    <w:rsid w:val="00135EFC"/>
    <w:rsid w:val="0013621C"/>
    <w:rsid w:val="00136680"/>
    <w:rsid w:val="00136A81"/>
    <w:rsid w:val="00136ABE"/>
    <w:rsid w:val="00136FA2"/>
    <w:rsid w:val="00140551"/>
    <w:rsid w:val="0014084E"/>
    <w:rsid w:val="00140C31"/>
    <w:rsid w:val="00140C34"/>
    <w:rsid w:val="00141AEB"/>
    <w:rsid w:val="00141B4C"/>
    <w:rsid w:val="00142003"/>
    <w:rsid w:val="001424D3"/>
    <w:rsid w:val="001424E7"/>
    <w:rsid w:val="00142748"/>
    <w:rsid w:val="001428EE"/>
    <w:rsid w:val="0014333C"/>
    <w:rsid w:val="001436FC"/>
    <w:rsid w:val="00143816"/>
    <w:rsid w:val="00143D7E"/>
    <w:rsid w:val="00143DDF"/>
    <w:rsid w:val="00144023"/>
    <w:rsid w:val="00144167"/>
    <w:rsid w:val="00144962"/>
    <w:rsid w:val="00145AD5"/>
    <w:rsid w:val="00145ED4"/>
    <w:rsid w:val="00146D1F"/>
    <w:rsid w:val="00146EAF"/>
    <w:rsid w:val="00146F05"/>
    <w:rsid w:val="00150A7E"/>
    <w:rsid w:val="00150B07"/>
    <w:rsid w:val="00150B4E"/>
    <w:rsid w:val="00151190"/>
    <w:rsid w:val="001517A8"/>
    <w:rsid w:val="00151989"/>
    <w:rsid w:val="001520CE"/>
    <w:rsid w:val="001532CF"/>
    <w:rsid w:val="001532DD"/>
    <w:rsid w:val="00153E05"/>
    <w:rsid w:val="0015405A"/>
    <w:rsid w:val="0015427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D58"/>
    <w:rsid w:val="00160FE1"/>
    <w:rsid w:val="00161324"/>
    <w:rsid w:val="001614D0"/>
    <w:rsid w:val="00161560"/>
    <w:rsid w:val="001615A4"/>
    <w:rsid w:val="0016180C"/>
    <w:rsid w:val="00161F40"/>
    <w:rsid w:val="00162380"/>
    <w:rsid w:val="00162E6B"/>
    <w:rsid w:val="00163B0E"/>
    <w:rsid w:val="00163E4D"/>
    <w:rsid w:val="00164873"/>
    <w:rsid w:val="00164B04"/>
    <w:rsid w:val="00164BD0"/>
    <w:rsid w:val="001651CB"/>
    <w:rsid w:val="00165BFD"/>
    <w:rsid w:val="00165ECA"/>
    <w:rsid w:val="00166050"/>
    <w:rsid w:val="001669BA"/>
    <w:rsid w:val="00166EFE"/>
    <w:rsid w:val="00166F90"/>
    <w:rsid w:val="0016750A"/>
    <w:rsid w:val="00167710"/>
    <w:rsid w:val="0016778E"/>
    <w:rsid w:val="00167E6F"/>
    <w:rsid w:val="00167F21"/>
    <w:rsid w:val="001708AD"/>
    <w:rsid w:val="001712E4"/>
    <w:rsid w:val="00171D29"/>
    <w:rsid w:val="00172723"/>
    <w:rsid w:val="00172A27"/>
    <w:rsid w:val="00172D3A"/>
    <w:rsid w:val="001732FB"/>
    <w:rsid w:val="00173921"/>
    <w:rsid w:val="00173C9E"/>
    <w:rsid w:val="001741F9"/>
    <w:rsid w:val="00174249"/>
    <w:rsid w:val="00174732"/>
    <w:rsid w:val="00174E32"/>
    <w:rsid w:val="00174FA3"/>
    <w:rsid w:val="001751A7"/>
    <w:rsid w:val="00175726"/>
    <w:rsid w:val="001758F8"/>
    <w:rsid w:val="00175981"/>
    <w:rsid w:val="00175BB1"/>
    <w:rsid w:val="00175D0B"/>
    <w:rsid w:val="00175F21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E46"/>
    <w:rsid w:val="00181EF8"/>
    <w:rsid w:val="0018260C"/>
    <w:rsid w:val="0018320D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302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CEF"/>
    <w:rsid w:val="001A306E"/>
    <w:rsid w:val="001A30A6"/>
    <w:rsid w:val="001A329E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62E"/>
    <w:rsid w:val="001B1F70"/>
    <w:rsid w:val="001B2B5F"/>
    <w:rsid w:val="001B2E04"/>
    <w:rsid w:val="001B34A9"/>
    <w:rsid w:val="001B3AB2"/>
    <w:rsid w:val="001B3BC4"/>
    <w:rsid w:val="001B42F8"/>
    <w:rsid w:val="001B4654"/>
    <w:rsid w:val="001B46E9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862"/>
    <w:rsid w:val="001C2A25"/>
    <w:rsid w:val="001C2EA5"/>
    <w:rsid w:val="001C2F09"/>
    <w:rsid w:val="001C3064"/>
    <w:rsid w:val="001C36B2"/>
    <w:rsid w:val="001C391F"/>
    <w:rsid w:val="001C3941"/>
    <w:rsid w:val="001C3954"/>
    <w:rsid w:val="001C3C6C"/>
    <w:rsid w:val="001C3EEB"/>
    <w:rsid w:val="001C4CC5"/>
    <w:rsid w:val="001C4E44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C76F9"/>
    <w:rsid w:val="001C79B5"/>
    <w:rsid w:val="001C7AC3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71D8"/>
    <w:rsid w:val="001E74C6"/>
    <w:rsid w:val="001F0943"/>
    <w:rsid w:val="001F0B93"/>
    <w:rsid w:val="001F0D83"/>
    <w:rsid w:val="001F1A1E"/>
    <w:rsid w:val="001F2018"/>
    <w:rsid w:val="001F2144"/>
    <w:rsid w:val="001F2153"/>
    <w:rsid w:val="001F2FF0"/>
    <w:rsid w:val="001F3CAE"/>
    <w:rsid w:val="001F4827"/>
    <w:rsid w:val="001F4A19"/>
    <w:rsid w:val="001F5374"/>
    <w:rsid w:val="001F538F"/>
    <w:rsid w:val="001F5E13"/>
    <w:rsid w:val="001F5EA3"/>
    <w:rsid w:val="001F604B"/>
    <w:rsid w:val="001F6169"/>
    <w:rsid w:val="001F65EF"/>
    <w:rsid w:val="001F6D8A"/>
    <w:rsid w:val="001F6FA9"/>
    <w:rsid w:val="001F6FB9"/>
    <w:rsid w:val="00200F2A"/>
    <w:rsid w:val="0020157A"/>
    <w:rsid w:val="002019E1"/>
    <w:rsid w:val="002022E8"/>
    <w:rsid w:val="00202454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E7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5299"/>
    <w:rsid w:val="00216868"/>
    <w:rsid w:val="00216953"/>
    <w:rsid w:val="00216B5A"/>
    <w:rsid w:val="00216C55"/>
    <w:rsid w:val="00216DFD"/>
    <w:rsid w:val="00217308"/>
    <w:rsid w:val="00217674"/>
    <w:rsid w:val="0022027C"/>
    <w:rsid w:val="00220411"/>
    <w:rsid w:val="00221808"/>
    <w:rsid w:val="002220F3"/>
    <w:rsid w:val="0022210F"/>
    <w:rsid w:val="00222E3A"/>
    <w:rsid w:val="00223C5E"/>
    <w:rsid w:val="002247E6"/>
    <w:rsid w:val="00224F2F"/>
    <w:rsid w:val="00224FA3"/>
    <w:rsid w:val="002251E4"/>
    <w:rsid w:val="002259DB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D73"/>
    <w:rsid w:val="002423C6"/>
    <w:rsid w:val="00242455"/>
    <w:rsid w:val="00242B6C"/>
    <w:rsid w:val="00242D34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16FF"/>
    <w:rsid w:val="00251734"/>
    <w:rsid w:val="0025182A"/>
    <w:rsid w:val="002518D9"/>
    <w:rsid w:val="0025192F"/>
    <w:rsid w:val="00251BD3"/>
    <w:rsid w:val="0025202E"/>
    <w:rsid w:val="002521B8"/>
    <w:rsid w:val="0025233E"/>
    <w:rsid w:val="00252868"/>
    <w:rsid w:val="002533EB"/>
    <w:rsid w:val="002536A1"/>
    <w:rsid w:val="00253D03"/>
    <w:rsid w:val="00254199"/>
    <w:rsid w:val="00254364"/>
    <w:rsid w:val="002554E4"/>
    <w:rsid w:val="00255B30"/>
    <w:rsid w:val="00256906"/>
    <w:rsid w:val="00256EF2"/>
    <w:rsid w:val="00257573"/>
    <w:rsid w:val="00257B82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8DC"/>
    <w:rsid w:val="002629E9"/>
    <w:rsid w:val="0026317C"/>
    <w:rsid w:val="00263395"/>
    <w:rsid w:val="002643DB"/>
    <w:rsid w:val="0026446E"/>
    <w:rsid w:val="0026448C"/>
    <w:rsid w:val="00264628"/>
    <w:rsid w:val="00264B01"/>
    <w:rsid w:val="00264F84"/>
    <w:rsid w:val="002654A8"/>
    <w:rsid w:val="002655CC"/>
    <w:rsid w:val="0026589A"/>
    <w:rsid w:val="00266990"/>
    <w:rsid w:val="00267268"/>
    <w:rsid w:val="0026752C"/>
    <w:rsid w:val="00270A9C"/>
    <w:rsid w:val="0027165A"/>
    <w:rsid w:val="00272027"/>
    <w:rsid w:val="002724AD"/>
    <w:rsid w:val="002724DC"/>
    <w:rsid w:val="00272E16"/>
    <w:rsid w:val="0027357F"/>
    <w:rsid w:val="0027391F"/>
    <w:rsid w:val="00273A18"/>
    <w:rsid w:val="00273D42"/>
    <w:rsid w:val="00273E71"/>
    <w:rsid w:val="00274301"/>
    <w:rsid w:val="00274671"/>
    <w:rsid w:val="00274B6F"/>
    <w:rsid w:val="00274F2F"/>
    <w:rsid w:val="00275074"/>
    <w:rsid w:val="002751D3"/>
    <w:rsid w:val="00275357"/>
    <w:rsid w:val="00275408"/>
    <w:rsid w:val="002767B8"/>
    <w:rsid w:val="00276A61"/>
    <w:rsid w:val="00276C24"/>
    <w:rsid w:val="00276E99"/>
    <w:rsid w:val="00276F74"/>
    <w:rsid w:val="00276FB4"/>
    <w:rsid w:val="002774D2"/>
    <w:rsid w:val="00277D89"/>
    <w:rsid w:val="00277FA1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7400"/>
    <w:rsid w:val="00287CD2"/>
    <w:rsid w:val="00287D5C"/>
    <w:rsid w:val="002904C6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2566"/>
    <w:rsid w:val="00292593"/>
    <w:rsid w:val="00293607"/>
    <w:rsid w:val="002936FF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5D0F"/>
    <w:rsid w:val="002A61B8"/>
    <w:rsid w:val="002A67D3"/>
    <w:rsid w:val="002A6BFC"/>
    <w:rsid w:val="002A6F54"/>
    <w:rsid w:val="002A7BAB"/>
    <w:rsid w:val="002B07A8"/>
    <w:rsid w:val="002B1751"/>
    <w:rsid w:val="002B224F"/>
    <w:rsid w:val="002B2882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7156"/>
    <w:rsid w:val="002B7A3D"/>
    <w:rsid w:val="002C0C2B"/>
    <w:rsid w:val="002C0F50"/>
    <w:rsid w:val="002C12A6"/>
    <w:rsid w:val="002C14E3"/>
    <w:rsid w:val="002C14EB"/>
    <w:rsid w:val="002C1DA7"/>
    <w:rsid w:val="002C1DAF"/>
    <w:rsid w:val="002C31F8"/>
    <w:rsid w:val="002C3D72"/>
    <w:rsid w:val="002C430A"/>
    <w:rsid w:val="002C4B49"/>
    <w:rsid w:val="002C4C5F"/>
    <w:rsid w:val="002C5021"/>
    <w:rsid w:val="002C521B"/>
    <w:rsid w:val="002C5951"/>
    <w:rsid w:val="002C5988"/>
    <w:rsid w:val="002C5C6A"/>
    <w:rsid w:val="002C5F13"/>
    <w:rsid w:val="002C6C33"/>
    <w:rsid w:val="002C6DE9"/>
    <w:rsid w:val="002C745E"/>
    <w:rsid w:val="002C761B"/>
    <w:rsid w:val="002D01B2"/>
    <w:rsid w:val="002D0358"/>
    <w:rsid w:val="002D0A16"/>
    <w:rsid w:val="002D0D81"/>
    <w:rsid w:val="002D1226"/>
    <w:rsid w:val="002D1B8B"/>
    <w:rsid w:val="002D2261"/>
    <w:rsid w:val="002D29A3"/>
    <w:rsid w:val="002D31C6"/>
    <w:rsid w:val="002D35F7"/>
    <w:rsid w:val="002D3F8C"/>
    <w:rsid w:val="002D42E9"/>
    <w:rsid w:val="002D508C"/>
    <w:rsid w:val="002D5976"/>
    <w:rsid w:val="002D66BF"/>
    <w:rsid w:val="002D6B0B"/>
    <w:rsid w:val="002D6CA7"/>
    <w:rsid w:val="002D6D27"/>
    <w:rsid w:val="002D7310"/>
    <w:rsid w:val="002D7406"/>
    <w:rsid w:val="002D7918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493A"/>
    <w:rsid w:val="002E4D82"/>
    <w:rsid w:val="002E5D87"/>
    <w:rsid w:val="002E608C"/>
    <w:rsid w:val="002E654B"/>
    <w:rsid w:val="002E68AD"/>
    <w:rsid w:val="002E6EE5"/>
    <w:rsid w:val="002F0CBE"/>
    <w:rsid w:val="002F0D04"/>
    <w:rsid w:val="002F10A6"/>
    <w:rsid w:val="002F1494"/>
    <w:rsid w:val="002F1C4C"/>
    <w:rsid w:val="002F20A0"/>
    <w:rsid w:val="002F2D60"/>
    <w:rsid w:val="002F2E5B"/>
    <w:rsid w:val="002F32C0"/>
    <w:rsid w:val="002F349A"/>
    <w:rsid w:val="002F35D5"/>
    <w:rsid w:val="002F3FAA"/>
    <w:rsid w:val="002F41A7"/>
    <w:rsid w:val="002F4F37"/>
    <w:rsid w:val="002F57A4"/>
    <w:rsid w:val="002F5A0A"/>
    <w:rsid w:val="002F6703"/>
    <w:rsid w:val="002F686F"/>
    <w:rsid w:val="002F6A72"/>
    <w:rsid w:val="002F6AB7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1C3"/>
    <w:rsid w:val="0030270E"/>
    <w:rsid w:val="00302795"/>
    <w:rsid w:val="003028A0"/>
    <w:rsid w:val="00303AAD"/>
    <w:rsid w:val="00304265"/>
    <w:rsid w:val="00304460"/>
    <w:rsid w:val="00304AF1"/>
    <w:rsid w:val="0030516B"/>
    <w:rsid w:val="00305948"/>
    <w:rsid w:val="00305AA6"/>
    <w:rsid w:val="00305CA0"/>
    <w:rsid w:val="00306A27"/>
    <w:rsid w:val="00306DF6"/>
    <w:rsid w:val="003072FA"/>
    <w:rsid w:val="00307395"/>
    <w:rsid w:val="003102E7"/>
    <w:rsid w:val="00310C0E"/>
    <w:rsid w:val="0031166C"/>
    <w:rsid w:val="003116AB"/>
    <w:rsid w:val="003116F0"/>
    <w:rsid w:val="003117AF"/>
    <w:rsid w:val="00311B3D"/>
    <w:rsid w:val="00311E0A"/>
    <w:rsid w:val="003130F3"/>
    <w:rsid w:val="00315ACC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9C3"/>
    <w:rsid w:val="00324F09"/>
    <w:rsid w:val="0032514B"/>
    <w:rsid w:val="003254CB"/>
    <w:rsid w:val="0032550C"/>
    <w:rsid w:val="00325B81"/>
    <w:rsid w:val="00325BF7"/>
    <w:rsid w:val="00326898"/>
    <w:rsid w:val="0032696B"/>
    <w:rsid w:val="00326B9C"/>
    <w:rsid w:val="003279D6"/>
    <w:rsid w:val="00327AD4"/>
    <w:rsid w:val="00327D38"/>
    <w:rsid w:val="0033010F"/>
    <w:rsid w:val="0033158B"/>
    <w:rsid w:val="00332356"/>
    <w:rsid w:val="003328C8"/>
    <w:rsid w:val="00333FCA"/>
    <w:rsid w:val="00334A31"/>
    <w:rsid w:val="003350F8"/>
    <w:rsid w:val="003353A9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8F5"/>
    <w:rsid w:val="00342B75"/>
    <w:rsid w:val="00343DD4"/>
    <w:rsid w:val="00343FAD"/>
    <w:rsid w:val="003443BE"/>
    <w:rsid w:val="00344E06"/>
    <w:rsid w:val="00345009"/>
    <w:rsid w:val="003453ED"/>
    <w:rsid w:val="00345471"/>
    <w:rsid w:val="003457FE"/>
    <w:rsid w:val="0034581A"/>
    <w:rsid w:val="003463A9"/>
    <w:rsid w:val="00346604"/>
    <w:rsid w:val="00346688"/>
    <w:rsid w:val="00346750"/>
    <w:rsid w:val="00346803"/>
    <w:rsid w:val="00346F69"/>
    <w:rsid w:val="003477E2"/>
    <w:rsid w:val="00347C74"/>
    <w:rsid w:val="00347CDB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5EB"/>
    <w:rsid w:val="00362667"/>
    <w:rsid w:val="00362C78"/>
    <w:rsid w:val="003634C3"/>
    <w:rsid w:val="00363B7D"/>
    <w:rsid w:val="003648AB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194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90073"/>
    <w:rsid w:val="0039086B"/>
    <w:rsid w:val="0039087A"/>
    <w:rsid w:val="00390987"/>
    <w:rsid w:val="003909EF"/>
    <w:rsid w:val="00390AEC"/>
    <w:rsid w:val="00390E59"/>
    <w:rsid w:val="0039120D"/>
    <w:rsid w:val="0039191D"/>
    <w:rsid w:val="00391BEA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D53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AB"/>
    <w:rsid w:val="003A32BD"/>
    <w:rsid w:val="003A38EE"/>
    <w:rsid w:val="003A39F9"/>
    <w:rsid w:val="003A3B24"/>
    <w:rsid w:val="003A3E75"/>
    <w:rsid w:val="003A3FFE"/>
    <w:rsid w:val="003A4800"/>
    <w:rsid w:val="003A4C09"/>
    <w:rsid w:val="003A5A31"/>
    <w:rsid w:val="003A5C4E"/>
    <w:rsid w:val="003A5C69"/>
    <w:rsid w:val="003A5E94"/>
    <w:rsid w:val="003A6D34"/>
    <w:rsid w:val="003A6FB4"/>
    <w:rsid w:val="003A7D85"/>
    <w:rsid w:val="003A7DE9"/>
    <w:rsid w:val="003B00C1"/>
    <w:rsid w:val="003B06DC"/>
    <w:rsid w:val="003B0D68"/>
    <w:rsid w:val="003B169F"/>
    <w:rsid w:val="003B2221"/>
    <w:rsid w:val="003B279A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710A"/>
    <w:rsid w:val="003B7384"/>
    <w:rsid w:val="003C04F2"/>
    <w:rsid w:val="003C081C"/>
    <w:rsid w:val="003C0878"/>
    <w:rsid w:val="003C0C87"/>
    <w:rsid w:val="003C1901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35E"/>
    <w:rsid w:val="003D37BE"/>
    <w:rsid w:val="003D3AB5"/>
    <w:rsid w:val="003D49EE"/>
    <w:rsid w:val="003D4F17"/>
    <w:rsid w:val="003D533C"/>
    <w:rsid w:val="003D590F"/>
    <w:rsid w:val="003D59BE"/>
    <w:rsid w:val="003D5D93"/>
    <w:rsid w:val="003D6194"/>
    <w:rsid w:val="003D6811"/>
    <w:rsid w:val="003D6A0F"/>
    <w:rsid w:val="003D6D5C"/>
    <w:rsid w:val="003D752D"/>
    <w:rsid w:val="003D7CFB"/>
    <w:rsid w:val="003D7EFC"/>
    <w:rsid w:val="003E081A"/>
    <w:rsid w:val="003E089E"/>
    <w:rsid w:val="003E1385"/>
    <w:rsid w:val="003E1A33"/>
    <w:rsid w:val="003E26F7"/>
    <w:rsid w:val="003E2DD0"/>
    <w:rsid w:val="003E2FA7"/>
    <w:rsid w:val="003E3145"/>
    <w:rsid w:val="003E31DA"/>
    <w:rsid w:val="003E3415"/>
    <w:rsid w:val="003E35E3"/>
    <w:rsid w:val="003E40AD"/>
    <w:rsid w:val="003E41B0"/>
    <w:rsid w:val="003E45F3"/>
    <w:rsid w:val="003E4F8A"/>
    <w:rsid w:val="003E5014"/>
    <w:rsid w:val="003E5648"/>
    <w:rsid w:val="003E589F"/>
    <w:rsid w:val="003E5B2F"/>
    <w:rsid w:val="003E709F"/>
    <w:rsid w:val="003E70F4"/>
    <w:rsid w:val="003F01B8"/>
    <w:rsid w:val="003F05EE"/>
    <w:rsid w:val="003F07A3"/>
    <w:rsid w:val="003F08BC"/>
    <w:rsid w:val="003F0DED"/>
    <w:rsid w:val="003F1DBA"/>
    <w:rsid w:val="003F28E4"/>
    <w:rsid w:val="003F2A53"/>
    <w:rsid w:val="003F2DF4"/>
    <w:rsid w:val="003F3040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B34"/>
    <w:rsid w:val="003F5D18"/>
    <w:rsid w:val="003F64EB"/>
    <w:rsid w:val="003F65D4"/>
    <w:rsid w:val="003F6915"/>
    <w:rsid w:val="003F69D6"/>
    <w:rsid w:val="003F6ABE"/>
    <w:rsid w:val="003F6CD4"/>
    <w:rsid w:val="003F7729"/>
    <w:rsid w:val="003F7857"/>
    <w:rsid w:val="004004E0"/>
    <w:rsid w:val="0040173C"/>
    <w:rsid w:val="00401B02"/>
    <w:rsid w:val="00401C31"/>
    <w:rsid w:val="00401D8C"/>
    <w:rsid w:val="00402093"/>
    <w:rsid w:val="0040280E"/>
    <w:rsid w:val="00403122"/>
    <w:rsid w:val="0040353E"/>
    <w:rsid w:val="0040366B"/>
    <w:rsid w:val="00403886"/>
    <w:rsid w:val="00403E4A"/>
    <w:rsid w:val="00404651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BDE"/>
    <w:rsid w:val="0041401D"/>
    <w:rsid w:val="00414E4A"/>
    <w:rsid w:val="0041516A"/>
    <w:rsid w:val="00415C5D"/>
    <w:rsid w:val="00416665"/>
    <w:rsid w:val="00416D4B"/>
    <w:rsid w:val="00417ADF"/>
    <w:rsid w:val="00417B44"/>
    <w:rsid w:val="00417E90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39C"/>
    <w:rsid w:val="0043163F"/>
    <w:rsid w:val="004319B3"/>
    <w:rsid w:val="00432898"/>
    <w:rsid w:val="00432E9B"/>
    <w:rsid w:val="00433482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420"/>
    <w:rsid w:val="0043643F"/>
    <w:rsid w:val="00436482"/>
    <w:rsid w:val="004365AF"/>
    <w:rsid w:val="004367DD"/>
    <w:rsid w:val="00436A7D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2798"/>
    <w:rsid w:val="00442D73"/>
    <w:rsid w:val="00442F12"/>
    <w:rsid w:val="00442F70"/>
    <w:rsid w:val="004431DC"/>
    <w:rsid w:val="004433A4"/>
    <w:rsid w:val="004440E2"/>
    <w:rsid w:val="0044419C"/>
    <w:rsid w:val="004441BA"/>
    <w:rsid w:val="00444964"/>
    <w:rsid w:val="00444BA6"/>
    <w:rsid w:val="0044517C"/>
    <w:rsid w:val="00446C7E"/>
    <w:rsid w:val="00446D36"/>
    <w:rsid w:val="00447630"/>
    <w:rsid w:val="00447781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CB6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729"/>
    <w:rsid w:val="0047487A"/>
    <w:rsid w:val="00474D6E"/>
    <w:rsid w:val="004750AB"/>
    <w:rsid w:val="00475AB6"/>
    <w:rsid w:val="004763D5"/>
    <w:rsid w:val="0047736C"/>
    <w:rsid w:val="004773C4"/>
    <w:rsid w:val="00477829"/>
    <w:rsid w:val="00477BD8"/>
    <w:rsid w:val="0048039B"/>
    <w:rsid w:val="00480E4A"/>
    <w:rsid w:val="004813A4"/>
    <w:rsid w:val="00481783"/>
    <w:rsid w:val="00482CDE"/>
    <w:rsid w:val="00483183"/>
    <w:rsid w:val="00483BF0"/>
    <w:rsid w:val="004847FB"/>
    <w:rsid w:val="00484F0E"/>
    <w:rsid w:val="004851F4"/>
    <w:rsid w:val="00485419"/>
    <w:rsid w:val="0048574C"/>
    <w:rsid w:val="00485942"/>
    <w:rsid w:val="00486076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1D03"/>
    <w:rsid w:val="004921F4"/>
    <w:rsid w:val="00492425"/>
    <w:rsid w:val="00492AAC"/>
    <w:rsid w:val="00493908"/>
    <w:rsid w:val="00493CE6"/>
    <w:rsid w:val="00493F77"/>
    <w:rsid w:val="004948BC"/>
    <w:rsid w:val="004950B0"/>
    <w:rsid w:val="004959FC"/>
    <w:rsid w:val="00495A72"/>
    <w:rsid w:val="00495EA7"/>
    <w:rsid w:val="0049659F"/>
    <w:rsid w:val="00496956"/>
    <w:rsid w:val="00496B69"/>
    <w:rsid w:val="00496D75"/>
    <w:rsid w:val="00497033"/>
    <w:rsid w:val="004976CF"/>
    <w:rsid w:val="004976FB"/>
    <w:rsid w:val="004A0017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B96"/>
    <w:rsid w:val="004A41E2"/>
    <w:rsid w:val="004A433D"/>
    <w:rsid w:val="004A4DC7"/>
    <w:rsid w:val="004A6474"/>
    <w:rsid w:val="004A6F61"/>
    <w:rsid w:val="004A7491"/>
    <w:rsid w:val="004A7649"/>
    <w:rsid w:val="004A7AFB"/>
    <w:rsid w:val="004B1DFF"/>
    <w:rsid w:val="004B2737"/>
    <w:rsid w:val="004B2A8B"/>
    <w:rsid w:val="004B38BB"/>
    <w:rsid w:val="004B435B"/>
    <w:rsid w:val="004B4A1A"/>
    <w:rsid w:val="004B5361"/>
    <w:rsid w:val="004B55AA"/>
    <w:rsid w:val="004B592A"/>
    <w:rsid w:val="004B6974"/>
    <w:rsid w:val="004B6C9A"/>
    <w:rsid w:val="004B7107"/>
    <w:rsid w:val="004B7285"/>
    <w:rsid w:val="004B7563"/>
    <w:rsid w:val="004B7654"/>
    <w:rsid w:val="004C001B"/>
    <w:rsid w:val="004C1207"/>
    <w:rsid w:val="004C1CDE"/>
    <w:rsid w:val="004C2153"/>
    <w:rsid w:val="004C227F"/>
    <w:rsid w:val="004C2321"/>
    <w:rsid w:val="004C2330"/>
    <w:rsid w:val="004C3011"/>
    <w:rsid w:val="004C360A"/>
    <w:rsid w:val="004C39CF"/>
    <w:rsid w:val="004C3CD3"/>
    <w:rsid w:val="004C3D81"/>
    <w:rsid w:val="004C4833"/>
    <w:rsid w:val="004C4D4D"/>
    <w:rsid w:val="004C63DF"/>
    <w:rsid w:val="004C6878"/>
    <w:rsid w:val="004C6D9D"/>
    <w:rsid w:val="004C7050"/>
    <w:rsid w:val="004C76BF"/>
    <w:rsid w:val="004D104A"/>
    <w:rsid w:val="004D151B"/>
    <w:rsid w:val="004D1B0F"/>
    <w:rsid w:val="004D1D95"/>
    <w:rsid w:val="004D2880"/>
    <w:rsid w:val="004D31CF"/>
    <w:rsid w:val="004D34BE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6D8"/>
    <w:rsid w:val="004E30D1"/>
    <w:rsid w:val="004E3970"/>
    <w:rsid w:val="004E54FB"/>
    <w:rsid w:val="004E56FE"/>
    <w:rsid w:val="004E59D3"/>
    <w:rsid w:val="004E5E3A"/>
    <w:rsid w:val="004E625A"/>
    <w:rsid w:val="004E6491"/>
    <w:rsid w:val="004E7A9F"/>
    <w:rsid w:val="004E7E6B"/>
    <w:rsid w:val="004F0BE7"/>
    <w:rsid w:val="004F194B"/>
    <w:rsid w:val="004F1B30"/>
    <w:rsid w:val="004F1D88"/>
    <w:rsid w:val="004F24BE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A9D"/>
    <w:rsid w:val="004F7261"/>
    <w:rsid w:val="004F7F18"/>
    <w:rsid w:val="004F7F5A"/>
    <w:rsid w:val="005001B5"/>
    <w:rsid w:val="00500503"/>
    <w:rsid w:val="00500A8C"/>
    <w:rsid w:val="00500AB1"/>
    <w:rsid w:val="00501A58"/>
    <w:rsid w:val="00501AD6"/>
    <w:rsid w:val="00502525"/>
    <w:rsid w:val="005029FB"/>
    <w:rsid w:val="00502E16"/>
    <w:rsid w:val="00503738"/>
    <w:rsid w:val="00506514"/>
    <w:rsid w:val="00506674"/>
    <w:rsid w:val="00506CF1"/>
    <w:rsid w:val="00510A0F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1B7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C45"/>
    <w:rsid w:val="00520FB4"/>
    <w:rsid w:val="00521023"/>
    <w:rsid w:val="005210C8"/>
    <w:rsid w:val="005213FA"/>
    <w:rsid w:val="005219B5"/>
    <w:rsid w:val="00521AA5"/>
    <w:rsid w:val="005222CD"/>
    <w:rsid w:val="00522DBA"/>
    <w:rsid w:val="00523B2A"/>
    <w:rsid w:val="00523E0D"/>
    <w:rsid w:val="005241A1"/>
    <w:rsid w:val="005241FB"/>
    <w:rsid w:val="0052457E"/>
    <w:rsid w:val="005251F3"/>
    <w:rsid w:val="00525264"/>
    <w:rsid w:val="0052594A"/>
    <w:rsid w:val="00525BDD"/>
    <w:rsid w:val="00525D3A"/>
    <w:rsid w:val="00526A14"/>
    <w:rsid w:val="00526A85"/>
    <w:rsid w:val="00526C31"/>
    <w:rsid w:val="00527431"/>
    <w:rsid w:val="00527C01"/>
    <w:rsid w:val="00527DE3"/>
    <w:rsid w:val="005301EF"/>
    <w:rsid w:val="005306B8"/>
    <w:rsid w:val="00530B69"/>
    <w:rsid w:val="005317E9"/>
    <w:rsid w:val="00531F65"/>
    <w:rsid w:val="00532577"/>
    <w:rsid w:val="005326CD"/>
    <w:rsid w:val="005327CA"/>
    <w:rsid w:val="0053291E"/>
    <w:rsid w:val="00532A6D"/>
    <w:rsid w:val="00533320"/>
    <w:rsid w:val="00533BFE"/>
    <w:rsid w:val="005343C3"/>
    <w:rsid w:val="00534A10"/>
    <w:rsid w:val="00534C21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37D51"/>
    <w:rsid w:val="00540181"/>
    <w:rsid w:val="00540893"/>
    <w:rsid w:val="00541051"/>
    <w:rsid w:val="00541A55"/>
    <w:rsid w:val="00541E5C"/>
    <w:rsid w:val="00542671"/>
    <w:rsid w:val="0054284E"/>
    <w:rsid w:val="00542F64"/>
    <w:rsid w:val="00543523"/>
    <w:rsid w:val="0054443B"/>
    <w:rsid w:val="005444C6"/>
    <w:rsid w:val="00544D52"/>
    <w:rsid w:val="005450E6"/>
    <w:rsid w:val="0054545C"/>
    <w:rsid w:val="00545F29"/>
    <w:rsid w:val="00546E92"/>
    <w:rsid w:val="00547A74"/>
    <w:rsid w:val="00547BA4"/>
    <w:rsid w:val="00547C29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E71"/>
    <w:rsid w:val="00556FD1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1BAF"/>
    <w:rsid w:val="0056257B"/>
    <w:rsid w:val="0056290B"/>
    <w:rsid w:val="00562AD3"/>
    <w:rsid w:val="00562CAB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55"/>
    <w:rsid w:val="005673FF"/>
    <w:rsid w:val="00567942"/>
    <w:rsid w:val="00570165"/>
    <w:rsid w:val="00570E85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2F54"/>
    <w:rsid w:val="005730C4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8E7"/>
    <w:rsid w:val="0058733A"/>
    <w:rsid w:val="00587560"/>
    <w:rsid w:val="005875CF"/>
    <w:rsid w:val="00587727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87A"/>
    <w:rsid w:val="0059699D"/>
    <w:rsid w:val="00596D95"/>
    <w:rsid w:val="005A05E7"/>
    <w:rsid w:val="005A08F7"/>
    <w:rsid w:val="005A0B99"/>
    <w:rsid w:val="005A0C74"/>
    <w:rsid w:val="005A0C93"/>
    <w:rsid w:val="005A0EF4"/>
    <w:rsid w:val="005A0F91"/>
    <w:rsid w:val="005A11AC"/>
    <w:rsid w:val="005A1C3D"/>
    <w:rsid w:val="005A1C76"/>
    <w:rsid w:val="005A23D3"/>
    <w:rsid w:val="005A256B"/>
    <w:rsid w:val="005A2B35"/>
    <w:rsid w:val="005A2D22"/>
    <w:rsid w:val="005A2F52"/>
    <w:rsid w:val="005A3335"/>
    <w:rsid w:val="005A386B"/>
    <w:rsid w:val="005A4366"/>
    <w:rsid w:val="005A43A8"/>
    <w:rsid w:val="005A4732"/>
    <w:rsid w:val="005A4CFB"/>
    <w:rsid w:val="005A50B2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48A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A64"/>
    <w:rsid w:val="005B719E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377E"/>
    <w:rsid w:val="005D47C0"/>
    <w:rsid w:val="005D5623"/>
    <w:rsid w:val="005D5A59"/>
    <w:rsid w:val="005D5F6B"/>
    <w:rsid w:val="005D60A4"/>
    <w:rsid w:val="005D62A3"/>
    <w:rsid w:val="005D653B"/>
    <w:rsid w:val="005E0D05"/>
    <w:rsid w:val="005E0F36"/>
    <w:rsid w:val="005E1310"/>
    <w:rsid w:val="005E14A9"/>
    <w:rsid w:val="005E14DA"/>
    <w:rsid w:val="005E15C3"/>
    <w:rsid w:val="005E4513"/>
    <w:rsid w:val="005E47B0"/>
    <w:rsid w:val="005E591D"/>
    <w:rsid w:val="005E5F9E"/>
    <w:rsid w:val="005E6308"/>
    <w:rsid w:val="005E64A2"/>
    <w:rsid w:val="005E6E16"/>
    <w:rsid w:val="005E6EA8"/>
    <w:rsid w:val="005E7065"/>
    <w:rsid w:val="005E71F7"/>
    <w:rsid w:val="005E7304"/>
    <w:rsid w:val="005F00DF"/>
    <w:rsid w:val="005F0286"/>
    <w:rsid w:val="005F05FD"/>
    <w:rsid w:val="005F06C6"/>
    <w:rsid w:val="005F0BCA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552"/>
    <w:rsid w:val="005F6CDA"/>
    <w:rsid w:val="005F7226"/>
    <w:rsid w:val="0060023D"/>
    <w:rsid w:val="00600A7B"/>
    <w:rsid w:val="006017DC"/>
    <w:rsid w:val="00601A03"/>
    <w:rsid w:val="00602750"/>
    <w:rsid w:val="00603B59"/>
    <w:rsid w:val="00603BD7"/>
    <w:rsid w:val="00603D16"/>
    <w:rsid w:val="00603D3C"/>
    <w:rsid w:val="0060538A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17DE"/>
    <w:rsid w:val="006129E8"/>
    <w:rsid w:val="00612A53"/>
    <w:rsid w:val="00613117"/>
    <w:rsid w:val="00613531"/>
    <w:rsid w:val="00613586"/>
    <w:rsid w:val="006139ED"/>
    <w:rsid w:val="00613EA8"/>
    <w:rsid w:val="0061438B"/>
    <w:rsid w:val="00614471"/>
    <w:rsid w:val="00614A9A"/>
    <w:rsid w:val="00614B42"/>
    <w:rsid w:val="006154DD"/>
    <w:rsid w:val="00615E92"/>
    <w:rsid w:val="00615FD4"/>
    <w:rsid w:val="00616BC5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23FD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74"/>
    <w:rsid w:val="006471D0"/>
    <w:rsid w:val="0064762C"/>
    <w:rsid w:val="00647AF0"/>
    <w:rsid w:val="0065030C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C0E"/>
    <w:rsid w:val="00654D0F"/>
    <w:rsid w:val="00654E19"/>
    <w:rsid w:val="006552F0"/>
    <w:rsid w:val="0065600E"/>
    <w:rsid w:val="00656055"/>
    <w:rsid w:val="006561DB"/>
    <w:rsid w:val="00657907"/>
    <w:rsid w:val="00657A07"/>
    <w:rsid w:val="00657C02"/>
    <w:rsid w:val="00660333"/>
    <w:rsid w:val="0066073F"/>
    <w:rsid w:val="00660DAE"/>
    <w:rsid w:val="00660F54"/>
    <w:rsid w:val="00661142"/>
    <w:rsid w:val="00661381"/>
    <w:rsid w:val="0066174D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795"/>
    <w:rsid w:val="00666B49"/>
    <w:rsid w:val="00667804"/>
    <w:rsid w:val="00667A1E"/>
    <w:rsid w:val="00671785"/>
    <w:rsid w:val="00671D46"/>
    <w:rsid w:val="006721A3"/>
    <w:rsid w:val="00672813"/>
    <w:rsid w:val="00672D53"/>
    <w:rsid w:val="00673F5A"/>
    <w:rsid w:val="0067572B"/>
    <w:rsid w:val="00675855"/>
    <w:rsid w:val="00675A74"/>
    <w:rsid w:val="00675ADB"/>
    <w:rsid w:val="00675FC9"/>
    <w:rsid w:val="0067602C"/>
    <w:rsid w:val="00676630"/>
    <w:rsid w:val="00680095"/>
    <w:rsid w:val="006824E8"/>
    <w:rsid w:val="0068265A"/>
    <w:rsid w:val="00682CA3"/>
    <w:rsid w:val="00682FD8"/>
    <w:rsid w:val="00683464"/>
    <w:rsid w:val="00684514"/>
    <w:rsid w:val="006847B6"/>
    <w:rsid w:val="00684E06"/>
    <w:rsid w:val="00684EB2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342"/>
    <w:rsid w:val="00687B2A"/>
    <w:rsid w:val="00687BA6"/>
    <w:rsid w:val="00690195"/>
    <w:rsid w:val="006901BE"/>
    <w:rsid w:val="006905F2"/>
    <w:rsid w:val="006909A4"/>
    <w:rsid w:val="0069120C"/>
    <w:rsid w:val="0069159F"/>
    <w:rsid w:val="00691AA1"/>
    <w:rsid w:val="00691C80"/>
    <w:rsid w:val="00691E7F"/>
    <w:rsid w:val="00691F0E"/>
    <w:rsid w:val="0069242D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9B1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B76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8DC"/>
    <w:rsid w:val="006C2E7B"/>
    <w:rsid w:val="006C31DD"/>
    <w:rsid w:val="006C37C1"/>
    <w:rsid w:val="006C45E3"/>
    <w:rsid w:val="006C4FAA"/>
    <w:rsid w:val="006C5263"/>
    <w:rsid w:val="006C52E9"/>
    <w:rsid w:val="006C531C"/>
    <w:rsid w:val="006C58A2"/>
    <w:rsid w:val="006C5C12"/>
    <w:rsid w:val="006C5F89"/>
    <w:rsid w:val="006C6788"/>
    <w:rsid w:val="006C68E0"/>
    <w:rsid w:val="006C74AF"/>
    <w:rsid w:val="006C7C7C"/>
    <w:rsid w:val="006C7CAB"/>
    <w:rsid w:val="006D03DD"/>
    <w:rsid w:val="006D0DEC"/>
    <w:rsid w:val="006D1083"/>
    <w:rsid w:val="006D1C74"/>
    <w:rsid w:val="006D1D59"/>
    <w:rsid w:val="006D2B96"/>
    <w:rsid w:val="006D2BA3"/>
    <w:rsid w:val="006D2F4D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2057"/>
    <w:rsid w:val="006F2083"/>
    <w:rsid w:val="006F2370"/>
    <w:rsid w:val="006F25AE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B50"/>
    <w:rsid w:val="00703918"/>
    <w:rsid w:val="007039E5"/>
    <w:rsid w:val="00703D66"/>
    <w:rsid w:val="00703E55"/>
    <w:rsid w:val="0070417E"/>
    <w:rsid w:val="00704425"/>
    <w:rsid w:val="00704714"/>
    <w:rsid w:val="0070489F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C26"/>
    <w:rsid w:val="007122E1"/>
    <w:rsid w:val="007126D6"/>
    <w:rsid w:val="007127CC"/>
    <w:rsid w:val="00713171"/>
    <w:rsid w:val="007136AE"/>
    <w:rsid w:val="00714710"/>
    <w:rsid w:val="00714DF0"/>
    <w:rsid w:val="00715FF5"/>
    <w:rsid w:val="00720928"/>
    <w:rsid w:val="00721022"/>
    <w:rsid w:val="007213ED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B5F"/>
    <w:rsid w:val="00723BDD"/>
    <w:rsid w:val="00723C2E"/>
    <w:rsid w:val="007246E9"/>
    <w:rsid w:val="00724744"/>
    <w:rsid w:val="00724B55"/>
    <w:rsid w:val="00726323"/>
    <w:rsid w:val="00726BB9"/>
    <w:rsid w:val="0072703C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3B7"/>
    <w:rsid w:val="007625AE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8FD"/>
    <w:rsid w:val="00765E26"/>
    <w:rsid w:val="00766612"/>
    <w:rsid w:val="00766D93"/>
    <w:rsid w:val="0076704B"/>
    <w:rsid w:val="0076779B"/>
    <w:rsid w:val="00767A69"/>
    <w:rsid w:val="00767C62"/>
    <w:rsid w:val="00770408"/>
    <w:rsid w:val="007706FA"/>
    <w:rsid w:val="00770BB5"/>
    <w:rsid w:val="00771113"/>
    <w:rsid w:val="007712EA"/>
    <w:rsid w:val="007714AC"/>
    <w:rsid w:val="00771A19"/>
    <w:rsid w:val="00771FE2"/>
    <w:rsid w:val="00773FFC"/>
    <w:rsid w:val="0077412A"/>
    <w:rsid w:val="00774450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F88"/>
    <w:rsid w:val="007949B1"/>
    <w:rsid w:val="00794A53"/>
    <w:rsid w:val="00794DE4"/>
    <w:rsid w:val="007953F1"/>
    <w:rsid w:val="007956B8"/>
    <w:rsid w:val="00795D18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99A"/>
    <w:rsid w:val="007A527D"/>
    <w:rsid w:val="007A60BB"/>
    <w:rsid w:val="007A622C"/>
    <w:rsid w:val="007A6B63"/>
    <w:rsid w:val="007A6BF1"/>
    <w:rsid w:val="007A7309"/>
    <w:rsid w:val="007A7811"/>
    <w:rsid w:val="007A7C7D"/>
    <w:rsid w:val="007B01DD"/>
    <w:rsid w:val="007B0EC2"/>
    <w:rsid w:val="007B0FB5"/>
    <w:rsid w:val="007B1568"/>
    <w:rsid w:val="007B182F"/>
    <w:rsid w:val="007B1A34"/>
    <w:rsid w:val="007B1BBB"/>
    <w:rsid w:val="007B270E"/>
    <w:rsid w:val="007B3AFD"/>
    <w:rsid w:val="007B3B11"/>
    <w:rsid w:val="007B3F80"/>
    <w:rsid w:val="007B40FE"/>
    <w:rsid w:val="007B411F"/>
    <w:rsid w:val="007B45E1"/>
    <w:rsid w:val="007B522A"/>
    <w:rsid w:val="007B545A"/>
    <w:rsid w:val="007B5802"/>
    <w:rsid w:val="007B5940"/>
    <w:rsid w:val="007B5CCB"/>
    <w:rsid w:val="007B6229"/>
    <w:rsid w:val="007B67DC"/>
    <w:rsid w:val="007B6AEA"/>
    <w:rsid w:val="007B6D70"/>
    <w:rsid w:val="007B705B"/>
    <w:rsid w:val="007B7D0E"/>
    <w:rsid w:val="007C0138"/>
    <w:rsid w:val="007C02CE"/>
    <w:rsid w:val="007C0B4C"/>
    <w:rsid w:val="007C0CD5"/>
    <w:rsid w:val="007C1611"/>
    <w:rsid w:val="007C2364"/>
    <w:rsid w:val="007C2A05"/>
    <w:rsid w:val="007C2F6B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693"/>
    <w:rsid w:val="007C5D64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8F7"/>
    <w:rsid w:val="007D1DF9"/>
    <w:rsid w:val="007D23E3"/>
    <w:rsid w:val="007D2572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8E4"/>
    <w:rsid w:val="007D6A69"/>
    <w:rsid w:val="007E04F5"/>
    <w:rsid w:val="007E0518"/>
    <w:rsid w:val="007E079E"/>
    <w:rsid w:val="007E0C91"/>
    <w:rsid w:val="007E16BB"/>
    <w:rsid w:val="007E189F"/>
    <w:rsid w:val="007E1E3F"/>
    <w:rsid w:val="007E214F"/>
    <w:rsid w:val="007E2F41"/>
    <w:rsid w:val="007E2FE0"/>
    <w:rsid w:val="007E3573"/>
    <w:rsid w:val="007E3FFB"/>
    <w:rsid w:val="007E4600"/>
    <w:rsid w:val="007E48D5"/>
    <w:rsid w:val="007E4951"/>
    <w:rsid w:val="007E4D21"/>
    <w:rsid w:val="007E5339"/>
    <w:rsid w:val="007E551A"/>
    <w:rsid w:val="007E56B1"/>
    <w:rsid w:val="007E58FA"/>
    <w:rsid w:val="007E5A10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348"/>
    <w:rsid w:val="007F1542"/>
    <w:rsid w:val="007F157A"/>
    <w:rsid w:val="007F1A15"/>
    <w:rsid w:val="007F1EE1"/>
    <w:rsid w:val="007F21C8"/>
    <w:rsid w:val="007F24CB"/>
    <w:rsid w:val="007F262B"/>
    <w:rsid w:val="007F36D0"/>
    <w:rsid w:val="007F39D6"/>
    <w:rsid w:val="007F3CB1"/>
    <w:rsid w:val="007F4F2B"/>
    <w:rsid w:val="007F50EF"/>
    <w:rsid w:val="007F5492"/>
    <w:rsid w:val="007F55DB"/>
    <w:rsid w:val="007F5602"/>
    <w:rsid w:val="007F58A1"/>
    <w:rsid w:val="007F5D2C"/>
    <w:rsid w:val="007F66E7"/>
    <w:rsid w:val="007F6F01"/>
    <w:rsid w:val="00800393"/>
    <w:rsid w:val="00801523"/>
    <w:rsid w:val="00801613"/>
    <w:rsid w:val="0080189A"/>
    <w:rsid w:val="00801932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07614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F9B"/>
    <w:rsid w:val="0081548E"/>
    <w:rsid w:val="0081551D"/>
    <w:rsid w:val="008156FA"/>
    <w:rsid w:val="008162D4"/>
    <w:rsid w:val="00816EB5"/>
    <w:rsid w:val="00817070"/>
    <w:rsid w:val="00817AE5"/>
    <w:rsid w:val="00820369"/>
    <w:rsid w:val="0082077A"/>
    <w:rsid w:val="0082086F"/>
    <w:rsid w:val="00820877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4079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7FA"/>
    <w:rsid w:val="00832649"/>
    <w:rsid w:val="00832707"/>
    <w:rsid w:val="008336F8"/>
    <w:rsid w:val="0083391D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546"/>
    <w:rsid w:val="00840A90"/>
    <w:rsid w:val="00840EE1"/>
    <w:rsid w:val="00842114"/>
    <w:rsid w:val="00842579"/>
    <w:rsid w:val="008426BD"/>
    <w:rsid w:val="00842C5E"/>
    <w:rsid w:val="00843312"/>
    <w:rsid w:val="00843862"/>
    <w:rsid w:val="00843F5D"/>
    <w:rsid w:val="00844386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6AA"/>
    <w:rsid w:val="00847EB1"/>
    <w:rsid w:val="00850630"/>
    <w:rsid w:val="00850EA7"/>
    <w:rsid w:val="00851362"/>
    <w:rsid w:val="00851722"/>
    <w:rsid w:val="00851915"/>
    <w:rsid w:val="008519E4"/>
    <w:rsid w:val="00851CA1"/>
    <w:rsid w:val="00851FEA"/>
    <w:rsid w:val="0085212D"/>
    <w:rsid w:val="00852421"/>
    <w:rsid w:val="00852614"/>
    <w:rsid w:val="00854343"/>
    <w:rsid w:val="00854416"/>
    <w:rsid w:val="0085487D"/>
    <w:rsid w:val="00854FBA"/>
    <w:rsid w:val="00855DD8"/>
    <w:rsid w:val="00855EDF"/>
    <w:rsid w:val="0085664A"/>
    <w:rsid w:val="00856CA5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1E1"/>
    <w:rsid w:val="008617DC"/>
    <w:rsid w:val="00861C59"/>
    <w:rsid w:val="00861F66"/>
    <w:rsid w:val="00863118"/>
    <w:rsid w:val="00863160"/>
    <w:rsid w:val="008636D1"/>
    <w:rsid w:val="008638E6"/>
    <w:rsid w:val="00863B84"/>
    <w:rsid w:val="00863E54"/>
    <w:rsid w:val="0086441E"/>
    <w:rsid w:val="00864D42"/>
    <w:rsid w:val="00864E70"/>
    <w:rsid w:val="008654E5"/>
    <w:rsid w:val="00866888"/>
    <w:rsid w:val="00867D58"/>
    <w:rsid w:val="0087001D"/>
    <w:rsid w:val="008728FC"/>
    <w:rsid w:val="00872E5E"/>
    <w:rsid w:val="00872F18"/>
    <w:rsid w:val="0087356B"/>
    <w:rsid w:val="008735DB"/>
    <w:rsid w:val="00874919"/>
    <w:rsid w:val="00874B7F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19BF"/>
    <w:rsid w:val="00882233"/>
    <w:rsid w:val="00883800"/>
    <w:rsid w:val="00883C4C"/>
    <w:rsid w:val="0088409B"/>
    <w:rsid w:val="00884270"/>
    <w:rsid w:val="008857A7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69A2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68E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C4A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9E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4"/>
    <w:rsid w:val="008F6CC2"/>
    <w:rsid w:val="008F6F1F"/>
    <w:rsid w:val="008F744C"/>
    <w:rsid w:val="008F7627"/>
    <w:rsid w:val="008F771A"/>
    <w:rsid w:val="008F7BFD"/>
    <w:rsid w:val="0090012B"/>
    <w:rsid w:val="00900A6F"/>
    <w:rsid w:val="00900B30"/>
    <w:rsid w:val="00900E54"/>
    <w:rsid w:val="00900E9E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7F"/>
    <w:rsid w:val="00903F0E"/>
    <w:rsid w:val="0090459F"/>
    <w:rsid w:val="00904FCE"/>
    <w:rsid w:val="0090518C"/>
    <w:rsid w:val="0090555F"/>
    <w:rsid w:val="00905777"/>
    <w:rsid w:val="009057D9"/>
    <w:rsid w:val="00905F0D"/>
    <w:rsid w:val="00906AFB"/>
    <w:rsid w:val="0090753E"/>
    <w:rsid w:val="00907BBC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44D5"/>
    <w:rsid w:val="00914E1E"/>
    <w:rsid w:val="0091571D"/>
    <w:rsid w:val="009163DE"/>
    <w:rsid w:val="0091666B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2660"/>
    <w:rsid w:val="00932FBB"/>
    <w:rsid w:val="009333E8"/>
    <w:rsid w:val="00933524"/>
    <w:rsid w:val="00934317"/>
    <w:rsid w:val="00934887"/>
    <w:rsid w:val="009351D9"/>
    <w:rsid w:val="00935326"/>
    <w:rsid w:val="00935814"/>
    <w:rsid w:val="00935AA1"/>
    <w:rsid w:val="00936918"/>
    <w:rsid w:val="00936F46"/>
    <w:rsid w:val="009378AD"/>
    <w:rsid w:val="009378B5"/>
    <w:rsid w:val="00937E38"/>
    <w:rsid w:val="00940E6D"/>
    <w:rsid w:val="009416A1"/>
    <w:rsid w:val="00941BFB"/>
    <w:rsid w:val="00941D91"/>
    <w:rsid w:val="00942251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E66"/>
    <w:rsid w:val="00946F13"/>
    <w:rsid w:val="00947701"/>
    <w:rsid w:val="00947869"/>
    <w:rsid w:val="00947F95"/>
    <w:rsid w:val="00950F2F"/>
    <w:rsid w:val="00951FC7"/>
    <w:rsid w:val="00952055"/>
    <w:rsid w:val="0095209C"/>
    <w:rsid w:val="00952F30"/>
    <w:rsid w:val="00953E2B"/>
    <w:rsid w:val="00954149"/>
    <w:rsid w:val="0095418C"/>
    <w:rsid w:val="0095509F"/>
    <w:rsid w:val="00955226"/>
    <w:rsid w:val="00955237"/>
    <w:rsid w:val="00955A9D"/>
    <w:rsid w:val="009565B5"/>
    <w:rsid w:val="00956711"/>
    <w:rsid w:val="009571BD"/>
    <w:rsid w:val="00957BCE"/>
    <w:rsid w:val="00957C0C"/>
    <w:rsid w:val="00960104"/>
    <w:rsid w:val="00960442"/>
    <w:rsid w:val="00961478"/>
    <w:rsid w:val="00962046"/>
    <w:rsid w:val="0096224B"/>
    <w:rsid w:val="0096224D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4D7"/>
    <w:rsid w:val="0096666F"/>
    <w:rsid w:val="00966D29"/>
    <w:rsid w:val="009679BB"/>
    <w:rsid w:val="00970382"/>
    <w:rsid w:val="009709E6"/>
    <w:rsid w:val="00970AF6"/>
    <w:rsid w:val="00970F26"/>
    <w:rsid w:val="00971E54"/>
    <w:rsid w:val="00973032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6DBD"/>
    <w:rsid w:val="00976F93"/>
    <w:rsid w:val="00977C74"/>
    <w:rsid w:val="00977D8C"/>
    <w:rsid w:val="00980ACC"/>
    <w:rsid w:val="00980BEA"/>
    <w:rsid w:val="00980E50"/>
    <w:rsid w:val="00981039"/>
    <w:rsid w:val="00981101"/>
    <w:rsid w:val="0098173F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5C9"/>
    <w:rsid w:val="00991C43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B1E"/>
    <w:rsid w:val="009A1F8D"/>
    <w:rsid w:val="009A27FB"/>
    <w:rsid w:val="009A296C"/>
    <w:rsid w:val="009A2C6A"/>
    <w:rsid w:val="009A2C9D"/>
    <w:rsid w:val="009A2D67"/>
    <w:rsid w:val="009A313F"/>
    <w:rsid w:val="009A3845"/>
    <w:rsid w:val="009A3EAD"/>
    <w:rsid w:val="009A41A5"/>
    <w:rsid w:val="009A4D57"/>
    <w:rsid w:val="009A54D9"/>
    <w:rsid w:val="009A575B"/>
    <w:rsid w:val="009A5CB0"/>
    <w:rsid w:val="009A646E"/>
    <w:rsid w:val="009A6542"/>
    <w:rsid w:val="009A65DE"/>
    <w:rsid w:val="009A6809"/>
    <w:rsid w:val="009A6FC8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3488"/>
    <w:rsid w:val="009C35E2"/>
    <w:rsid w:val="009C3614"/>
    <w:rsid w:val="009C4059"/>
    <w:rsid w:val="009C4729"/>
    <w:rsid w:val="009C47BB"/>
    <w:rsid w:val="009C4D19"/>
    <w:rsid w:val="009C57C6"/>
    <w:rsid w:val="009C5A89"/>
    <w:rsid w:val="009C6170"/>
    <w:rsid w:val="009C63B2"/>
    <w:rsid w:val="009C6812"/>
    <w:rsid w:val="009C6844"/>
    <w:rsid w:val="009C6A5E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69A"/>
    <w:rsid w:val="009D7795"/>
    <w:rsid w:val="009D7910"/>
    <w:rsid w:val="009D7BD1"/>
    <w:rsid w:val="009E0079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3201"/>
    <w:rsid w:val="009E3A61"/>
    <w:rsid w:val="009E45CA"/>
    <w:rsid w:val="009E4BE8"/>
    <w:rsid w:val="009E4D43"/>
    <w:rsid w:val="009E4ECC"/>
    <w:rsid w:val="009E5C60"/>
    <w:rsid w:val="009E5D5A"/>
    <w:rsid w:val="009E6946"/>
    <w:rsid w:val="009E6D7A"/>
    <w:rsid w:val="009E6FC5"/>
    <w:rsid w:val="009E7889"/>
    <w:rsid w:val="009E7AA2"/>
    <w:rsid w:val="009E7F29"/>
    <w:rsid w:val="009E7FDF"/>
    <w:rsid w:val="009F0C58"/>
    <w:rsid w:val="009F0C89"/>
    <w:rsid w:val="009F1B50"/>
    <w:rsid w:val="009F25BE"/>
    <w:rsid w:val="009F2725"/>
    <w:rsid w:val="009F2986"/>
    <w:rsid w:val="009F2996"/>
    <w:rsid w:val="009F2AC7"/>
    <w:rsid w:val="009F3F68"/>
    <w:rsid w:val="009F4164"/>
    <w:rsid w:val="009F4314"/>
    <w:rsid w:val="009F48BA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5D9"/>
    <w:rsid w:val="009F6B54"/>
    <w:rsid w:val="009F73D9"/>
    <w:rsid w:val="009F7BFF"/>
    <w:rsid w:val="009F7E75"/>
    <w:rsid w:val="00A00471"/>
    <w:rsid w:val="00A00540"/>
    <w:rsid w:val="00A00A75"/>
    <w:rsid w:val="00A00D07"/>
    <w:rsid w:val="00A01118"/>
    <w:rsid w:val="00A012A0"/>
    <w:rsid w:val="00A013D1"/>
    <w:rsid w:val="00A0176C"/>
    <w:rsid w:val="00A01997"/>
    <w:rsid w:val="00A01BC5"/>
    <w:rsid w:val="00A0240F"/>
    <w:rsid w:val="00A02498"/>
    <w:rsid w:val="00A02E50"/>
    <w:rsid w:val="00A037FB"/>
    <w:rsid w:val="00A03D9E"/>
    <w:rsid w:val="00A03DE5"/>
    <w:rsid w:val="00A04B73"/>
    <w:rsid w:val="00A0597C"/>
    <w:rsid w:val="00A059DB"/>
    <w:rsid w:val="00A06B37"/>
    <w:rsid w:val="00A07278"/>
    <w:rsid w:val="00A100EE"/>
    <w:rsid w:val="00A10615"/>
    <w:rsid w:val="00A1069A"/>
    <w:rsid w:val="00A11298"/>
    <w:rsid w:val="00A11881"/>
    <w:rsid w:val="00A11A39"/>
    <w:rsid w:val="00A12F06"/>
    <w:rsid w:val="00A130E7"/>
    <w:rsid w:val="00A13369"/>
    <w:rsid w:val="00A136AF"/>
    <w:rsid w:val="00A15511"/>
    <w:rsid w:val="00A15E2B"/>
    <w:rsid w:val="00A15F2D"/>
    <w:rsid w:val="00A15FAC"/>
    <w:rsid w:val="00A16454"/>
    <w:rsid w:val="00A17500"/>
    <w:rsid w:val="00A20766"/>
    <w:rsid w:val="00A20D35"/>
    <w:rsid w:val="00A21492"/>
    <w:rsid w:val="00A2171A"/>
    <w:rsid w:val="00A2195F"/>
    <w:rsid w:val="00A21B1C"/>
    <w:rsid w:val="00A21F03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5E0"/>
    <w:rsid w:val="00A35997"/>
    <w:rsid w:val="00A35EC8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9A8"/>
    <w:rsid w:val="00A40B8A"/>
    <w:rsid w:val="00A41057"/>
    <w:rsid w:val="00A42B14"/>
    <w:rsid w:val="00A42C4C"/>
    <w:rsid w:val="00A44081"/>
    <w:rsid w:val="00A44945"/>
    <w:rsid w:val="00A44BDB"/>
    <w:rsid w:val="00A46879"/>
    <w:rsid w:val="00A4696F"/>
    <w:rsid w:val="00A47CBA"/>
    <w:rsid w:val="00A507AA"/>
    <w:rsid w:val="00A508CD"/>
    <w:rsid w:val="00A50EE3"/>
    <w:rsid w:val="00A51572"/>
    <w:rsid w:val="00A51967"/>
    <w:rsid w:val="00A51B12"/>
    <w:rsid w:val="00A51BA5"/>
    <w:rsid w:val="00A520FC"/>
    <w:rsid w:val="00A52185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357E"/>
    <w:rsid w:val="00A641B1"/>
    <w:rsid w:val="00A64294"/>
    <w:rsid w:val="00A644F8"/>
    <w:rsid w:val="00A653F6"/>
    <w:rsid w:val="00A658F1"/>
    <w:rsid w:val="00A65CA8"/>
    <w:rsid w:val="00A6601A"/>
    <w:rsid w:val="00A663E4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1BA9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423"/>
    <w:rsid w:val="00A85775"/>
    <w:rsid w:val="00A85EDD"/>
    <w:rsid w:val="00A86531"/>
    <w:rsid w:val="00A866AA"/>
    <w:rsid w:val="00A869C8"/>
    <w:rsid w:val="00A86E10"/>
    <w:rsid w:val="00A8781A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5DD5"/>
    <w:rsid w:val="00A96A40"/>
    <w:rsid w:val="00A96C05"/>
    <w:rsid w:val="00A972AD"/>
    <w:rsid w:val="00A9752B"/>
    <w:rsid w:val="00A97C2B"/>
    <w:rsid w:val="00A97CA4"/>
    <w:rsid w:val="00A97E6A"/>
    <w:rsid w:val="00AA08F7"/>
    <w:rsid w:val="00AA0B49"/>
    <w:rsid w:val="00AA1214"/>
    <w:rsid w:val="00AA12CB"/>
    <w:rsid w:val="00AA138F"/>
    <w:rsid w:val="00AA1504"/>
    <w:rsid w:val="00AA1B10"/>
    <w:rsid w:val="00AA243E"/>
    <w:rsid w:val="00AA28E0"/>
    <w:rsid w:val="00AA2981"/>
    <w:rsid w:val="00AA2C0E"/>
    <w:rsid w:val="00AA37B4"/>
    <w:rsid w:val="00AA4E0E"/>
    <w:rsid w:val="00AA54B6"/>
    <w:rsid w:val="00AA6C1B"/>
    <w:rsid w:val="00AA7B1B"/>
    <w:rsid w:val="00AB0E8D"/>
    <w:rsid w:val="00AB27AF"/>
    <w:rsid w:val="00AB2B32"/>
    <w:rsid w:val="00AB2C35"/>
    <w:rsid w:val="00AB2ED0"/>
    <w:rsid w:val="00AB3252"/>
    <w:rsid w:val="00AB38D1"/>
    <w:rsid w:val="00AB4411"/>
    <w:rsid w:val="00AB4BB7"/>
    <w:rsid w:val="00AB5717"/>
    <w:rsid w:val="00AB6C31"/>
    <w:rsid w:val="00AB6E73"/>
    <w:rsid w:val="00AB7D25"/>
    <w:rsid w:val="00AC005F"/>
    <w:rsid w:val="00AC0431"/>
    <w:rsid w:val="00AC0D42"/>
    <w:rsid w:val="00AC11A8"/>
    <w:rsid w:val="00AC1728"/>
    <w:rsid w:val="00AC19B0"/>
    <w:rsid w:val="00AC1FC3"/>
    <w:rsid w:val="00AC250B"/>
    <w:rsid w:val="00AC2724"/>
    <w:rsid w:val="00AC3441"/>
    <w:rsid w:val="00AC3C46"/>
    <w:rsid w:val="00AC42F1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D05B3"/>
    <w:rsid w:val="00AD0A02"/>
    <w:rsid w:val="00AD0F73"/>
    <w:rsid w:val="00AD1C9C"/>
    <w:rsid w:val="00AD2966"/>
    <w:rsid w:val="00AD2A6B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1EA4"/>
    <w:rsid w:val="00AE23C6"/>
    <w:rsid w:val="00AE3917"/>
    <w:rsid w:val="00AE475A"/>
    <w:rsid w:val="00AE4A96"/>
    <w:rsid w:val="00AE511E"/>
    <w:rsid w:val="00AE5326"/>
    <w:rsid w:val="00AE547B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1C53"/>
    <w:rsid w:val="00AF238D"/>
    <w:rsid w:val="00AF33EE"/>
    <w:rsid w:val="00AF3629"/>
    <w:rsid w:val="00AF3724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5897"/>
    <w:rsid w:val="00B05AA8"/>
    <w:rsid w:val="00B06D10"/>
    <w:rsid w:val="00B06D18"/>
    <w:rsid w:val="00B0753A"/>
    <w:rsid w:val="00B07BDC"/>
    <w:rsid w:val="00B10182"/>
    <w:rsid w:val="00B101DB"/>
    <w:rsid w:val="00B11B9D"/>
    <w:rsid w:val="00B12DBB"/>
    <w:rsid w:val="00B12EA9"/>
    <w:rsid w:val="00B12F6C"/>
    <w:rsid w:val="00B13011"/>
    <w:rsid w:val="00B133D9"/>
    <w:rsid w:val="00B136DF"/>
    <w:rsid w:val="00B13AA5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961"/>
    <w:rsid w:val="00B20E7C"/>
    <w:rsid w:val="00B212E9"/>
    <w:rsid w:val="00B2248B"/>
    <w:rsid w:val="00B229D1"/>
    <w:rsid w:val="00B22AED"/>
    <w:rsid w:val="00B23202"/>
    <w:rsid w:val="00B23D06"/>
    <w:rsid w:val="00B2408D"/>
    <w:rsid w:val="00B24092"/>
    <w:rsid w:val="00B24553"/>
    <w:rsid w:val="00B24615"/>
    <w:rsid w:val="00B2512F"/>
    <w:rsid w:val="00B25E1B"/>
    <w:rsid w:val="00B2644E"/>
    <w:rsid w:val="00B268AB"/>
    <w:rsid w:val="00B270E4"/>
    <w:rsid w:val="00B274E0"/>
    <w:rsid w:val="00B27F22"/>
    <w:rsid w:val="00B3132F"/>
    <w:rsid w:val="00B3155D"/>
    <w:rsid w:val="00B31F31"/>
    <w:rsid w:val="00B32A80"/>
    <w:rsid w:val="00B32E2D"/>
    <w:rsid w:val="00B33498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BE"/>
    <w:rsid w:val="00B36B42"/>
    <w:rsid w:val="00B37D60"/>
    <w:rsid w:val="00B37F15"/>
    <w:rsid w:val="00B405B7"/>
    <w:rsid w:val="00B40646"/>
    <w:rsid w:val="00B40669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19C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05C"/>
    <w:rsid w:val="00B5152E"/>
    <w:rsid w:val="00B51793"/>
    <w:rsid w:val="00B5202E"/>
    <w:rsid w:val="00B523C7"/>
    <w:rsid w:val="00B52B55"/>
    <w:rsid w:val="00B52C56"/>
    <w:rsid w:val="00B52DB4"/>
    <w:rsid w:val="00B52DFD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079F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31D"/>
    <w:rsid w:val="00B658C0"/>
    <w:rsid w:val="00B660CC"/>
    <w:rsid w:val="00B66F67"/>
    <w:rsid w:val="00B672A2"/>
    <w:rsid w:val="00B67686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5B8C"/>
    <w:rsid w:val="00B75EF3"/>
    <w:rsid w:val="00B761F6"/>
    <w:rsid w:val="00B7622A"/>
    <w:rsid w:val="00B76724"/>
    <w:rsid w:val="00B76A55"/>
    <w:rsid w:val="00B76C8F"/>
    <w:rsid w:val="00B77BF3"/>
    <w:rsid w:val="00B800CF"/>
    <w:rsid w:val="00B80544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5654"/>
    <w:rsid w:val="00B86145"/>
    <w:rsid w:val="00B865CA"/>
    <w:rsid w:val="00B867BA"/>
    <w:rsid w:val="00B87179"/>
    <w:rsid w:val="00B8759C"/>
    <w:rsid w:val="00B8777D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D41"/>
    <w:rsid w:val="00B91D5C"/>
    <w:rsid w:val="00B9208C"/>
    <w:rsid w:val="00B925FC"/>
    <w:rsid w:val="00B927D5"/>
    <w:rsid w:val="00B92821"/>
    <w:rsid w:val="00B92853"/>
    <w:rsid w:val="00B92B61"/>
    <w:rsid w:val="00B9382F"/>
    <w:rsid w:val="00B93DF9"/>
    <w:rsid w:val="00B9419B"/>
    <w:rsid w:val="00B943E2"/>
    <w:rsid w:val="00B9581E"/>
    <w:rsid w:val="00B9583B"/>
    <w:rsid w:val="00B95A09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5321"/>
    <w:rsid w:val="00BA5928"/>
    <w:rsid w:val="00BA5A33"/>
    <w:rsid w:val="00BA5A60"/>
    <w:rsid w:val="00BA5C79"/>
    <w:rsid w:val="00BA63A0"/>
    <w:rsid w:val="00BA66CE"/>
    <w:rsid w:val="00BA7218"/>
    <w:rsid w:val="00BA7311"/>
    <w:rsid w:val="00BA7593"/>
    <w:rsid w:val="00BB0A5B"/>
    <w:rsid w:val="00BB0FDF"/>
    <w:rsid w:val="00BB1152"/>
    <w:rsid w:val="00BB164B"/>
    <w:rsid w:val="00BB1AD6"/>
    <w:rsid w:val="00BB20DA"/>
    <w:rsid w:val="00BB2ECB"/>
    <w:rsid w:val="00BB3425"/>
    <w:rsid w:val="00BB3920"/>
    <w:rsid w:val="00BB3C09"/>
    <w:rsid w:val="00BB420A"/>
    <w:rsid w:val="00BB473E"/>
    <w:rsid w:val="00BB4A12"/>
    <w:rsid w:val="00BB4C08"/>
    <w:rsid w:val="00BB4D72"/>
    <w:rsid w:val="00BB50D9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2CE7"/>
    <w:rsid w:val="00BC2D98"/>
    <w:rsid w:val="00BC31DF"/>
    <w:rsid w:val="00BC33E9"/>
    <w:rsid w:val="00BC372B"/>
    <w:rsid w:val="00BC3D95"/>
    <w:rsid w:val="00BC4107"/>
    <w:rsid w:val="00BC4252"/>
    <w:rsid w:val="00BC4464"/>
    <w:rsid w:val="00BC45AF"/>
    <w:rsid w:val="00BC60A4"/>
    <w:rsid w:val="00BC6135"/>
    <w:rsid w:val="00BC6494"/>
    <w:rsid w:val="00BC68E0"/>
    <w:rsid w:val="00BC6940"/>
    <w:rsid w:val="00BC7D84"/>
    <w:rsid w:val="00BD005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2D97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7E1"/>
    <w:rsid w:val="00BE39AB"/>
    <w:rsid w:val="00BE40AE"/>
    <w:rsid w:val="00BE4DAA"/>
    <w:rsid w:val="00BE4ED0"/>
    <w:rsid w:val="00BE4F81"/>
    <w:rsid w:val="00BE5052"/>
    <w:rsid w:val="00BE5220"/>
    <w:rsid w:val="00BE571A"/>
    <w:rsid w:val="00BE5A4A"/>
    <w:rsid w:val="00BE5C12"/>
    <w:rsid w:val="00BE6632"/>
    <w:rsid w:val="00BE6E61"/>
    <w:rsid w:val="00BE7596"/>
    <w:rsid w:val="00BE7BC3"/>
    <w:rsid w:val="00BE7C27"/>
    <w:rsid w:val="00BF0DEE"/>
    <w:rsid w:val="00BF1371"/>
    <w:rsid w:val="00BF1695"/>
    <w:rsid w:val="00BF17E9"/>
    <w:rsid w:val="00BF19C1"/>
    <w:rsid w:val="00BF1BC7"/>
    <w:rsid w:val="00BF1D82"/>
    <w:rsid w:val="00BF2919"/>
    <w:rsid w:val="00BF2BB6"/>
    <w:rsid w:val="00BF36B0"/>
    <w:rsid w:val="00BF3968"/>
    <w:rsid w:val="00BF4324"/>
    <w:rsid w:val="00BF497C"/>
    <w:rsid w:val="00BF4996"/>
    <w:rsid w:val="00BF508D"/>
    <w:rsid w:val="00BF5245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503"/>
    <w:rsid w:val="00C0062A"/>
    <w:rsid w:val="00C00EFA"/>
    <w:rsid w:val="00C01F91"/>
    <w:rsid w:val="00C01F98"/>
    <w:rsid w:val="00C0246A"/>
    <w:rsid w:val="00C024C3"/>
    <w:rsid w:val="00C027F3"/>
    <w:rsid w:val="00C0283B"/>
    <w:rsid w:val="00C029C9"/>
    <w:rsid w:val="00C02A04"/>
    <w:rsid w:val="00C02EDC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F58"/>
    <w:rsid w:val="00C07058"/>
    <w:rsid w:val="00C0728B"/>
    <w:rsid w:val="00C1051A"/>
    <w:rsid w:val="00C10858"/>
    <w:rsid w:val="00C10B17"/>
    <w:rsid w:val="00C11889"/>
    <w:rsid w:val="00C11900"/>
    <w:rsid w:val="00C119DD"/>
    <w:rsid w:val="00C11D78"/>
    <w:rsid w:val="00C11ED7"/>
    <w:rsid w:val="00C12200"/>
    <w:rsid w:val="00C12211"/>
    <w:rsid w:val="00C12610"/>
    <w:rsid w:val="00C1286A"/>
    <w:rsid w:val="00C12E8F"/>
    <w:rsid w:val="00C130B1"/>
    <w:rsid w:val="00C1374C"/>
    <w:rsid w:val="00C138C6"/>
    <w:rsid w:val="00C14773"/>
    <w:rsid w:val="00C14934"/>
    <w:rsid w:val="00C14A6F"/>
    <w:rsid w:val="00C14CCE"/>
    <w:rsid w:val="00C16CE2"/>
    <w:rsid w:val="00C1701A"/>
    <w:rsid w:val="00C170C2"/>
    <w:rsid w:val="00C17763"/>
    <w:rsid w:val="00C17801"/>
    <w:rsid w:val="00C17A80"/>
    <w:rsid w:val="00C17BB2"/>
    <w:rsid w:val="00C17E0A"/>
    <w:rsid w:val="00C2072C"/>
    <w:rsid w:val="00C20AEE"/>
    <w:rsid w:val="00C20B8C"/>
    <w:rsid w:val="00C20F33"/>
    <w:rsid w:val="00C2116C"/>
    <w:rsid w:val="00C22AA9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11B"/>
    <w:rsid w:val="00C42AF4"/>
    <w:rsid w:val="00C42E18"/>
    <w:rsid w:val="00C42FB8"/>
    <w:rsid w:val="00C431A1"/>
    <w:rsid w:val="00C4388D"/>
    <w:rsid w:val="00C43C54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9E8"/>
    <w:rsid w:val="00C52465"/>
    <w:rsid w:val="00C524F1"/>
    <w:rsid w:val="00C52C5B"/>
    <w:rsid w:val="00C52FFF"/>
    <w:rsid w:val="00C53EBD"/>
    <w:rsid w:val="00C545EF"/>
    <w:rsid w:val="00C54983"/>
    <w:rsid w:val="00C54DA1"/>
    <w:rsid w:val="00C54FFD"/>
    <w:rsid w:val="00C56089"/>
    <w:rsid w:val="00C56358"/>
    <w:rsid w:val="00C5667E"/>
    <w:rsid w:val="00C56F5A"/>
    <w:rsid w:val="00C574EA"/>
    <w:rsid w:val="00C57C38"/>
    <w:rsid w:val="00C608E0"/>
    <w:rsid w:val="00C60B9C"/>
    <w:rsid w:val="00C60D41"/>
    <w:rsid w:val="00C6141C"/>
    <w:rsid w:val="00C61511"/>
    <w:rsid w:val="00C62476"/>
    <w:rsid w:val="00C63522"/>
    <w:rsid w:val="00C643FB"/>
    <w:rsid w:val="00C646E6"/>
    <w:rsid w:val="00C64D82"/>
    <w:rsid w:val="00C64DB4"/>
    <w:rsid w:val="00C65754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F2F"/>
    <w:rsid w:val="00C73291"/>
    <w:rsid w:val="00C73432"/>
    <w:rsid w:val="00C734BB"/>
    <w:rsid w:val="00C73D3E"/>
    <w:rsid w:val="00C73E51"/>
    <w:rsid w:val="00C74035"/>
    <w:rsid w:val="00C740BF"/>
    <w:rsid w:val="00C74DFE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61B"/>
    <w:rsid w:val="00C81137"/>
    <w:rsid w:val="00C8152D"/>
    <w:rsid w:val="00C81746"/>
    <w:rsid w:val="00C81950"/>
    <w:rsid w:val="00C81C0A"/>
    <w:rsid w:val="00C81F23"/>
    <w:rsid w:val="00C82461"/>
    <w:rsid w:val="00C82D67"/>
    <w:rsid w:val="00C831C6"/>
    <w:rsid w:val="00C83350"/>
    <w:rsid w:val="00C8343D"/>
    <w:rsid w:val="00C83776"/>
    <w:rsid w:val="00C83871"/>
    <w:rsid w:val="00C83D1C"/>
    <w:rsid w:val="00C8499F"/>
    <w:rsid w:val="00C84D74"/>
    <w:rsid w:val="00C85228"/>
    <w:rsid w:val="00C8542A"/>
    <w:rsid w:val="00C85F66"/>
    <w:rsid w:val="00C85FF7"/>
    <w:rsid w:val="00C86BCF"/>
    <w:rsid w:val="00C86D7C"/>
    <w:rsid w:val="00C87260"/>
    <w:rsid w:val="00C87773"/>
    <w:rsid w:val="00C87F4D"/>
    <w:rsid w:val="00C902B2"/>
    <w:rsid w:val="00C9104B"/>
    <w:rsid w:val="00C91B39"/>
    <w:rsid w:val="00C91CAB"/>
    <w:rsid w:val="00C91CE0"/>
    <w:rsid w:val="00C92248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61FA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6E53"/>
    <w:rsid w:val="00CA71FA"/>
    <w:rsid w:val="00CA7BDD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9BF"/>
    <w:rsid w:val="00CB6C50"/>
    <w:rsid w:val="00CB6FCD"/>
    <w:rsid w:val="00CB733A"/>
    <w:rsid w:val="00CB76CE"/>
    <w:rsid w:val="00CB7B8E"/>
    <w:rsid w:val="00CC01A0"/>
    <w:rsid w:val="00CC021A"/>
    <w:rsid w:val="00CC0F04"/>
    <w:rsid w:val="00CC1E06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C5"/>
    <w:rsid w:val="00CC67E1"/>
    <w:rsid w:val="00CC6F02"/>
    <w:rsid w:val="00CC72AE"/>
    <w:rsid w:val="00CC76D9"/>
    <w:rsid w:val="00CD0027"/>
    <w:rsid w:val="00CD01A3"/>
    <w:rsid w:val="00CD0D04"/>
    <w:rsid w:val="00CD12B8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29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4CC"/>
    <w:rsid w:val="00CE656D"/>
    <w:rsid w:val="00CE67E1"/>
    <w:rsid w:val="00CE7232"/>
    <w:rsid w:val="00CE7C59"/>
    <w:rsid w:val="00CE7FDA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6AA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4E04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672"/>
    <w:rsid w:val="00D156C7"/>
    <w:rsid w:val="00D15A04"/>
    <w:rsid w:val="00D15EFC"/>
    <w:rsid w:val="00D15F42"/>
    <w:rsid w:val="00D16102"/>
    <w:rsid w:val="00D16858"/>
    <w:rsid w:val="00D16A78"/>
    <w:rsid w:val="00D17B28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436"/>
    <w:rsid w:val="00D35B2F"/>
    <w:rsid w:val="00D36E52"/>
    <w:rsid w:val="00D37637"/>
    <w:rsid w:val="00D37753"/>
    <w:rsid w:val="00D37A1C"/>
    <w:rsid w:val="00D37A4B"/>
    <w:rsid w:val="00D413A7"/>
    <w:rsid w:val="00D41918"/>
    <w:rsid w:val="00D41B24"/>
    <w:rsid w:val="00D43B3F"/>
    <w:rsid w:val="00D43E75"/>
    <w:rsid w:val="00D43FAC"/>
    <w:rsid w:val="00D44840"/>
    <w:rsid w:val="00D44A79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29"/>
    <w:rsid w:val="00D611E4"/>
    <w:rsid w:val="00D611E7"/>
    <w:rsid w:val="00D61872"/>
    <w:rsid w:val="00D61A08"/>
    <w:rsid w:val="00D61C16"/>
    <w:rsid w:val="00D63DFD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328D"/>
    <w:rsid w:val="00D74EE7"/>
    <w:rsid w:val="00D74FD0"/>
    <w:rsid w:val="00D74FD3"/>
    <w:rsid w:val="00D75EA6"/>
    <w:rsid w:val="00D7607A"/>
    <w:rsid w:val="00D760D8"/>
    <w:rsid w:val="00D763D4"/>
    <w:rsid w:val="00D76CA2"/>
    <w:rsid w:val="00D774E8"/>
    <w:rsid w:val="00D778EC"/>
    <w:rsid w:val="00D804E9"/>
    <w:rsid w:val="00D807E1"/>
    <w:rsid w:val="00D8137B"/>
    <w:rsid w:val="00D818E1"/>
    <w:rsid w:val="00D81A74"/>
    <w:rsid w:val="00D81CDE"/>
    <w:rsid w:val="00D82E4F"/>
    <w:rsid w:val="00D83289"/>
    <w:rsid w:val="00D8363E"/>
    <w:rsid w:val="00D838AF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18BE"/>
    <w:rsid w:val="00D9240A"/>
    <w:rsid w:val="00D92565"/>
    <w:rsid w:val="00D926AF"/>
    <w:rsid w:val="00D93436"/>
    <w:rsid w:val="00D9346A"/>
    <w:rsid w:val="00D938D2"/>
    <w:rsid w:val="00D93BDC"/>
    <w:rsid w:val="00D94B41"/>
    <w:rsid w:val="00D94EEF"/>
    <w:rsid w:val="00D95205"/>
    <w:rsid w:val="00D9558A"/>
    <w:rsid w:val="00D95623"/>
    <w:rsid w:val="00D9586D"/>
    <w:rsid w:val="00D96321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EA9"/>
    <w:rsid w:val="00DA60A3"/>
    <w:rsid w:val="00DA61B2"/>
    <w:rsid w:val="00DA66FB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A76"/>
    <w:rsid w:val="00DB2D09"/>
    <w:rsid w:val="00DB4A41"/>
    <w:rsid w:val="00DB4BCB"/>
    <w:rsid w:val="00DB4E37"/>
    <w:rsid w:val="00DB4EEC"/>
    <w:rsid w:val="00DB519A"/>
    <w:rsid w:val="00DB56D6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6B7"/>
    <w:rsid w:val="00DC3D9E"/>
    <w:rsid w:val="00DC42CC"/>
    <w:rsid w:val="00DC5861"/>
    <w:rsid w:val="00DC5F0C"/>
    <w:rsid w:val="00DC7AEE"/>
    <w:rsid w:val="00DD0585"/>
    <w:rsid w:val="00DD0874"/>
    <w:rsid w:val="00DD0F35"/>
    <w:rsid w:val="00DD12E4"/>
    <w:rsid w:val="00DD14D7"/>
    <w:rsid w:val="00DD1910"/>
    <w:rsid w:val="00DD24BF"/>
    <w:rsid w:val="00DD291A"/>
    <w:rsid w:val="00DD313F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A01"/>
    <w:rsid w:val="00DE7005"/>
    <w:rsid w:val="00DE719F"/>
    <w:rsid w:val="00DE74EF"/>
    <w:rsid w:val="00DF0196"/>
    <w:rsid w:val="00DF01C6"/>
    <w:rsid w:val="00DF0859"/>
    <w:rsid w:val="00DF1871"/>
    <w:rsid w:val="00DF1A39"/>
    <w:rsid w:val="00DF20F3"/>
    <w:rsid w:val="00DF2131"/>
    <w:rsid w:val="00DF2307"/>
    <w:rsid w:val="00DF2BD9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AA7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6B0"/>
    <w:rsid w:val="00E079D1"/>
    <w:rsid w:val="00E07AC0"/>
    <w:rsid w:val="00E07BC7"/>
    <w:rsid w:val="00E102A5"/>
    <w:rsid w:val="00E103CE"/>
    <w:rsid w:val="00E10652"/>
    <w:rsid w:val="00E10884"/>
    <w:rsid w:val="00E110D6"/>
    <w:rsid w:val="00E114C0"/>
    <w:rsid w:val="00E11A10"/>
    <w:rsid w:val="00E11CA0"/>
    <w:rsid w:val="00E11F2A"/>
    <w:rsid w:val="00E1223E"/>
    <w:rsid w:val="00E12AF1"/>
    <w:rsid w:val="00E13089"/>
    <w:rsid w:val="00E131DF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950"/>
    <w:rsid w:val="00E2155A"/>
    <w:rsid w:val="00E21892"/>
    <w:rsid w:val="00E21D9F"/>
    <w:rsid w:val="00E21E5F"/>
    <w:rsid w:val="00E22096"/>
    <w:rsid w:val="00E2212C"/>
    <w:rsid w:val="00E22167"/>
    <w:rsid w:val="00E223EB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09D"/>
    <w:rsid w:val="00E3081C"/>
    <w:rsid w:val="00E31845"/>
    <w:rsid w:val="00E31DEF"/>
    <w:rsid w:val="00E3221A"/>
    <w:rsid w:val="00E3279D"/>
    <w:rsid w:val="00E349A5"/>
    <w:rsid w:val="00E35B38"/>
    <w:rsid w:val="00E366E2"/>
    <w:rsid w:val="00E36BB7"/>
    <w:rsid w:val="00E36D85"/>
    <w:rsid w:val="00E40156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ADB"/>
    <w:rsid w:val="00E50C13"/>
    <w:rsid w:val="00E515D0"/>
    <w:rsid w:val="00E51B40"/>
    <w:rsid w:val="00E51E3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67D5"/>
    <w:rsid w:val="00E56A2C"/>
    <w:rsid w:val="00E56EEC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261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6A6"/>
    <w:rsid w:val="00E74E76"/>
    <w:rsid w:val="00E751DF"/>
    <w:rsid w:val="00E76EBB"/>
    <w:rsid w:val="00E804B0"/>
    <w:rsid w:val="00E80809"/>
    <w:rsid w:val="00E809E0"/>
    <w:rsid w:val="00E81055"/>
    <w:rsid w:val="00E823AE"/>
    <w:rsid w:val="00E828D1"/>
    <w:rsid w:val="00E82A3B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3EC0"/>
    <w:rsid w:val="00E950D6"/>
    <w:rsid w:val="00E9523A"/>
    <w:rsid w:val="00E95459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1A94"/>
    <w:rsid w:val="00EB1AF9"/>
    <w:rsid w:val="00EB1D72"/>
    <w:rsid w:val="00EB25BF"/>
    <w:rsid w:val="00EB274C"/>
    <w:rsid w:val="00EB2F22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60E"/>
    <w:rsid w:val="00EC061E"/>
    <w:rsid w:val="00EC080F"/>
    <w:rsid w:val="00EC109E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57E8"/>
    <w:rsid w:val="00EC6F40"/>
    <w:rsid w:val="00EC7052"/>
    <w:rsid w:val="00EC769F"/>
    <w:rsid w:val="00EC79A8"/>
    <w:rsid w:val="00EC7D13"/>
    <w:rsid w:val="00EC7E31"/>
    <w:rsid w:val="00ED0353"/>
    <w:rsid w:val="00ED0608"/>
    <w:rsid w:val="00ED0867"/>
    <w:rsid w:val="00ED0DAD"/>
    <w:rsid w:val="00ED126C"/>
    <w:rsid w:val="00ED12DF"/>
    <w:rsid w:val="00ED1520"/>
    <w:rsid w:val="00ED1A60"/>
    <w:rsid w:val="00ED2323"/>
    <w:rsid w:val="00ED2D9A"/>
    <w:rsid w:val="00ED3046"/>
    <w:rsid w:val="00ED34B4"/>
    <w:rsid w:val="00ED358D"/>
    <w:rsid w:val="00ED35EE"/>
    <w:rsid w:val="00ED39D8"/>
    <w:rsid w:val="00ED4608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868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606"/>
    <w:rsid w:val="00EE4060"/>
    <w:rsid w:val="00EE40D9"/>
    <w:rsid w:val="00EE42D9"/>
    <w:rsid w:val="00EE45F9"/>
    <w:rsid w:val="00EE56FB"/>
    <w:rsid w:val="00EE5C3A"/>
    <w:rsid w:val="00EE60F5"/>
    <w:rsid w:val="00EE66AE"/>
    <w:rsid w:val="00EE6F59"/>
    <w:rsid w:val="00EE7434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288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861"/>
    <w:rsid w:val="00F02883"/>
    <w:rsid w:val="00F031D8"/>
    <w:rsid w:val="00F03AC7"/>
    <w:rsid w:val="00F0436E"/>
    <w:rsid w:val="00F0451E"/>
    <w:rsid w:val="00F045FB"/>
    <w:rsid w:val="00F0556F"/>
    <w:rsid w:val="00F0575F"/>
    <w:rsid w:val="00F061F9"/>
    <w:rsid w:val="00F0676C"/>
    <w:rsid w:val="00F0695D"/>
    <w:rsid w:val="00F07EBF"/>
    <w:rsid w:val="00F1006C"/>
    <w:rsid w:val="00F100E4"/>
    <w:rsid w:val="00F10D3A"/>
    <w:rsid w:val="00F10EC4"/>
    <w:rsid w:val="00F111E5"/>
    <w:rsid w:val="00F117FD"/>
    <w:rsid w:val="00F11AB8"/>
    <w:rsid w:val="00F11F3E"/>
    <w:rsid w:val="00F12441"/>
    <w:rsid w:val="00F12454"/>
    <w:rsid w:val="00F124AB"/>
    <w:rsid w:val="00F124BE"/>
    <w:rsid w:val="00F126CA"/>
    <w:rsid w:val="00F12DA8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5F96"/>
    <w:rsid w:val="00F16DD9"/>
    <w:rsid w:val="00F16E8B"/>
    <w:rsid w:val="00F17060"/>
    <w:rsid w:val="00F178A3"/>
    <w:rsid w:val="00F17FBF"/>
    <w:rsid w:val="00F203BB"/>
    <w:rsid w:val="00F21D64"/>
    <w:rsid w:val="00F21E6D"/>
    <w:rsid w:val="00F21F6A"/>
    <w:rsid w:val="00F228E4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88B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DDE"/>
    <w:rsid w:val="00F35FD1"/>
    <w:rsid w:val="00F36156"/>
    <w:rsid w:val="00F36F6E"/>
    <w:rsid w:val="00F37608"/>
    <w:rsid w:val="00F37952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3895"/>
    <w:rsid w:val="00F43A4D"/>
    <w:rsid w:val="00F43D99"/>
    <w:rsid w:val="00F43ED2"/>
    <w:rsid w:val="00F4421C"/>
    <w:rsid w:val="00F44562"/>
    <w:rsid w:val="00F449B9"/>
    <w:rsid w:val="00F44F8A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63"/>
    <w:rsid w:val="00F54278"/>
    <w:rsid w:val="00F54607"/>
    <w:rsid w:val="00F547E8"/>
    <w:rsid w:val="00F55228"/>
    <w:rsid w:val="00F5523B"/>
    <w:rsid w:val="00F55F3B"/>
    <w:rsid w:val="00F55FEA"/>
    <w:rsid w:val="00F5602F"/>
    <w:rsid w:val="00F562AD"/>
    <w:rsid w:val="00F56ABA"/>
    <w:rsid w:val="00F56D07"/>
    <w:rsid w:val="00F56E2E"/>
    <w:rsid w:val="00F57325"/>
    <w:rsid w:val="00F577CE"/>
    <w:rsid w:val="00F57D00"/>
    <w:rsid w:val="00F6060B"/>
    <w:rsid w:val="00F60E19"/>
    <w:rsid w:val="00F614B3"/>
    <w:rsid w:val="00F61D63"/>
    <w:rsid w:val="00F621C0"/>
    <w:rsid w:val="00F622AE"/>
    <w:rsid w:val="00F6244B"/>
    <w:rsid w:val="00F62853"/>
    <w:rsid w:val="00F643F8"/>
    <w:rsid w:val="00F64809"/>
    <w:rsid w:val="00F64D90"/>
    <w:rsid w:val="00F6646E"/>
    <w:rsid w:val="00F66672"/>
    <w:rsid w:val="00F66730"/>
    <w:rsid w:val="00F66781"/>
    <w:rsid w:val="00F7020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96F"/>
    <w:rsid w:val="00F81503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6089"/>
    <w:rsid w:val="00F865E5"/>
    <w:rsid w:val="00F86615"/>
    <w:rsid w:val="00F86B57"/>
    <w:rsid w:val="00F86DAF"/>
    <w:rsid w:val="00F86FB3"/>
    <w:rsid w:val="00F873CC"/>
    <w:rsid w:val="00F87C08"/>
    <w:rsid w:val="00F90DB2"/>
    <w:rsid w:val="00F90F76"/>
    <w:rsid w:val="00F91BCA"/>
    <w:rsid w:val="00F91E50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445D"/>
    <w:rsid w:val="00FA54BA"/>
    <w:rsid w:val="00FA5F5C"/>
    <w:rsid w:val="00FA6028"/>
    <w:rsid w:val="00FA68FC"/>
    <w:rsid w:val="00FA7756"/>
    <w:rsid w:val="00FB140E"/>
    <w:rsid w:val="00FB192A"/>
    <w:rsid w:val="00FB20B1"/>
    <w:rsid w:val="00FB258F"/>
    <w:rsid w:val="00FB27B4"/>
    <w:rsid w:val="00FB2BA6"/>
    <w:rsid w:val="00FB3975"/>
    <w:rsid w:val="00FB3C25"/>
    <w:rsid w:val="00FB4270"/>
    <w:rsid w:val="00FB44AE"/>
    <w:rsid w:val="00FB50D3"/>
    <w:rsid w:val="00FB589E"/>
    <w:rsid w:val="00FB5D6C"/>
    <w:rsid w:val="00FB680E"/>
    <w:rsid w:val="00FB68DF"/>
    <w:rsid w:val="00FB6A3C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5EF9"/>
    <w:rsid w:val="00FC6B9C"/>
    <w:rsid w:val="00FC6E52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A21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6E7A"/>
    <w:rsid w:val="00FD748F"/>
    <w:rsid w:val="00FD7619"/>
    <w:rsid w:val="00FD7A7A"/>
    <w:rsid w:val="00FD7AD2"/>
    <w:rsid w:val="00FE031A"/>
    <w:rsid w:val="00FE0905"/>
    <w:rsid w:val="00FE0A0E"/>
    <w:rsid w:val="00FE1B88"/>
    <w:rsid w:val="00FE1DBC"/>
    <w:rsid w:val="00FE1E16"/>
    <w:rsid w:val="00FE2B50"/>
    <w:rsid w:val="00FE2D65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,본문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,본문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PLChar">
    <w:name w:val="PL Char"/>
    <w:link w:val="PL"/>
    <w:qFormat/>
    <w:rsid w:val="002F349A"/>
    <w:rPr>
      <w:rFonts w:ascii="Courier New" w:eastAsia="Times New Roman" w:hAnsi="Courier New"/>
      <w:noProof/>
      <w:sz w:val="16"/>
      <w:lang w:eastAsia="en-US"/>
    </w:rPr>
  </w:style>
  <w:style w:type="paragraph" w:styleId="30">
    <w:name w:val="toc 3"/>
    <w:basedOn w:val="22"/>
    <w:uiPriority w:val="39"/>
    <w:rsid w:val="002F349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noProof/>
      <w:lang w:val="en-GB" w:eastAsia="ja-JP"/>
    </w:rPr>
  </w:style>
  <w:style w:type="character" w:customStyle="1" w:styleId="TALCar">
    <w:name w:val="TAL Car"/>
    <w:link w:val="TAL"/>
    <w:qFormat/>
    <w:rsid w:val="002F349A"/>
    <w:rPr>
      <w:rFonts w:ascii="Arial" w:hAnsi="Arial"/>
      <w:sz w:val="18"/>
      <w:lang w:val="en-GB" w:eastAsia="en-US"/>
    </w:rPr>
  </w:style>
  <w:style w:type="paragraph" w:styleId="22">
    <w:name w:val="toc 2"/>
    <w:basedOn w:val="a0"/>
    <w:next w:val="a0"/>
    <w:autoRedefine/>
    <w:semiHidden/>
    <w:unhideWhenUsed/>
    <w:rsid w:val="002F349A"/>
    <w:pPr>
      <w:ind w:leftChars="200" w:left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,본문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,본문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PLChar">
    <w:name w:val="PL Char"/>
    <w:link w:val="PL"/>
    <w:qFormat/>
    <w:rsid w:val="002F349A"/>
    <w:rPr>
      <w:rFonts w:ascii="Courier New" w:eastAsia="Times New Roman" w:hAnsi="Courier New"/>
      <w:noProof/>
      <w:sz w:val="16"/>
      <w:lang w:eastAsia="en-US"/>
    </w:rPr>
  </w:style>
  <w:style w:type="paragraph" w:styleId="30">
    <w:name w:val="toc 3"/>
    <w:basedOn w:val="22"/>
    <w:uiPriority w:val="39"/>
    <w:rsid w:val="002F349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noProof/>
      <w:lang w:val="en-GB" w:eastAsia="ja-JP"/>
    </w:rPr>
  </w:style>
  <w:style w:type="character" w:customStyle="1" w:styleId="TALCar">
    <w:name w:val="TAL Car"/>
    <w:link w:val="TAL"/>
    <w:qFormat/>
    <w:rsid w:val="002F349A"/>
    <w:rPr>
      <w:rFonts w:ascii="Arial" w:hAnsi="Arial"/>
      <w:sz w:val="18"/>
      <w:lang w:val="en-GB" w:eastAsia="en-US"/>
    </w:rPr>
  </w:style>
  <w:style w:type="paragraph" w:styleId="22">
    <w:name w:val="toc 2"/>
    <w:basedOn w:val="a0"/>
    <w:next w:val="a0"/>
    <w:autoRedefine/>
    <w:semiHidden/>
    <w:unhideWhenUsed/>
    <w:rsid w:val="002F349A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0F899-9A64-4510-BAA2-8AAF72CBE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2117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Company>DaTang Mobile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2020-10-17T02:34:00Z</dcterms:created>
  <dcterms:modified xsi:type="dcterms:W3CDTF">2020-10-17T02:34:00Z</dcterms:modified>
</cp:coreProperties>
</file>