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hint="eastAsia"/>
              </w:rPr>
            </w:pPr>
            <w:r>
              <w:rPr>
                <w:rFonts w:ascii="Times New Roman" w:eastAsia="SimSun" w:hAnsi="Times New Roman" w:cs="Times New Roman"/>
              </w:rPr>
              <w:t>InterDigital</w:t>
            </w:r>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hint="eastAsia"/>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hint="eastAsia"/>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4GHz, DDDSU, rural, 3km/hr,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hint="eastAsia"/>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38243D">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hint="eastAsia"/>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38243D">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38243D">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38243D">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38243D">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eMBB,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lastRenderedPageBreak/>
              <w:t>Enhancement</w:t>
            </w:r>
            <w:r w:rsidRPr="00E37448">
              <w:rPr>
                <w:rFonts w:ascii="Times New Roman" w:eastAsia="SimSun" w:hAnsi="Times New Roman" w:cs="Times New Roman"/>
              </w:rPr>
              <w:t>: 16-symbol extended PUSCH</w:t>
            </w:r>
          </w:p>
        </w:tc>
      </w:tr>
      <w:tr w:rsidR="00C1248C" w14:paraId="1DAB3E7E" w14:textId="77777777" w:rsidTr="0038243D">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28GHz, DDDSU, eMBB,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38243D">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2DMRS,pi/2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 xml:space="preserve">3km/h, 4 GHz, </w:t>
            </w:r>
            <w:r w:rsidRPr="00AF7C5E">
              <w:rPr>
                <w:rFonts w:ascii="Times New Roman" w:eastAsia="SimSun" w:hAnsi="Times New Roman" w:cs="Times New Roman"/>
              </w:rPr>
              <w:lastRenderedPageBreak/>
              <w:t>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ED3D26">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InterDigital</w:t>
            </w:r>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3km/hr</w:t>
            </w:r>
          </w:p>
        </w:tc>
      </w:tr>
      <w:tr w:rsidR="00AF55EC" w14:paraId="2BE849A4" w14:textId="77777777" w:rsidTr="00ED3D26">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3km/hr</w:t>
            </w:r>
          </w:p>
        </w:tc>
      </w:tr>
      <w:tr w:rsidR="00AF55EC" w14:paraId="74014853" w14:textId="77777777" w:rsidTr="00ED3D26">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3km/hr</w:t>
            </w:r>
          </w:p>
        </w:tc>
      </w:tr>
      <w:tr w:rsidR="00AF55EC" w14:paraId="09D69CE8" w14:textId="77777777" w:rsidTr="00ED3D26">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3km/hr</w:t>
            </w:r>
          </w:p>
        </w:tc>
      </w:tr>
      <w:tr w:rsidR="00AF55EC" w14:paraId="28B08FA0" w14:textId="77777777" w:rsidTr="00ED3D26">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3km/hr</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lastRenderedPageBreak/>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lastRenderedPageBreak/>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2 DMRS</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2.7 times smaller T-F resource for subPRB (4PRB*1slot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lastRenderedPageBreak/>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lastRenderedPageBreak/>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2 DMRS</w:t>
            </w:r>
          </w:p>
        </w:tc>
      </w:tr>
      <w:tr w:rsidR="0082370D" w14:paraId="4AD40DE3" w14:textId="77777777" w:rsidTr="00417DF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417DF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417DF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417DF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417DF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 xml:space="preserve">DDDSUDDSUU, urban O2I, 1-comb </w:t>
            </w:r>
            <w:r>
              <w:rPr>
                <w:rFonts w:ascii="Times New Roman" w:hAnsi="Times New Roman" w:cs="Times New Roman"/>
                <w:lang w:val="en-GB"/>
              </w:rPr>
              <w:lastRenderedPageBreak/>
              <w:t>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lastRenderedPageBreak/>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E37448"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w:t>
            </w:r>
            <w:r>
              <w:rPr>
                <w:rFonts w:ascii="Times New Roman" w:eastAsia="SimSun" w:hAnsi="Times New Roman" w:cs="Times New Roman"/>
              </w:rPr>
              <w:lastRenderedPageBreak/>
              <w:t>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w:t>
            </w:r>
            <w:r w:rsidRPr="0042465E">
              <w:rPr>
                <w:rFonts w:ascii="Times New Roman" w:eastAsia="SimSun" w:hAnsi="Times New Roman" w:cs="Times New Roman"/>
              </w:rPr>
              <w:lastRenderedPageBreak/>
              <w:t>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lastRenderedPageBreak/>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484460">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484460">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w:t>
            </w:r>
            <w:r>
              <w:rPr>
                <w:rFonts w:ascii="Times New Roman" w:hAnsi="Times New Roman" w:cs="Times New Roman"/>
              </w:rPr>
              <w:lastRenderedPageBreak/>
              <w:t xml:space="preserve">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D057F1">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lastRenderedPageBreak/>
              <w:t>Enhancements: Msg 3 PUSCH with 2 repetitions (2 slots with cross slot channel estimation)</w:t>
            </w:r>
          </w:p>
        </w:tc>
      </w:tr>
      <w:tr w:rsidR="00906FE1" w14:paraId="5B53234E" w14:textId="77777777" w:rsidTr="00D057F1">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r>
              <w:rPr>
                <w:rFonts w:ascii="Times New Roman" w:eastAsia="SimSun" w:hAnsi="Times New Roman" w:cs="Times New Roman"/>
              </w:rPr>
              <w:t xml:space="preserve"> with reduced DMRS</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lastRenderedPageBreak/>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lastRenderedPageBreak/>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lastRenderedPageBreak/>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lastRenderedPageBreak/>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lastRenderedPageBreak/>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345" w:type="dxa"/>
          </w:tcPr>
          <w:p w14:paraId="13FD3228" w14:textId="77777777" w:rsidR="0064516F" w:rsidRDefault="0064516F" w:rsidP="0064516F">
            <w:pPr>
              <w:spacing w:after="180"/>
              <w:jc w:val="center"/>
              <w:rPr>
                <w:rFonts w:eastAsia="SimSun"/>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148.3pt" o:ole="" o:allowoverlap="f">
                  <v:imagedata r:id="rId50" o:title=""/>
                </v:shape>
                <o:OLEObject Type="Embed" ProgID="Origin50.Graph" ShapeID="_x0000_i1025" DrawAspect="Content" ObjectID="_1664788725" r:id="rId51"/>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4pt;height:130.45pt" o:ole="" o:allowoverlap="f">
                  <v:imagedata r:id="rId52" o:title=""/>
                </v:shape>
                <o:OLEObject Type="Embed" ProgID="Origin50.Graph" ShapeID="_x0000_i1026" DrawAspect="Content" ObjectID="_1664788726"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75pt;height:151.15pt" o:ole="" o:allowoverlap="f">
                  <v:imagedata r:id="rId54" o:title=""/>
                </v:shape>
                <o:OLEObject Type="Embed" ProgID="Origin50.Graph" ShapeID="_x0000_i1027" DrawAspect="Content" ObjectID="_1664788727" r:id="rId55"/>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lastRenderedPageBreak/>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14044C">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79"/>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2"/>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83"/>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84"/>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85"/>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rPr>
              <w:t>Baseline :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3.05pt;height:196.75pt" o:ole="" o:allowoverlap="f">
                  <v:imagedata r:id="rId88" o:title=""/>
                </v:shape>
                <o:OLEObject Type="Embed" ProgID="Origin50.Graph" ShapeID="_x0000_i1028" DrawAspect="Content" ObjectID="_1664788728" r:id="rId89"/>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3.05pt;height:196.75pt" o:ole="" o:allowoverlap="f">
                  <v:imagedata r:id="rId88" o:title=""/>
                </v:shape>
                <o:OLEObject Type="Embed" ProgID="Origin50.Graph" ShapeID="_x0000_i1029" DrawAspect="Content" ObjectID="_1664788729" r:id="rId90"/>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3.05pt;height:196.75pt" o:ole="" o:allowoverlap="f">
                  <v:imagedata r:id="rId88" o:title=""/>
                </v:shape>
                <o:OLEObject Type="Embed" ProgID="Origin50.Graph" ShapeID="_x0000_i1030" DrawAspect="Content" ObjectID="_1664788730" r:id="rId91"/>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9E35E" w14:textId="77777777" w:rsidR="00534B5C" w:rsidRDefault="00534B5C" w:rsidP="00990E21">
      <w:pPr>
        <w:spacing w:after="0" w:line="240" w:lineRule="auto"/>
      </w:pPr>
      <w:r>
        <w:separator/>
      </w:r>
    </w:p>
  </w:endnote>
  <w:endnote w:type="continuationSeparator" w:id="0">
    <w:p w14:paraId="3FAD198C" w14:textId="77777777" w:rsidR="00534B5C" w:rsidRDefault="00534B5C"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Segoe Print"/>
    <w:charset w:val="4E"/>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5A83D" w14:textId="77777777" w:rsidR="00534B5C" w:rsidRDefault="00534B5C" w:rsidP="00990E21">
      <w:pPr>
        <w:spacing w:after="0" w:line="240" w:lineRule="auto"/>
      </w:pPr>
      <w:r>
        <w:separator/>
      </w:r>
    </w:p>
  </w:footnote>
  <w:footnote w:type="continuationSeparator" w:id="0">
    <w:p w14:paraId="65972507" w14:textId="77777777" w:rsidR="00534B5C" w:rsidRDefault="00534B5C"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oleObject" Target="embeddings/oleObject3.bin"/><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chart" Target="charts/chart7.xml"/><Relationship Id="rId84" Type="http://schemas.openxmlformats.org/officeDocument/2006/relationships/image" Target="media/image55.wmf"/><Relationship Id="rId89" Type="http://schemas.openxmlformats.org/officeDocument/2006/relationships/oleObject" Target="embeddings/oleObject4.bin"/><Relationship Id="rId7" Type="http://schemas.openxmlformats.org/officeDocument/2006/relationships/customXml" Target="../customXml/item7.xml"/><Relationship Id="rId71" Type="http://schemas.openxmlformats.org/officeDocument/2006/relationships/image" Target="media/image47.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oleObject" Target="embeddings/oleObject2.bin"/><Relationship Id="rId58" Type="http://schemas.openxmlformats.org/officeDocument/2006/relationships/image" Target="media/image35.png"/><Relationship Id="rId66" Type="http://schemas.openxmlformats.org/officeDocument/2006/relationships/image" Target="media/image43.emf"/><Relationship Id="rId74" Type="http://schemas.openxmlformats.org/officeDocument/2006/relationships/image" Target="media/image50.emf"/><Relationship Id="rId79" Type="http://schemas.openxmlformats.org/officeDocument/2006/relationships/image" Target="media/image52.wmf"/><Relationship Id="rId87"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wmf"/><Relationship Id="rId90" Type="http://schemas.openxmlformats.org/officeDocument/2006/relationships/oleObject" Target="embeddings/oleObject5.bin"/><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chart" Target="charts/chart8.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8.png"/><Relationship Id="rId80" Type="http://schemas.openxmlformats.org/officeDocument/2006/relationships/chart" Target="charts/chart10.xml"/><Relationship Id="rId85" Type="http://schemas.openxmlformats.org/officeDocument/2006/relationships/image" Target="media/image56.w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chart" Target="charts/chart6.xml"/><Relationship Id="rId75" Type="http://schemas.openxmlformats.org/officeDocument/2006/relationships/image" Target="media/image51.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chart" Target="charts/chart9.xml"/><Relationship Id="rId81" Type="http://schemas.openxmlformats.org/officeDocument/2006/relationships/chart" Target="charts/chart11.xml"/><Relationship Id="rId86"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4CA56253-11DB-4D5B-B9A3-8E87F7B94976}">
  <ds:schemaRefs>
    <ds:schemaRef ds:uri="http://schemas.openxmlformats.org/officeDocument/2006/bibliography"/>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5BEEB37-7388-479E-94B3-D4CE01E643B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61</Pages>
  <Words>7366</Words>
  <Characters>41988</Characters>
  <Application>Microsoft Office Word</Application>
  <DocSecurity>0</DocSecurity>
  <Lines>349</Lines>
  <Paragraphs>98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49256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Fumihiro Hasegawa</cp:lastModifiedBy>
  <cp:revision>26</cp:revision>
  <dcterms:created xsi:type="dcterms:W3CDTF">2020-10-21T12:24:00Z</dcterms:created>
  <dcterms:modified xsi:type="dcterms:W3CDTF">2020-10-21T16:25:00Z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