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ACB001" w14:textId="659B919A" w:rsidR="00610C12" w:rsidRPr="00165840" w:rsidRDefault="00610C12" w:rsidP="00610C12">
      <w:pPr>
        <w:tabs>
          <w:tab w:val="center" w:pos="4536"/>
          <w:tab w:val="right" w:pos="9072"/>
        </w:tabs>
        <w:jc w:val="both"/>
        <w:rPr>
          <w:rFonts w:eastAsia="宋体"/>
          <w:b/>
          <w:sz w:val="22"/>
          <w:lang w:eastAsia="zh-CN"/>
        </w:rPr>
      </w:pPr>
      <w:r>
        <w:rPr>
          <w:rFonts w:eastAsia="宋体"/>
          <w:b/>
          <w:sz w:val="22"/>
          <w:lang w:eastAsia="zh-CN"/>
        </w:rPr>
        <w:t>3GPP TSG RAN WG1 #10</w:t>
      </w:r>
      <w:r w:rsidR="009E05FF">
        <w:rPr>
          <w:rFonts w:eastAsia="宋体"/>
          <w:b/>
          <w:sz w:val="22"/>
          <w:lang w:eastAsia="zh-CN"/>
        </w:rPr>
        <w:t>2-e</w:t>
      </w:r>
      <w:r w:rsidRPr="00165840">
        <w:rPr>
          <w:rFonts w:eastAsia="宋体"/>
          <w:b/>
          <w:sz w:val="22"/>
          <w:lang w:eastAsia="zh-CN"/>
        </w:rPr>
        <w:tab/>
      </w:r>
      <w:r w:rsidRPr="00165840">
        <w:rPr>
          <w:rFonts w:eastAsia="宋体"/>
          <w:b/>
          <w:sz w:val="22"/>
          <w:lang w:eastAsia="zh-CN"/>
        </w:rPr>
        <w:tab/>
      </w:r>
      <w:r w:rsidRPr="00624AAF">
        <w:rPr>
          <w:rFonts w:eastAsia="宋体"/>
          <w:b/>
          <w:sz w:val="22"/>
          <w:lang w:eastAsia="zh-CN"/>
        </w:rPr>
        <w:t>R1-200</w:t>
      </w:r>
      <w:r w:rsidR="00955F6F">
        <w:rPr>
          <w:rFonts w:eastAsia="宋体"/>
          <w:b/>
          <w:sz w:val="22"/>
          <w:lang w:eastAsia="zh-CN"/>
        </w:rPr>
        <w:t>6051</w:t>
      </w:r>
    </w:p>
    <w:p w14:paraId="6DE9B379" w14:textId="6FC3225A" w:rsidR="0006101B" w:rsidRDefault="009E05FF" w:rsidP="00E405A4">
      <w:pPr>
        <w:tabs>
          <w:tab w:val="center" w:pos="4536"/>
          <w:tab w:val="right" w:pos="9072"/>
        </w:tabs>
        <w:jc w:val="both"/>
        <w:rPr>
          <w:rFonts w:eastAsia="MS Mincho"/>
          <w:b/>
          <w:bCs/>
          <w:sz w:val="22"/>
          <w:lang w:eastAsia="ja-JP"/>
        </w:rPr>
      </w:pPr>
      <w:proofErr w:type="gramStart"/>
      <w:r>
        <w:rPr>
          <w:rFonts w:eastAsia="MS Mincho"/>
          <w:b/>
          <w:bCs/>
          <w:sz w:val="22"/>
          <w:szCs w:val="22"/>
          <w:lang w:val="en-GB" w:eastAsia="ja-JP"/>
        </w:rPr>
        <w:t>e</w:t>
      </w:r>
      <w:r w:rsidRPr="00BB0729">
        <w:rPr>
          <w:rFonts w:eastAsia="MS Mincho"/>
          <w:b/>
          <w:bCs/>
          <w:sz w:val="22"/>
          <w:szCs w:val="22"/>
          <w:lang w:val="en-GB" w:eastAsia="ja-JP"/>
        </w:rPr>
        <w:t>-Meeting</w:t>
      </w:r>
      <w:proofErr w:type="gramEnd"/>
      <w:r w:rsidRPr="00BB0729">
        <w:rPr>
          <w:rFonts w:eastAsia="MS Mincho"/>
          <w:b/>
          <w:bCs/>
          <w:sz w:val="22"/>
          <w:szCs w:val="22"/>
          <w:lang w:val="en-GB" w:eastAsia="ja-JP"/>
        </w:rPr>
        <w:t>,</w:t>
      </w:r>
      <w:r>
        <w:rPr>
          <w:rFonts w:eastAsia="MS Mincho"/>
          <w:b/>
          <w:bCs/>
          <w:sz w:val="22"/>
          <w:szCs w:val="22"/>
          <w:lang w:val="en-GB" w:eastAsia="ja-JP"/>
        </w:rPr>
        <w:t xml:space="preserve"> </w:t>
      </w:r>
      <w:r w:rsidR="00955F6F">
        <w:rPr>
          <w:rFonts w:eastAsia="MS Mincho"/>
          <w:b/>
          <w:bCs/>
          <w:sz w:val="22"/>
          <w:lang w:eastAsia="ja-JP"/>
        </w:rPr>
        <w:t>Aug</w:t>
      </w:r>
      <w:r w:rsidR="00955F6F" w:rsidRPr="00165840">
        <w:rPr>
          <w:rFonts w:eastAsia="MS Mincho"/>
          <w:b/>
          <w:bCs/>
          <w:sz w:val="22"/>
          <w:lang w:eastAsia="ja-JP"/>
        </w:rPr>
        <w:t xml:space="preserve"> </w:t>
      </w:r>
      <w:r w:rsidR="00955F6F">
        <w:rPr>
          <w:rFonts w:eastAsia="MS Mincho"/>
          <w:b/>
          <w:bCs/>
          <w:sz w:val="22"/>
          <w:lang w:eastAsia="ja-JP"/>
        </w:rPr>
        <w:t>17</w:t>
      </w:r>
      <w:r w:rsidR="00955F6F" w:rsidRPr="00165840">
        <w:rPr>
          <w:rFonts w:eastAsia="MS Mincho"/>
          <w:b/>
          <w:bCs/>
          <w:sz w:val="22"/>
          <w:vertAlign w:val="superscript"/>
          <w:lang w:eastAsia="ja-JP"/>
        </w:rPr>
        <w:t>th</w:t>
      </w:r>
      <w:r w:rsidR="00955F6F">
        <w:rPr>
          <w:rFonts w:eastAsia="MS Mincho"/>
          <w:b/>
          <w:bCs/>
          <w:sz w:val="22"/>
          <w:lang w:eastAsia="ja-JP"/>
        </w:rPr>
        <w:t xml:space="preserve"> – Aug 28</w:t>
      </w:r>
      <w:r w:rsidR="00955F6F" w:rsidRPr="00165840">
        <w:rPr>
          <w:rFonts w:eastAsia="MS Mincho"/>
          <w:b/>
          <w:bCs/>
          <w:sz w:val="22"/>
          <w:vertAlign w:val="superscript"/>
          <w:lang w:eastAsia="ja-JP"/>
        </w:rPr>
        <w:t>th</w:t>
      </w:r>
      <w:r w:rsidR="00955F6F" w:rsidRPr="00165840">
        <w:rPr>
          <w:rFonts w:eastAsia="MS Mincho"/>
          <w:b/>
          <w:bCs/>
          <w:sz w:val="22"/>
          <w:lang w:eastAsia="ja-JP"/>
        </w:rPr>
        <w:t>, 2020</w:t>
      </w:r>
    </w:p>
    <w:p w14:paraId="34355DC4" w14:textId="77777777" w:rsidR="00955F6F" w:rsidRPr="009E05FF" w:rsidRDefault="00955F6F" w:rsidP="00E405A4">
      <w:pPr>
        <w:tabs>
          <w:tab w:val="center" w:pos="4536"/>
          <w:tab w:val="right" w:pos="9072"/>
        </w:tabs>
        <w:jc w:val="both"/>
        <w:rPr>
          <w:rFonts w:eastAsiaTheme="minorEastAsia" w:cs="Arial"/>
          <w:sz w:val="22"/>
          <w:szCs w:val="22"/>
          <w:lang w:eastAsia="zh-CN"/>
        </w:rPr>
      </w:pPr>
    </w:p>
    <w:p w14:paraId="666B3813" w14:textId="77777777"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p>
    <w:p w14:paraId="3A532079" w14:textId="50519D44" w:rsidR="00AA5E4F" w:rsidRPr="00AA5E4F" w:rsidRDefault="003E1484" w:rsidP="00AA5E4F">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B15F8A">
        <w:rPr>
          <w:rFonts w:eastAsia="宋体" w:cs="Arial" w:hint="eastAsia"/>
          <w:sz w:val="22"/>
          <w:szCs w:val="22"/>
          <w:lang w:eastAsia="zh-CN"/>
        </w:rPr>
        <w:t>PDCCH</w:t>
      </w:r>
      <w:r w:rsidR="0061005C">
        <w:rPr>
          <w:rFonts w:eastAsia="宋体" w:cs="Arial" w:hint="eastAsia"/>
          <w:sz w:val="22"/>
          <w:szCs w:val="22"/>
          <w:lang w:eastAsia="zh-CN"/>
        </w:rPr>
        <w:t xml:space="preserve"> enhancement</w:t>
      </w:r>
      <w:r w:rsidR="00C367B1">
        <w:rPr>
          <w:rFonts w:eastAsia="宋体" w:cs="Arial" w:hint="eastAsia"/>
          <w:sz w:val="22"/>
          <w:szCs w:val="22"/>
          <w:lang w:eastAsia="zh-CN"/>
        </w:rPr>
        <w:t xml:space="preserve"> for URLLC</w:t>
      </w:r>
    </w:p>
    <w:p w14:paraId="22118731" w14:textId="4EF732F8" w:rsidR="003E1484" w:rsidRPr="003949FA" w:rsidRDefault="003E1484" w:rsidP="003E148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001D5CDE" w:rsidRPr="003949FA">
        <w:rPr>
          <w:rFonts w:eastAsia="宋体" w:cs="Arial" w:hint="eastAsia"/>
          <w:sz w:val="22"/>
          <w:szCs w:val="22"/>
          <w:lang w:eastAsia="zh-CN"/>
        </w:rPr>
        <w:t>7.</w:t>
      </w:r>
      <w:r w:rsidR="000C0F63">
        <w:rPr>
          <w:rFonts w:eastAsia="宋体" w:cs="Arial" w:hint="eastAsia"/>
          <w:sz w:val="22"/>
          <w:szCs w:val="22"/>
          <w:lang w:eastAsia="zh-CN"/>
        </w:rPr>
        <w:t>2.5</w:t>
      </w:r>
      <w:r w:rsidR="0061005C">
        <w:rPr>
          <w:rFonts w:eastAsia="宋体" w:cs="Arial" w:hint="eastAsia"/>
          <w:sz w:val="22"/>
          <w:szCs w:val="22"/>
          <w:lang w:eastAsia="zh-CN"/>
        </w:rPr>
        <w:t>.</w:t>
      </w:r>
      <w:r w:rsidR="0006101B">
        <w:rPr>
          <w:rFonts w:eastAsia="宋体" w:cs="Arial" w:hint="eastAsia"/>
          <w:sz w:val="22"/>
          <w:szCs w:val="22"/>
          <w:lang w:eastAsia="zh-CN"/>
        </w:rPr>
        <w:t>1</w:t>
      </w:r>
    </w:p>
    <w:p w14:paraId="157C3659" w14:textId="77777777" w:rsidR="003E1484" w:rsidRPr="00AE528C" w:rsidRDefault="003E1484" w:rsidP="003E148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593DBC1D" w14:textId="77777777" w:rsidR="00B87FBC" w:rsidRPr="00F2146D"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30667ED3"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3BD53547" w14:textId="5C3393B0" w:rsidR="00CF78A0" w:rsidRDefault="008349FB" w:rsidP="00FF3F43">
      <w:pPr>
        <w:pStyle w:val="a0"/>
        <w:spacing w:beforeLines="50" w:before="120"/>
        <w:rPr>
          <w:rFonts w:eastAsia="宋体"/>
          <w:lang w:eastAsia="zh-CN"/>
        </w:rPr>
      </w:pPr>
      <w:r>
        <w:rPr>
          <w:rFonts w:eastAsia="宋体"/>
          <w:lang w:eastAsia="zh-CN"/>
        </w:rPr>
        <w:t>In</w:t>
      </w:r>
      <w:r>
        <w:rPr>
          <w:rFonts w:eastAsia="宋体" w:hint="eastAsia"/>
          <w:lang w:eastAsia="zh-CN"/>
        </w:rPr>
        <w:t xml:space="preserve"> RAN1 </w:t>
      </w:r>
      <w:r w:rsidR="00154DE8">
        <w:rPr>
          <w:rFonts w:eastAsia="宋体"/>
          <w:lang w:eastAsia="zh-CN"/>
        </w:rPr>
        <w:t>101</w:t>
      </w:r>
      <w:r w:rsidR="009E05FF">
        <w:rPr>
          <w:rFonts w:eastAsia="宋体"/>
          <w:lang w:eastAsia="zh-CN"/>
        </w:rPr>
        <w:t>b</w:t>
      </w:r>
      <w:bookmarkStart w:id="2" w:name="_GoBack"/>
      <w:bookmarkEnd w:id="2"/>
      <w:r w:rsidR="008B3735">
        <w:rPr>
          <w:rFonts w:eastAsia="宋体"/>
          <w:lang w:eastAsia="zh-CN"/>
        </w:rPr>
        <w:t>-</w:t>
      </w:r>
      <w:r w:rsidR="00B35EF5">
        <w:rPr>
          <w:rFonts w:eastAsia="宋体"/>
          <w:lang w:eastAsia="zh-CN"/>
        </w:rPr>
        <w:t>e</w:t>
      </w:r>
      <w:r w:rsidR="00CF78A0">
        <w:rPr>
          <w:rFonts w:eastAsia="宋体" w:hint="eastAsia"/>
          <w:lang w:eastAsia="zh-CN"/>
        </w:rPr>
        <w:t xml:space="preserve">, </w:t>
      </w:r>
      <w:r w:rsidR="00CF78A0">
        <w:rPr>
          <w:rFonts w:eastAsia="宋体"/>
          <w:lang w:eastAsia="zh-CN"/>
        </w:rPr>
        <w:t>some</w:t>
      </w:r>
      <w:r w:rsidR="00CF78A0">
        <w:rPr>
          <w:rFonts w:eastAsia="宋体" w:hint="eastAsia"/>
          <w:lang w:eastAsia="zh-CN"/>
        </w:rPr>
        <w:t xml:space="preserve"> agreements on PDCCH enhancement for NR URLLC were </w:t>
      </w:r>
      <w:r w:rsidR="00CF78A0">
        <w:rPr>
          <w:rFonts w:eastAsia="宋体"/>
          <w:lang w:eastAsia="zh-CN"/>
        </w:rPr>
        <w:t>achieved</w:t>
      </w:r>
      <w:r w:rsidR="00596447">
        <w:rPr>
          <w:rFonts w:eastAsia="宋体"/>
          <w:lang w:eastAsia="zh-CN"/>
        </w:rPr>
        <w:t>, however there are</w:t>
      </w:r>
      <w:r>
        <w:rPr>
          <w:rFonts w:eastAsia="宋体"/>
          <w:lang w:eastAsia="zh-CN"/>
        </w:rPr>
        <w:t xml:space="preserve"> still some rema</w:t>
      </w:r>
      <w:r w:rsidR="00596447">
        <w:rPr>
          <w:rFonts w:eastAsia="宋体"/>
          <w:lang w:eastAsia="zh-CN"/>
        </w:rPr>
        <w:t xml:space="preserve">ining issues on </w:t>
      </w:r>
      <w:r w:rsidR="008B3735">
        <w:rPr>
          <w:rFonts w:eastAsia="宋体"/>
          <w:lang w:eastAsia="zh-CN"/>
        </w:rPr>
        <w:t>DCI size alignment</w:t>
      </w:r>
      <w:r w:rsidR="00596447">
        <w:rPr>
          <w:rFonts w:eastAsia="宋体"/>
          <w:lang w:eastAsia="zh-CN"/>
        </w:rPr>
        <w:t>. In this document, the remaining issues are focused.</w:t>
      </w:r>
    </w:p>
    <w:p w14:paraId="64732989" w14:textId="1FCA3E7B" w:rsidR="00EC5B24" w:rsidRPr="009F5280" w:rsidRDefault="00EC5B24" w:rsidP="009F5280">
      <w:pPr>
        <w:pStyle w:val="1"/>
        <w:rPr>
          <w:rFonts w:ascii="Times New Roman" w:hAnsi="Times New Roman" w:cs="Times New Roman"/>
        </w:rPr>
      </w:pPr>
      <w:r w:rsidRPr="009F5280">
        <w:rPr>
          <w:rFonts w:ascii="Times New Roman" w:hAnsi="Times New Roman" w:cs="Times New Roman"/>
        </w:rPr>
        <w:t>DCI size alignment</w:t>
      </w:r>
    </w:p>
    <w:p w14:paraId="2A190123" w14:textId="5228028E" w:rsidR="006755D7" w:rsidRDefault="006755D7" w:rsidP="006755D7">
      <w:pPr>
        <w:rPr>
          <w:lang w:eastAsia="ja-JP"/>
        </w:rPr>
      </w:pPr>
      <w:r>
        <w:rPr>
          <w:lang w:eastAsia="ja-JP"/>
        </w:rPr>
        <w:t>There is remaining issue for DCI size alignment between DCI format 0_2/1_2 and other DCI formats. There are two alternatives were identified in RAN1 #100e.</w:t>
      </w:r>
    </w:p>
    <w:p w14:paraId="1C4D6A18" w14:textId="77777777" w:rsidR="006755D7" w:rsidRPr="006755D7" w:rsidRDefault="006755D7" w:rsidP="006755D7">
      <w:pPr>
        <w:rPr>
          <w:lang w:eastAsia="ja-JP"/>
        </w:rPr>
      </w:pPr>
    </w:p>
    <w:p w14:paraId="60EBCE0B" w14:textId="77777777" w:rsidR="006755D7" w:rsidRPr="00252C5C" w:rsidRDefault="006755D7" w:rsidP="006755D7">
      <w:pPr>
        <w:rPr>
          <w:lang w:eastAsia="ja-JP"/>
        </w:rPr>
      </w:pPr>
      <w:r>
        <w:rPr>
          <w:lang w:eastAsia="ja-JP"/>
        </w:rPr>
        <w:t>Alt</w:t>
      </w:r>
      <w:r>
        <w:rPr>
          <w:rFonts w:hint="eastAsia"/>
          <w:lang w:eastAsia="ja-JP"/>
        </w:rPr>
        <w:t>.</w:t>
      </w:r>
      <w:r>
        <w:rPr>
          <w:lang w:eastAsia="ja-JP"/>
        </w:rPr>
        <w:t xml:space="preserve"> 1 </w:t>
      </w:r>
    </w:p>
    <w:p w14:paraId="514C6618" w14:textId="77777777" w:rsidR="006755D7" w:rsidRPr="00252C5C" w:rsidRDefault="006755D7" w:rsidP="006755D7">
      <w:pPr>
        <w:numPr>
          <w:ilvl w:val="0"/>
          <w:numId w:val="40"/>
        </w:numPr>
      </w:pPr>
      <w:r w:rsidRPr="0073424F">
        <w:t>One zero-padding bit is added to DCI format 0_2/1_2 to differentiate DCI format 0_2/1_2 monitored in USS and DCI format 0_0/1_0 monitored in another USS.</w:t>
      </w:r>
    </w:p>
    <w:p w14:paraId="7AF58859" w14:textId="77777777" w:rsidR="006755D7" w:rsidRDefault="006755D7" w:rsidP="006755D7">
      <w:pPr>
        <w:numPr>
          <w:ilvl w:val="0"/>
          <w:numId w:val="40"/>
        </w:numPr>
      </w:pPr>
      <w:r w:rsidRPr="0073424F">
        <w:t>One zero-padding bit is added to DCI format 0_1/1_1 to differentiate DCI format 0_2/1_2 monitored in USS and DCI format 0_1/1_1 monitored in another USS.</w:t>
      </w:r>
    </w:p>
    <w:p w14:paraId="387CB22C" w14:textId="77777777" w:rsidR="006755D7" w:rsidRPr="0073424F" w:rsidRDefault="006755D7" w:rsidP="006755D7">
      <w:pPr>
        <w:numPr>
          <w:ilvl w:val="0"/>
          <w:numId w:val="40"/>
        </w:numPr>
        <w:rPr>
          <w:lang w:eastAsia="zh-CN"/>
        </w:rPr>
      </w:pPr>
      <w:r w:rsidRPr="0073424F">
        <w:t>One zero-padding bit is added to DCI format 0_1/1_1 to differentiate DCI format 0_2/1_2 and DCI format 0_1/1_1 monitored in the same USS.</w:t>
      </w:r>
      <w:r w:rsidRPr="00252C5C">
        <w:t>  </w:t>
      </w:r>
    </w:p>
    <w:p w14:paraId="22CC14EF" w14:textId="77777777" w:rsidR="006755D7" w:rsidRDefault="006755D7" w:rsidP="006755D7">
      <w:pPr>
        <w:rPr>
          <w:lang w:eastAsia="ja-JP"/>
        </w:rPr>
      </w:pPr>
      <w:r>
        <w:rPr>
          <w:rFonts w:hint="eastAsia"/>
          <w:lang w:eastAsia="ja-JP"/>
        </w:rPr>
        <w:t>Al</w:t>
      </w:r>
      <w:r>
        <w:rPr>
          <w:lang w:eastAsia="ja-JP"/>
        </w:rPr>
        <w:t>t. 2</w:t>
      </w:r>
    </w:p>
    <w:p w14:paraId="0A4BCB3A" w14:textId="77777777" w:rsidR="006755D7" w:rsidRPr="00C508DA" w:rsidRDefault="006755D7" w:rsidP="006755D7">
      <w:pPr>
        <w:numPr>
          <w:ilvl w:val="0"/>
          <w:numId w:val="40"/>
        </w:numPr>
      </w:pPr>
      <w:r w:rsidRPr="00C508DA">
        <w:t>A UE is not expected to monitor a first decoding candidate with DCI format 0_0/1_0 and a second candidate with DCI format 0_2/1_2, where the two decoding candidates are mapped to the same resource and the DCI formats 0_0/1_0 and 0_2/1_2 have the same size.  </w:t>
      </w:r>
    </w:p>
    <w:p w14:paraId="288C7799" w14:textId="37C4B42D" w:rsidR="00EC5B24" w:rsidRDefault="006755D7" w:rsidP="00B13B2E">
      <w:pPr>
        <w:numPr>
          <w:ilvl w:val="0"/>
          <w:numId w:val="40"/>
        </w:numPr>
        <w:spacing w:afterLines="100" w:after="240"/>
      </w:pPr>
      <w:r w:rsidRPr="00C508DA">
        <w:t>A UE is not expected to monitor a first decoding candidate with DCI format 0_1/1_1 and a second candidate with DCI format 0_2/1_2, where the two decoding candidates are mapped to the same resource and the DCI formats 0_1/1_1 and 0_2/1_2 have the same size.  </w:t>
      </w:r>
    </w:p>
    <w:p w14:paraId="1040E96C" w14:textId="5E0FAA7C" w:rsidR="001A0D05" w:rsidRDefault="001A0D05" w:rsidP="00DA170F">
      <w:pPr>
        <w:spacing w:afterLines="100" w:after="240"/>
        <w:jc w:val="both"/>
      </w:pPr>
      <w:r>
        <w:t>The size of DCI format 0_1/1_1 and 0_2/1_2 depends on RRC configuration. And DCI format 0_1/1_1 and 0_2/1_2 could have same size. In this case, it is hard to distinguish the DCI f</w:t>
      </w:r>
      <w:r w:rsidR="005E06D6">
        <w:t xml:space="preserve">ormat. In Alt.1, </w:t>
      </w:r>
      <w:r w:rsidR="00625C3A">
        <w:t xml:space="preserve">DCI format 0_2/1_2 and 0_0/0_1 could be distinguished, and DCI format 0_2/1_2 and 0_1/1_1 also could be different. In Alt.2, the size is different, however how to make different DCI size is not defined. It could be implement by RRC configuration or other ways. </w:t>
      </w:r>
      <w:r w:rsidR="00DA170F">
        <w:t xml:space="preserve">Compared with Alt.2, </w:t>
      </w:r>
      <w:r w:rsidR="00625C3A">
        <w:t xml:space="preserve">Alt.1 is similar with Rel-15 and is simple for implementation. </w:t>
      </w:r>
    </w:p>
    <w:p w14:paraId="1A0C3443" w14:textId="51FA5BCF" w:rsidR="00DA170F" w:rsidRDefault="00DA170F" w:rsidP="00DA170F">
      <w:pPr>
        <w:spacing w:afterLines="100" w:after="240"/>
        <w:jc w:val="both"/>
        <w:rPr>
          <w:b/>
          <w:i/>
        </w:rPr>
      </w:pPr>
      <w:r>
        <w:rPr>
          <w:b/>
          <w:i/>
        </w:rPr>
        <w:t xml:space="preserve">Proposal </w:t>
      </w:r>
      <w:r w:rsidR="009F5280">
        <w:rPr>
          <w:b/>
          <w:i/>
        </w:rPr>
        <w:t>1</w:t>
      </w:r>
      <w:r>
        <w:rPr>
          <w:b/>
          <w:i/>
        </w:rPr>
        <w:t>: Alt1 should be supported.</w:t>
      </w:r>
    </w:p>
    <w:p w14:paraId="404B7815" w14:textId="77777777" w:rsidR="00DA170F" w:rsidRPr="00DA170F" w:rsidRDefault="00DA170F" w:rsidP="00DA170F">
      <w:pPr>
        <w:spacing w:afterLines="100" w:after="240"/>
        <w:ind w:leftChars="213" w:left="426"/>
        <w:jc w:val="both"/>
        <w:rPr>
          <w:b/>
          <w:i/>
        </w:rPr>
      </w:pPr>
      <w:r w:rsidRPr="00DA170F">
        <w:rPr>
          <w:rFonts w:hint="eastAsia"/>
          <w:b/>
          <w:i/>
        </w:rPr>
        <w:t>•</w:t>
      </w:r>
      <w:r w:rsidRPr="00DA170F">
        <w:rPr>
          <w:b/>
          <w:i/>
        </w:rPr>
        <w:tab/>
        <w:t>One zero-padding bit is added to DCI format 0_2/1_2 to differentiate DCI format 0_2/1_2 monitored in USS and DCI format 0_0/1_0 monitored in another USS.</w:t>
      </w:r>
    </w:p>
    <w:p w14:paraId="2A4A9B97" w14:textId="77777777" w:rsidR="00DA170F" w:rsidRPr="00DA170F" w:rsidRDefault="00DA170F" w:rsidP="00DA170F">
      <w:pPr>
        <w:spacing w:afterLines="100" w:after="240"/>
        <w:ind w:leftChars="213" w:left="426"/>
        <w:jc w:val="both"/>
        <w:rPr>
          <w:b/>
          <w:i/>
        </w:rPr>
      </w:pPr>
      <w:r w:rsidRPr="00DA170F">
        <w:rPr>
          <w:rFonts w:hint="eastAsia"/>
          <w:b/>
          <w:i/>
        </w:rPr>
        <w:t>•</w:t>
      </w:r>
      <w:r w:rsidRPr="00DA170F">
        <w:rPr>
          <w:b/>
          <w:i/>
        </w:rPr>
        <w:tab/>
        <w:t>One zero-padding bit is added to DCI format 0_1/1_1 to differentiate DCI format 0_2/1_2 monitored in USS and DCI format 0_1/1_1 monitored in another USS.</w:t>
      </w:r>
    </w:p>
    <w:p w14:paraId="05CFADF3" w14:textId="0B3FC128" w:rsidR="00DA170F" w:rsidRPr="00DA170F" w:rsidRDefault="00DA170F" w:rsidP="00DA170F">
      <w:pPr>
        <w:spacing w:afterLines="100" w:after="240"/>
        <w:ind w:leftChars="213" w:left="426"/>
        <w:jc w:val="both"/>
        <w:rPr>
          <w:b/>
          <w:i/>
        </w:rPr>
      </w:pPr>
      <w:r w:rsidRPr="00DA170F">
        <w:rPr>
          <w:rFonts w:hint="eastAsia"/>
          <w:b/>
          <w:i/>
        </w:rPr>
        <w:t>•</w:t>
      </w:r>
      <w:r w:rsidRPr="00DA170F">
        <w:rPr>
          <w:b/>
          <w:i/>
        </w:rPr>
        <w:tab/>
        <w:t xml:space="preserve">One zero-padding bit is added to DCI format 0_1/1_1 to differentiate DCI format 0_2/1_2 and DCI format 0_1/1_1 monitored in the same USS.  </w:t>
      </w:r>
    </w:p>
    <w:p w14:paraId="127C8A57" w14:textId="77777777" w:rsidR="00CE2FDF" w:rsidRPr="00C03F21" w:rsidRDefault="00CE2FDF" w:rsidP="007D0BAC">
      <w:pPr>
        <w:pStyle w:val="1"/>
        <w:rPr>
          <w:rFonts w:ascii="Times New Roman" w:hAnsi="Times New Roman" w:cs="Times New Roman"/>
        </w:rPr>
      </w:pPr>
      <w:r w:rsidRPr="00C03F21">
        <w:rPr>
          <w:rFonts w:ascii="Times New Roman" w:hAnsi="Times New Roman" w:cs="Times New Roman"/>
        </w:rPr>
        <w:t>Conclusions</w:t>
      </w:r>
    </w:p>
    <w:p w14:paraId="4ED3E706" w14:textId="141C8B4A" w:rsidR="00CE2FDF" w:rsidRDefault="00CE2FDF" w:rsidP="00CE2FDF">
      <w:pPr>
        <w:pStyle w:val="a0"/>
        <w:spacing w:beforeLines="50" w:before="120"/>
        <w:rPr>
          <w:rFonts w:eastAsia="宋体"/>
          <w:iCs/>
          <w:szCs w:val="20"/>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06101B">
        <w:rPr>
          <w:rFonts w:eastAsia="宋体" w:hint="eastAsia"/>
          <w:lang w:eastAsia="zh-CN"/>
        </w:rPr>
        <w:t>PDCCH</w:t>
      </w:r>
      <w:r w:rsidR="00442B69">
        <w:rPr>
          <w:rFonts w:eastAsia="宋体" w:hint="eastAsia"/>
          <w:lang w:eastAsia="zh-CN"/>
        </w:rPr>
        <w:t xml:space="preserve"> enhancement for URLLC </w:t>
      </w:r>
      <w:r>
        <w:rPr>
          <w:rFonts w:eastAsia="宋体" w:hint="eastAsia"/>
          <w:iCs/>
          <w:szCs w:val="20"/>
          <w:lang w:eastAsia="zh-CN"/>
        </w:rPr>
        <w:t>with following proposals:</w:t>
      </w:r>
    </w:p>
    <w:p w14:paraId="30D93D2B" w14:textId="1CD974BD" w:rsidR="00131512" w:rsidRDefault="008349FB" w:rsidP="00131512">
      <w:pPr>
        <w:spacing w:afterLines="100" w:after="240"/>
        <w:jc w:val="both"/>
        <w:rPr>
          <w:b/>
          <w:i/>
        </w:rPr>
      </w:pPr>
      <w:r w:rsidRPr="001C0944">
        <w:rPr>
          <w:rFonts w:eastAsia="宋体" w:hint="eastAsia"/>
          <w:b/>
          <w:i/>
          <w:color w:val="000000"/>
          <w:lang w:eastAsia="zh-CN"/>
        </w:rPr>
        <w:t>Pr</w:t>
      </w:r>
      <w:r>
        <w:rPr>
          <w:rFonts w:eastAsia="宋体" w:hint="eastAsia"/>
          <w:b/>
          <w:i/>
          <w:color w:val="000000"/>
          <w:lang w:eastAsia="zh-CN"/>
        </w:rPr>
        <w:t xml:space="preserve">oposal </w:t>
      </w:r>
      <w:r w:rsidR="009F5280">
        <w:rPr>
          <w:rFonts w:eastAsia="宋体"/>
          <w:b/>
          <w:i/>
          <w:color w:val="000000"/>
          <w:lang w:eastAsia="zh-CN"/>
        </w:rPr>
        <w:t>1</w:t>
      </w:r>
      <w:r w:rsidRPr="001C0944">
        <w:rPr>
          <w:rFonts w:eastAsia="宋体" w:hint="eastAsia"/>
          <w:b/>
          <w:i/>
          <w:color w:val="000000"/>
          <w:lang w:eastAsia="zh-CN"/>
        </w:rPr>
        <w:t xml:space="preserve">: </w:t>
      </w:r>
      <w:r w:rsidR="00131512">
        <w:rPr>
          <w:b/>
          <w:i/>
        </w:rPr>
        <w:t>Alt1 should be supported.</w:t>
      </w:r>
    </w:p>
    <w:p w14:paraId="190C5957" w14:textId="77777777" w:rsidR="00131512" w:rsidRPr="00DA170F" w:rsidRDefault="00131512" w:rsidP="00131512">
      <w:pPr>
        <w:spacing w:afterLines="100" w:after="240"/>
        <w:ind w:leftChars="213" w:left="426"/>
        <w:jc w:val="both"/>
        <w:rPr>
          <w:b/>
          <w:i/>
        </w:rPr>
      </w:pPr>
      <w:r w:rsidRPr="00DA170F">
        <w:rPr>
          <w:rFonts w:hint="eastAsia"/>
          <w:b/>
          <w:i/>
        </w:rPr>
        <w:t>•</w:t>
      </w:r>
      <w:r w:rsidRPr="00DA170F">
        <w:rPr>
          <w:b/>
          <w:i/>
        </w:rPr>
        <w:tab/>
        <w:t>One zero-padding bit is added to DCI format 0_2/1_2 to differentiate DCI format 0_2/1_2 monitored in USS and DCI format 0_0/1_0 monitored in another USS.</w:t>
      </w:r>
    </w:p>
    <w:p w14:paraId="09CC135C" w14:textId="77777777" w:rsidR="00131512" w:rsidRPr="00DA170F" w:rsidRDefault="00131512" w:rsidP="00131512">
      <w:pPr>
        <w:spacing w:afterLines="100" w:after="240"/>
        <w:ind w:leftChars="213" w:left="426"/>
        <w:jc w:val="both"/>
        <w:rPr>
          <w:b/>
          <w:i/>
        </w:rPr>
      </w:pPr>
      <w:r w:rsidRPr="00DA170F">
        <w:rPr>
          <w:rFonts w:hint="eastAsia"/>
          <w:b/>
          <w:i/>
        </w:rPr>
        <w:lastRenderedPageBreak/>
        <w:t>•</w:t>
      </w:r>
      <w:r w:rsidRPr="00DA170F">
        <w:rPr>
          <w:b/>
          <w:i/>
        </w:rPr>
        <w:tab/>
        <w:t>One zero-padding bit is added to DCI format 0_1/1_1 to differentiate DCI format 0_2/1_2 monitored in USS and DCI format 0_1/1_1 monitored in another USS.</w:t>
      </w:r>
    </w:p>
    <w:p w14:paraId="31B658C9" w14:textId="750F5F19" w:rsidR="00131512" w:rsidRPr="005F5075" w:rsidRDefault="00131512" w:rsidP="00131512">
      <w:pPr>
        <w:spacing w:afterLines="100" w:after="240"/>
        <w:ind w:leftChars="213" w:left="426"/>
        <w:jc w:val="both"/>
        <w:rPr>
          <w:rFonts w:eastAsia="宋体"/>
          <w:b/>
          <w:i/>
          <w:color w:val="000000"/>
          <w:lang w:eastAsia="zh-CN"/>
        </w:rPr>
      </w:pPr>
      <w:r w:rsidRPr="00DA170F">
        <w:rPr>
          <w:rFonts w:hint="eastAsia"/>
          <w:b/>
          <w:i/>
        </w:rPr>
        <w:t>•</w:t>
      </w:r>
      <w:r w:rsidRPr="00DA170F">
        <w:rPr>
          <w:b/>
          <w:i/>
        </w:rPr>
        <w:tab/>
        <w:t>One zero-padding bit is added to DCI format 0_1/1_1 to differentiate DCI format 0_2/1_2 and DCI format 0_1/1_1 monitored in the same USS.</w:t>
      </w:r>
    </w:p>
    <w:p w14:paraId="15049E8C" w14:textId="38F8CA59" w:rsidR="005F5075" w:rsidRPr="005F5075" w:rsidRDefault="005F5075" w:rsidP="00B13B2E">
      <w:pPr>
        <w:pStyle w:val="a0"/>
        <w:rPr>
          <w:rFonts w:eastAsia="宋体"/>
          <w:b/>
          <w:i/>
          <w:color w:val="000000"/>
          <w:lang w:eastAsia="zh-CN"/>
        </w:rPr>
      </w:pPr>
    </w:p>
    <w:p w14:paraId="63948AC6" w14:textId="77777777" w:rsidR="00E2650C" w:rsidRPr="00854FF4" w:rsidRDefault="00E2650C" w:rsidP="00854FF4">
      <w:pPr>
        <w:pStyle w:val="1"/>
        <w:rPr>
          <w:rFonts w:ascii="Times New Roman" w:hAnsi="Times New Roman" w:cs="Times New Roman"/>
        </w:rPr>
      </w:pPr>
      <w:r w:rsidRPr="00854FF4">
        <w:rPr>
          <w:rFonts w:ascii="Times New Roman" w:hAnsi="Times New Roman" w:cs="Times New Roman"/>
        </w:rPr>
        <w:t>References</w:t>
      </w:r>
    </w:p>
    <w:p w14:paraId="5D60E704" w14:textId="68508349" w:rsidR="006B5B53" w:rsidRPr="002E05BD" w:rsidRDefault="002E05BD" w:rsidP="002E05BD">
      <w:pPr>
        <w:numPr>
          <w:ilvl w:val="0"/>
          <w:numId w:val="5"/>
        </w:numPr>
        <w:spacing w:after="120"/>
        <w:rPr>
          <w:rFonts w:eastAsia="宋体"/>
          <w:color w:val="000000"/>
          <w:lang w:eastAsia="zh-CN"/>
        </w:rPr>
      </w:pPr>
      <w:r w:rsidRPr="002E05BD">
        <w:rPr>
          <w:rFonts w:eastAsia="宋体"/>
          <w:color w:val="000000"/>
          <w:lang w:eastAsia="zh-CN"/>
        </w:rPr>
        <w:t>R1-2005059</w:t>
      </w:r>
      <w:r>
        <w:rPr>
          <w:rFonts w:eastAsia="宋体"/>
          <w:color w:val="000000"/>
          <w:lang w:eastAsia="zh-CN"/>
        </w:rPr>
        <w:t xml:space="preserve"> </w:t>
      </w:r>
      <w:r w:rsidRPr="002E05BD">
        <w:rPr>
          <w:rFonts w:eastAsia="宋体"/>
          <w:color w:val="000000"/>
          <w:lang w:eastAsia="zh-CN"/>
        </w:rPr>
        <w:t>Email discussion/approval [101-e-NR-L1enh-URLLC-PDCCH enhancements-01] on remaining issues on DCI format design and proposed conclusion #1</w:t>
      </w:r>
    </w:p>
    <w:sectPr w:rsidR="006B5B53" w:rsidRPr="002E05BD" w:rsidSect="00CB31DE">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6F34AF" w14:textId="77777777" w:rsidR="00305CFE" w:rsidRDefault="00305CFE">
      <w:r>
        <w:separator/>
      </w:r>
    </w:p>
  </w:endnote>
  <w:endnote w:type="continuationSeparator" w:id="0">
    <w:p w14:paraId="4F01EABB" w14:textId="77777777" w:rsidR="00305CFE" w:rsidRDefault="00305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940332" w14:textId="77777777" w:rsidR="00126E25" w:rsidRDefault="00126E25"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594B8063" w14:textId="77777777" w:rsidR="00126E25" w:rsidRDefault="00126E25">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CBC972" w14:textId="77777777" w:rsidR="00305CFE" w:rsidRDefault="00305CFE">
      <w:r>
        <w:separator/>
      </w:r>
    </w:p>
  </w:footnote>
  <w:footnote w:type="continuationSeparator" w:id="0">
    <w:p w14:paraId="0E262D23" w14:textId="77777777" w:rsidR="00305CFE" w:rsidRDefault="00305C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7E019" w14:textId="77777777" w:rsidR="00126E25" w:rsidRDefault="00126E2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4379CC"/>
    <w:multiLevelType w:val="hybridMultilevel"/>
    <w:tmpl w:val="9A7C22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2634F52"/>
    <w:multiLevelType w:val="hybridMultilevel"/>
    <w:tmpl w:val="64E05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2D557C3"/>
    <w:multiLevelType w:val="multilevel"/>
    <w:tmpl w:val="470061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936926"/>
    <w:multiLevelType w:val="hybridMultilevel"/>
    <w:tmpl w:val="5238815C"/>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251802"/>
    <w:multiLevelType w:val="hybridMultilevel"/>
    <w:tmpl w:val="AE241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E75400C"/>
    <w:multiLevelType w:val="hybridMultilevel"/>
    <w:tmpl w:val="BCF218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43"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2C121E4"/>
    <w:multiLevelType w:val="hybridMultilevel"/>
    <w:tmpl w:val="C2246F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48A1F56"/>
    <w:multiLevelType w:val="hybridMultilevel"/>
    <w:tmpl w:val="B2FABB5E"/>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0" w15:restartNumberingAfterBreak="0">
    <w:nsid w:val="1D7A7FCE"/>
    <w:multiLevelType w:val="hybridMultilevel"/>
    <w:tmpl w:val="C0FAC2D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643" w:hanging="360"/>
      </w:pPr>
      <w:rPr>
        <w:rFonts w:ascii="Courier New" w:hAnsi="Courier New" w:cs="Courier New" w:hint="default"/>
      </w:rPr>
    </w:lvl>
    <w:lvl w:ilvl="2" w:tplc="08090005">
      <w:start w:val="1"/>
      <w:numFmt w:val="bullet"/>
      <w:lvlText w:val=""/>
      <w:lvlJc w:val="left"/>
      <w:pPr>
        <w:ind w:left="785" w:hanging="360"/>
      </w:pPr>
      <w:rPr>
        <w:rFonts w:ascii="Wingdings" w:hAnsi="Wingdings" w:hint="default"/>
      </w:rPr>
    </w:lvl>
    <w:lvl w:ilvl="3" w:tplc="08090001">
      <w:start w:val="1"/>
      <w:numFmt w:val="bullet"/>
      <w:lvlText w:val=""/>
      <w:lvlJc w:val="left"/>
      <w:pPr>
        <w:ind w:left="36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1" w15:restartNumberingAfterBreak="0">
    <w:nsid w:val="1F1A69B4"/>
    <w:multiLevelType w:val="hybridMultilevel"/>
    <w:tmpl w:val="E5601C9A"/>
    <w:lvl w:ilvl="0" w:tplc="A6E06826">
      <w:numFmt w:val="bullet"/>
      <w:lvlText w:val="o"/>
      <w:lvlJc w:val="left"/>
      <w:pPr>
        <w:ind w:left="620" w:hanging="420"/>
      </w:pPr>
      <w:rPr>
        <w:rFonts w:ascii="Courier New" w:hAnsi="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2EB59A3"/>
    <w:multiLevelType w:val="hybridMultilevel"/>
    <w:tmpl w:val="3DA8B4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3DA1F24"/>
    <w:multiLevelType w:val="hybridMultilevel"/>
    <w:tmpl w:val="F2229FCE"/>
    <w:lvl w:ilvl="0" w:tplc="3FBEEB0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3A5D76"/>
    <w:multiLevelType w:val="hybridMultilevel"/>
    <w:tmpl w:val="B0B8FDE4"/>
    <w:lvl w:ilvl="0" w:tplc="7C94D734">
      <w:numFmt w:val="bullet"/>
      <w:lvlText w:val="•"/>
      <w:lvlJc w:val="left"/>
      <w:pPr>
        <w:ind w:left="420" w:hanging="420"/>
      </w:pPr>
      <w:rPr>
        <w:rFonts w:ascii="Times" w:eastAsia="Batang" w:hAnsi="Times" w:cs="Times" w:hint="default"/>
      </w:rPr>
    </w:lvl>
    <w:lvl w:ilvl="1" w:tplc="9D204956">
      <w:start w:val="2"/>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963389"/>
    <w:multiLevelType w:val="hybridMultilevel"/>
    <w:tmpl w:val="94864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CEB62DB"/>
    <w:multiLevelType w:val="hybridMultilevel"/>
    <w:tmpl w:val="54FEF5D8"/>
    <w:lvl w:ilvl="0" w:tplc="AAF27A34">
      <w:start w:val="1"/>
      <w:numFmt w:val="bullet"/>
      <w:lvlText w:val="•"/>
      <w:lvlJc w:val="left"/>
      <w:pPr>
        <w:ind w:left="720" w:hanging="360"/>
      </w:pPr>
      <w:rPr>
        <w:rFonts w:ascii="Arial"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64C3195"/>
    <w:multiLevelType w:val="hybridMultilevel"/>
    <w:tmpl w:val="AE9656C0"/>
    <w:lvl w:ilvl="0" w:tplc="BAFCE5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3B645E"/>
    <w:multiLevelType w:val="hybridMultilevel"/>
    <w:tmpl w:val="6D18CD0C"/>
    <w:lvl w:ilvl="0" w:tplc="04090001">
      <w:start w:val="1"/>
      <w:numFmt w:val="bullet"/>
      <w:lvlText w:val=""/>
      <w:lvlJc w:val="left"/>
      <w:pPr>
        <w:ind w:left="501" w:hanging="360"/>
      </w:pPr>
      <w:rPr>
        <w:rFonts w:ascii="Symbol" w:hAnsi="Symbol"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7B5E15"/>
    <w:multiLevelType w:val="hybridMultilevel"/>
    <w:tmpl w:val="1198335E"/>
    <w:lvl w:ilvl="0" w:tplc="7C8A380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9D0D5E"/>
    <w:multiLevelType w:val="hybridMultilevel"/>
    <w:tmpl w:val="FDB0EA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2" w15:restartNumberingAfterBreak="0">
    <w:nsid w:val="47070FE1"/>
    <w:multiLevelType w:val="multilevel"/>
    <w:tmpl w:val="A47830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7234677"/>
    <w:multiLevelType w:val="hybridMultilevel"/>
    <w:tmpl w:val="FAB45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37E5548"/>
    <w:multiLevelType w:val="hybridMultilevel"/>
    <w:tmpl w:val="176832F8"/>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5723E66"/>
    <w:multiLevelType w:val="hybridMultilevel"/>
    <w:tmpl w:val="0BE6C8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EE24F7F"/>
    <w:multiLevelType w:val="hybridMultilevel"/>
    <w:tmpl w:val="FD46F2D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9D21ED"/>
    <w:multiLevelType w:val="hybridMultilevel"/>
    <w:tmpl w:val="5DC26DD2"/>
    <w:lvl w:ilvl="0" w:tplc="BAFCE5D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6166CCE"/>
    <w:multiLevelType w:val="hybridMultilevel"/>
    <w:tmpl w:val="995A783E"/>
    <w:lvl w:ilvl="0" w:tplc="2250C06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ED18BC"/>
    <w:multiLevelType w:val="multilevel"/>
    <w:tmpl w:val="489030FC"/>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4"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D8D64E1"/>
    <w:multiLevelType w:val="hybridMultilevel"/>
    <w:tmpl w:val="D68A2A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3"/>
  </w:num>
  <w:num w:numId="2">
    <w:abstractNumId w:val="30"/>
  </w:num>
  <w:num w:numId="3">
    <w:abstractNumId w:val="32"/>
  </w:num>
  <w:num w:numId="4">
    <w:abstractNumId w:val="29"/>
  </w:num>
  <w:num w:numId="5">
    <w:abstractNumId w:val="26"/>
  </w:num>
  <w:num w:numId="6">
    <w:abstractNumId w:val="18"/>
  </w:num>
  <w:num w:numId="7">
    <w:abstractNumId w:val="11"/>
  </w:num>
  <w:num w:numId="8">
    <w:abstractNumId w:val="9"/>
  </w:num>
  <w:num w:numId="9">
    <w:abstractNumId w:val="14"/>
  </w:num>
  <w:num w:numId="10">
    <w:abstractNumId w:val="31"/>
  </w:num>
  <w:num w:numId="11">
    <w:abstractNumId w:val="6"/>
  </w:num>
  <w:num w:numId="12">
    <w:abstractNumId w:val="2"/>
  </w:num>
  <w:num w:numId="13">
    <w:abstractNumId w:val="7"/>
  </w:num>
  <w:num w:numId="14">
    <w:abstractNumId w:val="36"/>
  </w:num>
  <w:num w:numId="15">
    <w:abstractNumId w:val="35"/>
  </w:num>
  <w:num w:numId="16">
    <w:abstractNumId w:val="10"/>
  </w:num>
  <w:num w:numId="17">
    <w:abstractNumId w:val="8"/>
  </w:num>
  <w:num w:numId="18">
    <w:abstractNumId w:val="15"/>
  </w:num>
  <w:num w:numId="19">
    <w:abstractNumId w:val="1"/>
  </w:num>
  <w:num w:numId="20">
    <w:abstractNumId w:val="12"/>
  </w:num>
  <w:num w:numId="21">
    <w:abstractNumId w:val="23"/>
  </w:num>
  <w:num w:numId="22">
    <w:abstractNumId w:val="16"/>
  </w:num>
  <w:num w:numId="23">
    <w:abstractNumId w:val="25"/>
  </w:num>
  <w:num w:numId="24">
    <w:abstractNumId w:val="5"/>
  </w:num>
  <w:num w:numId="25">
    <w:abstractNumId w:val="13"/>
  </w:num>
  <w:num w:numId="26">
    <w:abstractNumId w:val="34"/>
  </w:num>
  <w:num w:numId="27">
    <w:abstractNumId w:val="20"/>
  </w:num>
  <w:num w:numId="28">
    <w:abstractNumId w:val="28"/>
  </w:num>
  <w:num w:numId="29">
    <w:abstractNumId w:val="33"/>
  </w:num>
  <w:num w:numId="30">
    <w:abstractNumId w:val="33"/>
  </w:num>
  <w:num w:numId="31">
    <w:abstractNumId w:val="21"/>
  </w:num>
  <w:num w:numId="32">
    <w:abstractNumId w:val="33"/>
  </w:num>
  <w:num w:numId="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17"/>
  </w:num>
  <w:num w:numId="35">
    <w:abstractNumId w:val="19"/>
  </w:num>
  <w:num w:numId="36">
    <w:abstractNumId w:val="3"/>
  </w:num>
  <w:num w:numId="37">
    <w:abstractNumId w:val="22"/>
  </w:num>
  <w:num w:numId="38">
    <w:abstractNumId w:val="24"/>
  </w:num>
  <w:num w:numId="39">
    <w:abstractNumId w:val="27"/>
  </w:num>
  <w:num w:numId="4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0D73"/>
    <w:rsid w:val="00001075"/>
    <w:rsid w:val="000020AF"/>
    <w:rsid w:val="000022A7"/>
    <w:rsid w:val="0000231B"/>
    <w:rsid w:val="00002AD0"/>
    <w:rsid w:val="0000396F"/>
    <w:rsid w:val="00003AB1"/>
    <w:rsid w:val="00003B73"/>
    <w:rsid w:val="00003BC5"/>
    <w:rsid w:val="00003C44"/>
    <w:rsid w:val="000042D8"/>
    <w:rsid w:val="00004369"/>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945"/>
    <w:rsid w:val="00010B7C"/>
    <w:rsid w:val="00010C43"/>
    <w:rsid w:val="00010C71"/>
    <w:rsid w:val="00010EC4"/>
    <w:rsid w:val="0001156B"/>
    <w:rsid w:val="000116A5"/>
    <w:rsid w:val="00011A80"/>
    <w:rsid w:val="00011F85"/>
    <w:rsid w:val="00012237"/>
    <w:rsid w:val="000124AB"/>
    <w:rsid w:val="00012947"/>
    <w:rsid w:val="0001297D"/>
    <w:rsid w:val="000129FC"/>
    <w:rsid w:val="00012AD9"/>
    <w:rsid w:val="00012E57"/>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146"/>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73F"/>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0F9"/>
    <w:rsid w:val="00044742"/>
    <w:rsid w:val="00044743"/>
    <w:rsid w:val="00044831"/>
    <w:rsid w:val="000448DD"/>
    <w:rsid w:val="00044AD7"/>
    <w:rsid w:val="00044E31"/>
    <w:rsid w:val="00044F92"/>
    <w:rsid w:val="0004501F"/>
    <w:rsid w:val="000451A7"/>
    <w:rsid w:val="00045275"/>
    <w:rsid w:val="000453CA"/>
    <w:rsid w:val="000454AB"/>
    <w:rsid w:val="00045521"/>
    <w:rsid w:val="000457A0"/>
    <w:rsid w:val="000458FB"/>
    <w:rsid w:val="00045D92"/>
    <w:rsid w:val="0004608E"/>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66B"/>
    <w:rsid w:val="000519B6"/>
    <w:rsid w:val="000519BA"/>
    <w:rsid w:val="00051BF1"/>
    <w:rsid w:val="00052321"/>
    <w:rsid w:val="00052550"/>
    <w:rsid w:val="00052753"/>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01B"/>
    <w:rsid w:val="000611A6"/>
    <w:rsid w:val="000616B2"/>
    <w:rsid w:val="0006184E"/>
    <w:rsid w:val="000618A6"/>
    <w:rsid w:val="00061A51"/>
    <w:rsid w:val="00061CEB"/>
    <w:rsid w:val="00062211"/>
    <w:rsid w:val="00062395"/>
    <w:rsid w:val="000626C1"/>
    <w:rsid w:val="00062DD3"/>
    <w:rsid w:val="00063266"/>
    <w:rsid w:val="00063348"/>
    <w:rsid w:val="00063433"/>
    <w:rsid w:val="000637D6"/>
    <w:rsid w:val="00063D12"/>
    <w:rsid w:val="00063F7F"/>
    <w:rsid w:val="00063FBD"/>
    <w:rsid w:val="00063FCD"/>
    <w:rsid w:val="00064830"/>
    <w:rsid w:val="000657C6"/>
    <w:rsid w:val="000657DB"/>
    <w:rsid w:val="00065B02"/>
    <w:rsid w:val="000660E0"/>
    <w:rsid w:val="00066139"/>
    <w:rsid w:val="00066209"/>
    <w:rsid w:val="000662C4"/>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00D"/>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1F9E"/>
    <w:rsid w:val="000920C3"/>
    <w:rsid w:val="000920E1"/>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A020D"/>
    <w:rsid w:val="000A07E6"/>
    <w:rsid w:val="000A0BE1"/>
    <w:rsid w:val="000A0C0A"/>
    <w:rsid w:val="000A115B"/>
    <w:rsid w:val="000A222A"/>
    <w:rsid w:val="000A2800"/>
    <w:rsid w:val="000A29CD"/>
    <w:rsid w:val="000A2ACD"/>
    <w:rsid w:val="000A3974"/>
    <w:rsid w:val="000A3A2D"/>
    <w:rsid w:val="000A41BF"/>
    <w:rsid w:val="000A42B0"/>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592"/>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0F63"/>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4D"/>
    <w:rsid w:val="000C7B2D"/>
    <w:rsid w:val="000C7B6B"/>
    <w:rsid w:val="000C7F79"/>
    <w:rsid w:val="000D03D8"/>
    <w:rsid w:val="000D0490"/>
    <w:rsid w:val="000D065E"/>
    <w:rsid w:val="000D07E8"/>
    <w:rsid w:val="000D0CD1"/>
    <w:rsid w:val="000D1521"/>
    <w:rsid w:val="000D1AE9"/>
    <w:rsid w:val="000D1F83"/>
    <w:rsid w:val="000D2208"/>
    <w:rsid w:val="000D2CD2"/>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AEB"/>
    <w:rsid w:val="000E2D2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BD8"/>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8F7"/>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BB8"/>
    <w:rsid w:val="00102D6F"/>
    <w:rsid w:val="00102E1A"/>
    <w:rsid w:val="00102F8A"/>
    <w:rsid w:val="0010322D"/>
    <w:rsid w:val="00103432"/>
    <w:rsid w:val="001035DD"/>
    <w:rsid w:val="001037C4"/>
    <w:rsid w:val="001038A1"/>
    <w:rsid w:val="00103A03"/>
    <w:rsid w:val="0010416C"/>
    <w:rsid w:val="00104BD7"/>
    <w:rsid w:val="00104C21"/>
    <w:rsid w:val="001050AC"/>
    <w:rsid w:val="001053D0"/>
    <w:rsid w:val="00105570"/>
    <w:rsid w:val="00105618"/>
    <w:rsid w:val="0010581C"/>
    <w:rsid w:val="0010628A"/>
    <w:rsid w:val="00106364"/>
    <w:rsid w:val="00106A32"/>
    <w:rsid w:val="00106A60"/>
    <w:rsid w:val="001071D1"/>
    <w:rsid w:val="00107891"/>
    <w:rsid w:val="00107ABF"/>
    <w:rsid w:val="001102A3"/>
    <w:rsid w:val="001102B4"/>
    <w:rsid w:val="0011055F"/>
    <w:rsid w:val="00110929"/>
    <w:rsid w:val="00110D7C"/>
    <w:rsid w:val="00110FB7"/>
    <w:rsid w:val="001111F6"/>
    <w:rsid w:val="001113AF"/>
    <w:rsid w:val="00111509"/>
    <w:rsid w:val="00111E1D"/>
    <w:rsid w:val="0011207B"/>
    <w:rsid w:val="001120E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4CE"/>
    <w:rsid w:val="00116A28"/>
    <w:rsid w:val="00116B62"/>
    <w:rsid w:val="00117016"/>
    <w:rsid w:val="00117338"/>
    <w:rsid w:val="001176FA"/>
    <w:rsid w:val="0011783C"/>
    <w:rsid w:val="00117ABF"/>
    <w:rsid w:val="00117B8D"/>
    <w:rsid w:val="00117C5C"/>
    <w:rsid w:val="00117C6B"/>
    <w:rsid w:val="00120092"/>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6E25"/>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512"/>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EA"/>
    <w:rsid w:val="00144BC5"/>
    <w:rsid w:val="00144CA2"/>
    <w:rsid w:val="00144CC7"/>
    <w:rsid w:val="00144FF6"/>
    <w:rsid w:val="0014503E"/>
    <w:rsid w:val="0014551B"/>
    <w:rsid w:val="00145861"/>
    <w:rsid w:val="001458C9"/>
    <w:rsid w:val="00145C52"/>
    <w:rsid w:val="00145D85"/>
    <w:rsid w:val="00145FE3"/>
    <w:rsid w:val="00146210"/>
    <w:rsid w:val="00146479"/>
    <w:rsid w:val="0014663A"/>
    <w:rsid w:val="00146C4F"/>
    <w:rsid w:val="00146F14"/>
    <w:rsid w:val="00146F2E"/>
    <w:rsid w:val="00146FD1"/>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DE8"/>
    <w:rsid w:val="00154F18"/>
    <w:rsid w:val="00154F56"/>
    <w:rsid w:val="0015539D"/>
    <w:rsid w:val="00155C12"/>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1B6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9D2"/>
    <w:rsid w:val="00186DA2"/>
    <w:rsid w:val="00187964"/>
    <w:rsid w:val="00187B26"/>
    <w:rsid w:val="00190004"/>
    <w:rsid w:val="00190D51"/>
    <w:rsid w:val="00190F21"/>
    <w:rsid w:val="001911CE"/>
    <w:rsid w:val="00191892"/>
    <w:rsid w:val="0019194F"/>
    <w:rsid w:val="00191E42"/>
    <w:rsid w:val="00192550"/>
    <w:rsid w:val="00192EBF"/>
    <w:rsid w:val="00192F22"/>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0D05"/>
    <w:rsid w:val="001A123D"/>
    <w:rsid w:val="001A1697"/>
    <w:rsid w:val="001A1B8A"/>
    <w:rsid w:val="001A1D56"/>
    <w:rsid w:val="001A2244"/>
    <w:rsid w:val="001A275B"/>
    <w:rsid w:val="001A2C55"/>
    <w:rsid w:val="001A2E9E"/>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58C"/>
    <w:rsid w:val="001A5F64"/>
    <w:rsid w:val="001A61FB"/>
    <w:rsid w:val="001A62B3"/>
    <w:rsid w:val="001A6381"/>
    <w:rsid w:val="001A647A"/>
    <w:rsid w:val="001A6538"/>
    <w:rsid w:val="001A66EE"/>
    <w:rsid w:val="001A6A09"/>
    <w:rsid w:val="001A6AC7"/>
    <w:rsid w:val="001A6B1A"/>
    <w:rsid w:val="001A6E37"/>
    <w:rsid w:val="001A71E9"/>
    <w:rsid w:val="001A720E"/>
    <w:rsid w:val="001A73C9"/>
    <w:rsid w:val="001A7680"/>
    <w:rsid w:val="001A7FE5"/>
    <w:rsid w:val="001B04E9"/>
    <w:rsid w:val="001B08BC"/>
    <w:rsid w:val="001B1017"/>
    <w:rsid w:val="001B1098"/>
    <w:rsid w:val="001B13C8"/>
    <w:rsid w:val="001B1AEE"/>
    <w:rsid w:val="001B1B18"/>
    <w:rsid w:val="001B2106"/>
    <w:rsid w:val="001B23A7"/>
    <w:rsid w:val="001B24C1"/>
    <w:rsid w:val="001B27C1"/>
    <w:rsid w:val="001B28A1"/>
    <w:rsid w:val="001B31C1"/>
    <w:rsid w:val="001B3241"/>
    <w:rsid w:val="001B3837"/>
    <w:rsid w:val="001B3CD4"/>
    <w:rsid w:val="001B3EAD"/>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0944"/>
    <w:rsid w:val="001C095C"/>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5D2"/>
    <w:rsid w:val="002038C6"/>
    <w:rsid w:val="00203E79"/>
    <w:rsid w:val="00204001"/>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AFB"/>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9E0"/>
    <w:rsid w:val="00223BE6"/>
    <w:rsid w:val="0022414B"/>
    <w:rsid w:val="00224190"/>
    <w:rsid w:val="0022427E"/>
    <w:rsid w:val="0022490E"/>
    <w:rsid w:val="00224F48"/>
    <w:rsid w:val="00224FE8"/>
    <w:rsid w:val="00224FF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2C"/>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72"/>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512"/>
    <w:rsid w:val="00244C60"/>
    <w:rsid w:val="00244ECF"/>
    <w:rsid w:val="002455CB"/>
    <w:rsid w:val="002457C5"/>
    <w:rsid w:val="00245B80"/>
    <w:rsid w:val="00245DBE"/>
    <w:rsid w:val="00245E32"/>
    <w:rsid w:val="00245F20"/>
    <w:rsid w:val="00245FF6"/>
    <w:rsid w:val="002460AF"/>
    <w:rsid w:val="002461AC"/>
    <w:rsid w:val="00246228"/>
    <w:rsid w:val="002466A9"/>
    <w:rsid w:val="00246731"/>
    <w:rsid w:val="002468E0"/>
    <w:rsid w:val="00246A02"/>
    <w:rsid w:val="00246B53"/>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750"/>
    <w:rsid w:val="002659AF"/>
    <w:rsid w:val="00265A3E"/>
    <w:rsid w:val="00265D57"/>
    <w:rsid w:val="00266A8D"/>
    <w:rsid w:val="00266CE3"/>
    <w:rsid w:val="00266D5A"/>
    <w:rsid w:val="0026718D"/>
    <w:rsid w:val="002671CD"/>
    <w:rsid w:val="0026751E"/>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4B4"/>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78A"/>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1A"/>
    <w:rsid w:val="00297959"/>
    <w:rsid w:val="00297E28"/>
    <w:rsid w:val="00297E3B"/>
    <w:rsid w:val="002A0451"/>
    <w:rsid w:val="002A0659"/>
    <w:rsid w:val="002A068E"/>
    <w:rsid w:val="002A0746"/>
    <w:rsid w:val="002A07FF"/>
    <w:rsid w:val="002A1C0E"/>
    <w:rsid w:val="002A1CAD"/>
    <w:rsid w:val="002A1E85"/>
    <w:rsid w:val="002A2442"/>
    <w:rsid w:val="002A2AE8"/>
    <w:rsid w:val="002A2B70"/>
    <w:rsid w:val="002A2DAC"/>
    <w:rsid w:val="002A30EB"/>
    <w:rsid w:val="002A37D5"/>
    <w:rsid w:val="002A38D4"/>
    <w:rsid w:val="002A3AFA"/>
    <w:rsid w:val="002A4065"/>
    <w:rsid w:val="002A4226"/>
    <w:rsid w:val="002A45AF"/>
    <w:rsid w:val="002A477A"/>
    <w:rsid w:val="002A493D"/>
    <w:rsid w:val="002A4A15"/>
    <w:rsid w:val="002A580F"/>
    <w:rsid w:val="002A58A0"/>
    <w:rsid w:val="002A59B0"/>
    <w:rsid w:val="002A5E68"/>
    <w:rsid w:val="002A708A"/>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2D9"/>
    <w:rsid w:val="002D37C8"/>
    <w:rsid w:val="002D3E51"/>
    <w:rsid w:val="002D40EF"/>
    <w:rsid w:val="002D4397"/>
    <w:rsid w:val="002D4620"/>
    <w:rsid w:val="002D4BE3"/>
    <w:rsid w:val="002D4C07"/>
    <w:rsid w:val="002D4D71"/>
    <w:rsid w:val="002D53A8"/>
    <w:rsid w:val="002D5636"/>
    <w:rsid w:val="002D570C"/>
    <w:rsid w:val="002D62AC"/>
    <w:rsid w:val="002D636E"/>
    <w:rsid w:val="002D669B"/>
    <w:rsid w:val="002D6869"/>
    <w:rsid w:val="002D6DC2"/>
    <w:rsid w:val="002D6DE3"/>
    <w:rsid w:val="002D7038"/>
    <w:rsid w:val="002D74AC"/>
    <w:rsid w:val="002D77A7"/>
    <w:rsid w:val="002E01C7"/>
    <w:rsid w:val="002E04BE"/>
    <w:rsid w:val="002E05BD"/>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BE6"/>
    <w:rsid w:val="002E3D5C"/>
    <w:rsid w:val="002E4025"/>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0"/>
    <w:rsid w:val="002F12CF"/>
    <w:rsid w:val="002F17C6"/>
    <w:rsid w:val="002F1863"/>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2F7EC9"/>
    <w:rsid w:val="00300156"/>
    <w:rsid w:val="0030041F"/>
    <w:rsid w:val="00300598"/>
    <w:rsid w:val="00300ABB"/>
    <w:rsid w:val="00300F15"/>
    <w:rsid w:val="003014A7"/>
    <w:rsid w:val="00301817"/>
    <w:rsid w:val="00301ACA"/>
    <w:rsid w:val="00302017"/>
    <w:rsid w:val="0030205B"/>
    <w:rsid w:val="003021FA"/>
    <w:rsid w:val="00302254"/>
    <w:rsid w:val="0030228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10"/>
    <w:rsid w:val="003057E7"/>
    <w:rsid w:val="003058C4"/>
    <w:rsid w:val="00305AF2"/>
    <w:rsid w:val="00305BB4"/>
    <w:rsid w:val="00305CFE"/>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0E09"/>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CF7"/>
    <w:rsid w:val="00317D0B"/>
    <w:rsid w:val="00317E76"/>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9CB"/>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B65"/>
    <w:rsid w:val="00331C2D"/>
    <w:rsid w:val="00331CDE"/>
    <w:rsid w:val="00331F99"/>
    <w:rsid w:val="003326C0"/>
    <w:rsid w:val="00332CD8"/>
    <w:rsid w:val="00333243"/>
    <w:rsid w:val="003333AB"/>
    <w:rsid w:val="003337BD"/>
    <w:rsid w:val="00334946"/>
    <w:rsid w:val="00334C43"/>
    <w:rsid w:val="00334CCA"/>
    <w:rsid w:val="003357E0"/>
    <w:rsid w:val="0033591D"/>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8FF"/>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7AC"/>
    <w:rsid w:val="00364176"/>
    <w:rsid w:val="003643C2"/>
    <w:rsid w:val="003643EB"/>
    <w:rsid w:val="0036467B"/>
    <w:rsid w:val="00364900"/>
    <w:rsid w:val="00364943"/>
    <w:rsid w:val="00364B94"/>
    <w:rsid w:val="00364C2C"/>
    <w:rsid w:val="0036505B"/>
    <w:rsid w:val="0036511B"/>
    <w:rsid w:val="003654F4"/>
    <w:rsid w:val="0036598F"/>
    <w:rsid w:val="00366148"/>
    <w:rsid w:val="0036619A"/>
    <w:rsid w:val="003661B7"/>
    <w:rsid w:val="003662A0"/>
    <w:rsid w:val="0036633D"/>
    <w:rsid w:val="00366852"/>
    <w:rsid w:val="00366ACE"/>
    <w:rsid w:val="00367206"/>
    <w:rsid w:val="00367BC5"/>
    <w:rsid w:val="00367FA4"/>
    <w:rsid w:val="003700B7"/>
    <w:rsid w:val="003706CF"/>
    <w:rsid w:val="00370E84"/>
    <w:rsid w:val="00370FE9"/>
    <w:rsid w:val="00371079"/>
    <w:rsid w:val="003715A8"/>
    <w:rsid w:val="00371A1A"/>
    <w:rsid w:val="00371A4B"/>
    <w:rsid w:val="00371D16"/>
    <w:rsid w:val="00371E1F"/>
    <w:rsid w:val="00372478"/>
    <w:rsid w:val="003727F2"/>
    <w:rsid w:val="00373348"/>
    <w:rsid w:val="00373624"/>
    <w:rsid w:val="003737DF"/>
    <w:rsid w:val="00374657"/>
    <w:rsid w:val="00374875"/>
    <w:rsid w:val="0037499D"/>
    <w:rsid w:val="00374CD3"/>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1"/>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3FE5"/>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9E4"/>
    <w:rsid w:val="00397C5B"/>
    <w:rsid w:val="003A00FF"/>
    <w:rsid w:val="003A02D6"/>
    <w:rsid w:val="003A03DD"/>
    <w:rsid w:val="003A066D"/>
    <w:rsid w:val="003A0706"/>
    <w:rsid w:val="003A1124"/>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AC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7EA"/>
    <w:rsid w:val="003D2B0B"/>
    <w:rsid w:val="003D2BA7"/>
    <w:rsid w:val="003D2BCF"/>
    <w:rsid w:val="003D3378"/>
    <w:rsid w:val="003D3437"/>
    <w:rsid w:val="003D3B62"/>
    <w:rsid w:val="003D3D82"/>
    <w:rsid w:val="003D3D9B"/>
    <w:rsid w:val="003D40CF"/>
    <w:rsid w:val="003D4117"/>
    <w:rsid w:val="003D4685"/>
    <w:rsid w:val="003D4761"/>
    <w:rsid w:val="003D4795"/>
    <w:rsid w:val="003D47D6"/>
    <w:rsid w:val="003D4839"/>
    <w:rsid w:val="003D486C"/>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1FFE"/>
    <w:rsid w:val="003E20BE"/>
    <w:rsid w:val="003E232D"/>
    <w:rsid w:val="003E23E5"/>
    <w:rsid w:val="003E25C2"/>
    <w:rsid w:val="003E26CE"/>
    <w:rsid w:val="003E2918"/>
    <w:rsid w:val="003E2C6C"/>
    <w:rsid w:val="003E2EAF"/>
    <w:rsid w:val="003E3571"/>
    <w:rsid w:val="003E38D3"/>
    <w:rsid w:val="003E38DF"/>
    <w:rsid w:val="003E3B13"/>
    <w:rsid w:val="003E48D0"/>
    <w:rsid w:val="003E4D3F"/>
    <w:rsid w:val="003E51AE"/>
    <w:rsid w:val="003E540D"/>
    <w:rsid w:val="003E5925"/>
    <w:rsid w:val="003E5E9E"/>
    <w:rsid w:val="003E6457"/>
    <w:rsid w:val="003E677A"/>
    <w:rsid w:val="003E6798"/>
    <w:rsid w:val="003E69F1"/>
    <w:rsid w:val="003E69FE"/>
    <w:rsid w:val="003E6DC9"/>
    <w:rsid w:val="003E70C4"/>
    <w:rsid w:val="003E73B0"/>
    <w:rsid w:val="003E77BF"/>
    <w:rsid w:val="003E7E3E"/>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9BA"/>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89C"/>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07"/>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2B0"/>
    <w:rsid w:val="0042755E"/>
    <w:rsid w:val="0042760F"/>
    <w:rsid w:val="00427818"/>
    <w:rsid w:val="00427830"/>
    <w:rsid w:val="00427BBC"/>
    <w:rsid w:val="004307FF"/>
    <w:rsid w:val="0043108E"/>
    <w:rsid w:val="004313F4"/>
    <w:rsid w:val="00431FB8"/>
    <w:rsid w:val="00432102"/>
    <w:rsid w:val="00432296"/>
    <w:rsid w:val="00432BE5"/>
    <w:rsid w:val="00433222"/>
    <w:rsid w:val="0043344E"/>
    <w:rsid w:val="0043354C"/>
    <w:rsid w:val="0043381F"/>
    <w:rsid w:val="00433D59"/>
    <w:rsid w:val="004345D8"/>
    <w:rsid w:val="004349A1"/>
    <w:rsid w:val="00434C6D"/>
    <w:rsid w:val="00434DA8"/>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B78"/>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185"/>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979"/>
    <w:rsid w:val="004519C1"/>
    <w:rsid w:val="004519E2"/>
    <w:rsid w:val="00451ACA"/>
    <w:rsid w:val="004522A0"/>
    <w:rsid w:val="00452785"/>
    <w:rsid w:val="0045287A"/>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0C"/>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2E1"/>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8F9"/>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0F6"/>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0D7"/>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0C7F"/>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70C"/>
    <w:rsid w:val="004E592A"/>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1D23"/>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A88"/>
    <w:rsid w:val="00500CBF"/>
    <w:rsid w:val="00500EDF"/>
    <w:rsid w:val="00501635"/>
    <w:rsid w:val="00501B65"/>
    <w:rsid w:val="00501BB5"/>
    <w:rsid w:val="00501D66"/>
    <w:rsid w:val="00501EFE"/>
    <w:rsid w:val="0050354F"/>
    <w:rsid w:val="0050369E"/>
    <w:rsid w:val="005039FE"/>
    <w:rsid w:val="00503AA8"/>
    <w:rsid w:val="00503E4D"/>
    <w:rsid w:val="005042F1"/>
    <w:rsid w:val="005043BB"/>
    <w:rsid w:val="0050489C"/>
    <w:rsid w:val="005048A5"/>
    <w:rsid w:val="005052D2"/>
    <w:rsid w:val="0050534C"/>
    <w:rsid w:val="005056E5"/>
    <w:rsid w:val="00505C2E"/>
    <w:rsid w:val="00505C98"/>
    <w:rsid w:val="00505EB4"/>
    <w:rsid w:val="005063EC"/>
    <w:rsid w:val="005064B3"/>
    <w:rsid w:val="00506598"/>
    <w:rsid w:val="00506B95"/>
    <w:rsid w:val="00506BC6"/>
    <w:rsid w:val="00506BF3"/>
    <w:rsid w:val="00506EC4"/>
    <w:rsid w:val="0050746B"/>
    <w:rsid w:val="00510795"/>
    <w:rsid w:val="005107BD"/>
    <w:rsid w:val="00510A00"/>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8AF"/>
    <w:rsid w:val="00514CC4"/>
    <w:rsid w:val="00514EAF"/>
    <w:rsid w:val="005150A3"/>
    <w:rsid w:val="005152B3"/>
    <w:rsid w:val="00515910"/>
    <w:rsid w:val="0051599A"/>
    <w:rsid w:val="00515AAC"/>
    <w:rsid w:val="00515ABA"/>
    <w:rsid w:val="00515EF9"/>
    <w:rsid w:val="005160CB"/>
    <w:rsid w:val="005160E9"/>
    <w:rsid w:val="005167D5"/>
    <w:rsid w:val="00516879"/>
    <w:rsid w:val="00516944"/>
    <w:rsid w:val="00516D6A"/>
    <w:rsid w:val="00516E01"/>
    <w:rsid w:val="00516E2D"/>
    <w:rsid w:val="00516F1E"/>
    <w:rsid w:val="00516F35"/>
    <w:rsid w:val="005174E2"/>
    <w:rsid w:val="00517CD1"/>
    <w:rsid w:val="00517E88"/>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3E29"/>
    <w:rsid w:val="0052429E"/>
    <w:rsid w:val="005242FC"/>
    <w:rsid w:val="00524482"/>
    <w:rsid w:val="005247A0"/>
    <w:rsid w:val="00524986"/>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663"/>
    <w:rsid w:val="00531B00"/>
    <w:rsid w:val="00531D19"/>
    <w:rsid w:val="00532671"/>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2F98"/>
    <w:rsid w:val="00553023"/>
    <w:rsid w:val="0055311A"/>
    <w:rsid w:val="00553B6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A71"/>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270C"/>
    <w:rsid w:val="00593E34"/>
    <w:rsid w:val="00594099"/>
    <w:rsid w:val="005946DB"/>
    <w:rsid w:val="00594953"/>
    <w:rsid w:val="00594A68"/>
    <w:rsid w:val="00594C39"/>
    <w:rsid w:val="00594F7B"/>
    <w:rsid w:val="00595393"/>
    <w:rsid w:val="00595715"/>
    <w:rsid w:val="005957F1"/>
    <w:rsid w:val="005959CF"/>
    <w:rsid w:val="00595A90"/>
    <w:rsid w:val="00595BA9"/>
    <w:rsid w:val="00595F0F"/>
    <w:rsid w:val="00595F57"/>
    <w:rsid w:val="0059628F"/>
    <w:rsid w:val="005963CB"/>
    <w:rsid w:val="00596447"/>
    <w:rsid w:val="005967FF"/>
    <w:rsid w:val="0059686C"/>
    <w:rsid w:val="005968C4"/>
    <w:rsid w:val="00596DFE"/>
    <w:rsid w:val="0059778F"/>
    <w:rsid w:val="00597EA2"/>
    <w:rsid w:val="00597EB4"/>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4517"/>
    <w:rsid w:val="005A45AC"/>
    <w:rsid w:val="005A4A0C"/>
    <w:rsid w:val="005A4B1F"/>
    <w:rsid w:val="005A5132"/>
    <w:rsid w:val="005A515E"/>
    <w:rsid w:val="005A5664"/>
    <w:rsid w:val="005A5722"/>
    <w:rsid w:val="005A71E6"/>
    <w:rsid w:val="005A7379"/>
    <w:rsid w:val="005A744B"/>
    <w:rsid w:val="005A794A"/>
    <w:rsid w:val="005A7A93"/>
    <w:rsid w:val="005A7C82"/>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6AB"/>
    <w:rsid w:val="005B29BC"/>
    <w:rsid w:val="005B2BD1"/>
    <w:rsid w:val="005B2E61"/>
    <w:rsid w:val="005B353F"/>
    <w:rsid w:val="005B36A9"/>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2988"/>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433"/>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3F8"/>
    <w:rsid w:val="005E064A"/>
    <w:rsid w:val="005E06D6"/>
    <w:rsid w:val="005E08ED"/>
    <w:rsid w:val="005E0FE9"/>
    <w:rsid w:val="005E1326"/>
    <w:rsid w:val="005E146C"/>
    <w:rsid w:val="005E19DD"/>
    <w:rsid w:val="005E2010"/>
    <w:rsid w:val="005E2194"/>
    <w:rsid w:val="005E2723"/>
    <w:rsid w:val="005E2B16"/>
    <w:rsid w:val="005E2E4E"/>
    <w:rsid w:val="005E2FB8"/>
    <w:rsid w:val="005E33D2"/>
    <w:rsid w:val="005E387C"/>
    <w:rsid w:val="005E3CB2"/>
    <w:rsid w:val="005E3E06"/>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D6"/>
    <w:rsid w:val="005F2FE3"/>
    <w:rsid w:val="005F362B"/>
    <w:rsid w:val="005F3970"/>
    <w:rsid w:val="005F3B57"/>
    <w:rsid w:val="005F3B80"/>
    <w:rsid w:val="005F4157"/>
    <w:rsid w:val="005F448F"/>
    <w:rsid w:val="005F454E"/>
    <w:rsid w:val="005F4664"/>
    <w:rsid w:val="005F4E88"/>
    <w:rsid w:val="005F5075"/>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598"/>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0C12"/>
    <w:rsid w:val="006111E6"/>
    <w:rsid w:val="006117E9"/>
    <w:rsid w:val="00611B95"/>
    <w:rsid w:val="00611BC8"/>
    <w:rsid w:val="00611DFA"/>
    <w:rsid w:val="0061262E"/>
    <w:rsid w:val="006126FF"/>
    <w:rsid w:val="00612A18"/>
    <w:rsid w:val="00612FA4"/>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678"/>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2798"/>
    <w:rsid w:val="00623091"/>
    <w:rsid w:val="006230D3"/>
    <w:rsid w:val="006239E9"/>
    <w:rsid w:val="00623A66"/>
    <w:rsid w:val="00623AFD"/>
    <w:rsid w:val="00623BDD"/>
    <w:rsid w:val="00623F76"/>
    <w:rsid w:val="00624111"/>
    <w:rsid w:val="00624669"/>
    <w:rsid w:val="00625320"/>
    <w:rsid w:val="00625B50"/>
    <w:rsid w:val="00625BF9"/>
    <w:rsid w:val="00625C3A"/>
    <w:rsid w:val="00625E7A"/>
    <w:rsid w:val="00625F51"/>
    <w:rsid w:val="00626092"/>
    <w:rsid w:val="00626214"/>
    <w:rsid w:val="00626365"/>
    <w:rsid w:val="00626920"/>
    <w:rsid w:val="00626C72"/>
    <w:rsid w:val="0062720E"/>
    <w:rsid w:val="006275DA"/>
    <w:rsid w:val="00627BEF"/>
    <w:rsid w:val="00627C8A"/>
    <w:rsid w:val="00627DA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2EE"/>
    <w:rsid w:val="00636529"/>
    <w:rsid w:val="006365C5"/>
    <w:rsid w:val="00637095"/>
    <w:rsid w:val="00637502"/>
    <w:rsid w:val="00637CA0"/>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7B"/>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445"/>
    <w:rsid w:val="0066051C"/>
    <w:rsid w:val="006605E8"/>
    <w:rsid w:val="00660645"/>
    <w:rsid w:val="006611C8"/>
    <w:rsid w:val="0066130F"/>
    <w:rsid w:val="0066144B"/>
    <w:rsid w:val="006616DD"/>
    <w:rsid w:val="006617E7"/>
    <w:rsid w:val="006618AC"/>
    <w:rsid w:val="00661A46"/>
    <w:rsid w:val="0066204F"/>
    <w:rsid w:val="0066224B"/>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64F"/>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5D7"/>
    <w:rsid w:val="0067573D"/>
    <w:rsid w:val="006757D0"/>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65BA"/>
    <w:rsid w:val="00687338"/>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DA8"/>
    <w:rsid w:val="00692F22"/>
    <w:rsid w:val="0069306A"/>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A7C55"/>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4D97"/>
    <w:rsid w:val="006B508F"/>
    <w:rsid w:val="006B525C"/>
    <w:rsid w:val="006B5729"/>
    <w:rsid w:val="006B5B53"/>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239"/>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3C5F"/>
    <w:rsid w:val="006D3CBA"/>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2C93"/>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B05"/>
    <w:rsid w:val="006E6C67"/>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AA2"/>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1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9E7"/>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2F"/>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8BC"/>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255"/>
    <w:rsid w:val="007477F4"/>
    <w:rsid w:val="00747A62"/>
    <w:rsid w:val="00747CA8"/>
    <w:rsid w:val="0075009E"/>
    <w:rsid w:val="007502E9"/>
    <w:rsid w:val="007503B4"/>
    <w:rsid w:val="0075051D"/>
    <w:rsid w:val="00750A7E"/>
    <w:rsid w:val="00750A83"/>
    <w:rsid w:val="00750B59"/>
    <w:rsid w:val="00750C67"/>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7C7"/>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384"/>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5A"/>
    <w:rsid w:val="00784DAB"/>
    <w:rsid w:val="00784E00"/>
    <w:rsid w:val="007850CB"/>
    <w:rsid w:val="0078553D"/>
    <w:rsid w:val="0078588C"/>
    <w:rsid w:val="007859B8"/>
    <w:rsid w:val="00785BD7"/>
    <w:rsid w:val="00785D08"/>
    <w:rsid w:val="007863B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068"/>
    <w:rsid w:val="007948FF"/>
    <w:rsid w:val="00794E87"/>
    <w:rsid w:val="00794F7B"/>
    <w:rsid w:val="007951ED"/>
    <w:rsid w:val="00795581"/>
    <w:rsid w:val="0079584F"/>
    <w:rsid w:val="00795F63"/>
    <w:rsid w:val="0079600F"/>
    <w:rsid w:val="00796304"/>
    <w:rsid w:val="007968BC"/>
    <w:rsid w:val="00796E53"/>
    <w:rsid w:val="00796FC4"/>
    <w:rsid w:val="00797300"/>
    <w:rsid w:val="0079783F"/>
    <w:rsid w:val="007979F2"/>
    <w:rsid w:val="00797E07"/>
    <w:rsid w:val="007A0AED"/>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14B"/>
    <w:rsid w:val="007B52E6"/>
    <w:rsid w:val="007B553D"/>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182E"/>
    <w:rsid w:val="007C207E"/>
    <w:rsid w:val="007C2283"/>
    <w:rsid w:val="007C2703"/>
    <w:rsid w:val="007C275C"/>
    <w:rsid w:val="007C32A8"/>
    <w:rsid w:val="007C3597"/>
    <w:rsid w:val="007C3775"/>
    <w:rsid w:val="007C3A51"/>
    <w:rsid w:val="007C3A70"/>
    <w:rsid w:val="007C3CD6"/>
    <w:rsid w:val="007C3D27"/>
    <w:rsid w:val="007C42B3"/>
    <w:rsid w:val="007C4498"/>
    <w:rsid w:val="007C4539"/>
    <w:rsid w:val="007C4A26"/>
    <w:rsid w:val="007C4A86"/>
    <w:rsid w:val="007C50B2"/>
    <w:rsid w:val="007C52DB"/>
    <w:rsid w:val="007C577F"/>
    <w:rsid w:val="007C5C6D"/>
    <w:rsid w:val="007C679E"/>
    <w:rsid w:val="007C6894"/>
    <w:rsid w:val="007C6B34"/>
    <w:rsid w:val="007C6BEC"/>
    <w:rsid w:val="007C6D66"/>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BD0"/>
    <w:rsid w:val="007E017A"/>
    <w:rsid w:val="007E03E3"/>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1FE"/>
    <w:rsid w:val="007E3252"/>
    <w:rsid w:val="007E3279"/>
    <w:rsid w:val="007E33AC"/>
    <w:rsid w:val="007E36AA"/>
    <w:rsid w:val="007E3A95"/>
    <w:rsid w:val="007E3E28"/>
    <w:rsid w:val="007E49C8"/>
    <w:rsid w:val="007E4A95"/>
    <w:rsid w:val="007E4B81"/>
    <w:rsid w:val="007E4DF6"/>
    <w:rsid w:val="007E4FA1"/>
    <w:rsid w:val="007E5130"/>
    <w:rsid w:val="007E5B35"/>
    <w:rsid w:val="007E5C16"/>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9A5"/>
    <w:rsid w:val="00806D53"/>
    <w:rsid w:val="00806F4D"/>
    <w:rsid w:val="00807780"/>
    <w:rsid w:val="00807DB1"/>
    <w:rsid w:val="00807E78"/>
    <w:rsid w:val="00810996"/>
    <w:rsid w:val="00810A9C"/>
    <w:rsid w:val="00810AF4"/>
    <w:rsid w:val="0081104D"/>
    <w:rsid w:val="008115D5"/>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830"/>
    <w:rsid w:val="00814979"/>
    <w:rsid w:val="00814F4C"/>
    <w:rsid w:val="0081500C"/>
    <w:rsid w:val="00815102"/>
    <w:rsid w:val="00815117"/>
    <w:rsid w:val="0081573E"/>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5CB"/>
    <w:rsid w:val="0083068A"/>
    <w:rsid w:val="00830920"/>
    <w:rsid w:val="00831241"/>
    <w:rsid w:val="008313A4"/>
    <w:rsid w:val="008313F8"/>
    <w:rsid w:val="00831659"/>
    <w:rsid w:val="00831B2D"/>
    <w:rsid w:val="00831FBD"/>
    <w:rsid w:val="0083239F"/>
    <w:rsid w:val="0083273B"/>
    <w:rsid w:val="00832A15"/>
    <w:rsid w:val="00832AF7"/>
    <w:rsid w:val="00832B22"/>
    <w:rsid w:val="008333B4"/>
    <w:rsid w:val="00833BBD"/>
    <w:rsid w:val="00833C6E"/>
    <w:rsid w:val="00833FBD"/>
    <w:rsid w:val="00834455"/>
    <w:rsid w:val="008349FB"/>
    <w:rsid w:val="00834D11"/>
    <w:rsid w:val="00834F55"/>
    <w:rsid w:val="008352E9"/>
    <w:rsid w:val="008358CD"/>
    <w:rsid w:val="008358DD"/>
    <w:rsid w:val="00835A96"/>
    <w:rsid w:val="00835DE7"/>
    <w:rsid w:val="00836116"/>
    <w:rsid w:val="00836254"/>
    <w:rsid w:val="008368C5"/>
    <w:rsid w:val="00836B63"/>
    <w:rsid w:val="00837562"/>
    <w:rsid w:val="008376B0"/>
    <w:rsid w:val="00837AED"/>
    <w:rsid w:val="00837B7A"/>
    <w:rsid w:val="0084045E"/>
    <w:rsid w:val="0084098F"/>
    <w:rsid w:val="00840E63"/>
    <w:rsid w:val="0084102E"/>
    <w:rsid w:val="00841735"/>
    <w:rsid w:val="008419A5"/>
    <w:rsid w:val="00841BFE"/>
    <w:rsid w:val="00841F09"/>
    <w:rsid w:val="008421DC"/>
    <w:rsid w:val="0084223A"/>
    <w:rsid w:val="00842320"/>
    <w:rsid w:val="008425C8"/>
    <w:rsid w:val="00842B07"/>
    <w:rsid w:val="00842B59"/>
    <w:rsid w:val="00843ACF"/>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4FF4"/>
    <w:rsid w:val="00855178"/>
    <w:rsid w:val="00855196"/>
    <w:rsid w:val="0085586D"/>
    <w:rsid w:val="008558F1"/>
    <w:rsid w:val="00855AD2"/>
    <w:rsid w:val="00855AE2"/>
    <w:rsid w:val="00855D0C"/>
    <w:rsid w:val="00855F82"/>
    <w:rsid w:val="0085603D"/>
    <w:rsid w:val="0085621B"/>
    <w:rsid w:val="00856272"/>
    <w:rsid w:val="008569C1"/>
    <w:rsid w:val="00856AEE"/>
    <w:rsid w:val="00857219"/>
    <w:rsid w:val="008577A1"/>
    <w:rsid w:val="00857800"/>
    <w:rsid w:val="00857E79"/>
    <w:rsid w:val="00860092"/>
    <w:rsid w:val="008603DA"/>
    <w:rsid w:val="00860677"/>
    <w:rsid w:val="00860F5E"/>
    <w:rsid w:val="008611CD"/>
    <w:rsid w:val="00861310"/>
    <w:rsid w:val="008613C0"/>
    <w:rsid w:val="0086167B"/>
    <w:rsid w:val="008618D7"/>
    <w:rsid w:val="00861B2F"/>
    <w:rsid w:val="00861BD5"/>
    <w:rsid w:val="00862535"/>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BB9"/>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71D"/>
    <w:rsid w:val="008907D9"/>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A66"/>
    <w:rsid w:val="00894B2E"/>
    <w:rsid w:val="00895419"/>
    <w:rsid w:val="008954FF"/>
    <w:rsid w:val="00895663"/>
    <w:rsid w:val="00895BDE"/>
    <w:rsid w:val="00895D21"/>
    <w:rsid w:val="00895ED1"/>
    <w:rsid w:val="00895ED9"/>
    <w:rsid w:val="008964D2"/>
    <w:rsid w:val="0089682E"/>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0C"/>
    <w:rsid w:val="008A7B93"/>
    <w:rsid w:val="008B15F8"/>
    <w:rsid w:val="008B1C5A"/>
    <w:rsid w:val="008B1D09"/>
    <w:rsid w:val="008B2084"/>
    <w:rsid w:val="008B21EA"/>
    <w:rsid w:val="008B2E8D"/>
    <w:rsid w:val="008B3142"/>
    <w:rsid w:val="008B3145"/>
    <w:rsid w:val="008B3735"/>
    <w:rsid w:val="008B3895"/>
    <w:rsid w:val="008B3B8C"/>
    <w:rsid w:val="008B3E9E"/>
    <w:rsid w:val="008B4099"/>
    <w:rsid w:val="008B467D"/>
    <w:rsid w:val="008B4A11"/>
    <w:rsid w:val="008B4CEC"/>
    <w:rsid w:val="008B4D91"/>
    <w:rsid w:val="008B5312"/>
    <w:rsid w:val="008B54A9"/>
    <w:rsid w:val="008B5704"/>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28E"/>
    <w:rsid w:val="008C3ADA"/>
    <w:rsid w:val="008C4609"/>
    <w:rsid w:val="008C46E3"/>
    <w:rsid w:val="008C4B42"/>
    <w:rsid w:val="008C4B4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51C"/>
    <w:rsid w:val="008D17D7"/>
    <w:rsid w:val="008D1843"/>
    <w:rsid w:val="008D1AF0"/>
    <w:rsid w:val="008D1D97"/>
    <w:rsid w:val="008D2447"/>
    <w:rsid w:val="008D28B7"/>
    <w:rsid w:val="008D2CC4"/>
    <w:rsid w:val="008D2D59"/>
    <w:rsid w:val="008D32A1"/>
    <w:rsid w:val="008D377E"/>
    <w:rsid w:val="008D3900"/>
    <w:rsid w:val="008D39DD"/>
    <w:rsid w:val="008D3A9D"/>
    <w:rsid w:val="008D3C88"/>
    <w:rsid w:val="008D47E2"/>
    <w:rsid w:val="008D4C50"/>
    <w:rsid w:val="008D4CA8"/>
    <w:rsid w:val="008D4CFD"/>
    <w:rsid w:val="008D4E5E"/>
    <w:rsid w:val="008D4F31"/>
    <w:rsid w:val="008D5058"/>
    <w:rsid w:val="008D51CD"/>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04"/>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858"/>
    <w:rsid w:val="008F6AFE"/>
    <w:rsid w:val="008F7197"/>
    <w:rsid w:val="008F76B3"/>
    <w:rsid w:val="008F777E"/>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8B3"/>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717"/>
    <w:rsid w:val="00935923"/>
    <w:rsid w:val="00935F35"/>
    <w:rsid w:val="009360D1"/>
    <w:rsid w:val="00936827"/>
    <w:rsid w:val="00936A7C"/>
    <w:rsid w:val="00937017"/>
    <w:rsid w:val="00937030"/>
    <w:rsid w:val="009377E7"/>
    <w:rsid w:val="009379C4"/>
    <w:rsid w:val="00937E11"/>
    <w:rsid w:val="0094003A"/>
    <w:rsid w:val="00940351"/>
    <w:rsid w:val="00940EE6"/>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8A"/>
    <w:rsid w:val="009465CB"/>
    <w:rsid w:val="00946BD7"/>
    <w:rsid w:val="00946E88"/>
    <w:rsid w:val="0094713A"/>
    <w:rsid w:val="0094728E"/>
    <w:rsid w:val="009473F6"/>
    <w:rsid w:val="00947B37"/>
    <w:rsid w:val="00947DCB"/>
    <w:rsid w:val="009501D6"/>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5F6F"/>
    <w:rsid w:val="00956116"/>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2E1"/>
    <w:rsid w:val="009644FB"/>
    <w:rsid w:val="0096460B"/>
    <w:rsid w:val="00964767"/>
    <w:rsid w:val="00964D89"/>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0731"/>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0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48"/>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3631"/>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597"/>
    <w:rsid w:val="009C360F"/>
    <w:rsid w:val="009C39C6"/>
    <w:rsid w:val="009C3C4C"/>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5FF"/>
    <w:rsid w:val="009E084D"/>
    <w:rsid w:val="009E0B2D"/>
    <w:rsid w:val="009E1CD9"/>
    <w:rsid w:val="009E2C97"/>
    <w:rsid w:val="009E2E68"/>
    <w:rsid w:val="009E2F3D"/>
    <w:rsid w:val="009E38F4"/>
    <w:rsid w:val="009E3999"/>
    <w:rsid w:val="009E39A2"/>
    <w:rsid w:val="009E414B"/>
    <w:rsid w:val="009E41E5"/>
    <w:rsid w:val="009E4823"/>
    <w:rsid w:val="009E494E"/>
    <w:rsid w:val="009E5098"/>
    <w:rsid w:val="009E5375"/>
    <w:rsid w:val="009E5780"/>
    <w:rsid w:val="009E5C98"/>
    <w:rsid w:val="009E5F3B"/>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1FB3"/>
    <w:rsid w:val="009F2F04"/>
    <w:rsid w:val="009F2F08"/>
    <w:rsid w:val="009F2F2A"/>
    <w:rsid w:val="009F2F83"/>
    <w:rsid w:val="009F339C"/>
    <w:rsid w:val="009F39C7"/>
    <w:rsid w:val="009F3C03"/>
    <w:rsid w:val="009F3D2E"/>
    <w:rsid w:val="009F45EF"/>
    <w:rsid w:val="009F4C57"/>
    <w:rsid w:val="009F5004"/>
    <w:rsid w:val="009F5280"/>
    <w:rsid w:val="009F55C1"/>
    <w:rsid w:val="009F5688"/>
    <w:rsid w:val="009F574D"/>
    <w:rsid w:val="009F5872"/>
    <w:rsid w:val="009F5A68"/>
    <w:rsid w:val="009F5F5E"/>
    <w:rsid w:val="009F6134"/>
    <w:rsid w:val="009F662C"/>
    <w:rsid w:val="009F6681"/>
    <w:rsid w:val="009F67D4"/>
    <w:rsid w:val="009F701C"/>
    <w:rsid w:val="009F7498"/>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3C6"/>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16B"/>
    <w:rsid w:val="00A17F2B"/>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A4A"/>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247"/>
    <w:rsid w:val="00A453ED"/>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29E8"/>
    <w:rsid w:val="00A530FB"/>
    <w:rsid w:val="00A533D1"/>
    <w:rsid w:val="00A535EE"/>
    <w:rsid w:val="00A538A3"/>
    <w:rsid w:val="00A53A90"/>
    <w:rsid w:val="00A5402D"/>
    <w:rsid w:val="00A54213"/>
    <w:rsid w:val="00A54ADF"/>
    <w:rsid w:val="00A54BF9"/>
    <w:rsid w:val="00A54E09"/>
    <w:rsid w:val="00A55142"/>
    <w:rsid w:val="00A55C9D"/>
    <w:rsid w:val="00A55F6D"/>
    <w:rsid w:val="00A5684A"/>
    <w:rsid w:val="00A56A44"/>
    <w:rsid w:val="00A56CD5"/>
    <w:rsid w:val="00A5724E"/>
    <w:rsid w:val="00A576CB"/>
    <w:rsid w:val="00A57848"/>
    <w:rsid w:val="00A602F3"/>
    <w:rsid w:val="00A608EB"/>
    <w:rsid w:val="00A60C37"/>
    <w:rsid w:val="00A612BD"/>
    <w:rsid w:val="00A615DC"/>
    <w:rsid w:val="00A616F2"/>
    <w:rsid w:val="00A61B38"/>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A9C"/>
    <w:rsid w:val="00A71B0E"/>
    <w:rsid w:val="00A727F5"/>
    <w:rsid w:val="00A72FE7"/>
    <w:rsid w:val="00A73035"/>
    <w:rsid w:val="00A73C0E"/>
    <w:rsid w:val="00A73D16"/>
    <w:rsid w:val="00A73E94"/>
    <w:rsid w:val="00A73F86"/>
    <w:rsid w:val="00A747CB"/>
    <w:rsid w:val="00A74D31"/>
    <w:rsid w:val="00A74F9D"/>
    <w:rsid w:val="00A75338"/>
    <w:rsid w:val="00A753A7"/>
    <w:rsid w:val="00A7559F"/>
    <w:rsid w:val="00A75AAC"/>
    <w:rsid w:val="00A75F1E"/>
    <w:rsid w:val="00A767BF"/>
    <w:rsid w:val="00A76915"/>
    <w:rsid w:val="00A76920"/>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2D27"/>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481"/>
    <w:rsid w:val="00A9067D"/>
    <w:rsid w:val="00A90DCD"/>
    <w:rsid w:val="00A914AA"/>
    <w:rsid w:val="00A91E9F"/>
    <w:rsid w:val="00A931D4"/>
    <w:rsid w:val="00A939EE"/>
    <w:rsid w:val="00A93AB8"/>
    <w:rsid w:val="00A93CAB"/>
    <w:rsid w:val="00A93EF0"/>
    <w:rsid w:val="00A94259"/>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1FE1"/>
    <w:rsid w:val="00AA21B2"/>
    <w:rsid w:val="00AA2611"/>
    <w:rsid w:val="00AA27A1"/>
    <w:rsid w:val="00AA27B7"/>
    <w:rsid w:val="00AA2B76"/>
    <w:rsid w:val="00AA2E80"/>
    <w:rsid w:val="00AA35B9"/>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7C0"/>
    <w:rsid w:val="00AB28B9"/>
    <w:rsid w:val="00AB28D1"/>
    <w:rsid w:val="00AB2946"/>
    <w:rsid w:val="00AB2D1A"/>
    <w:rsid w:val="00AB2E95"/>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3"/>
    <w:rsid w:val="00AB65D6"/>
    <w:rsid w:val="00AB67ED"/>
    <w:rsid w:val="00AB70F7"/>
    <w:rsid w:val="00AB73EB"/>
    <w:rsid w:val="00AB7410"/>
    <w:rsid w:val="00AB7DC9"/>
    <w:rsid w:val="00AB7F19"/>
    <w:rsid w:val="00AC023F"/>
    <w:rsid w:val="00AC04D8"/>
    <w:rsid w:val="00AC090C"/>
    <w:rsid w:val="00AC10F4"/>
    <w:rsid w:val="00AC14CA"/>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95"/>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8D6"/>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00B"/>
    <w:rsid w:val="00B11177"/>
    <w:rsid w:val="00B1130F"/>
    <w:rsid w:val="00B11329"/>
    <w:rsid w:val="00B113DD"/>
    <w:rsid w:val="00B11796"/>
    <w:rsid w:val="00B11A30"/>
    <w:rsid w:val="00B12113"/>
    <w:rsid w:val="00B12342"/>
    <w:rsid w:val="00B138BC"/>
    <w:rsid w:val="00B13B2E"/>
    <w:rsid w:val="00B13C01"/>
    <w:rsid w:val="00B13D6F"/>
    <w:rsid w:val="00B1402C"/>
    <w:rsid w:val="00B1427D"/>
    <w:rsid w:val="00B14EDF"/>
    <w:rsid w:val="00B151EF"/>
    <w:rsid w:val="00B1521D"/>
    <w:rsid w:val="00B152B1"/>
    <w:rsid w:val="00B156F4"/>
    <w:rsid w:val="00B157D2"/>
    <w:rsid w:val="00B15B0E"/>
    <w:rsid w:val="00B15D31"/>
    <w:rsid w:val="00B15ECA"/>
    <w:rsid w:val="00B15F8A"/>
    <w:rsid w:val="00B15F96"/>
    <w:rsid w:val="00B163C3"/>
    <w:rsid w:val="00B16798"/>
    <w:rsid w:val="00B1757E"/>
    <w:rsid w:val="00B20263"/>
    <w:rsid w:val="00B2048E"/>
    <w:rsid w:val="00B206E2"/>
    <w:rsid w:val="00B209B2"/>
    <w:rsid w:val="00B20B76"/>
    <w:rsid w:val="00B2102A"/>
    <w:rsid w:val="00B2112B"/>
    <w:rsid w:val="00B21276"/>
    <w:rsid w:val="00B2170A"/>
    <w:rsid w:val="00B217F6"/>
    <w:rsid w:val="00B21ADC"/>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5EF5"/>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6"/>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33"/>
    <w:rsid w:val="00B4646D"/>
    <w:rsid w:val="00B46AA2"/>
    <w:rsid w:val="00B46C3D"/>
    <w:rsid w:val="00B46D64"/>
    <w:rsid w:val="00B46E84"/>
    <w:rsid w:val="00B4709C"/>
    <w:rsid w:val="00B47449"/>
    <w:rsid w:val="00B477C2"/>
    <w:rsid w:val="00B47A74"/>
    <w:rsid w:val="00B50071"/>
    <w:rsid w:val="00B50434"/>
    <w:rsid w:val="00B50709"/>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80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9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210E"/>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60"/>
    <w:rsid w:val="00B91D7E"/>
    <w:rsid w:val="00B91F83"/>
    <w:rsid w:val="00B92BBC"/>
    <w:rsid w:val="00B92CCB"/>
    <w:rsid w:val="00B92F46"/>
    <w:rsid w:val="00B92F77"/>
    <w:rsid w:val="00B92F9F"/>
    <w:rsid w:val="00B935C1"/>
    <w:rsid w:val="00B93B25"/>
    <w:rsid w:val="00B93BC4"/>
    <w:rsid w:val="00B9413B"/>
    <w:rsid w:val="00B94245"/>
    <w:rsid w:val="00B94287"/>
    <w:rsid w:val="00B9458B"/>
    <w:rsid w:val="00B949B4"/>
    <w:rsid w:val="00B94C50"/>
    <w:rsid w:val="00B9500D"/>
    <w:rsid w:val="00B95199"/>
    <w:rsid w:val="00B952A5"/>
    <w:rsid w:val="00B955FA"/>
    <w:rsid w:val="00B95666"/>
    <w:rsid w:val="00B959D3"/>
    <w:rsid w:val="00B96186"/>
    <w:rsid w:val="00B96341"/>
    <w:rsid w:val="00B963BA"/>
    <w:rsid w:val="00B96704"/>
    <w:rsid w:val="00B96833"/>
    <w:rsid w:val="00B969B2"/>
    <w:rsid w:val="00B974A0"/>
    <w:rsid w:val="00B9751F"/>
    <w:rsid w:val="00B97DF8"/>
    <w:rsid w:val="00BA036B"/>
    <w:rsid w:val="00BA0963"/>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AB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23"/>
    <w:rsid w:val="00BB7073"/>
    <w:rsid w:val="00BB72DF"/>
    <w:rsid w:val="00BB778D"/>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3D"/>
    <w:rsid w:val="00BC4DEF"/>
    <w:rsid w:val="00BC5014"/>
    <w:rsid w:val="00BC5310"/>
    <w:rsid w:val="00BC5566"/>
    <w:rsid w:val="00BC56E0"/>
    <w:rsid w:val="00BC5AB8"/>
    <w:rsid w:val="00BC5B9A"/>
    <w:rsid w:val="00BC60B7"/>
    <w:rsid w:val="00BC6423"/>
    <w:rsid w:val="00BC6563"/>
    <w:rsid w:val="00BC6796"/>
    <w:rsid w:val="00BC6BA1"/>
    <w:rsid w:val="00BC6D6B"/>
    <w:rsid w:val="00BC6ECB"/>
    <w:rsid w:val="00BC73DC"/>
    <w:rsid w:val="00BC7442"/>
    <w:rsid w:val="00BC7547"/>
    <w:rsid w:val="00BC7558"/>
    <w:rsid w:val="00BC763B"/>
    <w:rsid w:val="00BC791A"/>
    <w:rsid w:val="00BC7B3A"/>
    <w:rsid w:val="00BC7CC1"/>
    <w:rsid w:val="00BD0645"/>
    <w:rsid w:val="00BD0AF9"/>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1F9A"/>
    <w:rsid w:val="00BE1FBA"/>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AA2"/>
    <w:rsid w:val="00BE4BA0"/>
    <w:rsid w:val="00BE4C3D"/>
    <w:rsid w:val="00BE4FCF"/>
    <w:rsid w:val="00BE4FFC"/>
    <w:rsid w:val="00BE527B"/>
    <w:rsid w:val="00BE5F9F"/>
    <w:rsid w:val="00BE6133"/>
    <w:rsid w:val="00BE61A4"/>
    <w:rsid w:val="00BE61D3"/>
    <w:rsid w:val="00BE64A3"/>
    <w:rsid w:val="00BE65F2"/>
    <w:rsid w:val="00BE65F8"/>
    <w:rsid w:val="00BE67BF"/>
    <w:rsid w:val="00BE7064"/>
    <w:rsid w:val="00BE70A4"/>
    <w:rsid w:val="00BE71D9"/>
    <w:rsid w:val="00BE753B"/>
    <w:rsid w:val="00BE78E1"/>
    <w:rsid w:val="00BF018C"/>
    <w:rsid w:val="00BF026B"/>
    <w:rsid w:val="00BF06ED"/>
    <w:rsid w:val="00BF0797"/>
    <w:rsid w:val="00BF0A9F"/>
    <w:rsid w:val="00BF0CAB"/>
    <w:rsid w:val="00BF0D36"/>
    <w:rsid w:val="00BF0F3E"/>
    <w:rsid w:val="00BF101F"/>
    <w:rsid w:val="00BF10A4"/>
    <w:rsid w:val="00BF11A1"/>
    <w:rsid w:val="00BF11AB"/>
    <w:rsid w:val="00BF125E"/>
    <w:rsid w:val="00BF14E6"/>
    <w:rsid w:val="00BF151B"/>
    <w:rsid w:val="00BF18E9"/>
    <w:rsid w:val="00BF1CA4"/>
    <w:rsid w:val="00BF1F29"/>
    <w:rsid w:val="00BF213C"/>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4D14"/>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2A8"/>
    <w:rsid w:val="00C0177C"/>
    <w:rsid w:val="00C02174"/>
    <w:rsid w:val="00C02B1B"/>
    <w:rsid w:val="00C034CA"/>
    <w:rsid w:val="00C035EC"/>
    <w:rsid w:val="00C035F7"/>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891"/>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AC"/>
    <w:rsid w:val="00C236DF"/>
    <w:rsid w:val="00C23E23"/>
    <w:rsid w:val="00C23FA9"/>
    <w:rsid w:val="00C242DD"/>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9B"/>
    <w:rsid w:val="00C315B6"/>
    <w:rsid w:val="00C315E6"/>
    <w:rsid w:val="00C31A8D"/>
    <w:rsid w:val="00C31B26"/>
    <w:rsid w:val="00C31E08"/>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A9"/>
    <w:rsid w:val="00C451CC"/>
    <w:rsid w:val="00C45D6D"/>
    <w:rsid w:val="00C45F0C"/>
    <w:rsid w:val="00C463BE"/>
    <w:rsid w:val="00C464B9"/>
    <w:rsid w:val="00C466A4"/>
    <w:rsid w:val="00C46AC3"/>
    <w:rsid w:val="00C46E4E"/>
    <w:rsid w:val="00C46FA7"/>
    <w:rsid w:val="00C47002"/>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3FC2"/>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883"/>
    <w:rsid w:val="00C56A41"/>
    <w:rsid w:val="00C56DD0"/>
    <w:rsid w:val="00C56DFE"/>
    <w:rsid w:val="00C57F04"/>
    <w:rsid w:val="00C60980"/>
    <w:rsid w:val="00C60AF0"/>
    <w:rsid w:val="00C60C0A"/>
    <w:rsid w:val="00C60CCB"/>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9B7"/>
    <w:rsid w:val="00C73A78"/>
    <w:rsid w:val="00C74032"/>
    <w:rsid w:val="00C74341"/>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3D14"/>
    <w:rsid w:val="00C84185"/>
    <w:rsid w:val="00C84A06"/>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81"/>
    <w:rsid w:val="00C93692"/>
    <w:rsid w:val="00C93768"/>
    <w:rsid w:val="00C93B03"/>
    <w:rsid w:val="00C93D8C"/>
    <w:rsid w:val="00C941FF"/>
    <w:rsid w:val="00C94240"/>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713"/>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5EA5"/>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1A5"/>
    <w:rsid w:val="00CD62BA"/>
    <w:rsid w:val="00CD6554"/>
    <w:rsid w:val="00CD65BB"/>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5AD1"/>
    <w:rsid w:val="00CF5CFD"/>
    <w:rsid w:val="00CF634B"/>
    <w:rsid w:val="00CF6D45"/>
    <w:rsid w:val="00CF6F4F"/>
    <w:rsid w:val="00CF78A0"/>
    <w:rsid w:val="00CF7A9C"/>
    <w:rsid w:val="00D001E4"/>
    <w:rsid w:val="00D0023B"/>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6CD"/>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99"/>
    <w:rsid w:val="00D163FF"/>
    <w:rsid w:val="00D16C96"/>
    <w:rsid w:val="00D16CD4"/>
    <w:rsid w:val="00D17438"/>
    <w:rsid w:val="00D177AC"/>
    <w:rsid w:val="00D20226"/>
    <w:rsid w:val="00D20992"/>
    <w:rsid w:val="00D209B3"/>
    <w:rsid w:val="00D209FC"/>
    <w:rsid w:val="00D21385"/>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011"/>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3AEE"/>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3AC"/>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70F"/>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4D0"/>
    <w:rsid w:val="00DB0727"/>
    <w:rsid w:val="00DB0992"/>
    <w:rsid w:val="00DB12FF"/>
    <w:rsid w:val="00DB1386"/>
    <w:rsid w:val="00DB186F"/>
    <w:rsid w:val="00DB1E0D"/>
    <w:rsid w:val="00DB2041"/>
    <w:rsid w:val="00DB36BE"/>
    <w:rsid w:val="00DB398E"/>
    <w:rsid w:val="00DB3A37"/>
    <w:rsid w:val="00DB3A61"/>
    <w:rsid w:val="00DB3B22"/>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26E"/>
    <w:rsid w:val="00DB77DB"/>
    <w:rsid w:val="00DB7960"/>
    <w:rsid w:val="00DB7D69"/>
    <w:rsid w:val="00DC009B"/>
    <w:rsid w:val="00DC02AB"/>
    <w:rsid w:val="00DC0307"/>
    <w:rsid w:val="00DC0436"/>
    <w:rsid w:val="00DC0550"/>
    <w:rsid w:val="00DC08DF"/>
    <w:rsid w:val="00DC0B8B"/>
    <w:rsid w:val="00DC0F40"/>
    <w:rsid w:val="00DC123D"/>
    <w:rsid w:val="00DC1D17"/>
    <w:rsid w:val="00DC251A"/>
    <w:rsid w:val="00DC2698"/>
    <w:rsid w:val="00DC2E8D"/>
    <w:rsid w:val="00DC372B"/>
    <w:rsid w:val="00DC38D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B4C"/>
    <w:rsid w:val="00DC7D24"/>
    <w:rsid w:val="00DC7E7C"/>
    <w:rsid w:val="00DD016B"/>
    <w:rsid w:val="00DD02BC"/>
    <w:rsid w:val="00DD04E2"/>
    <w:rsid w:val="00DD055D"/>
    <w:rsid w:val="00DD0910"/>
    <w:rsid w:val="00DD0AA5"/>
    <w:rsid w:val="00DD0BEE"/>
    <w:rsid w:val="00DD0C4E"/>
    <w:rsid w:val="00DD0DD3"/>
    <w:rsid w:val="00DD142E"/>
    <w:rsid w:val="00DD170A"/>
    <w:rsid w:val="00DD268C"/>
    <w:rsid w:val="00DD26CE"/>
    <w:rsid w:val="00DD29E3"/>
    <w:rsid w:val="00DD2C6B"/>
    <w:rsid w:val="00DD308C"/>
    <w:rsid w:val="00DD31FC"/>
    <w:rsid w:val="00DD3427"/>
    <w:rsid w:val="00DD34E6"/>
    <w:rsid w:val="00DD39CB"/>
    <w:rsid w:val="00DD3D37"/>
    <w:rsid w:val="00DD3ECC"/>
    <w:rsid w:val="00DD3FB1"/>
    <w:rsid w:val="00DD4414"/>
    <w:rsid w:val="00DD52EF"/>
    <w:rsid w:val="00DD544E"/>
    <w:rsid w:val="00DD5B2D"/>
    <w:rsid w:val="00DD5C79"/>
    <w:rsid w:val="00DD5EC0"/>
    <w:rsid w:val="00DD6114"/>
    <w:rsid w:val="00DD6224"/>
    <w:rsid w:val="00DD66E7"/>
    <w:rsid w:val="00DD6D63"/>
    <w:rsid w:val="00DD6E8B"/>
    <w:rsid w:val="00DD7075"/>
    <w:rsid w:val="00DD72A0"/>
    <w:rsid w:val="00DD7612"/>
    <w:rsid w:val="00DD77F8"/>
    <w:rsid w:val="00DD79D3"/>
    <w:rsid w:val="00DD7F32"/>
    <w:rsid w:val="00DE04A8"/>
    <w:rsid w:val="00DE06E0"/>
    <w:rsid w:val="00DE0C37"/>
    <w:rsid w:val="00DE0F6F"/>
    <w:rsid w:val="00DE0F77"/>
    <w:rsid w:val="00DE0FB0"/>
    <w:rsid w:val="00DE116C"/>
    <w:rsid w:val="00DE12BF"/>
    <w:rsid w:val="00DE1523"/>
    <w:rsid w:val="00DE1897"/>
    <w:rsid w:val="00DE1990"/>
    <w:rsid w:val="00DE1B65"/>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43"/>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356"/>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C16"/>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FFF"/>
    <w:rsid w:val="00E36332"/>
    <w:rsid w:val="00E3654F"/>
    <w:rsid w:val="00E36818"/>
    <w:rsid w:val="00E369A2"/>
    <w:rsid w:val="00E36A62"/>
    <w:rsid w:val="00E371F4"/>
    <w:rsid w:val="00E37347"/>
    <w:rsid w:val="00E37CB2"/>
    <w:rsid w:val="00E4017A"/>
    <w:rsid w:val="00E40430"/>
    <w:rsid w:val="00E405A4"/>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71C"/>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0E5C"/>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4BA0"/>
    <w:rsid w:val="00E54C1C"/>
    <w:rsid w:val="00E55706"/>
    <w:rsid w:val="00E55A81"/>
    <w:rsid w:val="00E55EB3"/>
    <w:rsid w:val="00E55F57"/>
    <w:rsid w:val="00E56069"/>
    <w:rsid w:val="00E565B7"/>
    <w:rsid w:val="00E56878"/>
    <w:rsid w:val="00E56FBE"/>
    <w:rsid w:val="00E5709B"/>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1D6E"/>
    <w:rsid w:val="00E6216E"/>
    <w:rsid w:val="00E62296"/>
    <w:rsid w:val="00E622FA"/>
    <w:rsid w:val="00E625AA"/>
    <w:rsid w:val="00E62902"/>
    <w:rsid w:val="00E62C3E"/>
    <w:rsid w:val="00E62CA9"/>
    <w:rsid w:val="00E62EF4"/>
    <w:rsid w:val="00E6369F"/>
    <w:rsid w:val="00E640D5"/>
    <w:rsid w:val="00E64508"/>
    <w:rsid w:val="00E645A5"/>
    <w:rsid w:val="00E64818"/>
    <w:rsid w:val="00E649B1"/>
    <w:rsid w:val="00E64F81"/>
    <w:rsid w:val="00E65190"/>
    <w:rsid w:val="00E65248"/>
    <w:rsid w:val="00E654F9"/>
    <w:rsid w:val="00E659A5"/>
    <w:rsid w:val="00E66031"/>
    <w:rsid w:val="00E6672A"/>
    <w:rsid w:val="00E668BE"/>
    <w:rsid w:val="00E66C61"/>
    <w:rsid w:val="00E66CF5"/>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51FD"/>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6080"/>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3E33"/>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B64"/>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048"/>
    <w:rsid w:val="00EB7AE5"/>
    <w:rsid w:val="00EC00AD"/>
    <w:rsid w:val="00EC0142"/>
    <w:rsid w:val="00EC0C26"/>
    <w:rsid w:val="00EC106C"/>
    <w:rsid w:val="00EC11F3"/>
    <w:rsid w:val="00EC1595"/>
    <w:rsid w:val="00EC1659"/>
    <w:rsid w:val="00EC1F1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24"/>
    <w:rsid w:val="00EC5BEE"/>
    <w:rsid w:val="00EC5DDA"/>
    <w:rsid w:val="00EC60C2"/>
    <w:rsid w:val="00EC6226"/>
    <w:rsid w:val="00EC6512"/>
    <w:rsid w:val="00EC7616"/>
    <w:rsid w:val="00EC78AC"/>
    <w:rsid w:val="00ED0BE0"/>
    <w:rsid w:val="00ED12CB"/>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7FE"/>
    <w:rsid w:val="00ED490D"/>
    <w:rsid w:val="00ED4C72"/>
    <w:rsid w:val="00ED4D8A"/>
    <w:rsid w:val="00ED50C5"/>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AFD"/>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2FF3"/>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4F"/>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C69"/>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46D"/>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0A3A"/>
    <w:rsid w:val="00F310AF"/>
    <w:rsid w:val="00F31268"/>
    <w:rsid w:val="00F314AE"/>
    <w:rsid w:val="00F31615"/>
    <w:rsid w:val="00F31784"/>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4C4"/>
    <w:rsid w:val="00F42683"/>
    <w:rsid w:val="00F42AA8"/>
    <w:rsid w:val="00F42C97"/>
    <w:rsid w:val="00F42DD8"/>
    <w:rsid w:val="00F42F79"/>
    <w:rsid w:val="00F43008"/>
    <w:rsid w:val="00F43244"/>
    <w:rsid w:val="00F43417"/>
    <w:rsid w:val="00F4398B"/>
    <w:rsid w:val="00F43A73"/>
    <w:rsid w:val="00F43B10"/>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296"/>
    <w:rsid w:val="00F5472D"/>
    <w:rsid w:val="00F54743"/>
    <w:rsid w:val="00F548F8"/>
    <w:rsid w:val="00F54B07"/>
    <w:rsid w:val="00F54DEE"/>
    <w:rsid w:val="00F55719"/>
    <w:rsid w:val="00F5590C"/>
    <w:rsid w:val="00F55A79"/>
    <w:rsid w:val="00F55B86"/>
    <w:rsid w:val="00F55C0C"/>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011"/>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067F"/>
    <w:rsid w:val="00F71442"/>
    <w:rsid w:val="00F7158F"/>
    <w:rsid w:val="00F7165D"/>
    <w:rsid w:val="00F72D7F"/>
    <w:rsid w:val="00F72D81"/>
    <w:rsid w:val="00F72FE6"/>
    <w:rsid w:val="00F73063"/>
    <w:rsid w:val="00F738BF"/>
    <w:rsid w:val="00F739A5"/>
    <w:rsid w:val="00F73A57"/>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52A"/>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BD2"/>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42"/>
    <w:rsid w:val="00F90FDF"/>
    <w:rsid w:val="00F9109F"/>
    <w:rsid w:val="00F911AC"/>
    <w:rsid w:val="00F91297"/>
    <w:rsid w:val="00F915A6"/>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5C2"/>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A51"/>
    <w:rsid w:val="00FB2C0D"/>
    <w:rsid w:val="00FB2DEF"/>
    <w:rsid w:val="00FB32B0"/>
    <w:rsid w:val="00FB34AB"/>
    <w:rsid w:val="00FB4261"/>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5FC2"/>
    <w:rsid w:val="00FC6107"/>
    <w:rsid w:val="00FC6354"/>
    <w:rsid w:val="00FC654E"/>
    <w:rsid w:val="00FC6618"/>
    <w:rsid w:val="00FC6C36"/>
    <w:rsid w:val="00FC6CC4"/>
    <w:rsid w:val="00FC726E"/>
    <w:rsid w:val="00FC735D"/>
    <w:rsid w:val="00FC7ACE"/>
    <w:rsid w:val="00FC7BA7"/>
    <w:rsid w:val="00FC7E98"/>
    <w:rsid w:val="00FC7F62"/>
    <w:rsid w:val="00FD049C"/>
    <w:rsid w:val="00FD09E1"/>
    <w:rsid w:val="00FD0A5C"/>
    <w:rsid w:val="00FD0ABB"/>
    <w:rsid w:val="00FD1356"/>
    <w:rsid w:val="00FD1B95"/>
    <w:rsid w:val="00FD1BE0"/>
    <w:rsid w:val="00FD1C06"/>
    <w:rsid w:val="00FD2861"/>
    <w:rsid w:val="00FD2ABF"/>
    <w:rsid w:val="00FD3785"/>
    <w:rsid w:val="00FD37EF"/>
    <w:rsid w:val="00FD401D"/>
    <w:rsid w:val="00FD404F"/>
    <w:rsid w:val="00FD41AA"/>
    <w:rsid w:val="00FD423A"/>
    <w:rsid w:val="00FD436B"/>
    <w:rsid w:val="00FD503A"/>
    <w:rsid w:val="00FD5053"/>
    <w:rsid w:val="00FD5225"/>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02"/>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7F520E89-5BA3-4B3C-99BF-EA9ED8B01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2C9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qFormat/>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qFormat/>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Tabletext">
    <w:name w:val="Table_text"/>
    <w:basedOn w:val="a"/>
    <w:link w:val="TabletextChar"/>
    <w:qFormat/>
    <w:rsid w:val="006E2C9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rsid w:val="006E2C93"/>
    <w:rPr>
      <w:lang w:val="en-GB" w:eastAsia="en-US"/>
    </w:rPr>
  </w:style>
  <w:style w:type="paragraph" w:customStyle="1" w:styleId="tabletext0">
    <w:name w:val="tabletext0"/>
    <w:basedOn w:val="a"/>
    <w:uiPriority w:val="99"/>
    <w:rsid w:val="006E2C93"/>
    <w:pPr>
      <w:spacing w:before="100" w:beforeAutospacing="1" w:after="100" w:afterAutospacing="1"/>
    </w:pPr>
    <w:rPr>
      <w:rFonts w:ascii="Gulim" w:eastAsia="Gulim" w:hAnsi="Gulim" w:cs="Calibri"/>
      <w:sz w:val="24"/>
      <w:lang w:val="sv-SE" w:eastAsia="sv-SE"/>
    </w:rPr>
  </w:style>
  <w:style w:type="character" w:customStyle="1" w:styleId="TALChar">
    <w:name w:val="TAL Char"/>
    <w:qFormat/>
    <w:rsid w:val="006E2C93"/>
    <w:rPr>
      <w:rFonts w:ascii="Arial" w:hAnsi="Arial"/>
      <w:sz w:val="18"/>
      <w:lang w:val="en-GB" w:eastAsia="en-US"/>
    </w:rPr>
  </w:style>
  <w:style w:type="paragraph" w:customStyle="1" w:styleId="StatementBody">
    <w:name w:val="Statement Body"/>
    <w:basedOn w:val="a"/>
    <w:uiPriority w:val="99"/>
    <w:qFormat/>
    <w:rsid w:val="00C31A8D"/>
    <w:pPr>
      <w:numPr>
        <w:numId w:val="26"/>
      </w:numPr>
      <w:spacing w:after="100" w:afterAutospacing="1"/>
      <w:contextualSpacing/>
    </w:pPr>
    <w:rPr>
      <w:rFonts w:asciiTheme="minorHAnsi" w:hAnsiTheme="minorHAnsi" w:cstheme="minorBidi"/>
      <w:kern w:val="2"/>
      <w:sz w:val="22"/>
      <w:lang w:eastAsia="ko-KR"/>
    </w:rPr>
  </w:style>
  <w:style w:type="numbering" w:customStyle="1" w:styleId="3GPPListofBullets1">
    <w:name w:val="3GPP List of Bullets1"/>
    <w:rsid w:val="00C31A8D"/>
    <w:pPr>
      <w:numPr>
        <w:numId w:val="26"/>
      </w:numPr>
    </w:pPr>
  </w:style>
  <w:style w:type="paragraph" w:customStyle="1" w:styleId="B4">
    <w:name w:val="B4"/>
    <w:basedOn w:val="a"/>
    <w:rsid w:val="00C3159B"/>
    <w:pPr>
      <w:spacing w:after="180"/>
      <w:ind w:left="1418" w:hanging="284"/>
    </w:pPr>
    <w:rPr>
      <w:rFonts w:eastAsia="宋体"/>
      <w:szCs w:val="20"/>
      <w:lang w:val="en-GB"/>
    </w:rPr>
  </w:style>
  <w:style w:type="paragraph" w:customStyle="1" w:styleId="textintend1">
    <w:name w:val="text intend 1"/>
    <w:basedOn w:val="a"/>
    <w:rsid w:val="002461AC"/>
    <w:pPr>
      <w:overflowPunct w:val="0"/>
      <w:autoSpaceDE w:val="0"/>
      <w:autoSpaceDN w:val="0"/>
      <w:adjustRightInd w:val="0"/>
      <w:spacing w:after="120"/>
      <w:ind w:left="360" w:hanging="360"/>
      <w:jc w:val="both"/>
      <w:textAlignment w:val="baseline"/>
    </w:pPr>
    <w:rPr>
      <w:rFonts w:eastAsia="MS Mincho"/>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3DBEDD-4B10-4941-83AB-EB9D8E7B6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499</Words>
  <Characters>2850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80205318</cp:lastModifiedBy>
  <cp:revision>6</cp:revision>
  <cp:lastPrinted>2007-08-28T02:45:00Z</cp:lastPrinted>
  <dcterms:created xsi:type="dcterms:W3CDTF">2020-08-07T09:24:00Z</dcterms:created>
  <dcterms:modified xsi:type="dcterms:W3CDTF">2020-08-07T16:44:00Z</dcterms:modified>
</cp:coreProperties>
</file>