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4AF99" w14:textId="77777777" w:rsidR="00D25868" w:rsidRDefault="009C754F">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a0"/>
        <w:rPr>
          <w:rFonts w:eastAsia="MS Mincho"/>
          <w:bCs/>
          <w:sz w:val="24"/>
          <w:lang w:eastAsia="ja-JP"/>
        </w:rPr>
      </w:pPr>
    </w:p>
    <w:p w14:paraId="748E123F" w14:textId="77777777" w:rsidR="00D25868" w:rsidRDefault="009C754F">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1"/>
      </w:pPr>
      <w:r>
        <w:t>Introduction</w:t>
      </w:r>
      <w:bookmarkStart w:id="1" w:name="OLE_LINK5"/>
      <w:bookmarkStart w:id="2" w:name="OLE_LINK8"/>
    </w:p>
    <w:p w14:paraId="77F6CB6E" w14:textId="77777777" w:rsidR="00D25868" w:rsidRDefault="009C754F">
      <w:pPr>
        <w:pStyle w:val="aa"/>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VoIP and eMBB service for FR1.</w:t>
      </w:r>
    </w:p>
    <w:p w14:paraId="40A939C8" w14:textId="77777777" w:rsidR="00D25868" w:rsidRDefault="009C754F">
      <w:pPr>
        <w:numPr>
          <w:ilvl w:val="1"/>
          <w:numId w:val="13"/>
        </w:numPr>
        <w:spacing w:line="276" w:lineRule="auto"/>
        <w:contextualSpacing/>
        <w:jc w:val="both"/>
        <w:rPr>
          <w:i/>
          <w:lang w:eastAsia="ko-KR"/>
        </w:rPr>
      </w:pPr>
      <w:r>
        <w:rPr>
          <w:i/>
          <w:lang w:eastAsia="ko-KR"/>
        </w:rPr>
        <w:t>eMBB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aa"/>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1"/>
      </w:pPr>
      <w:r>
        <w:t>Discussion</w:t>
      </w:r>
    </w:p>
    <w:p w14:paraId="27903047" w14:textId="77777777" w:rsidR="00D25868" w:rsidRDefault="009C754F">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aa"/>
        <w:jc w:val="both"/>
        <w:rPr>
          <w:lang w:val="en-US" w:eastAsia="zh-CN"/>
        </w:rPr>
      </w:pPr>
    </w:p>
    <w:p w14:paraId="419C6023" w14:textId="77777777" w:rsidR="00D25868" w:rsidRDefault="009C754F">
      <w:pPr>
        <w:pStyle w:val="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aa"/>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aa"/>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1E0B6D43" w14:textId="77777777" w:rsidR="00D25868" w:rsidRDefault="009C754F">
      <w:pPr>
        <w:pStyle w:val="aa"/>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 xml:space="preserve">We are fine for the target data rate for Indoor and Urban. For Suburban we are fine, on the other hand, we prefer 200 kbps for UL to align with DL and UL ratio (5 :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We are fine to confirm the target throughput identified in SID for FR2. We are also open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r w:rsidR="00D3092D" w14:paraId="34DA2CF2" w14:textId="77777777" w:rsidTr="00602D94">
        <w:tc>
          <w:tcPr>
            <w:tcW w:w="1384" w:type="dxa"/>
            <w:shd w:val="clear" w:color="auto" w:fill="auto"/>
            <w:vAlign w:val="center"/>
          </w:tcPr>
          <w:p w14:paraId="302907F7" w14:textId="1EAB08BA"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227A913A" w14:textId="77777777" w:rsidR="00D3092D" w:rsidRDefault="00D3092D" w:rsidP="00D3092D">
            <w:pPr>
              <w:rPr>
                <w:lang w:val="en-GB" w:eastAsia="zh-CN"/>
              </w:rPr>
            </w:pPr>
            <w:r>
              <w:rPr>
                <w:lang w:val="en-GB" w:eastAsia="zh-CN"/>
              </w:rPr>
              <w:t>We think 400 MHz system bandwidth should be used, since higher bandwidths are a primary advantage of FR2.  Therefore, the data rates should be higher.</w:t>
            </w:r>
          </w:p>
          <w:p w14:paraId="31235E01" w14:textId="532226C0" w:rsidR="00D3092D" w:rsidRDefault="00D3092D" w:rsidP="00D3092D">
            <w:pPr>
              <w:rPr>
                <w:lang w:val="en-GB" w:eastAsia="zh-CN"/>
              </w:rPr>
            </w:pPr>
            <w:r>
              <w:rPr>
                <w:lang w:val="en-GB" w:eastAsia="zh-CN"/>
              </w:rPr>
              <w:t>Indoor and Urban: DL: 100, 200 Mbps; UL: 10, 20 Mbps</w:t>
            </w:r>
          </w:p>
        </w:tc>
      </w:tr>
      <w:tr w:rsidR="00204F72" w14:paraId="21E5A569" w14:textId="77777777" w:rsidTr="00602D94">
        <w:tc>
          <w:tcPr>
            <w:tcW w:w="1384" w:type="dxa"/>
            <w:shd w:val="clear" w:color="auto" w:fill="auto"/>
            <w:vAlign w:val="center"/>
          </w:tcPr>
          <w:p w14:paraId="773A60DC" w14:textId="72E404F8" w:rsidR="00204F72" w:rsidRDefault="00204F72" w:rsidP="00204F72">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5A2CED6" w14:textId="5CE643F4" w:rsidR="00204F72" w:rsidRDefault="00204F72" w:rsidP="00204F72">
            <w:pPr>
              <w:rPr>
                <w:lang w:val="en-GB" w:eastAsia="zh-CN"/>
              </w:rPr>
            </w:pPr>
            <w:r>
              <w:rPr>
                <w:rFonts w:eastAsia="Malgun Gothic"/>
                <w:lang w:val="en-GB" w:eastAsia="ko-KR"/>
              </w:rPr>
              <w:t>We support the proposal. For Urban O-to-I</w:t>
            </w:r>
          </w:p>
        </w:tc>
      </w:tr>
    </w:tbl>
    <w:p w14:paraId="694F457E" w14:textId="77777777" w:rsidR="00D25868" w:rsidRDefault="00D25868">
      <w:pPr>
        <w:pStyle w:val="aa"/>
        <w:jc w:val="both"/>
        <w:rPr>
          <w:lang w:val="en-US" w:eastAsia="zh-CN"/>
        </w:rPr>
      </w:pPr>
    </w:p>
    <w:p w14:paraId="2129D6CE" w14:textId="77777777" w:rsidR="00D25868" w:rsidRDefault="009C754F">
      <w:pPr>
        <w:pStyle w:val="aa"/>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aa"/>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Support the proposal. More precisely, we support of reusing the same TBS (320 bits) and data arriving interval (20 ms)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lastRenderedPageBreak/>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r w:rsidR="00D3092D" w14:paraId="6AA6A054" w14:textId="77777777">
        <w:tc>
          <w:tcPr>
            <w:tcW w:w="1384" w:type="dxa"/>
            <w:shd w:val="clear" w:color="auto" w:fill="auto"/>
            <w:vAlign w:val="center"/>
          </w:tcPr>
          <w:p w14:paraId="32391A31" w14:textId="21031464"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53AE8EBC" w14:textId="0E3206B0" w:rsidR="00D3092D" w:rsidRDefault="00D3092D" w:rsidP="00D3092D">
            <w:pPr>
              <w:rPr>
                <w:lang w:val="en-GB" w:eastAsia="zh-CN"/>
              </w:rPr>
            </w:pPr>
            <w:r>
              <w:rPr>
                <w:lang w:val="en-GB" w:eastAsia="zh-CN"/>
              </w:rPr>
              <w:t>Agree with the proposal.</w:t>
            </w:r>
          </w:p>
        </w:tc>
      </w:tr>
      <w:tr w:rsidR="00204F72" w14:paraId="447DE583" w14:textId="77777777">
        <w:tc>
          <w:tcPr>
            <w:tcW w:w="1384" w:type="dxa"/>
            <w:shd w:val="clear" w:color="auto" w:fill="auto"/>
            <w:vAlign w:val="center"/>
          </w:tcPr>
          <w:p w14:paraId="0F79A85F" w14:textId="15BC0D6B" w:rsidR="00204F72" w:rsidRDefault="00204F72" w:rsidP="00204F72">
            <w:pPr>
              <w:jc w:val="center"/>
              <w:rPr>
                <w:lang w:val="en-GB" w:eastAsia="zh-CN"/>
              </w:rPr>
            </w:pPr>
            <w:r>
              <w:rPr>
                <w:rFonts w:hint="eastAsia"/>
                <w:lang w:val="en-GB" w:eastAsia="zh-CN"/>
              </w:rPr>
              <w:t>vivo</w:t>
            </w:r>
          </w:p>
        </w:tc>
        <w:tc>
          <w:tcPr>
            <w:tcW w:w="8647" w:type="dxa"/>
            <w:shd w:val="clear" w:color="auto" w:fill="auto"/>
            <w:vAlign w:val="center"/>
          </w:tcPr>
          <w:p w14:paraId="493D01E1" w14:textId="1C1611F8" w:rsidR="00204F72" w:rsidRDefault="00204F72" w:rsidP="00204F72">
            <w:pPr>
              <w:rPr>
                <w:lang w:val="en-GB" w:eastAsia="zh-CN"/>
              </w:rPr>
            </w:pPr>
            <w:r>
              <w:rPr>
                <w:lang w:val="en-GB" w:eastAsia="zh-CN"/>
              </w:rPr>
              <w:t>We support the proposal</w:t>
            </w:r>
          </w:p>
        </w:tc>
      </w:tr>
    </w:tbl>
    <w:p w14:paraId="0EBAD695" w14:textId="77777777" w:rsidR="00D25868" w:rsidRDefault="00D25868">
      <w:pPr>
        <w:pStyle w:val="aa"/>
        <w:jc w:val="both"/>
        <w:rPr>
          <w:lang w:val="en-US" w:eastAsia="zh-CN"/>
        </w:rPr>
      </w:pPr>
    </w:p>
    <w:p w14:paraId="30C6C7EE" w14:textId="77777777" w:rsidR="00D25868" w:rsidRDefault="009C754F">
      <w:pPr>
        <w:pStyle w:val="aa"/>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aa"/>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aa"/>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aa"/>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aa"/>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aa"/>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aa"/>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Sony, CMCC, Charter, InterDigital, NTT DOCOMO, Qualcomm (14 companies)</w:t>
      </w:r>
    </w:p>
    <w:p w14:paraId="689F28BC" w14:textId="77777777" w:rsidR="00D25868" w:rsidRDefault="00D25868">
      <w:pPr>
        <w:pStyle w:val="aa"/>
        <w:ind w:left="284"/>
        <w:jc w:val="both"/>
        <w:rPr>
          <w:lang w:val="en-US" w:eastAsia="zh-CN"/>
        </w:rPr>
      </w:pPr>
    </w:p>
    <w:p w14:paraId="3CEAA6A3" w14:textId="77777777" w:rsidR="00D25868" w:rsidRDefault="009C754F">
      <w:pPr>
        <w:pStyle w:val="aa"/>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aa"/>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aa"/>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aa"/>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aa"/>
        <w:jc w:val="both"/>
        <w:rPr>
          <w:lang w:val="en-US" w:eastAsia="zh-CN"/>
        </w:rPr>
      </w:pPr>
    </w:p>
    <w:p w14:paraId="7C4F95AE" w14:textId="77777777" w:rsidR="00D25868" w:rsidRDefault="009C754F">
      <w:pPr>
        <w:pStyle w:val="aa"/>
        <w:jc w:val="both"/>
        <w:rPr>
          <w:lang w:val="en-US" w:eastAsia="zh-CN"/>
        </w:rPr>
      </w:pPr>
      <w:r>
        <w:rPr>
          <w:lang w:val="en-US" w:eastAsia="zh-CN"/>
        </w:rPr>
        <w:t>We have the following proposal:</w:t>
      </w:r>
    </w:p>
    <w:p w14:paraId="142E3611" w14:textId="77777777" w:rsidR="00D25868" w:rsidRDefault="009C754F">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aa"/>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aa"/>
        <w:jc w:val="both"/>
        <w:rPr>
          <w:lang w:val="en-US" w:eastAsia="zh-CN"/>
        </w:rPr>
      </w:pPr>
    </w:p>
    <w:p w14:paraId="363A6006" w14:textId="77777777" w:rsidR="00D25868" w:rsidRDefault="009C754F">
      <w:pPr>
        <w:pStyle w:val="aa"/>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components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lastRenderedPageBreak/>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 xml:space="preserve">he link budget should take into account the spatial properties of the channel when the UE is in a worst case (or X%-ile, e.g. X=5) orientation. This beamforming pattern </w:t>
            </w:r>
            <w:r>
              <w:rPr>
                <w:lang w:val="en-GB" w:eastAsia="zh-CN"/>
              </w:rPr>
              <w:t xml:space="preserve">/ spatial </w:t>
            </w:r>
            <w:r w:rsidR="00602D94" w:rsidRPr="1D6DE27C">
              <w:rPr>
                <w:lang w:val="en-GB" w:eastAsia="zh-CN"/>
              </w:rPr>
              <w:t xml:space="preserve">aspect can be derived from </w:t>
            </w:r>
            <w:r>
              <w:rPr>
                <w:lang w:val="en-GB" w:eastAsia="zh-CN"/>
              </w:rPr>
              <w:t>considering</w:t>
            </w:r>
            <w:r w:rsidR="00602D94" w:rsidRPr="1D6DE27C">
              <w:rPr>
                <w:lang w:val="en-GB" w:eastAsia="zh-CN"/>
              </w:rPr>
              <w:t xml:space="preserve"> random UE orientations and channel realizations. and calculating the X%-ile</w:t>
            </w:r>
            <w:r>
              <w:rPr>
                <w:lang w:val="en-GB" w:eastAsia="zh-CN"/>
              </w:rPr>
              <w:t xml:space="preserve"> antenna gain.  W</w:t>
            </w:r>
            <w:r w:rsidR="00602D94" w:rsidRPr="1D6DE27C">
              <w:rPr>
                <w:lang w:val="en-GB" w:eastAsia="zh-CN"/>
              </w:rPr>
              <w:t>e don’t classify this as a full-blown system simulation.</w:t>
            </w:r>
          </w:p>
        </w:tc>
      </w:tr>
      <w:tr w:rsidR="00D3092D" w14:paraId="2E3BF4F8" w14:textId="77777777" w:rsidTr="00602D94">
        <w:tc>
          <w:tcPr>
            <w:tcW w:w="1384" w:type="dxa"/>
            <w:shd w:val="clear" w:color="auto" w:fill="auto"/>
            <w:vAlign w:val="center"/>
          </w:tcPr>
          <w:p w14:paraId="2729A338" w14:textId="02EAEDAD"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09ACA76B" w14:textId="77777777" w:rsidR="00D3092D" w:rsidRDefault="00D3092D" w:rsidP="00D3092D">
            <w:pPr>
              <w:rPr>
                <w:lang w:val="en-GB" w:eastAsia="zh-CN"/>
              </w:rPr>
            </w:pPr>
            <w:r>
              <w:rPr>
                <w:lang w:val="en-GB" w:eastAsia="zh-CN"/>
              </w:rPr>
              <w:t>Our view is that both link budget based analyses and system level simulations should be able to be presented.  We think the compromise proposal made for FR1 that reports both maximum coupling loss and maximum isotropic loss (a.k.a ‘hardware link budget’) can be used for the link budget based analyses in FR2 as well as FR1.  System level simulations are even more important for FR2, since RAN1 has less experience with FR2 evaluation.</w:t>
            </w:r>
          </w:p>
          <w:p w14:paraId="03675531" w14:textId="6640B5F2" w:rsidR="00D3092D" w:rsidRPr="00360F57" w:rsidRDefault="00360F57" w:rsidP="00D3092D">
            <w:pPr>
              <w:rPr>
                <w:b/>
                <w:bCs/>
                <w:lang w:val="en-GB" w:eastAsia="zh-CN"/>
              </w:rPr>
            </w:pPr>
            <w:r>
              <w:rPr>
                <w:b/>
                <w:bCs/>
                <w:lang w:val="en-GB" w:eastAsia="zh-CN"/>
              </w:rPr>
              <w:t>We suggest to discuss scenarios</w:t>
            </w:r>
            <w:r w:rsidR="008F2A59">
              <w:rPr>
                <w:b/>
                <w:bCs/>
                <w:lang w:val="en-GB" w:eastAsia="zh-CN"/>
              </w:rPr>
              <w:t xml:space="preserve"> and channel setups</w:t>
            </w:r>
            <w:r>
              <w:rPr>
                <w:b/>
                <w:bCs/>
                <w:lang w:val="en-GB" w:eastAsia="zh-CN"/>
              </w:rPr>
              <w:t xml:space="preserve">, as this is needed to define many of the parameters.  </w:t>
            </w:r>
            <w:r w:rsidR="00D3092D" w:rsidRPr="00360F57">
              <w:rPr>
                <w:b/>
                <w:bCs/>
                <w:lang w:val="en-GB" w:eastAsia="zh-CN"/>
              </w:rPr>
              <w:t>Please find more details on scenarios and channel setups in Appendix A1.</w:t>
            </w:r>
          </w:p>
        </w:tc>
      </w:tr>
      <w:tr w:rsidR="0034751F" w14:paraId="2A8A8FDF" w14:textId="77777777" w:rsidTr="00602D94">
        <w:tc>
          <w:tcPr>
            <w:tcW w:w="1384" w:type="dxa"/>
            <w:shd w:val="clear" w:color="auto" w:fill="auto"/>
            <w:vAlign w:val="center"/>
          </w:tcPr>
          <w:p w14:paraId="23311BEC" w14:textId="20BE1CBB" w:rsidR="0034751F" w:rsidRDefault="0034751F" w:rsidP="0034751F">
            <w:pPr>
              <w:jc w:val="center"/>
              <w:rPr>
                <w:lang w:val="en-GB" w:eastAsia="zh-CN"/>
              </w:rPr>
            </w:pPr>
            <w:r>
              <w:rPr>
                <w:rFonts w:hint="eastAsia"/>
                <w:lang w:val="en-GB" w:eastAsia="zh-CN"/>
              </w:rPr>
              <w:t>vivo</w:t>
            </w:r>
          </w:p>
        </w:tc>
        <w:tc>
          <w:tcPr>
            <w:tcW w:w="8647" w:type="dxa"/>
            <w:shd w:val="clear" w:color="auto" w:fill="auto"/>
            <w:vAlign w:val="center"/>
          </w:tcPr>
          <w:p w14:paraId="2E09017B" w14:textId="6F7A9073" w:rsidR="0034751F" w:rsidRDefault="0034751F" w:rsidP="0034751F">
            <w:pPr>
              <w:rPr>
                <w:lang w:val="en-GB" w:eastAsia="zh-CN"/>
              </w:rPr>
            </w:pPr>
            <w:r>
              <w:rPr>
                <w:rFonts w:eastAsia="Malgun Gothic"/>
                <w:lang w:val="en-GB" w:eastAsia="ko-KR"/>
              </w:rPr>
              <w:t>We support the proposal.</w:t>
            </w:r>
          </w:p>
        </w:tc>
      </w:tr>
    </w:tbl>
    <w:p w14:paraId="3D030AD7" w14:textId="77777777" w:rsidR="00D25868" w:rsidRDefault="00D25868">
      <w:pPr>
        <w:rPr>
          <w:sz w:val="21"/>
          <w:szCs w:val="21"/>
          <w:lang w:val="en-GB" w:eastAsia="zh-CN"/>
        </w:rPr>
      </w:pPr>
    </w:p>
    <w:p w14:paraId="38C3B8AA" w14:textId="77777777" w:rsidR="00D25868" w:rsidRDefault="009C754F">
      <w:pPr>
        <w:pStyle w:val="aa"/>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aa"/>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3092D" w14:paraId="10C05CC9" w14:textId="77777777">
        <w:trPr>
          <w:trHeight w:val="312"/>
        </w:trPr>
        <w:tc>
          <w:tcPr>
            <w:tcW w:w="3794" w:type="dxa"/>
            <w:vMerge w:val="restart"/>
            <w:vAlign w:val="center"/>
          </w:tcPr>
          <w:p w14:paraId="58D228D8" w14:textId="77777777" w:rsidR="00D3092D" w:rsidRDefault="00D3092D">
            <w:pPr>
              <w:pStyle w:val="aa"/>
              <w:jc w:val="both"/>
              <w:rPr>
                <w:b/>
                <w:bCs/>
                <w:u w:val="single"/>
                <w:lang w:eastAsia="zh-CN"/>
              </w:rPr>
            </w:pPr>
            <w:r>
              <w:rPr>
                <w:b/>
                <w:bCs/>
                <w:u w:val="single"/>
                <w:lang w:eastAsia="zh-CN"/>
              </w:rPr>
              <w:t>Frequency:</w:t>
            </w:r>
          </w:p>
          <w:p w14:paraId="1175DB23" w14:textId="77777777" w:rsidR="00D3092D" w:rsidRDefault="00D3092D">
            <w:pPr>
              <w:pStyle w:val="aa"/>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77777777" w:rsidR="00D3092D" w:rsidRDefault="00D3092D">
            <w:pPr>
              <w:pStyle w:val="aa"/>
              <w:ind w:left="420"/>
              <w:jc w:val="both"/>
              <w:rPr>
                <w:bCs/>
                <w:lang w:val="en-US" w:eastAsia="zh-CN"/>
              </w:rPr>
            </w:pPr>
            <w:r>
              <w:rPr>
                <w:bCs/>
                <w:lang w:val="en-US" w:eastAsia="zh-CN"/>
              </w:rPr>
              <w:t>(Huawei, Hisilicon, vivo, Samsung, Nokia, Nokia Shanghai Bell, Ericsson)</w:t>
            </w:r>
          </w:p>
          <w:p w14:paraId="36ABF2C2" w14:textId="77777777" w:rsidR="00D3092D" w:rsidRDefault="00D3092D">
            <w:pPr>
              <w:pStyle w:val="aa"/>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77777777" w:rsidR="00D3092D" w:rsidRDefault="00D3092D">
            <w:pPr>
              <w:pStyle w:val="aa"/>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3092D" w:rsidRDefault="00D3092D">
            <w:pPr>
              <w:pStyle w:val="aa"/>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3092D" w:rsidRDefault="00D3092D">
            <w:pPr>
              <w:pStyle w:val="aa"/>
              <w:ind w:left="420"/>
              <w:jc w:val="both"/>
              <w:rPr>
                <w:b/>
                <w:lang w:eastAsia="zh-CN"/>
              </w:rPr>
            </w:pPr>
            <w:r>
              <w:rPr>
                <w:bCs/>
                <w:lang w:val="en-US" w:eastAsia="zh-CN"/>
              </w:rPr>
              <w:t>(CMCC)</w:t>
            </w:r>
          </w:p>
        </w:tc>
        <w:tc>
          <w:tcPr>
            <w:tcW w:w="1276" w:type="dxa"/>
            <w:shd w:val="clear" w:color="auto" w:fill="auto"/>
            <w:vAlign w:val="center"/>
          </w:tcPr>
          <w:p w14:paraId="0BF4C734" w14:textId="77777777" w:rsidR="00D3092D" w:rsidRDefault="00D3092D">
            <w:pPr>
              <w:jc w:val="center"/>
              <w:rPr>
                <w:b/>
                <w:lang w:val="en-GB" w:eastAsia="zh-CN"/>
              </w:rPr>
            </w:pPr>
            <w:r>
              <w:rPr>
                <w:rFonts w:hint="eastAsia"/>
                <w:b/>
                <w:lang w:val="en-GB" w:eastAsia="zh-CN"/>
              </w:rPr>
              <w:t>CATT</w:t>
            </w:r>
          </w:p>
        </w:tc>
        <w:tc>
          <w:tcPr>
            <w:tcW w:w="4633" w:type="dxa"/>
            <w:shd w:val="clear" w:color="auto" w:fill="auto"/>
            <w:vAlign w:val="center"/>
          </w:tcPr>
          <w:p w14:paraId="488AD2A8" w14:textId="77777777" w:rsidR="00D3092D" w:rsidRDefault="00D3092D">
            <w:pPr>
              <w:jc w:val="center"/>
              <w:rPr>
                <w:lang w:val="en-GB" w:eastAsia="zh-CN"/>
              </w:rPr>
            </w:pPr>
            <w:r>
              <w:rPr>
                <w:rFonts w:hint="eastAsia"/>
                <w:lang w:val="en-GB" w:eastAsia="zh-CN"/>
              </w:rPr>
              <w:t xml:space="preserve">Considering the operating band defined in Table 5.2-1 captured by TS38.101-2, we prefer 28 GHz. </w:t>
            </w:r>
          </w:p>
        </w:tc>
      </w:tr>
      <w:tr w:rsidR="00D3092D" w14:paraId="3F25D16D" w14:textId="77777777">
        <w:trPr>
          <w:trHeight w:val="312"/>
        </w:trPr>
        <w:tc>
          <w:tcPr>
            <w:tcW w:w="3794" w:type="dxa"/>
            <w:vMerge/>
            <w:vAlign w:val="center"/>
          </w:tcPr>
          <w:p w14:paraId="3EB4581F" w14:textId="77777777" w:rsidR="00D3092D" w:rsidRDefault="00D3092D">
            <w:pPr>
              <w:pStyle w:val="aa"/>
              <w:jc w:val="both"/>
              <w:rPr>
                <w:b/>
                <w:bCs/>
                <w:u w:val="single"/>
                <w:lang w:eastAsia="zh-CN"/>
              </w:rPr>
            </w:pPr>
          </w:p>
        </w:tc>
        <w:tc>
          <w:tcPr>
            <w:tcW w:w="1276" w:type="dxa"/>
            <w:shd w:val="clear" w:color="auto" w:fill="auto"/>
            <w:vAlign w:val="center"/>
          </w:tcPr>
          <w:p w14:paraId="27A57395" w14:textId="77777777" w:rsidR="00D3092D" w:rsidRDefault="00D3092D">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3092D" w:rsidRDefault="00D3092D">
            <w:pPr>
              <w:jc w:val="center"/>
              <w:rPr>
                <w:b/>
                <w:lang w:val="en-GB" w:eastAsia="zh-CN"/>
              </w:rPr>
            </w:pPr>
            <w:r>
              <w:rPr>
                <w:rFonts w:eastAsia="Malgun Gothic"/>
                <w:lang w:val="en-GB" w:eastAsia="ko-KR"/>
              </w:rPr>
              <w:t>We are fine with Option 2.</w:t>
            </w:r>
          </w:p>
        </w:tc>
      </w:tr>
      <w:tr w:rsidR="00D3092D" w14:paraId="7B738286" w14:textId="77777777">
        <w:trPr>
          <w:trHeight w:val="312"/>
        </w:trPr>
        <w:tc>
          <w:tcPr>
            <w:tcW w:w="3794" w:type="dxa"/>
            <w:vMerge/>
            <w:vAlign w:val="center"/>
          </w:tcPr>
          <w:p w14:paraId="28E02594" w14:textId="77777777" w:rsidR="00D3092D" w:rsidRDefault="00D3092D">
            <w:pPr>
              <w:pStyle w:val="aa"/>
              <w:jc w:val="both"/>
              <w:rPr>
                <w:b/>
                <w:bCs/>
                <w:u w:val="single"/>
                <w:lang w:eastAsia="zh-CN"/>
              </w:rPr>
            </w:pPr>
          </w:p>
        </w:tc>
        <w:tc>
          <w:tcPr>
            <w:tcW w:w="1276" w:type="dxa"/>
            <w:shd w:val="clear" w:color="auto" w:fill="auto"/>
            <w:vAlign w:val="center"/>
          </w:tcPr>
          <w:p w14:paraId="3A0E7695" w14:textId="77777777" w:rsidR="00D3092D" w:rsidRDefault="00D3092D">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3092D" w:rsidRDefault="00D3092D">
            <w:pPr>
              <w:jc w:val="both"/>
              <w:rPr>
                <w:b/>
                <w:lang w:val="en-GB" w:eastAsia="zh-CN"/>
              </w:rPr>
            </w:pPr>
            <w:r>
              <w:rPr>
                <w:rFonts w:hint="eastAsia"/>
                <w:bCs/>
                <w:lang w:eastAsia="zh-CN"/>
              </w:rPr>
              <w:t xml:space="preserve">We prefer Option1 as in our paper, while also open for other options. </w:t>
            </w:r>
          </w:p>
        </w:tc>
      </w:tr>
      <w:tr w:rsidR="00D3092D" w14:paraId="38D7E51A" w14:textId="77777777">
        <w:trPr>
          <w:trHeight w:val="312"/>
        </w:trPr>
        <w:tc>
          <w:tcPr>
            <w:tcW w:w="3794" w:type="dxa"/>
            <w:vMerge/>
            <w:vAlign w:val="center"/>
          </w:tcPr>
          <w:p w14:paraId="19633928" w14:textId="77777777" w:rsidR="00D3092D" w:rsidRDefault="00D3092D">
            <w:pPr>
              <w:pStyle w:val="aa"/>
              <w:jc w:val="both"/>
              <w:rPr>
                <w:b/>
                <w:bCs/>
                <w:u w:val="single"/>
                <w:lang w:eastAsia="zh-CN"/>
              </w:rPr>
            </w:pPr>
          </w:p>
        </w:tc>
        <w:tc>
          <w:tcPr>
            <w:tcW w:w="1276" w:type="dxa"/>
            <w:shd w:val="clear" w:color="auto" w:fill="auto"/>
            <w:vAlign w:val="center"/>
          </w:tcPr>
          <w:p w14:paraId="0E946B5B" w14:textId="77777777" w:rsidR="00D3092D" w:rsidRPr="008A1493" w:rsidRDefault="00D3092D"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D3092D" w:rsidRPr="008A1493" w:rsidRDefault="00D3092D"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D3092D" w14:paraId="2E0C909B" w14:textId="77777777">
        <w:trPr>
          <w:trHeight w:val="312"/>
        </w:trPr>
        <w:tc>
          <w:tcPr>
            <w:tcW w:w="3794" w:type="dxa"/>
            <w:vMerge/>
            <w:vAlign w:val="center"/>
          </w:tcPr>
          <w:p w14:paraId="4D7CFA79" w14:textId="77777777" w:rsidR="00D3092D" w:rsidRDefault="00D3092D">
            <w:pPr>
              <w:pStyle w:val="aa"/>
              <w:jc w:val="both"/>
              <w:rPr>
                <w:b/>
                <w:bCs/>
                <w:u w:val="single"/>
                <w:lang w:eastAsia="zh-CN"/>
              </w:rPr>
            </w:pPr>
          </w:p>
        </w:tc>
        <w:tc>
          <w:tcPr>
            <w:tcW w:w="1276" w:type="dxa"/>
            <w:shd w:val="clear" w:color="auto" w:fill="auto"/>
            <w:vAlign w:val="center"/>
          </w:tcPr>
          <w:p w14:paraId="4EA1E09A" w14:textId="38676966" w:rsidR="00D3092D" w:rsidRPr="00036EFE" w:rsidRDefault="00D3092D">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D3092D" w:rsidRPr="00036EFE" w:rsidRDefault="00D3092D"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D3092D" w14:paraId="792A47EF" w14:textId="77777777" w:rsidTr="00602D94">
        <w:trPr>
          <w:trHeight w:val="312"/>
        </w:trPr>
        <w:tc>
          <w:tcPr>
            <w:tcW w:w="3794" w:type="dxa"/>
            <w:vMerge/>
            <w:vAlign w:val="center"/>
          </w:tcPr>
          <w:p w14:paraId="3314437B" w14:textId="77777777" w:rsidR="00D3092D" w:rsidRDefault="00D3092D" w:rsidP="00B644C7">
            <w:pPr>
              <w:pStyle w:val="aa"/>
              <w:jc w:val="both"/>
              <w:rPr>
                <w:b/>
                <w:bCs/>
                <w:u w:val="single"/>
                <w:lang w:eastAsia="zh-CN"/>
              </w:rPr>
            </w:pPr>
          </w:p>
        </w:tc>
        <w:tc>
          <w:tcPr>
            <w:tcW w:w="1276" w:type="dxa"/>
            <w:shd w:val="clear" w:color="auto" w:fill="auto"/>
          </w:tcPr>
          <w:p w14:paraId="2B6D8FDD" w14:textId="3301E7E3" w:rsidR="00D3092D" w:rsidRDefault="00D3092D" w:rsidP="00B644C7">
            <w:pPr>
              <w:jc w:val="center"/>
              <w:rPr>
                <w:b/>
                <w:lang w:val="en-GB" w:eastAsia="zh-CN"/>
              </w:rPr>
            </w:pPr>
            <w:r w:rsidRPr="00CB5245">
              <w:t>Qualcomm</w:t>
            </w:r>
          </w:p>
        </w:tc>
        <w:tc>
          <w:tcPr>
            <w:tcW w:w="4633" w:type="dxa"/>
            <w:shd w:val="clear" w:color="auto" w:fill="auto"/>
          </w:tcPr>
          <w:p w14:paraId="2534E462" w14:textId="6B29BFC9" w:rsidR="00D3092D" w:rsidRDefault="00D3092D" w:rsidP="00B644C7">
            <w:pPr>
              <w:jc w:val="center"/>
              <w:rPr>
                <w:b/>
                <w:lang w:val="en-GB" w:eastAsia="zh-CN"/>
              </w:rPr>
            </w:pPr>
            <w:r w:rsidRPr="00CB5245">
              <w:t>We prefer option 2 (28GHz)</w:t>
            </w:r>
          </w:p>
        </w:tc>
      </w:tr>
      <w:tr w:rsidR="00D3092D" w14:paraId="161805F2" w14:textId="77777777">
        <w:trPr>
          <w:trHeight w:val="312"/>
        </w:trPr>
        <w:tc>
          <w:tcPr>
            <w:tcW w:w="3794" w:type="dxa"/>
            <w:vMerge/>
            <w:vAlign w:val="center"/>
          </w:tcPr>
          <w:p w14:paraId="66168ED6" w14:textId="77777777" w:rsidR="00D3092D" w:rsidRDefault="00D3092D" w:rsidP="00E700A2">
            <w:pPr>
              <w:pStyle w:val="aa"/>
              <w:jc w:val="both"/>
              <w:rPr>
                <w:b/>
                <w:bCs/>
                <w:u w:val="single"/>
                <w:lang w:eastAsia="zh-CN"/>
              </w:rPr>
            </w:pPr>
          </w:p>
        </w:tc>
        <w:tc>
          <w:tcPr>
            <w:tcW w:w="1276" w:type="dxa"/>
            <w:shd w:val="clear" w:color="auto" w:fill="auto"/>
            <w:vAlign w:val="center"/>
          </w:tcPr>
          <w:p w14:paraId="0A72A10E" w14:textId="217C6252" w:rsidR="00D3092D" w:rsidRDefault="00D3092D"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D3092D" w:rsidRDefault="00D3092D" w:rsidP="00E700A2">
            <w:pPr>
              <w:rPr>
                <w:b/>
                <w:lang w:val="en-GB" w:eastAsia="zh-CN"/>
              </w:rPr>
            </w:pPr>
            <w:r w:rsidRPr="0049687E">
              <w:rPr>
                <w:bCs/>
                <w:lang w:val="en-GB" w:eastAsia="zh-CN"/>
              </w:rPr>
              <w:t>We prefer Option 2, but we are open to consider Option 1.</w:t>
            </w:r>
          </w:p>
        </w:tc>
      </w:tr>
      <w:tr w:rsidR="00D3092D" w14:paraId="6381A294" w14:textId="77777777">
        <w:trPr>
          <w:trHeight w:val="312"/>
        </w:trPr>
        <w:tc>
          <w:tcPr>
            <w:tcW w:w="3794" w:type="dxa"/>
            <w:vMerge/>
            <w:vAlign w:val="center"/>
          </w:tcPr>
          <w:p w14:paraId="2EDAEC3D" w14:textId="77777777" w:rsidR="00D3092D" w:rsidRDefault="00D3092D" w:rsidP="00E700A2">
            <w:pPr>
              <w:pStyle w:val="aa"/>
              <w:jc w:val="both"/>
              <w:rPr>
                <w:b/>
                <w:bCs/>
                <w:u w:val="single"/>
                <w:lang w:eastAsia="zh-CN"/>
              </w:rPr>
            </w:pPr>
          </w:p>
        </w:tc>
        <w:tc>
          <w:tcPr>
            <w:tcW w:w="1276" w:type="dxa"/>
            <w:shd w:val="clear" w:color="auto" w:fill="auto"/>
            <w:vAlign w:val="center"/>
          </w:tcPr>
          <w:p w14:paraId="1FA5A446" w14:textId="1EA36553" w:rsidR="00D3092D" w:rsidRPr="0049687E" w:rsidRDefault="00D3092D"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D3092D" w:rsidRPr="0049687E" w:rsidRDefault="00D3092D" w:rsidP="00E700A2">
            <w:pPr>
              <w:rPr>
                <w:bCs/>
                <w:lang w:val="en-GB" w:eastAsia="zh-CN"/>
              </w:rPr>
            </w:pPr>
            <w:r>
              <w:rPr>
                <w:lang w:val="en-GB" w:eastAsia="zh-CN"/>
              </w:rPr>
              <w:t>We are OK with any of these options as we think that the specific frequency chosen would minimally impact the evaluation results.</w:t>
            </w:r>
          </w:p>
        </w:tc>
      </w:tr>
      <w:tr w:rsidR="00BC0E88" w14:paraId="473988EF" w14:textId="77777777">
        <w:trPr>
          <w:trHeight w:val="312"/>
        </w:trPr>
        <w:tc>
          <w:tcPr>
            <w:tcW w:w="3794" w:type="dxa"/>
            <w:vMerge/>
            <w:vAlign w:val="center"/>
          </w:tcPr>
          <w:p w14:paraId="4A60D4FF" w14:textId="77777777" w:rsidR="00BC0E88" w:rsidRDefault="00BC0E88" w:rsidP="00BC0E88">
            <w:pPr>
              <w:pStyle w:val="aa"/>
              <w:jc w:val="both"/>
              <w:rPr>
                <w:b/>
                <w:bCs/>
                <w:u w:val="single"/>
                <w:lang w:eastAsia="zh-CN"/>
              </w:rPr>
            </w:pPr>
          </w:p>
        </w:tc>
        <w:tc>
          <w:tcPr>
            <w:tcW w:w="1276" w:type="dxa"/>
            <w:shd w:val="clear" w:color="auto" w:fill="auto"/>
            <w:vAlign w:val="center"/>
          </w:tcPr>
          <w:p w14:paraId="7FD81047" w14:textId="67DA8632" w:rsidR="00BC0E88" w:rsidRDefault="00BC0E88" w:rsidP="00BC0E88">
            <w:pPr>
              <w:jc w:val="center"/>
              <w:rPr>
                <w:bCs/>
                <w:lang w:val="en-GB" w:eastAsia="zh-CN"/>
              </w:rPr>
            </w:pPr>
            <w:r w:rsidRPr="00F434AD">
              <w:rPr>
                <w:bCs/>
                <w:lang w:val="en-GB" w:eastAsia="zh-CN"/>
              </w:rPr>
              <w:t>Ericsson</w:t>
            </w:r>
          </w:p>
        </w:tc>
        <w:tc>
          <w:tcPr>
            <w:tcW w:w="4633" w:type="dxa"/>
            <w:shd w:val="clear" w:color="auto" w:fill="auto"/>
            <w:vAlign w:val="center"/>
          </w:tcPr>
          <w:p w14:paraId="1EF5653D" w14:textId="455B2BC4" w:rsidR="00BC0E88" w:rsidRDefault="00BC0E88" w:rsidP="00BC0E88">
            <w:pPr>
              <w:rPr>
                <w:lang w:val="en-GB" w:eastAsia="zh-CN"/>
              </w:rPr>
            </w:pPr>
            <w:r>
              <w:rPr>
                <w:bCs/>
                <w:lang w:val="en-GB" w:eastAsia="zh-CN"/>
              </w:rPr>
              <w:t xml:space="preserve">Option 1.  </w:t>
            </w:r>
            <w:r w:rsidRPr="000148D8">
              <w:rPr>
                <w:bCs/>
                <w:lang w:val="en-GB" w:eastAsia="zh-CN"/>
              </w:rPr>
              <w:t>While the exact frequency is not critical, a single should be all that’s needed, and 30 GHz was used in prior evaluations.</w:t>
            </w:r>
          </w:p>
        </w:tc>
      </w:tr>
      <w:tr w:rsidR="00BC0E88" w14:paraId="1F1B374F" w14:textId="77777777">
        <w:trPr>
          <w:trHeight w:val="312"/>
        </w:trPr>
        <w:tc>
          <w:tcPr>
            <w:tcW w:w="3794" w:type="dxa"/>
            <w:vMerge/>
            <w:vAlign w:val="center"/>
          </w:tcPr>
          <w:p w14:paraId="4970D0BD" w14:textId="77777777" w:rsidR="00BC0E88" w:rsidRDefault="00BC0E88" w:rsidP="00BC0E88">
            <w:pPr>
              <w:pStyle w:val="aa"/>
              <w:jc w:val="both"/>
              <w:rPr>
                <w:b/>
                <w:bCs/>
                <w:u w:val="single"/>
                <w:lang w:eastAsia="zh-CN"/>
              </w:rPr>
            </w:pPr>
          </w:p>
        </w:tc>
        <w:tc>
          <w:tcPr>
            <w:tcW w:w="1276" w:type="dxa"/>
            <w:shd w:val="clear" w:color="auto" w:fill="auto"/>
            <w:vAlign w:val="center"/>
          </w:tcPr>
          <w:p w14:paraId="0804B037" w14:textId="181A798E" w:rsidR="00BC0E88" w:rsidRDefault="00BC0E88" w:rsidP="00BC0E88">
            <w:pPr>
              <w:jc w:val="center"/>
              <w:rPr>
                <w:bCs/>
                <w:lang w:val="en-GB" w:eastAsia="zh-CN"/>
              </w:rPr>
            </w:pPr>
            <w:r>
              <w:rPr>
                <w:rFonts w:hint="eastAsia"/>
                <w:bCs/>
                <w:lang w:val="en-GB" w:eastAsia="zh-CN"/>
              </w:rPr>
              <w:t>vivo</w:t>
            </w:r>
          </w:p>
        </w:tc>
        <w:tc>
          <w:tcPr>
            <w:tcW w:w="4633" w:type="dxa"/>
            <w:shd w:val="clear" w:color="auto" w:fill="auto"/>
            <w:vAlign w:val="center"/>
          </w:tcPr>
          <w:p w14:paraId="36E8E162" w14:textId="7D9CCC65" w:rsidR="00BC0E88" w:rsidRDefault="00BC0E88" w:rsidP="00BC0E88">
            <w:pPr>
              <w:rPr>
                <w:lang w:val="en-GB" w:eastAsia="zh-CN"/>
              </w:rPr>
            </w:pPr>
            <w:r>
              <w:rPr>
                <w:lang w:val="en-GB" w:eastAsia="zh-CN"/>
              </w:rPr>
              <w:t>We prefer option 1, and we are open to other options.</w:t>
            </w:r>
          </w:p>
        </w:tc>
      </w:tr>
      <w:tr w:rsidR="00BC0E88" w14:paraId="2CA8B624" w14:textId="77777777">
        <w:trPr>
          <w:trHeight w:val="312"/>
        </w:trPr>
        <w:tc>
          <w:tcPr>
            <w:tcW w:w="3794" w:type="dxa"/>
            <w:vMerge w:val="restart"/>
            <w:vAlign w:val="center"/>
          </w:tcPr>
          <w:p w14:paraId="32A8C0AC" w14:textId="77777777" w:rsidR="00BC0E88" w:rsidRDefault="00BC0E88" w:rsidP="00BC0E88">
            <w:pPr>
              <w:pStyle w:val="aa"/>
              <w:jc w:val="both"/>
              <w:rPr>
                <w:b/>
                <w:u w:val="single"/>
                <w:lang w:eastAsia="zh-CN"/>
              </w:rPr>
            </w:pPr>
            <w:r>
              <w:rPr>
                <w:b/>
                <w:u w:val="single"/>
                <w:lang w:eastAsia="zh-CN"/>
              </w:rPr>
              <w:t>Frame structure for TDD:</w:t>
            </w:r>
          </w:p>
          <w:p w14:paraId="0EF46353" w14:textId="77777777" w:rsidR="00BC0E88" w:rsidRDefault="00BC0E88" w:rsidP="00BC0E88">
            <w:pPr>
              <w:pStyle w:val="aa"/>
              <w:numPr>
                <w:ilvl w:val="0"/>
                <w:numId w:val="17"/>
              </w:numPr>
              <w:jc w:val="both"/>
              <w:rPr>
                <w:bCs/>
                <w:lang w:val="en-US" w:eastAsia="zh-CN"/>
              </w:rPr>
            </w:pPr>
            <w:r>
              <w:rPr>
                <w:rFonts w:hint="eastAsia"/>
                <w:bCs/>
                <w:lang w:val="en-US" w:eastAsia="zh-CN"/>
              </w:rPr>
              <w:t>O</w:t>
            </w:r>
            <w:r>
              <w:rPr>
                <w:bCs/>
                <w:lang w:val="en-US" w:eastAsia="zh-CN"/>
              </w:rPr>
              <w:t>ption 1: DDDSU (10D:2G:2U) (Huawei, Hisilicon, Ericsson, Nokia, Nokia Shanghai Bell)</w:t>
            </w:r>
          </w:p>
          <w:p w14:paraId="50931CA7" w14:textId="77777777" w:rsidR="00BC0E88" w:rsidRDefault="00BC0E88" w:rsidP="00BC0E88">
            <w:pPr>
              <w:pStyle w:val="aa"/>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BC0E88" w:rsidRDefault="00BC0E88" w:rsidP="00BC0E88">
            <w:pPr>
              <w:pStyle w:val="aa"/>
              <w:ind w:left="420"/>
              <w:jc w:val="both"/>
              <w:rPr>
                <w:bCs/>
                <w:lang w:val="en-US" w:eastAsia="zh-CN"/>
              </w:rPr>
            </w:pPr>
            <w:r>
              <w:rPr>
                <w:bCs/>
                <w:lang w:val="en-US" w:eastAsia="zh-CN"/>
              </w:rPr>
              <w:t xml:space="preserve"> (10D:2G:2U) (vivo, CATT)</w:t>
            </w:r>
          </w:p>
          <w:p w14:paraId="58897D55" w14:textId="77777777" w:rsidR="00BC0E88" w:rsidRDefault="00BC0E88" w:rsidP="00BC0E88">
            <w:pPr>
              <w:pStyle w:val="aa"/>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 xml:space="preserve">U (D:U=3:1) </w:t>
            </w:r>
          </w:p>
          <w:p w14:paraId="2D99FE39" w14:textId="77777777" w:rsidR="00BC0E88" w:rsidRDefault="00BC0E88" w:rsidP="00BC0E88">
            <w:pPr>
              <w:pStyle w:val="aa"/>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BC0E88" w:rsidRDefault="00BC0E88" w:rsidP="00BC0E88">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BC0E88" w:rsidRDefault="00BC0E88" w:rsidP="00BC0E88">
            <w:pPr>
              <w:jc w:val="center"/>
              <w:rPr>
                <w:lang w:val="en-GB" w:eastAsia="zh-CN"/>
              </w:rPr>
            </w:pPr>
            <w:r>
              <w:rPr>
                <w:rFonts w:hint="eastAsia"/>
                <w:lang w:val="en-GB" w:eastAsia="zh-CN"/>
              </w:rPr>
              <w:t>We are also fine with Option1</w:t>
            </w:r>
          </w:p>
        </w:tc>
      </w:tr>
      <w:tr w:rsidR="00BC0E88" w14:paraId="14426D0A" w14:textId="77777777">
        <w:trPr>
          <w:trHeight w:val="312"/>
        </w:trPr>
        <w:tc>
          <w:tcPr>
            <w:tcW w:w="3794" w:type="dxa"/>
            <w:vMerge/>
            <w:vAlign w:val="center"/>
          </w:tcPr>
          <w:p w14:paraId="5F604889" w14:textId="77777777" w:rsidR="00BC0E88" w:rsidRDefault="00BC0E88" w:rsidP="00BC0E88">
            <w:pPr>
              <w:pStyle w:val="aa"/>
              <w:jc w:val="both"/>
              <w:rPr>
                <w:b/>
                <w:u w:val="single"/>
                <w:lang w:eastAsia="zh-CN"/>
              </w:rPr>
            </w:pPr>
          </w:p>
        </w:tc>
        <w:tc>
          <w:tcPr>
            <w:tcW w:w="1276" w:type="dxa"/>
            <w:shd w:val="clear" w:color="auto" w:fill="auto"/>
            <w:vAlign w:val="center"/>
          </w:tcPr>
          <w:p w14:paraId="0BCB9839" w14:textId="77777777" w:rsidR="00BC0E88" w:rsidRDefault="00BC0E88" w:rsidP="00BC0E88">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BC0E88" w:rsidRDefault="00BC0E88" w:rsidP="00BC0E88">
            <w:pPr>
              <w:jc w:val="center"/>
              <w:rPr>
                <w:b/>
                <w:lang w:val="en-GB" w:eastAsia="zh-CN"/>
              </w:rPr>
            </w:pPr>
            <w:r>
              <w:rPr>
                <w:rFonts w:eastAsia="Malgun Gothic"/>
                <w:lang w:val="en-GB" w:eastAsia="ko-KR"/>
              </w:rPr>
              <w:t>We support Option 1 and 2.</w:t>
            </w:r>
          </w:p>
        </w:tc>
      </w:tr>
      <w:tr w:rsidR="00BC0E88" w14:paraId="415C9699" w14:textId="77777777">
        <w:trPr>
          <w:trHeight w:val="312"/>
        </w:trPr>
        <w:tc>
          <w:tcPr>
            <w:tcW w:w="3794" w:type="dxa"/>
            <w:vMerge/>
            <w:vAlign w:val="center"/>
          </w:tcPr>
          <w:p w14:paraId="535DE330" w14:textId="77777777" w:rsidR="00BC0E88" w:rsidRDefault="00BC0E88" w:rsidP="00BC0E88">
            <w:pPr>
              <w:pStyle w:val="aa"/>
              <w:jc w:val="both"/>
              <w:rPr>
                <w:b/>
                <w:u w:val="single"/>
                <w:lang w:eastAsia="zh-CN"/>
              </w:rPr>
            </w:pPr>
          </w:p>
        </w:tc>
        <w:tc>
          <w:tcPr>
            <w:tcW w:w="1276" w:type="dxa"/>
            <w:shd w:val="clear" w:color="auto" w:fill="auto"/>
            <w:vAlign w:val="center"/>
          </w:tcPr>
          <w:p w14:paraId="53E17803" w14:textId="77777777" w:rsidR="00BC0E88" w:rsidRDefault="00BC0E88" w:rsidP="00BC0E88">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BC0E88" w:rsidRDefault="00BC0E88" w:rsidP="00BC0E88">
            <w:pPr>
              <w:jc w:val="both"/>
              <w:rPr>
                <w:b/>
                <w:lang w:val="en-GB" w:eastAsia="zh-CN"/>
              </w:rPr>
            </w:pPr>
            <w:r>
              <w:rPr>
                <w:rFonts w:hint="eastAsia"/>
                <w:bCs/>
                <w:lang w:eastAsia="zh-CN"/>
              </w:rPr>
              <w:t xml:space="preserve">We prefer Option2 as in our paper, while also open for other options. </w:t>
            </w:r>
          </w:p>
        </w:tc>
      </w:tr>
      <w:tr w:rsidR="00BC0E88" w14:paraId="7B7A9C04" w14:textId="77777777">
        <w:trPr>
          <w:trHeight w:val="312"/>
        </w:trPr>
        <w:tc>
          <w:tcPr>
            <w:tcW w:w="3794" w:type="dxa"/>
            <w:vMerge/>
            <w:vAlign w:val="center"/>
          </w:tcPr>
          <w:p w14:paraId="180A5336" w14:textId="77777777" w:rsidR="00BC0E88" w:rsidRDefault="00BC0E88" w:rsidP="00BC0E88">
            <w:pPr>
              <w:pStyle w:val="aa"/>
              <w:jc w:val="both"/>
              <w:rPr>
                <w:b/>
                <w:u w:val="single"/>
                <w:lang w:eastAsia="zh-CN"/>
              </w:rPr>
            </w:pPr>
          </w:p>
        </w:tc>
        <w:tc>
          <w:tcPr>
            <w:tcW w:w="1276" w:type="dxa"/>
            <w:shd w:val="clear" w:color="auto" w:fill="auto"/>
            <w:vAlign w:val="center"/>
          </w:tcPr>
          <w:p w14:paraId="5F26FA1C" w14:textId="77777777" w:rsidR="00BC0E88" w:rsidRPr="008A1493" w:rsidRDefault="00BC0E88" w:rsidP="00BC0E88">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BC0E88" w:rsidRPr="008A1493" w:rsidRDefault="00BC0E88" w:rsidP="00BC0E88">
            <w:pPr>
              <w:rPr>
                <w:lang w:val="en-GB" w:eastAsia="ja-JP"/>
              </w:rPr>
            </w:pPr>
            <w:r w:rsidRPr="008A1493">
              <w:rPr>
                <w:rFonts w:hint="eastAsia"/>
                <w:lang w:val="en-GB" w:eastAsia="ja-JP"/>
              </w:rPr>
              <w:t>We support Option 1.</w:t>
            </w:r>
          </w:p>
        </w:tc>
      </w:tr>
      <w:tr w:rsidR="00BC0E88" w14:paraId="61BEE701" w14:textId="77777777">
        <w:trPr>
          <w:trHeight w:val="312"/>
        </w:trPr>
        <w:tc>
          <w:tcPr>
            <w:tcW w:w="3794" w:type="dxa"/>
            <w:vMerge/>
            <w:vAlign w:val="center"/>
          </w:tcPr>
          <w:p w14:paraId="29C03BC4" w14:textId="77777777" w:rsidR="00BC0E88" w:rsidRDefault="00BC0E88" w:rsidP="00BC0E88">
            <w:pPr>
              <w:pStyle w:val="aa"/>
              <w:jc w:val="both"/>
              <w:rPr>
                <w:b/>
                <w:u w:val="single"/>
                <w:lang w:eastAsia="zh-CN"/>
              </w:rPr>
            </w:pPr>
          </w:p>
        </w:tc>
        <w:tc>
          <w:tcPr>
            <w:tcW w:w="1276" w:type="dxa"/>
            <w:shd w:val="clear" w:color="auto" w:fill="auto"/>
            <w:vAlign w:val="center"/>
          </w:tcPr>
          <w:p w14:paraId="4EC1A0D9" w14:textId="71F1AB84" w:rsidR="00BC0E88" w:rsidRPr="00036EFE" w:rsidRDefault="00BC0E88" w:rsidP="00BC0E88">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BC0E88" w:rsidRDefault="00BC0E88" w:rsidP="00BC0E88">
            <w:pPr>
              <w:rPr>
                <w:b/>
                <w:lang w:val="en-GB" w:eastAsia="zh-CN"/>
              </w:rPr>
            </w:pPr>
            <w:r>
              <w:rPr>
                <w:bCs/>
                <w:lang w:val="en-GB" w:eastAsia="zh-CN"/>
              </w:rPr>
              <w:t xml:space="preserve">We support Option 1,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BC0E88" w14:paraId="2280A2B2" w14:textId="77777777">
        <w:trPr>
          <w:trHeight w:val="312"/>
        </w:trPr>
        <w:tc>
          <w:tcPr>
            <w:tcW w:w="3794" w:type="dxa"/>
            <w:vMerge/>
            <w:vAlign w:val="center"/>
          </w:tcPr>
          <w:p w14:paraId="73B1086C" w14:textId="77777777" w:rsidR="00BC0E88" w:rsidRDefault="00BC0E88" w:rsidP="00BC0E88">
            <w:pPr>
              <w:pStyle w:val="aa"/>
              <w:jc w:val="both"/>
              <w:rPr>
                <w:b/>
                <w:u w:val="single"/>
                <w:lang w:eastAsia="zh-CN"/>
              </w:rPr>
            </w:pPr>
          </w:p>
        </w:tc>
        <w:tc>
          <w:tcPr>
            <w:tcW w:w="1276" w:type="dxa"/>
            <w:shd w:val="clear" w:color="auto" w:fill="auto"/>
            <w:vAlign w:val="center"/>
          </w:tcPr>
          <w:p w14:paraId="699D0920" w14:textId="6161FB18" w:rsidR="00BC0E88" w:rsidRDefault="00BC0E88" w:rsidP="00BC0E88">
            <w:pPr>
              <w:jc w:val="center"/>
              <w:rPr>
                <w:b/>
                <w:lang w:val="en-GB" w:eastAsia="zh-CN"/>
              </w:rPr>
            </w:pPr>
            <w:r>
              <w:rPr>
                <w:bCs/>
                <w:lang w:val="en-GB" w:eastAsia="zh-CN"/>
              </w:rPr>
              <w:t>Intel</w:t>
            </w:r>
          </w:p>
        </w:tc>
        <w:tc>
          <w:tcPr>
            <w:tcW w:w="4633" w:type="dxa"/>
            <w:shd w:val="clear" w:color="auto" w:fill="auto"/>
            <w:vAlign w:val="center"/>
          </w:tcPr>
          <w:p w14:paraId="4873EE0F" w14:textId="06EAC348" w:rsidR="00BC0E88" w:rsidRDefault="00BC0E88" w:rsidP="00BC0E88">
            <w:pPr>
              <w:jc w:val="center"/>
              <w:rPr>
                <w:b/>
                <w:lang w:val="en-GB" w:eastAsia="zh-CN"/>
              </w:rPr>
            </w:pPr>
            <w:r>
              <w:rPr>
                <w:bCs/>
                <w:lang w:val="en-GB" w:eastAsia="zh-CN"/>
              </w:rPr>
              <w:t xml:space="preserve">We are fine with option 1. </w:t>
            </w:r>
          </w:p>
        </w:tc>
      </w:tr>
      <w:tr w:rsidR="00BC0E88" w14:paraId="37E9F4AF" w14:textId="77777777">
        <w:trPr>
          <w:trHeight w:val="312"/>
        </w:trPr>
        <w:tc>
          <w:tcPr>
            <w:tcW w:w="3794" w:type="dxa"/>
            <w:vMerge/>
            <w:vAlign w:val="center"/>
          </w:tcPr>
          <w:p w14:paraId="3BEE5A0F" w14:textId="77777777" w:rsidR="00BC0E88" w:rsidRDefault="00BC0E88" w:rsidP="00BC0E88">
            <w:pPr>
              <w:pStyle w:val="aa"/>
              <w:jc w:val="both"/>
              <w:rPr>
                <w:b/>
                <w:bCs/>
                <w:u w:val="single"/>
                <w:lang w:eastAsia="zh-CN"/>
              </w:rPr>
            </w:pPr>
          </w:p>
        </w:tc>
        <w:tc>
          <w:tcPr>
            <w:tcW w:w="1276" w:type="dxa"/>
            <w:shd w:val="clear" w:color="auto" w:fill="auto"/>
            <w:vAlign w:val="center"/>
          </w:tcPr>
          <w:p w14:paraId="4201D1A8" w14:textId="52FAE7E4" w:rsidR="00BC0E88" w:rsidRPr="00F50E5F" w:rsidRDefault="00BC0E88" w:rsidP="00BC0E88">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BC0E88" w:rsidRPr="00F50E5F" w:rsidRDefault="00BC0E88" w:rsidP="00BC0E88">
            <w:pPr>
              <w:rPr>
                <w:lang w:val="en-GB" w:eastAsia="zh-CN"/>
              </w:rPr>
            </w:pPr>
            <w:r w:rsidRPr="00F50E5F">
              <w:rPr>
                <w:lang w:val="en-GB" w:eastAsia="zh-CN"/>
              </w:rPr>
              <w:t>We prefer option 1 or 3.</w:t>
            </w:r>
            <w:r>
              <w:rPr>
                <w:lang w:val="en-GB" w:eastAsia="zh-CN"/>
              </w:rPr>
              <w:t xml:space="preserve"> We also have sympathy with the views of Nokia.</w:t>
            </w:r>
          </w:p>
        </w:tc>
      </w:tr>
      <w:tr w:rsidR="00826CE9" w14:paraId="5F3234EA" w14:textId="77777777">
        <w:trPr>
          <w:trHeight w:val="312"/>
        </w:trPr>
        <w:tc>
          <w:tcPr>
            <w:tcW w:w="3794" w:type="dxa"/>
            <w:vMerge/>
            <w:vAlign w:val="center"/>
          </w:tcPr>
          <w:p w14:paraId="0A451F41" w14:textId="77777777" w:rsidR="00826CE9" w:rsidRDefault="00826CE9" w:rsidP="00826CE9">
            <w:pPr>
              <w:pStyle w:val="aa"/>
              <w:jc w:val="both"/>
              <w:rPr>
                <w:b/>
                <w:bCs/>
                <w:u w:val="single"/>
                <w:lang w:eastAsia="zh-CN"/>
              </w:rPr>
            </w:pPr>
          </w:p>
        </w:tc>
        <w:tc>
          <w:tcPr>
            <w:tcW w:w="1276" w:type="dxa"/>
            <w:shd w:val="clear" w:color="auto" w:fill="auto"/>
            <w:vAlign w:val="center"/>
          </w:tcPr>
          <w:p w14:paraId="18CCB36B" w14:textId="6E4064D4" w:rsidR="00826CE9" w:rsidRPr="00F50E5F" w:rsidRDefault="00826CE9" w:rsidP="00826CE9">
            <w:pPr>
              <w:jc w:val="center"/>
              <w:rPr>
                <w:lang w:val="en-GB" w:eastAsia="zh-CN"/>
              </w:rPr>
            </w:pPr>
            <w:r w:rsidRPr="00F434AD">
              <w:rPr>
                <w:bCs/>
                <w:lang w:val="en-GB" w:eastAsia="zh-CN"/>
              </w:rPr>
              <w:t>Ericsson</w:t>
            </w:r>
          </w:p>
        </w:tc>
        <w:tc>
          <w:tcPr>
            <w:tcW w:w="4633" w:type="dxa"/>
            <w:shd w:val="clear" w:color="auto" w:fill="auto"/>
            <w:vAlign w:val="center"/>
          </w:tcPr>
          <w:p w14:paraId="000BC932" w14:textId="37690B22" w:rsidR="00826CE9" w:rsidRPr="00F50E5F" w:rsidRDefault="00826CE9" w:rsidP="00826CE9">
            <w:pPr>
              <w:rPr>
                <w:lang w:val="en-GB" w:eastAsia="zh-CN"/>
              </w:rPr>
            </w:pPr>
            <w:r>
              <w:rPr>
                <w:bCs/>
                <w:lang w:val="en-GB" w:eastAsia="zh-CN"/>
              </w:rPr>
              <w:t xml:space="preserve"> 3:1 ratio seems sufficient to us.</w:t>
            </w:r>
          </w:p>
        </w:tc>
      </w:tr>
      <w:tr w:rsidR="00826CE9" w14:paraId="36C87537" w14:textId="77777777">
        <w:trPr>
          <w:trHeight w:val="312"/>
        </w:trPr>
        <w:tc>
          <w:tcPr>
            <w:tcW w:w="3794" w:type="dxa"/>
            <w:vMerge/>
            <w:vAlign w:val="center"/>
          </w:tcPr>
          <w:p w14:paraId="78FF747E" w14:textId="77777777" w:rsidR="00826CE9" w:rsidRDefault="00826CE9" w:rsidP="00826CE9">
            <w:pPr>
              <w:pStyle w:val="aa"/>
              <w:jc w:val="both"/>
              <w:rPr>
                <w:b/>
                <w:bCs/>
                <w:u w:val="single"/>
                <w:lang w:eastAsia="zh-CN"/>
              </w:rPr>
            </w:pPr>
          </w:p>
        </w:tc>
        <w:tc>
          <w:tcPr>
            <w:tcW w:w="1276" w:type="dxa"/>
            <w:shd w:val="clear" w:color="auto" w:fill="auto"/>
            <w:vAlign w:val="center"/>
          </w:tcPr>
          <w:p w14:paraId="7B25067F" w14:textId="53DCE367" w:rsidR="00826CE9" w:rsidRPr="00F50E5F" w:rsidRDefault="00826CE9" w:rsidP="00826CE9">
            <w:pPr>
              <w:jc w:val="center"/>
              <w:rPr>
                <w:lang w:val="en-GB" w:eastAsia="zh-CN"/>
              </w:rPr>
            </w:pPr>
            <w:r>
              <w:rPr>
                <w:rFonts w:hint="eastAsia"/>
                <w:lang w:val="en-GB" w:eastAsia="zh-CN"/>
              </w:rPr>
              <w:t>vivo</w:t>
            </w:r>
          </w:p>
        </w:tc>
        <w:tc>
          <w:tcPr>
            <w:tcW w:w="4633" w:type="dxa"/>
            <w:shd w:val="clear" w:color="auto" w:fill="auto"/>
            <w:vAlign w:val="center"/>
          </w:tcPr>
          <w:p w14:paraId="567738BC" w14:textId="35153A21" w:rsidR="00826CE9" w:rsidRPr="00F50E5F" w:rsidRDefault="00826CE9" w:rsidP="00826CE9">
            <w:pPr>
              <w:rPr>
                <w:lang w:val="en-GB" w:eastAsia="zh-CN"/>
              </w:rPr>
            </w:pPr>
            <w:r>
              <w:rPr>
                <w:rFonts w:hint="eastAsia"/>
                <w:lang w:val="en-GB" w:eastAsia="zh-CN"/>
              </w:rPr>
              <w:t>W</w:t>
            </w:r>
            <w:r>
              <w:rPr>
                <w:lang w:val="en-GB" w:eastAsia="zh-CN"/>
              </w:rPr>
              <w:t>e are open to these options.</w:t>
            </w:r>
          </w:p>
        </w:tc>
      </w:tr>
      <w:tr w:rsidR="00826CE9" w14:paraId="47F44F14" w14:textId="77777777">
        <w:trPr>
          <w:trHeight w:val="312"/>
        </w:trPr>
        <w:tc>
          <w:tcPr>
            <w:tcW w:w="3794" w:type="dxa"/>
            <w:vMerge w:val="restart"/>
            <w:vAlign w:val="center"/>
          </w:tcPr>
          <w:p w14:paraId="255CA548" w14:textId="77777777" w:rsidR="00826CE9" w:rsidRDefault="00826CE9" w:rsidP="00826CE9">
            <w:pPr>
              <w:pStyle w:val="aa"/>
              <w:jc w:val="both"/>
              <w:rPr>
                <w:b/>
                <w:u w:val="single"/>
                <w:lang w:eastAsia="zh-CN"/>
              </w:rPr>
            </w:pPr>
            <w:r>
              <w:rPr>
                <w:rFonts w:hint="eastAsia"/>
                <w:b/>
                <w:u w:val="single"/>
                <w:lang w:eastAsia="zh-CN"/>
              </w:rPr>
              <w:t>S</w:t>
            </w:r>
            <w:r>
              <w:rPr>
                <w:b/>
                <w:u w:val="single"/>
                <w:lang w:eastAsia="zh-CN"/>
              </w:rPr>
              <w:t>ubcarrier Space:</w:t>
            </w:r>
          </w:p>
          <w:p w14:paraId="6E3D8E79"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826CE9" w:rsidRDefault="00826CE9" w:rsidP="00826CE9">
            <w:pPr>
              <w:pStyle w:val="aa"/>
              <w:ind w:left="420"/>
              <w:jc w:val="both"/>
              <w:rPr>
                <w:bCs/>
                <w:lang w:val="en-US" w:eastAsia="zh-CN"/>
              </w:rPr>
            </w:pPr>
            <w:r>
              <w:rPr>
                <w:bCs/>
                <w:lang w:val="en-US" w:eastAsia="zh-CN"/>
              </w:rPr>
              <w:t xml:space="preserve">(Huawei, Hisilicon, vivo, Samsung, Nokia, Ericsson, NTT DOCOMO, Qualcomm) </w:t>
            </w:r>
          </w:p>
          <w:p w14:paraId="0681CFAE" w14:textId="77777777" w:rsidR="00826CE9" w:rsidRDefault="00826CE9" w:rsidP="00826CE9">
            <w:pPr>
              <w:pStyle w:val="aa"/>
              <w:numPr>
                <w:ilvl w:val="0"/>
                <w:numId w:val="17"/>
              </w:numPr>
              <w:jc w:val="both"/>
              <w:rPr>
                <w:b/>
                <w:bCs/>
                <w:u w:val="single"/>
                <w:lang w:eastAsia="zh-CN"/>
              </w:rPr>
            </w:pPr>
            <w:r>
              <w:rPr>
                <w:bCs/>
                <w:lang w:val="en-US" w:eastAsia="zh-CN"/>
              </w:rPr>
              <w:t>Option 2: 60kHz</w:t>
            </w:r>
          </w:p>
          <w:p w14:paraId="3D08FAD0" w14:textId="77777777" w:rsidR="00826CE9" w:rsidRDefault="00826CE9" w:rsidP="00826CE9">
            <w:pPr>
              <w:pStyle w:val="aa"/>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826CE9" w:rsidRDefault="00826CE9" w:rsidP="00826CE9">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826CE9" w:rsidRDefault="00826CE9" w:rsidP="00826CE9">
            <w:pPr>
              <w:jc w:val="center"/>
              <w:rPr>
                <w:lang w:val="en-GB" w:eastAsia="zh-CN"/>
              </w:rPr>
            </w:pPr>
            <w:r>
              <w:rPr>
                <w:rFonts w:hint="eastAsia"/>
                <w:lang w:val="en-GB" w:eastAsia="zh-CN"/>
              </w:rPr>
              <w:t>We are also fine with option 1</w:t>
            </w:r>
          </w:p>
        </w:tc>
      </w:tr>
      <w:tr w:rsidR="00826CE9" w14:paraId="0EA531B2" w14:textId="77777777">
        <w:trPr>
          <w:trHeight w:val="312"/>
        </w:trPr>
        <w:tc>
          <w:tcPr>
            <w:tcW w:w="3794" w:type="dxa"/>
            <w:vMerge/>
            <w:vAlign w:val="center"/>
          </w:tcPr>
          <w:p w14:paraId="028A95ED" w14:textId="77777777" w:rsidR="00826CE9" w:rsidRDefault="00826CE9" w:rsidP="00826CE9">
            <w:pPr>
              <w:pStyle w:val="aa"/>
              <w:jc w:val="both"/>
              <w:rPr>
                <w:b/>
                <w:u w:val="single"/>
                <w:lang w:eastAsia="zh-CN"/>
              </w:rPr>
            </w:pPr>
          </w:p>
        </w:tc>
        <w:tc>
          <w:tcPr>
            <w:tcW w:w="1276" w:type="dxa"/>
            <w:shd w:val="clear" w:color="auto" w:fill="auto"/>
            <w:vAlign w:val="center"/>
          </w:tcPr>
          <w:p w14:paraId="19A6488B" w14:textId="77777777" w:rsidR="00826CE9" w:rsidRDefault="00826CE9" w:rsidP="00826CE9">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826CE9" w:rsidRDefault="00826CE9" w:rsidP="00826CE9">
            <w:pPr>
              <w:jc w:val="center"/>
              <w:rPr>
                <w:b/>
                <w:lang w:val="en-GB" w:eastAsia="zh-CN"/>
              </w:rPr>
            </w:pPr>
            <w:r>
              <w:rPr>
                <w:rFonts w:eastAsia="Malgun Gothic"/>
                <w:lang w:val="en-GB" w:eastAsia="ko-KR"/>
              </w:rPr>
              <w:t>We support Option 1.</w:t>
            </w:r>
          </w:p>
        </w:tc>
      </w:tr>
      <w:tr w:rsidR="00826CE9" w14:paraId="0CF1C3D5" w14:textId="77777777">
        <w:trPr>
          <w:trHeight w:val="312"/>
        </w:trPr>
        <w:tc>
          <w:tcPr>
            <w:tcW w:w="3794" w:type="dxa"/>
            <w:vMerge/>
            <w:vAlign w:val="center"/>
          </w:tcPr>
          <w:p w14:paraId="72703B60" w14:textId="77777777" w:rsidR="00826CE9" w:rsidRDefault="00826CE9" w:rsidP="00826CE9">
            <w:pPr>
              <w:pStyle w:val="aa"/>
              <w:jc w:val="both"/>
              <w:rPr>
                <w:b/>
                <w:u w:val="single"/>
                <w:lang w:eastAsia="zh-CN"/>
              </w:rPr>
            </w:pPr>
          </w:p>
        </w:tc>
        <w:tc>
          <w:tcPr>
            <w:tcW w:w="1276" w:type="dxa"/>
            <w:shd w:val="clear" w:color="auto" w:fill="auto"/>
            <w:vAlign w:val="center"/>
          </w:tcPr>
          <w:p w14:paraId="56A2B72D" w14:textId="77777777" w:rsidR="00826CE9" w:rsidRDefault="00826CE9" w:rsidP="00826CE9">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826CE9" w:rsidRDefault="00826CE9" w:rsidP="00826CE9">
            <w:pPr>
              <w:jc w:val="both"/>
              <w:rPr>
                <w:b/>
                <w:lang w:val="en-GB" w:eastAsia="zh-CN"/>
              </w:rPr>
            </w:pPr>
            <w:r>
              <w:rPr>
                <w:rFonts w:hint="eastAsia"/>
                <w:bCs/>
                <w:lang w:eastAsia="zh-CN"/>
              </w:rPr>
              <w:t xml:space="preserve">We prefer Option1 as in our paper.  </w:t>
            </w:r>
          </w:p>
        </w:tc>
      </w:tr>
      <w:tr w:rsidR="00826CE9" w14:paraId="66B454BF" w14:textId="77777777">
        <w:trPr>
          <w:trHeight w:val="312"/>
        </w:trPr>
        <w:tc>
          <w:tcPr>
            <w:tcW w:w="3794" w:type="dxa"/>
            <w:vMerge/>
            <w:vAlign w:val="center"/>
          </w:tcPr>
          <w:p w14:paraId="31F27D33" w14:textId="77777777" w:rsidR="00826CE9" w:rsidRDefault="00826CE9" w:rsidP="00826CE9">
            <w:pPr>
              <w:pStyle w:val="aa"/>
              <w:jc w:val="both"/>
              <w:rPr>
                <w:b/>
                <w:u w:val="single"/>
                <w:lang w:eastAsia="zh-CN"/>
              </w:rPr>
            </w:pPr>
          </w:p>
        </w:tc>
        <w:tc>
          <w:tcPr>
            <w:tcW w:w="1276" w:type="dxa"/>
            <w:shd w:val="clear" w:color="auto" w:fill="auto"/>
            <w:vAlign w:val="center"/>
          </w:tcPr>
          <w:p w14:paraId="3EB9D78F" w14:textId="77777777" w:rsidR="00826CE9" w:rsidRPr="008A1493" w:rsidRDefault="00826CE9" w:rsidP="00826CE9">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826CE9" w:rsidRPr="008A1493" w:rsidRDefault="00826CE9" w:rsidP="00826CE9">
            <w:pPr>
              <w:rPr>
                <w:lang w:val="en-GB" w:eastAsia="ja-JP"/>
              </w:rPr>
            </w:pPr>
            <w:r w:rsidRPr="008A1493">
              <w:rPr>
                <w:rFonts w:hint="eastAsia"/>
                <w:lang w:val="en-GB" w:eastAsia="ja-JP"/>
              </w:rPr>
              <w:t>We support Option 1.</w:t>
            </w:r>
          </w:p>
        </w:tc>
      </w:tr>
      <w:tr w:rsidR="00826CE9" w14:paraId="084B403E" w14:textId="77777777">
        <w:trPr>
          <w:trHeight w:val="312"/>
        </w:trPr>
        <w:tc>
          <w:tcPr>
            <w:tcW w:w="3794" w:type="dxa"/>
            <w:vMerge/>
            <w:vAlign w:val="center"/>
          </w:tcPr>
          <w:p w14:paraId="2F2415CE" w14:textId="77777777" w:rsidR="00826CE9" w:rsidRDefault="00826CE9" w:rsidP="00826CE9">
            <w:pPr>
              <w:pStyle w:val="aa"/>
              <w:jc w:val="both"/>
              <w:rPr>
                <w:b/>
                <w:u w:val="single"/>
                <w:lang w:eastAsia="zh-CN"/>
              </w:rPr>
            </w:pPr>
          </w:p>
        </w:tc>
        <w:tc>
          <w:tcPr>
            <w:tcW w:w="1276" w:type="dxa"/>
            <w:shd w:val="clear" w:color="auto" w:fill="auto"/>
            <w:vAlign w:val="center"/>
          </w:tcPr>
          <w:p w14:paraId="16654153" w14:textId="673E9532" w:rsidR="00826CE9" w:rsidRPr="007A211F" w:rsidRDefault="00826CE9" w:rsidP="00826CE9">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826CE9" w:rsidRPr="007A211F" w:rsidRDefault="00826CE9" w:rsidP="00826CE9">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826CE9" w14:paraId="661E67F1" w14:textId="77777777">
        <w:trPr>
          <w:trHeight w:val="312"/>
        </w:trPr>
        <w:tc>
          <w:tcPr>
            <w:tcW w:w="3794" w:type="dxa"/>
            <w:vMerge/>
            <w:vAlign w:val="center"/>
          </w:tcPr>
          <w:p w14:paraId="49EC5214" w14:textId="77777777" w:rsidR="00826CE9" w:rsidRDefault="00826CE9" w:rsidP="00826CE9">
            <w:pPr>
              <w:pStyle w:val="aa"/>
              <w:jc w:val="both"/>
              <w:rPr>
                <w:b/>
                <w:bCs/>
                <w:u w:val="single"/>
                <w:lang w:eastAsia="zh-CN"/>
              </w:rPr>
            </w:pPr>
          </w:p>
        </w:tc>
        <w:tc>
          <w:tcPr>
            <w:tcW w:w="1276" w:type="dxa"/>
            <w:shd w:val="clear" w:color="auto" w:fill="auto"/>
            <w:vAlign w:val="center"/>
          </w:tcPr>
          <w:p w14:paraId="0A15B504" w14:textId="34D6785A" w:rsidR="00826CE9" w:rsidRPr="00C74E00" w:rsidRDefault="00826CE9" w:rsidP="00826CE9">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826CE9" w:rsidRPr="00C74E00" w:rsidRDefault="00826CE9" w:rsidP="00826CE9">
            <w:pPr>
              <w:jc w:val="center"/>
              <w:rPr>
                <w:bCs/>
                <w:lang w:val="en-GB" w:eastAsia="zh-CN"/>
              </w:rPr>
            </w:pPr>
            <w:r w:rsidRPr="00C74E00">
              <w:rPr>
                <w:bCs/>
                <w:lang w:val="en-GB" w:eastAsia="zh-CN"/>
              </w:rPr>
              <w:t>We support option 1</w:t>
            </w:r>
          </w:p>
        </w:tc>
      </w:tr>
      <w:tr w:rsidR="00826CE9" w14:paraId="606915B4" w14:textId="77777777" w:rsidTr="009D36B5">
        <w:trPr>
          <w:trHeight w:val="312"/>
        </w:trPr>
        <w:tc>
          <w:tcPr>
            <w:tcW w:w="3794" w:type="dxa"/>
            <w:vMerge/>
            <w:vAlign w:val="center"/>
          </w:tcPr>
          <w:p w14:paraId="39256F86" w14:textId="77777777" w:rsidR="00826CE9" w:rsidRDefault="00826CE9" w:rsidP="00826CE9">
            <w:pPr>
              <w:pStyle w:val="aa"/>
              <w:jc w:val="both"/>
              <w:rPr>
                <w:b/>
                <w:bCs/>
                <w:u w:val="single"/>
                <w:lang w:eastAsia="zh-CN"/>
              </w:rPr>
            </w:pPr>
          </w:p>
        </w:tc>
        <w:tc>
          <w:tcPr>
            <w:tcW w:w="1276" w:type="dxa"/>
            <w:shd w:val="clear" w:color="auto" w:fill="auto"/>
            <w:vAlign w:val="center"/>
          </w:tcPr>
          <w:p w14:paraId="6C343FDE" w14:textId="395AC9D3" w:rsidR="00826CE9" w:rsidRPr="00C74E00" w:rsidRDefault="00826CE9" w:rsidP="00826CE9">
            <w:pPr>
              <w:jc w:val="center"/>
              <w:rPr>
                <w:bCs/>
                <w:lang w:val="en-GB" w:eastAsia="zh-CN"/>
              </w:rPr>
            </w:pPr>
            <w:r>
              <w:rPr>
                <w:bCs/>
                <w:lang w:val="en-GB" w:eastAsia="zh-CN"/>
              </w:rPr>
              <w:t>Intel</w:t>
            </w:r>
          </w:p>
        </w:tc>
        <w:tc>
          <w:tcPr>
            <w:tcW w:w="4633" w:type="dxa"/>
            <w:shd w:val="clear" w:color="auto" w:fill="auto"/>
            <w:vAlign w:val="center"/>
          </w:tcPr>
          <w:p w14:paraId="2B831FD6" w14:textId="1B1D0CEE" w:rsidR="00826CE9" w:rsidRPr="00C74E00" w:rsidRDefault="00826CE9" w:rsidP="00826CE9">
            <w:pPr>
              <w:rPr>
                <w:bCs/>
                <w:lang w:val="en-GB" w:eastAsia="zh-CN"/>
              </w:rPr>
            </w:pPr>
            <w:r>
              <w:rPr>
                <w:bCs/>
                <w:lang w:val="en-GB" w:eastAsia="zh-CN"/>
              </w:rPr>
              <w:t xml:space="preserve">We prefer Option 2, but we are open to consider option 1. </w:t>
            </w:r>
          </w:p>
        </w:tc>
      </w:tr>
      <w:tr w:rsidR="00826CE9" w14:paraId="202450BB" w14:textId="77777777" w:rsidTr="009D36B5">
        <w:trPr>
          <w:trHeight w:val="312"/>
        </w:trPr>
        <w:tc>
          <w:tcPr>
            <w:tcW w:w="3794" w:type="dxa"/>
            <w:vMerge/>
            <w:vAlign w:val="center"/>
          </w:tcPr>
          <w:p w14:paraId="76D576BB" w14:textId="77777777" w:rsidR="00826CE9" w:rsidRDefault="00826CE9" w:rsidP="00826CE9">
            <w:pPr>
              <w:pStyle w:val="aa"/>
              <w:jc w:val="both"/>
              <w:rPr>
                <w:b/>
                <w:bCs/>
                <w:u w:val="single"/>
                <w:lang w:eastAsia="zh-CN"/>
              </w:rPr>
            </w:pPr>
          </w:p>
        </w:tc>
        <w:tc>
          <w:tcPr>
            <w:tcW w:w="1276" w:type="dxa"/>
            <w:shd w:val="clear" w:color="auto" w:fill="auto"/>
            <w:vAlign w:val="center"/>
          </w:tcPr>
          <w:p w14:paraId="7638D572" w14:textId="715D0BDE" w:rsidR="00826CE9" w:rsidRDefault="00826CE9" w:rsidP="00826CE9">
            <w:pPr>
              <w:jc w:val="center"/>
              <w:rPr>
                <w:bCs/>
                <w:lang w:val="en-GB" w:eastAsia="zh-CN"/>
              </w:rPr>
            </w:pPr>
            <w:r>
              <w:rPr>
                <w:bCs/>
                <w:lang w:val="en-GB" w:eastAsia="zh-CN"/>
              </w:rPr>
              <w:t>SONY</w:t>
            </w:r>
          </w:p>
        </w:tc>
        <w:tc>
          <w:tcPr>
            <w:tcW w:w="4633" w:type="dxa"/>
            <w:shd w:val="clear" w:color="auto" w:fill="auto"/>
            <w:vAlign w:val="center"/>
          </w:tcPr>
          <w:p w14:paraId="7D617DCE" w14:textId="0A19AE48" w:rsidR="00826CE9" w:rsidRDefault="00826CE9" w:rsidP="00826CE9">
            <w:pPr>
              <w:rPr>
                <w:bCs/>
                <w:lang w:val="en-GB" w:eastAsia="zh-CN"/>
              </w:rPr>
            </w:pPr>
            <w:r>
              <w:rPr>
                <w:bCs/>
                <w:lang w:val="en-GB" w:eastAsia="zh-CN"/>
              </w:rPr>
              <w:t>Option 1</w:t>
            </w:r>
          </w:p>
        </w:tc>
      </w:tr>
      <w:tr w:rsidR="00826CE9" w14:paraId="32A3382F" w14:textId="77777777" w:rsidTr="009D36B5">
        <w:trPr>
          <w:trHeight w:val="312"/>
        </w:trPr>
        <w:tc>
          <w:tcPr>
            <w:tcW w:w="3794" w:type="dxa"/>
            <w:vMerge/>
            <w:vAlign w:val="center"/>
          </w:tcPr>
          <w:p w14:paraId="03AD04E9" w14:textId="77777777" w:rsidR="00826CE9" w:rsidRDefault="00826CE9" w:rsidP="00826CE9">
            <w:pPr>
              <w:pStyle w:val="aa"/>
              <w:jc w:val="both"/>
              <w:rPr>
                <w:b/>
                <w:bCs/>
                <w:u w:val="single"/>
                <w:lang w:eastAsia="zh-CN"/>
              </w:rPr>
            </w:pPr>
          </w:p>
        </w:tc>
        <w:tc>
          <w:tcPr>
            <w:tcW w:w="1276" w:type="dxa"/>
            <w:shd w:val="clear" w:color="auto" w:fill="auto"/>
            <w:vAlign w:val="center"/>
          </w:tcPr>
          <w:p w14:paraId="1FA210C6" w14:textId="6F5651C3" w:rsidR="00826CE9" w:rsidRDefault="00826CE9" w:rsidP="00826CE9">
            <w:pPr>
              <w:jc w:val="center"/>
              <w:rPr>
                <w:bCs/>
                <w:lang w:val="en-GB" w:eastAsia="zh-CN"/>
              </w:rPr>
            </w:pPr>
            <w:r w:rsidRPr="00F434AD">
              <w:rPr>
                <w:bCs/>
                <w:lang w:val="en-GB" w:eastAsia="zh-CN"/>
              </w:rPr>
              <w:t>Ericsson</w:t>
            </w:r>
          </w:p>
        </w:tc>
        <w:tc>
          <w:tcPr>
            <w:tcW w:w="4633" w:type="dxa"/>
            <w:shd w:val="clear" w:color="auto" w:fill="auto"/>
            <w:vAlign w:val="center"/>
          </w:tcPr>
          <w:p w14:paraId="276A4343" w14:textId="5D8B9D33" w:rsidR="00826CE9" w:rsidRDefault="00826CE9" w:rsidP="00826CE9">
            <w:pPr>
              <w:rPr>
                <w:bCs/>
                <w:lang w:val="en-GB" w:eastAsia="zh-CN"/>
              </w:rPr>
            </w:pPr>
            <w:r>
              <w:rPr>
                <w:bCs/>
                <w:lang w:val="en-GB" w:eastAsia="zh-CN"/>
              </w:rPr>
              <w:t>Option 1; 120 kHz should be enough for evaluation</w:t>
            </w:r>
          </w:p>
        </w:tc>
      </w:tr>
      <w:tr w:rsidR="00826CE9" w14:paraId="4A0E493A" w14:textId="77777777" w:rsidTr="009D36B5">
        <w:trPr>
          <w:trHeight w:val="312"/>
        </w:trPr>
        <w:tc>
          <w:tcPr>
            <w:tcW w:w="3794" w:type="dxa"/>
            <w:vMerge/>
            <w:vAlign w:val="center"/>
          </w:tcPr>
          <w:p w14:paraId="2C5A44D9" w14:textId="77777777" w:rsidR="00826CE9" w:rsidRDefault="00826CE9" w:rsidP="00826CE9">
            <w:pPr>
              <w:pStyle w:val="aa"/>
              <w:jc w:val="both"/>
              <w:rPr>
                <w:b/>
                <w:bCs/>
                <w:u w:val="single"/>
                <w:lang w:eastAsia="zh-CN"/>
              </w:rPr>
            </w:pPr>
          </w:p>
        </w:tc>
        <w:tc>
          <w:tcPr>
            <w:tcW w:w="1276" w:type="dxa"/>
            <w:shd w:val="clear" w:color="auto" w:fill="auto"/>
            <w:vAlign w:val="center"/>
          </w:tcPr>
          <w:p w14:paraId="1E10082F" w14:textId="501A9501" w:rsidR="00826CE9" w:rsidRDefault="00826CE9" w:rsidP="00826CE9">
            <w:pPr>
              <w:jc w:val="center"/>
              <w:rPr>
                <w:bCs/>
                <w:lang w:val="en-GB" w:eastAsia="zh-CN"/>
              </w:rPr>
            </w:pPr>
            <w:r>
              <w:rPr>
                <w:rFonts w:hint="eastAsia"/>
                <w:bCs/>
                <w:lang w:val="en-GB" w:eastAsia="zh-CN"/>
              </w:rPr>
              <w:t>vivo</w:t>
            </w:r>
          </w:p>
        </w:tc>
        <w:tc>
          <w:tcPr>
            <w:tcW w:w="4633" w:type="dxa"/>
            <w:shd w:val="clear" w:color="auto" w:fill="auto"/>
            <w:vAlign w:val="center"/>
          </w:tcPr>
          <w:p w14:paraId="6816B442" w14:textId="7FCF88AC" w:rsidR="00826CE9" w:rsidRDefault="00826CE9" w:rsidP="00826CE9">
            <w:pPr>
              <w:rPr>
                <w:bCs/>
                <w:lang w:val="en-GB" w:eastAsia="zh-CN"/>
              </w:rPr>
            </w:pPr>
            <w:r>
              <w:rPr>
                <w:bCs/>
                <w:lang w:val="en-GB" w:eastAsia="zh-CN"/>
              </w:rPr>
              <w:t>Option 1</w:t>
            </w:r>
          </w:p>
        </w:tc>
      </w:tr>
      <w:tr w:rsidR="00826CE9" w14:paraId="13256215" w14:textId="77777777" w:rsidTr="00D3092D">
        <w:trPr>
          <w:trHeight w:val="1290"/>
        </w:trPr>
        <w:tc>
          <w:tcPr>
            <w:tcW w:w="3794" w:type="dxa"/>
            <w:vMerge w:val="restart"/>
            <w:vAlign w:val="center"/>
          </w:tcPr>
          <w:p w14:paraId="37866397" w14:textId="77777777" w:rsidR="00826CE9" w:rsidRDefault="00826CE9" w:rsidP="00826CE9">
            <w:pPr>
              <w:pStyle w:val="aa"/>
              <w:jc w:val="both"/>
              <w:rPr>
                <w:b/>
                <w:bCs/>
                <w:lang w:val="en-US" w:eastAsia="zh-CN"/>
              </w:rPr>
            </w:pPr>
            <w:r>
              <w:rPr>
                <w:b/>
                <w:u w:val="single"/>
                <w:lang w:eastAsia="zh-CN"/>
              </w:rPr>
              <w:t>BLER:</w:t>
            </w:r>
          </w:p>
          <w:p w14:paraId="39A765EE"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 for eMBB &amp; 2% VoIP rBLER (Samsung)</w:t>
            </w:r>
          </w:p>
          <w:p w14:paraId="65FE3FA3"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10% for eMBB</w:t>
            </w:r>
          </w:p>
          <w:p w14:paraId="65DC4ACC" w14:textId="77777777" w:rsidR="00826CE9" w:rsidRDefault="00826CE9" w:rsidP="00826CE9">
            <w:pPr>
              <w:pStyle w:val="aa"/>
              <w:ind w:left="420"/>
              <w:jc w:val="both"/>
              <w:rPr>
                <w:bCs/>
                <w:lang w:val="en-US" w:eastAsia="zh-CN"/>
              </w:rPr>
            </w:pPr>
            <w:r>
              <w:rPr>
                <w:bCs/>
                <w:lang w:val="en-US" w:eastAsia="zh-CN"/>
              </w:rPr>
              <w:t xml:space="preserve">(Huawei, Hisilicon, vivo, CATT)  </w:t>
            </w:r>
          </w:p>
          <w:p w14:paraId="4F2E543E" w14:textId="77777777" w:rsidR="00826CE9" w:rsidRDefault="00826CE9" w:rsidP="00826CE9">
            <w:pPr>
              <w:pStyle w:val="aa"/>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rBLER </w:t>
            </w:r>
          </w:p>
          <w:p w14:paraId="3F62AA16" w14:textId="77777777" w:rsidR="00826CE9" w:rsidRDefault="00826CE9" w:rsidP="00826CE9">
            <w:pPr>
              <w:pStyle w:val="aa"/>
              <w:ind w:left="420"/>
              <w:jc w:val="both"/>
              <w:rPr>
                <w:b/>
                <w:bCs/>
                <w:u w:val="single"/>
                <w:lang w:eastAsia="zh-CN"/>
              </w:rPr>
            </w:pPr>
            <w:r>
              <w:rPr>
                <w:bCs/>
                <w:lang w:val="en-US" w:eastAsia="zh-CN"/>
              </w:rPr>
              <w:lastRenderedPageBreak/>
              <w:t>(NTT DOCOMO)</w:t>
            </w:r>
          </w:p>
        </w:tc>
        <w:tc>
          <w:tcPr>
            <w:tcW w:w="1276" w:type="dxa"/>
            <w:shd w:val="clear" w:color="auto" w:fill="auto"/>
            <w:vAlign w:val="center"/>
          </w:tcPr>
          <w:p w14:paraId="4723E67B" w14:textId="4D0B1E0D" w:rsidR="00826CE9" w:rsidRDefault="00826CE9" w:rsidP="00826CE9">
            <w:pPr>
              <w:jc w:val="center"/>
              <w:rPr>
                <w:b/>
                <w:lang w:val="en-GB" w:eastAsia="zh-CN"/>
              </w:rPr>
            </w:pPr>
            <w:r>
              <w:rPr>
                <w:rFonts w:hint="eastAsia"/>
                <w:b/>
                <w:lang w:val="en-GB" w:eastAsia="zh-CN"/>
              </w:rPr>
              <w:lastRenderedPageBreak/>
              <w:t>CATT</w:t>
            </w:r>
          </w:p>
        </w:tc>
        <w:tc>
          <w:tcPr>
            <w:tcW w:w="4633" w:type="dxa"/>
            <w:shd w:val="clear" w:color="auto" w:fill="auto"/>
            <w:vAlign w:val="center"/>
          </w:tcPr>
          <w:p w14:paraId="474DEA61" w14:textId="60A8DE27" w:rsidR="00826CE9" w:rsidRDefault="00826CE9" w:rsidP="00826CE9">
            <w:pPr>
              <w:jc w:val="center"/>
              <w:rPr>
                <w:b/>
                <w:lang w:val="en-GB" w:eastAsia="zh-CN"/>
              </w:rPr>
            </w:pPr>
            <w:r>
              <w:rPr>
                <w:lang w:val="en-GB" w:eastAsia="zh-CN"/>
              </w:rPr>
              <w:t>N</w:t>
            </w:r>
            <w:r>
              <w:rPr>
                <w:rFonts w:hint="eastAsia"/>
                <w:lang w:val="en-GB" w:eastAsia="zh-CN"/>
              </w:rPr>
              <w:t>ot sure which traffic type is in mind for option 3. Is it for VoIP? We think the BLER for VoIP should also be addressed and fine with set 2% rBLER for it.</w:t>
            </w:r>
          </w:p>
        </w:tc>
      </w:tr>
      <w:tr w:rsidR="00826CE9" w14:paraId="47484E17" w14:textId="77777777">
        <w:trPr>
          <w:trHeight w:val="312"/>
        </w:trPr>
        <w:tc>
          <w:tcPr>
            <w:tcW w:w="3794" w:type="dxa"/>
            <w:vMerge/>
            <w:vAlign w:val="center"/>
          </w:tcPr>
          <w:p w14:paraId="04D2C444" w14:textId="77777777" w:rsidR="00826CE9" w:rsidRDefault="00826CE9" w:rsidP="00826CE9">
            <w:pPr>
              <w:pStyle w:val="aa"/>
              <w:jc w:val="both"/>
              <w:rPr>
                <w:b/>
                <w:u w:val="single"/>
                <w:lang w:eastAsia="zh-CN"/>
              </w:rPr>
            </w:pPr>
          </w:p>
        </w:tc>
        <w:tc>
          <w:tcPr>
            <w:tcW w:w="1276" w:type="dxa"/>
            <w:shd w:val="clear" w:color="auto" w:fill="auto"/>
            <w:vAlign w:val="center"/>
          </w:tcPr>
          <w:p w14:paraId="24C02106" w14:textId="77777777" w:rsidR="00826CE9" w:rsidRDefault="00826CE9" w:rsidP="00826CE9">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826CE9" w:rsidRDefault="00826CE9" w:rsidP="00826CE9">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eMBB with low data rate in suburban scenario. In case of low data rate, it has a potential to </w:t>
            </w:r>
            <w:r>
              <w:rPr>
                <w:rFonts w:eastAsia="Malgun Gothic"/>
                <w:lang w:val="en-GB" w:eastAsia="ko-KR"/>
              </w:rPr>
              <w:lastRenderedPageBreak/>
              <w:t>get a significant gain by HARQ retransmission and slot aggregation compared to high data rate.</w:t>
            </w:r>
          </w:p>
        </w:tc>
      </w:tr>
      <w:tr w:rsidR="00826CE9" w14:paraId="4CFDA72A" w14:textId="77777777">
        <w:trPr>
          <w:trHeight w:val="312"/>
        </w:trPr>
        <w:tc>
          <w:tcPr>
            <w:tcW w:w="3794" w:type="dxa"/>
            <w:vMerge/>
            <w:vAlign w:val="center"/>
          </w:tcPr>
          <w:p w14:paraId="3BE89C80" w14:textId="77777777" w:rsidR="00826CE9" w:rsidRDefault="00826CE9" w:rsidP="00826CE9">
            <w:pPr>
              <w:pStyle w:val="aa"/>
              <w:jc w:val="both"/>
              <w:rPr>
                <w:b/>
                <w:u w:val="single"/>
                <w:lang w:eastAsia="zh-CN"/>
              </w:rPr>
            </w:pPr>
          </w:p>
        </w:tc>
        <w:tc>
          <w:tcPr>
            <w:tcW w:w="1276" w:type="dxa"/>
            <w:shd w:val="clear" w:color="auto" w:fill="auto"/>
            <w:vAlign w:val="center"/>
          </w:tcPr>
          <w:p w14:paraId="65C8B3AA" w14:textId="77777777" w:rsidR="00826CE9" w:rsidRDefault="00826CE9" w:rsidP="00826CE9">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826CE9" w:rsidRDefault="00826CE9" w:rsidP="00826CE9">
            <w:pPr>
              <w:jc w:val="both"/>
              <w:rPr>
                <w:b/>
                <w:lang w:val="en-GB" w:eastAsia="zh-CN"/>
              </w:rPr>
            </w:pPr>
            <w:r>
              <w:rPr>
                <w:rFonts w:hint="eastAsia"/>
                <w:bCs/>
                <w:lang w:eastAsia="zh-CN"/>
              </w:rPr>
              <w:t xml:space="preserve">Option 1 as FR1 </w:t>
            </w:r>
          </w:p>
        </w:tc>
      </w:tr>
      <w:tr w:rsidR="00826CE9" w14:paraId="606B935A" w14:textId="77777777">
        <w:trPr>
          <w:trHeight w:val="312"/>
        </w:trPr>
        <w:tc>
          <w:tcPr>
            <w:tcW w:w="3794" w:type="dxa"/>
            <w:vMerge/>
            <w:vAlign w:val="center"/>
          </w:tcPr>
          <w:p w14:paraId="3A02E77A" w14:textId="77777777" w:rsidR="00826CE9" w:rsidRDefault="00826CE9" w:rsidP="00826CE9">
            <w:pPr>
              <w:pStyle w:val="aa"/>
              <w:jc w:val="both"/>
              <w:rPr>
                <w:b/>
                <w:u w:val="single"/>
                <w:lang w:eastAsia="zh-CN"/>
              </w:rPr>
            </w:pPr>
          </w:p>
        </w:tc>
        <w:tc>
          <w:tcPr>
            <w:tcW w:w="1276" w:type="dxa"/>
            <w:shd w:val="clear" w:color="auto" w:fill="auto"/>
            <w:vAlign w:val="center"/>
          </w:tcPr>
          <w:p w14:paraId="1C76F868" w14:textId="77777777" w:rsidR="00826CE9" w:rsidRPr="008A1493" w:rsidRDefault="00826CE9" w:rsidP="00826CE9">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826CE9" w:rsidRPr="008A1493" w:rsidRDefault="00826CE9" w:rsidP="00826CE9">
            <w:pPr>
              <w:rPr>
                <w:lang w:val="en-GB" w:eastAsia="ja-JP"/>
              </w:rPr>
            </w:pPr>
            <w:r w:rsidRPr="008A1493">
              <w:rPr>
                <w:rFonts w:hint="eastAsia"/>
                <w:lang w:val="en-GB" w:eastAsia="ja-JP"/>
              </w:rPr>
              <w:t xml:space="preserve">We prefer to use rBLER for both eMBB and VoIP </w:t>
            </w:r>
            <w:r w:rsidRPr="008A1493">
              <w:rPr>
                <w:rFonts w:hint="eastAsia"/>
                <w:sz w:val="22"/>
                <w:szCs w:val="22"/>
              </w:rPr>
              <w:t>to consider HARQ process</w:t>
            </w:r>
            <w:r w:rsidRPr="008A1493">
              <w:rPr>
                <w:rFonts w:hint="eastAsia"/>
                <w:sz w:val="22"/>
                <w:szCs w:val="22"/>
                <w:lang w:eastAsia="ja-JP"/>
              </w:rPr>
              <w:t>.</w:t>
            </w:r>
          </w:p>
        </w:tc>
      </w:tr>
      <w:tr w:rsidR="00826CE9" w14:paraId="02FDB678" w14:textId="77777777" w:rsidTr="00602D94">
        <w:trPr>
          <w:trHeight w:val="312"/>
        </w:trPr>
        <w:tc>
          <w:tcPr>
            <w:tcW w:w="3794" w:type="dxa"/>
            <w:vMerge/>
            <w:vAlign w:val="center"/>
          </w:tcPr>
          <w:p w14:paraId="1A00BD3D"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826CE9" w:rsidRPr="006D4EAA" w:rsidRDefault="00826CE9" w:rsidP="00826CE9">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826CE9" w:rsidRDefault="00826CE9" w:rsidP="00826CE9">
            <w:pPr>
              <w:rPr>
                <w:b/>
                <w:lang w:val="en-GB" w:eastAsia="zh-CN"/>
              </w:rPr>
            </w:pPr>
            <w:r>
              <w:rPr>
                <w:bCs/>
                <w:lang w:val="en-GB" w:eastAsia="zh-CN"/>
              </w:rPr>
              <w:t>Option 1. Same definition as FR1.</w:t>
            </w:r>
          </w:p>
        </w:tc>
      </w:tr>
      <w:tr w:rsidR="00826CE9" w14:paraId="669A8AB8" w14:textId="77777777" w:rsidTr="00602D94">
        <w:trPr>
          <w:trHeight w:val="312"/>
        </w:trPr>
        <w:tc>
          <w:tcPr>
            <w:tcW w:w="3794" w:type="dxa"/>
            <w:vMerge/>
            <w:vAlign w:val="center"/>
          </w:tcPr>
          <w:p w14:paraId="5CA671E4"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826CE9" w:rsidRDefault="00826CE9" w:rsidP="00826CE9">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826CE9" w:rsidRDefault="00826CE9" w:rsidP="00826CE9">
            <w:pPr>
              <w:rPr>
                <w:bCs/>
                <w:lang w:val="en-GB" w:eastAsia="zh-CN"/>
              </w:rPr>
            </w:pPr>
            <w:r w:rsidRPr="00F45C6B">
              <w:rPr>
                <w:bCs/>
                <w:lang w:val="en-GB" w:eastAsia="zh-CN"/>
              </w:rPr>
              <w:t>Same metric as in FR1</w:t>
            </w:r>
            <w:r>
              <w:rPr>
                <w:bCs/>
                <w:lang w:val="en-GB" w:eastAsia="zh-CN"/>
              </w:rPr>
              <w:t xml:space="preserve">. </w:t>
            </w:r>
          </w:p>
        </w:tc>
      </w:tr>
      <w:tr w:rsidR="00826CE9" w14:paraId="6F190B0B" w14:textId="77777777" w:rsidTr="00602D94">
        <w:trPr>
          <w:trHeight w:val="312"/>
        </w:trPr>
        <w:tc>
          <w:tcPr>
            <w:tcW w:w="3794" w:type="dxa"/>
            <w:vMerge/>
            <w:vAlign w:val="center"/>
          </w:tcPr>
          <w:p w14:paraId="2A7815F9"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826CE9" w:rsidRPr="00F45C6B" w:rsidRDefault="00826CE9" w:rsidP="00826CE9">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826CE9" w:rsidRPr="00F45C6B" w:rsidRDefault="00826CE9" w:rsidP="00826CE9">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826CE9" w14:paraId="6C5473FA" w14:textId="77777777" w:rsidTr="00602D94">
        <w:trPr>
          <w:trHeight w:val="312"/>
        </w:trPr>
        <w:tc>
          <w:tcPr>
            <w:tcW w:w="3794" w:type="dxa"/>
            <w:vMerge/>
            <w:vAlign w:val="center"/>
          </w:tcPr>
          <w:p w14:paraId="16211097"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633D8" w14:textId="259A0EDB" w:rsidR="00826CE9" w:rsidRDefault="00826CE9" w:rsidP="00826CE9">
            <w:pPr>
              <w:jc w:val="center"/>
              <w:rPr>
                <w:bCs/>
                <w:lang w:val="en-GB" w:eastAsia="zh-CN"/>
              </w:rPr>
            </w:pPr>
            <w:r w:rsidRPr="00F434AD">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07FA7C7" w14:textId="2238BB41" w:rsidR="00826CE9" w:rsidRPr="004D314D" w:rsidRDefault="00826CE9" w:rsidP="00826CE9">
            <w:pPr>
              <w:rPr>
                <w:lang w:val="en-GB" w:eastAsia="zh-CN"/>
              </w:rPr>
            </w:pPr>
            <w:r>
              <w:rPr>
                <w:bCs/>
                <w:lang w:val="en-GB" w:eastAsia="zh-CN"/>
              </w:rPr>
              <w:t>Depends on the channel setup; see details below and in Appendix A1</w:t>
            </w:r>
          </w:p>
        </w:tc>
      </w:tr>
      <w:tr w:rsidR="00826CE9" w14:paraId="1DDA023F" w14:textId="77777777" w:rsidTr="00602D94">
        <w:trPr>
          <w:trHeight w:val="312"/>
        </w:trPr>
        <w:tc>
          <w:tcPr>
            <w:tcW w:w="3794" w:type="dxa"/>
            <w:vMerge/>
            <w:vAlign w:val="center"/>
          </w:tcPr>
          <w:p w14:paraId="3529EAF7"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427E27E" w14:textId="588F635B" w:rsidR="00826CE9" w:rsidRDefault="00826CE9" w:rsidP="00826CE9">
            <w:pPr>
              <w:jc w:val="center"/>
              <w:rPr>
                <w:bCs/>
                <w:lang w:val="en-GB" w:eastAsia="zh-CN"/>
              </w:rPr>
            </w:pPr>
            <w:r>
              <w:rPr>
                <w:bCs/>
                <w:lang w:val="en-GB" w:eastAsia="zh-CN"/>
              </w:rPr>
              <w:t>V</w:t>
            </w:r>
            <w:r>
              <w:rPr>
                <w:rFonts w:hint="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2928D0AB" w14:textId="3FBE89CC" w:rsidR="00826CE9" w:rsidRPr="004D314D" w:rsidRDefault="00826CE9" w:rsidP="00826CE9">
            <w:pPr>
              <w:rPr>
                <w:lang w:val="en-GB" w:eastAsia="zh-CN"/>
              </w:rPr>
            </w:pPr>
            <w:r>
              <w:rPr>
                <w:rFonts w:hint="eastAsia"/>
                <w:lang w:val="en-GB" w:eastAsia="zh-CN"/>
              </w:rPr>
              <w:t>W</w:t>
            </w:r>
            <w:r>
              <w:rPr>
                <w:lang w:val="en-GB" w:eastAsia="zh-CN"/>
              </w:rPr>
              <w:t xml:space="preserve">e support </w:t>
            </w:r>
            <w:r>
              <w:rPr>
                <w:bCs/>
                <w:lang w:eastAsia="zh-CN"/>
              </w:rPr>
              <w:t>10% for eMBB &amp; 2% VoIP as that in FR1.</w:t>
            </w:r>
          </w:p>
        </w:tc>
      </w:tr>
      <w:tr w:rsidR="00826CE9" w14:paraId="59F0A613" w14:textId="77777777">
        <w:trPr>
          <w:trHeight w:val="312"/>
        </w:trPr>
        <w:tc>
          <w:tcPr>
            <w:tcW w:w="3794" w:type="dxa"/>
            <w:vMerge w:val="restart"/>
            <w:vAlign w:val="center"/>
          </w:tcPr>
          <w:p w14:paraId="5A4DCD11" w14:textId="77777777" w:rsidR="00826CE9" w:rsidRDefault="00826CE9" w:rsidP="00826CE9">
            <w:pPr>
              <w:pStyle w:val="aa"/>
              <w:jc w:val="both"/>
              <w:rPr>
                <w:b/>
                <w:u w:val="single"/>
                <w:lang w:eastAsia="zh-CN"/>
              </w:rPr>
            </w:pPr>
            <w:r>
              <w:rPr>
                <w:b/>
                <w:u w:val="single"/>
                <w:lang w:eastAsia="zh-CN"/>
              </w:rPr>
              <w:t>UE velocity:</w:t>
            </w:r>
          </w:p>
          <w:p w14:paraId="75C0FD36" w14:textId="77777777" w:rsidR="00826CE9" w:rsidRDefault="00826CE9" w:rsidP="00826CE9">
            <w:pPr>
              <w:pStyle w:val="aa"/>
              <w:jc w:val="both"/>
              <w:rPr>
                <w:lang w:val="en-US" w:eastAsia="zh-CN"/>
              </w:rPr>
            </w:pPr>
            <w:r>
              <w:rPr>
                <w:rFonts w:hint="eastAsia"/>
                <w:lang w:val="en-US" w:eastAsia="zh-CN"/>
              </w:rPr>
              <w:t>I</w:t>
            </w:r>
            <w:r>
              <w:rPr>
                <w:lang w:val="en-US" w:eastAsia="zh-CN"/>
              </w:rPr>
              <w:t>ndoor:</w:t>
            </w:r>
          </w:p>
          <w:p w14:paraId="07BEF103" w14:textId="77777777" w:rsidR="00826CE9" w:rsidRDefault="00826CE9" w:rsidP="00826CE9">
            <w:pPr>
              <w:pStyle w:val="aa"/>
              <w:numPr>
                <w:ilvl w:val="0"/>
                <w:numId w:val="17"/>
              </w:numPr>
              <w:jc w:val="both"/>
              <w:rPr>
                <w:bCs/>
                <w:lang w:val="en-US" w:eastAsia="zh-CN"/>
              </w:rPr>
            </w:pPr>
            <w:r>
              <w:rPr>
                <w:bCs/>
                <w:lang w:val="en-US" w:eastAsia="zh-CN"/>
              </w:rPr>
              <w:t>3km/h</w:t>
            </w:r>
          </w:p>
          <w:p w14:paraId="4330C540" w14:textId="77777777" w:rsidR="00826CE9" w:rsidRDefault="00826CE9" w:rsidP="00826CE9">
            <w:pPr>
              <w:pStyle w:val="aa"/>
              <w:ind w:left="420"/>
              <w:jc w:val="both"/>
              <w:rPr>
                <w:bCs/>
                <w:lang w:val="en-US" w:eastAsia="zh-CN"/>
              </w:rPr>
            </w:pPr>
            <w:r>
              <w:rPr>
                <w:bCs/>
                <w:lang w:val="en-US" w:eastAsia="zh-CN"/>
              </w:rPr>
              <w:t xml:space="preserve">(Huawei, HiSilicon, vivo, CATT, Samsung, Nokia, </w:t>
            </w:r>
            <w:r>
              <w:rPr>
                <w:rFonts w:hint="eastAsia"/>
                <w:bCs/>
                <w:lang w:val="en-US" w:eastAsia="zh-CN"/>
              </w:rPr>
              <w:t>Ericsson</w:t>
            </w:r>
            <w:r>
              <w:rPr>
                <w:bCs/>
                <w:lang w:val="en-US" w:eastAsia="zh-CN"/>
              </w:rPr>
              <w:t>, Qualcomm)</w:t>
            </w:r>
          </w:p>
          <w:p w14:paraId="410BF4D4" w14:textId="77777777" w:rsidR="00826CE9" w:rsidRDefault="00826CE9" w:rsidP="00826CE9">
            <w:pPr>
              <w:pStyle w:val="aa"/>
              <w:jc w:val="both"/>
              <w:rPr>
                <w:bCs/>
                <w:lang w:val="en-US" w:eastAsia="zh-CN"/>
              </w:rPr>
            </w:pPr>
            <w:r>
              <w:rPr>
                <w:bCs/>
                <w:lang w:val="en-US" w:eastAsia="zh-CN"/>
              </w:rPr>
              <w:t xml:space="preserve">Urban: </w:t>
            </w:r>
          </w:p>
          <w:p w14:paraId="02BC34EC"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826CE9" w:rsidRDefault="00826CE9" w:rsidP="00826CE9">
            <w:pPr>
              <w:pStyle w:val="aa"/>
              <w:ind w:left="420"/>
              <w:jc w:val="both"/>
              <w:rPr>
                <w:bCs/>
                <w:lang w:val="en-US" w:eastAsia="zh-CN"/>
              </w:rPr>
            </w:pPr>
            <w:r>
              <w:rPr>
                <w:bCs/>
                <w:lang w:val="en-US" w:eastAsia="zh-CN"/>
              </w:rPr>
              <w:t xml:space="preserve">(vivo, Samsung, Nokia, Nokia Shanghai Bell, Ericsson) </w:t>
            </w:r>
          </w:p>
          <w:p w14:paraId="023CCA2B"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826CE9" w:rsidRDefault="00826CE9" w:rsidP="00826CE9">
            <w:pPr>
              <w:pStyle w:val="aa"/>
              <w:ind w:left="420"/>
              <w:jc w:val="both"/>
              <w:rPr>
                <w:bCs/>
                <w:lang w:val="en-US" w:eastAsia="zh-CN"/>
              </w:rPr>
            </w:pPr>
            <w:r>
              <w:rPr>
                <w:bCs/>
                <w:lang w:val="en-US" w:eastAsia="zh-CN"/>
              </w:rPr>
              <w:t xml:space="preserve">(Huawei, HiSilicon, CATT, Qualcomm) </w:t>
            </w:r>
          </w:p>
          <w:p w14:paraId="1E62A22D" w14:textId="77777777" w:rsidR="00826CE9" w:rsidRDefault="00826CE9" w:rsidP="00826CE9">
            <w:pPr>
              <w:pStyle w:val="aa"/>
              <w:jc w:val="both"/>
              <w:rPr>
                <w:bCs/>
                <w:lang w:val="en-US" w:eastAsia="zh-CN"/>
              </w:rPr>
            </w:pPr>
            <w:r>
              <w:rPr>
                <w:bCs/>
                <w:lang w:val="en-US" w:eastAsia="zh-CN"/>
              </w:rPr>
              <w:t xml:space="preserve">Suburban </w:t>
            </w:r>
          </w:p>
          <w:p w14:paraId="48F4575D"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826CE9" w:rsidRDefault="00826CE9" w:rsidP="00826CE9">
            <w:pPr>
              <w:pStyle w:val="aa"/>
              <w:ind w:left="420"/>
              <w:jc w:val="both"/>
              <w:rPr>
                <w:bCs/>
                <w:lang w:val="en-US" w:eastAsia="zh-CN"/>
              </w:rPr>
            </w:pPr>
            <w:r>
              <w:rPr>
                <w:bCs/>
                <w:lang w:val="en-US" w:eastAsia="zh-CN"/>
              </w:rPr>
              <w:t>(Samsung, Nokia Nokia Shanghai Bell)</w:t>
            </w:r>
          </w:p>
          <w:p w14:paraId="01678FB5"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826CE9" w:rsidRDefault="00826CE9" w:rsidP="00826CE9">
            <w:pPr>
              <w:pStyle w:val="aa"/>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826CE9" w:rsidRDefault="00826CE9" w:rsidP="00826CE9">
            <w:pPr>
              <w:pStyle w:val="aa"/>
              <w:ind w:left="420"/>
              <w:jc w:val="both"/>
              <w:rPr>
                <w:b/>
                <w:bCs/>
                <w:u w:val="single"/>
                <w:lang w:eastAsia="zh-CN"/>
              </w:rPr>
            </w:pPr>
            <w:r>
              <w:rPr>
                <w:bCs/>
                <w:lang w:val="en-US" w:eastAsia="zh-CN"/>
              </w:rPr>
              <w:t>(Huawei, HiSilicon, CATT)</w:t>
            </w:r>
          </w:p>
        </w:tc>
        <w:tc>
          <w:tcPr>
            <w:tcW w:w="1276" w:type="dxa"/>
            <w:shd w:val="clear" w:color="auto" w:fill="auto"/>
            <w:vAlign w:val="center"/>
          </w:tcPr>
          <w:p w14:paraId="7923668C" w14:textId="77777777" w:rsidR="00826CE9" w:rsidRDefault="00826CE9" w:rsidP="00826CE9">
            <w:pPr>
              <w:jc w:val="center"/>
              <w:rPr>
                <w:b/>
                <w:lang w:val="en-GB" w:eastAsia="zh-CN"/>
              </w:rPr>
            </w:pPr>
            <w:r>
              <w:rPr>
                <w:rFonts w:eastAsia="BatangChe"/>
                <w:lang w:val="en-GB" w:eastAsia="ko-KR"/>
              </w:rPr>
              <w:t>Samsung</w:t>
            </w:r>
          </w:p>
        </w:tc>
        <w:tc>
          <w:tcPr>
            <w:tcW w:w="4633" w:type="dxa"/>
            <w:shd w:val="clear" w:color="auto" w:fill="auto"/>
            <w:vAlign w:val="center"/>
          </w:tcPr>
          <w:p w14:paraId="5E220397" w14:textId="77777777" w:rsidR="00826CE9" w:rsidRDefault="00826CE9" w:rsidP="00826CE9">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826CE9" w14:paraId="227EC1C6" w14:textId="77777777">
        <w:trPr>
          <w:trHeight w:val="312"/>
        </w:trPr>
        <w:tc>
          <w:tcPr>
            <w:tcW w:w="3794" w:type="dxa"/>
            <w:vMerge/>
            <w:vAlign w:val="center"/>
          </w:tcPr>
          <w:p w14:paraId="0020082A" w14:textId="77777777" w:rsidR="00826CE9" w:rsidRDefault="00826CE9" w:rsidP="00826CE9">
            <w:pPr>
              <w:pStyle w:val="aa"/>
              <w:jc w:val="both"/>
              <w:rPr>
                <w:b/>
                <w:bCs/>
                <w:u w:val="single"/>
                <w:lang w:eastAsia="zh-CN"/>
              </w:rPr>
            </w:pPr>
          </w:p>
        </w:tc>
        <w:tc>
          <w:tcPr>
            <w:tcW w:w="1276" w:type="dxa"/>
            <w:shd w:val="clear" w:color="auto" w:fill="auto"/>
            <w:vAlign w:val="center"/>
          </w:tcPr>
          <w:p w14:paraId="67E5DDE4" w14:textId="77777777" w:rsidR="00826CE9" w:rsidRDefault="00826CE9" w:rsidP="00826CE9">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826CE9" w:rsidRDefault="00826CE9" w:rsidP="00826CE9">
            <w:pPr>
              <w:pStyle w:val="aa"/>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826CE9" w14:paraId="0CCE5540" w14:textId="77777777">
        <w:trPr>
          <w:trHeight w:val="312"/>
        </w:trPr>
        <w:tc>
          <w:tcPr>
            <w:tcW w:w="3794" w:type="dxa"/>
            <w:vMerge/>
            <w:vAlign w:val="center"/>
          </w:tcPr>
          <w:p w14:paraId="73DC8C96" w14:textId="77777777" w:rsidR="00826CE9" w:rsidRDefault="00826CE9" w:rsidP="00826CE9">
            <w:pPr>
              <w:pStyle w:val="aa"/>
              <w:jc w:val="both"/>
              <w:rPr>
                <w:b/>
                <w:bCs/>
                <w:u w:val="single"/>
                <w:lang w:eastAsia="zh-CN"/>
              </w:rPr>
            </w:pPr>
          </w:p>
        </w:tc>
        <w:tc>
          <w:tcPr>
            <w:tcW w:w="1276" w:type="dxa"/>
            <w:shd w:val="clear" w:color="auto" w:fill="auto"/>
            <w:vAlign w:val="center"/>
          </w:tcPr>
          <w:p w14:paraId="6F0A5784" w14:textId="77777777" w:rsidR="00826CE9" w:rsidRPr="008A1493" w:rsidRDefault="00826CE9" w:rsidP="00826CE9">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826CE9" w:rsidRPr="008A1493" w:rsidRDefault="00826CE9" w:rsidP="00826CE9">
            <w:pPr>
              <w:rPr>
                <w:rFonts w:eastAsiaTheme="minorEastAsia"/>
                <w:lang w:val="en-GB" w:eastAsia="ja-JP"/>
              </w:rPr>
            </w:pPr>
            <w:r w:rsidRPr="008A1493">
              <w:rPr>
                <w:rFonts w:hint="eastAsia"/>
                <w:lang w:val="en-GB" w:eastAsia="ja-JP"/>
              </w:rPr>
              <w:t>We prefer to use a single parameter for Outdoor and Indoor for each scenarios, and thus we support 3km/h.</w:t>
            </w:r>
          </w:p>
        </w:tc>
      </w:tr>
      <w:tr w:rsidR="00826CE9" w14:paraId="315E0EB7" w14:textId="77777777" w:rsidTr="00602D94">
        <w:trPr>
          <w:trHeight w:val="312"/>
        </w:trPr>
        <w:tc>
          <w:tcPr>
            <w:tcW w:w="3794" w:type="dxa"/>
            <w:vMerge/>
            <w:vAlign w:val="center"/>
          </w:tcPr>
          <w:p w14:paraId="62A92308"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826CE9" w:rsidRDefault="00826CE9" w:rsidP="00826CE9">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826CE9" w:rsidRDefault="00826CE9" w:rsidP="00826CE9">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826CE9" w14:paraId="4A34DCF3" w14:textId="77777777" w:rsidTr="00602D94">
        <w:trPr>
          <w:trHeight w:val="312"/>
        </w:trPr>
        <w:tc>
          <w:tcPr>
            <w:tcW w:w="3794" w:type="dxa"/>
            <w:vMerge/>
            <w:vAlign w:val="center"/>
          </w:tcPr>
          <w:p w14:paraId="006740C0" w14:textId="77777777" w:rsidR="00826CE9" w:rsidRDefault="00826CE9" w:rsidP="00826CE9">
            <w:pPr>
              <w:pStyle w:val="aa"/>
              <w:jc w:val="both"/>
              <w:rPr>
                <w:b/>
                <w:bCs/>
                <w:u w:val="single"/>
                <w:lang w:eastAsia="zh-CN"/>
              </w:rPr>
            </w:pPr>
          </w:p>
        </w:tc>
        <w:tc>
          <w:tcPr>
            <w:tcW w:w="1276" w:type="dxa"/>
            <w:shd w:val="clear" w:color="auto" w:fill="auto"/>
          </w:tcPr>
          <w:p w14:paraId="142BB70E" w14:textId="1142D699" w:rsidR="00826CE9" w:rsidRDefault="00826CE9" w:rsidP="00826CE9">
            <w:pPr>
              <w:jc w:val="center"/>
              <w:rPr>
                <w:b/>
                <w:lang w:val="en-GB" w:eastAsia="zh-CN"/>
              </w:rPr>
            </w:pPr>
            <w:r w:rsidRPr="00016FD3">
              <w:t>Qualcomm</w:t>
            </w:r>
          </w:p>
        </w:tc>
        <w:tc>
          <w:tcPr>
            <w:tcW w:w="4633" w:type="dxa"/>
            <w:shd w:val="clear" w:color="auto" w:fill="auto"/>
          </w:tcPr>
          <w:p w14:paraId="6C1A5B7E" w14:textId="4C2F65A7" w:rsidR="00826CE9" w:rsidRDefault="00826CE9" w:rsidP="00826CE9">
            <w:pPr>
              <w:jc w:val="center"/>
              <w:rPr>
                <w:b/>
                <w:lang w:val="en-GB" w:eastAsia="zh-CN"/>
              </w:rPr>
            </w:pPr>
            <w:r w:rsidRPr="00016FD3">
              <w:t>We recommend considering both 3km/h and 30km/h for Urban outdoor</w:t>
            </w:r>
          </w:p>
        </w:tc>
      </w:tr>
      <w:tr w:rsidR="00826CE9" w14:paraId="07782FB1" w14:textId="77777777">
        <w:trPr>
          <w:trHeight w:val="312"/>
        </w:trPr>
        <w:tc>
          <w:tcPr>
            <w:tcW w:w="3794" w:type="dxa"/>
            <w:vMerge/>
            <w:vAlign w:val="center"/>
          </w:tcPr>
          <w:p w14:paraId="690D4325" w14:textId="77777777" w:rsidR="00826CE9" w:rsidRDefault="00826CE9" w:rsidP="00826CE9">
            <w:pPr>
              <w:pStyle w:val="aa"/>
              <w:jc w:val="both"/>
              <w:rPr>
                <w:b/>
                <w:bCs/>
                <w:u w:val="single"/>
                <w:lang w:eastAsia="zh-CN"/>
              </w:rPr>
            </w:pPr>
          </w:p>
        </w:tc>
        <w:tc>
          <w:tcPr>
            <w:tcW w:w="1276" w:type="dxa"/>
            <w:shd w:val="clear" w:color="auto" w:fill="auto"/>
            <w:vAlign w:val="center"/>
          </w:tcPr>
          <w:p w14:paraId="3CD5DFB9" w14:textId="43B3943E" w:rsidR="00826CE9" w:rsidRDefault="00826CE9" w:rsidP="00826CE9">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826CE9" w:rsidRDefault="00826CE9" w:rsidP="00826CE9">
            <w:pPr>
              <w:rPr>
                <w:b/>
                <w:lang w:val="en-GB" w:eastAsia="zh-CN"/>
              </w:rPr>
            </w:pPr>
            <w:r>
              <w:rPr>
                <w:bCs/>
                <w:lang w:val="en-GB" w:eastAsia="zh-CN"/>
              </w:rPr>
              <w:t xml:space="preserve">We prefer for indoor, 3km/h and for outdoor, 30km/h. </w:t>
            </w:r>
          </w:p>
        </w:tc>
      </w:tr>
      <w:tr w:rsidR="00826CE9" w14:paraId="670494D0" w14:textId="77777777">
        <w:trPr>
          <w:trHeight w:val="312"/>
        </w:trPr>
        <w:tc>
          <w:tcPr>
            <w:tcW w:w="3794" w:type="dxa"/>
            <w:vMerge/>
            <w:vAlign w:val="center"/>
          </w:tcPr>
          <w:p w14:paraId="28CA5911" w14:textId="77777777" w:rsidR="00826CE9" w:rsidRDefault="00826CE9" w:rsidP="00826CE9">
            <w:pPr>
              <w:pStyle w:val="aa"/>
              <w:jc w:val="both"/>
              <w:rPr>
                <w:b/>
                <w:bCs/>
                <w:u w:val="single"/>
                <w:lang w:eastAsia="zh-CN"/>
              </w:rPr>
            </w:pPr>
          </w:p>
        </w:tc>
        <w:tc>
          <w:tcPr>
            <w:tcW w:w="1276" w:type="dxa"/>
            <w:shd w:val="clear" w:color="auto" w:fill="auto"/>
            <w:vAlign w:val="center"/>
          </w:tcPr>
          <w:p w14:paraId="75C7AAC1" w14:textId="22D150FF" w:rsidR="00826CE9" w:rsidRDefault="00826CE9" w:rsidP="00826CE9">
            <w:pPr>
              <w:jc w:val="center"/>
              <w:rPr>
                <w:b/>
                <w:lang w:val="en-GB" w:eastAsia="zh-CN"/>
              </w:rPr>
            </w:pPr>
            <w:r>
              <w:rPr>
                <w:lang w:val="en-GB" w:eastAsia="zh-CN"/>
              </w:rPr>
              <w:t>SONY</w:t>
            </w:r>
          </w:p>
        </w:tc>
        <w:tc>
          <w:tcPr>
            <w:tcW w:w="4633" w:type="dxa"/>
            <w:shd w:val="clear" w:color="auto" w:fill="auto"/>
            <w:vAlign w:val="center"/>
          </w:tcPr>
          <w:p w14:paraId="07EE9631" w14:textId="7E6B1C3B" w:rsidR="00826CE9" w:rsidRDefault="00826CE9" w:rsidP="00826CE9">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826CE9" w14:paraId="7F65817C" w14:textId="77777777">
        <w:trPr>
          <w:trHeight w:val="312"/>
        </w:trPr>
        <w:tc>
          <w:tcPr>
            <w:tcW w:w="3794" w:type="dxa"/>
            <w:vMerge/>
            <w:vAlign w:val="center"/>
          </w:tcPr>
          <w:p w14:paraId="35CDE68D" w14:textId="77777777" w:rsidR="00826CE9" w:rsidRDefault="00826CE9" w:rsidP="00826CE9">
            <w:pPr>
              <w:pStyle w:val="aa"/>
              <w:jc w:val="both"/>
              <w:rPr>
                <w:b/>
                <w:bCs/>
                <w:u w:val="single"/>
                <w:lang w:eastAsia="zh-CN"/>
              </w:rPr>
            </w:pPr>
          </w:p>
        </w:tc>
        <w:tc>
          <w:tcPr>
            <w:tcW w:w="1276" w:type="dxa"/>
            <w:shd w:val="clear" w:color="auto" w:fill="auto"/>
            <w:vAlign w:val="center"/>
          </w:tcPr>
          <w:p w14:paraId="371273C8" w14:textId="3DD7F24E" w:rsidR="00826CE9" w:rsidRDefault="00826CE9" w:rsidP="00826CE9">
            <w:pPr>
              <w:jc w:val="center"/>
              <w:rPr>
                <w:b/>
                <w:lang w:val="en-GB" w:eastAsia="zh-CN"/>
              </w:rPr>
            </w:pPr>
            <w:r w:rsidRPr="00F434AD">
              <w:rPr>
                <w:bCs/>
                <w:lang w:val="en-GB" w:eastAsia="zh-CN"/>
              </w:rPr>
              <w:t>Ericsson</w:t>
            </w:r>
          </w:p>
        </w:tc>
        <w:tc>
          <w:tcPr>
            <w:tcW w:w="4633" w:type="dxa"/>
            <w:shd w:val="clear" w:color="auto" w:fill="auto"/>
            <w:vAlign w:val="center"/>
          </w:tcPr>
          <w:p w14:paraId="59F0A136" w14:textId="20777800" w:rsidR="00826CE9" w:rsidRDefault="00826CE9" w:rsidP="00826CE9">
            <w:pPr>
              <w:jc w:val="center"/>
              <w:rPr>
                <w:b/>
                <w:lang w:val="en-GB" w:eastAsia="zh-CN"/>
              </w:rPr>
            </w:pPr>
            <w:r>
              <w:rPr>
                <w:bCs/>
                <w:lang w:val="en-GB" w:eastAsia="zh-CN"/>
              </w:rPr>
              <w:t>For urban, prefer to start with 3 kmph, and later consider higher speeds e.g. 30 kmph.</w:t>
            </w:r>
          </w:p>
        </w:tc>
      </w:tr>
      <w:tr w:rsidR="00826CE9" w14:paraId="064D1ED1" w14:textId="77777777">
        <w:trPr>
          <w:trHeight w:val="312"/>
        </w:trPr>
        <w:tc>
          <w:tcPr>
            <w:tcW w:w="3794" w:type="dxa"/>
            <w:vMerge/>
            <w:vAlign w:val="center"/>
          </w:tcPr>
          <w:p w14:paraId="74256F53" w14:textId="77777777" w:rsidR="00826CE9" w:rsidRDefault="00826CE9" w:rsidP="00826CE9">
            <w:pPr>
              <w:pStyle w:val="aa"/>
              <w:jc w:val="both"/>
              <w:rPr>
                <w:b/>
                <w:bCs/>
                <w:u w:val="single"/>
                <w:lang w:eastAsia="zh-CN"/>
              </w:rPr>
            </w:pPr>
          </w:p>
        </w:tc>
        <w:tc>
          <w:tcPr>
            <w:tcW w:w="1276" w:type="dxa"/>
            <w:shd w:val="clear" w:color="auto" w:fill="auto"/>
            <w:vAlign w:val="center"/>
          </w:tcPr>
          <w:p w14:paraId="5B2CB7F7" w14:textId="0F20010D" w:rsidR="00826CE9" w:rsidRPr="00826CE9" w:rsidRDefault="00826CE9" w:rsidP="00826CE9">
            <w:pPr>
              <w:jc w:val="center"/>
              <w:rPr>
                <w:lang w:val="en-GB" w:eastAsia="zh-CN"/>
              </w:rPr>
            </w:pPr>
            <w:r w:rsidRPr="00826CE9">
              <w:rPr>
                <w:rFonts w:hint="eastAsia"/>
                <w:lang w:val="en-GB" w:eastAsia="zh-CN"/>
              </w:rPr>
              <w:t>vivo</w:t>
            </w:r>
          </w:p>
        </w:tc>
        <w:tc>
          <w:tcPr>
            <w:tcW w:w="4633" w:type="dxa"/>
            <w:shd w:val="clear" w:color="auto" w:fill="auto"/>
            <w:vAlign w:val="center"/>
          </w:tcPr>
          <w:p w14:paraId="5D9A5F76" w14:textId="03091966" w:rsidR="00826CE9" w:rsidRDefault="00826CE9" w:rsidP="00826CE9">
            <w:pPr>
              <w:jc w:val="center"/>
              <w:rPr>
                <w:b/>
                <w:lang w:val="en-GB" w:eastAsia="zh-CN"/>
              </w:rPr>
            </w:pPr>
            <w:r w:rsidRPr="00DE7596">
              <w:rPr>
                <w:lang w:val="en-GB" w:eastAsia="zh-CN"/>
              </w:rPr>
              <w:t xml:space="preserve">We prefer </w:t>
            </w:r>
            <w:r w:rsidRPr="00DE7596">
              <w:rPr>
                <w:bCs/>
                <w:lang w:eastAsia="zh-CN"/>
              </w:rPr>
              <w:t>3</w:t>
            </w:r>
            <w:r>
              <w:rPr>
                <w:bCs/>
                <w:lang w:eastAsia="zh-CN"/>
              </w:rPr>
              <w:t>km/h</w:t>
            </w:r>
            <w:r>
              <w:rPr>
                <w:rFonts w:hint="eastAsia"/>
                <w:bCs/>
                <w:lang w:eastAsia="zh-CN"/>
              </w:rPr>
              <w:t xml:space="preserve"> for </w:t>
            </w:r>
            <w:r>
              <w:rPr>
                <w:rFonts w:hint="eastAsia"/>
                <w:lang w:eastAsia="zh-CN"/>
              </w:rPr>
              <w:t>i</w:t>
            </w:r>
            <w:r>
              <w:rPr>
                <w:lang w:eastAsia="zh-CN"/>
              </w:rPr>
              <w:t>ndoor, and 30km</w:t>
            </w:r>
            <w:r>
              <w:rPr>
                <w:rFonts w:hint="eastAsia"/>
                <w:lang w:eastAsia="zh-CN"/>
              </w:rPr>
              <w:t>/</w:t>
            </w:r>
            <w:r>
              <w:rPr>
                <w:lang w:eastAsia="zh-CN"/>
              </w:rPr>
              <w:t>h for outdoor</w:t>
            </w:r>
          </w:p>
        </w:tc>
      </w:tr>
      <w:tr w:rsidR="00826CE9" w14:paraId="28473790" w14:textId="77777777">
        <w:trPr>
          <w:trHeight w:val="312"/>
        </w:trPr>
        <w:tc>
          <w:tcPr>
            <w:tcW w:w="3794" w:type="dxa"/>
            <w:vMerge/>
            <w:vAlign w:val="center"/>
          </w:tcPr>
          <w:p w14:paraId="57A3EF72" w14:textId="77777777" w:rsidR="00826CE9" w:rsidRDefault="00826CE9" w:rsidP="00826CE9">
            <w:pPr>
              <w:pStyle w:val="aa"/>
              <w:jc w:val="both"/>
              <w:rPr>
                <w:b/>
                <w:bCs/>
                <w:u w:val="single"/>
                <w:lang w:eastAsia="zh-CN"/>
              </w:rPr>
            </w:pPr>
          </w:p>
        </w:tc>
        <w:tc>
          <w:tcPr>
            <w:tcW w:w="1276" w:type="dxa"/>
            <w:shd w:val="clear" w:color="auto" w:fill="auto"/>
            <w:vAlign w:val="center"/>
          </w:tcPr>
          <w:p w14:paraId="4725D91B" w14:textId="77777777" w:rsidR="00826CE9" w:rsidRDefault="00826CE9" w:rsidP="00826CE9">
            <w:pPr>
              <w:jc w:val="center"/>
              <w:rPr>
                <w:b/>
                <w:lang w:val="en-GB" w:eastAsia="zh-CN"/>
              </w:rPr>
            </w:pPr>
          </w:p>
        </w:tc>
        <w:tc>
          <w:tcPr>
            <w:tcW w:w="4633" w:type="dxa"/>
            <w:shd w:val="clear" w:color="auto" w:fill="auto"/>
            <w:vAlign w:val="center"/>
          </w:tcPr>
          <w:p w14:paraId="1206C1D8" w14:textId="77777777" w:rsidR="00826CE9" w:rsidRDefault="00826CE9" w:rsidP="00826CE9">
            <w:pPr>
              <w:jc w:val="center"/>
              <w:rPr>
                <w:b/>
                <w:lang w:val="en-GB" w:eastAsia="zh-CN"/>
              </w:rPr>
            </w:pPr>
          </w:p>
        </w:tc>
      </w:tr>
      <w:tr w:rsidR="00826CE9" w14:paraId="27D5BFB4" w14:textId="77777777">
        <w:trPr>
          <w:trHeight w:val="312"/>
        </w:trPr>
        <w:tc>
          <w:tcPr>
            <w:tcW w:w="3794" w:type="dxa"/>
            <w:vMerge/>
            <w:vAlign w:val="center"/>
          </w:tcPr>
          <w:p w14:paraId="4F2B5CB6" w14:textId="77777777" w:rsidR="00826CE9" w:rsidRDefault="00826CE9" w:rsidP="00826CE9">
            <w:pPr>
              <w:pStyle w:val="aa"/>
              <w:jc w:val="both"/>
              <w:rPr>
                <w:b/>
                <w:bCs/>
                <w:u w:val="single"/>
                <w:lang w:eastAsia="zh-CN"/>
              </w:rPr>
            </w:pPr>
          </w:p>
        </w:tc>
        <w:tc>
          <w:tcPr>
            <w:tcW w:w="1276" w:type="dxa"/>
            <w:shd w:val="clear" w:color="auto" w:fill="auto"/>
            <w:vAlign w:val="center"/>
          </w:tcPr>
          <w:p w14:paraId="4D90A44F" w14:textId="77777777" w:rsidR="00826CE9" w:rsidRDefault="00826CE9" w:rsidP="00826CE9">
            <w:pPr>
              <w:jc w:val="center"/>
              <w:rPr>
                <w:b/>
                <w:lang w:val="en-GB" w:eastAsia="zh-CN"/>
              </w:rPr>
            </w:pPr>
          </w:p>
        </w:tc>
        <w:tc>
          <w:tcPr>
            <w:tcW w:w="4633" w:type="dxa"/>
            <w:shd w:val="clear" w:color="auto" w:fill="auto"/>
            <w:vAlign w:val="center"/>
          </w:tcPr>
          <w:p w14:paraId="40FC3DA5" w14:textId="77777777" w:rsidR="00826CE9" w:rsidRDefault="00826CE9" w:rsidP="00826CE9">
            <w:pPr>
              <w:jc w:val="center"/>
              <w:rPr>
                <w:b/>
                <w:lang w:val="en-GB" w:eastAsia="zh-CN"/>
              </w:rPr>
            </w:pPr>
          </w:p>
        </w:tc>
      </w:tr>
      <w:tr w:rsidR="00826CE9" w14:paraId="6448B571" w14:textId="77777777">
        <w:trPr>
          <w:trHeight w:val="312"/>
        </w:trPr>
        <w:tc>
          <w:tcPr>
            <w:tcW w:w="3794" w:type="dxa"/>
            <w:vMerge/>
            <w:vAlign w:val="center"/>
          </w:tcPr>
          <w:p w14:paraId="4E283149" w14:textId="77777777" w:rsidR="00826CE9" w:rsidRDefault="00826CE9" w:rsidP="00826CE9">
            <w:pPr>
              <w:pStyle w:val="aa"/>
              <w:jc w:val="both"/>
              <w:rPr>
                <w:b/>
                <w:bCs/>
                <w:u w:val="single"/>
                <w:lang w:eastAsia="zh-CN"/>
              </w:rPr>
            </w:pPr>
          </w:p>
        </w:tc>
        <w:tc>
          <w:tcPr>
            <w:tcW w:w="1276" w:type="dxa"/>
            <w:shd w:val="clear" w:color="auto" w:fill="auto"/>
            <w:vAlign w:val="center"/>
          </w:tcPr>
          <w:p w14:paraId="76F78FA3" w14:textId="77777777" w:rsidR="00826CE9" w:rsidRDefault="00826CE9" w:rsidP="00826CE9">
            <w:pPr>
              <w:jc w:val="center"/>
              <w:rPr>
                <w:b/>
                <w:lang w:val="en-GB" w:eastAsia="zh-CN"/>
              </w:rPr>
            </w:pPr>
          </w:p>
        </w:tc>
        <w:tc>
          <w:tcPr>
            <w:tcW w:w="4633" w:type="dxa"/>
            <w:shd w:val="clear" w:color="auto" w:fill="auto"/>
            <w:vAlign w:val="center"/>
          </w:tcPr>
          <w:p w14:paraId="124E636B" w14:textId="77777777" w:rsidR="00826CE9" w:rsidRDefault="00826CE9" w:rsidP="00826CE9">
            <w:pPr>
              <w:jc w:val="center"/>
              <w:rPr>
                <w:b/>
                <w:lang w:val="en-GB" w:eastAsia="zh-CN"/>
              </w:rPr>
            </w:pPr>
          </w:p>
        </w:tc>
      </w:tr>
      <w:tr w:rsidR="00826CE9" w14:paraId="690F17B0" w14:textId="77777777">
        <w:trPr>
          <w:trHeight w:val="312"/>
        </w:trPr>
        <w:tc>
          <w:tcPr>
            <w:tcW w:w="3794" w:type="dxa"/>
            <w:vMerge/>
            <w:vAlign w:val="center"/>
          </w:tcPr>
          <w:p w14:paraId="5465AB62" w14:textId="77777777" w:rsidR="00826CE9" w:rsidRDefault="00826CE9" w:rsidP="00826CE9">
            <w:pPr>
              <w:pStyle w:val="aa"/>
              <w:jc w:val="both"/>
              <w:rPr>
                <w:b/>
                <w:bCs/>
                <w:u w:val="single"/>
                <w:lang w:eastAsia="zh-CN"/>
              </w:rPr>
            </w:pPr>
          </w:p>
        </w:tc>
        <w:tc>
          <w:tcPr>
            <w:tcW w:w="1276" w:type="dxa"/>
            <w:shd w:val="clear" w:color="auto" w:fill="auto"/>
            <w:vAlign w:val="center"/>
          </w:tcPr>
          <w:p w14:paraId="5B6CA7B1" w14:textId="77777777" w:rsidR="00826CE9" w:rsidRDefault="00826CE9" w:rsidP="00826CE9">
            <w:pPr>
              <w:jc w:val="center"/>
              <w:rPr>
                <w:b/>
                <w:lang w:val="en-GB" w:eastAsia="zh-CN"/>
              </w:rPr>
            </w:pPr>
          </w:p>
        </w:tc>
        <w:tc>
          <w:tcPr>
            <w:tcW w:w="4633" w:type="dxa"/>
            <w:shd w:val="clear" w:color="auto" w:fill="auto"/>
            <w:vAlign w:val="center"/>
          </w:tcPr>
          <w:p w14:paraId="726A0A03" w14:textId="77777777" w:rsidR="00826CE9" w:rsidRDefault="00826CE9" w:rsidP="00826CE9">
            <w:pPr>
              <w:jc w:val="center"/>
              <w:rPr>
                <w:b/>
                <w:lang w:val="en-GB" w:eastAsia="zh-CN"/>
              </w:rPr>
            </w:pPr>
          </w:p>
        </w:tc>
      </w:tr>
      <w:tr w:rsidR="00826CE9" w14:paraId="257D30F2" w14:textId="77777777">
        <w:trPr>
          <w:trHeight w:val="312"/>
        </w:trPr>
        <w:tc>
          <w:tcPr>
            <w:tcW w:w="3794" w:type="dxa"/>
            <w:vMerge/>
            <w:vAlign w:val="center"/>
          </w:tcPr>
          <w:p w14:paraId="030CABDC" w14:textId="77777777" w:rsidR="00826CE9" w:rsidRDefault="00826CE9" w:rsidP="00826CE9">
            <w:pPr>
              <w:pStyle w:val="aa"/>
              <w:jc w:val="both"/>
              <w:rPr>
                <w:b/>
                <w:bCs/>
                <w:u w:val="single"/>
                <w:lang w:eastAsia="zh-CN"/>
              </w:rPr>
            </w:pPr>
          </w:p>
        </w:tc>
        <w:tc>
          <w:tcPr>
            <w:tcW w:w="1276" w:type="dxa"/>
            <w:shd w:val="clear" w:color="auto" w:fill="auto"/>
            <w:vAlign w:val="center"/>
          </w:tcPr>
          <w:p w14:paraId="1829C023" w14:textId="77777777" w:rsidR="00826CE9" w:rsidRDefault="00826CE9" w:rsidP="00826CE9">
            <w:pPr>
              <w:jc w:val="center"/>
              <w:rPr>
                <w:b/>
                <w:lang w:val="en-GB" w:eastAsia="zh-CN"/>
              </w:rPr>
            </w:pPr>
          </w:p>
        </w:tc>
        <w:tc>
          <w:tcPr>
            <w:tcW w:w="4633" w:type="dxa"/>
            <w:shd w:val="clear" w:color="auto" w:fill="auto"/>
            <w:vAlign w:val="center"/>
          </w:tcPr>
          <w:p w14:paraId="14BCAE73" w14:textId="77777777" w:rsidR="00826CE9" w:rsidRDefault="00826CE9" w:rsidP="00826CE9">
            <w:pPr>
              <w:jc w:val="center"/>
              <w:rPr>
                <w:b/>
                <w:lang w:val="en-GB" w:eastAsia="zh-CN"/>
              </w:rPr>
            </w:pPr>
          </w:p>
        </w:tc>
      </w:tr>
      <w:tr w:rsidR="00826CE9" w14:paraId="00201D55" w14:textId="77777777">
        <w:trPr>
          <w:trHeight w:val="312"/>
        </w:trPr>
        <w:tc>
          <w:tcPr>
            <w:tcW w:w="3794" w:type="dxa"/>
            <w:vMerge/>
            <w:vAlign w:val="center"/>
          </w:tcPr>
          <w:p w14:paraId="4ECB6C1C" w14:textId="77777777" w:rsidR="00826CE9" w:rsidRDefault="00826CE9" w:rsidP="00826CE9">
            <w:pPr>
              <w:pStyle w:val="aa"/>
              <w:jc w:val="both"/>
              <w:rPr>
                <w:b/>
                <w:bCs/>
                <w:u w:val="single"/>
                <w:lang w:eastAsia="zh-CN"/>
              </w:rPr>
            </w:pPr>
          </w:p>
        </w:tc>
        <w:tc>
          <w:tcPr>
            <w:tcW w:w="1276" w:type="dxa"/>
            <w:shd w:val="clear" w:color="auto" w:fill="auto"/>
            <w:vAlign w:val="center"/>
          </w:tcPr>
          <w:p w14:paraId="6CFF50DA" w14:textId="77777777" w:rsidR="00826CE9" w:rsidRDefault="00826CE9" w:rsidP="00826CE9">
            <w:pPr>
              <w:jc w:val="center"/>
              <w:rPr>
                <w:b/>
                <w:lang w:val="en-GB" w:eastAsia="zh-CN"/>
              </w:rPr>
            </w:pPr>
          </w:p>
        </w:tc>
        <w:tc>
          <w:tcPr>
            <w:tcW w:w="4633" w:type="dxa"/>
            <w:shd w:val="clear" w:color="auto" w:fill="auto"/>
            <w:vAlign w:val="center"/>
          </w:tcPr>
          <w:p w14:paraId="19CD9D81" w14:textId="77777777" w:rsidR="00826CE9" w:rsidRDefault="00826CE9" w:rsidP="00826CE9">
            <w:pPr>
              <w:jc w:val="center"/>
              <w:rPr>
                <w:b/>
                <w:lang w:val="en-GB" w:eastAsia="zh-CN"/>
              </w:rPr>
            </w:pPr>
          </w:p>
        </w:tc>
      </w:tr>
      <w:tr w:rsidR="00826CE9" w14:paraId="468DD9CE" w14:textId="77777777">
        <w:trPr>
          <w:trHeight w:val="312"/>
        </w:trPr>
        <w:tc>
          <w:tcPr>
            <w:tcW w:w="3794" w:type="dxa"/>
            <w:vMerge/>
            <w:vAlign w:val="center"/>
          </w:tcPr>
          <w:p w14:paraId="6B11F395" w14:textId="77777777" w:rsidR="00826CE9" w:rsidRDefault="00826CE9" w:rsidP="00826CE9">
            <w:pPr>
              <w:pStyle w:val="aa"/>
              <w:jc w:val="both"/>
              <w:rPr>
                <w:b/>
                <w:bCs/>
                <w:u w:val="single"/>
                <w:lang w:eastAsia="zh-CN"/>
              </w:rPr>
            </w:pPr>
          </w:p>
        </w:tc>
        <w:tc>
          <w:tcPr>
            <w:tcW w:w="1276" w:type="dxa"/>
            <w:shd w:val="clear" w:color="auto" w:fill="auto"/>
            <w:vAlign w:val="center"/>
          </w:tcPr>
          <w:p w14:paraId="2ABA93B1" w14:textId="77777777" w:rsidR="00826CE9" w:rsidRDefault="00826CE9" w:rsidP="00826CE9">
            <w:pPr>
              <w:jc w:val="center"/>
              <w:rPr>
                <w:b/>
                <w:lang w:val="en-GB" w:eastAsia="zh-CN"/>
              </w:rPr>
            </w:pPr>
          </w:p>
        </w:tc>
        <w:tc>
          <w:tcPr>
            <w:tcW w:w="4633" w:type="dxa"/>
            <w:shd w:val="clear" w:color="auto" w:fill="auto"/>
            <w:vAlign w:val="center"/>
          </w:tcPr>
          <w:p w14:paraId="52C0B934" w14:textId="77777777" w:rsidR="00826CE9" w:rsidRDefault="00826CE9" w:rsidP="00826CE9">
            <w:pPr>
              <w:jc w:val="center"/>
              <w:rPr>
                <w:b/>
                <w:lang w:val="en-GB" w:eastAsia="zh-CN"/>
              </w:rPr>
            </w:pPr>
          </w:p>
        </w:tc>
      </w:tr>
      <w:tr w:rsidR="00826CE9" w14:paraId="703E24CF" w14:textId="77777777">
        <w:trPr>
          <w:trHeight w:val="312"/>
        </w:trPr>
        <w:tc>
          <w:tcPr>
            <w:tcW w:w="3794" w:type="dxa"/>
            <w:vMerge/>
            <w:vAlign w:val="center"/>
          </w:tcPr>
          <w:p w14:paraId="4AE98C7A" w14:textId="77777777" w:rsidR="00826CE9" w:rsidRDefault="00826CE9" w:rsidP="00826CE9">
            <w:pPr>
              <w:pStyle w:val="aa"/>
              <w:jc w:val="both"/>
              <w:rPr>
                <w:b/>
                <w:bCs/>
                <w:u w:val="single"/>
                <w:lang w:eastAsia="zh-CN"/>
              </w:rPr>
            </w:pPr>
          </w:p>
        </w:tc>
        <w:tc>
          <w:tcPr>
            <w:tcW w:w="1276" w:type="dxa"/>
            <w:shd w:val="clear" w:color="auto" w:fill="auto"/>
            <w:vAlign w:val="center"/>
          </w:tcPr>
          <w:p w14:paraId="7CBEF996" w14:textId="77777777" w:rsidR="00826CE9" w:rsidRDefault="00826CE9" w:rsidP="00826CE9">
            <w:pPr>
              <w:jc w:val="center"/>
              <w:rPr>
                <w:b/>
                <w:lang w:val="en-GB" w:eastAsia="zh-CN"/>
              </w:rPr>
            </w:pPr>
          </w:p>
        </w:tc>
        <w:tc>
          <w:tcPr>
            <w:tcW w:w="4633" w:type="dxa"/>
            <w:shd w:val="clear" w:color="auto" w:fill="auto"/>
            <w:vAlign w:val="center"/>
          </w:tcPr>
          <w:p w14:paraId="4579E475" w14:textId="77777777" w:rsidR="00826CE9" w:rsidRDefault="00826CE9" w:rsidP="00826CE9">
            <w:pPr>
              <w:jc w:val="center"/>
              <w:rPr>
                <w:b/>
                <w:lang w:val="en-GB" w:eastAsia="zh-CN"/>
              </w:rPr>
            </w:pPr>
          </w:p>
        </w:tc>
      </w:tr>
      <w:tr w:rsidR="00826CE9" w14:paraId="27318EA8" w14:textId="77777777">
        <w:trPr>
          <w:trHeight w:val="303"/>
        </w:trPr>
        <w:tc>
          <w:tcPr>
            <w:tcW w:w="3794" w:type="dxa"/>
            <w:vMerge w:val="restart"/>
            <w:vAlign w:val="center"/>
          </w:tcPr>
          <w:p w14:paraId="1B16FDE8" w14:textId="77777777" w:rsidR="00826CE9" w:rsidRDefault="00826CE9" w:rsidP="00826CE9">
            <w:pPr>
              <w:pStyle w:val="aa"/>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2C84F930" w:rsidR="00826CE9" w:rsidRDefault="00826CE9" w:rsidP="00826CE9">
            <w:pPr>
              <w:pStyle w:val="aa"/>
              <w:jc w:val="both"/>
              <w:rPr>
                <w:bCs/>
                <w:lang w:eastAsia="zh-CN"/>
              </w:rPr>
            </w:pPr>
            <w:commentRangeStart w:id="4"/>
            <w:del w:id="5" w:author="Ericsson" w:date="2020-05-29T18:36:00Z">
              <w:r w:rsidDel="00472CE9">
                <w:rPr>
                  <w:bCs/>
                  <w:lang w:eastAsia="zh-CN"/>
                </w:rPr>
                <w:delText>Rural</w:delText>
              </w:r>
            </w:del>
            <w:ins w:id="6" w:author="Ericsson" w:date="2020-05-29T18:36:00Z">
              <w:r>
                <w:rPr>
                  <w:bCs/>
                  <w:lang w:eastAsia="zh-CN"/>
                </w:rPr>
                <w:t>Indoor</w:t>
              </w:r>
            </w:ins>
            <w:commentRangeEnd w:id="4"/>
            <w:ins w:id="7" w:author="Ericsson" w:date="2020-05-29T18:37:00Z">
              <w:r>
                <w:rPr>
                  <w:rStyle w:val="afa"/>
                  <w:rFonts w:eastAsia="MS Mincho"/>
                  <w:lang w:val="zh-CN"/>
                </w:rPr>
                <w:commentReference w:id="4"/>
              </w:r>
            </w:ins>
            <w:r>
              <w:rPr>
                <w:bCs/>
                <w:lang w:eastAsia="zh-CN"/>
              </w:rPr>
              <w:t>:</w:t>
            </w:r>
          </w:p>
          <w:p w14:paraId="089FBBE0"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826CE9" w:rsidRDefault="00826CE9" w:rsidP="00826CE9">
            <w:pPr>
              <w:pStyle w:val="aa"/>
              <w:ind w:left="420"/>
              <w:jc w:val="both"/>
              <w:rPr>
                <w:bCs/>
                <w:lang w:val="en-US" w:eastAsia="zh-CN"/>
              </w:rPr>
            </w:pPr>
            <w:r>
              <w:rPr>
                <w:bCs/>
                <w:lang w:val="en-US" w:eastAsia="zh-CN"/>
              </w:rPr>
              <w:t xml:space="preserve">(Huawei, Hisilicon, Qualcomm) </w:t>
            </w:r>
          </w:p>
          <w:p w14:paraId="1133BC5F"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826CE9" w:rsidRDefault="00826CE9" w:rsidP="00826CE9">
            <w:pPr>
              <w:pStyle w:val="aa"/>
              <w:jc w:val="both"/>
              <w:rPr>
                <w:bCs/>
                <w:lang w:val="en-US" w:eastAsia="zh-CN"/>
              </w:rPr>
            </w:pPr>
            <w:r>
              <w:rPr>
                <w:bCs/>
                <w:lang w:val="en-US" w:eastAsia="zh-CN"/>
              </w:rPr>
              <w:t>Urban:</w:t>
            </w:r>
          </w:p>
          <w:p w14:paraId="4B0DC17E"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826CE9" w:rsidRDefault="00826CE9" w:rsidP="00826CE9">
            <w:pPr>
              <w:pStyle w:val="aa"/>
              <w:ind w:left="420"/>
              <w:jc w:val="both"/>
              <w:rPr>
                <w:bCs/>
                <w:lang w:val="en-US" w:eastAsia="zh-CN"/>
              </w:rPr>
            </w:pPr>
            <w:r>
              <w:rPr>
                <w:bCs/>
                <w:lang w:val="en-US" w:eastAsia="zh-CN"/>
              </w:rPr>
              <w:t xml:space="preserve">(Huawei, Hisilicon, vivo Samsung) </w:t>
            </w:r>
          </w:p>
          <w:p w14:paraId="411860CD"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826CE9" w:rsidRDefault="00826CE9" w:rsidP="00826CE9">
            <w:pPr>
              <w:pStyle w:val="aa"/>
              <w:ind w:left="420"/>
              <w:jc w:val="both"/>
              <w:rPr>
                <w:bCs/>
                <w:lang w:val="en-US" w:eastAsia="zh-CN"/>
              </w:rPr>
            </w:pPr>
            <w:r>
              <w:rPr>
                <w:bCs/>
                <w:lang w:val="en-US" w:eastAsia="zh-CN"/>
              </w:rPr>
              <w:t xml:space="preserve">(Nokia, Nokia Shanghai Bell) </w:t>
            </w:r>
          </w:p>
          <w:p w14:paraId="2B51A79C"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826CE9" w:rsidRDefault="00826CE9" w:rsidP="00826CE9">
            <w:pPr>
              <w:pStyle w:val="aa"/>
              <w:jc w:val="both"/>
              <w:rPr>
                <w:bCs/>
                <w:lang w:val="en-US" w:eastAsia="zh-CN"/>
              </w:rPr>
            </w:pPr>
            <w:r>
              <w:rPr>
                <w:bCs/>
                <w:lang w:val="en-US" w:eastAsia="zh-CN"/>
              </w:rPr>
              <w:t>Suburban:</w:t>
            </w:r>
          </w:p>
          <w:p w14:paraId="3883EFD8"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826CE9" w:rsidRDefault="00826CE9" w:rsidP="00826CE9">
            <w:pPr>
              <w:pStyle w:val="aa"/>
              <w:ind w:left="420"/>
              <w:jc w:val="both"/>
              <w:rPr>
                <w:bCs/>
                <w:lang w:val="en-US" w:eastAsia="zh-CN"/>
              </w:rPr>
            </w:pPr>
            <w:r>
              <w:rPr>
                <w:bCs/>
                <w:lang w:val="en-US" w:eastAsia="zh-CN"/>
              </w:rPr>
              <w:t xml:space="preserve">(Huawei, Hisilicon, vivo Samsung) </w:t>
            </w:r>
          </w:p>
          <w:p w14:paraId="49F95AB2"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826CE9" w:rsidRDefault="00826CE9" w:rsidP="00826CE9">
            <w:pPr>
              <w:pStyle w:val="aa"/>
              <w:ind w:left="420"/>
              <w:jc w:val="both"/>
              <w:rPr>
                <w:bCs/>
                <w:lang w:val="en-US" w:eastAsia="zh-CN"/>
              </w:rPr>
            </w:pPr>
            <w:r>
              <w:rPr>
                <w:bCs/>
                <w:lang w:val="en-US" w:eastAsia="zh-CN"/>
              </w:rPr>
              <w:t xml:space="preserve">(Nokia, Nokia Shanghai Bell) </w:t>
            </w:r>
          </w:p>
          <w:p w14:paraId="2B3FE004" w14:textId="77777777" w:rsidR="00826CE9" w:rsidRDefault="00826CE9" w:rsidP="00826CE9">
            <w:pPr>
              <w:pStyle w:val="aa"/>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826CE9" w:rsidRDefault="00826CE9" w:rsidP="00826CE9">
            <w:pPr>
              <w:pStyle w:val="aa"/>
              <w:jc w:val="both"/>
              <w:rPr>
                <w:b/>
                <w:bCs/>
                <w:u w:val="single"/>
                <w:lang w:eastAsia="zh-CN"/>
              </w:rPr>
            </w:pPr>
            <w:r>
              <w:rPr>
                <w:b/>
                <w:bCs/>
                <w:u w:val="single"/>
                <w:lang w:eastAsia="zh-CN"/>
              </w:rPr>
              <w:t>Number of receive TxRUs for BS:</w:t>
            </w:r>
          </w:p>
          <w:p w14:paraId="2982CDB7"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826CE9" w:rsidRDefault="00826CE9" w:rsidP="00826CE9">
            <w:pPr>
              <w:pStyle w:val="aa"/>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826CE9" w:rsidRDefault="00826CE9" w:rsidP="00826CE9">
            <w:pPr>
              <w:jc w:val="center"/>
              <w:rPr>
                <w:lang w:val="en-GB" w:eastAsia="zh-CN"/>
              </w:rPr>
            </w:pPr>
            <w:r>
              <w:rPr>
                <w:rFonts w:eastAsia="BatangChe"/>
                <w:lang w:val="en-GB" w:eastAsia="ko-KR"/>
              </w:rPr>
              <w:t>Samsung</w:t>
            </w:r>
          </w:p>
        </w:tc>
        <w:tc>
          <w:tcPr>
            <w:tcW w:w="4633" w:type="dxa"/>
            <w:shd w:val="clear" w:color="auto" w:fill="auto"/>
            <w:vAlign w:val="center"/>
          </w:tcPr>
          <w:p w14:paraId="259A3009" w14:textId="77777777" w:rsidR="00826CE9" w:rsidRDefault="00826CE9" w:rsidP="00826CE9">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w:t>
            </w:r>
            <w:r>
              <w:rPr>
                <w:rFonts w:eastAsia="Malgun Gothic"/>
                <w:lang w:eastAsia="ko-KR"/>
              </w:rPr>
              <w:lastRenderedPageBreak/>
              <w:t xml:space="preserve">number of receive antenna elements for urban/suburban scenario. For </w:t>
            </w:r>
            <w:r>
              <w:rPr>
                <w:bCs/>
                <w:lang w:eastAsia="zh-CN"/>
              </w:rPr>
              <w:t>Number of receive TxRUs for BS, we prefer Option</w:t>
            </w:r>
            <w:r>
              <w:rPr>
                <w:rFonts w:hint="eastAsia"/>
                <w:bCs/>
                <w:lang w:eastAsia="zh-CN"/>
              </w:rPr>
              <w:t xml:space="preserve"> </w:t>
            </w:r>
            <w:r>
              <w:rPr>
                <w:bCs/>
                <w:lang w:eastAsia="zh-CN"/>
              </w:rPr>
              <w:t>1.</w:t>
            </w:r>
          </w:p>
        </w:tc>
      </w:tr>
      <w:tr w:rsidR="00826CE9" w14:paraId="5E132C77" w14:textId="77777777">
        <w:trPr>
          <w:trHeight w:val="303"/>
        </w:trPr>
        <w:tc>
          <w:tcPr>
            <w:tcW w:w="3794" w:type="dxa"/>
            <w:vMerge/>
            <w:vAlign w:val="center"/>
          </w:tcPr>
          <w:p w14:paraId="333A7E27" w14:textId="77777777" w:rsidR="00826CE9" w:rsidRDefault="00826CE9" w:rsidP="00826CE9">
            <w:pPr>
              <w:pStyle w:val="aa"/>
              <w:jc w:val="both"/>
              <w:rPr>
                <w:b/>
                <w:bCs/>
                <w:u w:val="single"/>
                <w:lang w:eastAsia="zh-CN"/>
              </w:rPr>
            </w:pPr>
          </w:p>
        </w:tc>
        <w:tc>
          <w:tcPr>
            <w:tcW w:w="1276" w:type="dxa"/>
            <w:shd w:val="clear" w:color="auto" w:fill="auto"/>
            <w:vAlign w:val="center"/>
          </w:tcPr>
          <w:p w14:paraId="66065DB5" w14:textId="77777777" w:rsidR="00826CE9" w:rsidRDefault="00826CE9" w:rsidP="00826CE9">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826CE9" w:rsidRDefault="00826CE9" w:rsidP="00826CE9">
            <w:pPr>
              <w:pStyle w:val="aa"/>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826CE9" w:rsidRDefault="00826CE9" w:rsidP="00826CE9">
            <w:pPr>
              <w:pStyle w:val="aa"/>
              <w:jc w:val="both"/>
              <w:rPr>
                <w:lang w:eastAsia="zh-CN"/>
              </w:rPr>
            </w:pPr>
            <w:r>
              <w:rPr>
                <w:rFonts w:hint="eastAsia"/>
                <w:szCs w:val="21"/>
                <w:lang w:val="en-US" w:eastAsia="zh-CN"/>
              </w:rPr>
              <w:t>Regarding TxRUs, We support Option 1.</w:t>
            </w:r>
          </w:p>
        </w:tc>
      </w:tr>
      <w:tr w:rsidR="00826CE9" w14:paraId="48FD6080" w14:textId="77777777">
        <w:trPr>
          <w:trHeight w:val="303"/>
        </w:trPr>
        <w:tc>
          <w:tcPr>
            <w:tcW w:w="3794" w:type="dxa"/>
            <w:vMerge/>
            <w:vAlign w:val="center"/>
          </w:tcPr>
          <w:p w14:paraId="209DCBD1" w14:textId="77777777" w:rsidR="00826CE9" w:rsidRDefault="00826CE9" w:rsidP="00826CE9">
            <w:pPr>
              <w:pStyle w:val="aa"/>
              <w:jc w:val="both"/>
              <w:rPr>
                <w:b/>
                <w:bCs/>
                <w:u w:val="single"/>
                <w:lang w:eastAsia="zh-CN"/>
              </w:rPr>
            </w:pPr>
          </w:p>
        </w:tc>
        <w:tc>
          <w:tcPr>
            <w:tcW w:w="1276" w:type="dxa"/>
            <w:shd w:val="clear" w:color="auto" w:fill="auto"/>
            <w:vAlign w:val="center"/>
          </w:tcPr>
          <w:p w14:paraId="60A0CAB2" w14:textId="77777777" w:rsidR="00826CE9" w:rsidRPr="000316C9" w:rsidRDefault="00826CE9" w:rsidP="00826CE9">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826CE9" w:rsidRDefault="00826CE9" w:rsidP="00826CE9">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826CE9" w:rsidRDefault="00826CE9" w:rsidP="00826CE9">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826CE9" w:rsidRDefault="00826CE9" w:rsidP="00826CE9">
            <w:pPr>
              <w:pStyle w:val="aa"/>
              <w:jc w:val="both"/>
              <w:rPr>
                <w:b/>
                <w:bCs/>
                <w:u w:val="single"/>
                <w:lang w:eastAsia="zh-CN"/>
              </w:rPr>
            </w:pPr>
            <w:r w:rsidRPr="003F0C5A">
              <w:rPr>
                <w:b/>
                <w:bCs/>
                <w:u w:val="single"/>
                <w:lang w:eastAsia="zh-CN"/>
              </w:rPr>
              <w:t xml:space="preserve">Number of </w:t>
            </w:r>
            <w:r>
              <w:rPr>
                <w:b/>
                <w:bCs/>
                <w:u w:val="single"/>
                <w:lang w:eastAsia="zh-CN"/>
              </w:rPr>
              <w:t>receive TxRUs</w:t>
            </w:r>
            <w:r w:rsidRPr="003F0C5A">
              <w:rPr>
                <w:b/>
                <w:bCs/>
                <w:u w:val="single"/>
                <w:lang w:eastAsia="zh-CN"/>
              </w:rPr>
              <w:t xml:space="preserve"> for BS</w:t>
            </w:r>
            <w:r>
              <w:rPr>
                <w:b/>
                <w:bCs/>
                <w:u w:val="single"/>
                <w:lang w:eastAsia="zh-CN"/>
              </w:rPr>
              <w:t>:</w:t>
            </w:r>
          </w:p>
          <w:p w14:paraId="47C0C2C8" w14:textId="77777777" w:rsidR="00826CE9" w:rsidRPr="005A036D" w:rsidRDefault="00826CE9" w:rsidP="00826CE9">
            <w:pPr>
              <w:rPr>
                <w:rFonts w:eastAsia="Yu Mincho"/>
                <w:lang w:val="en-GB" w:eastAsia="ja-JP"/>
              </w:rPr>
            </w:pPr>
            <w:r>
              <w:rPr>
                <w:rFonts w:eastAsia="Yu Mincho" w:hint="eastAsia"/>
                <w:lang w:val="en-GB" w:eastAsia="ja-JP"/>
              </w:rPr>
              <w:t>We support Option.1.</w:t>
            </w:r>
          </w:p>
        </w:tc>
      </w:tr>
      <w:tr w:rsidR="00826CE9" w14:paraId="42077AE7" w14:textId="77777777" w:rsidTr="00602D94">
        <w:trPr>
          <w:trHeight w:val="303"/>
        </w:trPr>
        <w:tc>
          <w:tcPr>
            <w:tcW w:w="3794" w:type="dxa"/>
            <w:vMerge/>
            <w:vAlign w:val="center"/>
          </w:tcPr>
          <w:p w14:paraId="3B6BF347"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826CE9" w:rsidRDefault="00826CE9" w:rsidP="00826CE9">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826CE9" w:rsidRDefault="00826CE9" w:rsidP="00826CE9">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826CE9" w:rsidRDefault="00826CE9" w:rsidP="00826CE9">
            <w:pPr>
              <w:rPr>
                <w:lang w:val="en-GB" w:eastAsia="zh-CN"/>
              </w:rPr>
            </w:pPr>
            <w:r>
              <w:rPr>
                <w:u w:val="single"/>
                <w:lang w:val="en-GB" w:eastAsia="zh-CN"/>
              </w:rPr>
              <w:t>Number of receive TxRU</w:t>
            </w:r>
            <w:r>
              <w:rPr>
                <w:lang w:val="en-GB" w:eastAsia="zh-CN"/>
              </w:rPr>
              <w:t>: Option 1.</w:t>
            </w:r>
          </w:p>
        </w:tc>
      </w:tr>
      <w:tr w:rsidR="00826CE9" w14:paraId="6FEDB463" w14:textId="77777777" w:rsidTr="00602D94">
        <w:trPr>
          <w:trHeight w:val="303"/>
        </w:trPr>
        <w:tc>
          <w:tcPr>
            <w:tcW w:w="3794" w:type="dxa"/>
            <w:vMerge/>
            <w:vAlign w:val="center"/>
          </w:tcPr>
          <w:p w14:paraId="3402D299" w14:textId="77777777" w:rsidR="00826CE9" w:rsidRDefault="00826CE9" w:rsidP="00826CE9">
            <w:pPr>
              <w:pStyle w:val="aa"/>
              <w:jc w:val="both"/>
              <w:rPr>
                <w:b/>
                <w:bCs/>
                <w:u w:val="single"/>
                <w:lang w:eastAsia="zh-CN"/>
              </w:rPr>
            </w:pPr>
          </w:p>
        </w:tc>
        <w:tc>
          <w:tcPr>
            <w:tcW w:w="1276" w:type="dxa"/>
            <w:shd w:val="clear" w:color="auto" w:fill="auto"/>
          </w:tcPr>
          <w:p w14:paraId="6B5619E3" w14:textId="32153B24" w:rsidR="00826CE9" w:rsidRDefault="00826CE9" w:rsidP="00826CE9">
            <w:pPr>
              <w:jc w:val="center"/>
              <w:rPr>
                <w:lang w:val="en-GB" w:eastAsia="zh-CN"/>
              </w:rPr>
            </w:pPr>
            <w:r w:rsidRPr="0097252C">
              <w:t>Qualcomm</w:t>
            </w:r>
          </w:p>
        </w:tc>
        <w:tc>
          <w:tcPr>
            <w:tcW w:w="4633" w:type="dxa"/>
            <w:shd w:val="clear" w:color="auto" w:fill="auto"/>
          </w:tcPr>
          <w:p w14:paraId="31A148E3" w14:textId="77777777" w:rsidR="00826CE9" w:rsidRDefault="00826CE9" w:rsidP="00826CE9">
            <w:r w:rsidRPr="0097252C">
              <w:t>We prefer 256 antennas per polarization for both Rural and Urban</w:t>
            </w:r>
            <w:r>
              <w:t>.</w:t>
            </w:r>
          </w:p>
          <w:p w14:paraId="612BFF4A" w14:textId="15BC1641" w:rsidR="00826CE9" w:rsidRDefault="00826CE9" w:rsidP="00826CE9">
            <w:pPr>
              <w:rPr>
                <w:lang w:val="en-GB" w:eastAsia="zh-CN"/>
              </w:rPr>
            </w:pPr>
            <w:r>
              <w:t xml:space="preserve">Number of receive TxRUs for BS: Option 1 </w:t>
            </w:r>
          </w:p>
        </w:tc>
      </w:tr>
      <w:tr w:rsidR="00826CE9" w14:paraId="69D4F865" w14:textId="77777777">
        <w:trPr>
          <w:trHeight w:val="303"/>
        </w:trPr>
        <w:tc>
          <w:tcPr>
            <w:tcW w:w="3794" w:type="dxa"/>
            <w:vMerge/>
            <w:vAlign w:val="center"/>
          </w:tcPr>
          <w:p w14:paraId="0D2E397F" w14:textId="77777777" w:rsidR="00826CE9" w:rsidRDefault="00826CE9" w:rsidP="00826CE9">
            <w:pPr>
              <w:pStyle w:val="aa"/>
              <w:jc w:val="both"/>
              <w:rPr>
                <w:b/>
                <w:bCs/>
                <w:u w:val="single"/>
                <w:lang w:eastAsia="zh-CN"/>
              </w:rPr>
            </w:pPr>
          </w:p>
        </w:tc>
        <w:tc>
          <w:tcPr>
            <w:tcW w:w="1276" w:type="dxa"/>
            <w:shd w:val="clear" w:color="auto" w:fill="auto"/>
            <w:vAlign w:val="center"/>
          </w:tcPr>
          <w:p w14:paraId="4160769B" w14:textId="78CAC392" w:rsidR="00826CE9" w:rsidRDefault="00826CE9" w:rsidP="00826CE9">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826CE9" w:rsidRPr="0052711A" w:rsidRDefault="00826CE9" w:rsidP="00826CE9">
            <w:pPr>
              <w:rPr>
                <w:bCs/>
                <w:lang w:val="en-GB" w:eastAsia="zh-CN"/>
              </w:rPr>
            </w:pPr>
            <w:r w:rsidRPr="0052711A">
              <w:rPr>
                <w:bCs/>
                <w:lang w:val="en-GB" w:eastAsia="zh-CN"/>
              </w:rPr>
              <w:t>For number of antenna elements for BS:</w:t>
            </w:r>
          </w:p>
          <w:p w14:paraId="290A4304" w14:textId="77777777" w:rsidR="00826CE9" w:rsidRPr="0052711A" w:rsidRDefault="00826CE9" w:rsidP="00826CE9">
            <w:pPr>
              <w:pStyle w:val="afc"/>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826CE9" w:rsidRPr="0052711A" w:rsidRDefault="00826CE9" w:rsidP="00826CE9">
            <w:pPr>
              <w:rPr>
                <w:bCs/>
                <w:lang w:val="en-GB" w:eastAsia="zh-CN"/>
              </w:rPr>
            </w:pPr>
            <w:r w:rsidRPr="0052711A">
              <w:rPr>
                <w:bCs/>
                <w:lang w:val="en-GB" w:eastAsia="zh-CN"/>
              </w:rPr>
              <w:t>For number of TxRUs at BS:</w:t>
            </w:r>
          </w:p>
          <w:p w14:paraId="2CB2FE5D" w14:textId="3436F796" w:rsidR="00826CE9" w:rsidRDefault="00826CE9" w:rsidP="00826CE9">
            <w:pPr>
              <w:pStyle w:val="afc"/>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826CE9" w14:paraId="7DCAA415" w14:textId="77777777">
        <w:trPr>
          <w:trHeight w:val="303"/>
        </w:trPr>
        <w:tc>
          <w:tcPr>
            <w:tcW w:w="3794" w:type="dxa"/>
            <w:vMerge/>
            <w:vAlign w:val="center"/>
          </w:tcPr>
          <w:p w14:paraId="2A4A26E4" w14:textId="77777777" w:rsidR="00826CE9" w:rsidRDefault="00826CE9" w:rsidP="00826CE9">
            <w:pPr>
              <w:pStyle w:val="aa"/>
              <w:jc w:val="both"/>
              <w:rPr>
                <w:b/>
                <w:bCs/>
                <w:u w:val="single"/>
                <w:lang w:eastAsia="zh-CN"/>
              </w:rPr>
            </w:pPr>
          </w:p>
        </w:tc>
        <w:tc>
          <w:tcPr>
            <w:tcW w:w="1276" w:type="dxa"/>
            <w:shd w:val="clear" w:color="auto" w:fill="auto"/>
            <w:vAlign w:val="center"/>
          </w:tcPr>
          <w:p w14:paraId="79C2B764" w14:textId="35C7CD55" w:rsidR="00826CE9" w:rsidRDefault="00826CE9" w:rsidP="00826CE9">
            <w:pPr>
              <w:jc w:val="center"/>
              <w:rPr>
                <w:lang w:val="en-GB" w:eastAsia="zh-CN"/>
              </w:rPr>
            </w:pPr>
            <w:r>
              <w:rPr>
                <w:lang w:val="en-GB" w:eastAsia="zh-CN"/>
              </w:rPr>
              <w:t>SONY</w:t>
            </w:r>
          </w:p>
        </w:tc>
        <w:tc>
          <w:tcPr>
            <w:tcW w:w="4633" w:type="dxa"/>
            <w:shd w:val="clear" w:color="auto" w:fill="auto"/>
            <w:vAlign w:val="center"/>
          </w:tcPr>
          <w:p w14:paraId="3E026ADE" w14:textId="0C9C4225" w:rsidR="00826CE9" w:rsidRDefault="00826CE9" w:rsidP="00826CE9">
            <w:pPr>
              <w:rPr>
                <w:lang w:val="en-GB" w:eastAsia="zh-CN"/>
              </w:rPr>
            </w:pPr>
            <w:r w:rsidRPr="5C840310">
              <w:rPr>
                <w:lang w:val="en-GB" w:eastAsia="zh-CN"/>
              </w:rPr>
              <w:t xml:space="preserve">No strong opinion on the number of elements, but we assume the BS supports two polarizations. </w:t>
            </w:r>
          </w:p>
        </w:tc>
      </w:tr>
      <w:tr w:rsidR="00826CE9" w14:paraId="7A28D53D" w14:textId="77777777">
        <w:trPr>
          <w:trHeight w:val="303"/>
        </w:trPr>
        <w:tc>
          <w:tcPr>
            <w:tcW w:w="3794" w:type="dxa"/>
            <w:vMerge/>
            <w:vAlign w:val="center"/>
          </w:tcPr>
          <w:p w14:paraId="6205A6DF" w14:textId="77777777" w:rsidR="00826CE9" w:rsidRDefault="00826CE9" w:rsidP="00826CE9">
            <w:pPr>
              <w:pStyle w:val="aa"/>
              <w:jc w:val="both"/>
              <w:rPr>
                <w:b/>
                <w:bCs/>
                <w:u w:val="single"/>
                <w:lang w:eastAsia="zh-CN"/>
              </w:rPr>
            </w:pPr>
          </w:p>
        </w:tc>
        <w:tc>
          <w:tcPr>
            <w:tcW w:w="1276" w:type="dxa"/>
            <w:shd w:val="clear" w:color="auto" w:fill="auto"/>
            <w:vAlign w:val="center"/>
          </w:tcPr>
          <w:p w14:paraId="0DDFB2EC" w14:textId="1B5E3778" w:rsidR="00826CE9" w:rsidRDefault="00826CE9" w:rsidP="00826CE9">
            <w:pPr>
              <w:jc w:val="center"/>
              <w:rPr>
                <w:lang w:val="en-GB" w:eastAsia="zh-CN"/>
              </w:rPr>
            </w:pPr>
            <w:r w:rsidRPr="00F434AD">
              <w:rPr>
                <w:bCs/>
                <w:lang w:val="en-GB" w:eastAsia="zh-CN"/>
              </w:rPr>
              <w:t>Ericsson</w:t>
            </w:r>
          </w:p>
        </w:tc>
        <w:tc>
          <w:tcPr>
            <w:tcW w:w="4633" w:type="dxa"/>
            <w:shd w:val="clear" w:color="auto" w:fill="auto"/>
            <w:vAlign w:val="center"/>
          </w:tcPr>
          <w:p w14:paraId="1852FFBF" w14:textId="77777777" w:rsidR="00826CE9" w:rsidRDefault="00826CE9" w:rsidP="00826CE9">
            <w:pPr>
              <w:rPr>
                <w:lang w:val="en-GB" w:eastAsia="zh-CN"/>
              </w:rPr>
            </w:pPr>
            <w:r>
              <w:rPr>
                <w:lang w:val="en-GB" w:eastAsia="zh-CN"/>
              </w:rPr>
              <w:t>Indoor deployments will use smaller arrays.</w:t>
            </w:r>
          </w:p>
          <w:p w14:paraId="59DFCF84" w14:textId="432A0D8A" w:rsidR="00826CE9" w:rsidRDefault="00826CE9" w:rsidP="00826CE9">
            <w:pPr>
              <w:rPr>
                <w:lang w:val="en-GB" w:eastAsia="zh-CN"/>
              </w:rPr>
            </w:pPr>
            <w:r>
              <w:rPr>
                <w:lang w:val="en-GB" w:eastAsia="zh-CN"/>
              </w:rPr>
              <w:t>OK to start with 2T2R for gNB to model the analog case.  Higher numbers of TXRUs should not be precluded at this stage.</w:t>
            </w:r>
          </w:p>
        </w:tc>
      </w:tr>
      <w:tr w:rsidR="00A908CF" w14:paraId="77ECC1A4" w14:textId="77777777">
        <w:trPr>
          <w:trHeight w:val="303"/>
        </w:trPr>
        <w:tc>
          <w:tcPr>
            <w:tcW w:w="3794" w:type="dxa"/>
            <w:vMerge/>
            <w:vAlign w:val="center"/>
          </w:tcPr>
          <w:p w14:paraId="0B8980A5" w14:textId="77777777" w:rsidR="00A908CF" w:rsidRDefault="00A908CF" w:rsidP="00A908CF">
            <w:pPr>
              <w:pStyle w:val="aa"/>
              <w:jc w:val="both"/>
              <w:rPr>
                <w:b/>
                <w:bCs/>
                <w:u w:val="single"/>
                <w:lang w:eastAsia="zh-CN"/>
              </w:rPr>
            </w:pPr>
          </w:p>
        </w:tc>
        <w:tc>
          <w:tcPr>
            <w:tcW w:w="1276" w:type="dxa"/>
            <w:shd w:val="clear" w:color="auto" w:fill="auto"/>
            <w:vAlign w:val="center"/>
          </w:tcPr>
          <w:p w14:paraId="3518FA9B" w14:textId="0E6C4221" w:rsidR="00A908CF" w:rsidRDefault="00A908CF" w:rsidP="00A908CF">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6A31AAB3" w14:textId="77777777" w:rsidR="00A908CF" w:rsidRPr="00E96590" w:rsidRDefault="00A908CF" w:rsidP="00A908CF">
            <w:pPr>
              <w:rPr>
                <w:bCs/>
                <w:lang w:val="en-GB" w:eastAsia="zh-CN"/>
              </w:rPr>
            </w:pPr>
            <w:r w:rsidRPr="0052711A">
              <w:rPr>
                <w:bCs/>
                <w:lang w:val="en-GB" w:eastAsia="zh-CN"/>
              </w:rPr>
              <w:t>For number of antenna elements for BS</w:t>
            </w:r>
            <w:r>
              <w:rPr>
                <w:bCs/>
                <w:lang w:val="en-GB" w:eastAsia="zh-CN"/>
              </w:rPr>
              <w:t>, 256 is preferred for Urban, and less antennas should be assumed for IndoorHotspot.</w:t>
            </w:r>
          </w:p>
          <w:p w14:paraId="1A52DCC9" w14:textId="0E6E9682" w:rsidR="00A908CF" w:rsidRDefault="00A908CF" w:rsidP="00A908CF">
            <w:pPr>
              <w:rPr>
                <w:lang w:val="en-GB" w:eastAsia="zh-CN"/>
              </w:rPr>
            </w:pPr>
            <w:r>
              <w:rPr>
                <w:rFonts w:hint="eastAsia"/>
                <w:lang w:val="en-GB" w:eastAsia="zh-CN"/>
              </w:rPr>
              <w:t>F</w:t>
            </w:r>
            <w:r>
              <w:rPr>
                <w:lang w:val="en-GB" w:eastAsia="zh-CN"/>
              </w:rPr>
              <w:t>or number of TxRUs, we prefer option 1.</w:t>
            </w:r>
          </w:p>
        </w:tc>
      </w:tr>
      <w:tr w:rsidR="00826CE9" w14:paraId="57044307" w14:textId="77777777">
        <w:trPr>
          <w:trHeight w:val="303"/>
        </w:trPr>
        <w:tc>
          <w:tcPr>
            <w:tcW w:w="3794" w:type="dxa"/>
            <w:vMerge/>
            <w:vAlign w:val="center"/>
          </w:tcPr>
          <w:p w14:paraId="50CD9A60" w14:textId="77777777" w:rsidR="00826CE9" w:rsidRDefault="00826CE9" w:rsidP="00826CE9">
            <w:pPr>
              <w:pStyle w:val="aa"/>
              <w:jc w:val="both"/>
              <w:rPr>
                <w:b/>
                <w:bCs/>
                <w:u w:val="single"/>
                <w:lang w:eastAsia="zh-CN"/>
              </w:rPr>
            </w:pPr>
          </w:p>
        </w:tc>
        <w:tc>
          <w:tcPr>
            <w:tcW w:w="1276" w:type="dxa"/>
            <w:shd w:val="clear" w:color="auto" w:fill="auto"/>
            <w:vAlign w:val="center"/>
          </w:tcPr>
          <w:p w14:paraId="7AA840FE" w14:textId="77777777" w:rsidR="00826CE9" w:rsidRDefault="00826CE9" w:rsidP="00826CE9">
            <w:pPr>
              <w:jc w:val="center"/>
              <w:rPr>
                <w:lang w:val="en-GB" w:eastAsia="zh-CN"/>
              </w:rPr>
            </w:pPr>
          </w:p>
        </w:tc>
        <w:tc>
          <w:tcPr>
            <w:tcW w:w="4633" w:type="dxa"/>
            <w:shd w:val="clear" w:color="auto" w:fill="auto"/>
            <w:vAlign w:val="center"/>
          </w:tcPr>
          <w:p w14:paraId="23D25499" w14:textId="77777777" w:rsidR="00826CE9" w:rsidRDefault="00826CE9" w:rsidP="00826CE9">
            <w:pPr>
              <w:rPr>
                <w:lang w:val="en-GB" w:eastAsia="zh-CN"/>
              </w:rPr>
            </w:pPr>
          </w:p>
        </w:tc>
      </w:tr>
      <w:tr w:rsidR="00826CE9" w14:paraId="42501C8B" w14:textId="77777777">
        <w:trPr>
          <w:trHeight w:val="303"/>
        </w:trPr>
        <w:tc>
          <w:tcPr>
            <w:tcW w:w="3794" w:type="dxa"/>
            <w:vMerge/>
            <w:vAlign w:val="center"/>
          </w:tcPr>
          <w:p w14:paraId="598C4E64" w14:textId="77777777" w:rsidR="00826CE9" w:rsidRDefault="00826CE9" w:rsidP="00826CE9">
            <w:pPr>
              <w:pStyle w:val="aa"/>
              <w:jc w:val="both"/>
              <w:rPr>
                <w:b/>
                <w:bCs/>
                <w:u w:val="single"/>
                <w:lang w:eastAsia="zh-CN"/>
              </w:rPr>
            </w:pPr>
          </w:p>
        </w:tc>
        <w:tc>
          <w:tcPr>
            <w:tcW w:w="1276" w:type="dxa"/>
            <w:shd w:val="clear" w:color="auto" w:fill="auto"/>
            <w:vAlign w:val="center"/>
          </w:tcPr>
          <w:p w14:paraId="76A82CEA" w14:textId="77777777" w:rsidR="00826CE9" w:rsidRDefault="00826CE9" w:rsidP="00826CE9">
            <w:pPr>
              <w:jc w:val="center"/>
              <w:rPr>
                <w:lang w:val="en-GB" w:eastAsia="zh-CN"/>
              </w:rPr>
            </w:pPr>
          </w:p>
        </w:tc>
        <w:tc>
          <w:tcPr>
            <w:tcW w:w="4633" w:type="dxa"/>
            <w:shd w:val="clear" w:color="auto" w:fill="auto"/>
            <w:vAlign w:val="center"/>
          </w:tcPr>
          <w:p w14:paraId="2CCFFE00" w14:textId="77777777" w:rsidR="00826CE9" w:rsidRDefault="00826CE9" w:rsidP="00826CE9">
            <w:pPr>
              <w:rPr>
                <w:lang w:val="en-GB" w:eastAsia="zh-CN"/>
              </w:rPr>
            </w:pPr>
          </w:p>
        </w:tc>
      </w:tr>
      <w:tr w:rsidR="00826CE9" w14:paraId="6B48C9FD" w14:textId="77777777">
        <w:trPr>
          <w:trHeight w:val="303"/>
        </w:trPr>
        <w:tc>
          <w:tcPr>
            <w:tcW w:w="3794" w:type="dxa"/>
            <w:vMerge/>
            <w:vAlign w:val="center"/>
          </w:tcPr>
          <w:p w14:paraId="1663D278" w14:textId="77777777" w:rsidR="00826CE9" w:rsidRDefault="00826CE9" w:rsidP="00826CE9">
            <w:pPr>
              <w:pStyle w:val="aa"/>
              <w:jc w:val="both"/>
              <w:rPr>
                <w:b/>
                <w:bCs/>
                <w:u w:val="single"/>
                <w:lang w:eastAsia="zh-CN"/>
              </w:rPr>
            </w:pPr>
          </w:p>
        </w:tc>
        <w:tc>
          <w:tcPr>
            <w:tcW w:w="1276" w:type="dxa"/>
            <w:shd w:val="clear" w:color="auto" w:fill="auto"/>
            <w:vAlign w:val="center"/>
          </w:tcPr>
          <w:p w14:paraId="0E8E147F" w14:textId="77777777" w:rsidR="00826CE9" w:rsidRDefault="00826CE9" w:rsidP="00826CE9">
            <w:pPr>
              <w:jc w:val="center"/>
              <w:rPr>
                <w:lang w:val="en-GB" w:eastAsia="zh-CN"/>
              </w:rPr>
            </w:pPr>
          </w:p>
        </w:tc>
        <w:tc>
          <w:tcPr>
            <w:tcW w:w="4633" w:type="dxa"/>
            <w:shd w:val="clear" w:color="auto" w:fill="auto"/>
            <w:vAlign w:val="center"/>
          </w:tcPr>
          <w:p w14:paraId="7BB509E0" w14:textId="77777777" w:rsidR="00826CE9" w:rsidRDefault="00826CE9" w:rsidP="00826CE9">
            <w:pPr>
              <w:rPr>
                <w:lang w:val="en-GB" w:eastAsia="zh-CN"/>
              </w:rPr>
            </w:pPr>
          </w:p>
        </w:tc>
      </w:tr>
      <w:tr w:rsidR="00826CE9" w14:paraId="19A66DC8" w14:textId="77777777">
        <w:trPr>
          <w:trHeight w:val="303"/>
        </w:trPr>
        <w:tc>
          <w:tcPr>
            <w:tcW w:w="3794" w:type="dxa"/>
            <w:vMerge/>
            <w:vAlign w:val="center"/>
          </w:tcPr>
          <w:p w14:paraId="6279D33D" w14:textId="77777777" w:rsidR="00826CE9" w:rsidRDefault="00826CE9" w:rsidP="00826CE9">
            <w:pPr>
              <w:pStyle w:val="aa"/>
              <w:jc w:val="both"/>
              <w:rPr>
                <w:b/>
                <w:bCs/>
                <w:u w:val="single"/>
                <w:lang w:eastAsia="zh-CN"/>
              </w:rPr>
            </w:pPr>
          </w:p>
        </w:tc>
        <w:tc>
          <w:tcPr>
            <w:tcW w:w="1276" w:type="dxa"/>
            <w:shd w:val="clear" w:color="auto" w:fill="auto"/>
            <w:vAlign w:val="center"/>
          </w:tcPr>
          <w:p w14:paraId="76A9AD63" w14:textId="77777777" w:rsidR="00826CE9" w:rsidRDefault="00826CE9" w:rsidP="00826CE9">
            <w:pPr>
              <w:jc w:val="center"/>
              <w:rPr>
                <w:lang w:val="en-GB" w:eastAsia="zh-CN"/>
              </w:rPr>
            </w:pPr>
          </w:p>
        </w:tc>
        <w:tc>
          <w:tcPr>
            <w:tcW w:w="4633" w:type="dxa"/>
            <w:shd w:val="clear" w:color="auto" w:fill="auto"/>
            <w:vAlign w:val="center"/>
          </w:tcPr>
          <w:p w14:paraId="666DB42F" w14:textId="77777777" w:rsidR="00826CE9" w:rsidRDefault="00826CE9" w:rsidP="00826CE9">
            <w:pPr>
              <w:rPr>
                <w:lang w:val="en-GB" w:eastAsia="zh-CN"/>
              </w:rPr>
            </w:pPr>
          </w:p>
        </w:tc>
      </w:tr>
      <w:tr w:rsidR="00826CE9" w14:paraId="37C9E549" w14:textId="77777777">
        <w:trPr>
          <w:trHeight w:val="303"/>
        </w:trPr>
        <w:tc>
          <w:tcPr>
            <w:tcW w:w="3794" w:type="dxa"/>
            <w:vMerge/>
            <w:vAlign w:val="center"/>
          </w:tcPr>
          <w:p w14:paraId="20CE4B0E" w14:textId="77777777" w:rsidR="00826CE9" w:rsidRDefault="00826CE9" w:rsidP="00826CE9">
            <w:pPr>
              <w:pStyle w:val="aa"/>
              <w:jc w:val="both"/>
              <w:rPr>
                <w:b/>
                <w:bCs/>
                <w:u w:val="single"/>
                <w:lang w:eastAsia="zh-CN"/>
              </w:rPr>
            </w:pPr>
          </w:p>
        </w:tc>
        <w:tc>
          <w:tcPr>
            <w:tcW w:w="1276" w:type="dxa"/>
            <w:shd w:val="clear" w:color="auto" w:fill="auto"/>
            <w:vAlign w:val="center"/>
          </w:tcPr>
          <w:p w14:paraId="252210CF" w14:textId="77777777" w:rsidR="00826CE9" w:rsidRDefault="00826CE9" w:rsidP="00826CE9">
            <w:pPr>
              <w:jc w:val="center"/>
              <w:rPr>
                <w:lang w:val="en-GB" w:eastAsia="zh-CN"/>
              </w:rPr>
            </w:pPr>
          </w:p>
        </w:tc>
        <w:tc>
          <w:tcPr>
            <w:tcW w:w="4633" w:type="dxa"/>
            <w:shd w:val="clear" w:color="auto" w:fill="auto"/>
            <w:vAlign w:val="center"/>
          </w:tcPr>
          <w:p w14:paraId="26EB9BEF" w14:textId="77777777" w:rsidR="00826CE9" w:rsidRDefault="00826CE9" w:rsidP="00826CE9">
            <w:pPr>
              <w:rPr>
                <w:lang w:val="en-GB" w:eastAsia="zh-CN"/>
              </w:rPr>
            </w:pPr>
          </w:p>
        </w:tc>
      </w:tr>
      <w:tr w:rsidR="00826CE9" w14:paraId="5F07B41E" w14:textId="77777777">
        <w:trPr>
          <w:trHeight w:val="303"/>
        </w:trPr>
        <w:tc>
          <w:tcPr>
            <w:tcW w:w="3794" w:type="dxa"/>
            <w:vMerge/>
            <w:vAlign w:val="center"/>
          </w:tcPr>
          <w:p w14:paraId="576DE39B" w14:textId="77777777" w:rsidR="00826CE9" w:rsidRDefault="00826CE9" w:rsidP="00826CE9">
            <w:pPr>
              <w:pStyle w:val="aa"/>
              <w:jc w:val="both"/>
              <w:rPr>
                <w:b/>
                <w:bCs/>
                <w:u w:val="single"/>
                <w:lang w:eastAsia="zh-CN"/>
              </w:rPr>
            </w:pPr>
          </w:p>
        </w:tc>
        <w:tc>
          <w:tcPr>
            <w:tcW w:w="1276" w:type="dxa"/>
            <w:shd w:val="clear" w:color="auto" w:fill="auto"/>
            <w:vAlign w:val="center"/>
          </w:tcPr>
          <w:p w14:paraId="2DC19317" w14:textId="77777777" w:rsidR="00826CE9" w:rsidRDefault="00826CE9" w:rsidP="00826CE9">
            <w:pPr>
              <w:jc w:val="center"/>
              <w:rPr>
                <w:lang w:val="en-GB" w:eastAsia="zh-CN"/>
              </w:rPr>
            </w:pPr>
          </w:p>
        </w:tc>
        <w:tc>
          <w:tcPr>
            <w:tcW w:w="4633" w:type="dxa"/>
            <w:shd w:val="clear" w:color="auto" w:fill="auto"/>
            <w:vAlign w:val="center"/>
          </w:tcPr>
          <w:p w14:paraId="7634B4C4" w14:textId="77777777" w:rsidR="00826CE9" w:rsidRDefault="00826CE9" w:rsidP="00826CE9">
            <w:pPr>
              <w:rPr>
                <w:lang w:val="en-GB" w:eastAsia="zh-CN"/>
              </w:rPr>
            </w:pPr>
          </w:p>
        </w:tc>
      </w:tr>
      <w:tr w:rsidR="00826CE9" w14:paraId="716A5F87" w14:textId="77777777">
        <w:trPr>
          <w:trHeight w:val="303"/>
        </w:trPr>
        <w:tc>
          <w:tcPr>
            <w:tcW w:w="3794" w:type="dxa"/>
            <w:vMerge/>
            <w:vAlign w:val="center"/>
          </w:tcPr>
          <w:p w14:paraId="4595D8E9" w14:textId="77777777" w:rsidR="00826CE9" w:rsidRDefault="00826CE9" w:rsidP="00826CE9">
            <w:pPr>
              <w:pStyle w:val="aa"/>
              <w:jc w:val="both"/>
              <w:rPr>
                <w:b/>
                <w:bCs/>
                <w:u w:val="single"/>
                <w:lang w:eastAsia="zh-CN"/>
              </w:rPr>
            </w:pPr>
          </w:p>
        </w:tc>
        <w:tc>
          <w:tcPr>
            <w:tcW w:w="1276" w:type="dxa"/>
            <w:shd w:val="clear" w:color="auto" w:fill="auto"/>
            <w:vAlign w:val="center"/>
          </w:tcPr>
          <w:p w14:paraId="20AF3FB5" w14:textId="77777777" w:rsidR="00826CE9" w:rsidRDefault="00826CE9" w:rsidP="00826CE9">
            <w:pPr>
              <w:jc w:val="center"/>
              <w:rPr>
                <w:lang w:val="en-GB" w:eastAsia="zh-CN"/>
              </w:rPr>
            </w:pPr>
          </w:p>
        </w:tc>
        <w:tc>
          <w:tcPr>
            <w:tcW w:w="4633" w:type="dxa"/>
            <w:shd w:val="clear" w:color="auto" w:fill="auto"/>
            <w:vAlign w:val="center"/>
          </w:tcPr>
          <w:p w14:paraId="7E2BCD27" w14:textId="77777777" w:rsidR="00826CE9" w:rsidRDefault="00826CE9" w:rsidP="00826CE9">
            <w:pPr>
              <w:rPr>
                <w:lang w:val="en-GB" w:eastAsia="zh-CN"/>
              </w:rPr>
            </w:pPr>
          </w:p>
        </w:tc>
      </w:tr>
      <w:tr w:rsidR="00826CE9" w14:paraId="154360E4" w14:textId="77777777">
        <w:trPr>
          <w:trHeight w:val="303"/>
        </w:trPr>
        <w:tc>
          <w:tcPr>
            <w:tcW w:w="3794" w:type="dxa"/>
            <w:vMerge/>
            <w:vAlign w:val="center"/>
          </w:tcPr>
          <w:p w14:paraId="18DFC2BE" w14:textId="77777777" w:rsidR="00826CE9" w:rsidRDefault="00826CE9" w:rsidP="00826CE9">
            <w:pPr>
              <w:pStyle w:val="aa"/>
              <w:jc w:val="both"/>
              <w:rPr>
                <w:b/>
                <w:bCs/>
                <w:u w:val="single"/>
                <w:lang w:eastAsia="zh-CN"/>
              </w:rPr>
            </w:pPr>
          </w:p>
        </w:tc>
        <w:tc>
          <w:tcPr>
            <w:tcW w:w="1276" w:type="dxa"/>
            <w:shd w:val="clear" w:color="auto" w:fill="auto"/>
            <w:vAlign w:val="center"/>
          </w:tcPr>
          <w:p w14:paraId="5B3EC0DF" w14:textId="77777777" w:rsidR="00826CE9" w:rsidRDefault="00826CE9" w:rsidP="00826CE9">
            <w:pPr>
              <w:jc w:val="center"/>
              <w:rPr>
                <w:lang w:val="en-GB" w:eastAsia="zh-CN"/>
              </w:rPr>
            </w:pPr>
          </w:p>
        </w:tc>
        <w:tc>
          <w:tcPr>
            <w:tcW w:w="4633" w:type="dxa"/>
            <w:shd w:val="clear" w:color="auto" w:fill="auto"/>
            <w:vAlign w:val="center"/>
          </w:tcPr>
          <w:p w14:paraId="117A20A7" w14:textId="77777777" w:rsidR="00826CE9" w:rsidRDefault="00826CE9" w:rsidP="00826CE9">
            <w:pPr>
              <w:rPr>
                <w:lang w:val="en-GB" w:eastAsia="zh-CN"/>
              </w:rPr>
            </w:pPr>
          </w:p>
        </w:tc>
      </w:tr>
      <w:tr w:rsidR="00826CE9" w14:paraId="3941811E" w14:textId="77777777">
        <w:trPr>
          <w:trHeight w:val="303"/>
        </w:trPr>
        <w:tc>
          <w:tcPr>
            <w:tcW w:w="3794" w:type="dxa"/>
            <w:vMerge/>
            <w:vAlign w:val="center"/>
          </w:tcPr>
          <w:p w14:paraId="54E8C379" w14:textId="77777777" w:rsidR="00826CE9" w:rsidRDefault="00826CE9" w:rsidP="00826CE9">
            <w:pPr>
              <w:pStyle w:val="aa"/>
              <w:jc w:val="both"/>
              <w:rPr>
                <w:b/>
                <w:bCs/>
                <w:u w:val="single"/>
                <w:lang w:eastAsia="zh-CN"/>
              </w:rPr>
            </w:pPr>
          </w:p>
        </w:tc>
        <w:tc>
          <w:tcPr>
            <w:tcW w:w="1276" w:type="dxa"/>
            <w:shd w:val="clear" w:color="auto" w:fill="auto"/>
            <w:vAlign w:val="center"/>
          </w:tcPr>
          <w:p w14:paraId="009FDF17" w14:textId="77777777" w:rsidR="00826CE9" w:rsidRDefault="00826CE9" w:rsidP="00826CE9">
            <w:pPr>
              <w:jc w:val="center"/>
              <w:rPr>
                <w:lang w:val="en-GB" w:eastAsia="zh-CN"/>
              </w:rPr>
            </w:pPr>
          </w:p>
        </w:tc>
        <w:tc>
          <w:tcPr>
            <w:tcW w:w="4633" w:type="dxa"/>
            <w:shd w:val="clear" w:color="auto" w:fill="auto"/>
            <w:vAlign w:val="center"/>
          </w:tcPr>
          <w:p w14:paraId="103E1893" w14:textId="77777777" w:rsidR="00826CE9" w:rsidRDefault="00826CE9" w:rsidP="00826CE9">
            <w:pPr>
              <w:rPr>
                <w:lang w:val="en-GB" w:eastAsia="zh-CN"/>
              </w:rPr>
            </w:pPr>
          </w:p>
        </w:tc>
      </w:tr>
      <w:tr w:rsidR="00826CE9" w14:paraId="071A59AE" w14:textId="77777777">
        <w:trPr>
          <w:trHeight w:val="303"/>
        </w:trPr>
        <w:tc>
          <w:tcPr>
            <w:tcW w:w="3794" w:type="dxa"/>
            <w:vMerge/>
            <w:vAlign w:val="center"/>
          </w:tcPr>
          <w:p w14:paraId="21032658" w14:textId="77777777" w:rsidR="00826CE9" w:rsidRDefault="00826CE9" w:rsidP="00826CE9">
            <w:pPr>
              <w:pStyle w:val="aa"/>
              <w:jc w:val="both"/>
              <w:rPr>
                <w:b/>
                <w:bCs/>
                <w:u w:val="single"/>
                <w:lang w:eastAsia="zh-CN"/>
              </w:rPr>
            </w:pPr>
          </w:p>
        </w:tc>
        <w:tc>
          <w:tcPr>
            <w:tcW w:w="1276" w:type="dxa"/>
            <w:shd w:val="clear" w:color="auto" w:fill="auto"/>
            <w:vAlign w:val="center"/>
          </w:tcPr>
          <w:p w14:paraId="10E2AFE0" w14:textId="77777777" w:rsidR="00826CE9" w:rsidRDefault="00826CE9" w:rsidP="00826CE9">
            <w:pPr>
              <w:jc w:val="center"/>
              <w:rPr>
                <w:lang w:val="en-GB" w:eastAsia="zh-CN"/>
              </w:rPr>
            </w:pPr>
          </w:p>
        </w:tc>
        <w:tc>
          <w:tcPr>
            <w:tcW w:w="4633" w:type="dxa"/>
            <w:shd w:val="clear" w:color="auto" w:fill="auto"/>
            <w:vAlign w:val="center"/>
          </w:tcPr>
          <w:p w14:paraId="6381D6CD" w14:textId="77777777" w:rsidR="00826CE9" w:rsidRDefault="00826CE9" w:rsidP="00826CE9">
            <w:pPr>
              <w:rPr>
                <w:lang w:val="en-GB" w:eastAsia="zh-CN"/>
              </w:rPr>
            </w:pPr>
          </w:p>
        </w:tc>
      </w:tr>
      <w:tr w:rsidR="00826CE9" w14:paraId="71A93922" w14:textId="77777777">
        <w:trPr>
          <w:trHeight w:val="303"/>
        </w:trPr>
        <w:tc>
          <w:tcPr>
            <w:tcW w:w="3794" w:type="dxa"/>
            <w:vMerge/>
            <w:vAlign w:val="center"/>
          </w:tcPr>
          <w:p w14:paraId="18EF2E92" w14:textId="77777777" w:rsidR="00826CE9" w:rsidRDefault="00826CE9" w:rsidP="00826CE9">
            <w:pPr>
              <w:pStyle w:val="aa"/>
              <w:jc w:val="both"/>
              <w:rPr>
                <w:b/>
                <w:bCs/>
                <w:u w:val="single"/>
                <w:lang w:eastAsia="zh-CN"/>
              </w:rPr>
            </w:pPr>
          </w:p>
        </w:tc>
        <w:tc>
          <w:tcPr>
            <w:tcW w:w="1276" w:type="dxa"/>
            <w:shd w:val="clear" w:color="auto" w:fill="auto"/>
            <w:vAlign w:val="center"/>
          </w:tcPr>
          <w:p w14:paraId="2ADA6005" w14:textId="77777777" w:rsidR="00826CE9" w:rsidRDefault="00826CE9" w:rsidP="00826CE9">
            <w:pPr>
              <w:jc w:val="center"/>
              <w:rPr>
                <w:lang w:val="en-GB" w:eastAsia="zh-CN"/>
              </w:rPr>
            </w:pPr>
          </w:p>
        </w:tc>
        <w:tc>
          <w:tcPr>
            <w:tcW w:w="4633" w:type="dxa"/>
            <w:shd w:val="clear" w:color="auto" w:fill="auto"/>
            <w:vAlign w:val="center"/>
          </w:tcPr>
          <w:p w14:paraId="16A27683" w14:textId="77777777" w:rsidR="00826CE9" w:rsidRDefault="00826CE9" w:rsidP="00826CE9">
            <w:pPr>
              <w:rPr>
                <w:lang w:val="en-GB" w:eastAsia="zh-CN"/>
              </w:rPr>
            </w:pPr>
          </w:p>
        </w:tc>
      </w:tr>
      <w:tr w:rsidR="00826CE9" w14:paraId="08CD655C" w14:textId="77777777">
        <w:trPr>
          <w:trHeight w:val="303"/>
        </w:trPr>
        <w:tc>
          <w:tcPr>
            <w:tcW w:w="3794" w:type="dxa"/>
            <w:vMerge/>
            <w:vAlign w:val="center"/>
          </w:tcPr>
          <w:p w14:paraId="0401BA60" w14:textId="77777777" w:rsidR="00826CE9" w:rsidRDefault="00826CE9" w:rsidP="00826CE9">
            <w:pPr>
              <w:pStyle w:val="aa"/>
              <w:jc w:val="both"/>
              <w:rPr>
                <w:b/>
                <w:bCs/>
                <w:u w:val="single"/>
                <w:lang w:eastAsia="zh-CN"/>
              </w:rPr>
            </w:pPr>
          </w:p>
        </w:tc>
        <w:tc>
          <w:tcPr>
            <w:tcW w:w="1276" w:type="dxa"/>
            <w:shd w:val="clear" w:color="auto" w:fill="auto"/>
            <w:vAlign w:val="center"/>
          </w:tcPr>
          <w:p w14:paraId="5157B370" w14:textId="77777777" w:rsidR="00826CE9" w:rsidRDefault="00826CE9" w:rsidP="00826CE9">
            <w:pPr>
              <w:jc w:val="center"/>
              <w:rPr>
                <w:lang w:val="en-GB" w:eastAsia="zh-CN"/>
              </w:rPr>
            </w:pPr>
          </w:p>
        </w:tc>
        <w:tc>
          <w:tcPr>
            <w:tcW w:w="4633" w:type="dxa"/>
            <w:shd w:val="clear" w:color="auto" w:fill="auto"/>
            <w:vAlign w:val="center"/>
          </w:tcPr>
          <w:p w14:paraId="2C8BC33A" w14:textId="77777777" w:rsidR="00826CE9" w:rsidRDefault="00826CE9" w:rsidP="00826CE9">
            <w:pPr>
              <w:rPr>
                <w:lang w:val="en-GB" w:eastAsia="zh-CN"/>
              </w:rPr>
            </w:pPr>
          </w:p>
        </w:tc>
      </w:tr>
      <w:tr w:rsidR="00826CE9" w14:paraId="5FC95898" w14:textId="77777777">
        <w:trPr>
          <w:trHeight w:val="303"/>
        </w:trPr>
        <w:tc>
          <w:tcPr>
            <w:tcW w:w="3794" w:type="dxa"/>
            <w:vMerge w:val="restart"/>
            <w:vAlign w:val="center"/>
          </w:tcPr>
          <w:p w14:paraId="4AB6335E" w14:textId="77777777" w:rsidR="00826CE9" w:rsidRDefault="00826CE9" w:rsidP="00826CE9">
            <w:pPr>
              <w:pStyle w:val="aa"/>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826CE9" w:rsidRDefault="00826CE9" w:rsidP="00826CE9">
            <w:pPr>
              <w:pStyle w:val="aa"/>
              <w:jc w:val="both"/>
              <w:rPr>
                <w:lang w:val="en-US" w:eastAsia="zh-CN"/>
              </w:rPr>
            </w:pPr>
            <w:r>
              <w:rPr>
                <w:rFonts w:hint="eastAsia"/>
                <w:lang w:val="en-US" w:eastAsia="zh-CN"/>
              </w:rPr>
              <w:t>I</w:t>
            </w:r>
            <w:r>
              <w:rPr>
                <w:lang w:val="en-US" w:eastAsia="zh-CN"/>
              </w:rPr>
              <w:t>ndoor</w:t>
            </w:r>
          </w:p>
          <w:p w14:paraId="2D6F967B"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826CE9" w:rsidRDefault="00826CE9" w:rsidP="00826CE9">
            <w:pPr>
              <w:pStyle w:val="aa"/>
              <w:ind w:left="420"/>
              <w:jc w:val="both"/>
              <w:rPr>
                <w:bCs/>
                <w:lang w:val="en-US" w:eastAsia="zh-CN"/>
              </w:rPr>
            </w:pPr>
            <w:r>
              <w:rPr>
                <w:bCs/>
                <w:lang w:val="en-US" w:eastAsia="zh-CN"/>
              </w:rPr>
              <w:t xml:space="preserve">(Huawei, Hisilicon, vivo) </w:t>
            </w:r>
          </w:p>
          <w:p w14:paraId="0F24BB69"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826CE9" w:rsidRDefault="00826CE9" w:rsidP="00826CE9">
            <w:pPr>
              <w:pStyle w:val="aa"/>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826CE9" w:rsidRDefault="00826CE9" w:rsidP="00826CE9">
            <w:pPr>
              <w:pStyle w:val="aa"/>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826CE9" w:rsidRDefault="00826CE9" w:rsidP="00826CE9">
            <w:pPr>
              <w:pStyle w:val="aa"/>
              <w:jc w:val="both"/>
              <w:rPr>
                <w:lang w:val="en-US" w:eastAsia="zh-CN"/>
              </w:rPr>
            </w:pPr>
            <w:r>
              <w:rPr>
                <w:lang w:val="en-US" w:eastAsia="zh-CN"/>
              </w:rPr>
              <w:t xml:space="preserve">Urban </w:t>
            </w:r>
          </w:p>
          <w:p w14:paraId="29629CB0"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826CE9" w:rsidRDefault="00826CE9" w:rsidP="00826CE9">
            <w:pPr>
              <w:pStyle w:val="aa"/>
              <w:ind w:left="420"/>
              <w:jc w:val="both"/>
              <w:rPr>
                <w:bCs/>
                <w:lang w:val="en-US" w:eastAsia="zh-CN"/>
              </w:rPr>
            </w:pPr>
            <w:r>
              <w:rPr>
                <w:bCs/>
                <w:lang w:val="en-US" w:eastAsia="zh-CN"/>
              </w:rPr>
              <w:t xml:space="preserve">(Huawei, Hisilicon, vivo) </w:t>
            </w:r>
          </w:p>
          <w:p w14:paraId="777397C0"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826CE9" w:rsidRDefault="00826CE9" w:rsidP="00826CE9">
            <w:pPr>
              <w:pStyle w:val="aa"/>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826CE9" w:rsidRDefault="00826CE9" w:rsidP="00826CE9">
            <w:pPr>
              <w:pStyle w:val="aa"/>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826CE9" w:rsidRDefault="00826CE9" w:rsidP="00826CE9">
            <w:pPr>
              <w:pStyle w:val="aa"/>
              <w:jc w:val="both"/>
              <w:rPr>
                <w:lang w:val="en-US" w:eastAsia="zh-CN"/>
              </w:rPr>
            </w:pPr>
            <w:r>
              <w:rPr>
                <w:lang w:val="en-US" w:eastAsia="zh-CN"/>
              </w:rPr>
              <w:t xml:space="preserve">Suburban </w:t>
            </w:r>
          </w:p>
          <w:p w14:paraId="486EFEDF"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826CE9" w:rsidRDefault="00826CE9" w:rsidP="00826CE9">
            <w:pPr>
              <w:pStyle w:val="aa"/>
              <w:ind w:left="420"/>
              <w:jc w:val="both"/>
              <w:rPr>
                <w:bCs/>
                <w:lang w:val="en-US" w:eastAsia="zh-CN"/>
              </w:rPr>
            </w:pPr>
            <w:r>
              <w:rPr>
                <w:bCs/>
                <w:lang w:val="en-US" w:eastAsia="zh-CN"/>
              </w:rPr>
              <w:t xml:space="preserve">(Huawei, Hisilicon, vivo) </w:t>
            </w:r>
          </w:p>
          <w:p w14:paraId="2C66575E"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826CE9" w:rsidRDefault="00826CE9" w:rsidP="00826CE9">
            <w:pPr>
              <w:pStyle w:val="aa"/>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826CE9" w:rsidRDefault="00826CE9" w:rsidP="00826CE9">
            <w:pPr>
              <w:pStyle w:val="aa"/>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826CE9" w:rsidRDefault="00826CE9" w:rsidP="00826CE9">
            <w:pPr>
              <w:pStyle w:val="aa"/>
              <w:ind w:left="420"/>
              <w:jc w:val="both"/>
              <w:rPr>
                <w:rFonts w:eastAsiaTheme="minorEastAsia"/>
                <w:lang w:eastAsia="zh-CN"/>
              </w:rPr>
            </w:pPr>
            <w:r>
              <w:rPr>
                <w:bCs/>
                <w:lang w:val="en-US" w:eastAsia="zh-CN"/>
              </w:rPr>
              <w:t>(Nokia, Nokia Shang</w:t>
            </w:r>
            <w:r>
              <w:rPr>
                <w:lang w:val="en-US" w:eastAsia="zh-CN"/>
              </w:rPr>
              <w:t>hai Bell)</w:t>
            </w:r>
          </w:p>
          <w:p w14:paraId="46558124" w14:textId="77777777" w:rsidR="00826CE9" w:rsidRDefault="00826CE9" w:rsidP="00826CE9">
            <w:pPr>
              <w:pStyle w:val="aa"/>
              <w:jc w:val="both"/>
              <w:rPr>
                <w:b/>
                <w:bCs/>
                <w:u w:val="single"/>
                <w:lang w:eastAsia="zh-CN"/>
              </w:rPr>
            </w:pPr>
            <w:r>
              <w:rPr>
                <w:b/>
                <w:bCs/>
                <w:u w:val="single"/>
                <w:lang w:eastAsia="zh-CN"/>
              </w:rPr>
              <w:t xml:space="preserve">Number of receive TxRUs for </w:t>
            </w:r>
            <w:r>
              <w:rPr>
                <w:rFonts w:hint="eastAsia"/>
                <w:b/>
                <w:bCs/>
                <w:u w:val="single"/>
                <w:lang w:eastAsia="zh-CN"/>
              </w:rPr>
              <w:t>UE</w:t>
            </w:r>
            <w:r>
              <w:rPr>
                <w:b/>
                <w:bCs/>
                <w:u w:val="single"/>
                <w:lang w:eastAsia="zh-CN"/>
              </w:rPr>
              <w:t>:</w:t>
            </w:r>
          </w:p>
          <w:p w14:paraId="59481446" w14:textId="77777777" w:rsidR="00826CE9" w:rsidRDefault="00826CE9" w:rsidP="00826CE9">
            <w:pPr>
              <w:pStyle w:val="aa"/>
              <w:jc w:val="both"/>
              <w:rPr>
                <w:lang w:val="en-US" w:eastAsia="zh-CN"/>
              </w:rPr>
            </w:pPr>
            <w:r>
              <w:rPr>
                <w:lang w:val="en-US" w:eastAsia="zh-CN"/>
              </w:rPr>
              <w:t>UL:</w:t>
            </w:r>
          </w:p>
          <w:p w14:paraId="3D3EA53C"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826CE9" w:rsidRDefault="00826CE9" w:rsidP="00826CE9">
            <w:pPr>
              <w:pStyle w:val="aa"/>
              <w:ind w:left="420"/>
              <w:jc w:val="both"/>
              <w:rPr>
                <w:bCs/>
                <w:lang w:val="en-US" w:eastAsia="zh-CN"/>
              </w:rPr>
            </w:pPr>
            <w:r>
              <w:rPr>
                <w:bCs/>
                <w:lang w:val="en-US" w:eastAsia="zh-CN"/>
              </w:rPr>
              <w:t xml:space="preserve">(Huawei, Hisilicon, CATT, Samsung, NTT DOCOMO) </w:t>
            </w:r>
          </w:p>
          <w:p w14:paraId="20AE6A83"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826CE9" w:rsidRDefault="00826CE9" w:rsidP="00826CE9">
            <w:pPr>
              <w:pStyle w:val="aa"/>
              <w:ind w:left="420"/>
              <w:jc w:val="both"/>
              <w:rPr>
                <w:bCs/>
                <w:lang w:val="en-US" w:eastAsia="zh-CN"/>
              </w:rPr>
            </w:pPr>
            <w:r>
              <w:rPr>
                <w:bCs/>
                <w:lang w:val="en-US" w:eastAsia="zh-CN"/>
              </w:rPr>
              <w:lastRenderedPageBreak/>
              <w:t xml:space="preserve">(vivo, Intel, Nokia, Nokia Shanghai Bell, </w:t>
            </w:r>
            <w:r>
              <w:rPr>
                <w:rFonts w:hint="eastAsia"/>
                <w:bCs/>
                <w:lang w:val="en-US" w:eastAsia="zh-CN"/>
              </w:rPr>
              <w:t>Ericsson</w:t>
            </w:r>
            <w:r>
              <w:rPr>
                <w:bCs/>
                <w:lang w:val="en-US" w:eastAsia="zh-CN"/>
              </w:rPr>
              <w:t>)</w:t>
            </w:r>
          </w:p>
          <w:p w14:paraId="4599B91B" w14:textId="77777777" w:rsidR="00826CE9" w:rsidRDefault="00826CE9" w:rsidP="00826CE9">
            <w:pPr>
              <w:pStyle w:val="aa"/>
              <w:jc w:val="both"/>
              <w:rPr>
                <w:lang w:val="en-US" w:eastAsia="zh-CN"/>
              </w:rPr>
            </w:pPr>
            <w:r>
              <w:rPr>
                <w:rFonts w:hint="eastAsia"/>
                <w:lang w:val="en-US" w:eastAsia="zh-CN"/>
              </w:rPr>
              <w:t>DL:</w:t>
            </w:r>
          </w:p>
          <w:p w14:paraId="355F2271"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826CE9" w:rsidRDefault="00826CE9" w:rsidP="00826CE9">
            <w:pPr>
              <w:pStyle w:val="aa"/>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826CE9" w:rsidRDefault="00826CE9" w:rsidP="00826CE9">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826CE9" w:rsidRDefault="00826CE9" w:rsidP="00826CE9">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826CE9" w14:paraId="5E4DF93F" w14:textId="77777777">
        <w:trPr>
          <w:trHeight w:val="303"/>
        </w:trPr>
        <w:tc>
          <w:tcPr>
            <w:tcW w:w="3794" w:type="dxa"/>
            <w:vMerge/>
            <w:vAlign w:val="center"/>
          </w:tcPr>
          <w:p w14:paraId="4A58B6F4" w14:textId="77777777" w:rsidR="00826CE9" w:rsidRDefault="00826CE9" w:rsidP="00826CE9">
            <w:pPr>
              <w:pStyle w:val="aa"/>
              <w:jc w:val="both"/>
              <w:rPr>
                <w:b/>
                <w:bCs/>
                <w:u w:val="single"/>
                <w:lang w:eastAsia="zh-CN"/>
              </w:rPr>
            </w:pPr>
          </w:p>
        </w:tc>
        <w:tc>
          <w:tcPr>
            <w:tcW w:w="1276" w:type="dxa"/>
            <w:shd w:val="clear" w:color="auto" w:fill="auto"/>
            <w:vAlign w:val="center"/>
          </w:tcPr>
          <w:p w14:paraId="486F9285" w14:textId="77777777" w:rsidR="00826CE9" w:rsidRDefault="00826CE9" w:rsidP="00826CE9">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826CE9" w:rsidRDefault="00826CE9" w:rsidP="00826CE9">
            <w:pPr>
              <w:pStyle w:val="aa"/>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826CE9" w:rsidRDefault="00826CE9" w:rsidP="00826CE9">
            <w:pPr>
              <w:pStyle w:val="aa"/>
              <w:jc w:val="both"/>
              <w:rPr>
                <w:lang w:eastAsia="zh-CN"/>
              </w:rPr>
            </w:pPr>
            <w:r>
              <w:rPr>
                <w:rFonts w:hint="eastAsia"/>
                <w:szCs w:val="21"/>
                <w:lang w:val="en-US" w:eastAsia="zh-CN"/>
              </w:rPr>
              <w:t>Regarding TxRUs, We support Option 1 for both transmitting and receiving.</w:t>
            </w:r>
          </w:p>
        </w:tc>
      </w:tr>
      <w:tr w:rsidR="00826CE9" w14:paraId="0946F575" w14:textId="77777777">
        <w:trPr>
          <w:trHeight w:val="303"/>
        </w:trPr>
        <w:tc>
          <w:tcPr>
            <w:tcW w:w="3794" w:type="dxa"/>
            <w:vMerge/>
            <w:vAlign w:val="center"/>
          </w:tcPr>
          <w:p w14:paraId="705FD36E" w14:textId="77777777" w:rsidR="00826CE9" w:rsidRDefault="00826CE9" w:rsidP="00826CE9">
            <w:pPr>
              <w:pStyle w:val="aa"/>
              <w:jc w:val="both"/>
              <w:rPr>
                <w:b/>
                <w:bCs/>
                <w:u w:val="single"/>
                <w:lang w:eastAsia="zh-CN"/>
              </w:rPr>
            </w:pPr>
          </w:p>
        </w:tc>
        <w:tc>
          <w:tcPr>
            <w:tcW w:w="1276" w:type="dxa"/>
            <w:shd w:val="clear" w:color="auto" w:fill="auto"/>
            <w:vAlign w:val="center"/>
          </w:tcPr>
          <w:p w14:paraId="273F1DB2" w14:textId="77777777" w:rsidR="00826CE9" w:rsidRPr="000316C9" w:rsidRDefault="00826CE9" w:rsidP="00826CE9">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826CE9" w:rsidRDefault="00826CE9" w:rsidP="00826CE9">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826CE9" w:rsidRDefault="00826CE9" w:rsidP="00826CE9">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826CE9" w:rsidRDefault="00826CE9" w:rsidP="00826CE9">
            <w:pPr>
              <w:pStyle w:val="aa"/>
              <w:jc w:val="both"/>
              <w:rPr>
                <w:b/>
                <w:bCs/>
                <w:u w:val="single"/>
                <w:lang w:eastAsia="zh-CN"/>
              </w:rPr>
            </w:pPr>
            <w:r w:rsidRPr="003F0C5A">
              <w:rPr>
                <w:b/>
                <w:bCs/>
                <w:u w:val="single"/>
                <w:lang w:eastAsia="zh-CN"/>
              </w:rPr>
              <w:t xml:space="preserve">Number of </w:t>
            </w:r>
            <w:r>
              <w:rPr>
                <w:b/>
                <w:bCs/>
                <w:u w:val="single"/>
                <w:lang w:eastAsia="zh-CN"/>
              </w:rPr>
              <w:t xml:space="preserve">receive TxRUs for </w:t>
            </w:r>
            <w:r>
              <w:rPr>
                <w:rFonts w:hint="eastAsia"/>
                <w:b/>
                <w:bCs/>
                <w:u w:val="single"/>
                <w:lang w:eastAsia="ja-JP"/>
              </w:rPr>
              <w:t>UE</w:t>
            </w:r>
            <w:r>
              <w:rPr>
                <w:b/>
                <w:bCs/>
                <w:u w:val="single"/>
                <w:lang w:eastAsia="zh-CN"/>
              </w:rPr>
              <w:t>:</w:t>
            </w:r>
          </w:p>
          <w:p w14:paraId="1F012075" w14:textId="77777777" w:rsidR="00826CE9" w:rsidRPr="00F91697" w:rsidRDefault="00826CE9" w:rsidP="00826CE9">
            <w:pPr>
              <w:rPr>
                <w:lang w:val="en-GB" w:eastAsia="zh-CN"/>
              </w:rPr>
            </w:pPr>
            <w:r>
              <w:rPr>
                <w:rFonts w:eastAsia="Yu Mincho" w:hint="eastAsia"/>
                <w:lang w:val="en-GB" w:eastAsia="ja-JP"/>
              </w:rPr>
              <w:t>We support Option.1, since UE may have 2 antennas for MIMO transmission.</w:t>
            </w:r>
          </w:p>
        </w:tc>
      </w:tr>
      <w:tr w:rsidR="00826CE9" w14:paraId="082E0428" w14:textId="77777777" w:rsidTr="00602D94">
        <w:trPr>
          <w:trHeight w:val="303"/>
        </w:trPr>
        <w:tc>
          <w:tcPr>
            <w:tcW w:w="3794" w:type="dxa"/>
            <w:vMerge/>
            <w:vAlign w:val="center"/>
          </w:tcPr>
          <w:p w14:paraId="024351E4" w14:textId="77777777" w:rsidR="00826CE9" w:rsidRDefault="00826CE9" w:rsidP="00826CE9">
            <w:pPr>
              <w:pStyle w:val="aa"/>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826CE9" w:rsidRDefault="00826CE9" w:rsidP="00826CE9">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826CE9" w:rsidRDefault="00826CE9" w:rsidP="00826CE9">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826CE9" w:rsidRDefault="00826CE9" w:rsidP="00826CE9">
            <w:pPr>
              <w:rPr>
                <w:lang w:val="en-GB" w:eastAsia="zh-CN"/>
              </w:rPr>
            </w:pPr>
            <w:r>
              <w:rPr>
                <w:u w:val="single"/>
                <w:lang w:val="en-GB" w:eastAsia="zh-CN"/>
              </w:rPr>
              <w:t>Number of receive TxRU</w:t>
            </w:r>
            <w:r>
              <w:rPr>
                <w:lang w:val="en-GB" w:eastAsia="zh-CN"/>
              </w:rPr>
              <w:t>: It is not clear to us why both DL and UL setting is considered for the number of receive TxRU, which seems a DL parameter to us. If the Moderator was indeed focusing only on the number of receive TxRUs for UE, then our preference is 2 TxRUs. Conversely, if the intention was to capture the preference for number of TxRUs for DL and UL, then we prefer Option 1 for DL and Option 2 for UL.</w:t>
            </w:r>
          </w:p>
        </w:tc>
      </w:tr>
      <w:tr w:rsidR="00826CE9" w14:paraId="415E3631" w14:textId="77777777" w:rsidTr="00602D94">
        <w:trPr>
          <w:trHeight w:val="303"/>
        </w:trPr>
        <w:tc>
          <w:tcPr>
            <w:tcW w:w="3794" w:type="dxa"/>
            <w:vMerge/>
            <w:vAlign w:val="center"/>
          </w:tcPr>
          <w:p w14:paraId="686224BB" w14:textId="77777777" w:rsidR="00826CE9" w:rsidRDefault="00826CE9" w:rsidP="00826CE9">
            <w:pPr>
              <w:pStyle w:val="aa"/>
              <w:jc w:val="both"/>
              <w:rPr>
                <w:b/>
                <w:bCs/>
                <w:u w:val="single"/>
                <w:lang w:eastAsia="zh-CN"/>
              </w:rPr>
            </w:pPr>
          </w:p>
        </w:tc>
        <w:tc>
          <w:tcPr>
            <w:tcW w:w="1276" w:type="dxa"/>
            <w:shd w:val="clear" w:color="auto" w:fill="auto"/>
          </w:tcPr>
          <w:p w14:paraId="18280E9A" w14:textId="5F26D94B" w:rsidR="00826CE9" w:rsidRDefault="00826CE9" w:rsidP="00826CE9">
            <w:pPr>
              <w:jc w:val="center"/>
              <w:rPr>
                <w:lang w:val="en-GB" w:eastAsia="zh-CN"/>
              </w:rPr>
            </w:pPr>
            <w:r w:rsidRPr="00023ADA">
              <w:t>Qualcomm</w:t>
            </w:r>
          </w:p>
        </w:tc>
        <w:tc>
          <w:tcPr>
            <w:tcW w:w="4633" w:type="dxa"/>
            <w:shd w:val="clear" w:color="auto" w:fill="auto"/>
          </w:tcPr>
          <w:p w14:paraId="53C4D64D" w14:textId="706AEDBB" w:rsidR="00826CE9" w:rsidRDefault="00826CE9" w:rsidP="00826CE9">
            <w:pPr>
              <w:rPr>
                <w:lang w:val="en-GB" w:eastAsia="zh-CN"/>
              </w:rPr>
            </w:pPr>
            <w:r w:rsidRPr="00023ADA">
              <w:t xml:space="preserve">We prefer 4 antennas per polarization for the UE. Also, we prefer option 1 for UE TxRU (2 ports for both cases of UL and DL) </w:t>
            </w:r>
          </w:p>
        </w:tc>
      </w:tr>
      <w:tr w:rsidR="00826CE9" w:rsidRPr="00C65959" w14:paraId="0AAD6DE1" w14:textId="77777777">
        <w:trPr>
          <w:trHeight w:val="303"/>
        </w:trPr>
        <w:tc>
          <w:tcPr>
            <w:tcW w:w="3794" w:type="dxa"/>
            <w:vMerge/>
            <w:vAlign w:val="center"/>
          </w:tcPr>
          <w:p w14:paraId="5651D70F" w14:textId="77777777" w:rsidR="00826CE9" w:rsidRDefault="00826CE9" w:rsidP="00826CE9">
            <w:pPr>
              <w:pStyle w:val="aa"/>
              <w:jc w:val="both"/>
              <w:rPr>
                <w:b/>
                <w:bCs/>
                <w:u w:val="single"/>
                <w:lang w:eastAsia="zh-CN"/>
              </w:rPr>
            </w:pPr>
          </w:p>
        </w:tc>
        <w:tc>
          <w:tcPr>
            <w:tcW w:w="1276" w:type="dxa"/>
            <w:shd w:val="clear" w:color="auto" w:fill="auto"/>
            <w:vAlign w:val="center"/>
          </w:tcPr>
          <w:p w14:paraId="1CB42B73" w14:textId="0BB9CEE3" w:rsidR="00826CE9" w:rsidRDefault="00826CE9" w:rsidP="00826CE9">
            <w:pPr>
              <w:jc w:val="center"/>
              <w:rPr>
                <w:lang w:val="en-GB" w:eastAsia="zh-CN"/>
              </w:rPr>
            </w:pPr>
            <w:r>
              <w:rPr>
                <w:lang w:val="en-GB" w:eastAsia="zh-CN"/>
              </w:rPr>
              <w:t>Intel</w:t>
            </w:r>
          </w:p>
        </w:tc>
        <w:tc>
          <w:tcPr>
            <w:tcW w:w="4633" w:type="dxa"/>
            <w:shd w:val="clear" w:color="auto" w:fill="auto"/>
            <w:vAlign w:val="center"/>
          </w:tcPr>
          <w:p w14:paraId="7242A41E" w14:textId="77777777" w:rsidR="00826CE9" w:rsidRPr="00C65959" w:rsidRDefault="00826CE9" w:rsidP="00826CE9">
            <w:pPr>
              <w:rPr>
                <w:rFonts w:eastAsia="Calibri"/>
                <w:bCs/>
                <w:lang w:val="en-GB" w:eastAsia="zh-CN"/>
              </w:rPr>
            </w:pPr>
            <w:r w:rsidRPr="00C65959">
              <w:rPr>
                <w:rFonts w:eastAsia="Calibri"/>
                <w:bCs/>
                <w:lang w:val="en-GB" w:eastAsia="zh-CN"/>
              </w:rPr>
              <w:t>For number of Rx antenna elements for UE:</w:t>
            </w:r>
          </w:p>
          <w:p w14:paraId="019F01F2" w14:textId="77777777" w:rsidR="00826CE9" w:rsidRPr="0052711A" w:rsidRDefault="00826CE9" w:rsidP="00826CE9">
            <w:pPr>
              <w:pStyle w:val="afc"/>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826CE9" w:rsidRPr="00C65959" w:rsidRDefault="00826CE9" w:rsidP="00826CE9">
            <w:pPr>
              <w:rPr>
                <w:rFonts w:eastAsia="Calibri"/>
                <w:bCs/>
                <w:lang w:val="en-GB" w:eastAsia="zh-CN"/>
              </w:rPr>
            </w:pPr>
            <w:r w:rsidRPr="00C65959">
              <w:rPr>
                <w:rFonts w:eastAsia="Calibri"/>
                <w:bCs/>
                <w:lang w:val="en-GB" w:eastAsia="zh-CN"/>
              </w:rPr>
              <w:t>For number of TxRUs at UE:</w:t>
            </w:r>
          </w:p>
          <w:p w14:paraId="2A43C512" w14:textId="77777777" w:rsidR="00826CE9" w:rsidRPr="00C65959" w:rsidRDefault="00826CE9" w:rsidP="00826CE9">
            <w:pPr>
              <w:pStyle w:val="afc"/>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826CE9" w:rsidRPr="00C65959" w:rsidRDefault="00826CE9" w:rsidP="00826CE9">
            <w:pPr>
              <w:pStyle w:val="afc"/>
              <w:numPr>
                <w:ilvl w:val="0"/>
                <w:numId w:val="27"/>
              </w:numPr>
              <w:rPr>
                <w:bCs/>
                <w:lang w:val="en-GB" w:eastAsia="zh-CN"/>
              </w:rPr>
            </w:pPr>
            <w:r w:rsidRPr="00C65959">
              <w:rPr>
                <w:rFonts w:ascii="Times New Roman" w:hAnsi="Times New Roman"/>
                <w:bCs/>
                <w:sz w:val="20"/>
                <w:szCs w:val="20"/>
                <w:lang w:val="en-GB" w:eastAsia="zh-CN"/>
              </w:rPr>
              <w:lastRenderedPageBreak/>
              <w:t>For UL, we support Option 2.</w:t>
            </w:r>
            <w:r w:rsidRPr="00C65959">
              <w:rPr>
                <w:bCs/>
                <w:lang w:val="en-GB" w:eastAsia="zh-CN"/>
              </w:rPr>
              <w:t xml:space="preserve"> </w:t>
            </w:r>
          </w:p>
        </w:tc>
      </w:tr>
      <w:tr w:rsidR="00826CE9" w14:paraId="4AC9B13F" w14:textId="77777777">
        <w:trPr>
          <w:trHeight w:val="303"/>
        </w:trPr>
        <w:tc>
          <w:tcPr>
            <w:tcW w:w="3794" w:type="dxa"/>
            <w:vMerge/>
            <w:vAlign w:val="center"/>
          </w:tcPr>
          <w:p w14:paraId="3A5D191F" w14:textId="77777777" w:rsidR="00826CE9" w:rsidRDefault="00826CE9" w:rsidP="00826CE9">
            <w:pPr>
              <w:pStyle w:val="aa"/>
              <w:jc w:val="both"/>
              <w:rPr>
                <w:b/>
                <w:bCs/>
                <w:u w:val="single"/>
                <w:lang w:eastAsia="zh-CN"/>
              </w:rPr>
            </w:pPr>
          </w:p>
        </w:tc>
        <w:tc>
          <w:tcPr>
            <w:tcW w:w="1276" w:type="dxa"/>
            <w:shd w:val="clear" w:color="auto" w:fill="auto"/>
            <w:vAlign w:val="center"/>
          </w:tcPr>
          <w:p w14:paraId="20997F93" w14:textId="7FB6E5FE" w:rsidR="00826CE9" w:rsidRDefault="00826CE9" w:rsidP="00826CE9">
            <w:pPr>
              <w:jc w:val="center"/>
              <w:rPr>
                <w:lang w:val="en-GB" w:eastAsia="zh-CN"/>
              </w:rPr>
            </w:pPr>
            <w:r>
              <w:rPr>
                <w:lang w:val="en-GB" w:eastAsia="zh-CN"/>
              </w:rPr>
              <w:t>SONY</w:t>
            </w:r>
          </w:p>
        </w:tc>
        <w:tc>
          <w:tcPr>
            <w:tcW w:w="4633" w:type="dxa"/>
            <w:shd w:val="clear" w:color="auto" w:fill="auto"/>
            <w:vAlign w:val="center"/>
          </w:tcPr>
          <w:p w14:paraId="3176EEAD" w14:textId="50B1D288" w:rsidR="00826CE9" w:rsidRPr="008E1C97" w:rsidRDefault="00826CE9" w:rsidP="00826CE9">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taken into account. The effect of number of antenna panel</w:t>
            </w:r>
            <w:r w:rsidRPr="000E6422">
              <w:rPr>
                <w:lang w:val="en-GB" w:eastAsia="zh-CN"/>
              </w:rPr>
              <w:t xml:space="preserve">s </w:t>
            </w:r>
            <w:r w:rsidRPr="008E1C97">
              <w:rPr>
                <w:lang w:val="en-GB" w:eastAsia="zh-CN"/>
              </w:rPr>
              <w:t xml:space="preserve">and their orientation </w:t>
            </w:r>
            <w:r>
              <w:rPr>
                <w:lang w:val="en-GB" w:eastAsia="zh-CN"/>
              </w:rPr>
              <w:t>should</w:t>
            </w:r>
            <w:r w:rsidRPr="008E1C97">
              <w:rPr>
                <w:lang w:val="en-GB" w:eastAsia="zh-CN"/>
              </w:rPr>
              <w:t xml:space="preserve"> be studied as well.</w:t>
            </w:r>
          </w:p>
          <w:p w14:paraId="3BBFDE8E" w14:textId="463A1723" w:rsidR="00826CE9" w:rsidRDefault="00826CE9" w:rsidP="00826CE9">
            <w:pPr>
              <w:rPr>
                <w:lang w:val="en-GB" w:eastAsia="zh-CN"/>
              </w:rPr>
            </w:pPr>
            <w:r w:rsidRPr="008E1C97">
              <w:rPr>
                <w:lang w:eastAsia="zh-CN"/>
              </w:rPr>
              <w:t xml:space="preserve">2 TxRUs is a reasonable assumption for both UL and DL, but needs to be associated with antenna panels in case there </w:t>
            </w:r>
            <w:r>
              <w:rPr>
                <w:lang w:eastAsia="zh-CN"/>
              </w:rPr>
              <w:t>are</w:t>
            </w:r>
            <w:r w:rsidRPr="008E1C97">
              <w:rPr>
                <w:lang w:eastAsia="zh-CN"/>
              </w:rPr>
              <w:t xml:space="preserve"> any limitations.</w:t>
            </w:r>
          </w:p>
        </w:tc>
      </w:tr>
      <w:tr w:rsidR="00826CE9" w14:paraId="1073F477" w14:textId="77777777">
        <w:trPr>
          <w:trHeight w:val="303"/>
        </w:trPr>
        <w:tc>
          <w:tcPr>
            <w:tcW w:w="3794" w:type="dxa"/>
            <w:vMerge/>
            <w:vAlign w:val="center"/>
          </w:tcPr>
          <w:p w14:paraId="36A1988D" w14:textId="77777777" w:rsidR="00826CE9" w:rsidRDefault="00826CE9" w:rsidP="00826CE9">
            <w:pPr>
              <w:pStyle w:val="aa"/>
              <w:jc w:val="both"/>
              <w:rPr>
                <w:b/>
                <w:bCs/>
                <w:u w:val="single"/>
                <w:lang w:eastAsia="zh-CN"/>
              </w:rPr>
            </w:pPr>
          </w:p>
        </w:tc>
        <w:tc>
          <w:tcPr>
            <w:tcW w:w="1276" w:type="dxa"/>
            <w:shd w:val="clear" w:color="auto" w:fill="auto"/>
            <w:vAlign w:val="center"/>
          </w:tcPr>
          <w:p w14:paraId="70662AD1" w14:textId="15C62EE7" w:rsidR="00826CE9" w:rsidRDefault="00826CE9" w:rsidP="00826CE9">
            <w:pPr>
              <w:jc w:val="center"/>
              <w:rPr>
                <w:lang w:val="en-GB" w:eastAsia="zh-CN"/>
              </w:rPr>
            </w:pPr>
            <w:r>
              <w:rPr>
                <w:bCs/>
                <w:lang w:val="en-GB" w:eastAsia="zh-CN"/>
              </w:rPr>
              <w:t>Ericsson</w:t>
            </w:r>
          </w:p>
        </w:tc>
        <w:tc>
          <w:tcPr>
            <w:tcW w:w="4633" w:type="dxa"/>
            <w:shd w:val="clear" w:color="auto" w:fill="auto"/>
            <w:vAlign w:val="center"/>
          </w:tcPr>
          <w:p w14:paraId="1A858CB6" w14:textId="63EE6C67" w:rsidR="00826CE9" w:rsidRDefault="00826CE9" w:rsidP="00826CE9">
            <w:pPr>
              <w:rPr>
                <w:lang w:val="en-GB" w:eastAsia="zh-CN"/>
              </w:rPr>
            </w:pPr>
            <w:r>
              <w:rPr>
                <w:lang w:val="en-GB" w:eastAsia="zh-CN"/>
              </w:rPr>
              <w:t xml:space="preserve">Clarification: UE can have </w:t>
            </w:r>
            <w:r>
              <w:rPr>
                <w:rFonts w:cstheme="minorHAnsi"/>
              </w:rPr>
              <w:t>8</w:t>
            </w:r>
            <w:r w:rsidRPr="009101F3">
              <w:rPr>
                <w:rFonts w:cstheme="minorHAnsi"/>
              </w:rPr>
              <w:t xml:space="preserve"> dual polarized antenna pairs</w:t>
            </w:r>
            <w:r>
              <w:rPr>
                <w:rFonts w:cstheme="minorHAnsi"/>
              </w:rPr>
              <w:t xml:space="preserve"> per panel</w:t>
            </w:r>
            <w:r w:rsidRPr="009101F3">
              <w:rPr>
                <w:rFonts w:cstheme="minorHAnsi"/>
              </w:rPr>
              <w:t xml:space="preserve"> </w:t>
            </w:r>
            <w:r>
              <w:rPr>
                <w:rFonts w:cstheme="minorHAnsi"/>
              </w:rPr>
              <w:t xml:space="preserve">in 2 panels </w:t>
            </w:r>
            <w:r w:rsidRPr="009101F3">
              <w:rPr>
                <w:rFonts w:cstheme="minorHAnsi"/>
              </w:rPr>
              <w:t>with panel selection and time domain beamforming per polarization with 1T2R</w:t>
            </w:r>
            <w:r>
              <w:rPr>
                <w:lang w:val="en-GB" w:eastAsia="zh-CN"/>
              </w:rPr>
              <w:t xml:space="preserve"> </w:t>
            </w:r>
          </w:p>
        </w:tc>
      </w:tr>
      <w:tr w:rsidR="002B64E8" w14:paraId="13B073D2" w14:textId="77777777">
        <w:trPr>
          <w:trHeight w:val="303"/>
        </w:trPr>
        <w:tc>
          <w:tcPr>
            <w:tcW w:w="3794" w:type="dxa"/>
            <w:vMerge/>
            <w:vAlign w:val="center"/>
          </w:tcPr>
          <w:p w14:paraId="4B76449C" w14:textId="77777777" w:rsidR="002B64E8" w:rsidRDefault="002B64E8" w:rsidP="002B64E8">
            <w:pPr>
              <w:pStyle w:val="aa"/>
              <w:jc w:val="both"/>
              <w:rPr>
                <w:b/>
                <w:bCs/>
                <w:u w:val="single"/>
                <w:lang w:eastAsia="zh-CN"/>
              </w:rPr>
            </w:pPr>
          </w:p>
        </w:tc>
        <w:tc>
          <w:tcPr>
            <w:tcW w:w="1276" w:type="dxa"/>
            <w:shd w:val="clear" w:color="auto" w:fill="auto"/>
            <w:vAlign w:val="center"/>
          </w:tcPr>
          <w:p w14:paraId="1332E42D" w14:textId="729AF4DF" w:rsidR="002B64E8" w:rsidRDefault="002B64E8" w:rsidP="002B64E8">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3DB0F4C4" w14:textId="77777777" w:rsidR="002B64E8" w:rsidRPr="00E96590" w:rsidRDefault="002B64E8" w:rsidP="002B64E8">
            <w:pPr>
              <w:rPr>
                <w:bCs/>
                <w:lang w:val="en-GB" w:eastAsia="zh-CN"/>
              </w:rPr>
            </w:pPr>
            <w:r w:rsidRPr="0052711A">
              <w:rPr>
                <w:bCs/>
                <w:lang w:val="en-GB" w:eastAsia="zh-CN"/>
              </w:rPr>
              <w:t xml:space="preserve">For number of antenna elements for </w:t>
            </w:r>
            <w:r>
              <w:rPr>
                <w:bCs/>
                <w:lang w:val="en-GB" w:eastAsia="zh-CN"/>
              </w:rPr>
              <w:t>UE, option 1 is preferred.</w:t>
            </w:r>
          </w:p>
          <w:p w14:paraId="22683B1C" w14:textId="48AAD074" w:rsidR="002B64E8" w:rsidRDefault="002B64E8" w:rsidP="002B64E8">
            <w:pPr>
              <w:rPr>
                <w:lang w:val="en-GB" w:eastAsia="zh-CN"/>
              </w:rPr>
            </w:pPr>
            <w:r>
              <w:rPr>
                <w:rFonts w:hint="eastAsia"/>
                <w:lang w:val="en-GB" w:eastAsia="zh-CN"/>
              </w:rPr>
              <w:t>F</w:t>
            </w:r>
            <w:r>
              <w:rPr>
                <w:lang w:val="en-GB" w:eastAsia="zh-CN"/>
              </w:rPr>
              <w:t>or number of TxRUs, we prefer option 2 for UL, and option 1 for DL.</w:t>
            </w:r>
          </w:p>
        </w:tc>
      </w:tr>
      <w:tr w:rsidR="00826CE9" w14:paraId="62790D98" w14:textId="77777777">
        <w:trPr>
          <w:trHeight w:val="303"/>
        </w:trPr>
        <w:tc>
          <w:tcPr>
            <w:tcW w:w="3794" w:type="dxa"/>
            <w:vMerge/>
            <w:vAlign w:val="center"/>
          </w:tcPr>
          <w:p w14:paraId="7358002D" w14:textId="77777777" w:rsidR="00826CE9" w:rsidRDefault="00826CE9" w:rsidP="00826CE9">
            <w:pPr>
              <w:pStyle w:val="aa"/>
              <w:jc w:val="both"/>
              <w:rPr>
                <w:b/>
                <w:bCs/>
                <w:u w:val="single"/>
                <w:lang w:eastAsia="zh-CN"/>
              </w:rPr>
            </w:pPr>
          </w:p>
        </w:tc>
        <w:tc>
          <w:tcPr>
            <w:tcW w:w="1276" w:type="dxa"/>
            <w:shd w:val="clear" w:color="auto" w:fill="auto"/>
            <w:vAlign w:val="center"/>
          </w:tcPr>
          <w:p w14:paraId="120BA3BB" w14:textId="77777777" w:rsidR="00826CE9" w:rsidRDefault="00826CE9" w:rsidP="00826CE9">
            <w:pPr>
              <w:jc w:val="center"/>
              <w:rPr>
                <w:lang w:val="en-GB" w:eastAsia="zh-CN"/>
              </w:rPr>
            </w:pPr>
          </w:p>
        </w:tc>
        <w:tc>
          <w:tcPr>
            <w:tcW w:w="4633" w:type="dxa"/>
            <w:shd w:val="clear" w:color="auto" w:fill="auto"/>
            <w:vAlign w:val="center"/>
          </w:tcPr>
          <w:p w14:paraId="6394E744" w14:textId="77777777" w:rsidR="00826CE9" w:rsidRDefault="00826CE9" w:rsidP="00826CE9">
            <w:pPr>
              <w:rPr>
                <w:lang w:val="en-GB" w:eastAsia="zh-CN"/>
              </w:rPr>
            </w:pPr>
          </w:p>
        </w:tc>
      </w:tr>
      <w:tr w:rsidR="00826CE9" w14:paraId="7E6DBF9F" w14:textId="77777777">
        <w:trPr>
          <w:trHeight w:val="303"/>
        </w:trPr>
        <w:tc>
          <w:tcPr>
            <w:tcW w:w="3794" w:type="dxa"/>
            <w:vMerge/>
            <w:vAlign w:val="center"/>
          </w:tcPr>
          <w:p w14:paraId="590B5DA7" w14:textId="77777777" w:rsidR="00826CE9" w:rsidRDefault="00826CE9" w:rsidP="00826CE9">
            <w:pPr>
              <w:pStyle w:val="aa"/>
              <w:jc w:val="both"/>
              <w:rPr>
                <w:b/>
                <w:bCs/>
                <w:u w:val="single"/>
                <w:lang w:eastAsia="zh-CN"/>
              </w:rPr>
            </w:pPr>
          </w:p>
        </w:tc>
        <w:tc>
          <w:tcPr>
            <w:tcW w:w="1276" w:type="dxa"/>
            <w:shd w:val="clear" w:color="auto" w:fill="auto"/>
            <w:vAlign w:val="center"/>
          </w:tcPr>
          <w:p w14:paraId="2414BCEA" w14:textId="77777777" w:rsidR="00826CE9" w:rsidRDefault="00826CE9" w:rsidP="00826CE9">
            <w:pPr>
              <w:jc w:val="center"/>
              <w:rPr>
                <w:lang w:val="en-GB" w:eastAsia="zh-CN"/>
              </w:rPr>
            </w:pPr>
          </w:p>
        </w:tc>
        <w:tc>
          <w:tcPr>
            <w:tcW w:w="4633" w:type="dxa"/>
            <w:shd w:val="clear" w:color="auto" w:fill="auto"/>
            <w:vAlign w:val="center"/>
          </w:tcPr>
          <w:p w14:paraId="4AA03067" w14:textId="77777777" w:rsidR="00826CE9" w:rsidRDefault="00826CE9" w:rsidP="00826CE9">
            <w:pPr>
              <w:rPr>
                <w:lang w:val="en-GB" w:eastAsia="zh-CN"/>
              </w:rPr>
            </w:pPr>
          </w:p>
        </w:tc>
      </w:tr>
      <w:tr w:rsidR="00826CE9" w14:paraId="186007D7" w14:textId="77777777">
        <w:trPr>
          <w:trHeight w:val="303"/>
        </w:trPr>
        <w:tc>
          <w:tcPr>
            <w:tcW w:w="3794" w:type="dxa"/>
            <w:vMerge/>
            <w:vAlign w:val="center"/>
          </w:tcPr>
          <w:p w14:paraId="535D3FA8" w14:textId="77777777" w:rsidR="00826CE9" w:rsidRDefault="00826CE9" w:rsidP="00826CE9">
            <w:pPr>
              <w:pStyle w:val="aa"/>
              <w:jc w:val="both"/>
              <w:rPr>
                <w:b/>
                <w:bCs/>
                <w:u w:val="single"/>
                <w:lang w:eastAsia="zh-CN"/>
              </w:rPr>
            </w:pPr>
          </w:p>
        </w:tc>
        <w:tc>
          <w:tcPr>
            <w:tcW w:w="1276" w:type="dxa"/>
            <w:shd w:val="clear" w:color="auto" w:fill="auto"/>
            <w:vAlign w:val="center"/>
          </w:tcPr>
          <w:p w14:paraId="3B5FE47A" w14:textId="77777777" w:rsidR="00826CE9" w:rsidRDefault="00826CE9" w:rsidP="00826CE9">
            <w:pPr>
              <w:jc w:val="center"/>
              <w:rPr>
                <w:lang w:val="en-GB" w:eastAsia="zh-CN"/>
              </w:rPr>
            </w:pPr>
          </w:p>
        </w:tc>
        <w:tc>
          <w:tcPr>
            <w:tcW w:w="4633" w:type="dxa"/>
            <w:shd w:val="clear" w:color="auto" w:fill="auto"/>
            <w:vAlign w:val="center"/>
          </w:tcPr>
          <w:p w14:paraId="68CCEAFE" w14:textId="77777777" w:rsidR="00826CE9" w:rsidRDefault="00826CE9" w:rsidP="00826CE9">
            <w:pPr>
              <w:rPr>
                <w:lang w:val="en-GB" w:eastAsia="zh-CN"/>
              </w:rPr>
            </w:pPr>
          </w:p>
        </w:tc>
      </w:tr>
      <w:tr w:rsidR="00826CE9" w14:paraId="7D3B03E6" w14:textId="77777777">
        <w:trPr>
          <w:trHeight w:val="303"/>
        </w:trPr>
        <w:tc>
          <w:tcPr>
            <w:tcW w:w="3794" w:type="dxa"/>
            <w:vMerge/>
            <w:vAlign w:val="center"/>
          </w:tcPr>
          <w:p w14:paraId="3719765B" w14:textId="77777777" w:rsidR="00826CE9" w:rsidRDefault="00826CE9" w:rsidP="00826CE9">
            <w:pPr>
              <w:pStyle w:val="aa"/>
              <w:jc w:val="both"/>
              <w:rPr>
                <w:b/>
                <w:bCs/>
                <w:u w:val="single"/>
                <w:lang w:eastAsia="zh-CN"/>
              </w:rPr>
            </w:pPr>
          </w:p>
        </w:tc>
        <w:tc>
          <w:tcPr>
            <w:tcW w:w="1276" w:type="dxa"/>
            <w:shd w:val="clear" w:color="auto" w:fill="auto"/>
            <w:vAlign w:val="center"/>
          </w:tcPr>
          <w:p w14:paraId="66DE6430" w14:textId="77777777" w:rsidR="00826CE9" w:rsidRDefault="00826CE9" w:rsidP="00826CE9">
            <w:pPr>
              <w:jc w:val="center"/>
              <w:rPr>
                <w:lang w:val="en-GB" w:eastAsia="zh-CN"/>
              </w:rPr>
            </w:pPr>
          </w:p>
        </w:tc>
        <w:tc>
          <w:tcPr>
            <w:tcW w:w="4633" w:type="dxa"/>
            <w:shd w:val="clear" w:color="auto" w:fill="auto"/>
            <w:vAlign w:val="center"/>
          </w:tcPr>
          <w:p w14:paraId="7CB66B30" w14:textId="77777777" w:rsidR="00826CE9" w:rsidRDefault="00826CE9" w:rsidP="00826CE9">
            <w:pPr>
              <w:rPr>
                <w:lang w:val="en-GB" w:eastAsia="zh-CN"/>
              </w:rPr>
            </w:pPr>
          </w:p>
        </w:tc>
      </w:tr>
      <w:tr w:rsidR="00826CE9" w14:paraId="728295F3" w14:textId="77777777">
        <w:trPr>
          <w:trHeight w:val="303"/>
        </w:trPr>
        <w:tc>
          <w:tcPr>
            <w:tcW w:w="3794" w:type="dxa"/>
            <w:vMerge/>
            <w:vAlign w:val="center"/>
          </w:tcPr>
          <w:p w14:paraId="5C118B4F" w14:textId="77777777" w:rsidR="00826CE9" w:rsidRDefault="00826CE9" w:rsidP="00826CE9">
            <w:pPr>
              <w:pStyle w:val="aa"/>
              <w:jc w:val="both"/>
              <w:rPr>
                <w:b/>
                <w:bCs/>
                <w:u w:val="single"/>
                <w:lang w:eastAsia="zh-CN"/>
              </w:rPr>
            </w:pPr>
          </w:p>
        </w:tc>
        <w:tc>
          <w:tcPr>
            <w:tcW w:w="1276" w:type="dxa"/>
            <w:shd w:val="clear" w:color="auto" w:fill="auto"/>
            <w:vAlign w:val="center"/>
          </w:tcPr>
          <w:p w14:paraId="281A402D" w14:textId="77777777" w:rsidR="00826CE9" w:rsidRDefault="00826CE9" w:rsidP="00826CE9">
            <w:pPr>
              <w:jc w:val="center"/>
              <w:rPr>
                <w:lang w:val="en-GB" w:eastAsia="zh-CN"/>
              </w:rPr>
            </w:pPr>
          </w:p>
        </w:tc>
        <w:tc>
          <w:tcPr>
            <w:tcW w:w="4633" w:type="dxa"/>
            <w:shd w:val="clear" w:color="auto" w:fill="auto"/>
            <w:vAlign w:val="center"/>
          </w:tcPr>
          <w:p w14:paraId="121CB619" w14:textId="77777777" w:rsidR="00826CE9" w:rsidRDefault="00826CE9" w:rsidP="00826CE9">
            <w:pPr>
              <w:rPr>
                <w:lang w:val="en-GB" w:eastAsia="zh-CN"/>
              </w:rPr>
            </w:pPr>
          </w:p>
        </w:tc>
      </w:tr>
      <w:tr w:rsidR="00826CE9" w14:paraId="203F42CC" w14:textId="77777777">
        <w:trPr>
          <w:trHeight w:val="303"/>
        </w:trPr>
        <w:tc>
          <w:tcPr>
            <w:tcW w:w="3794" w:type="dxa"/>
            <w:vMerge/>
            <w:vAlign w:val="center"/>
          </w:tcPr>
          <w:p w14:paraId="16BF8650" w14:textId="77777777" w:rsidR="00826CE9" w:rsidRDefault="00826CE9" w:rsidP="00826CE9">
            <w:pPr>
              <w:pStyle w:val="aa"/>
              <w:jc w:val="both"/>
              <w:rPr>
                <w:b/>
                <w:bCs/>
                <w:u w:val="single"/>
                <w:lang w:eastAsia="zh-CN"/>
              </w:rPr>
            </w:pPr>
          </w:p>
        </w:tc>
        <w:tc>
          <w:tcPr>
            <w:tcW w:w="1276" w:type="dxa"/>
            <w:shd w:val="clear" w:color="auto" w:fill="auto"/>
            <w:vAlign w:val="center"/>
          </w:tcPr>
          <w:p w14:paraId="4C90686E" w14:textId="77777777" w:rsidR="00826CE9" w:rsidRDefault="00826CE9" w:rsidP="00826CE9">
            <w:pPr>
              <w:jc w:val="center"/>
              <w:rPr>
                <w:lang w:val="en-GB" w:eastAsia="zh-CN"/>
              </w:rPr>
            </w:pPr>
          </w:p>
        </w:tc>
        <w:tc>
          <w:tcPr>
            <w:tcW w:w="4633" w:type="dxa"/>
            <w:shd w:val="clear" w:color="auto" w:fill="auto"/>
            <w:vAlign w:val="center"/>
          </w:tcPr>
          <w:p w14:paraId="5B0314BB" w14:textId="77777777" w:rsidR="00826CE9" w:rsidRDefault="00826CE9" w:rsidP="00826CE9">
            <w:pPr>
              <w:rPr>
                <w:lang w:val="en-GB" w:eastAsia="zh-CN"/>
              </w:rPr>
            </w:pPr>
          </w:p>
        </w:tc>
      </w:tr>
      <w:tr w:rsidR="00826CE9" w14:paraId="7F21781B" w14:textId="77777777">
        <w:trPr>
          <w:trHeight w:val="303"/>
        </w:trPr>
        <w:tc>
          <w:tcPr>
            <w:tcW w:w="3794" w:type="dxa"/>
            <w:vMerge/>
            <w:vAlign w:val="center"/>
          </w:tcPr>
          <w:p w14:paraId="35F23F10" w14:textId="77777777" w:rsidR="00826CE9" w:rsidRDefault="00826CE9" w:rsidP="00826CE9">
            <w:pPr>
              <w:pStyle w:val="aa"/>
              <w:jc w:val="both"/>
              <w:rPr>
                <w:b/>
                <w:bCs/>
                <w:u w:val="single"/>
                <w:lang w:eastAsia="zh-CN"/>
              </w:rPr>
            </w:pPr>
          </w:p>
        </w:tc>
        <w:tc>
          <w:tcPr>
            <w:tcW w:w="1276" w:type="dxa"/>
            <w:shd w:val="clear" w:color="auto" w:fill="auto"/>
            <w:vAlign w:val="center"/>
          </w:tcPr>
          <w:p w14:paraId="296A1012" w14:textId="77777777" w:rsidR="00826CE9" w:rsidRDefault="00826CE9" w:rsidP="00826CE9">
            <w:pPr>
              <w:jc w:val="center"/>
              <w:rPr>
                <w:lang w:val="en-GB" w:eastAsia="zh-CN"/>
              </w:rPr>
            </w:pPr>
          </w:p>
        </w:tc>
        <w:tc>
          <w:tcPr>
            <w:tcW w:w="4633" w:type="dxa"/>
            <w:shd w:val="clear" w:color="auto" w:fill="auto"/>
            <w:vAlign w:val="center"/>
          </w:tcPr>
          <w:p w14:paraId="64F75269" w14:textId="77777777" w:rsidR="00826CE9" w:rsidRDefault="00826CE9" w:rsidP="00826CE9">
            <w:pPr>
              <w:rPr>
                <w:lang w:val="en-GB" w:eastAsia="zh-CN"/>
              </w:rPr>
            </w:pPr>
          </w:p>
        </w:tc>
      </w:tr>
      <w:tr w:rsidR="00826CE9" w14:paraId="4C00F440" w14:textId="77777777">
        <w:trPr>
          <w:trHeight w:val="303"/>
        </w:trPr>
        <w:tc>
          <w:tcPr>
            <w:tcW w:w="3794" w:type="dxa"/>
            <w:vMerge/>
            <w:vAlign w:val="center"/>
          </w:tcPr>
          <w:p w14:paraId="4209AE93" w14:textId="77777777" w:rsidR="00826CE9" w:rsidRDefault="00826CE9" w:rsidP="00826CE9">
            <w:pPr>
              <w:pStyle w:val="aa"/>
              <w:jc w:val="both"/>
              <w:rPr>
                <w:b/>
                <w:bCs/>
                <w:u w:val="single"/>
                <w:lang w:eastAsia="zh-CN"/>
              </w:rPr>
            </w:pPr>
          </w:p>
        </w:tc>
        <w:tc>
          <w:tcPr>
            <w:tcW w:w="1276" w:type="dxa"/>
            <w:shd w:val="clear" w:color="auto" w:fill="auto"/>
            <w:vAlign w:val="center"/>
          </w:tcPr>
          <w:p w14:paraId="087B2688" w14:textId="77777777" w:rsidR="00826CE9" w:rsidRDefault="00826CE9" w:rsidP="00826CE9">
            <w:pPr>
              <w:jc w:val="center"/>
              <w:rPr>
                <w:lang w:val="en-GB" w:eastAsia="zh-CN"/>
              </w:rPr>
            </w:pPr>
          </w:p>
        </w:tc>
        <w:tc>
          <w:tcPr>
            <w:tcW w:w="4633" w:type="dxa"/>
            <w:shd w:val="clear" w:color="auto" w:fill="auto"/>
            <w:vAlign w:val="center"/>
          </w:tcPr>
          <w:p w14:paraId="7781DCCF" w14:textId="77777777" w:rsidR="00826CE9" w:rsidRDefault="00826CE9" w:rsidP="00826CE9">
            <w:pPr>
              <w:rPr>
                <w:lang w:val="en-GB" w:eastAsia="zh-CN"/>
              </w:rPr>
            </w:pPr>
          </w:p>
        </w:tc>
      </w:tr>
      <w:tr w:rsidR="00826CE9" w14:paraId="15C61D04" w14:textId="77777777">
        <w:trPr>
          <w:trHeight w:val="303"/>
        </w:trPr>
        <w:tc>
          <w:tcPr>
            <w:tcW w:w="3794" w:type="dxa"/>
            <w:vMerge/>
            <w:vAlign w:val="center"/>
          </w:tcPr>
          <w:p w14:paraId="5BA70940" w14:textId="77777777" w:rsidR="00826CE9" w:rsidRDefault="00826CE9" w:rsidP="00826CE9">
            <w:pPr>
              <w:pStyle w:val="aa"/>
              <w:jc w:val="both"/>
              <w:rPr>
                <w:b/>
                <w:bCs/>
                <w:u w:val="single"/>
                <w:lang w:eastAsia="zh-CN"/>
              </w:rPr>
            </w:pPr>
          </w:p>
        </w:tc>
        <w:tc>
          <w:tcPr>
            <w:tcW w:w="1276" w:type="dxa"/>
            <w:shd w:val="clear" w:color="auto" w:fill="auto"/>
            <w:vAlign w:val="center"/>
          </w:tcPr>
          <w:p w14:paraId="321AB976" w14:textId="77777777" w:rsidR="00826CE9" w:rsidRDefault="00826CE9" w:rsidP="00826CE9">
            <w:pPr>
              <w:jc w:val="center"/>
              <w:rPr>
                <w:lang w:val="en-GB" w:eastAsia="zh-CN"/>
              </w:rPr>
            </w:pPr>
          </w:p>
        </w:tc>
        <w:tc>
          <w:tcPr>
            <w:tcW w:w="4633" w:type="dxa"/>
            <w:shd w:val="clear" w:color="auto" w:fill="auto"/>
            <w:vAlign w:val="center"/>
          </w:tcPr>
          <w:p w14:paraId="4649BC35" w14:textId="77777777" w:rsidR="00826CE9" w:rsidRDefault="00826CE9" w:rsidP="00826CE9">
            <w:pPr>
              <w:rPr>
                <w:lang w:val="en-GB" w:eastAsia="zh-CN"/>
              </w:rPr>
            </w:pPr>
          </w:p>
        </w:tc>
      </w:tr>
      <w:tr w:rsidR="00826CE9" w14:paraId="54FA4771" w14:textId="77777777">
        <w:trPr>
          <w:trHeight w:val="303"/>
        </w:trPr>
        <w:tc>
          <w:tcPr>
            <w:tcW w:w="3794" w:type="dxa"/>
            <w:vMerge/>
            <w:vAlign w:val="center"/>
          </w:tcPr>
          <w:p w14:paraId="6C53DB2C" w14:textId="77777777" w:rsidR="00826CE9" w:rsidRDefault="00826CE9" w:rsidP="00826CE9">
            <w:pPr>
              <w:pStyle w:val="aa"/>
              <w:jc w:val="both"/>
              <w:rPr>
                <w:b/>
                <w:bCs/>
                <w:u w:val="single"/>
                <w:lang w:eastAsia="zh-CN"/>
              </w:rPr>
            </w:pPr>
          </w:p>
        </w:tc>
        <w:tc>
          <w:tcPr>
            <w:tcW w:w="1276" w:type="dxa"/>
            <w:shd w:val="clear" w:color="auto" w:fill="auto"/>
            <w:vAlign w:val="center"/>
          </w:tcPr>
          <w:p w14:paraId="680C1414" w14:textId="77777777" w:rsidR="00826CE9" w:rsidRDefault="00826CE9" w:rsidP="00826CE9">
            <w:pPr>
              <w:jc w:val="center"/>
              <w:rPr>
                <w:lang w:val="en-GB" w:eastAsia="zh-CN"/>
              </w:rPr>
            </w:pPr>
          </w:p>
        </w:tc>
        <w:tc>
          <w:tcPr>
            <w:tcW w:w="4633" w:type="dxa"/>
            <w:shd w:val="clear" w:color="auto" w:fill="auto"/>
            <w:vAlign w:val="center"/>
          </w:tcPr>
          <w:p w14:paraId="326B2F17" w14:textId="77777777" w:rsidR="00826CE9" w:rsidRDefault="00826CE9" w:rsidP="00826CE9">
            <w:pPr>
              <w:rPr>
                <w:lang w:val="en-GB" w:eastAsia="zh-CN"/>
              </w:rPr>
            </w:pPr>
          </w:p>
        </w:tc>
      </w:tr>
      <w:tr w:rsidR="00826CE9" w14:paraId="371E748C" w14:textId="77777777">
        <w:trPr>
          <w:trHeight w:val="303"/>
        </w:trPr>
        <w:tc>
          <w:tcPr>
            <w:tcW w:w="3794" w:type="dxa"/>
            <w:vMerge/>
            <w:vAlign w:val="center"/>
          </w:tcPr>
          <w:p w14:paraId="20939BD6" w14:textId="77777777" w:rsidR="00826CE9" w:rsidRDefault="00826CE9" w:rsidP="00826CE9">
            <w:pPr>
              <w:pStyle w:val="aa"/>
              <w:jc w:val="both"/>
              <w:rPr>
                <w:b/>
                <w:bCs/>
                <w:u w:val="single"/>
                <w:lang w:eastAsia="zh-CN"/>
              </w:rPr>
            </w:pPr>
          </w:p>
        </w:tc>
        <w:tc>
          <w:tcPr>
            <w:tcW w:w="1276" w:type="dxa"/>
            <w:shd w:val="clear" w:color="auto" w:fill="auto"/>
            <w:vAlign w:val="center"/>
          </w:tcPr>
          <w:p w14:paraId="59CE15CA" w14:textId="77777777" w:rsidR="00826CE9" w:rsidRDefault="00826CE9" w:rsidP="00826CE9">
            <w:pPr>
              <w:jc w:val="center"/>
              <w:rPr>
                <w:lang w:val="en-GB" w:eastAsia="zh-CN"/>
              </w:rPr>
            </w:pPr>
          </w:p>
        </w:tc>
        <w:tc>
          <w:tcPr>
            <w:tcW w:w="4633" w:type="dxa"/>
            <w:shd w:val="clear" w:color="auto" w:fill="auto"/>
            <w:vAlign w:val="center"/>
          </w:tcPr>
          <w:p w14:paraId="5226D74D" w14:textId="77777777" w:rsidR="00826CE9" w:rsidRDefault="00826CE9" w:rsidP="00826CE9">
            <w:pPr>
              <w:rPr>
                <w:lang w:val="en-GB" w:eastAsia="zh-CN"/>
              </w:rPr>
            </w:pPr>
          </w:p>
        </w:tc>
      </w:tr>
      <w:tr w:rsidR="00826CE9" w14:paraId="1B2C44F6" w14:textId="77777777">
        <w:trPr>
          <w:trHeight w:val="303"/>
        </w:trPr>
        <w:tc>
          <w:tcPr>
            <w:tcW w:w="3794" w:type="dxa"/>
            <w:vMerge/>
            <w:vAlign w:val="center"/>
          </w:tcPr>
          <w:p w14:paraId="2669F4F4" w14:textId="77777777" w:rsidR="00826CE9" w:rsidRDefault="00826CE9" w:rsidP="00826CE9">
            <w:pPr>
              <w:pStyle w:val="aa"/>
              <w:jc w:val="both"/>
              <w:rPr>
                <w:b/>
                <w:bCs/>
                <w:u w:val="single"/>
                <w:lang w:eastAsia="zh-CN"/>
              </w:rPr>
            </w:pPr>
          </w:p>
        </w:tc>
        <w:tc>
          <w:tcPr>
            <w:tcW w:w="1276" w:type="dxa"/>
            <w:shd w:val="clear" w:color="auto" w:fill="auto"/>
            <w:vAlign w:val="center"/>
          </w:tcPr>
          <w:p w14:paraId="49E7032A" w14:textId="77777777" w:rsidR="00826CE9" w:rsidRDefault="00826CE9" w:rsidP="00826CE9">
            <w:pPr>
              <w:jc w:val="center"/>
              <w:rPr>
                <w:lang w:val="en-GB" w:eastAsia="zh-CN"/>
              </w:rPr>
            </w:pPr>
          </w:p>
        </w:tc>
        <w:tc>
          <w:tcPr>
            <w:tcW w:w="4633" w:type="dxa"/>
            <w:shd w:val="clear" w:color="auto" w:fill="auto"/>
            <w:vAlign w:val="center"/>
          </w:tcPr>
          <w:p w14:paraId="3E7149E2" w14:textId="77777777" w:rsidR="00826CE9" w:rsidRDefault="00826CE9" w:rsidP="00826CE9">
            <w:pPr>
              <w:rPr>
                <w:lang w:val="en-GB" w:eastAsia="zh-CN"/>
              </w:rPr>
            </w:pPr>
          </w:p>
        </w:tc>
      </w:tr>
      <w:tr w:rsidR="00826CE9" w14:paraId="0FD10AF0" w14:textId="77777777">
        <w:trPr>
          <w:trHeight w:val="303"/>
        </w:trPr>
        <w:tc>
          <w:tcPr>
            <w:tcW w:w="3794" w:type="dxa"/>
            <w:vMerge/>
            <w:vAlign w:val="center"/>
          </w:tcPr>
          <w:p w14:paraId="0C5E4D63" w14:textId="77777777" w:rsidR="00826CE9" w:rsidRDefault="00826CE9" w:rsidP="00826CE9">
            <w:pPr>
              <w:pStyle w:val="aa"/>
              <w:jc w:val="both"/>
              <w:rPr>
                <w:b/>
                <w:bCs/>
                <w:u w:val="single"/>
                <w:lang w:eastAsia="zh-CN"/>
              </w:rPr>
            </w:pPr>
          </w:p>
        </w:tc>
        <w:tc>
          <w:tcPr>
            <w:tcW w:w="1276" w:type="dxa"/>
            <w:shd w:val="clear" w:color="auto" w:fill="auto"/>
            <w:vAlign w:val="center"/>
          </w:tcPr>
          <w:p w14:paraId="18CB9566" w14:textId="77777777" w:rsidR="00826CE9" w:rsidRDefault="00826CE9" w:rsidP="00826CE9">
            <w:pPr>
              <w:jc w:val="center"/>
              <w:rPr>
                <w:lang w:val="en-GB" w:eastAsia="zh-CN"/>
              </w:rPr>
            </w:pPr>
          </w:p>
        </w:tc>
        <w:tc>
          <w:tcPr>
            <w:tcW w:w="4633" w:type="dxa"/>
            <w:shd w:val="clear" w:color="auto" w:fill="auto"/>
            <w:vAlign w:val="center"/>
          </w:tcPr>
          <w:p w14:paraId="552F3A01" w14:textId="77777777" w:rsidR="00826CE9" w:rsidRDefault="00826CE9" w:rsidP="00826CE9">
            <w:pPr>
              <w:rPr>
                <w:lang w:val="en-GB" w:eastAsia="zh-CN"/>
              </w:rPr>
            </w:pPr>
          </w:p>
        </w:tc>
      </w:tr>
      <w:tr w:rsidR="00826CE9" w14:paraId="65E57C6E" w14:textId="77777777">
        <w:trPr>
          <w:trHeight w:val="303"/>
        </w:trPr>
        <w:tc>
          <w:tcPr>
            <w:tcW w:w="3794" w:type="dxa"/>
            <w:vMerge/>
            <w:vAlign w:val="center"/>
          </w:tcPr>
          <w:p w14:paraId="619D531B" w14:textId="77777777" w:rsidR="00826CE9" w:rsidRDefault="00826CE9" w:rsidP="00826CE9">
            <w:pPr>
              <w:pStyle w:val="aa"/>
              <w:jc w:val="both"/>
              <w:rPr>
                <w:b/>
                <w:bCs/>
                <w:u w:val="single"/>
                <w:lang w:eastAsia="zh-CN"/>
              </w:rPr>
            </w:pPr>
          </w:p>
        </w:tc>
        <w:tc>
          <w:tcPr>
            <w:tcW w:w="1276" w:type="dxa"/>
            <w:shd w:val="clear" w:color="auto" w:fill="auto"/>
            <w:vAlign w:val="center"/>
          </w:tcPr>
          <w:p w14:paraId="6B8A1C4E" w14:textId="77777777" w:rsidR="00826CE9" w:rsidRDefault="00826CE9" w:rsidP="00826CE9">
            <w:pPr>
              <w:jc w:val="center"/>
              <w:rPr>
                <w:lang w:val="en-GB" w:eastAsia="zh-CN"/>
              </w:rPr>
            </w:pPr>
          </w:p>
        </w:tc>
        <w:tc>
          <w:tcPr>
            <w:tcW w:w="4633" w:type="dxa"/>
            <w:shd w:val="clear" w:color="auto" w:fill="auto"/>
            <w:vAlign w:val="center"/>
          </w:tcPr>
          <w:p w14:paraId="2C6CD2F3" w14:textId="77777777" w:rsidR="00826CE9" w:rsidRDefault="00826CE9" w:rsidP="00826CE9">
            <w:pPr>
              <w:rPr>
                <w:lang w:val="en-GB" w:eastAsia="zh-CN"/>
              </w:rPr>
            </w:pPr>
          </w:p>
        </w:tc>
      </w:tr>
      <w:tr w:rsidR="00826CE9" w14:paraId="3364DC1C" w14:textId="77777777">
        <w:trPr>
          <w:trHeight w:val="303"/>
        </w:trPr>
        <w:tc>
          <w:tcPr>
            <w:tcW w:w="3794" w:type="dxa"/>
            <w:vMerge/>
            <w:vAlign w:val="center"/>
          </w:tcPr>
          <w:p w14:paraId="2FE38518" w14:textId="77777777" w:rsidR="00826CE9" w:rsidRDefault="00826CE9" w:rsidP="00826CE9">
            <w:pPr>
              <w:pStyle w:val="aa"/>
              <w:jc w:val="both"/>
              <w:rPr>
                <w:b/>
                <w:bCs/>
                <w:u w:val="single"/>
                <w:lang w:eastAsia="zh-CN"/>
              </w:rPr>
            </w:pPr>
          </w:p>
        </w:tc>
        <w:tc>
          <w:tcPr>
            <w:tcW w:w="1276" w:type="dxa"/>
            <w:shd w:val="clear" w:color="auto" w:fill="auto"/>
            <w:vAlign w:val="center"/>
          </w:tcPr>
          <w:p w14:paraId="4675AA3B" w14:textId="77777777" w:rsidR="00826CE9" w:rsidRDefault="00826CE9" w:rsidP="00826CE9">
            <w:pPr>
              <w:jc w:val="center"/>
              <w:rPr>
                <w:lang w:val="en-GB" w:eastAsia="zh-CN"/>
              </w:rPr>
            </w:pPr>
          </w:p>
        </w:tc>
        <w:tc>
          <w:tcPr>
            <w:tcW w:w="4633" w:type="dxa"/>
            <w:shd w:val="clear" w:color="auto" w:fill="auto"/>
            <w:vAlign w:val="center"/>
          </w:tcPr>
          <w:p w14:paraId="2B108256" w14:textId="77777777" w:rsidR="00826CE9" w:rsidRDefault="00826CE9" w:rsidP="00826CE9">
            <w:pPr>
              <w:rPr>
                <w:lang w:val="en-GB" w:eastAsia="zh-CN"/>
              </w:rPr>
            </w:pPr>
          </w:p>
        </w:tc>
      </w:tr>
      <w:tr w:rsidR="00826CE9" w14:paraId="481C9D01" w14:textId="77777777">
        <w:trPr>
          <w:trHeight w:val="303"/>
        </w:trPr>
        <w:tc>
          <w:tcPr>
            <w:tcW w:w="3794" w:type="dxa"/>
            <w:vMerge/>
            <w:vAlign w:val="center"/>
          </w:tcPr>
          <w:p w14:paraId="3F5CE0DC" w14:textId="77777777" w:rsidR="00826CE9" w:rsidRDefault="00826CE9" w:rsidP="00826CE9">
            <w:pPr>
              <w:pStyle w:val="aa"/>
              <w:jc w:val="both"/>
              <w:rPr>
                <w:b/>
                <w:bCs/>
                <w:u w:val="single"/>
                <w:lang w:eastAsia="zh-CN"/>
              </w:rPr>
            </w:pPr>
          </w:p>
        </w:tc>
        <w:tc>
          <w:tcPr>
            <w:tcW w:w="1276" w:type="dxa"/>
            <w:shd w:val="clear" w:color="auto" w:fill="auto"/>
            <w:vAlign w:val="center"/>
          </w:tcPr>
          <w:p w14:paraId="692B24B9" w14:textId="77777777" w:rsidR="00826CE9" w:rsidRDefault="00826CE9" w:rsidP="00826CE9">
            <w:pPr>
              <w:jc w:val="center"/>
              <w:rPr>
                <w:lang w:val="en-GB" w:eastAsia="zh-CN"/>
              </w:rPr>
            </w:pPr>
          </w:p>
        </w:tc>
        <w:tc>
          <w:tcPr>
            <w:tcW w:w="4633" w:type="dxa"/>
            <w:shd w:val="clear" w:color="auto" w:fill="auto"/>
            <w:vAlign w:val="center"/>
          </w:tcPr>
          <w:p w14:paraId="372CAE04" w14:textId="77777777" w:rsidR="00826CE9" w:rsidRDefault="00826CE9" w:rsidP="00826CE9">
            <w:pPr>
              <w:rPr>
                <w:lang w:val="en-GB" w:eastAsia="zh-CN"/>
              </w:rPr>
            </w:pPr>
          </w:p>
        </w:tc>
      </w:tr>
      <w:tr w:rsidR="00826CE9" w14:paraId="1FADB96A" w14:textId="77777777">
        <w:trPr>
          <w:trHeight w:val="303"/>
        </w:trPr>
        <w:tc>
          <w:tcPr>
            <w:tcW w:w="3794" w:type="dxa"/>
            <w:vMerge/>
            <w:vAlign w:val="center"/>
          </w:tcPr>
          <w:p w14:paraId="0CC00921" w14:textId="77777777" w:rsidR="00826CE9" w:rsidRDefault="00826CE9" w:rsidP="00826CE9">
            <w:pPr>
              <w:pStyle w:val="aa"/>
              <w:jc w:val="both"/>
              <w:rPr>
                <w:b/>
                <w:bCs/>
                <w:u w:val="single"/>
                <w:lang w:eastAsia="zh-CN"/>
              </w:rPr>
            </w:pPr>
          </w:p>
        </w:tc>
        <w:tc>
          <w:tcPr>
            <w:tcW w:w="1276" w:type="dxa"/>
            <w:shd w:val="clear" w:color="auto" w:fill="auto"/>
            <w:vAlign w:val="center"/>
          </w:tcPr>
          <w:p w14:paraId="3E2B01B1" w14:textId="77777777" w:rsidR="00826CE9" w:rsidRDefault="00826CE9" w:rsidP="00826CE9">
            <w:pPr>
              <w:jc w:val="center"/>
              <w:rPr>
                <w:lang w:val="en-GB" w:eastAsia="zh-CN"/>
              </w:rPr>
            </w:pPr>
          </w:p>
        </w:tc>
        <w:tc>
          <w:tcPr>
            <w:tcW w:w="4633" w:type="dxa"/>
            <w:shd w:val="clear" w:color="auto" w:fill="auto"/>
            <w:vAlign w:val="center"/>
          </w:tcPr>
          <w:p w14:paraId="12ECC0D0" w14:textId="77777777" w:rsidR="00826CE9" w:rsidRDefault="00826CE9" w:rsidP="00826CE9">
            <w:pPr>
              <w:rPr>
                <w:lang w:val="en-GB" w:eastAsia="zh-CN"/>
              </w:rPr>
            </w:pPr>
          </w:p>
        </w:tc>
      </w:tr>
      <w:tr w:rsidR="00826CE9" w14:paraId="4B784DBF" w14:textId="77777777">
        <w:trPr>
          <w:trHeight w:val="303"/>
        </w:trPr>
        <w:tc>
          <w:tcPr>
            <w:tcW w:w="3794" w:type="dxa"/>
            <w:vMerge/>
            <w:vAlign w:val="center"/>
          </w:tcPr>
          <w:p w14:paraId="66AEE6C8" w14:textId="77777777" w:rsidR="00826CE9" w:rsidRDefault="00826CE9" w:rsidP="00826CE9">
            <w:pPr>
              <w:pStyle w:val="aa"/>
              <w:jc w:val="both"/>
              <w:rPr>
                <w:b/>
                <w:bCs/>
                <w:u w:val="single"/>
                <w:lang w:eastAsia="zh-CN"/>
              </w:rPr>
            </w:pPr>
          </w:p>
        </w:tc>
        <w:tc>
          <w:tcPr>
            <w:tcW w:w="1276" w:type="dxa"/>
            <w:shd w:val="clear" w:color="auto" w:fill="auto"/>
            <w:vAlign w:val="center"/>
          </w:tcPr>
          <w:p w14:paraId="5ED8673D" w14:textId="77777777" w:rsidR="00826CE9" w:rsidRDefault="00826CE9" w:rsidP="00826CE9">
            <w:pPr>
              <w:jc w:val="center"/>
              <w:rPr>
                <w:lang w:val="en-GB" w:eastAsia="zh-CN"/>
              </w:rPr>
            </w:pPr>
          </w:p>
        </w:tc>
        <w:tc>
          <w:tcPr>
            <w:tcW w:w="4633" w:type="dxa"/>
            <w:shd w:val="clear" w:color="auto" w:fill="auto"/>
            <w:vAlign w:val="center"/>
          </w:tcPr>
          <w:p w14:paraId="2EFD6E2C" w14:textId="77777777" w:rsidR="00826CE9" w:rsidRDefault="00826CE9" w:rsidP="00826CE9">
            <w:pPr>
              <w:rPr>
                <w:lang w:val="en-GB" w:eastAsia="zh-CN"/>
              </w:rPr>
            </w:pPr>
          </w:p>
        </w:tc>
      </w:tr>
      <w:tr w:rsidR="00826CE9" w14:paraId="58A2328C" w14:textId="77777777">
        <w:trPr>
          <w:trHeight w:val="303"/>
        </w:trPr>
        <w:tc>
          <w:tcPr>
            <w:tcW w:w="3794" w:type="dxa"/>
            <w:vMerge/>
            <w:vAlign w:val="center"/>
          </w:tcPr>
          <w:p w14:paraId="614B8854" w14:textId="77777777" w:rsidR="00826CE9" w:rsidRDefault="00826CE9" w:rsidP="00826CE9">
            <w:pPr>
              <w:pStyle w:val="aa"/>
              <w:jc w:val="both"/>
              <w:rPr>
                <w:b/>
                <w:bCs/>
                <w:u w:val="single"/>
                <w:lang w:eastAsia="zh-CN"/>
              </w:rPr>
            </w:pPr>
          </w:p>
        </w:tc>
        <w:tc>
          <w:tcPr>
            <w:tcW w:w="1276" w:type="dxa"/>
            <w:shd w:val="clear" w:color="auto" w:fill="auto"/>
            <w:vAlign w:val="center"/>
          </w:tcPr>
          <w:p w14:paraId="29B9E698" w14:textId="77777777" w:rsidR="00826CE9" w:rsidRDefault="00826CE9" w:rsidP="00826CE9">
            <w:pPr>
              <w:jc w:val="center"/>
              <w:rPr>
                <w:lang w:val="en-GB" w:eastAsia="zh-CN"/>
              </w:rPr>
            </w:pPr>
          </w:p>
        </w:tc>
        <w:tc>
          <w:tcPr>
            <w:tcW w:w="4633" w:type="dxa"/>
            <w:shd w:val="clear" w:color="auto" w:fill="auto"/>
            <w:vAlign w:val="center"/>
          </w:tcPr>
          <w:p w14:paraId="5BD01428" w14:textId="77777777" w:rsidR="00826CE9" w:rsidRDefault="00826CE9" w:rsidP="00826CE9">
            <w:pPr>
              <w:rPr>
                <w:lang w:val="en-GB" w:eastAsia="zh-CN"/>
              </w:rPr>
            </w:pPr>
          </w:p>
        </w:tc>
      </w:tr>
      <w:tr w:rsidR="00826CE9" w14:paraId="0370B67C" w14:textId="77777777">
        <w:trPr>
          <w:trHeight w:val="303"/>
        </w:trPr>
        <w:tc>
          <w:tcPr>
            <w:tcW w:w="3794" w:type="dxa"/>
            <w:vMerge/>
            <w:vAlign w:val="center"/>
          </w:tcPr>
          <w:p w14:paraId="617A13E7" w14:textId="77777777" w:rsidR="00826CE9" w:rsidRDefault="00826CE9" w:rsidP="00826CE9">
            <w:pPr>
              <w:pStyle w:val="aa"/>
              <w:jc w:val="both"/>
              <w:rPr>
                <w:b/>
                <w:bCs/>
                <w:u w:val="single"/>
                <w:lang w:eastAsia="zh-CN"/>
              </w:rPr>
            </w:pPr>
          </w:p>
        </w:tc>
        <w:tc>
          <w:tcPr>
            <w:tcW w:w="1276" w:type="dxa"/>
            <w:shd w:val="clear" w:color="auto" w:fill="auto"/>
            <w:vAlign w:val="center"/>
          </w:tcPr>
          <w:p w14:paraId="235A661A" w14:textId="77777777" w:rsidR="00826CE9" w:rsidRDefault="00826CE9" w:rsidP="00826CE9">
            <w:pPr>
              <w:jc w:val="center"/>
              <w:rPr>
                <w:lang w:val="en-GB" w:eastAsia="zh-CN"/>
              </w:rPr>
            </w:pPr>
          </w:p>
        </w:tc>
        <w:tc>
          <w:tcPr>
            <w:tcW w:w="4633" w:type="dxa"/>
            <w:shd w:val="clear" w:color="auto" w:fill="auto"/>
            <w:vAlign w:val="center"/>
          </w:tcPr>
          <w:p w14:paraId="5E0BBD79" w14:textId="77777777" w:rsidR="00826CE9" w:rsidRDefault="00826CE9" w:rsidP="00826CE9">
            <w:pPr>
              <w:rPr>
                <w:lang w:val="en-GB" w:eastAsia="zh-CN"/>
              </w:rPr>
            </w:pPr>
          </w:p>
        </w:tc>
      </w:tr>
      <w:tr w:rsidR="00826CE9" w14:paraId="29FFF709" w14:textId="77777777">
        <w:trPr>
          <w:trHeight w:val="303"/>
        </w:trPr>
        <w:tc>
          <w:tcPr>
            <w:tcW w:w="3794" w:type="dxa"/>
            <w:vMerge w:val="restart"/>
            <w:vAlign w:val="center"/>
          </w:tcPr>
          <w:p w14:paraId="16155943" w14:textId="77777777" w:rsidR="00826CE9" w:rsidRDefault="00826CE9" w:rsidP="00826CE9">
            <w:pPr>
              <w:pStyle w:val="aa"/>
              <w:jc w:val="both"/>
              <w:rPr>
                <w:b/>
                <w:bCs/>
                <w:u w:val="single"/>
                <w:lang w:val="en-US" w:eastAsia="zh-CN"/>
              </w:rPr>
            </w:pPr>
            <w:r>
              <w:rPr>
                <w:b/>
                <w:bCs/>
                <w:u w:val="single"/>
                <w:lang w:val="en-US" w:eastAsia="zh-CN"/>
              </w:rPr>
              <w:t xml:space="preserve">Channel model and delay spread for link-level simulation </w:t>
            </w:r>
          </w:p>
          <w:p w14:paraId="4C0E2B3E" w14:textId="77777777" w:rsidR="00826CE9" w:rsidRDefault="00826CE9" w:rsidP="00826CE9">
            <w:pPr>
              <w:pStyle w:val="aa"/>
              <w:jc w:val="both"/>
              <w:rPr>
                <w:lang w:eastAsia="zh-CN"/>
              </w:rPr>
            </w:pPr>
            <w:r>
              <w:rPr>
                <w:lang w:eastAsia="zh-CN"/>
              </w:rPr>
              <w:t>Indoor:</w:t>
            </w:r>
          </w:p>
          <w:p w14:paraId="569DC370" w14:textId="77777777" w:rsidR="00826CE9" w:rsidRDefault="00826CE9" w:rsidP="00826CE9">
            <w:pPr>
              <w:pStyle w:val="aa"/>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 xml:space="preserve">1: TDL-A [26,10,20,30] ns </w:t>
            </w:r>
          </w:p>
          <w:p w14:paraId="7D5F7853" w14:textId="77777777" w:rsidR="00826CE9" w:rsidRDefault="00826CE9" w:rsidP="00826CE9">
            <w:pPr>
              <w:pStyle w:val="aa"/>
              <w:ind w:left="420"/>
              <w:jc w:val="both"/>
              <w:rPr>
                <w:bCs/>
                <w:lang w:val="en-US" w:eastAsia="zh-CN"/>
              </w:rPr>
            </w:pPr>
            <w:r>
              <w:rPr>
                <w:bCs/>
                <w:lang w:val="en-US" w:eastAsia="zh-CN"/>
              </w:rPr>
              <w:t xml:space="preserve">(vivo, NTTDOCOMO, CATT, Nokia, Nokia Shanghai Bell, Ericsson) </w:t>
            </w:r>
          </w:p>
          <w:p w14:paraId="529803C9"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826CE9" w:rsidRDefault="00826CE9" w:rsidP="00826CE9">
            <w:pPr>
              <w:pStyle w:val="aa"/>
              <w:ind w:left="420"/>
              <w:jc w:val="both"/>
              <w:rPr>
                <w:rFonts w:eastAsiaTheme="minorEastAsia"/>
                <w:lang w:eastAsia="zh-CN"/>
              </w:rPr>
            </w:pPr>
            <w:r>
              <w:rPr>
                <w:bCs/>
                <w:lang w:val="en-US" w:eastAsia="zh-CN"/>
              </w:rPr>
              <w:t xml:space="preserve">(Samsung, Qualcomm, Huawei, Hisilicon) </w:t>
            </w:r>
          </w:p>
          <w:p w14:paraId="2981CFBC" w14:textId="77777777" w:rsidR="00826CE9" w:rsidRDefault="00826CE9" w:rsidP="00826CE9">
            <w:pPr>
              <w:pStyle w:val="aa"/>
              <w:jc w:val="both"/>
              <w:rPr>
                <w:lang w:eastAsia="zh-CN"/>
              </w:rPr>
            </w:pPr>
            <w:r>
              <w:rPr>
                <w:lang w:val="en-US" w:eastAsia="zh-CN"/>
              </w:rPr>
              <w:t xml:space="preserve">Urban </w:t>
            </w:r>
          </w:p>
          <w:p w14:paraId="740B34CA"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826CE9" w:rsidRDefault="00826CE9" w:rsidP="00826CE9">
            <w:pPr>
              <w:pStyle w:val="aa"/>
              <w:ind w:left="420"/>
              <w:jc w:val="both"/>
              <w:rPr>
                <w:bCs/>
                <w:lang w:val="en-US" w:eastAsia="zh-CN"/>
              </w:rPr>
            </w:pPr>
            <w:r>
              <w:rPr>
                <w:bCs/>
                <w:lang w:val="en-US" w:eastAsia="zh-CN"/>
              </w:rPr>
              <w:t xml:space="preserve">[20,60, 266,262,300] ns </w:t>
            </w:r>
          </w:p>
          <w:p w14:paraId="0FFC42B3" w14:textId="77777777" w:rsidR="00826CE9" w:rsidRDefault="00826CE9" w:rsidP="00826CE9">
            <w:pPr>
              <w:pStyle w:val="aa"/>
              <w:ind w:left="420"/>
              <w:jc w:val="both"/>
              <w:rPr>
                <w:bCs/>
                <w:lang w:val="en-US" w:eastAsia="zh-CN"/>
              </w:rPr>
            </w:pPr>
            <w:r>
              <w:rPr>
                <w:bCs/>
                <w:lang w:val="en-US" w:eastAsia="zh-CN"/>
              </w:rPr>
              <w:t>(vivo, NTTDOCOMO, Nokia, Nokia Shanghai Bell, CATT, Ericsson)</w:t>
            </w:r>
          </w:p>
          <w:p w14:paraId="5B978599"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826CE9" w:rsidRDefault="00826CE9" w:rsidP="00826CE9">
            <w:pPr>
              <w:pStyle w:val="aa"/>
              <w:ind w:left="420"/>
              <w:jc w:val="both"/>
              <w:rPr>
                <w:rFonts w:eastAsiaTheme="minorEastAsia"/>
                <w:lang w:eastAsia="zh-CN"/>
              </w:rPr>
            </w:pPr>
            <w:r>
              <w:rPr>
                <w:bCs/>
                <w:lang w:val="en-US" w:eastAsia="zh-CN"/>
              </w:rPr>
              <w:t xml:space="preserve">(Samsung, Qualcomm, InterDigital, Huawei, Hisilicon) </w:t>
            </w:r>
          </w:p>
          <w:p w14:paraId="499ACFB9" w14:textId="77777777" w:rsidR="00826CE9" w:rsidRDefault="00826CE9" w:rsidP="00826CE9">
            <w:pPr>
              <w:pStyle w:val="aa"/>
              <w:jc w:val="both"/>
              <w:rPr>
                <w:lang w:val="en-US" w:eastAsia="zh-CN"/>
              </w:rPr>
            </w:pPr>
            <w:r>
              <w:rPr>
                <w:lang w:val="en-US" w:eastAsia="zh-CN"/>
              </w:rPr>
              <w:t xml:space="preserve">Suburban </w:t>
            </w:r>
          </w:p>
          <w:p w14:paraId="531FD3E8"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826CE9" w:rsidRDefault="00826CE9" w:rsidP="00826CE9">
            <w:pPr>
              <w:pStyle w:val="aa"/>
              <w:ind w:left="420"/>
              <w:jc w:val="both"/>
              <w:rPr>
                <w:bCs/>
                <w:lang w:val="en-US" w:eastAsia="zh-CN"/>
              </w:rPr>
            </w:pPr>
            <w:r>
              <w:rPr>
                <w:bCs/>
                <w:lang w:val="en-US" w:eastAsia="zh-CN"/>
              </w:rPr>
              <w:t xml:space="preserve">[20,60,266,262,300] ns </w:t>
            </w:r>
          </w:p>
          <w:p w14:paraId="3ED46E12" w14:textId="77777777" w:rsidR="00826CE9" w:rsidRDefault="00826CE9" w:rsidP="00826CE9">
            <w:pPr>
              <w:pStyle w:val="aa"/>
              <w:ind w:left="420"/>
              <w:jc w:val="both"/>
              <w:rPr>
                <w:bCs/>
                <w:lang w:val="en-US" w:eastAsia="zh-CN"/>
              </w:rPr>
            </w:pPr>
            <w:r>
              <w:rPr>
                <w:bCs/>
                <w:lang w:val="en-US" w:eastAsia="zh-CN"/>
              </w:rPr>
              <w:t>(vivo, NTTDOCOMO, Nokia, Nokia Shanghai Bell, CATT, Ericsson)</w:t>
            </w:r>
          </w:p>
          <w:p w14:paraId="768F6F58"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826CE9" w:rsidRDefault="00826CE9" w:rsidP="00826CE9">
            <w:pPr>
              <w:pStyle w:val="aa"/>
              <w:ind w:left="420"/>
              <w:jc w:val="both"/>
              <w:rPr>
                <w:lang w:eastAsia="zh-CN"/>
              </w:rPr>
            </w:pPr>
            <w:r>
              <w:rPr>
                <w:bCs/>
                <w:lang w:val="en-US" w:eastAsia="zh-CN"/>
              </w:rPr>
              <w:t xml:space="preserve">(Samsung, Qualcomm, InterDigital, Huawei, Hisilicon) </w:t>
            </w:r>
          </w:p>
        </w:tc>
        <w:tc>
          <w:tcPr>
            <w:tcW w:w="1276" w:type="dxa"/>
            <w:shd w:val="clear" w:color="auto" w:fill="auto"/>
            <w:vAlign w:val="center"/>
          </w:tcPr>
          <w:p w14:paraId="214577CF" w14:textId="77777777" w:rsidR="00826CE9" w:rsidRDefault="00826CE9" w:rsidP="00826CE9">
            <w:pPr>
              <w:jc w:val="center"/>
              <w:rPr>
                <w:bCs/>
                <w:lang w:val="en-GB" w:eastAsia="zh-CN"/>
              </w:rPr>
            </w:pPr>
            <w:r>
              <w:rPr>
                <w:rFonts w:hint="eastAsia"/>
                <w:bCs/>
                <w:lang w:val="en-GB" w:eastAsia="zh-CN"/>
              </w:rPr>
              <w:lastRenderedPageBreak/>
              <w:t>CATT</w:t>
            </w:r>
          </w:p>
        </w:tc>
        <w:tc>
          <w:tcPr>
            <w:tcW w:w="4633" w:type="dxa"/>
            <w:shd w:val="clear" w:color="auto" w:fill="auto"/>
            <w:vAlign w:val="center"/>
          </w:tcPr>
          <w:p w14:paraId="0111FC12" w14:textId="77777777" w:rsidR="00826CE9" w:rsidRDefault="00826CE9" w:rsidP="00826CE9">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826CE9" w14:paraId="6277EBF7" w14:textId="77777777">
        <w:trPr>
          <w:trHeight w:val="303"/>
        </w:trPr>
        <w:tc>
          <w:tcPr>
            <w:tcW w:w="3794" w:type="dxa"/>
            <w:vMerge/>
            <w:vAlign w:val="center"/>
          </w:tcPr>
          <w:p w14:paraId="5BB4EC76" w14:textId="77777777" w:rsidR="00826CE9" w:rsidRDefault="00826CE9" w:rsidP="00826CE9">
            <w:pPr>
              <w:rPr>
                <w:b/>
                <w:bCs/>
                <w:u w:val="single"/>
                <w:lang w:eastAsia="zh-CN"/>
              </w:rPr>
            </w:pPr>
          </w:p>
        </w:tc>
        <w:tc>
          <w:tcPr>
            <w:tcW w:w="1276" w:type="dxa"/>
            <w:shd w:val="clear" w:color="auto" w:fill="auto"/>
            <w:vAlign w:val="center"/>
          </w:tcPr>
          <w:p w14:paraId="46E04831" w14:textId="77777777" w:rsidR="00826CE9" w:rsidRDefault="00826CE9" w:rsidP="00826CE9">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826CE9" w:rsidRDefault="00826CE9" w:rsidP="00826CE9">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826CE9" w14:paraId="74A793A6" w14:textId="77777777">
        <w:trPr>
          <w:trHeight w:val="303"/>
        </w:trPr>
        <w:tc>
          <w:tcPr>
            <w:tcW w:w="3794" w:type="dxa"/>
            <w:vMerge/>
            <w:vAlign w:val="center"/>
          </w:tcPr>
          <w:p w14:paraId="2DA4579F" w14:textId="77777777" w:rsidR="00826CE9" w:rsidRDefault="00826CE9" w:rsidP="00826CE9">
            <w:pPr>
              <w:rPr>
                <w:b/>
                <w:bCs/>
                <w:u w:val="single"/>
                <w:lang w:eastAsia="zh-CN"/>
              </w:rPr>
            </w:pPr>
          </w:p>
        </w:tc>
        <w:tc>
          <w:tcPr>
            <w:tcW w:w="1276" w:type="dxa"/>
            <w:shd w:val="clear" w:color="auto" w:fill="auto"/>
            <w:vAlign w:val="center"/>
          </w:tcPr>
          <w:p w14:paraId="14C23007" w14:textId="77777777" w:rsidR="00826CE9" w:rsidRDefault="00826CE9" w:rsidP="00826CE9">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826CE9" w:rsidRDefault="00826CE9" w:rsidP="00826CE9">
            <w:pPr>
              <w:spacing w:after="40"/>
              <w:rPr>
                <w:lang w:eastAsia="zh-CN"/>
              </w:rPr>
            </w:pPr>
            <w:r>
              <w:rPr>
                <w:rFonts w:hint="eastAsia"/>
                <w:lang w:eastAsia="zh-CN"/>
              </w:rPr>
              <w:t>Option 2 with CDL channels is ok for us.</w:t>
            </w:r>
          </w:p>
        </w:tc>
      </w:tr>
      <w:tr w:rsidR="00826CE9" w14:paraId="3CC7C6B7" w14:textId="77777777">
        <w:trPr>
          <w:trHeight w:val="303"/>
        </w:trPr>
        <w:tc>
          <w:tcPr>
            <w:tcW w:w="3794" w:type="dxa"/>
            <w:vMerge/>
            <w:vAlign w:val="center"/>
          </w:tcPr>
          <w:p w14:paraId="5BD8342D" w14:textId="77777777" w:rsidR="00826CE9" w:rsidRDefault="00826CE9" w:rsidP="00826CE9">
            <w:pPr>
              <w:rPr>
                <w:b/>
                <w:bCs/>
                <w:u w:val="single"/>
                <w:lang w:eastAsia="zh-CN"/>
              </w:rPr>
            </w:pPr>
          </w:p>
        </w:tc>
        <w:tc>
          <w:tcPr>
            <w:tcW w:w="1276" w:type="dxa"/>
            <w:shd w:val="clear" w:color="auto" w:fill="auto"/>
            <w:vAlign w:val="center"/>
          </w:tcPr>
          <w:p w14:paraId="10567958" w14:textId="77777777" w:rsidR="00826CE9" w:rsidRPr="006F5554" w:rsidRDefault="00826CE9" w:rsidP="00826CE9">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826CE9" w:rsidRPr="00615F42" w:rsidRDefault="00826CE9" w:rsidP="00826CE9">
            <w:pPr>
              <w:spacing w:after="40"/>
              <w:rPr>
                <w:lang w:eastAsia="ja-JP"/>
              </w:rPr>
            </w:pPr>
            <w:r>
              <w:rPr>
                <w:rFonts w:hint="eastAsia"/>
                <w:lang w:eastAsia="ja-JP"/>
              </w:rPr>
              <w:t>We prefer Option 1.</w:t>
            </w:r>
          </w:p>
        </w:tc>
      </w:tr>
      <w:tr w:rsidR="00826CE9" w14:paraId="0907A311" w14:textId="77777777" w:rsidTr="00602D94">
        <w:trPr>
          <w:trHeight w:val="303"/>
        </w:trPr>
        <w:tc>
          <w:tcPr>
            <w:tcW w:w="3794" w:type="dxa"/>
            <w:vMerge/>
            <w:vAlign w:val="center"/>
          </w:tcPr>
          <w:p w14:paraId="571F40D5" w14:textId="77777777" w:rsidR="00826CE9" w:rsidRDefault="00826CE9" w:rsidP="00826CE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826CE9" w:rsidRDefault="00826CE9" w:rsidP="00826CE9">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826CE9" w:rsidRDefault="00826CE9" w:rsidP="00826CE9">
            <w:pPr>
              <w:spacing w:after="40"/>
              <w:rPr>
                <w:lang w:eastAsia="zh-CN"/>
              </w:rPr>
            </w:pPr>
            <w:r>
              <w:rPr>
                <w:lang w:eastAsia="zh-CN"/>
              </w:rPr>
              <w:t>Our preference was wrongly captured. Our preferences are as follows:</w:t>
            </w:r>
          </w:p>
          <w:p w14:paraId="3B152E7E" w14:textId="77777777" w:rsidR="00826CE9" w:rsidRPr="00253607" w:rsidRDefault="00826CE9" w:rsidP="00826CE9">
            <w:pPr>
              <w:pStyle w:val="afc"/>
              <w:numPr>
                <w:ilvl w:val="0"/>
                <w:numId w:val="22"/>
              </w:numPr>
              <w:spacing w:after="40"/>
              <w:rPr>
                <w:rFonts w:ascii="Times New Roman" w:eastAsia="宋体" w:hAnsi="Times New Roman"/>
                <w:sz w:val="20"/>
                <w:szCs w:val="20"/>
                <w:lang w:eastAsia="zh-CN"/>
              </w:rPr>
            </w:pPr>
            <w:r w:rsidRPr="00253607">
              <w:rPr>
                <w:rFonts w:ascii="Times New Roman" w:eastAsia="宋体" w:hAnsi="Times New Roman"/>
                <w:sz w:val="20"/>
                <w:szCs w:val="20"/>
                <w:lang w:eastAsia="zh-CN"/>
              </w:rPr>
              <w:t xml:space="preserve">Indoor: TDL-A 26ns for both NLOS and LOS. </w:t>
            </w:r>
          </w:p>
          <w:p w14:paraId="36A57476" w14:textId="77777777" w:rsidR="00826CE9" w:rsidRPr="00253607" w:rsidRDefault="00826CE9" w:rsidP="00826CE9">
            <w:pPr>
              <w:pStyle w:val="afc"/>
              <w:numPr>
                <w:ilvl w:val="0"/>
                <w:numId w:val="22"/>
              </w:numPr>
              <w:spacing w:after="40"/>
              <w:rPr>
                <w:rFonts w:ascii="Times New Roman" w:eastAsia="宋体" w:hAnsi="Times New Roman"/>
                <w:sz w:val="20"/>
                <w:szCs w:val="20"/>
                <w:lang w:eastAsia="zh-CN"/>
              </w:rPr>
            </w:pPr>
            <w:r w:rsidRPr="00253607">
              <w:rPr>
                <w:rFonts w:ascii="Times New Roman" w:eastAsia="宋体" w:hAnsi="Times New Roman"/>
                <w:sz w:val="20"/>
                <w:szCs w:val="20"/>
                <w:lang w:eastAsia="zh-CN"/>
              </w:rPr>
              <w:t xml:space="preserve">Urban: TDL-C 263ns for both NLOS and LOS. </w:t>
            </w:r>
          </w:p>
          <w:p w14:paraId="322D8787" w14:textId="77777777" w:rsidR="00826CE9" w:rsidRPr="00253607" w:rsidRDefault="00826CE9" w:rsidP="00826CE9">
            <w:pPr>
              <w:rPr>
                <w:lang w:eastAsia="zh-CN"/>
              </w:rPr>
            </w:pPr>
            <w:r w:rsidRPr="00253607">
              <w:rPr>
                <w:lang w:eastAsia="zh-CN"/>
              </w:rPr>
              <w:t xml:space="preserve">Suburban: TDL-C 37ns for both NLOS and LOS. </w:t>
            </w:r>
          </w:p>
          <w:p w14:paraId="5A123EFF" w14:textId="00AC7817" w:rsidR="00826CE9" w:rsidRDefault="00826CE9" w:rsidP="00826CE9">
            <w:pPr>
              <w:rPr>
                <w:lang w:eastAsia="zh-CN"/>
              </w:rPr>
            </w:pPr>
            <w:r w:rsidRPr="00253607">
              <w:rPr>
                <w:lang w:eastAsia="zh-CN"/>
              </w:rPr>
              <w:t>We agree with the comment made by CATT.</w:t>
            </w:r>
          </w:p>
        </w:tc>
      </w:tr>
      <w:tr w:rsidR="00826CE9" w14:paraId="62DE944A" w14:textId="77777777">
        <w:trPr>
          <w:trHeight w:val="303"/>
        </w:trPr>
        <w:tc>
          <w:tcPr>
            <w:tcW w:w="3794" w:type="dxa"/>
            <w:vMerge/>
            <w:vAlign w:val="center"/>
          </w:tcPr>
          <w:p w14:paraId="05078245" w14:textId="77777777" w:rsidR="00826CE9" w:rsidRDefault="00826CE9" w:rsidP="00826CE9">
            <w:pPr>
              <w:rPr>
                <w:b/>
                <w:bCs/>
                <w:u w:val="single"/>
                <w:lang w:eastAsia="zh-CN"/>
              </w:rPr>
            </w:pPr>
          </w:p>
        </w:tc>
        <w:tc>
          <w:tcPr>
            <w:tcW w:w="1276" w:type="dxa"/>
            <w:shd w:val="clear" w:color="auto" w:fill="auto"/>
            <w:vAlign w:val="center"/>
          </w:tcPr>
          <w:p w14:paraId="0C1D424C" w14:textId="4A540470" w:rsidR="00826CE9" w:rsidRDefault="00826CE9" w:rsidP="00826CE9">
            <w:pPr>
              <w:jc w:val="center"/>
              <w:rPr>
                <w:bCs/>
                <w:lang w:val="en-GB" w:eastAsia="zh-CN"/>
              </w:rPr>
            </w:pPr>
            <w:r>
              <w:rPr>
                <w:bCs/>
                <w:lang w:val="en-GB" w:eastAsia="zh-CN"/>
              </w:rPr>
              <w:t>Qualcomm</w:t>
            </w:r>
          </w:p>
        </w:tc>
        <w:tc>
          <w:tcPr>
            <w:tcW w:w="4633" w:type="dxa"/>
            <w:shd w:val="clear" w:color="auto" w:fill="auto"/>
            <w:vAlign w:val="center"/>
          </w:tcPr>
          <w:p w14:paraId="59851E0C" w14:textId="71E01266" w:rsidR="00826CE9" w:rsidRDefault="00826CE9" w:rsidP="00826CE9">
            <w:pPr>
              <w:rPr>
                <w:lang w:eastAsia="zh-CN"/>
              </w:rPr>
            </w:pPr>
            <w:r>
              <w:rPr>
                <w:lang w:eastAsia="zh-CN"/>
              </w:rPr>
              <w:t>We prefer CDL</w:t>
            </w:r>
          </w:p>
        </w:tc>
      </w:tr>
      <w:tr w:rsidR="00826CE9" w14:paraId="16282530" w14:textId="77777777">
        <w:trPr>
          <w:trHeight w:val="303"/>
        </w:trPr>
        <w:tc>
          <w:tcPr>
            <w:tcW w:w="3794" w:type="dxa"/>
            <w:vMerge/>
            <w:vAlign w:val="center"/>
          </w:tcPr>
          <w:p w14:paraId="0FEBC43C" w14:textId="77777777" w:rsidR="00826CE9" w:rsidRDefault="00826CE9" w:rsidP="00826CE9">
            <w:pPr>
              <w:rPr>
                <w:b/>
                <w:bCs/>
                <w:u w:val="single"/>
                <w:lang w:eastAsia="zh-CN"/>
              </w:rPr>
            </w:pPr>
          </w:p>
        </w:tc>
        <w:tc>
          <w:tcPr>
            <w:tcW w:w="1276" w:type="dxa"/>
            <w:shd w:val="clear" w:color="auto" w:fill="auto"/>
            <w:vAlign w:val="center"/>
          </w:tcPr>
          <w:p w14:paraId="62D3F41B" w14:textId="2EDE71E9" w:rsidR="00826CE9" w:rsidRDefault="00826CE9" w:rsidP="00826CE9">
            <w:pPr>
              <w:jc w:val="center"/>
              <w:rPr>
                <w:bCs/>
                <w:lang w:val="en-GB" w:eastAsia="zh-CN"/>
              </w:rPr>
            </w:pPr>
            <w:r>
              <w:rPr>
                <w:bCs/>
                <w:lang w:val="en-GB" w:eastAsia="zh-CN"/>
              </w:rPr>
              <w:t>Intel</w:t>
            </w:r>
          </w:p>
        </w:tc>
        <w:tc>
          <w:tcPr>
            <w:tcW w:w="4633" w:type="dxa"/>
            <w:shd w:val="clear" w:color="auto" w:fill="auto"/>
            <w:vAlign w:val="center"/>
          </w:tcPr>
          <w:p w14:paraId="26C4D708" w14:textId="77777777" w:rsidR="00826CE9" w:rsidRDefault="00826CE9" w:rsidP="00826CE9">
            <w:pPr>
              <w:spacing w:after="40"/>
              <w:rPr>
                <w:lang w:eastAsia="zh-CN"/>
              </w:rPr>
            </w:pPr>
            <w:r>
              <w:rPr>
                <w:lang w:eastAsia="zh-CN"/>
              </w:rPr>
              <w:t>For channel model, we assume TDL-A for FR2.</w:t>
            </w:r>
          </w:p>
          <w:p w14:paraId="7848A67E" w14:textId="687A0A25" w:rsidR="00826CE9" w:rsidRDefault="00826CE9" w:rsidP="00826CE9">
            <w:pPr>
              <w:rPr>
                <w:lang w:eastAsia="zh-CN"/>
              </w:rPr>
            </w:pPr>
            <w:r>
              <w:rPr>
                <w:lang w:eastAsia="zh-CN"/>
              </w:rPr>
              <w:t xml:space="preserve">We support Option 1.  </w:t>
            </w:r>
          </w:p>
        </w:tc>
      </w:tr>
      <w:tr w:rsidR="00826CE9" w14:paraId="17843ADF" w14:textId="77777777">
        <w:trPr>
          <w:trHeight w:val="303"/>
        </w:trPr>
        <w:tc>
          <w:tcPr>
            <w:tcW w:w="3794" w:type="dxa"/>
            <w:vMerge/>
            <w:vAlign w:val="center"/>
          </w:tcPr>
          <w:p w14:paraId="1D276E31" w14:textId="77777777" w:rsidR="00826CE9" w:rsidRDefault="00826CE9" w:rsidP="00826CE9">
            <w:pPr>
              <w:rPr>
                <w:b/>
                <w:bCs/>
                <w:u w:val="single"/>
                <w:lang w:eastAsia="zh-CN"/>
              </w:rPr>
            </w:pPr>
          </w:p>
        </w:tc>
        <w:tc>
          <w:tcPr>
            <w:tcW w:w="1276" w:type="dxa"/>
            <w:shd w:val="clear" w:color="auto" w:fill="auto"/>
            <w:vAlign w:val="center"/>
          </w:tcPr>
          <w:p w14:paraId="0CBB19C8" w14:textId="36EDA432" w:rsidR="00826CE9" w:rsidRDefault="00826CE9" w:rsidP="00826CE9">
            <w:pPr>
              <w:jc w:val="center"/>
              <w:rPr>
                <w:bCs/>
                <w:lang w:val="en-GB" w:eastAsia="zh-CN"/>
              </w:rPr>
            </w:pPr>
            <w:r>
              <w:rPr>
                <w:bCs/>
                <w:lang w:val="en-GB" w:eastAsia="zh-CN"/>
              </w:rPr>
              <w:t>SONY</w:t>
            </w:r>
          </w:p>
        </w:tc>
        <w:tc>
          <w:tcPr>
            <w:tcW w:w="4633" w:type="dxa"/>
            <w:shd w:val="clear" w:color="auto" w:fill="auto"/>
            <w:vAlign w:val="center"/>
          </w:tcPr>
          <w:p w14:paraId="00D8C82E" w14:textId="05E2817F" w:rsidR="00826CE9" w:rsidRDefault="00826CE9" w:rsidP="00826CE9">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826CE9" w14:paraId="6FBB58F7" w14:textId="77777777">
        <w:trPr>
          <w:trHeight w:val="303"/>
        </w:trPr>
        <w:tc>
          <w:tcPr>
            <w:tcW w:w="3794" w:type="dxa"/>
            <w:vMerge/>
            <w:vAlign w:val="center"/>
          </w:tcPr>
          <w:p w14:paraId="46D32C4B" w14:textId="77777777" w:rsidR="00826CE9" w:rsidRDefault="00826CE9" w:rsidP="00826CE9">
            <w:pPr>
              <w:rPr>
                <w:b/>
                <w:bCs/>
                <w:u w:val="single"/>
                <w:lang w:eastAsia="zh-CN"/>
              </w:rPr>
            </w:pPr>
          </w:p>
        </w:tc>
        <w:tc>
          <w:tcPr>
            <w:tcW w:w="1276" w:type="dxa"/>
            <w:shd w:val="clear" w:color="auto" w:fill="auto"/>
            <w:vAlign w:val="center"/>
          </w:tcPr>
          <w:p w14:paraId="2E570FD4" w14:textId="0117DE56" w:rsidR="00826CE9" w:rsidRDefault="00826CE9" w:rsidP="00826CE9">
            <w:pPr>
              <w:jc w:val="center"/>
              <w:rPr>
                <w:bCs/>
                <w:lang w:val="en-GB" w:eastAsia="zh-CN"/>
              </w:rPr>
            </w:pPr>
            <w:r>
              <w:rPr>
                <w:bCs/>
                <w:lang w:val="en-GB" w:eastAsia="zh-CN"/>
              </w:rPr>
              <w:t>Ericsson</w:t>
            </w:r>
          </w:p>
        </w:tc>
        <w:tc>
          <w:tcPr>
            <w:tcW w:w="4633" w:type="dxa"/>
            <w:shd w:val="clear" w:color="auto" w:fill="auto"/>
            <w:vAlign w:val="center"/>
          </w:tcPr>
          <w:p w14:paraId="0BB93C46" w14:textId="77777777" w:rsidR="00826CE9" w:rsidRDefault="00826CE9" w:rsidP="00826CE9">
            <w:pPr>
              <w:spacing w:after="40"/>
              <w:rPr>
                <w:lang w:eastAsia="zh-CN"/>
              </w:rPr>
            </w:pPr>
            <w:r>
              <w:rPr>
                <w:lang w:eastAsia="zh-CN"/>
              </w:rPr>
              <w:t>If one delay spread is used in link simulation, prefer 100 ns.  If more than one delay spread is used, 30 and 300ns are preferred.</w:t>
            </w:r>
          </w:p>
          <w:p w14:paraId="5C49F14B" w14:textId="77777777" w:rsidR="00826CE9" w:rsidRDefault="00826CE9" w:rsidP="00826CE9">
            <w:pPr>
              <w:spacing w:after="40"/>
              <w:rPr>
                <w:lang w:eastAsia="zh-CN"/>
              </w:rPr>
            </w:pPr>
            <w:r>
              <w:rPr>
                <w:lang w:eastAsia="zh-CN"/>
              </w:rPr>
              <w:t>Medium correlation should be used for the TDL models.</w:t>
            </w:r>
          </w:p>
          <w:p w14:paraId="5D06FA40" w14:textId="1BBAA181" w:rsidR="00826CE9" w:rsidRDefault="00826CE9" w:rsidP="00826CE9">
            <w:pPr>
              <w:rPr>
                <w:lang w:eastAsia="zh-CN"/>
              </w:rPr>
            </w:pPr>
            <w:r>
              <w:rPr>
                <w:lang w:eastAsia="zh-CN"/>
              </w:rPr>
              <w:t>TDL models should be sufficient, since beamforming performance is the more critical issue, and this should be addressed with system level simulation.</w:t>
            </w:r>
          </w:p>
        </w:tc>
      </w:tr>
      <w:tr w:rsidR="002B64E8" w14:paraId="3296DC82" w14:textId="77777777">
        <w:trPr>
          <w:trHeight w:val="303"/>
        </w:trPr>
        <w:tc>
          <w:tcPr>
            <w:tcW w:w="3794" w:type="dxa"/>
            <w:vMerge/>
            <w:vAlign w:val="center"/>
          </w:tcPr>
          <w:p w14:paraId="0150F545" w14:textId="77777777" w:rsidR="002B64E8" w:rsidRDefault="002B64E8" w:rsidP="002B64E8">
            <w:pPr>
              <w:rPr>
                <w:b/>
                <w:bCs/>
                <w:u w:val="single"/>
                <w:lang w:eastAsia="zh-CN"/>
              </w:rPr>
            </w:pPr>
          </w:p>
        </w:tc>
        <w:tc>
          <w:tcPr>
            <w:tcW w:w="1276" w:type="dxa"/>
            <w:shd w:val="clear" w:color="auto" w:fill="auto"/>
            <w:vAlign w:val="center"/>
          </w:tcPr>
          <w:p w14:paraId="19DDFD29" w14:textId="461A6260" w:rsidR="002B64E8" w:rsidRDefault="00894B61" w:rsidP="002B64E8">
            <w:pPr>
              <w:jc w:val="center"/>
              <w:rPr>
                <w:bCs/>
                <w:lang w:val="en-GB" w:eastAsia="zh-CN"/>
              </w:rPr>
            </w:pPr>
            <w:r>
              <w:rPr>
                <w:bCs/>
                <w:lang w:val="en-GB" w:eastAsia="zh-CN"/>
              </w:rPr>
              <w:t>V</w:t>
            </w:r>
            <w:r w:rsidR="002B64E8">
              <w:rPr>
                <w:bCs/>
                <w:lang w:val="en-GB" w:eastAsia="zh-CN"/>
              </w:rPr>
              <w:t>ivo</w:t>
            </w:r>
          </w:p>
        </w:tc>
        <w:tc>
          <w:tcPr>
            <w:tcW w:w="4633" w:type="dxa"/>
            <w:shd w:val="clear" w:color="auto" w:fill="auto"/>
            <w:vAlign w:val="center"/>
          </w:tcPr>
          <w:p w14:paraId="7445BDFF" w14:textId="3C5EFC78" w:rsidR="002B64E8" w:rsidRDefault="002B64E8" w:rsidP="002B64E8">
            <w:pPr>
              <w:rPr>
                <w:lang w:eastAsia="zh-CN"/>
              </w:rPr>
            </w:pPr>
            <w:r>
              <w:rPr>
                <w:rFonts w:hint="eastAsia"/>
                <w:lang w:eastAsia="zh-CN"/>
              </w:rPr>
              <w:t>W</w:t>
            </w:r>
            <w:r>
              <w:rPr>
                <w:lang w:eastAsia="zh-CN"/>
              </w:rPr>
              <w:t>e prefer option 1.</w:t>
            </w:r>
          </w:p>
        </w:tc>
      </w:tr>
      <w:tr w:rsidR="00826CE9" w14:paraId="4DED96AF" w14:textId="77777777">
        <w:trPr>
          <w:trHeight w:val="303"/>
        </w:trPr>
        <w:tc>
          <w:tcPr>
            <w:tcW w:w="3794" w:type="dxa"/>
            <w:vMerge/>
            <w:vAlign w:val="center"/>
          </w:tcPr>
          <w:p w14:paraId="609622A5" w14:textId="77777777" w:rsidR="00826CE9" w:rsidRDefault="00826CE9" w:rsidP="00826CE9">
            <w:pPr>
              <w:rPr>
                <w:b/>
                <w:bCs/>
                <w:u w:val="single"/>
                <w:lang w:eastAsia="zh-CN"/>
              </w:rPr>
            </w:pPr>
          </w:p>
        </w:tc>
        <w:tc>
          <w:tcPr>
            <w:tcW w:w="1276" w:type="dxa"/>
            <w:shd w:val="clear" w:color="auto" w:fill="auto"/>
            <w:vAlign w:val="center"/>
          </w:tcPr>
          <w:p w14:paraId="7ABBEF5A" w14:textId="77777777" w:rsidR="00826CE9" w:rsidRDefault="00826CE9" w:rsidP="00826CE9">
            <w:pPr>
              <w:jc w:val="center"/>
              <w:rPr>
                <w:bCs/>
                <w:lang w:val="en-GB" w:eastAsia="zh-CN"/>
              </w:rPr>
            </w:pPr>
          </w:p>
        </w:tc>
        <w:tc>
          <w:tcPr>
            <w:tcW w:w="4633" w:type="dxa"/>
            <w:shd w:val="clear" w:color="auto" w:fill="auto"/>
            <w:vAlign w:val="center"/>
          </w:tcPr>
          <w:p w14:paraId="16DA409D" w14:textId="77777777" w:rsidR="00826CE9" w:rsidRDefault="00826CE9" w:rsidP="00826CE9">
            <w:pPr>
              <w:rPr>
                <w:lang w:eastAsia="zh-CN"/>
              </w:rPr>
            </w:pPr>
          </w:p>
        </w:tc>
      </w:tr>
      <w:tr w:rsidR="00826CE9" w14:paraId="619C5B63" w14:textId="77777777">
        <w:trPr>
          <w:trHeight w:val="303"/>
        </w:trPr>
        <w:tc>
          <w:tcPr>
            <w:tcW w:w="3794" w:type="dxa"/>
            <w:vMerge/>
            <w:vAlign w:val="center"/>
          </w:tcPr>
          <w:p w14:paraId="2EBA94A3" w14:textId="77777777" w:rsidR="00826CE9" w:rsidRDefault="00826CE9" w:rsidP="00826CE9">
            <w:pPr>
              <w:rPr>
                <w:b/>
                <w:bCs/>
                <w:u w:val="single"/>
                <w:lang w:eastAsia="zh-CN"/>
              </w:rPr>
            </w:pPr>
          </w:p>
        </w:tc>
        <w:tc>
          <w:tcPr>
            <w:tcW w:w="1276" w:type="dxa"/>
            <w:shd w:val="clear" w:color="auto" w:fill="auto"/>
            <w:vAlign w:val="center"/>
          </w:tcPr>
          <w:p w14:paraId="46E4FB9E" w14:textId="77777777" w:rsidR="00826CE9" w:rsidRDefault="00826CE9" w:rsidP="00826CE9">
            <w:pPr>
              <w:jc w:val="center"/>
              <w:rPr>
                <w:bCs/>
                <w:lang w:val="en-GB" w:eastAsia="zh-CN"/>
              </w:rPr>
            </w:pPr>
          </w:p>
        </w:tc>
        <w:tc>
          <w:tcPr>
            <w:tcW w:w="4633" w:type="dxa"/>
            <w:shd w:val="clear" w:color="auto" w:fill="auto"/>
            <w:vAlign w:val="center"/>
          </w:tcPr>
          <w:p w14:paraId="5995C466" w14:textId="77777777" w:rsidR="00826CE9" w:rsidRDefault="00826CE9" w:rsidP="00826CE9">
            <w:pPr>
              <w:rPr>
                <w:lang w:eastAsia="zh-CN"/>
              </w:rPr>
            </w:pPr>
          </w:p>
        </w:tc>
      </w:tr>
      <w:tr w:rsidR="00826CE9" w14:paraId="0CBFDCCC" w14:textId="77777777">
        <w:trPr>
          <w:trHeight w:val="303"/>
        </w:trPr>
        <w:tc>
          <w:tcPr>
            <w:tcW w:w="3794" w:type="dxa"/>
            <w:vMerge/>
            <w:vAlign w:val="center"/>
          </w:tcPr>
          <w:p w14:paraId="466AD91B" w14:textId="77777777" w:rsidR="00826CE9" w:rsidRDefault="00826CE9" w:rsidP="00826CE9">
            <w:pPr>
              <w:rPr>
                <w:b/>
                <w:bCs/>
                <w:u w:val="single"/>
                <w:lang w:eastAsia="zh-CN"/>
              </w:rPr>
            </w:pPr>
          </w:p>
        </w:tc>
        <w:tc>
          <w:tcPr>
            <w:tcW w:w="1276" w:type="dxa"/>
            <w:shd w:val="clear" w:color="auto" w:fill="auto"/>
            <w:vAlign w:val="center"/>
          </w:tcPr>
          <w:p w14:paraId="0C17A91E" w14:textId="77777777" w:rsidR="00826CE9" w:rsidRDefault="00826CE9" w:rsidP="00826CE9">
            <w:pPr>
              <w:jc w:val="center"/>
              <w:rPr>
                <w:bCs/>
                <w:lang w:val="en-GB" w:eastAsia="zh-CN"/>
              </w:rPr>
            </w:pPr>
          </w:p>
        </w:tc>
        <w:tc>
          <w:tcPr>
            <w:tcW w:w="4633" w:type="dxa"/>
            <w:shd w:val="clear" w:color="auto" w:fill="auto"/>
            <w:vAlign w:val="center"/>
          </w:tcPr>
          <w:p w14:paraId="02BFA23E" w14:textId="77777777" w:rsidR="00826CE9" w:rsidRDefault="00826CE9" w:rsidP="00826CE9">
            <w:pPr>
              <w:rPr>
                <w:lang w:eastAsia="zh-CN"/>
              </w:rPr>
            </w:pPr>
          </w:p>
        </w:tc>
      </w:tr>
      <w:tr w:rsidR="00826CE9" w14:paraId="11B89990" w14:textId="77777777">
        <w:trPr>
          <w:trHeight w:val="303"/>
        </w:trPr>
        <w:tc>
          <w:tcPr>
            <w:tcW w:w="3794" w:type="dxa"/>
            <w:vMerge/>
            <w:vAlign w:val="center"/>
          </w:tcPr>
          <w:p w14:paraId="37864166" w14:textId="77777777" w:rsidR="00826CE9" w:rsidRDefault="00826CE9" w:rsidP="00826CE9">
            <w:pPr>
              <w:rPr>
                <w:b/>
                <w:bCs/>
                <w:u w:val="single"/>
                <w:lang w:eastAsia="zh-CN"/>
              </w:rPr>
            </w:pPr>
          </w:p>
        </w:tc>
        <w:tc>
          <w:tcPr>
            <w:tcW w:w="1276" w:type="dxa"/>
            <w:shd w:val="clear" w:color="auto" w:fill="auto"/>
            <w:vAlign w:val="center"/>
          </w:tcPr>
          <w:p w14:paraId="3487B4DF" w14:textId="77777777" w:rsidR="00826CE9" w:rsidRDefault="00826CE9" w:rsidP="00826CE9">
            <w:pPr>
              <w:jc w:val="center"/>
              <w:rPr>
                <w:bCs/>
                <w:lang w:val="en-GB" w:eastAsia="zh-CN"/>
              </w:rPr>
            </w:pPr>
          </w:p>
        </w:tc>
        <w:tc>
          <w:tcPr>
            <w:tcW w:w="4633" w:type="dxa"/>
            <w:shd w:val="clear" w:color="auto" w:fill="auto"/>
            <w:vAlign w:val="center"/>
          </w:tcPr>
          <w:p w14:paraId="55329CDC" w14:textId="77777777" w:rsidR="00826CE9" w:rsidRDefault="00826CE9" w:rsidP="00826CE9">
            <w:pPr>
              <w:rPr>
                <w:lang w:eastAsia="zh-CN"/>
              </w:rPr>
            </w:pPr>
          </w:p>
        </w:tc>
      </w:tr>
      <w:tr w:rsidR="00826CE9" w14:paraId="4F848DCB" w14:textId="77777777">
        <w:trPr>
          <w:trHeight w:val="303"/>
        </w:trPr>
        <w:tc>
          <w:tcPr>
            <w:tcW w:w="3794" w:type="dxa"/>
            <w:vMerge/>
            <w:vAlign w:val="center"/>
          </w:tcPr>
          <w:p w14:paraId="71E7E387" w14:textId="77777777" w:rsidR="00826CE9" w:rsidRDefault="00826CE9" w:rsidP="00826CE9">
            <w:pPr>
              <w:rPr>
                <w:b/>
                <w:bCs/>
                <w:u w:val="single"/>
                <w:lang w:eastAsia="zh-CN"/>
              </w:rPr>
            </w:pPr>
          </w:p>
        </w:tc>
        <w:tc>
          <w:tcPr>
            <w:tcW w:w="1276" w:type="dxa"/>
            <w:shd w:val="clear" w:color="auto" w:fill="auto"/>
            <w:vAlign w:val="center"/>
          </w:tcPr>
          <w:p w14:paraId="6810B76A" w14:textId="77777777" w:rsidR="00826CE9" w:rsidRDefault="00826CE9" w:rsidP="00826CE9">
            <w:pPr>
              <w:jc w:val="center"/>
              <w:rPr>
                <w:bCs/>
                <w:lang w:val="en-GB" w:eastAsia="zh-CN"/>
              </w:rPr>
            </w:pPr>
          </w:p>
        </w:tc>
        <w:tc>
          <w:tcPr>
            <w:tcW w:w="4633" w:type="dxa"/>
            <w:shd w:val="clear" w:color="auto" w:fill="auto"/>
            <w:vAlign w:val="center"/>
          </w:tcPr>
          <w:p w14:paraId="645943A2" w14:textId="77777777" w:rsidR="00826CE9" w:rsidRDefault="00826CE9" w:rsidP="00826CE9">
            <w:pPr>
              <w:rPr>
                <w:lang w:eastAsia="zh-CN"/>
              </w:rPr>
            </w:pPr>
          </w:p>
        </w:tc>
      </w:tr>
      <w:tr w:rsidR="00826CE9" w14:paraId="619A6B0E" w14:textId="77777777">
        <w:trPr>
          <w:trHeight w:val="303"/>
        </w:trPr>
        <w:tc>
          <w:tcPr>
            <w:tcW w:w="3794" w:type="dxa"/>
            <w:vMerge/>
            <w:vAlign w:val="center"/>
          </w:tcPr>
          <w:p w14:paraId="2B408CD3" w14:textId="77777777" w:rsidR="00826CE9" w:rsidRDefault="00826CE9" w:rsidP="00826CE9">
            <w:pPr>
              <w:rPr>
                <w:b/>
                <w:bCs/>
                <w:u w:val="single"/>
                <w:lang w:eastAsia="zh-CN"/>
              </w:rPr>
            </w:pPr>
          </w:p>
        </w:tc>
        <w:tc>
          <w:tcPr>
            <w:tcW w:w="1276" w:type="dxa"/>
            <w:shd w:val="clear" w:color="auto" w:fill="auto"/>
            <w:vAlign w:val="center"/>
          </w:tcPr>
          <w:p w14:paraId="66673997" w14:textId="77777777" w:rsidR="00826CE9" w:rsidRDefault="00826CE9" w:rsidP="00826CE9">
            <w:pPr>
              <w:jc w:val="center"/>
              <w:rPr>
                <w:bCs/>
                <w:lang w:val="en-GB" w:eastAsia="zh-CN"/>
              </w:rPr>
            </w:pPr>
          </w:p>
        </w:tc>
        <w:tc>
          <w:tcPr>
            <w:tcW w:w="4633" w:type="dxa"/>
            <w:shd w:val="clear" w:color="auto" w:fill="auto"/>
            <w:vAlign w:val="center"/>
          </w:tcPr>
          <w:p w14:paraId="211945E0" w14:textId="77777777" w:rsidR="00826CE9" w:rsidRDefault="00826CE9" w:rsidP="00826CE9">
            <w:pPr>
              <w:rPr>
                <w:lang w:eastAsia="zh-CN"/>
              </w:rPr>
            </w:pPr>
          </w:p>
        </w:tc>
      </w:tr>
      <w:tr w:rsidR="00826CE9" w14:paraId="53ED3119" w14:textId="77777777">
        <w:trPr>
          <w:trHeight w:val="303"/>
        </w:trPr>
        <w:tc>
          <w:tcPr>
            <w:tcW w:w="3794" w:type="dxa"/>
            <w:vMerge/>
            <w:vAlign w:val="center"/>
          </w:tcPr>
          <w:p w14:paraId="7C09D944" w14:textId="77777777" w:rsidR="00826CE9" w:rsidRDefault="00826CE9" w:rsidP="00826CE9">
            <w:pPr>
              <w:rPr>
                <w:b/>
                <w:bCs/>
                <w:u w:val="single"/>
                <w:lang w:eastAsia="zh-CN"/>
              </w:rPr>
            </w:pPr>
          </w:p>
        </w:tc>
        <w:tc>
          <w:tcPr>
            <w:tcW w:w="1276" w:type="dxa"/>
            <w:shd w:val="clear" w:color="auto" w:fill="auto"/>
            <w:vAlign w:val="center"/>
          </w:tcPr>
          <w:p w14:paraId="20E0F619" w14:textId="77777777" w:rsidR="00826CE9" w:rsidRDefault="00826CE9" w:rsidP="00826CE9">
            <w:pPr>
              <w:jc w:val="center"/>
              <w:rPr>
                <w:bCs/>
                <w:lang w:val="en-GB" w:eastAsia="zh-CN"/>
              </w:rPr>
            </w:pPr>
          </w:p>
        </w:tc>
        <w:tc>
          <w:tcPr>
            <w:tcW w:w="4633" w:type="dxa"/>
            <w:shd w:val="clear" w:color="auto" w:fill="auto"/>
            <w:vAlign w:val="center"/>
          </w:tcPr>
          <w:p w14:paraId="714DE23D" w14:textId="77777777" w:rsidR="00826CE9" w:rsidRDefault="00826CE9" w:rsidP="00826CE9">
            <w:pPr>
              <w:rPr>
                <w:lang w:eastAsia="zh-CN"/>
              </w:rPr>
            </w:pPr>
          </w:p>
        </w:tc>
      </w:tr>
      <w:tr w:rsidR="00826CE9" w14:paraId="3C9F5BCB" w14:textId="77777777">
        <w:trPr>
          <w:trHeight w:val="303"/>
        </w:trPr>
        <w:tc>
          <w:tcPr>
            <w:tcW w:w="3794" w:type="dxa"/>
            <w:vMerge/>
            <w:vAlign w:val="center"/>
          </w:tcPr>
          <w:p w14:paraId="4D817E7F" w14:textId="77777777" w:rsidR="00826CE9" w:rsidRDefault="00826CE9" w:rsidP="00826CE9">
            <w:pPr>
              <w:rPr>
                <w:b/>
                <w:bCs/>
                <w:u w:val="single"/>
                <w:lang w:eastAsia="zh-CN"/>
              </w:rPr>
            </w:pPr>
          </w:p>
        </w:tc>
        <w:tc>
          <w:tcPr>
            <w:tcW w:w="1276" w:type="dxa"/>
            <w:shd w:val="clear" w:color="auto" w:fill="auto"/>
            <w:vAlign w:val="center"/>
          </w:tcPr>
          <w:p w14:paraId="7BDEB5FC" w14:textId="77777777" w:rsidR="00826CE9" w:rsidRDefault="00826CE9" w:rsidP="00826CE9">
            <w:pPr>
              <w:jc w:val="center"/>
              <w:rPr>
                <w:bCs/>
                <w:lang w:val="en-GB" w:eastAsia="zh-CN"/>
              </w:rPr>
            </w:pPr>
          </w:p>
        </w:tc>
        <w:tc>
          <w:tcPr>
            <w:tcW w:w="4633" w:type="dxa"/>
            <w:shd w:val="clear" w:color="auto" w:fill="auto"/>
            <w:vAlign w:val="center"/>
          </w:tcPr>
          <w:p w14:paraId="29F87B4F" w14:textId="77777777" w:rsidR="00826CE9" w:rsidRDefault="00826CE9" w:rsidP="00826CE9">
            <w:pPr>
              <w:rPr>
                <w:lang w:eastAsia="zh-CN"/>
              </w:rPr>
            </w:pPr>
          </w:p>
        </w:tc>
      </w:tr>
      <w:tr w:rsidR="00826CE9" w14:paraId="18B7C3EA" w14:textId="77777777">
        <w:trPr>
          <w:trHeight w:val="303"/>
        </w:trPr>
        <w:tc>
          <w:tcPr>
            <w:tcW w:w="3794" w:type="dxa"/>
            <w:vMerge/>
            <w:vAlign w:val="center"/>
          </w:tcPr>
          <w:p w14:paraId="48914945" w14:textId="77777777" w:rsidR="00826CE9" w:rsidRDefault="00826CE9" w:rsidP="00826CE9">
            <w:pPr>
              <w:rPr>
                <w:b/>
                <w:bCs/>
                <w:u w:val="single"/>
                <w:lang w:eastAsia="zh-CN"/>
              </w:rPr>
            </w:pPr>
          </w:p>
        </w:tc>
        <w:tc>
          <w:tcPr>
            <w:tcW w:w="1276" w:type="dxa"/>
            <w:shd w:val="clear" w:color="auto" w:fill="auto"/>
            <w:vAlign w:val="center"/>
          </w:tcPr>
          <w:p w14:paraId="08B4C3B2" w14:textId="77777777" w:rsidR="00826CE9" w:rsidRDefault="00826CE9" w:rsidP="00826CE9">
            <w:pPr>
              <w:jc w:val="center"/>
              <w:rPr>
                <w:bCs/>
                <w:lang w:val="en-GB" w:eastAsia="zh-CN"/>
              </w:rPr>
            </w:pPr>
          </w:p>
        </w:tc>
        <w:tc>
          <w:tcPr>
            <w:tcW w:w="4633" w:type="dxa"/>
            <w:shd w:val="clear" w:color="auto" w:fill="auto"/>
            <w:vAlign w:val="center"/>
          </w:tcPr>
          <w:p w14:paraId="19C43F29" w14:textId="77777777" w:rsidR="00826CE9" w:rsidRDefault="00826CE9" w:rsidP="00826CE9">
            <w:pPr>
              <w:rPr>
                <w:lang w:eastAsia="zh-CN"/>
              </w:rPr>
            </w:pPr>
          </w:p>
        </w:tc>
      </w:tr>
      <w:tr w:rsidR="00826CE9" w14:paraId="0AE1D58B" w14:textId="77777777">
        <w:trPr>
          <w:trHeight w:val="303"/>
        </w:trPr>
        <w:tc>
          <w:tcPr>
            <w:tcW w:w="3794" w:type="dxa"/>
            <w:vMerge w:val="restart"/>
            <w:vAlign w:val="center"/>
          </w:tcPr>
          <w:p w14:paraId="5CE3AE70" w14:textId="77777777" w:rsidR="00826CE9" w:rsidRDefault="00826CE9" w:rsidP="00826CE9">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826CE9" w:rsidRDefault="00826CE9" w:rsidP="00826CE9">
            <w:pPr>
              <w:pStyle w:val="aa"/>
              <w:jc w:val="both"/>
              <w:rPr>
                <w:lang w:eastAsia="zh-CN"/>
              </w:rPr>
            </w:pPr>
            <w:r>
              <w:rPr>
                <w:lang w:eastAsia="zh-CN"/>
              </w:rPr>
              <w:t>Indoor:</w:t>
            </w:r>
          </w:p>
          <w:p w14:paraId="376ED392"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826CE9" w:rsidRDefault="00826CE9" w:rsidP="00826CE9">
            <w:pPr>
              <w:pStyle w:val="aa"/>
              <w:ind w:left="420"/>
              <w:jc w:val="both"/>
              <w:rPr>
                <w:bCs/>
                <w:lang w:val="en-US" w:eastAsia="zh-CN"/>
              </w:rPr>
            </w:pPr>
            <w:r>
              <w:rPr>
                <w:bCs/>
                <w:lang w:val="en-US" w:eastAsia="zh-CN"/>
              </w:rPr>
              <w:t xml:space="preserve">(Huawei, Hisilicon, Ericsson, Qualcomm) </w:t>
            </w:r>
          </w:p>
          <w:p w14:paraId="6429FB49" w14:textId="77777777" w:rsidR="00826CE9" w:rsidRDefault="00826CE9" w:rsidP="00826CE9">
            <w:pPr>
              <w:pStyle w:val="aa"/>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 xml:space="preserve">2: [15,20,28,30] PRBs </w:t>
            </w:r>
          </w:p>
          <w:p w14:paraId="399A1622" w14:textId="77777777" w:rsidR="00826CE9" w:rsidRDefault="00826CE9" w:rsidP="00826CE9">
            <w:pPr>
              <w:pStyle w:val="aa"/>
              <w:ind w:left="420"/>
              <w:jc w:val="both"/>
              <w:rPr>
                <w:bCs/>
                <w:lang w:val="en-US" w:eastAsia="zh-CN"/>
              </w:rPr>
            </w:pPr>
            <w:r>
              <w:rPr>
                <w:bCs/>
                <w:lang w:val="en-US" w:eastAsia="zh-CN"/>
              </w:rPr>
              <w:t>(vivo, Intel, CMCC, Samsung)</w:t>
            </w:r>
          </w:p>
          <w:p w14:paraId="674FDE6E"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826CE9" w:rsidRDefault="00826CE9" w:rsidP="00826CE9">
            <w:pPr>
              <w:pStyle w:val="aa"/>
              <w:ind w:left="420"/>
              <w:jc w:val="both"/>
              <w:rPr>
                <w:bCs/>
                <w:lang w:val="en-US" w:eastAsia="zh-CN"/>
              </w:rPr>
            </w:pPr>
            <w:r>
              <w:rPr>
                <w:bCs/>
                <w:lang w:val="en-US" w:eastAsia="zh-CN"/>
              </w:rPr>
              <w:t>(Nokia, Nokia Shanghai Bell)</w:t>
            </w:r>
          </w:p>
          <w:p w14:paraId="0A4B4843" w14:textId="77777777" w:rsidR="00826CE9" w:rsidRDefault="00826CE9" w:rsidP="00826CE9">
            <w:pPr>
              <w:pStyle w:val="aa"/>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826CE9" w:rsidRDefault="00826CE9" w:rsidP="00826CE9">
            <w:pPr>
              <w:pStyle w:val="aa"/>
              <w:jc w:val="both"/>
              <w:rPr>
                <w:bCs/>
                <w:lang w:val="en-US" w:eastAsia="zh-CN"/>
              </w:rPr>
            </w:pPr>
            <w:r>
              <w:rPr>
                <w:bCs/>
                <w:lang w:val="en-US" w:eastAsia="zh-CN"/>
              </w:rPr>
              <w:t xml:space="preserve">Urban </w:t>
            </w:r>
          </w:p>
          <w:p w14:paraId="35F3BB40"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826CE9" w:rsidRDefault="00826CE9" w:rsidP="00826CE9">
            <w:pPr>
              <w:pStyle w:val="aa"/>
              <w:ind w:left="420"/>
              <w:jc w:val="both"/>
              <w:rPr>
                <w:bCs/>
                <w:lang w:val="en-US" w:eastAsia="zh-CN"/>
              </w:rPr>
            </w:pPr>
            <w:r>
              <w:rPr>
                <w:bCs/>
                <w:lang w:val="en-US" w:eastAsia="zh-CN"/>
              </w:rPr>
              <w:t xml:space="preserve">(Huawei, Hisilicon, Ericsson, Qualcomm) </w:t>
            </w:r>
          </w:p>
          <w:p w14:paraId="1908686D"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826CE9" w:rsidRDefault="00826CE9" w:rsidP="00826CE9">
            <w:pPr>
              <w:pStyle w:val="aa"/>
              <w:ind w:left="420"/>
              <w:jc w:val="both"/>
              <w:rPr>
                <w:bCs/>
                <w:lang w:val="en-US" w:eastAsia="zh-CN"/>
              </w:rPr>
            </w:pPr>
            <w:r>
              <w:rPr>
                <w:bCs/>
                <w:lang w:val="en-US" w:eastAsia="zh-CN"/>
              </w:rPr>
              <w:t>(vivo, Intel, CMCC, Samsung)</w:t>
            </w:r>
          </w:p>
          <w:p w14:paraId="3C026D28"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826CE9" w:rsidRDefault="00826CE9" w:rsidP="00826CE9">
            <w:pPr>
              <w:pStyle w:val="aa"/>
              <w:ind w:left="420"/>
              <w:jc w:val="both"/>
              <w:rPr>
                <w:bCs/>
                <w:lang w:val="en-US" w:eastAsia="zh-CN"/>
              </w:rPr>
            </w:pPr>
            <w:r>
              <w:rPr>
                <w:bCs/>
                <w:lang w:val="en-US" w:eastAsia="zh-CN"/>
              </w:rPr>
              <w:t>(Nokia, Nokia Shanghai Bell)</w:t>
            </w:r>
          </w:p>
          <w:p w14:paraId="76FFAB38" w14:textId="77777777" w:rsidR="00826CE9" w:rsidRDefault="00826CE9" w:rsidP="00826CE9">
            <w:pPr>
              <w:pStyle w:val="aa"/>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826CE9" w:rsidRDefault="00826CE9" w:rsidP="00826CE9">
            <w:pPr>
              <w:pStyle w:val="aa"/>
              <w:jc w:val="both"/>
              <w:rPr>
                <w:bCs/>
                <w:lang w:val="en-US" w:eastAsia="zh-CN"/>
              </w:rPr>
            </w:pPr>
            <w:r>
              <w:rPr>
                <w:bCs/>
                <w:lang w:val="en-US" w:eastAsia="zh-CN"/>
              </w:rPr>
              <w:t xml:space="preserve">Suburban </w:t>
            </w:r>
          </w:p>
          <w:p w14:paraId="5FC1D163"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826CE9" w:rsidRDefault="00826CE9" w:rsidP="00826CE9">
            <w:pPr>
              <w:pStyle w:val="aa"/>
              <w:ind w:left="420"/>
              <w:jc w:val="both"/>
              <w:rPr>
                <w:bCs/>
                <w:lang w:val="en-US" w:eastAsia="zh-CN"/>
              </w:rPr>
            </w:pPr>
            <w:r>
              <w:rPr>
                <w:bCs/>
                <w:lang w:val="en-US" w:eastAsia="zh-CN"/>
              </w:rPr>
              <w:t xml:space="preserve">(Huawei, Hisilicon, Ericsson, Qualcomm) </w:t>
            </w:r>
          </w:p>
          <w:p w14:paraId="46D0AF72"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826CE9" w:rsidRDefault="00826CE9" w:rsidP="00826CE9">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826CE9" w:rsidRDefault="00826CE9" w:rsidP="00826CE9">
            <w:pPr>
              <w:pStyle w:val="aa"/>
              <w:ind w:left="420"/>
              <w:jc w:val="both"/>
              <w:rPr>
                <w:bCs/>
                <w:lang w:val="en-US" w:eastAsia="zh-CN"/>
              </w:rPr>
            </w:pPr>
            <w:r>
              <w:rPr>
                <w:bCs/>
                <w:lang w:val="en-US" w:eastAsia="zh-CN"/>
              </w:rPr>
              <w:t>(Nokia, Nokia Shanghai Bell)</w:t>
            </w:r>
          </w:p>
          <w:p w14:paraId="3DCA2D26" w14:textId="77777777" w:rsidR="00826CE9" w:rsidRDefault="00826CE9" w:rsidP="00826CE9">
            <w:pPr>
              <w:pStyle w:val="aa"/>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826CE9" w:rsidRDefault="00826CE9" w:rsidP="00826CE9">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07F987F7" w14:textId="77777777" w:rsidR="00826CE9" w:rsidRDefault="00826CE9" w:rsidP="00826CE9">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826CE9" w14:paraId="26AFBCEB" w14:textId="77777777">
        <w:trPr>
          <w:trHeight w:val="303"/>
        </w:trPr>
        <w:tc>
          <w:tcPr>
            <w:tcW w:w="3794" w:type="dxa"/>
            <w:vMerge/>
            <w:vAlign w:val="center"/>
          </w:tcPr>
          <w:p w14:paraId="14C9DB90"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1EF8E148" w14:textId="77777777" w:rsidR="00826CE9" w:rsidRDefault="00826CE9" w:rsidP="00826CE9">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826CE9" w:rsidRDefault="00826CE9" w:rsidP="00826CE9">
            <w:pPr>
              <w:rPr>
                <w:lang w:eastAsia="zh-CN"/>
              </w:rPr>
            </w:pPr>
            <w:r>
              <w:rPr>
                <w:rFonts w:hint="eastAsia"/>
                <w:lang w:eastAsia="zh-CN"/>
              </w:rPr>
              <w:t xml:space="preserve">For system bandwidth, we propose to use 160MHz, but would be also ok with other options. For the number of RBs used, we prefer more combinations of (#RB, MCS index) considered and the one with best </w:t>
            </w:r>
            <w:r>
              <w:rPr>
                <w:rFonts w:hint="eastAsia"/>
                <w:lang w:eastAsia="zh-CN"/>
              </w:rPr>
              <w:lastRenderedPageBreak/>
              <w:t>performance is chosen. If only one RB number is chosen, we prefer the following values for eMBB:</w:t>
            </w:r>
          </w:p>
          <w:p w14:paraId="5F003C2B" w14:textId="77777777" w:rsidR="00826CE9" w:rsidRDefault="00826CE9" w:rsidP="00826CE9">
            <w:pPr>
              <w:pStyle w:val="aa"/>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826CE9" w:rsidRDefault="00826CE9" w:rsidP="00826CE9">
            <w:pPr>
              <w:rPr>
                <w:bCs/>
                <w:lang w:eastAsia="zh-CN"/>
              </w:rPr>
            </w:pPr>
            <w:r>
              <w:rPr>
                <w:bCs/>
                <w:lang w:eastAsia="zh-CN"/>
              </w:rPr>
              <w:t>Suburban</w:t>
            </w:r>
            <w:r>
              <w:rPr>
                <w:rFonts w:hint="eastAsia"/>
                <w:bCs/>
                <w:lang w:eastAsia="zh-CN"/>
              </w:rPr>
              <w:t>: 1 PRB</w:t>
            </w:r>
          </w:p>
          <w:p w14:paraId="561CB745" w14:textId="77777777" w:rsidR="00826CE9" w:rsidRDefault="00826CE9" w:rsidP="00826CE9">
            <w:pPr>
              <w:rPr>
                <w:bCs/>
                <w:lang w:eastAsia="zh-CN"/>
              </w:rPr>
            </w:pPr>
            <w:r>
              <w:rPr>
                <w:rFonts w:hint="eastAsia"/>
                <w:bCs/>
                <w:lang w:eastAsia="zh-CN"/>
              </w:rPr>
              <w:t>For VoIP: 4 PRBs</w:t>
            </w:r>
          </w:p>
        </w:tc>
      </w:tr>
      <w:tr w:rsidR="00826CE9" w14:paraId="7588F7F0" w14:textId="77777777">
        <w:trPr>
          <w:trHeight w:val="303"/>
        </w:trPr>
        <w:tc>
          <w:tcPr>
            <w:tcW w:w="3794" w:type="dxa"/>
            <w:vMerge/>
            <w:vAlign w:val="center"/>
          </w:tcPr>
          <w:p w14:paraId="3EEF3799"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7A34B335" w14:textId="77777777" w:rsidR="00826CE9" w:rsidRPr="006F5554" w:rsidRDefault="00826CE9" w:rsidP="00826CE9">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826CE9" w:rsidRDefault="00826CE9" w:rsidP="00826CE9">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channels can be selected by each companies, e.g. 1 PRB for PDSCH (VoIP), and 25 PRBs for PDSCH (25 Mbps eMBB).</w:t>
            </w:r>
          </w:p>
        </w:tc>
      </w:tr>
      <w:tr w:rsidR="00826CE9" w14:paraId="54C710BD" w14:textId="77777777">
        <w:trPr>
          <w:trHeight w:val="303"/>
        </w:trPr>
        <w:tc>
          <w:tcPr>
            <w:tcW w:w="3794" w:type="dxa"/>
            <w:vMerge/>
            <w:vAlign w:val="center"/>
          </w:tcPr>
          <w:p w14:paraId="229CAE6C"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6FDC1F00" w14:textId="01C1E39B" w:rsidR="00826CE9" w:rsidRDefault="00826CE9" w:rsidP="00826CE9">
            <w:pPr>
              <w:jc w:val="center"/>
              <w:rPr>
                <w:bCs/>
                <w:lang w:val="en-GB" w:eastAsia="zh-CN"/>
              </w:rPr>
            </w:pPr>
            <w:r>
              <w:rPr>
                <w:bCs/>
                <w:lang w:val="en-GB" w:eastAsia="zh-CN"/>
              </w:rPr>
              <w:t>Nokia/NSB</w:t>
            </w:r>
          </w:p>
        </w:tc>
        <w:tc>
          <w:tcPr>
            <w:tcW w:w="4633" w:type="dxa"/>
            <w:shd w:val="clear" w:color="auto" w:fill="auto"/>
            <w:vAlign w:val="center"/>
          </w:tcPr>
          <w:p w14:paraId="73B82B9D" w14:textId="7F4D3C74" w:rsidR="00826CE9" w:rsidRDefault="00826CE9" w:rsidP="00826CE9">
            <w:pPr>
              <w:rPr>
                <w:lang w:eastAsia="zh-CN"/>
              </w:rPr>
            </w:pPr>
            <w:r>
              <w:rPr>
                <w:lang w:eastAsia="zh-CN"/>
              </w:rPr>
              <w:t>We think that it is relevant to consider 200MHz channel bandwidth for all scenarios (i.e., 132 PRBs for 120kHz SCS).</w:t>
            </w:r>
          </w:p>
          <w:p w14:paraId="6241FD94" w14:textId="77777777" w:rsidR="00826CE9" w:rsidRDefault="00826CE9" w:rsidP="00826CE9">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826CE9" w:rsidRDefault="00826CE9" w:rsidP="00826CE9">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its considered baseline performance is lower than what can be achieved according to Rel-15 and Rel-16, when coverage maximization is the target. In this sense, we cannot accept to select a fixed number of PRBs if clearly sub-optimal for coverage evaluations. </w:t>
            </w:r>
          </w:p>
        </w:tc>
      </w:tr>
      <w:tr w:rsidR="00826CE9" w14:paraId="3B06ED9A" w14:textId="77777777" w:rsidTr="00602D94">
        <w:trPr>
          <w:trHeight w:val="303"/>
        </w:trPr>
        <w:tc>
          <w:tcPr>
            <w:tcW w:w="3794" w:type="dxa"/>
            <w:vMerge/>
            <w:vAlign w:val="center"/>
          </w:tcPr>
          <w:p w14:paraId="73D9F7ED" w14:textId="77777777" w:rsidR="00826CE9" w:rsidRDefault="00826CE9" w:rsidP="00826CE9">
            <w:pPr>
              <w:pStyle w:val="aa"/>
              <w:numPr>
                <w:ilvl w:val="0"/>
                <w:numId w:val="17"/>
              </w:numPr>
              <w:jc w:val="both"/>
              <w:rPr>
                <w:b/>
                <w:bCs/>
                <w:u w:val="single"/>
                <w:lang w:eastAsia="zh-CN"/>
              </w:rPr>
            </w:pPr>
          </w:p>
        </w:tc>
        <w:tc>
          <w:tcPr>
            <w:tcW w:w="1276" w:type="dxa"/>
            <w:shd w:val="clear" w:color="auto" w:fill="auto"/>
          </w:tcPr>
          <w:p w14:paraId="0C093410" w14:textId="47852CB3" w:rsidR="00826CE9" w:rsidRDefault="00826CE9" w:rsidP="00826CE9">
            <w:pPr>
              <w:jc w:val="center"/>
              <w:rPr>
                <w:bCs/>
                <w:lang w:val="en-GB" w:eastAsia="zh-CN"/>
              </w:rPr>
            </w:pPr>
            <w:r w:rsidRPr="0073438B">
              <w:t>Qualcomm</w:t>
            </w:r>
          </w:p>
        </w:tc>
        <w:tc>
          <w:tcPr>
            <w:tcW w:w="4633" w:type="dxa"/>
            <w:shd w:val="clear" w:color="auto" w:fill="auto"/>
          </w:tcPr>
          <w:p w14:paraId="581F121E" w14:textId="5B10A558" w:rsidR="00826CE9" w:rsidRDefault="00826CE9" w:rsidP="00826CE9">
            <w:pPr>
              <w:rPr>
                <w:lang w:eastAsia="zh-CN"/>
              </w:rPr>
            </w:pPr>
            <w:r w:rsidRPr="0073438B">
              <w:t>We prefer DL bandwidth to be 100MHz. However, bandwidth for UL data may depend on the rate.</w:t>
            </w:r>
          </w:p>
        </w:tc>
      </w:tr>
      <w:tr w:rsidR="00826CE9" w14:paraId="45677281" w14:textId="77777777">
        <w:trPr>
          <w:trHeight w:val="303"/>
        </w:trPr>
        <w:tc>
          <w:tcPr>
            <w:tcW w:w="3794" w:type="dxa"/>
            <w:vMerge/>
            <w:vAlign w:val="center"/>
          </w:tcPr>
          <w:p w14:paraId="13D60B95"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1587166B" w14:textId="50A58FC0" w:rsidR="00826CE9" w:rsidRDefault="00826CE9" w:rsidP="00826CE9">
            <w:pPr>
              <w:jc w:val="center"/>
              <w:rPr>
                <w:bCs/>
                <w:lang w:val="en-GB" w:eastAsia="zh-CN"/>
              </w:rPr>
            </w:pPr>
            <w:r>
              <w:rPr>
                <w:bCs/>
                <w:lang w:val="en-GB" w:eastAsia="zh-CN"/>
              </w:rPr>
              <w:t>Intel</w:t>
            </w:r>
          </w:p>
        </w:tc>
        <w:tc>
          <w:tcPr>
            <w:tcW w:w="4633" w:type="dxa"/>
            <w:shd w:val="clear" w:color="auto" w:fill="auto"/>
            <w:vAlign w:val="center"/>
          </w:tcPr>
          <w:p w14:paraId="7A8896C8" w14:textId="77777777" w:rsidR="00826CE9" w:rsidRDefault="00826CE9" w:rsidP="00826CE9">
            <w:pPr>
              <w:rPr>
                <w:lang w:eastAsia="zh-CN"/>
              </w:rPr>
            </w:pPr>
            <w:r>
              <w:rPr>
                <w:lang w:eastAsia="zh-CN"/>
              </w:rPr>
              <w:t xml:space="preserve">We assume 100MHz as occupied channel bandwidth for DL. The number of PRBs depends on the channel bandwidth and SCS. </w:t>
            </w:r>
          </w:p>
          <w:p w14:paraId="7A73BEB0" w14:textId="650D7548" w:rsidR="00826CE9" w:rsidRDefault="00826CE9" w:rsidP="00826CE9">
            <w:pPr>
              <w:rPr>
                <w:lang w:eastAsia="zh-CN"/>
              </w:rPr>
            </w:pPr>
            <w:r>
              <w:rPr>
                <w:lang w:eastAsia="zh-CN"/>
              </w:rPr>
              <w:t xml:space="preserve">For UL, occupied channel bandwidth is the actual bandwidth for uplink transmission. </w:t>
            </w:r>
          </w:p>
        </w:tc>
      </w:tr>
      <w:tr w:rsidR="00826CE9" w14:paraId="6001FDF9" w14:textId="77777777">
        <w:trPr>
          <w:trHeight w:val="303"/>
        </w:trPr>
        <w:tc>
          <w:tcPr>
            <w:tcW w:w="3794" w:type="dxa"/>
            <w:vMerge/>
            <w:vAlign w:val="center"/>
          </w:tcPr>
          <w:p w14:paraId="2CA08F6A"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26AA931A" w14:textId="02564B59" w:rsidR="00826CE9" w:rsidRDefault="00826CE9" w:rsidP="00826CE9">
            <w:pPr>
              <w:jc w:val="center"/>
              <w:rPr>
                <w:bCs/>
                <w:lang w:val="en-GB" w:eastAsia="zh-CN"/>
              </w:rPr>
            </w:pPr>
            <w:r>
              <w:rPr>
                <w:bCs/>
                <w:lang w:val="en-GB" w:eastAsia="zh-CN"/>
              </w:rPr>
              <w:t>SONY</w:t>
            </w:r>
          </w:p>
        </w:tc>
        <w:tc>
          <w:tcPr>
            <w:tcW w:w="4633" w:type="dxa"/>
            <w:shd w:val="clear" w:color="auto" w:fill="auto"/>
            <w:vAlign w:val="center"/>
          </w:tcPr>
          <w:p w14:paraId="78DA0BC2" w14:textId="7A19AAFE" w:rsidR="00826CE9" w:rsidRDefault="00826CE9" w:rsidP="00826CE9">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826CE9" w14:paraId="64A47DB4" w14:textId="77777777">
        <w:trPr>
          <w:trHeight w:val="303"/>
        </w:trPr>
        <w:tc>
          <w:tcPr>
            <w:tcW w:w="3794" w:type="dxa"/>
            <w:vMerge/>
            <w:vAlign w:val="center"/>
          </w:tcPr>
          <w:p w14:paraId="477913E5"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0AFD1B40" w14:textId="0919145B" w:rsidR="00826CE9" w:rsidRDefault="00826CE9" w:rsidP="00826CE9">
            <w:pPr>
              <w:jc w:val="center"/>
              <w:rPr>
                <w:bCs/>
                <w:lang w:val="en-GB" w:eastAsia="zh-CN"/>
              </w:rPr>
            </w:pPr>
            <w:r>
              <w:rPr>
                <w:bCs/>
                <w:lang w:val="en-GB" w:eastAsia="zh-CN"/>
              </w:rPr>
              <w:t>Ericsson</w:t>
            </w:r>
          </w:p>
        </w:tc>
        <w:tc>
          <w:tcPr>
            <w:tcW w:w="4633" w:type="dxa"/>
            <w:shd w:val="clear" w:color="auto" w:fill="auto"/>
            <w:vAlign w:val="center"/>
          </w:tcPr>
          <w:p w14:paraId="2B0B1EAC" w14:textId="7714608F" w:rsidR="00826CE9" w:rsidRDefault="00826CE9" w:rsidP="00826CE9">
            <w:pPr>
              <w:rPr>
                <w:lang w:eastAsia="zh-CN"/>
              </w:rPr>
            </w:pPr>
            <w:r>
              <w:rPr>
                <w:lang w:eastAsia="zh-CN"/>
              </w:rPr>
              <w:t>Clarification: We prefer a system bandwidth of 400 MHz, but 100 MHz is used in the link simulations.  Also, the Urban scenario uses 4 panels, where each panel takes 1/4 of the system bandwidth.</w:t>
            </w:r>
          </w:p>
        </w:tc>
      </w:tr>
      <w:tr w:rsidR="00894B61" w14:paraId="3E509E07" w14:textId="77777777">
        <w:trPr>
          <w:trHeight w:val="303"/>
        </w:trPr>
        <w:tc>
          <w:tcPr>
            <w:tcW w:w="3794" w:type="dxa"/>
            <w:vMerge/>
            <w:vAlign w:val="center"/>
          </w:tcPr>
          <w:p w14:paraId="15775EB3" w14:textId="77777777" w:rsidR="00894B61" w:rsidRDefault="00894B61" w:rsidP="00894B61">
            <w:pPr>
              <w:pStyle w:val="aa"/>
              <w:numPr>
                <w:ilvl w:val="0"/>
                <w:numId w:val="17"/>
              </w:numPr>
              <w:jc w:val="both"/>
              <w:rPr>
                <w:b/>
                <w:bCs/>
                <w:u w:val="single"/>
                <w:lang w:eastAsia="zh-CN"/>
              </w:rPr>
            </w:pPr>
          </w:p>
        </w:tc>
        <w:tc>
          <w:tcPr>
            <w:tcW w:w="1276" w:type="dxa"/>
            <w:shd w:val="clear" w:color="auto" w:fill="auto"/>
            <w:vAlign w:val="center"/>
          </w:tcPr>
          <w:p w14:paraId="1F78B99E" w14:textId="308D2CC9" w:rsidR="00894B61" w:rsidRDefault="00894B61" w:rsidP="00894B61">
            <w:pPr>
              <w:jc w:val="center"/>
              <w:rPr>
                <w:bCs/>
                <w:lang w:val="en-GB" w:eastAsia="zh-CN"/>
              </w:rPr>
            </w:pPr>
            <w:r>
              <w:rPr>
                <w:bCs/>
                <w:lang w:val="en-GB" w:eastAsia="zh-CN"/>
              </w:rPr>
              <w:t>vivo</w:t>
            </w:r>
          </w:p>
        </w:tc>
        <w:tc>
          <w:tcPr>
            <w:tcW w:w="4633" w:type="dxa"/>
            <w:shd w:val="clear" w:color="auto" w:fill="auto"/>
            <w:vAlign w:val="center"/>
          </w:tcPr>
          <w:p w14:paraId="7575ABE6" w14:textId="1562849D" w:rsidR="00894B61" w:rsidRDefault="00894B61" w:rsidP="00894B61">
            <w:pPr>
              <w:rPr>
                <w:lang w:eastAsia="zh-CN"/>
              </w:rPr>
            </w:pPr>
            <w:r>
              <w:rPr>
                <w:lang w:eastAsia="zh-CN"/>
              </w:rPr>
              <w:t>We prefer the RB number is calculated based on target data rate, frame structure, and a fixed code rate i.e. 1</w:t>
            </w:r>
            <w:r>
              <w:rPr>
                <w:rFonts w:hint="eastAsia"/>
                <w:lang w:eastAsia="zh-CN"/>
              </w:rPr>
              <w:t>/</w:t>
            </w:r>
            <w:r>
              <w:rPr>
                <w:lang w:eastAsia="zh-CN"/>
              </w:rPr>
              <w:t>3.</w:t>
            </w:r>
          </w:p>
        </w:tc>
      </w:tr>
      <w:tr w:rsidR="00826CE9" w14:paraId="58F90BDF" w14:textId="77777777">
        <w:trPr>
          <w:trHeight w:val="303"/>
        </w:trPr>
        <w:tc>
          <w:tcPr>
            <w:tcW w:w="3794" w:type="dxa"/>
            <w:vMerge/>
            <w:vAlign w:val="center"/>
          </w:tcPr>
          <w:p w14:paraId="35CB359B"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4FD44496" w14:textId="77777777" w:rsidR="00826CE9" w:rsidRDefault="00826CE9" w:rsidP="00826CE9">
            <w:pPr>
              <w:jc w:val="center"/>
              <w:rPr>
                <w:bCs/>
                <w:lang w:val="en-GB" w:eastAsia="zh-CN"/>
              </w:rPr>
            </w:pPr>
          </w:p>
        </w:tc>
        <w:tc>
          <w:tcPr>
            <w:tcW w:w="4633" w:type="dxa"/>
            <w:shd w:val="clear" w:color="auto" w:fill="auto"/>
            <w:vAlign w:val="center"/>
          </w:tcPr>
          <w:p w14:paraId="1D58210F" w14:textId="77777777" w:rsidR="00826CE9" w:rsidRDefault="00826CE9" w:rsidP="00826CE9">
            <w:pPr>
              <w:rPr>
                <w:lang w:eastAsia="zh-CN"/>
              </w:rPr>
            </w:pPr>
          </w:p>
        </w:tc>
      </w:tr>
      <w:tr w:rsidR="00826CE9" w14:paraId="409256D2" w14:textId="77777777">
        <w:trPr>
          <w:trHeight w:val="303"/>
        </w:trPr>
        <w:tc>
          <w:tcPr>
            <w:tcW w:w="3794" w:type="dxa"/>
            <w:vMerge/>
            <w:vAlign w:val="center"/>
          </w:tcPr>
          <w:p w14:paraId="65495887"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49D6302C" w14:textId="77777777" w:rsidR="00826CE9" w:rsidRDefault="00826CE9" w:rsidP="00826CE9">
            <w:pPr>
              <w:jc w:val="center"/>
              <w:rPr>
                <w:bCs/>
                <w:lang w:val="en-GB" w:eastAsia="zh-CN"/>
              </w:rPr>
            </w:pPr>
          </w:p>
        </w:tc>
        <w:tc>
          <w:tcPr>
            <w:tcW w:w="4633" w:type="dxa"/>
            <w:shd w:val="clear" w:color="auto" w:fill="auto"/>
            <w:vAlign w:val="center"/>
          </w:tcPr>
          <w:p w14:paraId="3902EEDD" w14:textId="77777777" w:rsidR="00826CE9" w:rsidRDefault="00826CE9" w:rsidP="00826CE9">
            <w:pPr>
              <w:rPr>
                <w:lang w:eastAsia="zh-CN"/>
              </w:rPr>
            </w:pPr>
          </w:p>
        </w:tc>
      </w:tr>
      <w:tr w:rsidR="00826CE9" w14:paraId="08C97325" w14:textId="77777777">
        <w:trPr>
          <w:trHeight w:val="303"/>
        </w:trPr>
        <w:tc>
          <w:tcPr>
            <w:tcW w:w="3794" w:type="dxa"/>
            <w:vMerge/>
            <w:vAlign w:val="center"/>
          </w:tcPr>
          <w:p w14:paraId="49199B84"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76700000" w14:textId="77777777" w:rsidR="00826CE9" w:rsidRDefault="00826CE9" w:rsidP="00826CE9">
            <w:pPr>
              <w:jc w:val="center"/>
              <w:rPr>
                <w:bCs/>
                <w:lang w:val="en-GB" w:eastAsia="zh-CN"/>
              </w:rPr>
            </w:pPr>
          </w:p>
        </w:tc>
        <w:tc>
          <w:tcPr>
            <w:tcW w:w="4633" w:type="dxa"/>
            <w:shd w:val="clear" w:color="auto" w:fill="auto"/>
            <w:vAlign w:val="center"/>
          </w:tcPr>
          <w:p w14:paraId="41BCF32A" w14:textId="77777777" w:rsidR="00826CE9" w:rsidRDefault="00826CE9" w:rsidP="00826CE9">
            <w:pPr>
              <w:rPr>
                <w:lang w:eastAsia="zh-CN"/>
              </w:rPr>
            </w:pPr>
          </w:p>
        </w:tc>
      </w:tr>
      <w:tr w:rsidR="00826CE9" w14:paraId="2DF2B2CC" w14:textId="77777777">
        <w:trPr>
          <w:trHeight w:val="303"/>
        </w:trPr>
        <w:tc>
          <w:tcPr>
            <w:tcW w:w="3794" w:type="dxa"/>
            <w:vMerge/>
            <w:vAlign w:val="center"/>
          </w:tcPr>
          <w:p w14:paraId="33530099"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124AC33A" w14:textId="77777777" w:rsidR="00826CE9" w:rsidRDefault="00826CE9" w:rsidP="00826CE9">
            <w:pPr>
              <w:jc w:val="center"/>
              <w:rPr>
                <w:bCs/>
                <w:lang w:val="en-GB" w:eastAsia="zh-CN"/>
              </w:rPr>
            </w:pPr>
          </w:p>
        </w:tc>
        <w:tc>
          <w:tcPr>
            <w:tcW w:w="4633" w:type="dxa"/>
            <w:shd w:val="clear" w:color="auto" w:fill="auto"/>
            <w:vAlign w:val="center"/>
          </w:tcPr>
          <w:p w14:paraId="59305326" w14:textId="77777777" w:rsidR="00826CE9" w:rsidRDefault="00826CE9" w:rsidP="00826CE9">
            <w:pPr>
              <w:rPr>
                <w:lang w:eastAsia="zh-CN"/>
              </w:rPr>
            </w:pPr>
          </w:p>
        </w:tc>
      </w:tr>
      <w:tr w:rsidR="00826CE9" w14:paraId="75BA394A" w14:textId="77777777">
        <w:trPr>
          <w:trHeight w:val="303"/>
        </w:trPr>
        <w:tc>
          <w:tcPr>
            <w:tcW w:w="3794" w:type="dxa"/>
            <w:vMerge/>
            <w:vAlign w:val="center"/>
          </w:tcPr>
          <w:p w14:paraId="52C1F55B"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75EE7534" w14:textId="77777777" w:rsidR="00826CE9" w:rsidRDefault="00826CE9" w:rsidP="00826CE9">
            <w:pPr>
              <w:jc w:val="center"/>
              <w:rPr>
                <w:bCs/>
                <w:lang w:val="en-GB" w:eastAsia="zh-CN"/>
              </w:rPr>
            </w:pPr>
          </w:p>
        </w:tc>
        <w:tc>
          <w:tcPr>
            <w:tcW w:w="4633" w:type="dxa"/>
            <w:shd w:val="clear" w:color="auto" w:fill="auto"/>
            <w:vAlign w:val="center"/>
          </w:tcPr>
          <w:p w14:paraId="5813413A" w14:textId="77777777" w:rsidR="00826CE9" w:rsidRDefault="00826CE9" w:rsidP="00826CE9">
            <w:pPr>
              <w:rPr>
                <w:lang w:eastAsia="zh-CN"/>
              </w:rPr>
            </w:pPr>
          </w:p>
        </w:tc>
      </w:tr>
      <w:tr w:rsidR="00826CE9" w14:paraId="4B4DA475" w14:textId="77777777">
        <w:trPr>
          <w:trHeight w:val="303"/>
        </w:trPr>
        <w:tc>
          <w:tcPr>
            <w:tcW w:w="3794" w:type="dxa"/>
            <w:vMerge/>
            <w:vAlign w:val="center"/>
          </w:tcPr>
          <w:p w14:paraId="0434C951"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781BDE99" w14:textId="77777777" w:rsidR="00826CE9" w:rsidRDefault="00826CE9" w:rsidP="00826CE9">
            <w:pPr>
              <w:jc w:val="center"/>
              <w:rPr>
                <w:bCs/>
                <w:lang w:val="en-GB" w:eastAsia="zh-CN"/>
              </w:rPr>
            </w:pPr>
          </w:p>
        </w:tc>
        <w:tc>
          <w:tcPr>
            <w:tcW w:w="4633" w:type="dxa"/>
            <w:shd w:val="clear" w:color="auto" w:fill="auto"/>
            <w:vAlign w:val="center"/>
          </w:tcPr>
          <w:p w14:paraId="603779EF" w14:textId="77777777" w:rsidR="00826CE9" w:rsidRDefault="00826CE9" w:rsidP="00826CE9">
            <w:pPr>
              <w:rPr>
                <w:lang w:eastAsia="zh-CN"/>
              </w:rPr>
            </w:pPr>
          </w:p>
        </w:tc>
      </w:tr>
      <w:tr w:rsidR="00826CE9" w14:paraId="3869C5F9" w14:textId="77777777">
        <w:trPr>
          <w:trHeight w:val="303"/>
        </w:trPr>
        <w:tc>
          <w:tcPr>
            <w:tcW w:w="3794" w:type="dxa"/>
            <w:vMerge/>
            <w:vAlign w:val="center"/>
          </w:tcPr>
          <w:p w14:paraId="7CAB0626"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4817E45A" w14:textId="77777777" w:rsidR="00826CE9" w:rsidRDefault="00826CE9" w:rsidP="00826CE9">
            <w:pPr>
              <w:jc w:val="center"/>
              <w:rPr>
                <w:bCs/>
                <w:lang w:val="en-GB" w:eastAsia="zh-CN"/>
              </w:rPr>
            </w:pPr>
          </w:p>
        </w:tc>
        <w:tc>
          <w:tcPr>
            <w:tcW w:w="4633" w:type="dxa"/>
            <w:shd w:val="clear" w:color="auto" w:fill="auto"/>
            <w:vAlign w:val="center"/>
          </w:tcPr>
          <w:p w14:paraId="57A036F9" w14:textId="77777777" w:rsidR="00826CE9" w:rsidRDefault="00826CE9" w:rsidP="00826CE9">
            <w:pPr>
              <w:rPr>
                <w:lang w:eastAsia="zh-CN"/>
              </w:rPr>
            </w:pPr>
          </w:p>
        </w:tc>
      </w:tr>
      <w:tr w:rsidR="00826CE9" w14:paraId="404D544E" w14:textId="77777777">
        <w:trPr>
          <w:trHeight w:val="303"/>
        </w:trPr>
        <w:tc>
          <w:tcPr>
            <w:tcW w:w="3794" w:type="dxa"/>
            <w:vMerge/>
            <w:vAlign w:val="center"/>
          </w:tcPr>
          <w:p w14:paraId="4CDCC14A"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4BF019EF" w14:textId="77777777" w:rsidR="00826CE9" w:rsidRDefault="00826CE9" w:rsidP="00826CE9">
            <w:pPr>
              <w:jc w:val="center"/>
              <w:rPr>
                <w:bCs/>
                <w:lang w:val="en-GB" w:eastAsia="zh-CN"/>
              </w:rPr>
            </w:pPr>
          </w:p>
        </w:tc>
        <w:tc>
          <w:tcPr>
            <w:tcW w:w="4633" w:type="dxa"/>
            <w:shd w:val="clear" w:color="auto" w:fill="auto"/>
            <w:vAlign w:val="center"/>
          </w:tcPr>
          <w:p w14:paraId="551FCECC" w14:textId="77777777" w:rsidR="00826CE9" w:rsidRDefault="00826CE9" w:rsidP="00826CE9">
            <w:pPr>
              <w:rPr>
                <w:lang w:eastAsia="zh-CN"/>
              </w:rPr>
            </w:pPr>
          </w:p>
        </w:tc>
      </w:tr>
      <w:tr w:rsidR="00826CE9" w14:paraId="0CC3C83C" w14:textId="77777777">
        <w:trPr>
          <w:trHeight w:val="303"/>
        </w:trPr>
        <w:tc>
          <w:tcPr>
            <w:tcW w:w="3794" w:type="dxa"/>
            <w:vMerge/>
            <w:vAlign w:val="center"/>
          </w:tcPr>
          <w:p w14:paraId="71A81943" w14:textId="77777777" w:rsidR="00826CE9" w:rsidRDefault="00826CE9" w:rsidP="00826CE9">
            <w:pPr>
              <w:pStyle w:val="aa"/>
              <w:numPr>
                <w:ilvl w:val="0"/>
                <w:numId w:val="17"/>
              </w:numPr>
              <w:jc w:val="both"/>
              <w:rPr>
                <w:b/>
                <w:bCs/>
                <w:u w:val="single"/>
                <w:lang w:eastAsia="zh-CN"/>
              </w:rPr>
            </w:pPr>
          </w:p>
        </w:tc>
        <w:tc>
          <w:tcPr>
            <w:tcW w:w="1276" w:type="dxa"/>
            <w:shd w:val="clear" w:color="auto" w:fill="auto"/>
            <w:vAlign w:val="center"/>
          </w:tcPr>
          <w:p w14:paraId="58DE12E1" w14:textId="77777777" w:rsidR="00826CE9" w:rsidRDefault="00826CE9" w:rsidP="00826CE9">
            <w:pPr>
              <w:jc w:val="center"/>
              <w:rPr>
                <w:bCs/>
                <w:lang w:val="en-GB" w:eastAsia="zh-CN"/>
              </w:rPr>
            </w:pPr>
          </w:p>
        </w:tc>
        <w:tc>
          <w:tcPr>
            <w:tcW w:w="4633" w:type="dxa"/>
            <w:shd w:val="clear" w:color="auto" w:fill="auto"/>
            <w:vAlign w:val="center"/>
          </w:tcPr>
          <w:p w14:paraId="5A871F2C" w14:textId="77777777" w:rsidR="00826CE9" w:rsidRDefault="00826CE9" w:rsidP="00826CE9">
            <w:pPr>
              <w:rPr>
                <w:lang w:eastAsia="zh-CN"/>
              </w:rPr>
            </w:pPr>
          </w:p>
        </w:tc>
      </w:tr>
      <w:tr w:rsidR="00826CE9" w14:paraId="77BEF2BE" w14:textId="77777777">
        <w:trPr>
          <w:trHeight w:val="303"/>
        </w:trPr>
        <w:tc>
          <w:tcPr>
            <w:tcW w:w="3794" w:type="dxa"/>
            <w:vMerge w:val="restart"/>
            <w:vAlign w:val="center"/>
          </w:tcPr>
          <w:p w14:paraId="4DE552D4" w14:textId="77777777" w:rsidR="00826CE9" w:rsidRDefault="00826CE9" w:rsidP="00826CE9">
            <w:pPr>
              <w:rPr>
                <w:b/>
                <w:bCs/>
                <w:u w:val="single"/>
                <w:lang w:eastAsia="zh-CN"/>
              </w:rPr>
            </w:pPr>
            <w:r>
              <w:rPr>
                <w:b/>
                <w:bCs/>
                <w:u w:val="single"/>
                <w:lang w:eastAsia="zh-CN"/>
              </w:rPr>
              <w:t>TBS and MCS:</w:t>
            </w:r>
          </w:p>
          <w:p w14:paraId="71A76F39" w14:textId="77777777" w:rsidR="00826CE9" w:rsidRDefault="00826CE9" w:rsidP="00826CE9">
            <w:pPr>
              <w:pStyle w:val="aa"/>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826CE9" w:rsidRDefault="00826CE9" w:rsidP="00826CE9">
            <w:pPr>
              <w:pStyle w:val="aa"/>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826CE9" w:rsidRDefault="00826CE9" w:rsidP="00826CE9">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826CE9" w:rsidRDefault="00826CE9" w:rsidP="00826CE9">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826CE9" w14:paraId="33DF6AFF" w14:textId="77777777">
        <w:trPr>
          <w:trHeight w:val="303"/>
        </w:trPr>
        <w:tc>
          <w:tcPr>
            <w:tcW w:w="3794" w:type="dxa"/>
            <w:vMerge/>
            <w:vAlign w:val="center"/>
          </w:tcPr>
          <w:p w14:paraId="73736300" w14:textId="77777777" w:rsidR="00826CE9" w:rsidRDefault="00826CE9" w:rsidP="00826CE9">
            <w:pPr>
              <w:rPr>
                <w:b/>
                <w:bCs/>
                <w:u w:val="single"/>
                <w:lang w:eastAsia="zh-CN"/>
              </w:rPr>
            </w:pPr>
          </w:p>
        </w:tc>
        <w:tc>
          <w:tcPr>
            <w:tcW w:w="1276" w:type="dxa"/>
            <w:shd w:val="clear" w:color="auto" w:fill="auto"/>
            <w:vAlign w:val="center"/>
          </w:tcPr>
          <w:p w14:paraId="2CA9DA22" w14:textId="77777777" w:rsidR="00826CE9" w:rsidRDefault="00826CE9" w:rsidP="00826CE9">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826CE9" w:rsidRDefault="00826CE9" w:rsidP="00826CE9">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826CE9" w14:paraId="3C3D734D" w14:textId="77777777">
        <w:trPr>
          <w:trHeight w:val="303"/>
        </w:trPr>
        <w:tc>
          <w:tcPr>
            <w:tcW w:w="3794" w:type="dxa"/>
            <w:vMerge/>
            <w:vAlign w:val="center"/>
          </w:tcPr>
          <w:p w14:paraId="1D188AD6" w14:textId="77777777" w:rsidR="00826CE9" w:rsidRDefault="00826CE9" w:rsidP="00826CE9">
            <w:pPr>
              <w:rPr>
                <w:b/>
                <w:bCs/>
                <w:u w:val="single"/>
                <w:lang w:eastAsia="zh-CN"/>
              </w:rPr>
            </w:pPr>
          </w:p>
        </w:tc>
        <w:tc>
          <w:tcPr>
            <w:tcW w:w="1276" w:type="dxa"/>
            <w:shd w:val="clear" w:color="auto" w:fill="auto"/>
            <w:vAlign w:val="center"/>
          </w:tcPr>
          <w:p w14:paraId="5192F12F" w14:textId="77777777" w:rsidR="00826CE9" w:rsidRDefault="00826CE9" w:rsidP="00826CE9">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826CE9" w:rsidRDefault="00826CE9" w:rsidP="00826CE9">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826CE9" w14:paraId="30E8F142" w14:textId="77777777">
        <w:trPr>
          <w:trHeight w:val="303"/>
        </w:trPr>
        <w:tc>
          <w:tcPr>
            <w:tcW w:w="3794" w:type="dxa"/>
            <w:vMerge/>
            <w:vAlign w:val="center"/>
          </w:tcPr>
          <w:p w14:paraId="1C7D2AAA" w14:textId="77777777" w:rsidR="00826CE9" w:rsidRDefault="00826CE9" w:rsidP="00826CE9">
            <w:pPr>
              <w:rPr>
                <w:b/>
                <w:bCs/>
                <w:u w:val="single"/>
                <w:lang w:eastAsia="zh-CN"/>
              </w:rPr>
            </w:pPr>
          </w:p>
        </w:tc>
        <w:tc>
          <w:tcPr>
            <w:tcW w:w="1276" w:type="dxa"/>
            <w:shd w:val="clear" w:color="auto" w:fill="auto"/>
            <w:vAlign w:val="center"/>
          </w:tcPr>
          <w:p w14:paraId="08DA7F7F" w14:textId="77777777" w:rsidR="00826CE9" w:rsidRPr="006F5554" w:rsidRDefault="00826CE9" w:rsidP="00826CE9">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826CE9" w:rsidRDefault="00826CE9" w:rsidP="00826CE9">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826CE9" w14:paraId="724B869F" w14:textId="77777777">
        <w:trPr>
          <w:trHeight w:val="303"/>
        </w:trPr>
        <w:tc>
          <w:tcPr>
            <w:tcW w:w="3794" w:type="dxa"/>
            <w:vMerge/>
            <w:vAlign w:val="center"/>
          </w:tcPr>
          <w:p w14:paraId="737C43C5" w14:textId="77777777" w:rsidR="00826CE9" w:rsidRDefault="00826CE9" w:rsidP="00826CE9">
            <w:pPr>
              <w:rPr>
                <w:b/>
                <w:bCs/>
                <w:u w:val="single"/>
                <w:lang w:eastAsia="zh-CN"/>
              </w:rPr>
            </w:pPr>
          </w:p>
        </w:tc>
        <w:tc>
          <w:tcPr>
            <w:tcW w:w="1276" w:type="dxa"/>
            <w:shd w:val="clear" w:color="auto" w:fill="auto"/>
            <w:vAlign w:val="center"/>
          </w:tcPr>
          <w:p w14:paraId="0140D1C2" w14:textId="5E20435D" w:rsidR="00826CE9" w:rsidRDefault="00826CE9" w:rsidP="00826CE9">
            <w:pPr>
              <w:jc w:val="center"/>
              <w:rPr>
                <w:bCs/>
                <w:lang w:val="en-GB" w:eastAsia="zh-CN"/>
              </w:rPr>
            </w:pPr>
            <w:r>
              <w:rPr>
                <w:bCs/>
                <w:lang w:val="en-GB" w:eastAsia="zh-CN"/>
              </w:rPr>
              <w:t>Nokia/NSB</w:t>
            </w:r>
          </w:p>
        </w:tc>
        <w:tc>
          <w:tcPr>
            <w:tcW w:w="4633" w:type="dxa"/>
            <w:shd w:val="clear" w:color="auto" w:fill="auto"/>
            <w:vAlign w:val="center"/>
          </w:tcPr>
          <w:p w14:paraId="6F7D72A4" w14:textId="77777777" w:rsidR="00826CE9" w:rsidRDefault="00826CE9" w:rsidP="00826CE9">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a number of PRBs without proper evaluation, as discussed earlier. Similarly, we do not agree to fix an MCS index without proper evaluation. </w:t>
            </w:r>
          </w:p>
          <w:p w14:paraId="7E80E8BE" w14:textId="4B79E0EF" w:rsidR="00826CE9" w:rsidRDefault="00826CE9" w:rsidP="00826CE9">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826CE9" w:rsidRPr="00100120" w:rsidRDefault="00826CE9" w:rsidP="00826CE9">
            <w:pPr>
              <w:rPr>
                <w:lang w:val="en-GB" w:eastAsia="zh-CN"/>
              </w:rPr>
            </w:pPr>
            <w:r>
              <w:rPr>
                <w:lang w:val="en-GB" w:eastAsia="zh-CN"/>
              </w:rPr>
              <w:t xml:space="preserve">In this context, </w:t>
            </w:r>
            <w:r>
              <w:rPr>
                <w:rFonts w:eastAsia="Times New Roman"/>
              </w:rPr>
              <w:t>the lowest considered code rate for PUSCH cannot be 1/3 in our view, i.e., MCS4 of Table 5.1.3.1-1, and the number of PRBs allocated to PUSCH should not be fixed prior to discussing MCS constructively. This would really go against the interest and the scope of the SI, both for eMBB and VoNR services.</w:t>
            </w:r>
          </w:p>
        </w:tc>
      </w:tr>
      <w:tr w:rsidR="00826CE9" w14:paraId="5FA306BD" w14:textId="77777777" w:rsidTr="00602D94">
        <w:trPr>
          <w:trHeight w:val="303"/>
        </w:trPr>
        <w:tc>
          <w:tcPr>
            <w:tcW w:w="3794" w:type="dxa"/>
            <w:vMerge/>
            <w:vAlign w:val="center"/>
          </w:tcPr>
          <w:p w14:paraId="56787124" w14:textId="77777777" w:rsidR="00826CE9" w:rsidRDefault="00826CE9" w:rsidP="00826CE9">
            <w:pPr>
              <w:rPr>
                <w:b/>
                <w:bCs/>
                <w:u w:val="single"/>
                <w:lang w:eastAsia="zh-CN"/>
              </w:rPr>
            </w:pPr>
          </w:p>
        </w:tc>
        <w:tc>
          <w:tcPr>
            <w:tcW w:w="1276" w:type="dxa"/>
            <w:shd w:val="clear" w:color="auto" w:fill="auto"/>
          </w:tcPr>
          <w:p w14:paraId="65995F8C" w14:textId="038B7052" w:rsidR="00826CE9" w:rsidRDefault="00826CE9" w:rsidP="00826CE9">
            <w:pPr>
              <w:jc w:val="center"/>
              <w:rPr>
                <w:bCs/>
                <w:lang w:val="en-GB" w:eastAsia="zh-CN"/>
              </w:rPr>
            </w:pPr>
            <w:r w:rsidRPr="00CD2EBC">
              <w:t>Qualcomm</w:t>
            </w:r>
          </w:p>
        </w:tc>
        <w:tc>
          <w:tcPr>
            <w:tcW w:w="4633" w:type="dxa"/>
            <w:shd w:val="clear" w:color="auto" w:fill="auto"/>
          </w:tcPr>
          <w:p w14:paraId="47F36629" w14:textId="1760B5A9" w:rsidR="00826CE9" w:rsidRDefault="00826CE9" w:rsidP="00826CE9">
            <w:pPr>
              <w:rPr>
                <w:lang w:eastAsia="zh-CN"/>
              </w:rPr>
            </w:pPr>
            <w:r w:rsidRPr="00CD2EBC">
              <w:t>Option 1 is preferred</w:t>
            </w:r>
          </w:p>
        </w:tc>
      </w:tr>
      <w:tr w:rsidR="00826CE9" w14:paraId="51CE0AA9" w14:textId="77777777">
        <w:trPr>
          <w:trHeight w:val="303"/>
        </w:trPr>
        <w:tc>
          <w:tcPr>
            <w:tcW w:w="3794" w:type="dxa"/>
            <w:vMerge/>
            <w:vAlign w:val="center"/>
          </w:tcPr>
          <w:p w14:paraId="0C466451" w14:textId="77777777" w:rsidR="00826CE9" w:rsidRDefault="00826CE9" w:rsidP="00826CE9">
            <w:pPr>
              <w:rPr>
                <w:b/>
                <w:bCs/>
                <w:u w:val="single"/>
                <w:lang w:eastAsia="zh-CN"/>
              </w:rPr>
            </w:pPr>
          </w:p>
        </w:tc>
        <w:tc>
          <w:tcPr>
            <w:tcW w:w="1276" w:type="dxa"/>
            <w:shd w:val="clear" w:color="auto" w:fill="auto"/>
            <w:vAlign w:val="center"/>
          </w:tcPr>
          <w:p w14:paraId="0383413C" w14:textId="08307A90" w:rsidR="00826CE9" w:rsidRDefault="00826CE9" w:rsidP="00826CE9">
            <w:pPr>
              <w:jc w:val="center"/>
              <w:rPr>
                <w:bCs/>
                <w:lang w:val="en-GB" w:eastAsia="zh-CN"/>
              </w:rPr>
            </w:pPr>
            <w:r>
              <w:rPr>
                <w:bCs/>
                <w:lang w:val="en-GB" w:eastAsia="zh-CN"/>
              </w:rPr>
              <w:t>Intel</w:t>
            </w:r>
          </w:p>
        </w:tc>
        <w:tc>
          <w:tcPr>
            <w:tcW w:w="4633" w:type="dxa"/>
            <w:shd w:val="clear" w:color="auto" w:fill="auto"/>
            <w:vAlign w:val="center"/>
          </w:tcPr>
          <w:p w14:paraId="46DA9AD6" w14:textId="77777777" w:rsidR="00826CE9" w:rsidRDefault="00826CE9" w:rsidP="00826CE9">
            <w:pPr>
              <w:rPr>
                <w:lang w:eastAsia="zh-CN"/>
              </w:rPr>
            </w:pPr>
            <w:r>
              <w:rPr>
                <w:lang w:eastAsia="zh-CN"/>
              </w:rPr>
              <w:t xml:space="preserve">Option 1. </w:t>
            </w:r>
          </w:p>
          <w:p w14:paraId="5D6A4B0D" w14:textId="4B72EA3E" w:rsidR="00826CE9" w:rsidRDefault="00826CE9" w:rsidP="00826CE9">
            <w:pPr>
              <w:rPr>
                <w:lang w:eastAsia="zh-CN"/>
              </w:rPr>
            </w:pPr>
            <w:r>
              <w:rPr>
                <w:lang w:eastAsia="zh-CN"/>
              </w:rPr>
              <w:t xml:space="preserve">We would like to consider aligned simulation assumptions, especially TBS/MCS and the number of </w:t>
            </w:r>
            <w:r>
              <w:rPr>
                <w:lang w:eastAsia="zh-CN"/>
              </w:rPr>
              <w:lastRenderedPageBreak/>
              <w:t xml:space="preserve">PRBs/symbols among companies to conduct meaningful study. </w:t>
            </w:r>
          </w:p>
        </w:tc>
      </w:tr>
      <w:tr w:rsidR="00826CE9" w14:paraId="5963780A" w14:textId="77777777">
        <w:trPr>
          <w:trHeight w:val="303"/>
        </w:trPr>
        <w:tc>
          <w:tcPr>
            <w:tcW w:w="3794" w:type="dxa"/>
            <w:vMerge/>
            <w:vAlign w:val="center"/>
          </w:tcPr>
          <w:p w14:paraId="7E7B1F67" w14:textId="77777777" w:rsidR="00826CE9" w:rsidRDefault="00826CE9" w:rsidP="00826CE9">
            <w:pPr>
              <w:rPr>
                <w:b/>
                <w:bCs/>
                <w:u w:val="single"/>
                <w:lang w:eastAsia="zh-CN"/>
              </w:rPr>
            </w:pPr>
          </w:p>
        </w:tc>
        <w:tc>
          <w:tcPr>
            <w:tcW w:w="1276" w:type="dxa"/>
            <w:shd w:val="clear" w:color="auto" w:fill="auto"/>
            <w:vAlign w:val="center"/>
          </w:tcPr>
          <w:p w14:paraId="5470AD99" w14:textId="04935BDD" w:rsidR="00826CE9" w:rsidRDefault="00826CE9" w:rsidP="00826CE9">
            <w:pPr>
              <w:jc w:val="center"/>
              <w:rPr>
                <w:bCs/>
                <w:lang w:val="en-GB" w:eastAsia="zh-CN"/>
              </w:rPr>
            </w:pPr>
            <w:r>
              <w:rPr>
                <w:bCs/>
                <w:lang w:val="en-GB" w:eastAsia="zh-CN"/>
              </w:rPr>
              <w:t>SONY</w:t>
            </w:r>
          </w:p>
        </w:tc>
        <w:tc>
          <w:tcPr>
            <w:tcW w:w="4633" w:type="dxa"/>
            <w:shd w:val="clear" w:color="auto" w:fill="auto"/>
            <w:vAlign w:val="center"/>
          </w:tcPr>
          <w:p w14:paraId="01C0B81A" w14:textId="54325EDA" w:rsidR="00826CE9" w:rsidRDefault="00826CE9" w:rsidP="00826CE9">
            <w:pPr>
              <w:rPr>
                <w:lang w:eastAsia="zh-CN"/>
              </w:rPr>
            </w:pPr>
            <w:r w:rsidRPr="008E1C97">
              <w:rPr>
                <w:lang w:eastAsia="zh-CN"/>
              </w:rPr>
              <w:t>These parameters should be “TBI” by the proponent.  Some companies might favour a larger number of PRBs to improve coding gain, while others might want fewer PRBs to increase PSD. Similarly for TBS / MCS, some companies might favour a smaller TBS and a lower MCS while others favour a larger TBS, higher MCS and more HARQ re-transmission. Basically, in some ways, the choice of number of PRBs, TBS and MCS is part of the coverage enhancement scheme.</w:t>
            </w:r>
          </w:p>
        </w:tc>
      </w:tr>
      <w:tr w:rsidR="00894B61" w14:paraId="5A1019F1" w14:textId="77777777">
        <w:trPr>
          <w:trHeight w:val="303"/>
        </w:trPr>
        <w:tc>
          <w:tcPr>
            <w:tcW w:w="3794" w:type="dxa"/>
            <w:vMerge/>
            <w:vAlign w:val="center"/>
          </w:tcPr>
          <w:p w14:paraId="7FD1CED8" w14:textId="77777777" w:rsidR="00894B61" w:rsidRDefault="00894B61" w:rsidP="00894B61">
            <w:pPr>
              <w:rPr>
                <w:b/>
                <w:bCs/>
                <w:u w:val="single"/>
                <w:lang w:eastAsia="zh-CN"/>
              </w:rPr>
            </w:pPr>
          </w:p>
        </w:tc>
        <w:tc>
          <w:tcPr>
            <w:tcW w:w="1276" w:type="dxa"/>
            <w:shd w:val="clear" w:color="auto" w:fill="auto"/>
            <w:vAlign w:val="center"/>
          </w:tcPr>
          <w:p w14:paraId="2EF9283C" w14:textId="4904681E" w:rsidR="00894B61" w:rsidRDefault="00894B61" w:rsidP="00894B61">
            <w:pPr>
              <w:jc w:val="center"/>
              <w:rPr>
                <w:bCs/>
                <w:lang w:val="en-GB" w:eastAsia="zh-CN"/>
              </w:rPr>
            </w:pPr>
            <w:r>
              <w:rPr>
                <w:bCs/>
                <w:lang w:val="en-GB" w:eastAsia="zh-CN"/>
              </w:rPr>
              <w:t>Ericsson</w:t>
            </w:r>
          </w:p>
        </w:tc>
        <w:tc>
          <w:tcPr>
            <w:tcW w:w="4633" w:type="dxa"/>
            <w:shd w:val="clear" w:color="auto" w:fill="auto"/>
            <w:vAlign w:val="center"/>
          </w:tcPr>
          <w:p w14:paraId="278951B3" w14:textId="491B187F" w:rsidR="00894B61" w:rsidRPr="008E1C97" w:rsidRDefault="00894B61" w:rsidP="00894B61">
            <w:pPr>
              <w:rPr>
                <w:lang w:eastAsia="zh-CN"/>
              </w:rPr>
            </w:pPr>
            <w:r>
              <w:rPr>
                <w:lang w:eastAsia="zh-CN"/>
              </w:rPr>
              <w:t>Option 1, with adaptive selection of TBS and MCS: throughput is mapped to a desired SINR for data channels, while control channels have fixed parameters according to the tables in Appendix A1.</w:t>
            </w:r>
          </w:p>
        </w:tc>
      </w:tr>
      <w:tr w:rsidR="00894B61" w14:paraId="37899176" w14:textId="77777777">
        <w:trPr>
          <w:trHeight w:val="303"/>
        </w:trPr>
        <w:tc>
          <w:tcPr>
            <w:tcW w:w="3794" w:type="dxa"/>
            <w:vMerge/>
            <w:vAlign w:val="center"/>
          </w:tcPr>
          <w:p w14:paraId="5EF75C6A" w14:textId="77777777" w:rsidR="00894B61" w:rsidRDefault="00894B61" w:rsidP="00894B61">
            <w:pPr>
              <w:rPr>
                <w:b/>
                <w:bCs/>
                <w:u w:val="single"/>
                <w:lang w:eastAsia="zh-CN"/>
              </w:rPr>
            </w:pPr>
          </w:p>
        </w:tc>
        <w:tc>
          <w:tcPr>
            <w:tcW w:w="1276" w:type="dxa"/>
            <w:shd w:val="clear" w:color="auto" w:fill="auto"/>
            <w:vAlign w:val="center"/>
          </w:tcPr>
          <w:p w14:paraId="52A13383" w14:textId="2F07327B" w:rsidR="00894B61" w:rsidRDefault="00894B61" w:rsidP="00894B61">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0D41FCBD" w14:textId="422860FD" w:rsidR="00894B61" w:rsidRPr="008E1C97" w:rsidRDefault="00894B61" w:rsidP="00894B61">
            <w:pPr>
              <w:rPr>
                <w:lang w:eastAsia="zh-CN"/>
              </w:rPr>
            </w:pPr>
            <w:r>
              <w:rPr>
                <w:rFonts w:hint="eastAsia"/>
                <w:lang w:eastAsia="zh-CN"/>
              </w:rPr>
              <w:t>W</w:t>
            </w:r>
            <w:r>
              <w:rPr>
                <w:lang w:eastAsia="zh-CN"/>
              </w:rPr>
              <w:t>e prefer option 2.</w:t>
            </w:r>
          </w:p>
        </w:tc>
      </w:tr>
      <w:tr w:rsidR="00894B61" w14:paraId="3AA896D5" w14:textId="77777777">
        <w:trPr>
          <w:trHeight w:val="303"/>
        </w:trPr>
        <w:tc>
          <w:tcPr>
            <w:tcW w:w="3794" w:type="dxa"/>
            <w:vMerge w:val="restart"/>
            <w:vAlign w:val="center"/>
          </w:tcPr>
          <w:p w14:paraId="687BE689" w14:textId="77777777" w:rsidR="00894B61" w:rsidRDefault="00894B61" w:rsidP="00894B61">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894B61" w:rsidRDefault="00894B61" w:rsidP="00894B61">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894B61" w:rsidRDefault="00894B61" w:rsidP="00894B61">
            <w:pPr>
              <w:rPr>
                <w:lang w:eastAsia="zh-CN"/>
              </w:rPr>
            </w:pPr>
            <w:r>
              <w:rPr>
                <w:lang w:eastAsia="zh-CN"/>
              </w:rPr>
              <w:t>S</w:t>
            </w:r>
            <w:r>
              <w:rPr>
                <w:rFonts w:hint="eastAsia"/>
                <w:lang w:eastAsia="zh-CN"/>
              </w:rPr>
              <w:t>imilar views as FR1. It will be a trade-off between the number of repetition and the final performance. May be better to be provided by each companies when submit simulation results.</w:t>
            </w:r>
          </w:p>
        </w:tc>
      </w:tr>
      <w:tr w:rsidR="00894B61" w14:paraId="0B19A449" w14:textId="77777777">
        <w:trPr>
          <w:trHeight w:val="303"/>
        </w:trPr>
        <w:tc>
          <w:tcPr>
            <w:tcW w:w="3794" w:type="dxa"/>
            <w:vMerge/>
            <w:vAlign w:val="center"/>
          </w:tcPr>
          <w:p w14:paraId="70AF4670" w14:textId="77777777" w:rsidR="00894B61" w:rsidRDefault="00894B61" w:rsidP="00894B61">
            <w:pPr>
              <w:rPr>
                <w:b/>
                <w:bCs/>
                <w:u w:val="single"/>
                <w:lang w:eastAsia="zh-CN"/>
              </w:rPr>
            </w:pPr>
          </w:p>
        </w:tc>
        <w:tc>
          <w:tcPr>
            <w:tcW w:w="1276" w:type="dxa"/>
            <w:shd w:val="clear" w:color="auto" w:fill="auto"/>
            <w:vAlign w:val="center"/>
          </w:tcPr>
          <w:p w14:paraId="0F2E2775" w14:textId="77777777" w:rsidR="00894B61" w:rsidRDefault="00894B61" w:rsidP="00894B61">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894B61" w:rsidRDefault="00894B61" w:rsidP="00894B61">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894B61" w14:paraId="261D076B" w14:textId="77777777">
        <w:trPr>
          <w:trHeight w:val="303"/>
        </w:trPr>
        <w:tc>
          <w:tcPr>
            <w:tcW w:w="3794" w:type="dxa"/>
            <w:vMerge/>
            <w:vAlign w:val="center"/>
          </w:tcPr>
          <w:p w14:paraId="71C04E2C" w14:textId="77777777" w:rsidR="00894B61" w:rsidRDefault="00894B61" w:rsidP="00894B61">
            <w:pPr>
              <w:rPr>
                <w:b/>
                <w:bCs/>
                <w:u w:val="single"/>
                <w:lang w:eastAsia="zh-CN"/>
              </w:rPr>
            </w:pPr>
          </w:p>
        </w:tc>
        <w:tc>
          <w:tcPr>
            <w:tcW w:w="1276" w:type="dxa"/>
            <w:shd w:val="clear" w:color="auto" w:fill="auto"/>
            <w:vAlign w:val="center"/>
          </w:tcPr>
          <w:p w14:paraId="7983DD06" w14:textId="77777777" w:rsidR="00894B61" w:rsidRDefault="00894B61" w:rsidP="00894B61">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894B61" w:rsidRDefault="00894B61" w:rsidP="00894B61">
            <w:pPr>
              <w:rPr>
                <w:lang w:eastAsia="zh-CN"/>
              </w:rPr>
            </w:pPr>
            <w:r>
              <w:rPr>
                <w:rFonts w:hint="eastAsia"/>
                <w:lang w:eastAsia="zh-CN"/>
              </w:rPr>
              <w:t>For VoIP, PUSCH repetitions should be enabled. Repetition number 2 or 4 or 8 can be considered.</w:t>
            </w:r>
          </w:p>
        </w:tc>
      </w:tr>
      <w:tr w:rsidR="00894B61" w14:paraId="3809C4BF" w14:textId="77777777">
        <w:trPr>
          <w:trHeight w:val="303"/>
        </w:trPr>
        <w:tc>
          <w:tcPr>
            <w:tcW w:w="3794" w:type="dxa"/>
            <w:vMerge/>
            <w:vAlign w:val="center"/>
          </w:tcPr>
          <w:p w14:paraId="42B257C2" w14:textId="77777777" w:rsidR="00894B61" w:rsidRDefault="00894B61" w:rsidP="00894B61">
            <w:pPr>
              <w:rPr>
                <w:b/>
                <w:bCs/>
                <w:u w:val="single"/>
                <w:lang w:eastAsia="zh-CN"/>
              </w:rPr>
            </w:pPr>
          </w:p>
        </w:tc>
        <w:tc>
          <w:tcPr>
            <w:tcW w:w="1276" w:type="dxa"/>
            <w:shd w:val="clear" w:color="auto" w:fill="auto"/>
            <w:vAlign w:val="center"/>
          </w:tcPr>
          <w:p w14:paraId="4EDD76AE" w14:textId="77777777" w:rsidR="00894B61" w:rsidRPr="006F5554" w:rsidRDefault="00894B61" w:rsidP="00894B61">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894B61" w:rsidRDefault="00894B61" w:rsidP="00894B61">
            <w:pPr>
              <w:rPr>
                <w:lang w:eastAsia="ja-JP"/>
              </w:rPr>
            </w:pPr>
            <w:r>
              <w:rPr>
                <w:rFonts w:hint="eastAsia"/>
                <w:lang w:eastAsia="ja-JP"/>
              </w:rPr>
              <w:t>We prefer to follow FR1.</w:t>
            </w:r>
          </w:p>
        </w:tc>
      </w:tr>
      <w:tr w:rsidR="00894B61" w14:paraId="61C5A2AB" w14:textId="77777777" w:rsidTr="00602D94">
        <w:trPr>
          <w:trHeight w:val="303"/>
        </w:trPr>
        <w:tc>
          <w:tcPr>
            <w:tcW w:w="3794" w:type="dxa"/>
            <w:vMerge/>
            <w:vAlign w:val="center"/>
          </w:tcPr>
          <w:p w14:paraId="468FED92" w14:textId="77777777" w:rsidR="00894B61" w:rsidRDefault="00894B61" w:rsidP="00894B61">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894B61" w:rsidRDefault="00894B61" w:rsidP="00894B61">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894B61" w:rsidRDefault="00894B61" w:rsidP="00894B61">
            <w:pPr>
              <w:rPr>
                <w:lang w:eastAsia="ja-JP"/>
              </w:rPr>
            </w:pPr>
            <w:r>
              <w:rPr>
                <w:lang w:eastAsia="zh-CN"/>
              </w:rPr>
              <w:t>Similar scheme/value for FR1 should be applied for FR2.</w:t>
            </w:r>
          </w:p>
        </w:tc>
      </w:tr>
      <w:tr w:rsidR="00894B61" w14:paraId="31967DA2" w14:textId="77777777" w:rsidTr="00602D94">
        <w:trPr>
          <w:trHeight w:val="303"/>
        </w:trPr>
        <w:tc>
          <w:tcPr>
            <w:tcW w:w="3794" w:type="dxa"/>
            <w:vMerge/>
            <w:vAlign w:val="center"/>
          </w:tcPr>
          <w:p w14:paraId="459055B4" w14:textId="77777777" w:rsidR="00894B61" w:rsidRDefault="00894B61" w:rsidP="00894B61">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894B61" w:rsidRDefault="00894B61" w:rsidP="00894B61">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894B61" w:rsidRDefault="00894B61" w:rsidP="00894B61">
            <w:pPr>
              <w:rPr>
                <w:lang w:eastAsia="zh-CN"/>
              </w:rPr>
            </w:pPr>
            <w:r w:rsidRPr="006378EF">
              <w:rPr>
                <w:lang w:eastAsia="zh-CN"/>
              </w:rPr>
              <w:t>For VoIP, repetitions can be considered. For eMBB, repetition may not be assumed.</w:t>
            </w:r>
          </w:p>
        </w:tc>
      </w:tr>
      <w:tr w:rsidR="00894B61" w14:paraId="6B8D58E5" w14:textId="77777777" w:rsidTr="00602D94">
        <w:trPr>
          <w:trHeight w:val="303"/>
        </w:trPr>
        <w:tc>
          <w:tcPr>
            <w:tcW w:w="3794" w:type="dxa"/>
            <w:vMerge/>
            <w:vAlign w:val="center"/>
          </w:tcPr>
          <w:p w14:paraId="75794054" w14:textId="77777777" w:rsidR="00894B61" w:rsidRDefault="00894B61" w:rsidP="00894B61">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894B61" w:rsidRDefault="00894B61" w:rsidP="00894B61">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894B61" w:rsidRPr="008E1C97" w:rsidRDefault="00894B61" w:rsidP="00894B61">
            <w:pPr>
              <w:spacing w:after="0"/>
              <w:rPr>
                <w:lang w:eastAsia="zh-CN"/>
              </w:rPr>
            </w:pPr>
            <w:r w:rsidRPr="008E1C97">
              <w:rPr>
                <w:lang w:eastAsia="zh-CN"/>
              </w:rPr>
              <w:t>Repetition of up to REP8 can be considered.</w:t>
            </w:r>
          </w:p>
          <w:p w14:paraId="241CD17E" w14:textId="77777777" w:rsidR="00894B61" w:rsidRPr="008E1C97" w:rsidRDefault="00894B61" w:rsidP="00894B61">
            <w:pPr>
              <w:spacing w:after="0"/>
              <w:rPr>
                <w:lang w:eastAsia="zh-CN"/>
              </w:rPr>
            </w:pPr>
          </w:p>
          <w:p w14:paraId="3F95A951" w14:textId="009D9CDA" w:rsidR="00894B61" w:rsidRPr="006378EF" w:rsidRDefault="00894B61" w:rsidP="00894B61">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8D3340" w14:paraId="5455E8F7" w14:textId="77777777" w:rsidTr="00602D94">
        <w:trPr>
          <w:trHeight w:val="303"/>
        </w:trPr>
        <w:tc>
          <w:tcPr>
            <w:tcW w:w="3794" w:type="dxa"/>
            <w:vMerge/>
            <w:vAlign w:val="center"/>
          </w:tcPr>
          <w:p w14:paraId="3E91A4DC" w14:textId="77777777" w:rsidR="008D3340" w:rsidRDefault="008D3340" w:rsidP="008D3340">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6E4F34" w14:textId="01633B3C" w:rsidR="008D3340" w:rsidRDefault="008D3340" w:rsidP="008D3340">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6E421C5" w14:textId="77777777" w:rsidR="008D3340" w:rsidRDefault="008D3340" w:rsidP="008D3340">
            <w:pPr>
              <w:rPr>
                <w:lang w:eastAsia="zh-CN"/>
              </w:rPr>
            </w:pPr>
            <w:r>
              <w:rPr>
                <w:lang w:eastAsia="zh-CN"/>
              </w:rPr>
              <w:t>2, 4, or 8 can be considered in general according to Rel-15/16</w:t>
            </w:r>
          </w:p>
          <w:p w14:paraId="46E18270" w14:textId="08F06C85" w:rsidR="008D3340" w:rsidRPr="008E1C97" w:rsidRDefault="008D3340" w:rsidP="008D3340">
            <w:pPr>
              <w:spacing w:after="0"/>
              <w:rPr>
                <w:lang w:eastAsia="zh-CN"/>
              </w:rPr>
            </w:pPr>
            <w:r>
              <w:rPr>
                <w:lang w:eastAsia="zh-CN"/>
              </w:rPr>
              <w:t>TBD: if VoIP repetition is used.</w:t>
            </w:r>
          </w:p>
        </w:tc>
      </w:tr>
      <w:tr w:rsidR="008D3340" w14:paraId="10F6C4C8" w14:textId="77777777" w:rsidTr="00602D94">
        <w:trPr>
          <w:trHeight w:val="303"/>
        </w:trPr>
        <w:tc>
          <w:tcPr>
            <w:tcW w:w="3794" w:type="dxa"/>
            <w:vMerge/>
            <w:vAlign w:val="center"/>
          </w:tcPr>
          <w:p w14:paraId="414106B8" w14:textId="77777777" w:rsidR="008D3340" w:rsidRDefault="008D3340" w:rsidP="008D3340">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ABA34C" w14:textId="527372FD" w:rsidR="008D3340" w:rsidRDefault="008D3340" w:rsidP="008D3340">
            <w:pPr>
              <w:jc w:val="center"/>
              <w:rPr>
                <w:bCs/>
                <w:lang w:val="en-GB" w:eastAsia="zh-CN"/>
              </w:rPr>
            </w:pPr>
            <w:r>
              <w:rPr>
                <w:rFonts w:hint="eastAsia"/>
                <w:bCs/>
                <w:lang w:val="en-GB" w:eastAsia="zh-CN"/>
              </w:rPr>
              <w:t>v</w:t>
            </w:r>
            <w:r>
              <w:rPr>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31A48E60" w14:textId="320F24D5" w:rsidR="008D3340" w:rsidRPr="008E1C97" w:rsidRDefault="008D3340" w:rsidP="008D3340">
            <w:pPr>
              <w:spacing w:after="0"/>
              <w:rPr>
                <w:lang w:eastAsia="zh-CN"/>
              </w:rPr>
            </w:pPr>
            <w:r>
              <w:rPr>
                <w:rFonts w:hint="eastAsia"/>
                <w:lang w:eastAsia="ja-JP"/>
              </w:rPr>
              <w:t>We prefer to follow FR1.</w:t>
            </w:r>
          </w:p>
        </w:tc>
      </w:tr>
      <w:tr w:rsidR="008D3340" w14:paraId="7A7D6CDD" w14:textId="77777777">
        <w:trPr>
          <w:trHeight w:val="303"/>
        </w:trPr>
        <w:tc>
          <w:tcPr>
            <w:tcW w:w="3794" w:type="dxa"/>
            <w:vMerge w:val="restart"/>
            <w:vAlign w:val="center"/>
          </w:tcPr>
          <w:p w14:paraId="69CD9B2A" w14:textId="77777777" w:rsidR="008D3340" w:rsidRDefault="008D3340" w:rsidP="008D3340">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8D3340" w:rsidRDefault="008D3340" w:rsidP="008D3340">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8D3340" w:rsidRDefault="008D3340" w:rsidP="008D3340">
            <w:pPr>
              <w:rPr>
                <w:lang w:eastAsia="zh-CN"/>
              </w:rPr>
            </w:pPr>
            <w:r>
              <w:rPr>
                <w:rFonts w:hint="eastAsia"/>
                <w:lang w:eastAsia="zh-CN"/>
              </w:rPr>
              <w:t>On for PUSCH. For PDSCH, there is no frequency hopping. The intention is to enable VRB-to-PRB interleaving? We think it should be enabled.</w:t>
            </w:r>
          </w:p>
        </w:tc>
      </w:tr>
      <w:tr w:rsidR="008D3340" w14:paraId="1A0F527B" w14:textId="77777777">
        <w:trPr>
          <w:trHeight w:val="303"/>
        </w:trPr>
        <w:tc>
          <w:tcPr>
            <w:tcW w:w="3794" w:type="dxa"/>
            <w:vMerge/>
            <w:vAlign w:val="center"/>
          </w:tcPr>
          <w:p w14:paraId="38C6511F" w14:textId="77777777" w:rsidR="008D3340" w:rsidRDefault="008D3340" w:rsidP="008D3340">
            <w:pPr>
              <w:rPr>
                <w:b/>
                <w:bCs/>
                <w:u w:val="single"/>
                <w:lang w:eastAsia="zh-CN"/>
              </w:rPr>
            </w:pPr>
          </w:p>
        </w:tc>
        <w:tc>
          <w:tcPr>
            <w:tcW w:w="1276" w:type="dxa"/>
            <w:shd w:val="clear" w:color="auto" w:fill="auto"/>
            <w:vAlign w:val="center"/>
          </w:tcPr>
          <w:p w14:paraId="2B22EF66" w14:textId="77777777" w:rsidR="008D3340" w:rsidRDefault="008D3340" w:rsidP="008D3340">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8D3340" w:rsidRDefault="008D3340" w:rsidP="008D3340">
            <w:pPr>
              <w:rPr>
                <w:lang w:eastAsia="zh-CN"/>
              </w:rPr>
            </w:pPr>
            <w:r>
              <w:rPr>
                <w:rFonts w:eastAsia="Malgun Gothic" w:hint="eastAsia"/>
                <w:lang w:eastAsia="ko-KR"/>
              </w:rPr>
              <w:t xml:space="preserve">Inter-slot frequency hopping is preferred with slot aggregation. </w:t>
            </w:r>
          </w:p>
        </w:tc>
      </w:tr>
      <w:tr w:rsidR="008D3340" w14:paraId="4E708DC8" w14:textId="77777777">
        <w:trPr>
          <w:trHeight w:val="303"/>
        </w:trPr>
        <w:tc>
          <w:tcPr>
            <w:tcW w:w="3794" w:type="dxa"/>
            <w:vMerge/>
            <w:vAlign w:val="center"/>
          </w:tcPr>
          <w:p w14:paraId="58DBF11A" w14:textId="77777777" w:rsidR="008D3340" w:rsidRDefault="008D3340" w:rsidP="008D3340">
            <w:pPr>
              <w:rPr>
                <w:b/>
                <w:bCs/>
                <w:u w:val="single"/>
                <w:lang w:eastAsia="zh-CN"/>
              </w:rPr>
            </w:pPr>
          </w:p>
        </w:tc>
        <w:tc>
          <w:tcPr>
            <w:tcW w:w="1276" w:type="dxa"/>
            <w:shd w:val="clear" w:color="auto" w:fill="auto"/>
            <w:vAlign w:val="center"/>
          </w:tcPr>
          <w:p w14:paraId="08BD6A09" w14:textId="77777777" w:rsidR="008D3340" w:rsidRDefault="008D3340" w:rsidP="008D3340">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8D3340" w:rsidRDefault="008D3340" w:rsidP="008D3340">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8D3340" w14:paraId="0165C8B3" w14:textId="77777777">
        <w:trPr>
          <w:trHeight w:val="303"/>
        </w:trPr>
        <w:tc>
          <w:tcPr>
            <w:tcW w:w="3794" w:type="dxa"/>
            <w:vMerge/>
            <w:vAlign w:val="center"/>
          </w:tcPr>
          <w:p w14:paraId="4EFC2186" w14:textId="77777777" w:rsidR="008D3340" w:rsidRDefault="008D3340" w:rsidP="008D3340">
            <w:pPr>
              <w:rPr>
                <w:b/>
                <w:bCs/>
                <w:u w:val="single"/>
                <w:lang w:eastAsia="zh-CN"/>
              </w:rPr>
            </w:pPr>
          </w:p>
        </w:tc>
        <w:tc>
          <w:tcPr>
            <w:tcW w:w="1276" w:type="dxa"/>
            <w:shd w:val="clear" w:color="auto" w:fill="auto"/>
            <w:vAlign w:val="center"/>
          </w:tcPr>
          <w:p w14:paraId="399EF2CA" w14:textId="77777777" w:rsidR="008D3340" w:rsidRPr="006F5554" w:rsidRDefault="008D3340" w:rsidP="008D3340">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8D3340" w:rsidRDefault="008D3340" w:rsidP="008D3340">
            <w:pPr>
              <w:rPr>
                <w:lang w:eastAsia="ja-JP"/>
              </w:rPr>
            </w:pPr>
            <w:r>
              <w:rPr>
                <w:rFonts w:hint="eastAsia"/>
                <w:lang w:eastAsia="ja-JP"/>
              </w:rPr>
              <w:t>We prefer to follow FR1.</w:t>
            </w:r>
          </w:p>
        </w:tc>
      </w:tr>
      <w:tr w:rsidR="008D3340" w14:paraId="1BF024A9" w14:textId="77777777" w:rsidTr="00602D94">
        <w:trPr>
          <w:trHeight w:val="303"/>
        </w:trPr>
        <w:tc>
          <w:tcPr>
            <w:tcW w:w="3794" w:type="dxa"/>
            <w:vMerge/>
            <w:vAlign w:val="center"/>
          </w:tcPr>
          <w:p w14:paraId="71EB5862" w14:textId="77777777" w:rsidR="008D3340" w:rsidRDefault="008D3340" w:rsidP="008D3340">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8D3340" w:rsidRDefault="008D3340" w:rsidP="008D3340">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8D3340" w:rsidRDefault="008D3340" w:rsidP="008D3340">
            <w:pPr>
              <w:rPr>
                <w:lang w:eastAsia="zh-CN"/>
              </w:rPr>
            </w:pPr>
            <w:r>
              <w:rPr>
                <w:lang w:eastAsia="zh-CN"/>
              </w:rPr>
              <w:t>Intra-slot FH hopping for PUSCH (open to discuss if assuming 1 or 2 DMRS per slot).</w:t>
            </w:r>
          </w:p>
          <w:p w14:paraId="67289BDC" w14:textId="54E22FC7" w:rsidR="008D3340" w:rsidRDefault="008D3340" w:rsidP="008D3340">
            <w:pPr>
              <w:rPr>
                <w:lang w:eastAsia="ja-JP"/>
              </w:rPr>
            </w:pPr>
            <w:r>
              <w:rPr>
                <w:lang w:eastAsia="zh-CN"/>
              </w:rPr>
              <w:t>No FH for PDSCH.</w:t>
            </w:r>
          </w:p>
        </w:tc>
      </w:tr>
      <w:tr w:rsidR="008D3340" w14:paraId="3A918698" w14:textId="77777777" w:rsidTr="00602D94">
        <w:trPr>
          <w:trHeight w:val="303"/>
        </w:trPr>
        <w:tc>
          <w:tcPr>
            <w:tcW w:w="3794" w:type="dxa"/>
            <w:vMerge/>
            <w:vAlign w:val="center"/>
          </w:tcPr>
          <w:p w14:paraId="0AE5EA26" w14:textId="77777777" w:rsidR="008D3340" w:rsidRDefault="008D3340" w:rsidP="008D3340">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8D3340" w:rsidRDefault="008D3340" w:rsidP="008D3340">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8D3340" w:rsidRDefault="008D3340" w:rsidP="008D3340">
            <w:pPr>
              <w:rPr>
                <w:lang w:eastAsia="zh-CN"/>
              </w:rPr>
            </w:pPr>
            <w:r>
              <w:rPr>
                <w:lang w:eastAsia="zh-CN"/>
              </w:rPr>
              <w:t xml:space="preserve">For PUSCH, we assume DFT-s-OFDM waveform. Further, intra-slot frequency hopping is enabled. </w:t>
            </w:r>
          </w:p>
          <w:p w14:paraId="0DD1896B" w14:textId="09FB4431" w:rsidR="008D3340" w:rsidRDefault="008D3340" w:rsidP="008D3340">
            <w:pPr>
              <w:rPr>
                <w:lang w:eastAsia="zh-CN"/>
              </w:rPr>
            </w:pPr>
            <w:r>
              <w:rPr>
                <w:lang w:eastAsia="zh-CN"/>
              </w:rPr>
              <w:t>For PDSCH, we assume CP-OFDM waveform. Further, distributed mapping is assumed.</w:t>
            </w:r>
          </w:p>
        </w:tc>
      </w:tr>
      <w:tr w:rsidR="008D3340" w14:paraId="6CDF95DB" w14:textId="77777777" w:rsidTr="00602D94">
        <w:trPr>
          <w:trHeight w:val="303"/>
        </w:trPr>
        <w:tc>
          <w:tcPr>
            <w:tcW w:w="3794" w:type="dxa"/>
            <w:vMerge/>
            <w:vAlign w:val="center"/>
          </w:tcPr>
          <w:p w14:paraId="722E5721" w14:textId="77777777" w:rsidR="008D3340" w:rsidRDefault="008D3340" w:rsidP="008D3340">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8D3340" w:rsidRDefault="008D3340" w:rsidP="008D3340">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8D3340" w:rsidRDefault="008D3340" w:rsidP="008D3340">
            <w:pPr>
              <w:rPr>
                <w:lang w:eastAsia="zh-CN"/>
              </w:rPr>
            </w:pPr>
            <w:r w:rsidRPr="008E1C97">
              <w:rPr>
                <w:rFonts w:eastAsia="Malgun Gothic"/>
                <w:lang w:eastAsia="ko-KR"/>
              </w:rPr>
              <w:t>Frequency hopping may be applied</w:t>
            </w:r>
            <w:r>
              <w:rPr>
                <w:rFonts w:eastAsia="Malgun Gothic"/>
                <w:lang w:eastAsia="ko-KR"/>
              </w:rPr>
              <w:t>, at least for PUSCH.</w:t>
            </w:r>
          </w:p>
        </w:tc>
      </w:tr>
      <w:tr w:rsidR="008D3340" w14:paraId="63501C82" w14:textId="77777777" w:rsidTr="00602D94">
        <w:trPr>
          <w:trHeight w:val="303"/>
        </w:trPr>
        <w:tc>
          <w:tcPr>
            <w:tcW w:w="3794" w:type="dxa"/>
            <w:vMerge/>
            <w:vAlign w:val="center"/>
          </w:tcPr>
          <w:p w14:paraId="1D5CCB9D" w14:textId="77777777" w:rsidR="008D3340" w:rsidRDefault="008D3340" w:rsidP="008D3340">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FC15C3" w14:textId="7F78CC02" w:rsidR="008D3340" w:rsidRDefault="008D3340" w:rsidP="008D3340">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0DB9781" w14:textId="58376D20" w:rsidR="008D3340" w:rsidRPr="008E1C97" w:rsidRDefault="008D3340" w:rsidP="008D3340">
            <w:pPr>
              <w:rPr>
                <w:rFonts w:eastAsia="Malgun Gothic"/>
                <w:lang w:eastAsia="ko-KR"/>
              </w:rPr>
            </w:pPr>
            <w:r w:rsidRPr="00DF14E7">
              <w:rPr>
                <w:lang w:eastAsia="zh-CN"/>
              </w:rPr>
              <w:t xml:space="preserve">See comments </w:t>
            </w:r>
            <w:r>
              <w:rPr>
                <w:lang w:eastAsia="zh-CN"/>
              </w:rPr>
              <w:t xml:space="preserve">with respect to PUCCH below </w:t>
            </w:r>
            <w:r w:rsidRPr="00DF14E7">
              <w:rPr>
                <w:lang w:eastAsia="zh-CN"/>
              </w:rPr>
              <w:t>and details in Appendix A</w:t>
            </w:r>
            <w:r>
              <w:rPr>
                <w:lang w:eastAsia="zh-CN"/>
              </w:rPr>
              <w:t>1</w:t>
            </w:r>
          </w:p>
        </w:tc>
      </w:tr>
      <w:tr w:rsidR="0020533A" w14:paraId="43368C81" w14:textId="77777777" w:rsidTr="00602D94">
        <w:trPr>
          <w:trHeight w:val="303"/>
        </w:trPr>
        <w:tc>
          <w:tcPr>
            <w:tcW w:w="3794" w:type="dxa"/>
            <w:vMerge/>
            <w:vAlign w:val="center"/>
          </w:tcPr>
          <w:p w14:paraId="6E8BABB2" w14:textId="77777777" w:rsidR="0020533A" w:rsidRDefault="0020533A" w:rsidP="0020533A">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46AC2B" w14:textId="5B8E47E0" w:rsidR="0020533A" w:rsidRDefault="0020533A" w:rsidP="0020533A">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547EC06" w14:textId="6EAD53FF" w:rsidR="0020533A" w:rsidRPr="008E1C97" w:rsidRDefault="0020533A" w:rsidP="0020533A">
            <w:pPr>
              <w:rPr>
                <w:rFonts w:eastAsia="Malgun Gothic"/>
                <w:lang w:eastAsia="ko-KR"/>
              </w:rPr>
            </w:pPr>
            <w:r>
              <w:rPr>
                <w:rFonts w:eastAsiaTheme="minorEastAsia"/>
                <w:lang w:eastAsia="zh-CN"/>
              </w:rPr>
              <w:t>The frequency hopping is assumed for PUSCH. It is not supported for PDSCH.</w:t>
            </w:r>
          </w:p>
        </w:tc>
      </w:tr>
      <w:tr w:rsidR="008D3340" w14:paraId="6861B36D" w14:textId="77777777">
        <w:trPr>
          <w:trHeight w:val="303"/>
        </w:trPr>
        <w:tc>
          <w:tcPr>
            <w:tcW w:w="3794" w:type="dxa"/>
            <w:vMerge w:val="restart"/>
            <w:vAlign w:val="center"/>
          </w:tcPr>
          <w:p w14:paraId="38D120DE" w14:textId="77777777" w:rsidR="008D3340" w:rsidRDefault="008D3340" w:rsidP="008D3340">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8D3340" w:rsidRDefault="008D3340" w:rsidP="008D3340">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8D3340" w:rsidRDefault="008D3340" w:rsidP="008D3340">
            <w:pPr>
              <w:rPr>
                <w:lang w:eastAsia="zh-CN"/>
              </w:rPr>
            </w:pPr>
            <w:r>
              <w:rPr>
                <w:rFonts w:hint="eastAsia"/>
                <w:lang w:eastAsia="zh-CN"/>
              </w:rPr>
              <w:t>Same comments for FR1: No sure whether we need to consider re-transmission. The HARQ gain has been considered in link budget template.</w:t>
            </w:r>
          </w:p>
        </w:tc>
      </w:tr>
      <w:tr w:rsidR="008D3340" w14:paraId="300A53FB" w14:textId="77777777">
        <w:trPr>
          <w:trHeight w:val="303"/>
        </w:trPr>
        <w:tc>
          <w:tcPr>
            <w:tcW w:w="3794" w:type="dxa"/>
            <w:vMerge/>
            <w:vAlign w:val="center"/>
          </w:tcPr>
          <w:p w14:paraId="072D5922" w14:textId="77777777" w:rsidR="008D3340" w:rsidRDefault="008D3340" w:rsidP="008D3340">
            <w:pPr>
              <w:jc w:val="center"/>
              <w:rPr>
                <w:lang w:eastAsia="zh-CN"/>
              </w:rPr>
            </w:pPr>
          </w:p>
        </w:tc>
        <w:tc>
          <w:tcPr>
            <w:tcW w:w="1276" w:type="dxa"/>
            <w:shd w:val="clear" w:color="auto" w:fill="auto"/>
            <w:vAlign w:val="center"/>
          </w:tcPr>
          <w:p w14:paraId="71C11C7B" w14:textId="77777777" w:rsidR="008D3340" w:rsidRDefault="008D3340" w:rsidP="008D3340">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8D3340" w:rsidRDefault="008D3340" w:rsidP="008D3340">
            <w:pPr>
              <w:rPr>
                <w:rFonts w:eastAsia="Malgun Gothic"/>
                <w:lang w:eastAsia="ko-KR"/>
              </w:rPr>
            </w:pPr>
            <w:r>
              <w:rPr>
                <w:rFonts w:eastAsia="Malgun Gothic" w:hint="eastAsia"/>
                <w:lang w:eastAsia="ko-KR"/>
              </w:rPr>
              <w:t>For VoIP</w:t>
            </w:r>
            <w:r>
              <w:rPr>
                <w:rFonts w:eastAsia="Malgun Gothic"/>
                <w:lang w:eastAsia="ko-KR"/>
              </w:rPr>
              <w:t xml:space="preserve"> and eMBB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8D3340" w:rsidRDefault="008D3340" w:rsidP="008D3340">
            <w:pPr>
              <w:rPr>
                <w:lang w:eastAsia="zh-CN"/>
              </w:rPr>
            </w:pPr>
            <w:r>
              <w:rPr>
                <w:rFonts w:eastAsia="Malgun Gothic"/>
                <w:lang w:eastAsia="ko-KR"/>
              </w:rPr>
              <w:t>For eMBB with high data rate, we support no retransmission.</w:t>
            </w:r>
          </w:p>
        </w:tc>
      </w:tr>
      <w:tr w:rsidR="008D3340" w14:paraId="7CDB397A" w14:textId="77777777">
        <w:trPr>
          <w:trHeight w:val="303"/>
        </w:trPr>
        <w:tc>
          <w:tcPr>
            <w:tcW w:w="3794" w:type="dxa"/>
            <w:vMerge/>
            <w:vAlign w:val="center"/>
          </w:tcPr>
          <w:p w14:paraId="17449C61" w14:textId="77777777" w:rsidR="008D3340" w:rsidRDefault="008D3340" w:rsidP="008D3340">
            <w:pPr>
              <w:jc w:val="center"/>
              <w:rPr>
                <w:lang w:eastAsia="zh-CN"/>
              </w:rPr>
            </w:pPr>
          </w:p>
        </w:tc>
        <w:tc>
          <w:tcPr>
            <w:tcW w:w="1276" w:type="dxa"/>
            <w:shd w:val="clear" w:color="auto" w:fill="auto"/>
            <w:vAlign w:val="center"/>
          </w:tcPr>
          <w:p w14:paraId="3E2FE0B2" w14:textId="77777777" w:rsidR="008D3340" w:rsidRDefault="008D3340" w:rsidP="008D3340">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8D3340" w:rsidRDefault="008D3340" w:rsidP="008D3340">
            <w:pPr>
              <w:rPr>
                <w:lang w:eastAsia="zh-CN"/>
              </w:rPr>
            </w:pPr>
            <w:r>
              <w:rPr>
                <w:rFonts w:hint="eastAsia"/>
                <w:lang w:eastAsia="zh-CN"/>
              </w:rPr>
              <w:t xml:space="preserve">For PUSCH carrying VoIP, a maximum of 4 re-transmissions (including the initial transmission) is preferred. </w:t>
            </w:r>
          </w:p>
          <w:p w14:paraId="245C1D42" w14:textId="77777777" w:rsidR="008D3340" w:rsidRDefault="008D3340" w:rsidP="008D3340">
            <w:pPr>
              <w:rPr>
                <w:lang w:eastAsia="zh-CN"/>
              </w:rPr>
            </w:pPr>
            <w:r>
              <w:rPr>
                <w:rFonts w:hint="eastAsia"/>
                <w:lang w:eastAsia="zh-CN"/>
              </w:rPr>
              <w:t xml:space="preserve">For PUSCH with eMBB, no re-transmission is assumed for10%iBLER. </w:t>
            </w:r>
          </w:p>
        </w:tc>
      </w:tr>
      <w:tr w:rsidR="008D3340" w14:paraId="07A18230" w14:textId="77777777">
        <w:trPr>
          <w:trHeight w:val="303"/>
        </w:trPr>
        <w:tc>
          <w:tcPr>
            <w:tcW w:w="3794" w:type="dxa"/>
            <w:vMerge/>
            <w:vAlign w:val="center"/>
          </w:tcPr>
          <w:p w14:paraId="0138E89F" w14:textId="77777777" w:rsidR="008D3340" w:rsidRDefault="008D3340" w:rsidP="008D3340">
            <w:pPr>
              <w:jc w:val="center"/>
              <w:rPr>
                <w:lang w:eastAsia="zh-CN"/>
              </w:rPr>
            </w:pPr>
          </w:p>
        </w:tc>
        <w:tc>
          <w:tcPr>
            <w:tcW w:w="1276" w:type="dxa"/>
            <w:shd w:val="clear" w:color="auto" w:fill="auto"/>
            <w:vAlign w:val="center"/>
          </w:tcPr>
          <w:p w14:paraId="7F40D36E" w14:textId="77777777" w:rsidR="008D3340" w:rsidRPr="006F5554" w:rsidRDefault="008D3340" w:rsidP="008D3340">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8D3340" w:rsidRDefault="008D3340" w:rsidP="008D3340">
            <w:pPr>
              <w:rPr>
                <w:lang w:eastAsia="zh-CN"/>
              </w:rPr>
            </w:pPr>
            <w:r>
              <w:rPr>
                <w:rFonts w:hint="eastAsia"/>
                <w:lang w:eastAsia="ja-JP"/>
              </w:rPr>
              <w:t>We prefer to follow FR1.</w:t>
            </w:r>
          </w:p>
        </w:tc>
      </w:tr>
      <w:tr w:rsidR="008D3340" w14:paraId="1FEF3DC0" w14:textId="77777777" w:rsidTr="00602D94">
        <w:trPr>
          <w:trHeight w:val="303"/>
        </w:trPr>
        <w:tc>
          <w:tcPr>
            <w:tcW w:w="3794" w:type="dxa"/>
            <w:vMerge/>
            <w:vAlign w:val="center"/>
          </w:tcPr>
          <w:p w14:paraId="58FC4783" w14:textId="77777777" w:rsidR="008D3340" w:rsidRDefault="008D3340" w:rsidP="008D3340">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8D3340" w:rsidRDefault="008D3340" w:rsidP="008D3340">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8D3340" w:rsidRDefault="008D3340" w:rsidP="008D3340">
            <w:pPr>
              <w:rPr>
                <w:lang w:eastAsia="ja-JP"/>
              </w:rPr>
            </w:pPr>
            <w:r>
              <w:rPr>
                <w:lang w:eastAsia="zh-CN"/>
              </w:rPr>
              <w:t>Similar scheme/value for FR1 should be applied for FR2.</w:t>
            </w:r>
          </w:p>
        </w:tc>
      </w:tr>
      <w:tr w:rsidR="008D3340" w14:paraId="28E87E0E" w14:textId="77777777" w:rsidTr="00602D94">
        <w:trPr>
          <w:trHeight w:val="303"/>
        </w:trPr>
        <w:tc>
          <w:tcPr>
            <w:tcW w:w="3794" w:type="dxa"/>
            <w:vMerge/>
            <w:vAlign w:val="center"/>
          </w:tcPr>
          <w:p w14:paraId="0CD70BE0" w14:textId="77777777" w:rsidR="008D3340" w:rsidRDefault="008D3340" w:rsidP="008D3340">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8D3340" w:rsidRDefault="008D3340" w:rsidP="008D3340">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8D3340" w:rsidRDefault="008D3340" w:rsidP="008D3340">
            <w:pPr>
              <w:rPr>
                <w:lang w:eastAsia="zh-CN"/>
              </w:rPr>
            </w:pPr>
            <w:r>
              <w:rPr>
                <w:lang w:eastAsia="zh-CN"/>
              </w:rPr>
              <w:t>Follow decision in FR1</w:t>
            </w:r>
          </w:p>
        </w:tc>
      </w:tr>
      <w:tr w:rsidR="008D3340" w14:paraId="4009C49A" w14:textId="77777777" w:rsidTr="00602D94">
        <w:trPr>
          <w:trHeight w:val="303"/>
        </w:trPr>
        <w:tc>
          <w:tcPr>
            <w:tcW w:w="3794" w:type="dxa"/>
            <w:vMerge/>
            <w:vAlign w:val="center"/>
          </w:tcPr>
          <w:p w14:paraId="3316D8C6" w14:textId="77777777" w:rsidR="008D3340" w:rsidRDefault="008D3340" w:rsidP="008D3340">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8D3340" w:rsidRDefault="008D3340" w:rsidP="008D3340">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8D3340" w:rsidRDefault="008D3340" w:rsidP="008D3340">
            <w:pPr>
              <w:rPr>
                <w:lang w:eastAsia="zh-CN"/>
              </w:rPr>
            </w:pPr>
            <w:r w:rsidRPr="008E1C97">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6546AE" w14:paraId="053D77A5" w14:textId="77777777" w:rsidTr="00602D94">
        <w:trPr>
          <w:trHeight w:val="303"/>
        </w:trPr>
        <w:tc>
          <w:tcPr>
            <w:tcW w:w="3794" w:type="dxa"/>
            <w:vMerge/>
            <w:vAlign w:val="center"/>
          </w:tcPr>
          <w:p w14:paraId="72357BD3" w14:textId="77777777" w:rsidR="006546AE" w:rsidRDefault="006546AE" w:rsidP="006546A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8DC3CDA" w14:textId="379B7990" w:rsidR="006546AE" w:rsidRDefault="006546AE" w:rsidP="006546AE">
            <w:pPr>
              <w:jc w:val="center"/>
              <w:rPr>
                <w:rFonts w:eastAsia="Malgun Gothic"/>
                <w:bCs/>
                <w:lang w:val="en-GB" w:eastAsia="ko-KR"/>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2934D1F" w14:textId="77777777" w:rsidR="006546AE" w:rsidRDefault="006546AE" w:rsidP="006546AE">
            <w:pPr>
              <w:rPr>
                <w:lang w:eastAsia="zh-CN"/>
              </w:rPr>
            </w:pPr>
            <w:r>
              <w:rPr>
                <w:lang w:eastAsia="zh-CN"/>
              </w:rPr>
              <w:t xml:space="preserve">Up to 8 attempts (similar to max number of repetitions); frequency allocation varies/hops with </w:t>
            </w:r>
            <w:r>
              <w:rPr>
                <w:lang w:eastAsia="zh-CN"/>
              </w:rPr>
              <w:lastRenderedPageBreak/>
              <w:t>HARQ.  Different max number of attempts can be considered according to data carried / QoS.</w:t>
            </w:r>
          </w:p>
          <w:p w14:paraId="04171997" w14:textId="480286DD" w:rsidR="006546AE" w:rsidRPr="008E1C97" w:rsidRDefault="006546AE" w:rsidP="006546AE">
            <w:pPr>
              <w:rPr>
                <w:rFonts w:eastAsia="Malgun Gothic"/>
                <w:lang w:eastAsia="ko-KR"/>
              </w:rPr>
            </w:pPr>
            <w:r>
              <w:rPr>
                <w:lang w:eastAsia="zh-CN"/>
              </w:rPr>
              <w:t>Please see detailed proposals for channel configurations in Appendix A1</w:t>
            </w:r>
          </w:p>
        </w:tc>
      </w:tr>
      <w:tr w:rsidR="006546AE" w14:paraId="57442B7C" w14:textId="77777777" w:rsidTr="00602D94">
        <w:trPr>
          <w:trHeight w:val="303"/>
        </w:trPr>
        <w:tc>
          <w:tcPr>
            <w:tcW w:w="3794" w:type="dxa"/>
            <w:vMerge/>
            <w:vAlign w:val="center"/>
          </w:tcPr>
          <w:p w14:paraId="46BD3DDD" w14:textId="77777777" w:rsidR="006546AE" w:rsidRDefault="006546AE" w:rsidP="006546A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4FB27A4" w14:textId="2BD5BF89" w:rsidR="006546AE" w:rsidRDefault="006546AE" w:rsidP="006546AE">
            <w:pPr>
              <w:jc w:val="center"/>
              <w:rPr>
                <w:rFonts w:eastAsia="Malgun Gothic"/>
                <w:bCs/>
                <w:lang w:val="en-GB" w:eastAsia="ko-KR"/>
              </w:rPr>
            </w:pPr>
            <w:r>
              <w:rPr>
                <w:rFonts w:eastAsiaTheme="minorEastAsia" w:hint="eastAsia"/>
                <w:bCs/>
                <w:lang w:val="en-GB" w:eastAsia="zh-CN"/>
              </w:rPr>
              <w:t>v</w:t>
            </w:r>
            <w:r>
              <w:rPr>
                <w:rFonts w:eastAsiaTheme="minor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122CAF0C" w14:textId="4221C7E8" w:rsidR="006546AE" w:rsidRPr="008E1C97" w:rsidRDefault="006546AE" w:rsidP="006546AE">
            <w:pPr>
              <w:rPr>
                <w:rFonts w:eastAsia="Malgun Gothic"/>
                <w:lang w:eastAsia="ko-KR"/>
              </w:rPr>
            </w:pPr>
            <w:r>
              <w:rPr>
                <w:rFonts w:hint="eastAsia"/>
                <w:lang w:eastAsia="ja-JP"/>
              </w:rPr>
              <w:t>We prefer to follow FR1.</w:t>
            </w:r>
          </w:p>
        </w:tc>
      </w:tr>
      <w:tr w:rsidR="006546AE" w14:paraId="74D1BCE1" w14:textId="77777777">
        <w:trPr>
          <w:trHeight w:val="303"/>
        </w:trPr>
        <w:tc>
          <w:tcPr>
            <w:tcW w:w="3794" w:type="dxa"/>
            <w:vMerge w:val="restart"/>
            <w:vAlign w:val="center"/>
          </w:tcPr>
          <w:p w14:paraId="5A0C274E" w14:textId="77777777" w:rsidR="006546AE" w:rsidRDefault="006546AE" w:rsidP="006546AE">
            <w:pPr>
              <w:rPr>
                <w:b/>
                <w:u w:val="single"/>
                <w:lang w:eastAsia="zh-CN"/>
              </w:rPr>
            </w:pPr>
            <w:r>
              <w:rPr>
                <w:b/>
                <w:u w:val="single"/>
              </w:rPr>
              <w:t>DMRS configuration</w:t>
            </w:r>
          </w:p>
        </w:tc>
        <w:tc>
          <w:tcPr>
            <w:tcW w:w="1276" w:type="dxa"/>
            <w:shd w:val="clear" w:color="auto" w:fill="auto"/>
            <w:vAlign w:val="center"/>
          </w:tcPr>
          <w:p w14:paraId="1F4CBA33" w14:textId="77777777" w:rsidR="006546AE" w:rsidRDefault="006546AE" w:rsidP="006546AE">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6546AE" w:rsidRDefault="006546AE" w:rsidP="006546AE">
            <w:pPr>
              <w:rPr>
                <w:lang w:eastAsia="zh-CN"/>
              </w:rPr>
            </w:pPr>
            <w:r>
              <w:rPr>
                <w:rFonts w:hint="eastAsia"/>
                <w:lang w:eastAsia="zh-CN"/>
              </w:rPr>
              <w:t>We prefer to use the same DMRS configuration as FR1.</w:t>
            </w:r>
          </w:p>
        </w:tc>
      </w:tr>
      <w:tr w:rsidR="006546AE" w14:paraId="5CC14A68" w14:textId="77777777">
        <w:trPr>
          <w:trHeight w:val="303"/>
        </w:trPr>
        <w:tc>
          <w:tcPr>
            <w:tcW w:w="3794" w:type="dxa"/>
            <w:vMerge/>
            <w:vAlign w:val="center"/>
          </w:tcPr>
          <w:p w14:paraId="2D47EB11" w14:textId="77777777" w:rsidR="006546AE" w:rsidRDefault="006546AE" w:rsidP="006546AE">
            <w:pPr>
              <w:jc w:val="center"/>
              <w:rPr>
                <w:lang w:eastAsia="zh-CN"/>
              </w:rPr>
            </w:pPr>
          </w:p>
        </w:tc>
        <w:tc>
          <w:tcPr>
            <w:tcW w:w="1276" w:type="dxa"/>
            <w:shd w:val="clear" w:color="auto" w:fill="auto"/>
            <w:vAlign w:val="center"/>
          </w:tcPr>
          <w:p w14:paraId="3B11B13C" w14:textId="77777777" w:rsidR="006546AE" w:rsidRDefault="006546AE" w:rsidP="006546AE">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6546AE" w:rsidRDefault="006546AE" w:rsidP="006546AE">
            <w:pPr>
              <w:pStyle w:val="aa"/>
              <w:numPr>
                <w:ilvl w:val="0"/>
                <w:numId w:val="17"/>
              </w:numPr>
              <w:spacing w:line="259" w:lineRule="auto"/>
              <w:jc w:val="both"/>
              <w:rPr>
                <w:lang w:val="en-US" w:eastAsia="zh-CN"/>
              </w:rPr>
            </w:pPr>
            <w:r>
              <w:rPr>
                <w:lang w:val="en-US" w:eastAsia="zh-CN"/>
              </w:rPr>
              <w:t xml:space="preserve">For 3km/h: </w:t>
            </w:r>
          </w:p>
          <w:p w14:paraId="2E9AFDE1" w14:textId="77777777" w:rsidR="006546AE" w:rsidRDefault="006546AE" w:rsidP="006546AE">
            <w:pPr>
              <w:pStyle w:val="aa"/>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6546AE" w:rsidRDefault="006546AE" w:rsidP="006546AE">
            <w:pPr>
              <w:pStyle w:val="aa"/>
              <w:numPr>
                <w:ilvl w:val="0"/>
                <w:numId w:val="17"/>
              </w:numPr>
              <w:spacing w:line="259" w:lineRule="auto"/>
              <w:jc w:val="both"/>
              <w:rPr>
                <w:lang w:val="en-US" w:eastAsia="zh-CN"/>
              </w:rPr>
            </w:pPr>
            <w:r>
              <w:rPr>
                <w:lang w:val="en-US" w:eastAsia="zh-CN"/>
              </w:rPr>
              <w:t xml:space="preserve">For 30km/h and 120km/h: </w:t>
            </w:r>
          </w:p>
          <w:p w14:paraId="2CBCA98D" w14:textId="77777777" w:rsidR="006546AE" w:rsidRDefault="006546AE" w:rsidP="006546AE">
            <w:pPr>
              <w:rPr>
                <w:lang w:eastAsia="zh-CN"/>
              </w:rPr>
            </w:pPr>
            <w:r>
              <w:rPr>
                <w:bCs/>
                <w:iCs/>
                <w:lang w:eastAsia="zh-CN"/>
              </w:rPr>
              <w:t>2 DMRS symbol (one front- loaded and one additional)</w:t>
            </w:r>
          </w:p>
        </w:tc>
      </w:tr>
      <w:tr w:rsidR="006546AE" w14:paraId="36470A32" w14:textId="77777777">
        <w:trPr>
          <w:trHeight w:val="303"/>
        </w:trPr>
        <w:tc>
          <w:tcPr>
            <w:tcW w:w="3794" w:type="dxa"/>
            <w:vMerge/>
            <w:vAlign w:val="center"/>
          </w:tcPr>
          <w:p w14:paraId="7E505CDB" w14:textId="77777777" w:rsidR="006546AE" w:rsidRDefault="006546AE" w:rsidP="006546AE">
            <w:pPr>
              <w:jc w:val="center"/>
              <w:rPr>
                <w:lang w:eastAsia="zh-CN"/>
              </w:rPr>
            </w:pPr>
          </w:p>
        </w:tc>
        <w:tc>
          <w:tcPr>
            <w:tcW w:w="1276" w:type="dxa"/>
            <w:shd w:val="clear" w:color="auto" w:fill="auto"/>
            <w:vAlign w:val="center"/>
          </w:tcPr>
          <w:p w14:paraId="6C073F08" w14:textId="77777777" w:rsidR="006546AE" w:rsidRDefault="006546AE" w:rsidP="006546AE">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6546AE" w:rsidRDefault="006546AE" w:rsidP="006546AE">
            <w:pPr>
              <w:rPr>
                <w:bCs/>
                <w:iCs/>
                <w:lang w:eastAsia="zh-CN"/>
              </w:rPr>
            </w:pPr>
            <w:r>
              <w:rPr>
                <w:rFonts w:hint="eastAsia"/>
                <w:lang w:eastAsia="zh-CN"/>
              </w:rPr>
              <w:t xml:space="preserve">One DMRS per hop. </w:t>
            </w:r>
          </w:p>
        </w:tc>
      </w:tr>
      <w:tr w:rsidR="006546AE" w14:paraId="4B536A90" w14:textId="77777777">
        <w:trPr>
          <w:trHeight w:val="303"/>
        </w:trPr>
        <w:tc>
          <w:tcPr>
            <w:tcW w:w="3794" w:type="dxa"/>
            <w:vMerge/>
            <w:vAlign w:val="center"/>
          </w:tcPr>
          <w:p w14:paraId="5E5EFBCD" w14:textId="77777777" w:rsidR="006546AE" w:rsidRDefault="006546AE" w:rsidP="006546AE">
            <w:pPr>
              <w:jc w:val="center"/>
              <w:rPr>
                <w:lang w:eastAsia="zh-CN"/>
              </w:rPr>
            </w:pPr>
          </w:p>
        </w:tc>
        <w:tc>
          <w:tcPr>
            <w:tcW w:w="1276" w:type="dxa"/>
            <w:shd w:val="clear" w:color="auto" w:fill="auto"/>
            <w:vAlign w:val="center"/>
          </w:tcPr>
          <w:p w14:paraId="7CEEC6EE" w14:textId="77777777" w:rsidR="006546AE" w:rsidRPr="006F5554" w:rsidRDefault="006546AE" w:rsidP="006546AE">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6546AE" w:rsidRDefault="006546AE" w:rsidP="006546AE">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6546AE" w14:paraId="16768486" w14:textId="77777777" w:rsidTr="00602D94">
        <w:trPr>
          <w:trHeight w:val="303"/>
        </w:trPr>
        <w:tc>
          <w:tcPr>
            <w:tcW w:w="3794" w:type="dxa"/>
            <w:vMerge/>
            <w:vAlign w:val="center"/>
          </w:tcPr>
          <w:p w14:paraId="2899F131" w14:textId="77777777" w:rsidR="006546AE" w:rsidRDefault="006546AE" w:rsidP="006546A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6546AE" w:rsidRPr="00B52E73" w:rsidRDefault="006546AE" w:rsidP="006546AE">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6546AE" w:rsidRDefault="006546AE" w:rsidP="006546AE">
            <w:r>
              <w:rPr>
                <w:lang w:eastAsia="zh-CN"/>
              </w:rPr>
              <w:t>Similar scheme/value for FR1 should be applied for FR2.</w:t>
            </w:r>
          </w:p>
        </w:tc>
      </w:tr>
      <w:tr w:rsidR="006546AE" w14:paraId="52B42D06" w14:textId="77777777" w:rsidTr="00602D94">
        <w:trPr>
          <w:trHeight w:val="303"/>
        </w:trPr>
        <w:tc>
          <w:tcPr>
            <w:tcW w:w="3794" w:type="dxa"/>
            <w:vMerge/>
            <w:vAlign w:val="center"/>
          </w:tcPr>
          <w:p w14:paraId="10B8F46F" w14:textId="77777777" w:rsidR="006546AE" w:rsidRDefault="006546AE" w:rsidP="006546A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6546AE" w:rsidRDefault="006546AE" w:rsidP="006546AE">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6546AE" w:rsidRDefault="006546AE" w:rsidP="006546AE">
            <w:pPr>
              <w:rPr>
                <w:lang w:eastAsia="zh-CN"/>
              </w:rPr>
            </w:pPr>
            <w:r>
              <w:rPr>
                <w:lang w:eastAsia="zh-CN"/>
              </w:rPr>
              <w:t xml:space="preserve">1 or 2 DMRS symbols depending on UE speed. </w:t>
            </w:r>
          </w:p>
          <w:p w14:paraId="778EA8F3" w14:textId="77777777" w:rsidR="006546AE" w:rsidRDefault="006546AE" w:rsidP="006546AE">
            <w:pPr>
              <w:rPr>
                <w:lang w:eastAsia="zh-CN"/>
              </w:rPr>
            </w:pPr>
            <w:r>
              <w:rPr>
                <w:lang w:eastAsia="zh-CN"/>
              </w:rPr>
              <w:t xml:space="preserve">For 3km/h, 1 front loaded DMRS can be assumed. </w:t>
            </w:r>
          </w:p>
          <w:p w14:paraId="0ABB68E7" w14:textId="36F47B3F" w:rsidR="006546AE" w:rsidRDefault="006546AE" w:rsidP="006546AE">
            <w:pPr>
              <w:rPr>
                <w:lang w:eastAsia="zh-CN"/>
              </w:rPr>
            </w:pPr>
            <w:r>
              <w:rPr>
                <w:lang w:eastAsia="zh-CN"/>
              </w:rPr>
              <w:t xml:space="preserve">For 30km/h, 2 DMRS symbols can be assumed. </w:t>
            </w:r>
          </w:p>
        </w:tc>
      </w:tr>
      <w:tr w:rsidR="006546AE" w14:paraId="6B9D5B3D" w14:textId="77777777" w:rsidTr="00602D94">
        <w:trPr>
          <w:trHeight w:val="303"/>
        </w:trPr>
        <w:tc>
          <w:tcPr>
            <w:tcW w:w="3794" w:type="dxa"/>
            <w:vMerge/>
            <w:vAlign w:val="center"/>
          </w:tcPr>
          <w:p w14:paraId="3AD4CF68" w14:textId="77777777" w:rsidR="006546AE" w:rsidRDefault="006546AE" w:rsidP="006546A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6546AE" w:rsidRDefault="006546AE" w:rsidP="006546AE">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6546AE" w:rsidRDefault="006546AE" w:rsidP="006546AE">
            <w:pPr>
              <w:rPr>
                <w:lang w:eastAsia="zh-CN"/>
              </w:rPr>
            </w:pPr>
            <w:r>
              <w:rPr>
                <w:lang w:eastAsia="zh-CN"/>
              </w:rPr>
              <w:t>Different DMRS densities can be considered including 1DMRS and 2DMRS</w:t>
            </w:r>
          </w:p>
        </w:tc>
      </w:tr>
      <w:tr w:rsidR="006546AE" w14:paraId="515994B6" w14:textId="77777777" w:rsidTr="00602D94">
        <w:trPr>
          <w:trHeight w:val="303"/>
        </w:trPr>
        <w:tc>
          <w:tcPr>
            <w:tcW w:w="3794" w:type="dxa"/>
            <w:vMerge/>
            <w:vAlign w:val="center"/>
          </w:tcPr>
          <w:p w14:paraId="59259A4B" w14:textId="77777777" w:rsidR="006546AE" w:rsidRDefault="006546AE" w:rsidP="006546A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29D0963" w14:textId="20BDB870" w:rsidR="006546AE" w:rsidRDefault="006546AE" w:rsidP="006546AE">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9596639" w14:textId="77777777" w:rsidR="006546AE" w:rsidRDefault="006546AE" w:rsidP="006546AE">
            <w:pPr>
              <w:rPr>
                <w:lang w:eastAsia="zh-CN"/>
              </w:rPr>
            </w:pPr>
            <w:r>
              <w:rPr>
                <w:lang w:eastAsia="zh-CN"/>
              </w:rPr>
              <w:t>We think at least 3 DMRS symbols should be used for PUSCH.  Agree that UL data should not be multiplexed with UL DMRS.  DMRS for PUCCH is given below.</w:t>
            </w:r>
          </w:p>
          <w:p w14:paraId="65B361C3" w14:textId="77777777" w:rsidR="006546AE" w:rsidRDefault="006546AE" w:rsidP="006546AE">
            <w:pPr>
              <w:rPr>
                <w:lang w:eastAsia="zh-CN"/>
              </w:rPr>
            </w:pPr>
            <w:r>
              <w:rPr>
                <w:lang w:eastAsia="zh-CN"/>
              </w:rPr>
              <w:t>For PDSCH, 2 DMRS symbols are used for data and 3 are used for Msg2.</w:t>
            </w:r>
          </w:p>
          <w:p w14:paraId="2D7DE226" w14:textId="2DBA5380" w:rsidR="006546AE" w:rsidRDefault="006546AE" w:rsidP="006546AE">
            <w:pPr>
              <w:rPr>
                <w:lang w:eastAsia="zh-CN"/>
              </w:rPr>
            </w:pPr>
            <w:r>
              <w:rPr>
                <w:lang w:eastAsia="zh-CN"/>
              </w:rPr>
              <w:t>Details are in Appendix A1</w:t>
            </w:r>
          </w:p>
        </w:tc>
      </w:tr>
      <w:tr w:rsidR="006546AE" w14:paraId="5061BD10" w14:textId="77777777" w:rsidTr="00602D94">
        <w:trPr>
          <w:trHeight w:val="303"/>
        </w:trPr>
        <w:tc>
          <w:tcPr>
            <w:tcW w:w="3794" w:type="dxa"/>
            <w:vMerge/>
            <w:vAlign w:val="center"/>
          </w:tcPr>
          <w:p w14:paraId="531208DE" w14:textId="77777777" w:rsidR="006546AE" w:rsidRDefault="006546AE" w:rsidP="006546A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5EB1FCF" w14:textId="77758754" w:rsidR="006546AE" w:rsidRDefault="006546AE" w:rsidP="006546AE">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8304F5E" w14:textId="4DF87240" w:rsidR="006546AE" w:rsidRDefault="006546AE" w:rsidP="006546AE">
            <w:pPr>
              <w:rPr>
                <w:lang w:eastAsia="zh-CN"/>
              </w:rPr>
            </w:pPr>
            <w:r w:rsidRPr="000329A3">
              <w:rPr>
                <w:lang w:eastAsia="zh-CN"/>
              </w:rPr>
              <w:t>Type I, two DMRS symbol</w:t>
            </w:r>
            <w:r>
              <w:rPr>
                <w:lang w:eastAsia="zh-CN"/>
              </w:rPr>
              <w:t>.</w:t>
            </w:r>
          </w:p>
        </w:tc>
      </w:tr>
      <w:tr w:rsidR="006546AE" w14:paraId="23C65C37" w14:textId="77777777">
        <w:trPr>
          <w:trHeight w:val="303"/>
        </w:trPr>
        <w:tc>
          <w:tcPr>
            <w:tcW w:w="3794" w:type="dxa"/>
            <w:vMerge w:val="restart"/>
            <w:vAlign w:val="center"/>
          </w:tcPr>
          <w:p w14:paraId="5A2BE150" w14:textId="77777777" w:rsidR="006546AE" w:rsidRDefault="006546AE" w:rsidP="006546A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6546AE" w:rsidRDefault="006546AE" w:rsidP="006546AE">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6546AE" w:rsidRDefault="006546AE" w:rsidP="006546AE">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6546AE" w14:paraId="13072AD5" w14:textId="77777777">
        <w:trPr>
          <w:trHeight w:val="303"/>
        </w:trPr>
        <w:tc>
          <w:tcPr>
            <w:tcW w:w="3794" w:type="dxa"/>
            <w:vMerge/>
            <w:vAlign w:val="center"/>
          </w:tcPr>
          <w:p w14:paraId="0BCC7C7B" w14:textId="77777777" w:rsidR="006546AE" w:rsidRDefault="006546AE" w:rsidP="006546AE">
            <w:pPr>
              <w:jc w:val="center"/>
              <w:rPr>
                <w:lang w:eastAsia="zh-CN"/>
              </w:rPr>
            </w:pPr>
          </w:p>
        </w:tc>
        <w:tc>
          <w:tcPr>
            <w:tcW w:w="1276" w:type="dxa"/>
            <w:shd w:val="clear" w:color="auto" w:fill="auto"/>
            <w:vAlign w:val="center"/>
          </w:tcPr>
          <w:p w14:paraId="3ED02DA3" w14:textId="77777777" w:rsidR="006546AE" w:rsidRDefault="006546AE" w:rsidP="006546AE">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6546AE" w:rsidRDefault="006546AE" w:rsidP="006546AE">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6546AE" w14:paraId="3D64992B" w14:textId="77777777" w:rsidTr="00602D94">
        <w:trPr>
          <w:trHeight w:val="303"/>
        </w:trPr>
        <w:tc>
          <w:tcPr>
            <w:tcW w:w="3794" w:type="dxa"/>
            <w:vMerge/>
            <w:vAlign w:val="center"/>
          </w:tcPr>
          <w:p w14:paraId="1502F8FC" w14:textId="77777777" w:rsidR="006546AE" w:rsidRDefault="006546AE" w:rsidP="006546AE">
            <w:pPr>
              <w:jc w:val="center"/>
              <w:rPr>
                <w:lang w:eastAsia="zh-CN"/>
              </w:rPr>
            </w:pPr>
          </w:p>
        </w:tc>
        <w:tc>
          <w:tcPr>
            <w:tcW w:w="1276" w:type="dxa"/>
            <w:shd w:val="clear" w:color="auto" w:fill="auto"/>
          </w:tcPr>
          <w:p w14:paraId="2E169997" w14:textId="0E8B8B44" w:rsidR="006546AE" w:rsidRDefault="006546AE" w:rsidP="006546AE">
            <w:pPr>
              <w:jc w:val="center"/>
              <w:rPr>
                <w:bCs/>
                <w:lang w:val="en-GB" w:eastAsia="zh-CN"/>
              </w:rPr>
            </w:pPr>
            <w:r w:rsidRPr="00290BFA">
              <w:t>Qualcomm</w:t>
            </w:r>
          </w:p>
        </w:tc>
        <w:tc>
          <w:tcPr>
            <w:tcW w:w="4633" w:type="dxa"/>
            <w:shd w:val="clear" w:color="auto" w:fill="auto"/>
          </w:tcPr>
          <w:p w14:paraId="340EF89E" w14:textId="1A6A6EA5" w:rsidR="006546AE" w:rsidRDefault="006546AE" w:rsidP="006546AE">
            <w:pPr>
              <w:rPr>
                <w:lang w:eastAsia="zh-CN"/>
              </w:rPr>
            </w:pPr>
            <w:r w:rsidRPr="00290BFA">
              <w:t>The number of SSB beams and the gain differential between broadcast and unicast beams needs to be specified, because this is a main determining factor in the performance of PRACH.</w:t>
            </w:r>
          </w:p>
        </w:tc>
      </w:tr>
      <w:tr w:rsidR="006546AE" w14:paraId="60C7B5AF" w14:textId="77777777">
        <w:trPr>
          <w:trHeight w:val="303"/>
        </w:trPr>
        <w:tc>
          <w:tcPr>
            <w:tcW w:w="3794" w:type="dxa"/>
            <w:vMerge/>
            <w:vAlign w:val="center"/>
          </w:tcPr>
          <w:p w14:paraId="5754E34E" w14:textId="77777777" w:rsidR="006546AE" w:rsidRDefault="006546AE" w:rsidP="006546AE">
            <w:pPr>
              <w:jc w:val="center"/>
              <w:rPr>
                <w:lang w:eastAsia="zh-CN"/>
              </w:rPr>
            </w:pPr>
          </w:p>
        </w:tc>
        <w:tc>
          <w:tcPr>
            <w:tcW w:w="1276" w:type="dxa"/>
            <w:shd w:val="clear" w:color="auto" w:fill="auto"/>
            <w:vAlign w:val="center"/>
          </w:tcPr>
          <w:p w14:paraId="6EA11B9F" w14:textId="10E00B7F" w:rsidR="006546AE" w:rsidRDefault="006546AE" w:rsidP="006546AE">
            <w:pPr>
              <w:jc w:val="center"/>
              <w:rPr>
                <w:bCs/>
                <w:lang w:val="en-GB" w:eastAsia="zh-CN"/>
              </w:rPr>
            </w:pPr>
            <w:r>
              <w:rPr>
                <w:bCs/>
                <w:lang w:val="en-GB" w:eastAsia="zh-CN"/>
              </w:rPr>
              <w:t>Ericsson</w:t>
            </w:r>
          </w:p>
        </w:tc>
        <w:tc>
          <w:tcPr>
            <w:tcW w:w="4633" w:type="dxa"/>
            <w:shd w:val="clear" w:color="auto" w:fill="auto"/>
            <w:vAlign w:val="center"/>
          </w:tcPr>
          <w:p w14:paraId="7E25B43D" w14:textId="77777777" w:rsidR="006546AE" w:rsidRDefault="006546AE" w:rsidP="006546AE">
            <w:pPr>
              <w:rPr>
                <w:lang w:eastAsia="zh-CN"/>
              </w:rPr>
            </w:pPr>
            <w:r>
              <w:rPr>
                <w:lang w:eastAsia="zh-CN"/>
              </w:rPr>
              <w:t xml:space="preserve">For waveform: </w:t>
            </w:r>
            <w:r w:rsidRPr="00C3360F">
              <w:rPr>
                <w:lang w:eastAsia="zh-CN"/>
              </w:rPr>
              <w:t>DL: OFDM, UL: DFT-S-OFDM</w:t>
            </w:r>
          </w:p>
          <w:p w14:paraId="35AD9F5E" w14:textId="078095B4" w:rsidR="006546AE" w:rsidRDefault="006546AE" w:rsidP="006546AE">
            <w:pPr>
              <w:rPr>
                <w:lang w:eastAsia="zh-CN"/>
              </w:rPr>
            </w:pPr>
            <w:r>
              <w:rPr>
                <w:lang w:eastAsia="zh-CN"/>
              </w:rPr>
              <w:t>Our detailed proposals for channel configurations are in Appendix A1</w:t>
            </w:r>
          </w:p>
        </w:tc>
      </w:tr>
    </w:tbl>
    <w:p w14:paraId="6891E0ED" w14:textId="77777777" w:rsidR="00D25868" w:rsidRDefault="00D25868">
      <w:pPr>
        <w:pStyle w:val="aa"/>
        <w:jc w:val="both"/>
        <w:rPr>
          <w:lang w:val="en-US" w:eastAsia="zh-CN"/>
        </w:rPr>
      </w:pPr>
    </w:p>
    <w:p w14:paraId="3F6EC295" w14:textId="77777777" w:rsidR="00D25868" w:rsidRDefault="009C754F">
      <w:pPr>
        <w:pStyle w:val="aa"/>
        <w:numPr>
          <w:ilvl w:val="0"/>
          <w:numId w:val="16"/>
        </w:numPr>
        <w:jc w:val="both"/>
        <w:outlineLvl w:val="4"/>
        <w:rPr>
          <w:lang w:val="en-US" w:eastAsia="zh-CN"/>
        </w:rPr>
      </w:pPr>
      <w:r>
        <w:rPr>
          <w:lang w:val="en-US" w:eastAsia="zh-CN"/>
        </w:rPr>
        <w:lastRenderedPageBreak/>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aa"/>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aa"/>
              <w:jc w:val="both"/>
              <w:rPr>
                <w:bCs/>
                <w:lang w:val="en-US" w:eastAsia="zh-CN"/>
              </w:rPr>
            </w:pPr>
            <w:r>
              <w:rPr>
                <w:bCs/>
                <w:lang w:val="en-US" w:eastAsia="zh-CN"/>
              </w:rPr>
              <w:t>Format 1:</w:t>
            </w:r>
          </w:p>
          <w:p w14:paraId="491D1884" w14:textId="77777777" w:rsidR="00D25868" w:rsidRDefault="009C754F">
            <w:pPr>
              <w:pStyle w:val="aa"/>
              <w:jc w:val="both"/>
              <w:rPr>
                <w:bCs/>
                <w:lang w:val="en-US" w:eastAsia="zh-CN"/>
              </w:rPr>
            </w:pPr>
            <w:r>
              <w:rPr>
                <w:bCs/>
                <w:lang w:val="en-US" w:eastAsia="zh-CN"/>
              </w:rPr>
              <w:t>(long PUCCH with 14 OFDM symbols)</w:t>
            </w:r>
          </w:p>
          <w:p w14:paraId="7C424BE4" w14:textId="77777777" w:rsidR="00D25868" w:rsidRDefault="009C754F">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aa"/>
              <w:ind w:left="420"/>
              <w:jc w:val="both"/>
              <w:rPr>
                <w:bCs/>
                <w:lang w:val="en-US" w:eastAsia="zh-CN"/>
              </w:rPr>
            </w:pPr>
            <w:r>
              <w:rPr>
                <w:bCs/>
                <w:lang w:val="en-US" w:eastAsia="zh-CN"/>
              </w:rPr>
              <w:t>(Huawei, Hisilicon, CATT, Intel, Qualcomm)</w:t>
            </w:r>
          </w:p>
          <w:p w14:paraId="6FA5C1C1" w14:textId="77777777" w:rsidR="00D25868" w:rsidRDefault="009C754F">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aa"/>
              <w:ind w:left="420"/>
              <w:jc w:val="both"/>
              <w:rPr>
                <w:bCs/>
                <w:lang w:val="en-US" w:eastAsia="zh-CN"/>
              </w:rPr>
            </w:pPr>
            <w:r>
              <w:rPr>
                <w:bCs/>
                <w:lang w:val="en-US" w:eastAsia="zh-CN"/>
              </w:rPr>
              <w:t>(ZTE, vivo, Samsung, Nokia, Nokia Shanghai Bell)</w:t>
            </w:r>
          </w:p>
          <w:p w14:paraId="38DAE74F" w14:textId="77777777" w:rsidR="00D25868" w:rsidRDefault="009C754F">
            <w:pPr>
              <w:pStyle w:val="aa"/>
              <w:jc w:val="both"/>
              <w:rPr>
                <w:bCs/>
                <w:lang w:val="en-US" w:eastAsia="zh-CN"/>
              </w:rPr>
            </w:pPr>
            <w:r>
              <w:rPr>
                <w:bCs/>
                <w:lang w:val="en-US" w:eastAsia="zh-CN"/>
              </w:rPr>
              <w:t>Format 3:</w:t>
            </w:r>
          </w:p>
          <w:p w14:paraId="40E8A342" w14:textId="77777777" w:rsidR="00D25868" w:rsidRDefault="009C754F">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[6,8,11]bits </w:t>
            </w:r>
          </w:p>
          <w:p w14:paraId="37CBE17C" w14:textId="77777777" w:rsidR="00D25868" w:rsidRDefault="009C754F">
            <w:pPr>
              <w:pStyle w:val="aa"/>
              <w:ind w:left="420"/>
              <w:jc w:val="both"/>
              <w:rPr>
                <w:bCs/>
                <w:lang w:val="en-US" w:eastAsia="zh-CN"/>
              </w:rPr>
            </w:pPr>
            <w:r>
              <w:rPr>
                <w:bCs/>
                <w:lang w:val="en-US" w:eastAsia="zh-CN"/>
              </w:rPr>
              <w:t xml:space="preserve">(vivo, ZTE, Qualcomm) </w:t>
            </w:r>
          </w:p>
          <w:p w14:paraId="239628F7" w14:textId="77777777" w:rsidR="00D25868" w:rsidRDefault="009C754F">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aa"/>
              <w:ind w:left="420"/>
              <w:jc w:val="both"/>
              <w:rPr>
                <w:bCs/>
                <w:lang w:val="en-US" w:eastAsia="zh-CN"/>
              </w:rPr>
            </w:pPr>
            <w:r>
              <w:rPr>
                <w:bCs/>
                <w:lang w:val="en-US" w:eastAsia="zh-CN"/>
              </w:rPr>
              <w:t xml:space="preserve">(ZTE,Nokia, Nokia Shanghai Bell) </w:t>
            </w:r>
          </w:p>
          <w:p w14:paraId="05C6775F" w14:textId="77777777" w:rsidR="00D25868" w:rsidRDefault="009C754F">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aa"/>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aa"/>
              <w:numPr>
                <w:ilvl w:val="0"/>
                <w:numId w:val="17"/>
              </w:numPr>
              <w:jc w:val="both"/>
              <w:rPr>
                <w:lang w:val="en-US" w:eastAsia="zh-CN"/>
              </w:rPr>
            </w:pPr>
            <w:r>
              <w:rPr>
                <w:rFonts w:hint="eastAsia"/>
                <w:bCs/>
                <w:lang w:val="en-US" w:eastAsia="zh-CN"/>
              </w:rPr>
              <w:t>F</w:t>
            </w:r>
            <w:r>
              <w:rPr>
                <w:bCs/>
                <w:lang w:val="en-US" w:eastAsia="zh-CN"/>
              </w:rPr>
              <w:t>or eMBB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aa"/>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aa"/>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aa"/>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aa"/>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aa"/>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495FBE" w14:paraId="45F73CE3" w14:textId="77777777">
        <w:trPr>
          <w:trHeight w:val="303"/>
        </w:trPr>
        <w:tc>
          <w:tcPr>
            <w:tcW w:w="3794" w:type="dxa"/>
            <w:vMerge/>
            <w:vAlign w:val="center"/>
          </w:tcPr>
          <w:p w14:paraId="468EDFE0" w14:textId="77777777" w:rsidR="00495FBE" w:rsidRDefault="00495FBE" w:rsidP="00495FBE">
            <w:pPr>
              <w:pStyle w:val="aa"/>
              <w:jc w:val="both"/>
              <w:rPr>
                <w:b/>
                <w:u w:val="single"/>
                <w:lang w:eastAsia="zh-CN"/>
              </w:rPr>
            </w:pPr>
          </w:p>
        </w:tc>
        <w:tc>
          <w:tcPr>
            <w:tcW w:w="1276" w:type="dxa"/>
            <w:shd w:val="clear" w:color="auto" w:fill="auto"/>
            <w:vAlign w:val="center"/>
          </w:tcPr>
          <w:p w14:paraId="722F60B9" w14:textId="07B67CE2"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E18FA3" w14:textId="77777777" w:rsidR="00495FBE" w:rsidRDefault="00495FBE" w:rsidP="00495FBE">
            <w:pPr>
              <w:rPr>
                <w:lang w:eastAsia="zh-CN"/>
              </w:rPr>
            </w:pPr>
            <w:r w:rsidRPr="008C15DA">
              <w:rPr>
                <w:b/>
                <w:bCs/>
                <w:u w:val="single"/>
                <w:lang w:eastAsia="zh-CN"/>
              </w:rPr>
              <w:t>Format 3 with 4 bits Ack/Nack</w:t>
            </w:r>
            <w:r>
              <w:rPr>
                <w:lang w:eastAsia="zh-CN"/>
              </w:rPr>
              <w:t>:</w:t>
            </w:r>
          </w:p>
          <w:p w14:paraId="2E50607E" w14:textId="77777777" w:rsidR="00495FBE" w:rsidRDefault="00495FBE" w:rsidP="00495FBE">
            <w:pPr>
              <w:rPr>
                <w:lang w:eastAsia="zh-CN"/>
              </w:rPr>
            </w:pPr>
            <w:r>
              <w:rPr>
                <w:lang w:eastAsia="zh-CN"/>
              </w:rPr>
              <w:t xml:space="preserve">PUCCH Format 3 using 14 symbols, 1 PRB, 4 DMRS and frequency hopping </w:t>
            </w:r>
          </w:p>
          <w:p w14:paraId="5C929A6A" w14:textId="77777777" w:rsidR="00495FBE" w:rsidRDefault="00495FBE" w:rsidP="00495FBE">
            <w:pPr>
              <w:rPr>
                <w:lang w:eastAsia="zh-CN"/>
              </w:rPr>
            </w:pPr>
            <w:r>
              <w:rPr>
                <w:lang w:eastAsia="zh-CN"/>
              </w:rPr>
              <w:t>4 bits payload for ACK/NACKS (three bits for 3DL:1UL TDD asymmetry and another bit for scheduling request)</w:t>
            </w:r>
          </w:p>
          <w:p w14:paraId="7F3AA9C6" w14:textId="77777777" w:rsidR="00495FBE" w:rsidRDefault="00495FBE" w:rsidP="00495FBE">
            <w:pPr>
              <w:rPr>
                <w:lang w:eastAsia="zh-CN"/>
              </w:rPr>
            </w:pPr>
            <w:r>
              <w:rPr>
                <w:lang w:eastAsia="zh-CN"/>
              </w:rPr>
              <w:t xml:space="preserve">Pr(DTX to ACK)  &lt;=1%, Pr(NACK to ACK) &lt;=0.1%, </w:t>
            </w:r>
          </w:p>
          <w:p w14:paraId="089005E5" w14:textId="77777777" w:rsidR="00495FBE" w:rsidRDefault="00495FBE" w:rsidP="00495FBE">
            <w:pPr>
              <w:rPr>
                <w:lang w:eastAsia="zh-CN"/>
              </w:rPr>
            </w:pPr>
            <w:r>
              <w:rPr>
                <w:lang w:eastAsia="zh-CN"/>
              </w:rPr>
              <w:t>Pr(ACK error) &lt;=1% or 10%</w:t>
            </w:r>
          </w:p>
          <w:p w14:paraId="183EEA80" w14:textId="77777777" w:rsidR="00495FBE" w:rsidRPr="008C15DA" w:rsidRDefault="00495FBE" w:rsidP="00495FBE">
            <w:pPr>
              <w:rPr>
                <w:b/>
                <w:bCs/>
                <w:u w:val="single"/>
                <w:lang w:eastAsia="zh-CN"/>
              </w:rPr>
            </w:pPr>
            <w:r w:rsidRPr="008C15DA">
              <w:rPr>
                <w:b/>
                <w:bCs/>
                <w:u w:val="single"/>
                <w:lang w:eastAsia="zh-CN"/>
              </w:rPr>
              <w:t>CSI on PUCCH format 3 or PUSCH:</w:t>
            </w:r>
          </w:p>
          <w:p w14:paraId="40B6EED7" w14:textId="77777777" w:rsidR="00495FBE" w:rsidRDefault="00495FBE" w:rsidP="00495FBE">
            <w:pPr>
              <w:rPr>
                <w:lang w:eastAsia="zh-CN"/>
              </w:rPr>
            </w:pPr>
            <w:r>
              <w:rPr>
                <w:lang w:eastAsia="zh-CN"/>
              </w:rPr>
              <w:t>Type I wideband CSI feedback</w:t>
            </w:r>
          </w:p>
          <w:p w14:paraId="44F58CBD" w14:textId="77777777" w:rsidR="00495FBE" w:rsidRDefault="00495FBE" w:rsidP="00495FBE">
            <w:pPr>
              <w:rPr>
                <w:lang w:eastAsia="zh-CN"/>
              </w:rPr>
            </w:pPr>
            <w:r>
              <w:rPr>
                <w:lang w:eastAsia="zh-CN"/>
              </w:rPr>
              <w:t>-</w:t>
            </w:r>
            <w:r>
              <w:rPr>
                <w:lang w:eastAsia="zh-CN"/>
              </w:rPr>
              <w:tab/>
              <w:t>8+2=10 bits for 2 port feedback + 3bit CRI</w:t>
            </w:r>
          </w:p>
          <w:p w14:paraId="1B251850" w14:textId="77777777" w:rsidR="00495FBE" w:rsidRDefault="00495FBE" w:rsidP="00495FBE">
            <w:pPr>
              <w:rPr>
                <w:lang w:eastAsia="zh-CN"/>
              </w:rPr>
            </w:pPr>
            <w:r>
              <w:rPr>
                <w:lang w:eastAsia="zh-CN"/>
              </w:rPr>
              <w:t>1 PRB, no HARQ ACK/NACKs</w:t>
            </w:r>
          </w:p>
          <w:p w14:paraId="79226CE2" w14:textId="77777777" w:rsidR="00495FBE" w:rsidRDefault="00495FBE" w:rsidP="00495FBE">
            <w:pPr>
              <w:rPr>
                <w:lang w:eastAsia="zh-CN"/>
              </w:rPr>
            </w:pPr>
            <w:r>
              <w:rPr>
                <w:lang w:eastAsia="zh-CN"/>
              </w:rPr>
              <w:t>-</w:t>
            </w:r>
            <w:r>
              <w:rPr>
                <w:lang w:eastAsia="zh-CN"/>
              </w:rPr>
              <w:tab/>
              <w:t xml:space="preserve">PUCCH format 3 with 4 DMRS, with frequency hopping, or </w:t>
            </w:r>
          </w:p>
          <w:p w14:paraId="1E9E9CEF" w14:textId="38B8004E" w:rsidR="00495FBE" w:rsidRDefault="00495FBE" w:rsidP="00495FBE">
            <w:pPr>
              <w:rPr>
                <w:lang w:eastAsia="zh-CN"/>
              </w:rPr>
            </w:pPr>
            <w:r>
              <w:rPr>
                <w:lang w:eastAsia="zh-CN"/>
              </w:rPr>
              <w:lastRenderedPageBreak/>
              <w:t>-</w:t>
            </w:r>
            <w:r>
              <w:rPr>
                <w:lang w:eastAsia="zh-CN"/>
              </w:rPr>
              <w:tab/>
              <w:t>PUSCH without multiplexing with data on PUSCH and no frequency hopping</w:t>
            </w:r>
          </w:p>
        </w:tc>
      </w:tr>
      <w:tr w:rsidR="00510040" w14:paraId="753F0E8D" w14:textId="77777777">
        <w:trPr>
          <w:trHeight w:val="303"/>
        </w:trPr>
        <w:tc>
          <w:tcPr>
            <w:tcW w:w="3794" w:type="dxa"/>
            <w:vMerge/>
            <w:vAlign w:val="center"/>
          </w:tcPr>
          <w:p w14:paraId="38E7B5EB" w14:textId="77777777" w:rsidR="00510040" w:rsidRDefault="00510040" w:rsidP="00510040">
            <w:pPr>
              <w:pStyle w:val="aa"/>
              <w:jc w:val="both"/>
              <w:rPr>
                <w:b/>
                <w:u w:val="single"/>
                <w:lang w:eastAsia="zh-CN"/>
              </w:rPr>
            </w:pPr>
          </w:p>
        </w:tc>
        <w:tc>
          <w:tcPr>
            <w:tcW w:w="1276" w:type="dxa"/>
            <w:shd w:val="clear" w:color="auto" w:fill="auto"/>
            <w:vAlign w:val="center"/>
          </w:tcPr>
          <w:p w14:paraId="2C3ACFF7" w14:textId="0A159E80" w:rsidR="00510040" w:rsidRDefault="00510040" w:rsidP="0051004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748F72B" w14:textId="7A6E4F04" w:rsidR="00510040" w:rsidRDefault="00510040" w:rsidP="00510040">
            <w:pPr>
              <w:rPr>
                <w:lang w:eastAsia="zh-CN"/>
              </w:rPr>
            </w:pPr>
            <w:r>
              <w:rPr>
                <w:rFonts w:hint="eastAsia"/>
                <w:lang w:eastAsia="zh-CN"/>
              </w:rPr>
              <w:t>F</w:t>
            </w:r>
            <w:r>
              <w:rPr>
                <w:lang w:eastAsia="zh-CN"/>
              </w:rPr>
              <w:t>or PF1, 2bits (option 2) is preferred. For PF3, we do not have strong views.</w:t>
            </w:r>
          </w:p>
        </w:tc>
      </w:tr>
      <w:tr w:rsidR="00495FBE" w14:paraId="7689BEAA" w14:textId="77777777">
        <w:trPr>
          <w:trHeight w:val="303"/>
        </w:trPr>
        <w:tc>
          <w:tcPr>
            <w:tcW w:w="3794" w:type="dxa"/>
            <w:vMerge/>
            <w:vAlign w:val="center"/>
          </w:tcPr>
          <w:p w14:paraId="0F1E2093" w14:textId="77777777" w:rsidR="00495FBE" w:rsidRDefault="00495FBE" w:rsidP="00495FBE">
            <w:pPr>
              <w:pStyle w:val="aa"/>
              <w:jc w:val="both"/>
              <w:rPr>
                <w:b/>
                <w:u w:val="single"/>
                <w:lang w:eastAsia="zh-CN"/>
              </w:rPr>
            </w:pPr>
          </w:p>
        </w:tc>
        <w:tc>
          <w:tcPr>
            <w:tcW w:w="1276" w:type="dxa"/>
            <w:shd w:val="clear" w:color="auto" w:fill="auto"/>
            <w:vAlign w:val="center"/>
          </w:tcPr>
          <w:p w14:paraId="11D469DE" w14:textId="77777777" w:rsidR="00495FBE" w:rsidRDefault="00495FBE" w:rsidP="00495FBE">
            <w:pPr>
              <w:jc w:val="center"/>
              <w:rPr>
                <w:bCs/>
                <w:lang w:val="en-GB" w:eastAsia="zh-CN"/>
              </w:rPr>
            </w:pPr>
          </w:p>
        </w:tc>
        <w:tc>
          <w:tcPr>
            <w:tcW w:w="4633" w:type="dxa"/>
            <w:shd w:val="clear" w:color="auto" w:fill="auto"/>
            <w:vAlign w:val="center"/>
          </w:tcPr>
          <w:p w14:paraId="1CEE218C" w14:textId="77777777" w:rsidR="00495FBE" w:rsidRDefault="00495FBE" w:rsidP="00495FBE">
            <w:pPr>
              <w:rPr>
                <w:lang w:eastAsia="zh-CN"/>
              </w:rPr>
            </w:pPr>
          </w:p>
        </w:tc>
      </w:tr>
      <w:tr w:rsidR="00495FBE" w14:paraId="1E81D71D" w14:textId="77777777">
        <w:trPr>
          <w:trHeight w:val="303"/>
        </w:trPr>
        <w:tc>
          <w:tcPr>
            <w:tcW w:w="3794" w:type="dxa"/>
            <w:vMerge/>
            <w:vAlign w:val="center"/>
          </w:tcPr>
          <w:p w14:paraId="1D64728D" w14:textId="77777777" w:rsidR="00495FBE" w:rsidRDefault="00495FBE" w:rsidP="00495FBE">
            <w:pPr>
              <w:jc w:val="center"/>
              <w:rPr>
                <w:lang w:eastAsia="zh-CN"/>
              </w:rPr>
            </w:pPr>
          </w:p>
        </w:tc>
        <w:tc>
          <w:tcPr>
            <w:tcW w:w="1276" w:type="dxa"/>
            <w:shd w:val="clear" w:color="auto" w:fill="auto"/>
            <w:vAlign w:val="center"/>
          </w:tcPr>
          <w:p w14:paraId="318B4931" w14:textId="77777777" w:rsidR="00495FBE" w:rsidRDefault="00495FBE" w:rsidP="00495FBE">
            <w:pPr>
              <w:jc w:val="center"/>
              <w:rPr>
                <w:bCs/>
                <w:lang w:val="en-GB" w:eastAsia="zh-CN"/>
              </w:rPr>
            </w:pPr>
          </w:p>
        </w:tc>
        <w:tc>
          <w:tcPr>
            <w:tcW w:w="4633" w:type="dxa"/>
            <w:shd w:val="clear" w:color="auto" w:fill="auto"/>
            <w:vAlign w:val="center"/>
          </w:tcPr>
          <w:p w14:paraId="47839898" w14:textId="77777777" w:rsidR="00495FBE" w:rsidRDefault="00495FBE" w:rsidP="00495FBE">
            <w:pPr>
              <w:rPr>
                <w:lang w:eastAsia="zh-CN"/>
              </w:rPr>
            </w:pPr>
          </w:p>
        </w:tc>
      </w:tr>
      <w:tr w:rsidR="00495FBE" w14:paraId="2BB88D39" w14:textId="77777777">
        <w:trPr>
          <w:trHeight w:val="303"/>
        </w:trPr>
        <w:tc>
          <w:tcPr>
            <w:tcW w:w="3794" w:type="dxa"/>
            <w:vMerge/>
            <w:vAlign w:val="center"/>
          </w:tcPr>
          <w:p w14:paraId="7626297B" w14:textId="77777777" w:rsidR="00495FBE" w:rsidRDefault="00495FBE" w:rsidP="00495FBE">
            <w:pPr>
              <w:jc w:val="center"/>
              <w:rPr>
                <w:lang w:eastAsia="zh-CN"/>
              </w:rPr>
            </w:pPr>
          </w:p>
        </w:tc>
        <w:tc>
          <w:tcPr>
            <w:tcW w:w="1276" w:type="dxa"/>
            <w:shd w:val="clear" w:color="auto" w:fill="auto"/>
            <w:vAlign w:val="center"/>
          </w:tcPr>
          <w:p w14:paraId="31124B7F" w14:textId="77777777" w:rsidR="00495FBE" w:rsidRDefault="00495FBE" w:rsidP="00495FBE">
            <w:pPr>
              <w:jc w:val="center"/>
              <w:rPr>
                <w:bCs/>
                <w:lang w:val="en-GB" w:eastAsia="zh-CN"/>
              </w:rPr>
            </w:pPr>
          </w:p>
        </w:tc>
        <w:tc>
          <w:tcPr>
            <w:tcW w:w="4633" w:type="dxa"/>
            <w:shd w:val="clear" w:color="auto" w:fill="auto"/>
            <w:vAlign w:val="center"/>
          </w:tcPr>
          <w:p w14:paraId="25E70BB3" w14:textId="77777777" w:rsidR="00495FBE" w:rsidRDefault="00495FBE" w:rsidP="00495FBE">
            <w:pPr>
              <w:rPr>
                <w:lang w:eastAsia="zh-CN"/>
              </w:rPr>
            </w:pPr>
          </w:p>
        </w:tc>
      </w:tr>
      <w:tr w:rsidR="00495FBE" w14:paraId="0AAF31C2" w14:textId="77777777">
        <w:trPr>
          <w:trHeight w:val="303"/>
        </w:trPr>
        <w:tc>
          <w:tcPr>
            <w:tcW w:w="3794" w:type="dxa"/>
            <w:vMerge w:val="restart"/>
            <w:vAlign w:val="center"/>
          </w:tcPr>
          <w:p w14:paraId="620E8A36" w14:textId="77777777" w:rsidR="00495FBE" w:rsidRDefault="00495FBE" w:rsidP="00495FBE">
            <w:pPr>
              <w:pStyle w:val="aa"/>
              <w:jc w:val="both"/>
              <w:rPr>
                <w:kern w:val="2"/>
              </w:rPr>
            </w:pPr>
            <w:r>
              <w:rPr>
                <w:b/>
                <w:kern w:val="2"/>
                <w:u w:val="single"/>
              </w:rPr>
              <w:t>Scheduled PRBs:</w:t>
            </w:r>
            <w:r>
              <w:rPr>
                <w:kern w:val="2"/>
              </w:rPr>
              <w:t xml:space="preserve"> </w:t>
            </w:r>
          </w:p>
          <w:p w14:paraId="62D936E5" w14:textId="77777777" w:rsidR="00495FBE" w:rsidRDefault="00495FBE" w:rsidP="00495FBE">
            <w:pPr>
              <w:pStyle w:val="aa"/>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495FBE" w:rsidRDefault="00495FBE" w:rsidP="00495FBE">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495FBE" w:rsidRDefault="00495FBE" w:rsidP="00495FBE">
            <w:pPr>
              <w:rPr>
                <w:lang w:eastAsia="zh-CN"/>
              </w:rPr>
            </w:pPr>
            <w:r>
              <w:rPr>
                <w:rFonts w:hint="eastAsia"/>
                <w:lang w:eastAsia="zh-CN"/>
              </w:rPr>
              <w:t>We support Option 1</w:t>
            </w:r>
          </w:p>
        </w:tc>
      </w:tr>
      <w:tr w:rsidR="00495FBE" w14:paraId="33520F32" w14:textId="77777777" w:rsidTr="00602D94">
        <w:trPr>
          <w:trHeight w:val="303"/>
        </w:trPr>
        <w:tc>
          <w:tcPr>
            <w:tcW w:w="3794" w:type="dxa"/>
            <w:vMerge/>
            <w:vAlign w:val="center"/>
          </w:tcPr>
          <w:p w14:paraId="7E148310" w14:textId="77777777" w:rsidR="00495FBE" w:rsidRDefault="00495FBE" w:rsidP="00495FBE">
            <w:pPr>
              <w:pStyle w:val="aa"/>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495FBE" w:rsidRPr="0018319F" w:rsidRDefault="00495FBE" w:rsidP="00495FBE">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495FBE" w:rsidRDefault="00495FBE" w:rsidP="00495FBE">
            <w:pPr>
              <w:rPr>
                <w:lang w:eastAsia="zh-CN"/>
              </w:rPr>
            </w:pPr>
            <w:r>
              <w:rPr>
                <w:lang w:eastAsia="zh-CN"/>
              </w:rPr>
              <w:t>Similar scheme/value for FR1 should be applied for FR2.</w:t>
            </w:r>
          </w:p>
        </w:tc>
      </w:tr>
      <w:tr w:rsidR="00495FBE" w14:paraId="076E90C8" w14:textId="77777777">
        <w:trPr>
          <w:trHeight w:val="303"/>
        </w:trPr>
        <w:tc>
          <w:tcPr>
            <w:tcW w:w="3794" w:type="dxa"/>
            <w:vMerge/>
            <w:vAlign w:val="center"/>
          </w:tcPr>
          <w:p w14:paraId="6E1DCD53" w14:textId="77777777" w:rsidR="00495FBE" w:rsidRDefault="00495FBE" w:rsidP="00495FBE">
            <w:pPr>
              <w:pStyle w:val="aa"/>
              <w:jc w:val="both"/>
              <w:rPr>
                <w:b/>
                <w:kern w:val="2"/>
                <w:u w:val="single"/>
              </w:rPr>
            </w:pPr>
          </w:p>
        </w:tc>
        <w:tc>
          <w:tcPr>
            <w:tcW w:w="1276" w:type="dxa"/>
            <w:shd w:val="clear" w:color="auto" w:fill="auto"/>
            <w:vAlign w:val="center"/>
          </w:tcPr>
          <w:p w14:paraId="085AD308" w14:textId="12A30262" w:rsidR="00495FBE" w:rsidRDefault="00495FBE" w:rsidP="00495FBE">
            <w:pPr>
              <w:jc w:val="center"/>
              <w:rPr>
                <w:bCs/>
                <w:lang w:val="en-GB" w:eastAsia="zh-CN"/>
              </w:rPr>
            </w:pPr>
            <w:r>
              <w:rPr>
                <w:bCs/>
                <w:lang w:val="en-GB" w:eastAsia="zh-CN"/>
              </w:rPr>
              <w:t>Qualcomm</w:t>
            </w:r>
          </w:p>
        </w:tc>
        <w:tc>
          <w:tcPr>
            <w:tcW w:w="4633" w:type="dxa"/>
            <w:shd w:val="clear" w:color="auto" w:fill="auto"/>
            <w:vAlign w:val="center"/>
          </w:tcPr>
          <w:p w14:paraId="1F5E8059" w14:textId="6F9F5882" w:rsidR="00495FBE" w:rsidRDefault="00495FBE" w:rsidP="00495FBE">
            <w:pPr>
              <w:rPr>
                <w:lang w:eastAsia="zh-CN"/>
              </w:rPr>
            </w:pPr>
            <w:r>
              <w:rPr>
                <w:lang w:eastAsia="zh-CN"/>
              </w:rPr>
              <w:t>We support Option 1</w:t>
            </w:r>
          </w:p>
        </w:tc>
      </w:tr>
      <w:tr w:rsidR="00495FBE" w14:paraId="1CD35703" w14:textId="77777777">
        <w:trPr>
          <w:trHeight w:val="303"/>
        </w:trPr>
        <w:tc>
          <w:tcPr>
            <w:tcW w:w="3794" w:type="dxa"/>
            <w:vMerge/>
            <w:vAlign w:val="center"/>
          </w:tcPr>
          <w:p w14:paraId="37B4EFD8" w14:textId="77777777" w:rsidR="00495FBE" w:rsidRDefault="00495FBE" w:rsidP="00495FBE">
            <w:pPr>
              <w:pStyle w:val="aa"/>
              <w:jc w:val="both"/>
              <w:rPr>
                <w:b/>
                <w:kern w:val="2"/>
                <w:u w:val="single"/>
              </w:rPr>
            </w:pPr>
          </w:p>
        </w:tc>
        <w:tc>
          <w:tcPr>
            <w:tcW w:w="1276" w:type="dxa"/>
            <w:shd w:val="clear" w:color="auto" w:fill="auto"/>
            <w:vAlign w:val="center"/>
          </w:tcPr>
          <w:p w14:paraId="33620B3C" w14:textId="19F9A059"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18892A09" w14:textId="77777777" w:rsidR="00495FBE" w:rsidRDefault="00495FBE" w:rsidP="00495FBE">
            <w:pPr>
              <w:rPr>
                <w:lang w:eastAsia="zh-CN"/>
              </w:rPr>
            </w:pPr>
            <w:r>
              <w:rPr>
                <w:lang w:eastAsia="zh-CN"/>
              </w:rPr>
              <w:t xml:space="preserve">We prefer Option 1. </w:t>
            </w:r>
          </w:p>
          <w:p w14:paraId="5355C780" w14:textId="611E5B7B" w:rsidR="00495FBE" w:rsidRDefault="00495FBE" w:rsidP="00495FBE">
            <w:pPr>
              <w:rPr>
                <w:lang w:eastAsia="zh-CN"/>
              </w:rPr>
            </w:pPr>
            <w:r>
              <w:rPr>
                <w:lang w:eastAsia="zh-CN"/>
              </w:rPr>
              <w:t xml:space="preserve">We assume the number of symbols as 14 for PUCCH. </w:t>
            </w:r>
          </w:p>
        </w:tc>
      </w:tr>
      <w:tr w:rsidR="00495FBE" w14:paraId="1B16A1D2" w14:textId="77777777">
        <w:trPr>
          <w:trHeight w:val="303"/>
        </w:trPr>
        <w:tc>
          <w:tcPr>
            <w:tcW w:w="3794" w:type="dxa"/>
            <w:vMerge/>
            <w:vAlign w:val="center"/>
          </w:tcPr>
          <w:p w14:paraId="0C0CA904" w14:textId="77777777" w:rsidR="00495FBE" w:rsidRDefault="00495FBE" w:rsidP="00495FBE">
            <w:pPr>
              <w:pStyle w:val="aa"/>
              <w:jc w:val="both"/>
              <w:rPr>
                <w:b/>
                <w:kern w:val="2"/>
                <w:u w:val="single"/>
              </w:rPr>
            </w:pPr>
          </w:p>
        </w:tc>
        <w:tc>
          <w:tcPr>
            <w:tcW w:w="1276" w:type="dxa"/>
            <w:shd w:val="clear" w:color="auto" w:fill="auto"/>
            <w:vAlign w:val="center"/>
          </w:tcPr>
          <w:p w14:paraId="5CBCABB5" w14:textId="6F3E274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4D1433DE" w14:textId="3E76F9E2" w:rsidR="00495FBE" w:rsidRDefault="00495FBE" w:rsidP="00495FBE">
            <w:pPr>
              <w:rPr>
                <w:lang w:eastAsia="zh-CN"/>
              </w:rPr>
            </w:pPr>
            <w:r>
              <w:rPr>
                <w:lang w:eastAsia="zh-CN"/>
              </w:rPr>
              <w:t>Option 1 is fine for PUCCH and CSI on PUSCH</w:t>
            </w:r>
          </w:p>
        </w:tc>
      </w:tr>
      <w:tr w:rsidR="00543057" w14:paraId="329252A0" w14:textId="77777777">
        <w:trPr>
          <w:trHeight w:val="303"/>
        </w:trPr>
        <w:tc>
          <w:tcPr>
            <w:tcW w:w="3794" w:type="dxa"/>
            <w:vMerge/>
            <w:vAlign w:val="center"/>
          </w:tcPr>
          <w:p w14:paraId="72BDDBF0" w14:textId="77777777" w:rsidR="00543057" w:rsidRDefault="00543057" w:rsidP="00543057">
            <w:pPr>
              <w:jc w:val="center"/>
              <w:rPr>
                <w:lang w:eastAsia="zh-CN"/>
              </w:rPr>
            </w:pPr>
          </w:p>
        </w:tc>
        <w:tc>
          <w:tcPr>
            <w:tcW w:w="1276" w:type="dxa"/>
            <w:shd w:val="clear" w:color="auto" w:fill="auto"/>
            <w:vAlign w:val="center"/>
          </w:tcPr>
          <w:p w14:paraId="78AB7BD2" w14:textId="62D1824F" w:rsidR="00543057" w:rsidRDefault="00543057" w:rsidP="00543057">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5BA2E62" w14:textId="1A80F315" w:rsidR="00543057" w:rsidRDefault="00543057" w:rsidP="00543057">
            <w:pPr>
              <w:rPr>
                <w:lang w:eastAsia="zh-CN"/>
              </w:rPr>
            </w:pPr>
            <w:r>
              <w:rPr>
                <w:lang w:eastAsia="zh-CN"/>
              </w:rPr>
              <w:t>We support option1</w:t>
            </w:r>
          </w:p>
        </w:tc>
      </w:tr>
      <w:tr w:rsidR="00495FBE" w14:paraId="061F11B2" w14:textId="77777777">
        <w:trPr>
          <w:trHeight w:val="303"/>
        </w:trPr>
        <w:tc>
          <w:tcPr>
            <w:tcW w:w="3794" w:type="dxa"/>
            <w:vMerge w:val="restart"/>
            <w:vAlign w:val="center"/>
          </w:tcPr>
          <w:p w14:paraId="3278829E"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495FBE" w:rsidRDefault="00495FBE" w:rsidP="00495FBE">
            <w:pPr>
              <w:rPr>
                <w:lang w:eastAsia="zh-CN"/>
              </w:rPr>
            </w:pPr>
            <w:r>
              <w:rPr>
                <w:rFonts w:hint="eastAsia"/>
                <w:lang w:eastAsia="zh-CN"/>
              </w:rPr>
              <w:t>BLER target needs clarification. Our preference is follows.</w:t>
            </w:r>
          </w:p>
          <w:p w14:paraId="20B7EF6B" w14:textId="77777777" w:rsidR="00495FBE" w:rsidRDefault="00495FBE" w:rsidP="00495FBE">
            <w:pPr>
              <w:rPr>
                <w:lang w:eastAsia="zh-CN"/>
              </w:rPr>
            </w:pPr>
            <w:r>
              <w:rPr>
                <w:rFonts w:hint="eastAsia"/>
                <w:lang w:eastAsia="zh-CN"/>
              </w:rPr>
              <w:t>For PUCCH format 1: DTX to ACK probability: 1% , NACK to ACK probability: 0.1%, ACK missed detection probability: 1%.</w:t>
            </w:r>
          </w:p>
          <w:p w14:paraId="4B6894BE" w14:textId="77777777" w:rsidR="00495FBE" w:rsidRDefault="00495FBE" w:rsidP="00495FBE">
            <w:pPr>
              <w:rPr>
                <w:lang w:eastAsia="zh-CN"/>
              </w:rPr>
            </w:pPr>
            <w:r>
              <w:rPr>
                <w:rFonts w:hint="eastAsia"/>
                <w:lang w:eastAsia="zh-CN"/>
              </w:rPr>
              <w:t>For PUCCH format 3: Block error probability: 1%</w:t>
            </w:r>
          </w:p>
        </w:tc>
      </w:tr>
      <w:tr w:rsidR="00495FBE" w14:paraId="5AAED7A9" w14:textId="77777777">
        <w:trPr>
          <w:trHeight w:val="303"/>
        </w:trPr>
        <w:tc>
          <w:tcPr>
            <w:tcW w:w="3794" w:type="dxa"/>
            <w:vMerge/>
            <w:vAlign w:val="center"/>
          </w:tcPr>
          <w:p w14:paraId="70F696E1" w14:textId="77777777" w:rsidR="00495FBE" w:rsidRDefault="00495FBE" w:rsidP="00495FBE">
            <w:pPr>
              <w:jc w:val="center"/>
              <w:rPr>
                <w:lang w:eastAsia="zh-CN"/>
              </w:rPr>
            </w:pPr>
          </w:p>
        </w:tc>
        <w:tc>
          <w:tcPr>
            <w:tcW w:w="1276" w:type="dxa"/>
            <w:shd w:val="clear" w:color="auto" w:fill="auto"/>
            <w:vAlign w:val="center"/>
          </w:tcPr>
          <w:p w14:paraId="3F071EF0" w14:textId="543C3121"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F3AB7EE" w14:textId="24359A54" w:rsidR="00495FBE" w:rsidRDefault="00495FBE" w:rsidP="00495FBE">
            <w:pPr>
              <w:rPr>
                <w:lang w:eastAsia="zh-CN"/>
              </w:rPr>
            </w:pPr>
            <w:r>
              <w:rPr>
                <w:lang w:eastAsia="zh-CN"/>
              </w:rPr>
              <w:t>CSI on PUSCH should be considered, as commented above and in Appendix A1</w:t>
            </w:r>
          </w:p>
        </w:tc>
      </w:tr>
      <w:tr w:rsidR="00495FBE" w14:paraId="27ADB8D4" w14:textId="77777777">
        <w:trPr>
          <w:trHeight w:val="303"/>
        </w:trPr>
        <w:tc>
          <w:tcPr>
            <w:tcW w:w="3794" w:type="dxa"/>
            <w:vMerge/>
            <w:vAlign w:val="center"/>
          </w:tcPr>
          <w:p w14:paraId="00946310" w14:textId="77777777" w:rsidR="00495FBE" w:rsidRDefault="00495FBE" w:rsidP="00495FBE">
            <w:pPr>
              <w:jc w:val="center"/>
              <w:rPr>
                <w:lang w:eastAsia="zh-CN"/>
              </w:rPr>
            </w:pPr>
          </w:p>
        </w:tc>
        <w:tc>
          <w:tcPr>
            <w:tcW w:w="1276" w:type="dxa"/>
            <w:shd w:val="clear" w:color="auto" w:fill="auto"/>
            <w:vAlign w:val="center"/>
          </w:tcPr>
          <w:p w14:paraId="57A9092B" w14:textId="77777777" w:rsidR="00495FBE" w:rsidRDefault="00495FBE" w:rsidP="00495FBE">
            <w:pPr>
              <w:jc w:val="center"/>
              <w:rPr>
                <w:bCs/>
                <w:lang w:val="en-GB" w:eastAsia="zh-CN"/>
              </w:rPr>
            </w:pPr>
          </w:p>
        </w:tc>
        <w:tc>
          <w:tcPr>
            <w:tcW w:w="4633" w:type="dxa"/>
            <w:shd w:val="clear" w:color="auto" w:fill="auto"/>
            <w:vAlign w:val="center"/>
          </w:tcPr>
          <w:p w14:paraId="0AD1A4D8" w14:textId="77777777" w:rsidR="00495FBE" w:rsidRDefault="00495FBE" w:rsidP="00495FBE">
            <w:pPr>
              <w:rPr>
                <w:lang w:eastAsia="zh-CN"/>
              </w:rPr>
            </w:pPr>
          </w:p>
        </w:tc>
      </w:tr>
      <w:tr w:rsidR="00495FBE" w14:paraId="50712841" w14:textId="77777777">
        <w:trPr>
          <w:trHeight w:val="303"/>
        </w:trPr>
        <w:tc>
          <w:tcPr>
            <w:tcW w:w="3794" w:type="dxa"/>
            <w:vMerge/>
            <w:vAlign w:val="center"/>
          </w:tcPr>
          <w:p w14:paraId="4E9865FF" w14:textId="77777777" w:rsidR="00495FBE" w:rsidRDefault="00495FBE" w:rsidP="00495FBE">
            <w:pPr>
              <w:jc w:val="center"/>
              <w:rPr>
                <w:lang w:eastAsia="zh-CN"/>
              </w:rPr>
            </w:pPr>
          </w:p>
        </w:tc>
        <w:tc>
          <w:tcPr>
            <w:tcW w:w="1276" w:type="dxa"/>
            <w:shd w:val="clear" w:color="auto" w:fill="auto"/>
            <w:vAlign w:val="center"/>
          </w:tcPr>
          <w:p w14:paraId="478DBE54" w14:textId="77777777" w:rsidR="00495FBE" w:rsidRDefault="00495FBE" w:rsidP="00495FBE">
            <w:pPr>
              <w:jc w:val="center"/>
              <w:rPr>
                <w:bCs/>
                <w:lang w:val="en-GB" w:eastAsia="zh-CN"/>
              </w:rPr>
            </w:pPr>
          </w:p>
        </w:tc>
        <w:tc>
          <w:tcPr>
            <w:tcW w:w="4633" w:type="dxa"/>
            <w:shd w:val="clear" w:color="auto" w:fill="auto"/>
            <w:vAlign w:val="center"/>
          </w:tcPr>
          <w:p w14:paraId="23CB7C6D" w14:textId="77777777" w:rsidR="00495FBE" w:rsidRDefault="00495FBE" w:rsidP="00495FBE">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aa"/>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aa"/>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aa"/>
              <w:jc w:val="both"/>
              <w:rPr>
                <w:kern w:val="2"/>
                <w:u w:val="single"/>
                <w:lang w:eastAsia="zh-CN"/>
              </w:rPr>
            </w:pPr>
            <w:r>
              <w:rPr>
                <w:b/>
                <w:kern w:val="2"/>
                <w:u w:val="single"/>
                <w:lang w:eastAsia="zh-CN"/>
              </w:rPr>
              <w:t>DCI format:</w:t>
            </w:r>
          </w:p>
          <w:p w14:paraId="139CAEA5" w14:textId="77777777" w:rsidR="00D25868" w:rsidRDefault="009C754F">
            <w:pPr>
              <w:pStyle w:val="aa"/>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aa"/>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aa"/>
              <w:jc w:val="both"/>
              <w:rPr>
                <w:b/>
                <w:kern w:val="2"/>
                <w:u w:val="single"/>
                <w:lang w:eastAsia="zh-CN"/>
              </w:rPr>
            </w:pPr>
            <w:r>
              <w:rPr>
                <w:b/>
                <w:kern w:val="2"/>
                <w:u w:val="single"/>
                <w:lang w:eastAsia="zh-CN"/>
              </w:rPr>
              <w:t>DCI size:</w:t>
            </w:r>
          </w:p>
          <w:p w14:paraId="54FCCA8C" w14:textId="77777777" w:rsidR="00D25868" w:rsidRDefault="009C754F">
            <w:pPr>
              <w:pStyle w:val="aa"/>
              <w:numPr>
                <w:ilvl w:val="0"/>
                <w:numId w:val="17"/>
              </w:numPr>
              <w:jc w:val="both"/>
              <w:rPr>
                <w:kern w:val="2"/>
                <w:lang w:eastAsia="zh-CN"/>
              </w:rPr>
            </w:pPr>
            <w:r>
              <w:rPr>
                <w:kern w:val="2"/>
                <w:lang w:eastAsia="zh-CN"/>
              </w:rPr>
              <w:t>64 bits, AL = 16 (Huawei, HiSilicon)</w:t>
            </w:r>
          </w:p>
          <w:p w14:paraId="00F34A7C" w14:textId="77777777" w:rsidR="00D25868" w:rsidRDefault="009C754F">
            <w:pPr>
              <w:pStyle w:val="aa"/>
              <w:numPr>
                <w:ilvl w:val="0"/>
                <w:numId w:val="17"/>
              </w:numPr>
              <w:jc w:val="both"/>
              <w:rPr>
                <w:kern w:val="2"/>
                <w:lang w:eastAsia="zh-CN"/>
              </w:rPr>
            </w:pPr>
            <w:r>
              <w:rPr>
                <w:kern w:val="2"/>
                <w:lang w:eastAsia="zh-CN"/>
              </w:rPr>
              <w:t>39bits, AL = 8 (vivo)</w:t>
            </w:r>
          </w:p>
          <w:p w14:paraId="107D208F" w14:textId="77777777" w:rsidR="00D25868" w:rsidRDefault="009C754F">
            <w:pPr>
              <w:pStyle w:val="aa"/>
              <w:numPr>
                <w:ilvl w:val="0"/>
                <w:numId w:val="17"/>
              </w:numPr>
              <w:jc w:val="both"/>
              <w:rPr>
                <w:kern w:val="2"/>
                <w:lang w:eastAsia="zh-CN"/>
              </w:rPr>
            </w:pPr>
            <w:r>
              <w:rPr>
                <w:kern w:val="2"/>
                <w:lang w:eastAsia="zh-CN"/>
              </w:rPr>
              <w:t>40 bits, AL = 4 (Intel)</w:t>
            </w:r>
          </w:p>
          <w:p w14:paraId="2B56D98E" w14:textId="77777777" w:rsidR="00D25868" w:rsidRDefault="009C754F">
            <w:pPr>
              <w:pStyle w:val="aa"/>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aa"/>
              <w:numPr>
                <w:ilvl w:val="0"/>
                <w:numId w:val="17"/>
              </w:numPr>
              <w:jc w:val="both"/>
              <w:rPr>
                <w:kern w:val="2"/>
              </w:rPr>
            </w:pPr>
            <w:r>
              <w:rPr>
                <w:kern w:val="2"/>
                <w:lang w:eastAsia="zh-CN"/>
              </w:rPr>
              <w:lastRenderedPageBreak/>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aa"/>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lastRenderedPageBreak/>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For the DCI size, we should spell out the payload size and the CRC. From the current options, I am not sure, e.g. 64 btis, whether they includes CRC or not.</w:t>
            </w:r>
          </w:p>
        </w:tc>
      </w:tr>
      <w:tr w:rsidR="00D25868" w14:paraId="34F3FCF6" w14:textId="77777777">
        <w:trPr>
          <w:trHeight w:val="303"/>
        </w:trPr>
        <w:tc>
          <w:tcPr>
            <w:tcW w:w="3794" w:type="dxa"/>
            <w:vMerge/>
            <w:vAlign w:val="center"/>
          </w:tcPr>
          <w:p w14:paraId="1337D2FC" w14:textId="77777777" w:rsidR="00D25868" w:rsidRDefault="00D25868">
            <w:pPr>
              <w:pStyle w:val="aa"/>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aa"/>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aa"/>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 xml:space="preserve">A DCI size of 64 bits (40 +24 CRC bits) with AL = 16 is our preference. Concerning the latter parameter, we think the most suitable configuration for coverage </w:t>
            </w:r>
            <w:r>
              <w:rPr>
                <w:lang w:eastAsia="zh-CN"/>
              </w:rPr>
              <w:lastRenderedPageBreak/>
              <w:t>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aa"/>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aa"/>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t xml:space="preserve">We assume fallback DCI format. </w:t>
            </w:r>
          </w:p>
        </w:tc>
      </w:tr>
      <w:tr w:rsidR="004F4FB2" w14:paraId="6FC80EF2" w14:textId="77777777">
        <w:trPr>
          <w:trHeight w:val="303"/>
        </w:trPr>
        <w:tc>
          <w:tcPr>
            <w:tcW w:w="3794" w:type="dxa"/>
            <w:vMerge/>
            <w:vAlign w:val="center"/>
          </w:tcPr>
          <w:p w14:paraId="6538EFC4" w14:textId="77777777" w:rsidR="004F4FB2" w:rsidRDefault="004F4FB2" w:rsidP="004F4FB2">
            <w:pPr>
              <w:pStyle w:val="aa"/>
              <w:jc w:val="both"/>
              <w:rPr>
                <w:b/>
                <w:u w:val="single"/>
                <w:lang w:eastAsia="zh-CN"/>
              </w:rPr>
            </w:pPr>
          </w:p>
        </w:tc>
        <w:tc>
          <w:tcPr>
            <w:tcW w:w="1276" w:type="dxa"/>
            <w:shd w:val="clear" w:color="auto" w:fill="auto"/>
            <w:vAlign w:val="center"/>
          </w:tcPr>
          <w:p w14:paraId="54532CA3" w14:textId="51C93C2C" w:rsidR="004F4FB2" w:rsidRDefault="004F4FB2" w:rsidP="004F4FB2">
            <w:pPr>
              <w:jc w:val="center"/>
              <w:rPr>
                <w:bCs/>
                <w:lang w:val="en-GB" w:eastAsia="zh-CN"/>
              </w:rPr>
            </w:pPr>
            <w:r>
              <w:rPr>
                <w:bCs/>
                <w:lang w:val="en-GB" w:eastAsia="zh-CN"/>
              </w:rPr>
              <w:t>Ericsson</w:t>
            </w:r>
          </w:p>
        </w:tc>
        <w:tc>
          <w:tcPr>
            <w:tcW w:w="4633" w:type="dxa"/>
            <w:shd w:val="clear" w:color="auto" w:fill="auto"/>
            <w:vAlign w:val="center"/>
          </w:tcPr>
          <w:p w14:paraId="30164817" w14:textId="77777777" w:rsidR="004F4FB2" w:rsidRDefault="004F4FB2" w:rsidP="004F4FB2">
            <w:pPr>
              <w:rPr>
                <w:lang w:eastAsia="zh-CN"/>
              </w:rPr>
            </w:pPr>
            <w:r>
              <w:rPr>
                <w:lang w:eastAsia="zh-CN"/>
              </w:rPr>
              <w:t>PDCCH using aggregation level 16 and DCI format 0_0 or 1_0 with payload of 40bits+24bits CRC</w:t>
            </w:r>
          </w:p>
          <w:p w14:paraId="61D8679B" w14:textId="77777777" w:rsidR="004F4FB2" w:rsidRDefault="004F4FB2" w:rsidP="004F4FB2">
            <w:pPr>
              <w:rPr>
                <w:lang w:eastAsia="zh-CN"/>
              </w:rPr>
            </w:pPr>
            <w:r>
              <w:rPr>
                <w:lang w:eastAsia="zh-CN"/>
              </w:rPr>
              <w:t>CORESET 66 PRBs, 1 symbol, non-interleaved mapping,</w:t>
            </w:r>
          </w:p>
          <w:p w14:paraId="15E43B6A" w14:textId="460B8990" w:rsidR="004F4FB2" w:rsidRDefault="004F4FB2" w:rsidP="004F4FB2">
            <w:pPr>
              <w:rPr>
                <w:lang w:eastAsia="zh-CN"/>
              </w:rPr>
            </w:pPr>
            <w:r>
              <w:rPr>
                <w:lang w:eastAsia="zh-CN"/>
              </w:rPr>
              <w:t>precoder cycling</w:t>
            </w:r>
          </w:p>
        </w:tc>
      </w:tr>
      <w:tr w:rsidR="00543057" w14:paraId="79F81265" w14:textId="77777777">
        <w:trPr>
          <w:trHeight w:val="303"/>
        </w:trPr>
        <w:tc>
          <w:tcPr>
            <w:tcW w:w="3794" w:type="dxa"/>
            <w:vMerge/>
            <w:vAlign w:val="center"/>
          </w:tcPr>
          <w:p w14:paraId="68F25804" w14:textId="77777777" w:rsidR="00543057" w:rsidRDefault="00543057" w:rsidP="00543057">
            <w:pPr>
              <w:pStyle w:val="aa"/>
              <w:jc w:val="both"/>
              <w:rPr>
                <w:b/>
                <w:u w:val="single"/>
                <w:lang w:eastAsia="zh-CN"/>
              </w:rPr>
            </w:pPr>
          </w:p>
        </w:tc>
        <w:tc>
          <w:tcPr>
            <w:tcW w:w="1276" w:type="dxa"/>
            <w:shd w:val="clear" w:color="auto" w:fill="auto"/>
            <w:vAlign w:val="center"/>
          </w:tcPr>
          <w:p w14:paraId="34278644" w14:textId="6D5F6296" w:rsidR="00543057" w:rsidRDefault="00543057" w:rsidP="00543057">
            <w:pPr>
              <w:jc w:val="center"/>
              <w:rPr>
                <w:bCs/>
                <w:lang w:val="en-GB" w:eastAsia="zh-CN"/>
              </w:rPr>
            </w:pPr>
            <w:r>
              <w:rPr>
                <w:bCs/>
                <w:lang w:val="en-GB" w:eastAsia="zh-CN"/>
              </w:rPr>
              <w:t>vivo</w:t>
            </w:r>
          </w:p>
        </w:tc>
        <w:tc>
          <w:tcPr>
            <w:tcW w:w="4633" w:type="dxa"/>
            <w:shd w:val="clear" w:color="auto" w:fill="auto"/>
            <w:vAlign w:val="center"/>
          </w:tcPr>
          <w:p w14:paraId="6B56BF5C" w14:textId="43AB9D05" w:rsidR="00543057" w:rsidRDefault="00543057" w:rsidP="00543057">
            <w:pPr>
              <w:rPr>
                <w:lang w:eastAsia="zh-CN"/>
              </w:rPr>
            </w:pPr>
            <w:r>
              <w:rPr>
                <w:lang w:eastAsia="zh-CN"/>
              </w:rPr>
              <w:t>Follow parameters of DCI format 1-0, (Option 1). AL=8 or 16 can be assumed.</w:t>
            </w:r>
          </w:p>
        </w:tc>
      </w:tr>
      <w:tr w:rsidR="004F4FB2" w14:paraId="53916444" w14:textId="77777777">
        <w:trPr>
          <w:trHeight w:val="303"/>
        </w:trPr>
        <w:tc>
          <w:tcPr>
            <w:tcW w:w="3794" w:type="dxa"/>
            <w:vMerge/>
            <w:vAlign w:val="center"/>
          </w:tcPr>
          <w:p w14:paraId="3CE6B523" w14:textId="77777777" w:rsidR="004F4FB2" w:rsidRDefault="004F4FB2" w:rsidP="004F4FB2">
            <w:pPr>
              <w:jc w:val="center"/>
              <w:rPr>
                <w:lang w:eastAsia="zh-CN"/>
              </w:rPr>
            </w:pPr>
          </w:p>
        </w:tc>
        <w:tc>
          <w:tcPr>
            <w:tcW w:w="1276" w:type="dxa"/>
            <w:shd w:val="clear" w:color="auto" w:fill="auto"/>
            <w:vAlign w:val="center"/>
          </w:tcPr>
          <w:p w14:paraId="79BFD0B6" w14:textId="77777777" w:rsidR="004F4FB2" w:rsidRDefault="004F4FB2" w:rsidP="004F4FB2">
            <w:pPr>
              <w:jc w:val="center"/>
              <w:rPr>
                <w:bCs/>
                <w:lang w:val="en-GB" w:eastAsia="zh-CN"/>
              </w:rPr>
            </w:pPr>
          </w:p>
        </w:tc>
        <w:tc>
          <w:tcPr>
            <w:tcW w:w="4633" w:type="dxa"/>
            <w:shd w:val="clear" w:color="auto" w:fill="auto"/>
            <w:vAlign w:val="center"/>
          </w:tcPr>
          <w:p w14:paraId="4EB6BD85" w14:textId="77777777" w:rsidR="004F4FB2" w:rsidRDefault="004F4FB2" w:rsidP="004F4FB2">
            <w:pPr>
              <w:rPr>
                <w:lang w:eastAsia="zh-CN"/>
              </w:rPr>
            </w:pPr>
          </w:p>
        </w:tc>
      </w:tr>
      <w:tr w:rsidR="004F4FB2" w14:paraId="78CE7A95" w14:textId="77777777">
        <w:trPr>
          <w:trHeight w:val="303"/>
        </w:trPr>
        <w:tc>
          <w:tcPr>
            <w:tcW w:w="3794" w:type="dxa"/>
            <w:vMerge w:val="restart"/>
            <w:vAlign w:val="center"/>
          </w:tcPr>
          <w:p w14:paraId="0BC07373" w14:textId="77777777" w:rsidR="004F4FB2" w:rsidRDefault="004F4FB2" w:rsidP="004F4FB2">
            <w:pPr>
              <w:pStyle w:val="aa"/>
              <w:jc w:val="both"/>
              <w:rPr>
                <w:kern w:val="2"/>
                <w:lang w:eastAsia="zh-CN"/>
              </w:rPr>
            </w:pPr>
            <w:r>
              <w:rPr>
                <w:rFonts w:hint="eastAsia"/>
                <w:b/>
                <w:kern w:val="2"/>
                <w:u w:val="single"/>
              </w:rPr>
              <w:t>CORESET</w:t>
            </w:r>
            <w:r>
              <w:rPr>
                <w:b/>
                <w:kern w:val="2"/>
                <w:u w:val="single"/>
              </w:rPr>
              <w:t>:</w:t>
            </w:r>
          </w:p>
          <w:p w14:paraId="7119C815" w14:textId="77777777" w:rsidR="004F4FB2" w:rsidRDefault="004F4FB2" w:rsidP="004F4FB2">
            <w:pPr>
              <w:pStyle w:val="aa"/>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4F4FB2" w:rsidRDefault="004F4FB2" w:rsidP="004F4FB2">
            <w:pPr>
              <w:pStyle w:val="aa"/>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4F4FB2" w:rsidRDefault="004F4FB2" w:rsidP="004F4FB2">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4F4FB2" w:rsidRDefault="004F4FB2" w:rsidP="004F4FB2">
            <w:pPr>
              <w:rPr>
                <w:lang w:eastAsia="zh-CN"/>
              </w:rPr>
            </w:pPr>
            <w:r>
              <w:rPr>
                <w:rFonts w:hint="eastAsia"/>
                <w:lang w:eastAsia="zh-CN"/>
              </w:rPr>
              <w:t>3 symbols may be better if we want to use distributed mapping.</w:t>
            </w:r>
          </w:p>
        </w:tc>
      </w:tr>
      <w:tr w:rsidR="004F4FB2" w14:paraId="14869948" w14:textId="77777777">
        <w:trPr>
          <w:trHeight w:val="303"/>
        </w:trPr>
        <w:tc>
          <w:tcPr>
            <w:tcW w:w="3794" w:type="dxa"/>
            <w:vMerge/>
            <w:vAlign w:val="center"/>
          </w:tcPr>
          <w:p w14:paraId="24419EFE" w14:textId="77777777" w:rsidR="004F4FB2" w:rsidRDefault="004F4FB2" w:rsidP="004F4FB2">
            <w:pPr>
              <w:pStyle w:val="aa"/>
              <w:jc w:val="both"/>
              <w:rPr>
                <w:b/>
                <w:kern w:val="2"/>
                <w:u w:val="single"/>
              </w:rPr>
            </w:pPr>
          </w:p>
        </w:tc>
        <w:tc>
          <w:tcPr>
            <w:tcW w:w="1276" w:type="dxa"/>
            <w:shd w:val="clear" w:color="auto" w:fill="auto"/>
            <w:vAlign w:val="center"/>
          </w:tcPr>
          <w:p w14:paraId="047D294E" w14:textId="77777777" w:rsidR="004F4FB2" w:rsidRDefault="004F4FB2" w:rsidP="004F4FB2">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4F4FB2" w:rsidRDefault="004F4FB2" w:rsidP="004F4FB2">
            <w:pPr>
              <w:rPr>
                <w:lang w:eastAsia="zh-CN"/>
              </w:rPr>
            </w:pPr>
            <w:r>
              <w:rPr>
                <w:rFonts w:hint="eastAsia"/>
                <w:lang w:eastAsia="zh-CN"/>
              </w:rPr>
              <w:t>Option 1</w:t>
            </w:r>
          </w:p>
        </w:tc>
      </w:tr>
      <w:tr w:rsidR="004F4FB2" w14:paraId="1C3B9B12" w14:textId="77777777">
        <w:trPr>
          <w:trHeight w:val="303"/>
        </w:trPr>
        <w:tc>
          <w:tcPr>
            <w:tcW w:w="3794" w:type="dxa"/>
            <w:vMerge/>
            <w:vAlign w:val="center"/>
          </w:tcPr>
          <w:p w14:paraId="0AB32B23" w14:textId="77777777" w:rsidR="004F4FB2" w:rsidRDefault="004F4FB2" w:rsidP="004F4FB2">
            <w:pPr>
              <w:pStyle w:val="aa"/>
              <w:jc w:val="both"/>
              <w:rPr>
                <w:b/>
                <w:kern w:val="2"/>
                <w:u w:val="single"/>
              </w:rPr>
            </w:pPr>
          </w:p>
        </w:tc>
        <w:tc>
          <w:tcPr>
            <w:tcW w:w="1276" w:type="dxa"/>
            <w:shd w:val="clear" w:color="auto" w:fill="auto"/>
            <w:vAlign w:val="center"/>
          </w:tcPr>
          <w:p w14:paraId="168A983D" w14:textId="77777777" w:rsidR="004F4FB2" w:rsidRPr="006F5554" w:rsidRDefault="004F4FB2" w:rsidP="004F4FB2">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4F4FB2" w:rsidRDefault="004F4FB2" w:rsidP="004F4FB2">
            <w:pPr>
              <w:rPr>
                <w:lang w:eastAsia="ja-JP"/>
              </w:rPr>
            </w:pPr>
            <w:r>
              <w:rPr>
                <w:rFonts w:hint="eastAsia"/>
                <w:lang w:eastAsia="ja-JP"/>
              </w:rPr>
              <w:t>We support Option 1.</w:t>
            </w:r>
          </w:p>
        </w:tc>
      </w:tr>
      <w:tr w:rsidR="004F4FB2" w14:paraId="0FA76671" w14:textId="77777777" w:rsidTr="00602D94">
        <w:trPr>
          <w:trHeight w:val="303"/>
        </w:trPr>
        <w:tc>
          <w:tcPr>
            <w:tcW w:w="3794" w:type="dxa"/>
            <w:vMerge/>
            <w:vAlign w:val="center"/>
          </w:tcPr>
          <w:p w14:paraId="2BF06DB5"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4F4FB2" w:rsidRDefault="004F4FB2" w:rsidP="004F4FB2">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4F4FB2" w:rsidRDefault="004F4FB2" w:rsidP="004F4FB2">
            <w:pPr>
              <w:rPr>
                <w:lang w:eastAsia="zh-CN"/>
              </w:rPr>
            </w:pPr>
            <w:r>
              <w:rPr>
                <w:lang w:eastAsia="zh-CN"/>
              </w:rPr>
              <w:t>Option 1</w:t>
            </w:r>
          </w:p>
        </w:tc>
      </w:tr>
      <w:tr w:rsidR="004F4FB2" w14:paraId="2166948D" w14:textId="77777777" w:rsidTr="00602D94">
        <w:trPr>
          <w:trHeight w:val="303"/>
        </w:trPr>
        <w:tc>
          <w:tcPr>
            <w:tcW w:w="3794" w:type="dxa"/>
            <w:vMerge/>
            <w:vAlign w:val="center"/>
          </w:tcPr>
          <w:p w14:paraId="35B8CC9E"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4F4FB2" w:rsidRDefault="004F4FB2" w:rsidP="004F4FB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4F4FB2" w:rsidRDefault="004F4FB2" w:rsidP="004F4FB2">
            <w:pPr>
              <w:rPr>
                <w:lang w:eastAsia="zh-CN"/>
              </w:rPr>
            </w:pPr>
            <w:r>
              <w:rPr>
                <w:lang w:eastAsia="zh-CN"/>
              </w:rPr>
              <w:t>Option 1.</w:t>
            </w:r>
          </w:p>
        </w:tc>
      </w:tr>
      <w:tr w:rsidR="004F4FB2" w14:paraId="3FA2E92E" w14:textId="77777777" w:rsidTr="00602D94">
        <w:trPr>
          <w:trHeight w:val="303"/>
        </w:trPr>
        <w:tc>
          <w:tcPr>
            <w:tcW w:w="3794" w:type="dxa"/>
            <w:vMerge/>
            <w:vAlign w:val="center"/>
          </w:tcPr>
          <w:p w14:paraId="3844C26A"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4F4FB2" w:rsidRDefault="004F4FB2"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4F4FB2" w:rsidRDefault="004F4FB2" w:rsidP="004F4FB2">
            <w:pPr>
              <w:rPr>
                <w:lang w:eastAsia="zh-CN"/>
              </w:rPr>
            </w:pPr>
            <w:r>
              <w:rPr>
                <w:lang w:eastAsia="zh-CN"/>
              </w:rPr>
              <w:t>Option 1</w:t>
            </w:r>
          </w:p>
        </w:tc>
      </w:tr>
      <w:tr w:rsidR="004F4FB2" w14:paraId="1DCBF112" w14:textId="77777777" w:rsidTr="00602D94">
        <w:trPr>
          <w:trHeight w:val="303"/>
        </w:trPr>
        <w:tc>
          <w:tcPr>
            <w:tcW w:w="3794" w:type="dxa"/>
            <w:vMerge/>
            <w:vAlign w:val="center"/>
          </w:tcPr>
          <w:p w14:paraId="24C436FB"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67DF10F" w14:textId="67266145" w:rsidR="004F4FB2" w:rsidRDefault="004F4FB2" w:rsidP="004F4FB2">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89596ED" w14:textId="199A1F7E" w:rsidR="004F4FB2" w:rsidRDefault="004F4FB2" w:rsidP="004F4FB2">
            <w:pPr>
              <w:rPr>
                <w:lang w:eastAsia="zh-CN"/>
              </w:rPr>
            </w:pPr>
            <w:r>
              <w:rPr>
                <w:lang w:eastAsia="zh-CN"/>
              </w:rPr>
              <w:t>Option 2: 1 symbol</w:t>
            </w:r>
          </w:p>
        </w:tc>
      </w:tr>
      <w:tr w:rsidR="00FC6673" w14:paraId="4A2DD4C4" w14:textId="77777777" w:rsidTr="00602D94">
        <w:trPr>
          <w:trHeight w:val="303"/>
        </w:trPr>
        <w:tc>
          <w:tcPr>
            <w:tcW w:w="3794" w:type="dxa"/>
            <w:vMerge/>
            <w:vAlign w:val="center"/>
          </w:tcPr>
          <w:p w14:paraId="3FB9FBF8"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D043D0C" w14:textId="0722048D"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06A6DB0A" w14:textId="0086A5ED" w:rsidR="00FC6673" w:rsidRDefault="00FC6673" w:rsidP="00FC6673">
            <w:pPr>
              <w:rPr>
                <w:lang w:eastAsia="zh-CN"/>
              </w:rPr>
            </w:pPr>
            <w:r>
              <w:rPr>
                <w:lang w:eastAsia="zh-CN"/>
              </w:rPr>
              <w:t>Option 1</w:t>
            </w:r>
          </w:p>
        </w:tc>
      </w:tr>
      <w:tr w:rsidR="00FB4F6C" w14:paraId="25B60197" w14:textId="77777777">
        <w:trPr>
          <w:trHeight w:val="303"/>
        </w:trPr>
        <w:tc>
          <w:tcPr>
            <w:tcW w:w="3794" w:type="dxa"/>
            <w:vMerge w:val="restart"/>
            <w:vAlign w:val="center"/>
          </w:tcPr>
          <w:p w14:paraId="775DB432" w14:textId="77777777" w:rsidR="00FB4F6C" w:rsidRDefault="00FB4F6C" w:rsidP="004F4FB2">
            <w:pPr>
              <w:pStyle w:val="aa"/>
              <w:jc w:val="both"/>
              <w:rPr>
                <w:kern w:val="2"/>
              </w:rPr>
            </w:pPr>
            <w:r>
              <w:rPr>
                <w:b/>
                <w:kern w:val="2"/>
                <w:u w:val="single"/>
              </w:rPr>
              <w:t>Scheduled PRBs:</w:t>
            </w:r>
            <w:r>
              <w:rPr>
                <w:kern w:val="2"/>
              </w:rPr>
              <w:t xml:space="preserve"> </w:t>
            </w:r>
          </w:p>
          <w:p w14:paraId="60D6CD3C" w14:textId="77777777" w:rsidR="00FB4F6C" w:rsidRDefault="00FB4F6C" w:rsidP="004F4FB2">
            <w:pPr>
              <w:pStyle w:val="aa"/>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FB4F6C" w:rsidRDefault="00FB4F6C" w:rsidP="004F4FB2">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FB4F6C" w:rsidRDefault="00FB4F6C" w:rsidP="004F4FB2">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FB4F6C" w:rsidRDefault="00FB4F6C" w:rsidP="004F4FB2">
            <w:pPr>
              <w:rPr>
                <w:lang w:eastAsia="zh-CN"/>
              </w:rPr>
            </w:pPr>
            <w:r>
              <w:rPr>
                <w:rFonts w:hint="eastAsia"/>
                <w:lang w:eastAsia="zh-CN"/>
              </w:rPr>
              <w:t>Should be aligned with the bandwidth assumption of PDSCH.</w:t>
            </w:r>
          </w:p>
        </w:tc>
      </w:tr>
      <w:tr w:rsidR="00FB4F6C" w14:paraId="2D96FB8E" w14:textId="77777777">
        <w:trPr>
          <w:trHeight w:val="303"/>
        </w:trPr>
        <w:tc>
          <w:tcPr>
            <w:tcW w:w="3794" w:type="dxa"/>
            <w:vMerge/>
            <w:vAlign w:val="center"/>
          </w:tcPr>
          <w:p w14:paraId="5267B1C8" w14:textId="77777777" w:rsidR="00FB4F6C" w:rsidRDefault="00FB4F6C" w:rsidP="004F4FB2">
            <w:pPr>
              <w:pStyle w:val="aa"/>
              <w:jc w:val="both"/>
              <w:rPr>
                <w:b/>
                <w:kern w:val="2"/>
                <w:u w:val="single"/>
              </w:rPr>
            </w:pPr>
          </w:p>
        </w:tc>
        <w:tc>
          <w:tcPr>
            <w:tcW w:w="1276" w:type="dxa"/>
            <w:shd w:val="clear" w:color="auto" w:fill="auto"/>
            <w:vAlign w:val="center"/>
          </w:tcPr>
          <w:p w14:paraId="6F1C1AC6" w14:textId="77777777" w:rsidR="00FB4F6C" w:rsidRDefault="00FB4F6C" w:rsidP="004F4FB2">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FB4F6C" w:rsidRDefault="00FB4F6C" w:rsidP="004F4FB2">
            <w:pPr>
              <w:rPr>
                <w:lang w:eastAsia="zh-CN"/>
              </w:rPr>
            </w:pPr>
            <w:r>
              <w:rPr>
                <w:rFonts w:hint="eastAsia"/>
                <w:lang w:eastAsia="zh-CN"/>
              </w:rPr>
              <w:t>This can be derived by AL and number of symbols of CORESET.</w:t>
            </w:r>
          </w:p>
        </w:tc>
      </w:tr>
      <w:tr w:rsidR="00FB4F6C" w14:paraId="2CA9D94A" w14:textId="77777777">
        <w:trPr>
          <w:trHeight w:val="303"/>
        </w:trPr>
        <w:tc>
          <w:tcPr>
            <w:tcW w:w="3794" w:type="dxa"/>
            <w:vMerge/>
            <w:vAlign w:val="center"/>
          </w:tcPr>
          <w:p w14:paraId="143D342E" w14:textId="77777777" w:rsidR="00FB4F6C" w:rsidRDefault="00FB4F6C" w:rsidP="004F4FB2">
            <w:pPr>
              <w:jc w:val="center"/>
              <w:rPr>
                <w:lang w:eastAsia="zh-CN"/>
              </w:rPr>
            </w:pPr>
          </w:p>
        </w:tc>
        <w:tc>
          <w:tcPr>
            <w:tcW w:w="1276" w:type="dxa"/>
            <w:shd w:val="clear" w:color="auto" w:fill="auto"/>
            <w:vAlign w:val="center"/>
          </w:tcPr>
          <w:p w14:paraId="0B078807" w14:textId="77777777" w:rsidR="00FB4F6C" w:rsidRPr="006F5554" w:rsidRDefault="00FB4F6C" w:rsidP="004F4FB2">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FB4F6C" w:rsidRDefault="00FB4F6C" w:rsidP="004F4FB2">
            <w:pPr>
              <w:rPr>
                <w:lang w:eastAsia="zh-CN"/>
              </w:rPr>
            </w:pPr>
            <w:r>
              <w:rPr>
                <w:rFonts w:hint="eastAsia"/>
                <w:lang w:eastAsia="ja-JP"/>
              </w:rPr>
              <w:t xml:space="preserve">Option 1 is fine, and in this case AL of 16 may be reasonable. </w:t>
            </w:r>
          </w:p>
        </w:tc>
      </w:tr>
      <w:tr w:rsidR="00FB4F6C" w14:paraId="69175624" w14:textId="77777777" w:rsidTr="00602D94">
        <w:trPr>
          <w:trHeight w:val="303"/>
        </w:trPr>
        <w:tc>
          <w:tcPr>
            <w:tcW w:w="3794" w:type="dxa"/>
            <w:vMerge/>
            <w:vAlign w:val="center"/>
          </w:tcPr>
          <w:p w14:paraId="60FA1142"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FB4F6C" w:rsidRDefault="00FB4F6C" w:rsidP="004F4FB2">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FB4F6C" w:rsidRDefault="00FB4F6C" w:rsidP="004F4FB2">
            <w:pPr>
              <w:rPr>
                <w:lang w:eastAsia="ja-JP"/>
              </w:rPr>
            </w:pPr>
            <w:r>
              <w:rPr>
                <w:lang w:eastAsia="zh-CN"/>
              </w:rPr>
              <w:t>48 PRBs for CORESET bandwidth, but full channel bandwidth should be considered for noise power calculation.</w:t>
            </w:r>
          </w:p>
        </w:tc>
      </w:tr>
      <w:tr w:rsidR="00FB4F6C" w14:paraId="7FCD3BC3" w14:textId="77777777" w:rsidTr="00602D94">
        <w:trPr>
          <w:trHeight w:val="303"/>
        </w:trPr>
        <w:tc>
          <w:tcPr>
            <w:tcW w:w="3794" w:type="dxa"/>
            <w:vMerge/>
            <w:vAlign w:val="center"/>
          </w:tcPr>
          <w:p w14:paraId="04E2145C"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FB4F6C" w:rsidRDefault="00FB4F6C"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FB4F6C" w:rsidRDefault="00FB4F6C" w:rsidP="004F4FB2">
            <w:pPr>
              <w:rPr>
                <w:lang w:eastAsia="zh-CN"/>
              </w:rPr>
            </w:pPr>
            <w:r>
              <w:rPr>
                <w:lang w:eastAsia="zh-CN"/>
              </w:rPr>
              <w:t>Scheduled PRBs depends on the AL and the number of symbols for CORESET.</w:t>
            </w:r>
          </w:p>
          <w:p w14:paraId="0BD8309A" w14:textId="621C5D09" w:rsidR="00FB4F6C" w:rsidRDefault="00FB4F6C" w:rsidP="004F4FB2">
            <w:pPr>
              <w:rPr>
                <w:lang w:eastAsia="zh-CN"/>
              </w:rPr>
            </w:pPr>
            <w:r>
              <w:rPr>
                <w:lang w:eastAsia="zh-CN"/>
              </w:rPr>
              <w:t xml:space="preserve">We would assume this is for CORESET size in frequency, which is 48 PRBs in our simulations. </w:t>
            </w:r>
          </w:p>
        </w:tc>
      </w:tr>
      <w:tr w:rsidR="00FB4F6C" w14:paraId="251D416E" w14:textId="77777777" w:rsidTr="00602D94">
        <w:trPr>
          <w:trHeight w:val="303"/>
        </w:trPr>
        <w:tc>
          <w:tcPr>
            <w:tcW w:w="3794" w:type="dxa"/>
            <w:vMerge/>
            <w:vAlign w:val="center"/>
          </w:tcPr>
          <w:p w14:paraId="25D303EF"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4AC03E" w14:textId="724206E2" w:rsidR="00FB4F6C" w:rsidRDefault="00FB4F6C" w:rsidP="00FB4F6C">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DEAA2FF" w14:textId="77777777" w:rsidR="00FB4F6C" w:rsidRDefault="00FB4F6C" w:rsidP="00FB4F6C">
            <w:pPr>
              <w:rPr>
                <w:lang w:eastAsia="zh-CN"/>
              </w:rPr>
            </w:pPr>
            <w:r>
              <w:rPr>
                <w:lang w:eastAsia="zh-CN"/>
              </w:rPr>
              <w:t xml:space="preserve">Link and rank adaption based on 20 slot 2 port wideband CSI feedback periodicity and HARQ with up to three retransmissions. </w:t>
            </w:r>
          </w:p>
          <w:p w14:paraId="0D7BF425" w14:textId="77777777" w:rsidR="00FB4F6C" w:rsidRDefault="00FB4F6C" w:rsidP="00FB4F6C">
            <w:pPr>
              <w:rPr>
                <w:lang w:eastAsia="zh-CN"/>
              </w:rPr>
            </w:pPr>
            <w:r>
              <w:rPr>
                <w:lang w:eastAsia="zh-CN"/>
              </w:rPr>
              <w:t xml:space="preserve">66 PRBs, 2 symbols with DMRS, PDSCH and DMRS mapped to 13 symbols (1 symbol reserved for PDCCH), </w:t>
            </w:r>
          </w:p>
          <w:p w14:paraId="6DBDCAE2" w14:textId="6751EB4F" w:rsidR="00FB4F6C" w:rsidRDefault="00FB4F6C" w:rsidP="00FB4F6C">
            <w:pPr>
              <w:rPr>
                <w:lang w:eastAsia="zh-CN"/>
              </w:rPr>
            </w:pPr>
            <w:r>
              <w:rPr>
                <w:lang w:eastAsia="zh-CN"/>
              </w:rPr>
              <w:t xml:space="preserve">overhead due to CSI-RS and TRS with 20ms period </w:t>
            </w:r>
          </w:p>
        </w:tc>
      </w:tr>
      <w:tr w:rsidR="00FC6673" w14:paraId="7A84D6B2" w14:textId="77777777" w:rsidTr="00602D94">
        <w:trPr>
          <w:trHeight w:val="303"/>
        </w:trPr>
        <w:tc>
          <w:tcPr>
            <w:tcW w:w="3794" w:type="dxa"/>
            <w:vMerge/>
            <w:vAlign w:val="center"/>
          </w:tcPr>
          <w:p w14:paraId="1CE02F10"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F7A3354" w14:textId="004B5BC6"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6E101865" w14:textId="58A3E909" w:rsidR="00FC6673" w:rsidRDefault="00FC6673" w:rsidP="00FC6673">
            <w:pPr>
              <w:rPr>
                <w:lang w:eastAsia="zh-CN"/>
              </w:rPr>
            </w:pPr>
            <w:r>
              <w:rPr>
                <w:rFonts w:hint="eastAsia"/>
                <w:lang w:eastAsia="zh-CN"/>
              </w:rPr>
              <w:t>O</w:t>
            </w:r>
            <w:r>
              <w:rPr>
                <w:lang w:eastAsia="zh-CN"/>
              </w:rPr>
              <w:t>ption 1</w:t>
            </w:r>
          </w:p>
        </w:tc>
      </w:tr>
      <w:tr w:rsidR="00874C14" w14:paraId="2C8CE732" w14:textId="77777777">
        <w:trPr>
          <w:trHeight w:val="303"/>
        </w:trPr>
        <w:tc>
          <w:tcPr>
            <w:tcW w:w="3794" w:type="dxa"/>
            <w:vMerge w:val="restart"/>
            <w:vAlign w:val="center"/>
          </w:tcPr>
          <w:p w14:paraId="0B01A894" w14:textId="77777777" w:rsidR="00874C14" w:rsidRDefault="00874C14" w:rsidP="00FB4F6C">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74C14" w:rsidRDefault="00874C14" w:rsidP="00FB4F6C">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74C14" w:rsidRDefault="00874C14" w:rsidP="00FB4F6C">
            <w:pPr>
              <w:rPr>
                <w:lang w:eastAsia="zh-CN"/>
              </w:rPr>
            </w:pPr>
            <w:r>
              <w:rPr>
                <w:rFonts w:hint="eastAsia"/>
                <w:lang w:eastAsia="zh-CN"/>
              </w:rPr>
              <w:t>At least the following parameters should be clarified:</w:t>
            </w:r>
          </w:p>
          <w:p w14:paraId="1033C157" w14:textId="77777777" w:rsidR="00874C14" w:rsidRDefault="00874C14" w:rsidP="00FB4F6C">
            <w:pPr>
              <w:rPr>
                <w:lang w:eastAsia="zh-CN"/>
              </w:rPr>
            </w:pPr>
            <w:r>
              <w:rPr>
                <w:rFonts w:hint="eastAsia"/>
                <w:lang w:eastAsia="zh-CN"/>
              </w:rPr>
              <w:t>Mapping type, REG bundle size, wide-band RS or not.</w:t>
            </w:r>
          </w:p>
        </w:tc>
      </w:tr>
      <w:tr w:rsidR="00874C14" w14:paraId="7824066A" w14:textId="77777777">
        <w:trPr>
          <w:trHeight w:val="303"/>
        </w:trPr>
        <w:tc>
          <w:tcPr>
            <w:tcW w:w="3794" w:type="dxa"/>
            <w:vMerge/>
            <w:vAlign w:val="center"/>
          </w:tcPr>
          <w:p w14:paraId="348E32AB" w14:textId="77777777" w:rsidR="00874C14" w:rsidRDefault="00874C14" w:rsidP="00FB4F6C">
            <w:pPr>
              <w:jc w:val="center"/>
              <w:rPr>
                <w:lang w:eastAsia="zh-CN"/>
              </w:rPr>
            </w:pPr>
          </w:p>
        </w:tc>
        <w:tc>
          <w:tcPr>
            <w:tcW w:w="1276" w:type="dxa"/>
            <w:shd w:val="clear" w:color="auto" w:fill="auto"/>
            <w:vAlign w:val="center"/>
          </w:tcPr>
          <w:p w14:paraId="4E3AAB3A" w14:textId="77777777" w:rsidR="00874C14" w:rsidRDefault="00874C14" w:rsidP="00FB4F6C">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74C14" w:rsidRDefault="00874C14" w:rsidP="00FB4F6C">
            <w:pPr>
              <w:rPr>
                <w:lang w:eastAsia="zh-CN"/>
              </w:rPr>
            </w:pPr>
            <w:r>
              <w:rPr>
                <w:rFonts w:hint="eastAsia"/>
                <w:lang w:eastAsia="zh-CN"/>
              </w:rPr>
              <w:t xml:space="preserve">The BLER target is 1%. </w:t>
            </w:r>
            <w:r>
              <w:t>Interleaved</w:t>
            </w:r>
            <w:r>
              <w:rPr>
                <w:rFonts w:hint="eastAsia"/>
                <w:lang w:eastAsia="zh-CN"/>
              </w:rPr>
              <w:t xml:space="preserve"> mapping. </w:t>
            </w:r>
          </w:p>
        </w:tc>
      </w:tr>
      <w:tr w:rsidR="00874C14" w14:paraId="3CB62424" w14:textId="77777777" w:rsidTr="00602D94">
        <w:trPr>
          <w:trHeight w:val="303"/>
        </w:trPr>
        <w:tc>
          <w:tcPr>
            <w:tcW w:w="3794" w:type="dxa"/>
            <w:vMerge/>
            <w:vAlign w:val="center"/>
          </w:tcPr>
          <w:p w14:paraId="19170313" w14:textId="77777777" w:rsidR="00874C14" w:rsidRDefault="00874C14" w:rsidP="00FB4F6C">
            <w:pPr>
              <w:jc w:val="center"/>
              <w:rPr>
                <w:lang w:eastAsia="zh-CN"/>
              </w:rPr>
            </w:pPr>
          </w:p>
        </w:tc>
        <w:tc>
          <w:tcPr>
            <w:tcW w:w="1276" w:type="dxa"/>
            <w:shd w:val="clear" w:color="auto" w:fill="auto"/>
          </w:tcPr>
          <w:p w14:paraId="22DDBF67" w14:textId="164B0C3F" w:rsidR="00874C14" w:rsidRDefault="00874C14" w:rsidP="00FB4F6C">
            <w:pPr>
              <w:jc w:val="center"/>
              <w:rPr>
                <w:bCs/>
                <w:lang w:val="en-GB" w:eastAsia="zh-CN"/>
              </w:rPr>
            </w:pPr>
            <w:r>
              <w:rPr>
                <w:bCs/>
                <w:lang w:val="en-GB" w:eastAsia="zh-CN"/>
              </w:rPr>
              <w:t>Qualcomm</w:t>
            </w:r>
          </w:p>
        </w:tc>
        <w:tc>
          <w:tcPr>
            <w:tcW w:w="4633" w:type="dxa"/>
            <w:shd w:val="clear" w:color="auto" w:fill="auto"/>
          </w:tcPr>
          <w:p w14:paraId="3004A18B" w14:textId="206566F0" w:rsidR="00874C14" w:rsidRDefault="00874C14" w:rsidP="00FB4F6C">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gNB antennas). </w:t>
            </w:r>
          </w:p>
        </w:tc>
      </w:tr>
      <w:tr w:rsidR="00874C14" w14:paraId="25EC867D" w14:textId="77777777">
        <w:trPr>
          <w:trHeight w:val="303"/>
        </w:trPr>
        <w:tc>
          <w:tcPr>
            <w:tcW w:w="3794" w:type="dxa"/>
            <w:vMerge/>
            <w:vAlign w:val="center"/>
          </w:tcPr>
          <w:p w14:paraId="32956055" w14:textId="77777777" w:rsidR="00874C14" w:rsidRDefault="00874C14" w:rsidP="00FB4F6C">
            <w:pPr>
              <w:jc w:val="center"/>
              <w:rPr>
                <w:lang w:eastAsia="zh-CN"/>
              </w:rPr>
            </w:pPr>
          </w:p>
        </w:tc>
        <w:tc>
          <w:tcPr>
            <w:tcW w:w="1276" w:type="dxa"/>
            <w:shd w:val="clear" w:color="auto" w:fill="auto"/>
            <w:vAlign w:val="center"/>
          </w:tcPr>
          <w:p w14:paraId="279D5BE5" w14:textId="04055BF6" w:rsidR="00874C14" w:rsidRDefault="00874C14" w:rsidP="00FB4F6C">
            <w:pPr>
              <w:jc w:val="center"/>
              <w:rPr>
                <w:bCs/>
                <w:lang w:val="en-GB" w:eastAsia="zh-CN"/>
              </w:rPr>
            </w:pPr>
            <w:r>
              <w:rPr>
                <w:bCs/>
                <w:lang w:val="en-GB" w:eastAsia="zh-CN"/>
              </w:rPr>
              <w:t>Intel</w:t>
            </w:r>
          </w:p>
        </w:tc>
        <w:tc>
          <w:tcPr>
            <w:tcW w:w="4633" w:type="dxa"/>
            <w:shd w:val="clear" w:color="auto" w:fill="auto"/>
            <w:vAlign w:val="center"/>
          </w:tcPr>
          <w:p w14:paraId="5ADB30D0" w14:textId="5CA59A39" w:rsidR="00874C14" w:rsidRDefault="00874C14" w:rsidP="00FB4F6C">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r w:rsidR="00874C14" w14:paraId="5A91660A" w14:textId="77777777">
        <w:trPr>
          <w:trHeight w:val="303"/>
        </w:trPr>
        <w:tc>
          <w:tcPr>
            <w:tcW w:w="3794" w:type="dxa"/>
            <w:vMerge/>
            <w:vAlign w:val="center"/>
          </w:tcPr>
          <w:p w14:paraId="3869CA3C" w14:textId="77777777" w:rsidR="00874C14" w:rsidRDefault="00874C14" w:rsidP="00874C14">
            <w:pPr>
              <w:jc w:val="center"/>
              <w:rPr>
                <w:lang w:eastAsia="zh-CN"/>
              </w:rPr>
            </w:pPr>
          </w:p>
        </w:tc>
        <w:tc>
          <w:tcPr>
            <w:tcW w:w="1276" w:type="dxa"/>
            <w:shd w:val="clear" w:color="auto" w:fill="auto"/>
            <w:vAlign w:val="center"/>
          </w:tcPr>
          <w:p w14:paraId="4D803357" w14:textId="14E22933" w:rsidR="00874C14" w:rsidRDefault="00874C14" w:rsidP="00874C14">
            <w:pPr>
              <w:jc w:val="center"/>
              <w:rPr>
                <w:bCs/>
                <w:lang w:val="en-GB" w:eastAsia="zh-CN"/>
              </w:rPr>
            </w:pPr>
            <w:r>
              <w:rPr>
                <w:bCs/>
                <w:lang w:val="en-GB" w:eastAsia="zh-CN"/>
              </w:rPr>
              <w:t xml:space="preserve">Ericsson </w:t>
            </w:r>
          </w:p>
        </w:tc>
        <w:tc>
          <w:tcPr>
            <w:tcW w:w="4633" w:type="dxa"/>
            <w:shd w:val="clear" w:color="auto" w:fill="auto"/>
            <w:vAlign w:val="center"/>
          </w:tcPr>
          <w:p w14:paraId="4A3E7EC0" w14:textId="43533669" w:rsidR="00874C14" w:rsidRDefault="00874C14" w:rsidP="00874C14">
            <w:pPr>
              <w:rPr>
                <w:lang w:eastAsia="zh-CN"/>
              </w:rPr>
            </w:pPr>
            <w:r>
              <w:rPr>
                <w:lang w:eastAsia="zh-CN"/>
              </w:rPr>
              <w:t>See detailed channel parameters in Appendix A1</w:t>
            </w:r>
          </w:p>
        </w:tc>
      </w:tr>
      <w:tr w:rsidR="00FC6673" w14:paraId="63152954" w14:textId="77777777">
        <w:trPr>
          <w:trHeight w:val="303"/>
        </w:trPr>
        <w:tc>
          <w:tcPr>
            <w:tcW w:w="3794" w:type="dxa"/>
            <w:vMerge/>
            <w:vAlign w:val="center"/>
          </w:tcPr>
          <w:p w14:paraId="5F0D0C30" w14:textId="77777777" w:rsidR="00FC6673" w:rsidRDefault="00FC6673" w:rsidP="00FC6673">
            <w:pPr>
              <w:jc w:val="center"/>
              <w:rPr>
                <w:lang w:eastAsia="zh-CN"/>
              </w:rPr>
            </w:pPr>
          </w:p>
        </w:tc>
        <w:tc>
          <w:tcPr>
            <w:tcW w:w="1276" w:type="dxa"/>
            <w:shd w:val="clear" w:color="auto" w:fill="auto"/>
            <w:vAlign w:val="center"/>
          </w:tcPr>
          <w:p w14:paraId="1299773D" w14:textId="241DBC2F" w:rsidR="00FC6673" w:rsidRDefault="00FC6673" w:rsidP="00FC6673">
            <w:pPr>
              <w:jc w:val="center"/>
              <w:rPr>
                <w:bCs/>
                <w:lang w:val="en-GB" w:eastAsia="zh-CN"/>
              </w:rPr>
            </w:pPr>
            <w:r>
              <w:rPr>
                <w:bCs/>
                <w:lang w:val="en-GB" w:eastAsia="zh-CN"/>
              </w:rPr>
              <w:t>vivo</w:t>
            </w:r>
          </w:p>
        </w:tc>
        <w:tc>
          <w:tcPr>
            <w:tcW w:w="4633" w:type="dxa"/>
            <w:shd w:val="clear" w:color="auto" w:fill="auto"/>
            <w:vAlign w:val="center"/>
          </w:tcPr>
          <w:p w14:paraId="248024EC" w14:textId="02ACAC6C" w:rsidR="00FC6673" w:rsidRDefault="00FC6673" w:rsidP="00FC6673">
            <w:pPr>
              <w:rPr>
                <w:lang w:eastAsia="zh-CN"/>
              </w:rPr>
            </w:pPr>
            <w:r>
              <w:rPr>
                <w:rFonts w:hint="eastAsia"/>
                <w:lang w:eastAsia="zh-CN"/>
              </w:rPr>
              <w:t>F</w:t>
            </w:r>
            <w:r>
              <w:rPr>
                <w:lang w:eastAsia="zh-CN"/>
              </w:rPr>
              <w:t>or other parameters, like REG bundle size, interleaving size, follow that for broadcast PDCCHs.</w:t>
            </w:r>
          </w:p>
        </w:tc>
      </w:tr>
    </w:tbl>
    <w:p w14:paraId="7DF0249A" w14:textId="77777777" w:rsidR="00D25868" w:rsidRDefault="00D25868">
      <w:pPr>
        <w:pStyle w:val="aa"/>
        <w:jc w:val="both"/>
        <w:rPr>
          <w:lang w:val="en-US" w:eastAsia="zh-CN"/>
        </w:rPr>
      </w:pPr>
    </w:p>
    <w:p w14:paraId="00B914D2" w14:textId="77777777" w:rsidR="00D25868" w:rsidRDefault="009C754F">
      <w:pPr>
        <w:pStyle w:val="aa"/>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5B1D8D" w14:paraId="4F60015F" w14:textId="77777777">
        <w:trPr>
          <w:trHeight w:val="303"/>
        </w:trPr>
        <w:tc>
          <w:tcPr>
            <w:tcW w:w="3794" w:type="dxa"/>
            <w:vMerge w:val="restart"/>
            <w:vAlign w:val="center"/>
          </w:tcPr>
          <w:p w14:paraId="293F48CB" w14:textId="77777777" w:rsidR="005B1D8D" w:rsidRDefault="005B1D8D">
            <w:pPr>
              <w:pStyle w:val="aa"/>
              <w:jc w:val="both"/>
              <w:rPr>
                <w:b/>
                <w:u w:val="single"/>
                <w:lang w:val="en-US" w:eastAsia="zh-CN"/>
              </w:rPr>
            </w:pPr>
            <w:r>
              <w:rPr>
                <w:b/>
                <w:u w:val="single"/>
                <w:lang w:eastAsia="zh-CN"/>
              </w:rPr>
              <w:t>Format type</w:t>
            </w:r>
            <w:r>
              <w:rPr>
                <w:b/>
                <w:u w:val="single"/>
                <w:lang w:val="en-US" w:eastAsia="zh-CN"/>
              </w:rPr>
              <w:t xml:space="preserve"> </w:t>
            </w:r>
          </w:p>
          <w:p w14:paraId="7BD85561" w14:textId="77777777" w:rsidR="005B1D8D" w:rsidRDefault="005B1D8D">
            <w:pPr>
              <w:pStyle w:val="aa"/>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5B1D8D" w:rsidRDefault="005B1D8D">
            <w:pPr>
              <w:pStyle w:val="aa"/>
              <w:ind w:left="420"/>
              <w:jc w:val="both"/>
              <w:rPr>
                <w:kern w:val="2"/>
                <w:lang w:eastAsia="zh-CN"/>
              </w:rPr>
            </w:pPr>
            <w:r>
              <w:rPr>
                <w:kern w:val="2"/>
                <w:lang w:eastAsia="zh-CN"/>
              </w:rPr>
              <w:t>(Intel, Ericsson, Qualcomm, vivo)</w:t>
            </w:r>
          </w:p>
          <w:p w14:paraId="69BCBB09" w14:textId="77777777" w:rsidR="005B1D8D" w:rsidRDefault="005B1D8D">
            <w:pPr>
              <w:pStyle w:val="aa"/>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5B1D8D" w:rsidRDefault="005B1D8D">
            <w:pPr>
              <w:pStyle w:val="aa"/>
              <w:ind w:left="420"/>
              <w:jc w:val="both"/>
              <w:rPr>
                <w:kern w:val="2"/>
              </w:rPr>
            </w:pPr>
            <w:r>
              <w:rPr>
                <w:lang w:eastAsia="zh-CN"/>
              </w:rPr>
              <w:t xml:space="preserve">(CMCC, Huawei, </w:t>
            </w:r>
            <w:r>
              <w:rPr>
                <w:kern w:val="2"/>
                <w:lang w:eastAsia="zh-CN"/>
              </w:rPr>
              <w:t>HiSilicon</w:t>
            </w:r>
            <w:r>
              <w:rPr>
                <w:lang w:eastAsia="zh-CN"/>
              </w:rPr>
              <w:t>)</w:t>
            </w:r>
          </w:p>
        </w:tc>
        <w:tc>
          <w:tcPr>
            <w:tcW w:w="1276" w:type="dxa"/>
            <w:shd w:val="clear" w:color="auto" w:fill="auto"/>
            <w:vAlign w:val="center"/>
          </w:tcPr>
          <w:p w14:paraId="6F33CDDC" w14:textId="77777777" w:rsidR="005B1D8D" w:rsidRDefault="005B1D8D">
            <w:pPr>
              <w:jc w:val="center"/>
              <w:rPr>
                <w:bCs/>
                <w:lang w:val="en-GB" w:eastAsia="zh-CN"/>
              </w:rPr>
            </w:pPr>
            <w:r>
              <w:rPr>
                <w:bCs/>
                <w:lang w:val="en-GB" w:eastAsia="zh-CN"/>
              </w:rPr>
              <w:t>Samsung</w:t>
            </w:r>
            <w:r>
              <w:rPr>
                <w:rFonts w:hint="eastAsia"/>
                <w:bCs/>
                <w:lang w:val="en-GB" w:eastAsia="zh-CN"/>
              </w:rPr>
              <w:t xml:space="preserve"> </w:t>
            </w:r>
          </w:p>
        </w:tc>
        <w:tc>
          <w:tcPr>
            <w:tcW w:w="4633" w:type="dxa"/>
            <w:shd w:val="clear" w:color="auto" w:fill="auto"/>
            <w:vAlign w:val="center"/>
          </w:tcPr>
          <w:p w14:paraId="316D764C" w14:textId="77777777" w:rsidR="005B1D8D" w:rsidRDefault="005B1D8D">
            <w:pPr>
              <w:rPr>
                <w:lang w:eastAsia="zh-CN"/>
              </w:rPr>
            </w:pPr>
            <w:r>
              <w:rPr>
                <w:lang w:eastAsia="zh-CN"/>
              </w:rPr>
              <w:t>B4 with 60khz</w:t>
            </w:r>
          </w:p>
        </w:tc>
      </w:tr>
      <w:tr w:rsidR="005B1D8D" w14:paraId="0611382E" w14:textId="77777777">
        <w:trPr>
          <w:trHeight w:val="303"/>
        </w:trPr>
        <w:tc>
          <w:tcPr>
            <w:tcW w:w="3794" w:type="dxa"/>
            <w:vMerge/>
            <w:vAlign w:val="center"/>
          </w:tcPr>
          <w:p w14:paraId="31218975" w14:textId="77777777" w:rsidR="005B1D8D" w:rsidRDefault="005B1D8D">
            <w:pPr>
              <w:pStyle w:val="aa"/>
              <w:jc w:val="both"/>
              <w:rPr>
                <w:b/>
                <w:u w:val="single"/>
                <w:lang w:eastAsia="zh-CN"/>
              </w:rPr>
            </w:pPr>
          </w:p>
        </w:tc>
        <w:tc>
          <w:tcPr>
            <w:tcW w:w="1276" w:type="dxa"/>
            <w:shd w:val="clear" w:color="auto" w:fill="auto"/>
            <w:vAlign w:val="center"/>
          </w:tcPr>
          <w:p w14:paraId="6EA30F37" w14:textId="77777777" w:rsidR="005B1D8D" w:rsidRDefault="005B1D8D">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5B1D8D" w:rsidRDefault="005B1D8D">
            <w:pPr>
              <w:rPr>
                <w:lang w:eastAsia="zh-CN"/>
              </w:rPr>
            </w:pPr>
            <w:r>
              <w:rPr>
                <w:rFonts w:hint="eastAsia"/>
                <w:lang w:eastAsia="zh-CN"/>
              </w:rPr>
              <w:t>Option 1</w:t>
            </w:r>
          </w:p>
        </w:tc>
      </w:tr>
      <w:tr w:rsidR="005B1D8D" w14:paraId="62ACABA9" w14:textId="77777777" w:rsidTr="00602D94">
        <w:trPr>
          <w:trHeight w:val="303"/>
        </w:trPr>
        <w:tc>
          <w:tcPr>
            <w:tcW w:w="3794" w:type="dxa"/>
            <w:vMerge/>
            <w:vAlign w:val="center"/>
          </w:tcPr>
          <w:p w14:paraId="5DA4DF07" w14:textId="77777777" w:rsidR="005B1D8D" w:rsidRDefault="005B1D8D">
            <w:pPr>
              <w:pStyle w:val="aa"/>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5B1D8D" w:rsidRDefault="005B1D8D">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5B1D8D" w:rsidRDefault="005B1D8D">
            <w:pPr>
              <w:rPr>
                <w:lang w:eastAsia="zh-CN"/>
              </w:rPr>
            </w:pPr>
            <w:r>
              <w:rPr>
                <w:lang w:eastAsia="zh-CN"/>
              </w:rPr>
              <w:t>Option 2.</w:t>
            </w:r>
          </w:p>
        </w:tc>
      </w:tr>
      <w:tr w:rsidR="005B1D8D" w14:paraId="5D70E28F" w14:textId="77777777">
        <w:trPr>
          <w:trHeight w:val="303"/>
        </w:trPr>
        <w:tc>
          <w:tcPr>
            <w:tcW w:w="3794" w:type="dxa"/>
            <w:vMerge/>
            <w:vAlign w:val="center"/>
          </w:tcPr>
          <w:p w14:paraId="15426197" w14:textId="77777777" w:rsidR="005B1D8D" w:rsidRDefault="005B1D8D">
            <w:pPr>
              <w:pStyle w:val="aa"/>
              <w:jc w:val="both"/>
              <w:rPr>
                <w:b/>
                <w:u w:val="single"/>
                <w:lang w:eastAsia="zh-CN"/>
              </w:rPr>
            </w:pPr>
          </w:p>
        </w:tc>
        <w:tc>
          <w:tcPr>
            <w:tcW w:w="1276" w:type="dxa"/>
            <w:shd w:val="clear" w:color="auto" w:fill="auto"/>
            <w:vAlign w:val="center"/>
          </w:tcPr>
          <w:p w14:paraId="2EA6A69D" w14:textId="4288C6B1" w:rsidR="005B1D8D" w:rsidRDefault="005B1D8D">
            <w:pPr>
              <w:jc w:val="center"/>
              <w:rPr>
                <w:bCs/>
                <w:lang w:val="en-GB" w:eastAsia="zh-CN"/>
              </w:rPr>
            </w:pPr>
            <w:r>
              <w:rPr>
                <w:bCs/>
                <w:lang w:val="en-GB" w:eastAsia="zh-CN"/>
              </w:rPr>
              <w:t>Qualcomm</w:t>
            </w:r>
          </w:p>
        </w:tc>
        <w:tc>
          <w:tcPr>
            <w:tcW w:w="4633" w:type="dxa"/>
            <w:shd w:val="clear" w:color="auto" w:fill="auto"/>
            <w:vAlign w:val="center"/>
          </w:tcPr>
          <w:p w14:paraId="4A5296D2" w14:textId="1C727C35" w:rsidR="005B1D8D" w:rsidRDefault="005B1D8D">
            <w:pPr>
              <w:rPr>
                <w:lang w:eastAsia="zh-CN"/>
              </w:rPr>
            </w:pPr>
            <w:r>
              <w:rPr>
                <w:lang w:eastAsia="zh-CN"/>
              </w:rPr>
              <w:t>Option 1</w:t>
            </w:r>
          </w:p>
        </w:tc>
      </w:tr>
      <w:tr w:rsidR="005B1D8D" w14:paraId="164248E5" w14:textId="77777777">
        <w:trPr>
          <w:trHeight w:val="303"/>
        </w:trPr>
        <w:tc>
          <w:tcPr>
            <w:tcW w:w="3794" w:type="dxa"/>
            <w:vMerge/>
            <w:vAlign w:val="center"/>
          </w:tcPr>
          <w:p w14:paraId="1CBC9D5F" w14:textId="77777777" w:rsidR="005B1D8D" w:rsidRDefault="005B1D8D">
            <w:pPr>
              <w:pStyle w:val="aa"/>
              <w:jc w:val="both"/>
              <w:rPr>
                <w:b/>
                <w:u w:val="single"/>
                <w:lang w:eastAsia="zh-CN"/>
              </w:rPr>
            </w:pPr>
          </w:p>
        </w:tc>
        <w:tc>
          <w:tcPr>
            <w:tcW w:w="1276" w:type="dxa"/>
            <w:shd w:val="clear" w:color="auto" w:fill="auto"/>
            <w:vAlign w:val="center"/>
          </w:tcPr>
          <w:p w14:paraId="0AEDF5FE" w14:textId="7858A83C" w:rsidR="005B1D8D" w:rsidRDefault="005B1D8D">
            <w:pPr>
              <w:jc w:val="center"/>
              <w:rPr>
                <w:bCs/>
                <w:lang w:val="en-GB" w:eastAsia="zh-CN"/>
              </w:rPr>
            </w:pPr>
            <w:r>
              <w:rPr>
                <w:bCs/>
                <w:lang w:val="en-GB" w:eastAsia="zh-CN"/>
              </w:rPr>
              <w:t>Intel</w:t>
            </w:r>
          </w:p>
        </w:tc>
        <w:tc>
          <w:tcPr>
            <w:tcW w:w="4633" w:type="dxa"/>
            <w:shd w:val="clear" w:color="auto" w:fill="auto"/>
            <w:vAlign w:val="center"/>
          </w:tcPr>
          <w:p w14:paraId="6602D8C1" w14:textId="548C44CE" w:rsidR="005B1D8D" w:rsidRDefault="005B1D8D">
            <w:pPr>
              <w:rPr>
                <w:lang w:eastAsia="zh-CN"/>
              </w:rPr>
            </w:pPr>
            <w:r w:rsidRPr="00B34548">
              <w:rPr>
                <w:lang w:eastAsia="zh-CN"/>
              </w:rPr>
              <w:t>Option 1</w:t>
            </w:r>
          </w:p>
        </w:tc>
      </w:tr>
      <w:tr w:rsidR="005B1D8D" w14:paraId="1C6DCF96" w14:textId="77777777">
        <w:trPr>
          <w:trHeight w:val="303"/>
        </w:trPr>
        <w:tc>
          <w:tcPr>
            <w:tcW w:w="3794" w:type="dxa"/>
            <w:vMerge/>
            <w:vAlign w:val="center"/>
          </w:tcPr>
          <w:p w14:paraId="4B3863F2" w14:textId="77777777" w:rsidR="005B1D8D" w:rsidRDefault="005B1D8D" w:rsidP="005B1D8D">
            <w:pPr>
              <w:pStyle w:val="aa"/>
              <w:jc w:val="both"/>
              <w:rPr>
                <w:b/>
                <w:u w:val="single"/>
                <w:lang w:eastAsia="zh-CN"/>
              </w:rPr>
            </w:pPr>
          </w:p>
        </w:tc>
        <w:tc>
          <w:tcPr>
            <w:tcW w:w="1276" w:type="dxa"/>
            <w:shd w:val="clear" w:color="auto" w:fill="auto"/>
            <w:vAlign w:val="center"/>
          </w:tcPr>
          <w:p w14:paraId="4D5F1760" w14:textId="6BCB00F8"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54109D42" w14:textId="27F1D6DC" w:rsidR="005B1D8D" w:rsidRPr="00B34548" w:rsidRDefault="005B1D8D" w:rsidP="005B1D8D">
            <w:pPr>
              <w:rPr>
                <w:lang w:eastAsia="zh-CN"/>
              </w:rPr>
            </w:pPr>
            <w:r>
              <w:rPr>
                <w:lang w:eastAsia="zh-CN"/>
              </w:rPr>
              <w:t>Option 1: If the maximum PRACH coverage is to be evaluated, the longest format should be used.</w:t>
            </w:r>
          </w:p>
        </w:tc>
      </w:tr>
      <w:tr w:rsidR="00EC7FD5" w14:paraId="3EF6038E" w14:textId="77777777">
        <w:trPr>
          <w:trHeight w:val="303"/>
        </w:trPr>
        <w:tc>
          <w:tcPr>
            <w:tcW w:w="3794" w:type="dxa"/>
            <w:vMerge/>
            <w:vAlign w:val="center"/>
          </w:tcPr>
          <w:p w14:paraId="6314247F" w14:textId="77777777" w:rsidR="00EC7FD5" w:rsidRDefault="00EC7FD5" w:rsidP="00EC7FD5">
            <w:pPr>
              <w:pStyle w:val="aa"/>
              <w:jc w:val="both"/>
              <w:rPr>
                <w:b/>
                <w:u w:val="single"/>
                <w:lang w:eastAsia="zh-CN"/>
              </w:rPr>
            </w:pPr>
          </w:p>
        </w:tc>
        <w:tc>
          <w:tcPr>
            <w:tcW w:w="1276" w:type="dxa"/>
            <w:shd w:val="clear" w:color="auto" w:fill="auto"/>
            <w:vAlign w:val="center"/>
          </w:tcPr>
          <w:p w14:paraId="16C9148D" w14:textId="1D2F1583"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B2614BA" w14:textId="32590D4B" w:rsidR="00EC7FD5" w:rsidRPr="00B34548" w:rsidRDefault="00EC7FD5" w:rsidP="00EC7FD5">
            <w:pPr>
              <w:rPr>
                <w:lang w:eastAsia="zh-CN"/>
              </w:rPr>
            </w:pPr>
            <w:r w:rsidRPr="00B34548">
              <w:rPr>
                <w:lang w:eastAsia="zh-CN"/>
              </w:rPr>
              <w:t>Option 1</w:t>
            </w:r>
          </w:p>
        </w:tc>
      </w:tr>
      <w:tr w:rsidR="005B1D8D" w14:paraId="2807D177" w14:textId="77777777">
        <w:trPr>
          <w:trHeight w:val="303"/>
        </w:trPr>
        <w:tc>
          <w:tcPr>
            <w:tcW w:w="3794" w:type="dxa"/>
            <w:vMerge w:val="restart"/>
            <w:vAlign w:val="center"/>
          </w:tcPr>
          <w:p w14:paraId="4EB073D8" w14:textId="77777777" w:rsidR="005B1D8D" w:rsidRDefault="005B1D8D" w:rsidP="005B1D8D">
            <w:pPr>
              <w:pStyle w:val="aa"/>
              <w:jc w:val="both"/>
              <w:rPr>
                <w:kern w:val="2"/>
              </w:rPr>
            </w:pPr>
            <w:r>
              <w:rPr>
                <w:b/>
                <w:kern w:val="2"/>
                <w:u w:val="single"/>
              </w:rPr>
              <w:t>Scheduled PRBs:</w:t>
            </w:r>
            <w:r>
              <w:rPr>
                <w:kern w:val="2"/>
              </w:rPr>
              <w:t xml:space="preserve"> </w:t>
            </w:r>
          </w:p>
          <w:p w14:paraId="625914E3" w14:textId="77777777" w:rsidR="005B1D8D" w:rsidRDefault="005B1D8D" w:rsidP="005B1D8D">
            <w:pPr>
              <w:pStyle w:val="aa"/>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5B1D8D" w:rsidRDefault="005B1D8D" w:rsidP="005B1D8D">
            <w:pPr>
              <w:pStyle w:val="aa"/>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21572A8B" w14:textId="77777777" w:rsidR="005B1D8D" w:rsidRDefault="005B1D8D" w:rsidP="005B1D8D">
            <w:pPr>
              <w:rPr>
                <w:lang w:eastAsia="zh-CN"/>
              </w:rPr>
            </w:pPr>
            <w:r>
              <w:rPr>
                <w:lang w:eastAsia="zh-CN"/>
              </w:rPr>
              <w:t>Option 1 for 12PRB expressed in number of PRBs for PUSCH with 60kHz</w:t>
            </w:r>
          </w:p>
        </w:tc>
      </w:tr>
      <w:tr w:rsidR="005B1D8D" w14:paraId="1B6782E3" w14:textId="77777777">
        <w:trPr>
          <w:trHeight w:val="303"/>
        </w:trPr>
        <w:tc>
          <w:tcPr>
            <w:tcW w:w="3794" w:type="dxa"/>
            <w:vMerge/>
            <w:vAlign w:val="center"/>
          </w:tcPr>
          <w:p w14:paraId="4EFB9A32" w14:textId="77777777" w:rsidR="005B1D8D" w:rsidRDefault="005B1D8D" w:rsidP="005B1D8D">
            <w:pPr>
              <w:pStyle w:val="aa"/>
              <w:jc w:val="both"/>
              <w:rPr>
                <w:b/>
                <w:kern w:val="2"/>
                <w:u w:val="single"/>
              </w:rPr>
            </w:pPr>
          </w:p>
        </w:tc>
        <w:tc>
          <w:tcPr>
            <w:tcW w:w="1276" w:type="dxa"/>
            <w:shd w:val="clear" w:color="auto" w:fill="auto"/>
            <w:vAlign w:val="center"/>
          </w:tcPr>
          <w:p w14:paraId="25575372"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5B1D8D" w:rsidRDefault="005B1D8D" w:rsidP="005B1D8D">
            <w:pPr>
              <w:rPr>
                <w:lang w:eastAsia="zh-CN"/>
              </w:rPr>
            </w:pPr>
            <w:r>
              <w:rPr>
                <w:rFonts w:hint="eastAsia"/>
                <w:lang w:eastAsia="zh-CN"/>
              </w:rPr>
              <w:t>Option 1</w:t>
            </w:r>
          </w:p>
        </w:tc>
      </w:tr>
      <w:tr w:rsidR="005B1D8D" w14:paraId="103885AE" w14:textId="77777777">
        <w:trPr>
          <w:trHeight w:val="303"/>
        </w:trPr>
        <w:tc>
          <w:tcPr>
            <w:tcW w:w="3794" w:type="dxa"/>
            <w:vMerge/>
            <w:vAlign w:val="center"/>
          </w:tcPr>
          <w:p w14:paraId="6D14EF2A" w14:textId="77777777" w:rsidR="005B1D8D" w:rsidRDefault="005B1D8D" w:rsidP="005B1D8D">
            <w:pPr>
              <w:jc w:val="center"/>
              <w:rPr>
                <w:lang w:eastAsia="zh-CN"/>
              </w:rPr>
            </w:pPr>
          </w:p>
        </w:tc>
        <w:tc>
          <w:tcPr>
            <w:tcW w:w="1276" w:type="dxa"/>
            <w:shd w:val="clear" w:color="auto" w:fill="auto"/>
            <w:vAlign w:val="center"/>
          </w:tcPr>
          <w:p w14:paraId="57282102" w14:textId="7A8F9AEA"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39872238" w14:textId="72370C59" w:rsidR="005B1D8D" w:rsidRDefault="005B1D8D" w:rsidP="005B1D8D">
            <w:pPr>
              <w:rPr>
                <w:lang w:eastAsia="zh-CN"/>
              </w:rPr>
            </w:pPr>
            <w:r>
              <w:rPr>
                <w:lang w:eastAsia="zh-CN"/>
              </w:rPr>
              <w:t xml:space="preserve">Option 1. We assume same SCS for PUSCH/PUCCH. </w:t>
            </w:r>
          </w:p>
        </w:tc>
      </w:tr>
      <w:tr w:rsidR="005B1D8D" w14:paraId="0BD58CA3" w14:textId="77777777">
        <w:trPr>
          <w:trHeight w:val="303"/>
        </w:trPr>
        <w:tc>
          <w:tcPr>
            <w:tcW w:w="3794" w:type="dxa"/>
            <w:vMerge/>
            <w:vAlign w:val="center"/>
          </w:tcPr>
          <w:p w14:paraId="1B1775CD" w14:textId="77777777" w:rsidR="005B1D8D" w:rsidRDefault="005B1D8D" w:rsidP="005B1D8D">
            <w:pPr>
              <w:jc w:val="center"/>
              <w:rPr>
                <w:lang w:eastAsia="zh-CN"/>
              </w:rPr>
            </w:pPr>
          </w:p>
        </w:tc>
        <w:tc>
          <w:tcPr>
            <w:tcW w:w="1276" w:type="dxa"/>
            <w:shd w:val="clear" w:color="auto" w:fill="auto"/>
            <w:vAlign w:val="center"/>
          </w:tcPr>
          <w:p w14:paraId="6E0EEB99" w14:textId="13A86BCD"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4D713A47" w14:textId="3F3C4E52" w:rsidR="005B1D8D" w:rsidRDefault="005B1D8D" w:rsidP="005B1D8D">
            <w:pPr>
              <w:rPr>
                <w:lang w:eastAsia="zh-CN"/>
              </w:rPr>
            </w:pPr>
            <w:r>
              <w:rPr>
                <w:lang w:eastAsia="zh-CN"/>
              </w:rPr>
              <w:t>Option 1</w:t>
            </w:r>
          </w:p>
        </w:tc>
      </w:tr>
      <w:tr w:rsidR="00EC7FD5" w14:paraId="4254EEC5" w14:textId="77777777">
        <w:trPr>
          <w:trHeight w:val="303"/>
        </w:trPr>
        <w:tc>
          <w:tcPr>
            <w:tcW w:w="3794" w:type="dxa"/>
            <w:vMerge/>
            <w:vAlign w:val="center"/>
          </w:tcPr>
          <w:p w14:paraId="22971933" w14:textId="77777777" w:rsidR="00EC7FD5" w:rsidRDefault="00EC7FD5" w:rsidP="00EC7FD5">
            <w:pPr>
              <w:jc w:val="center"/>
              <w:rPr>
                <w:lang w:eastAsia="zh-CN"/>
              </w:rPr>
            </w:pPr>
          </w:p>
        </w:tc>
        <w:tc>
          <w:tcPr>
            <w:tcW w:w="1276" w:type="dxa"/>
            <w:shd w:val="clear" w:color="auto" w:fill="auto"/>
            <w:vAlign w:val="center"/>
          </w:tcPr>
          <w:p w14:paraId="19AE71BA" w14:textId="70D90C85" w:rsidR="00EC7FD5" w:rsidRDefault="00EC7FD5" w:rsidP="00EC7FD5">
            <w:pPr>
              <w:jc w:val="center"/>
              <w:rPr>
                <w:bCs/>
                <w:lang w:val="en-GB" w:eastAsia="zh-CN"/>
              </w:rPr>
            </w:pPr>
            <w:r>
              <w:rPr>
                <w:bCs/>
                <w:lang w:val="en-GB" w:eastAsia="zh-CN"/>
              </w:rPr>
              <w:t>vivo</w:t>
            </w:r>
          </w:p>
        </w:tc>
        <w:tc>
          <w:tcPr>
            <w:tcW w:w="4633" w:type="dxa"/>
            <w:shd w:val="clear" w:color="auto" w:fill="auto"/>
            <w:vAlign w:val="center"/>
          </w:tcPr>
          <w:p w14:paraId="544DA8E3" w14:textId="49B16B06" w:rsidR="00EC7FD5" w:rsidRDefault="00EC7FD5" w:rsidP="00EC7FD5">
            <w:pPr>
              <w:rPr>
                <w:lang w:eastAsia="zh-CN"/>
              </w:rPr>
            </w:pPr>
            <w:r>
              <w:rPr>
                <w:lang w:eastAsia="zh-CN"/>
              </w:rPr>
              <w:t>Option 1. Assuming 120kHz SCS.</w:t>
            </w:r>
          </w:p>
        </w:tc>
      </w:tr>
      <w:tr w:rsidR="005B1D8D" w14:paraId="57EB5267" w14:textId="77777777">
        <w:trPr>
          <w:trHeight w:val="303"/>
        </w:trPr>
        <w:tc>
          <w:tcPr>
            <w:tcW w:w="3794" w:type="dxa"/>
            <w:vMerge w:val="restart"/>
            <w:vAlign w:val="center"/>
          </w:tcPr>
          <w:p w14:paraId="636D14B0" w14:textId="77777777" w:rsidR="005B1D8D" w:rsidRDefault="005B1D8D" w:rsidP="005B1D8D">
            <w:pPr>
              <w:pStyle w:val="aa"/>
              <w:jc w:val="both"/>
              <w:rPr>
                <w:kern w:val="2"/>
              </w:rPr>
            </w:pPr>
            <w:r>
              <w:rPr>
                <w:b/>
                <w:u w:val="single"/>
                <w:lang w:eastAsia="zh-CN"/>
              </w:rPr>
              <w:t>Performance metric:</w:t>
            </w:r>
          </w:p>
          <w:p w14:paraId="6ABF91C8" w14:textId="77777777" w:rsidR="005B1D8D" w:rsidRDefault="005B1D8D" w:rsidP="005B1D8D">
            <w:pPr>
              <w:pStyle w:val="aa"/>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5B1D8D" w:rsidRDefault="005B1D8D" w:rsidP="005B1D8D">
            <w:pPr>
              <w:pStyle w:val="aa"/>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5B1D8D" w:rsidRDefault="005B1D8D" w:rsidP="005B1D8D">
            <w:pPr>
              <w:pStyle w:val="aa"/>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0065AEB0" w14:textId="77777777" w:rsidR="005B1D8D" w:rsidRDefault="005B1D8D" w:rsidP="005B1D8D">
            <w:pPr>
              <w:rPr>
                <w:lang w:eastAsia="zh-CN"/>
              </w:rPr>
            </w:pPr>
            <w:r>
              <w:rPr>
                <w:lang w:eastAsia="zh-CN"/>
              </w:rPr>
              <w:t>Option3</w:t>
            </w:r>
          </w:p>
        </w:tc>
      </w:tr>
      <w:tr w:rsidR="005B1D8D" w14:paraId="346C2365" w14:textId="77777777">
        <w:trPr>
          <w:trHeight w:val="303"/>
        </w:trPr>
        <w:tc>
          <w:tcPr>
            <w:tcW w:w="3794" w:type="dxa"/>
            <w:vMerge/>
            <w:vAlign w:val="center"/>
          </w:tcPr>
          <w:p w14:paraId="79C529A9" w14:textId="77777777" w:rsidR="005B1D8D" w:rsidRDefault="005B1D8D" w:rsidP="005B1D8D">
            <w:pPr>
              <w:pStyle w:val="aa"/>
              <w:jc w:val="both"/>
              <w:rPr>
                <w:b/>
                <w:kern w:val="2"/>
                <w:u w:val="single"/>
              </w:rPr>
            </w:pPr>
          </w:p>
        </w:tc>
        <w:tc>
          <w:tcPr>
            <w:tcW w:w="1276" w:type="dxa"/>
            <w:shd w:val="clear" w:color="auto" w:fill="auto"/>
            <w:vAlign w:val="center"/>
          </w:tcPr>
          <w:p w14:paraId="1BDC245E"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5B1D8D" w:rsidRDefault="005B1D8D" w:rsidP="005B1D8D">
            <w:pPr>
              <w:rPr>
                <w:lang w:eastAsia="zh-CN"/>
              </w:rPr>
            </w:pPr>
            <w:r>
              <w:rPr>
                <w:rFonts w:hint="eastAsia"/>
                <w:lang w:eastAsia="zh-CN"/>
              </w:rPr>
              <w:t>Option 3</w:t>
            </w:r>
          </w:p>
        </w:tc>
      </w:tr>
      <w:tr w:rsidR="005B1D8D" w14:paraId="1E517864" w14:textId="77777777">
        <w:trPr>
          <w:trHeight w:val="303"/>
        </w:trPr>
        <w:tc>
          <w:tcPr>
            <w:tcW w:w="3794" w:type="dxa"/>
            <w:vMerge/>
            <w:vAlign w:val="center"/>
          </w:tcPr>
          <w:p w14:paraId="3396B1BC" w14:textId="77777777" w:rsidR="005B1D8D" w:rsidRDefault="005B1D8D" w:rsidP="005B1D8D">
            <w:pPr>
              <w:pStyle w:val="aa"/>
              <w:jc w:val="both"/>
              <w:rPr>
                <w:b/>
                <w:kern w:val="2"/>
                <w:u w:val="single"/>
              </w:rPr>
            </w:pPr>
          </w:p>
        </w:tc>
        <w:tc>
          <w:tcPr>
            <w:tcW w:w="1276" w:type="dxa"/>
            <w:shd w:val="clear" w:color="auto" w:fill="auto"/>
            <w:vAlign w:val="center"/>
          </w:tcPr>
          <w:p w14:paraId="372D3D2F" w14:textId="062ACA07" w:rsidR="005B1D8D" w:rsidRDefault="005B1D8D" w:rsidP="005B1D8D">
            <w:pPr>
              <w:jc w:val="center"/>
              <w:rPr>
                <w:bCs/>
                <w:lang w:val="en-GB" w:eastAsia="zh-CN"/>
              </w:rPr>
            </w:pPr>
            <w:r>
              <w:rPr>
                <w:bCs/>
                <w:lang w:val="en-GB" w:eastAsia="zh-CN"/>
              </w:rPr>
              <w:t>Qualcomm</w:t>
            </w:r>
          </w:p>
        </w:tc>
        <w:tc>
          <w:tcPr>
            <w:tcW w:w="4633" w:type="dxa"/>
            <w:shd w:val="clear" w:color="auto" w:fill="auto"/>
            <w:vAlign w:val="center"/>
          </w:tcPr>
          <w:p w14:paraId="5D90FD47" w14:textId="2D9457BF" w:rsidR="005B1D8D" w:rsidRDefault="005B1D8D" w:rsidP="005B1D8D">
            <w:pPr>
              <w:rPr>
                <w:lang w:eastAsia="zh-CN"/>
              </w:rPr>
            </w:pPr>
            <w:r>
              <w:rPr>
                <w:lang w:eastAsia="zh-CN"/>
              </w:rPr>
              <w:t>Option 3</w:t>
            </w:r>
          </w:p>
        </w:tc>
      </w:tr>
      <w:tr w:rsidR="005B1D8D" w14:paraId="193BA969" w14:textId="77777777">
        <w:trPr>
          <w:trHeight w:val="303"/>
        </w:trPr>
        <w:tc>
          <w:tcPr>
            <w:tcW w:w="3794" w:type="dxa"/>
            <w:vMerge/>
            <w:vAlign w:val="center"/>
          </w:tcPr>
          <w:p w14:paraId="368467E0" w14:textId="77777777" w:rsidR="005B1D8D" w:rsidRDefault="005B1D8D" w:rsidP="005B1D8D">
            <w:pPr>
              <w:jc w:val="center"/>
              <w:rPr>
                <w:lang w:eastAsia="zh-CN"/>
              </w:rPr>
            </w:pPr>
          </w:p>
        </w:tc>
        <w:tc>
          <w:tcPr>
            <w:tcW w:w="1276" w:type="dxa"/>
            <w:shd w:val="clear" w:color="auto" w:fill="auto"/>
            <w:vAlign w:val="center"/>
          </w:tcPr>
          <w:p w14:paraId="1091C429" w14:textId="172764A8"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431F0CD2" w14:textId="5B4D684F" w:rsidR="005B1D8D" w:rsidRDefault="005B1D8D" w:rsidP="005B1D8D">
            <w:pPr>
              <w:rPr>
                <w:lang w:eastAsia="zh-CN"/>
              </w:rPr>
            </w:pPr>
            <w:r>
              <w:rPr>
                <w:lang w:eastAsia="zh-CN"/>
              </w:rPr>
              <w:t xml:space="preserve">Option 3. </w:t>
            </w:r>
          </w:p>
        </w:tc>
      </w:tr>
      <w:tr w:rsidR="005B1D8D" w14:paraId="40E8D21A" w14:textId="77777777">
        <w:trPr>
          <w:trHeight w:val="303"/>
        </w:trPr>
        <w:tc>
          <w:tcPr>
            <w:tcW w:w="3794" w:type="dxa"/>
            <w:vMerge/>
            <w:vAlign w:val="center"/>
          </w:tcPr>
          <w:p w14:paraId="4979BD19" w14:textId="77777777" w:rsidR="005B1D8D" w:rsidRDefault="005B1D8D" w:rsidP="005B1D8D">
            <w:pPr>
              <w:jc w:val="center"/>
              <w:rPr>
                <w:lang w:eastAsia="zh-CN"/>
              </w:rPr>
            </w:pPr>
          </w:p>
        </w:tc>
        <w:tc>
          <w:tcPr>
            <w:tcW w:w="1276" w:type="dxa"/>
            <w:shd w:val="clear" w:color="auto" w:fill="auto"/>
            <w:vAlign w:val="center"/>
          </w:tcPr>
          <w:p w14:paraId="5E5851BB" w14:textId="247DEF30"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D44511D" w14:textId="0E4DDBCF" w:rsidR="005B1D8D" w:rsidRDefault="005B1D8D" w:rsidP="005B1D8D">
            <w:pPr>
              <w:rPr>
                <w:lang w:eastAsia="zh-CN"/>
              </w:rPr>
            </w:pPr>
            <w:r>
              <w:rPr>
                <w:lang w:eastAsia="zh-CN"/>
              </w:rPr>
              <w:t>10% or 1% missed detection at 0.1% false alarm probability</w:t>
            </w:r>
          </w:p>
        </w:tc>
      </w:tr>
      <w:tr w:rsidR="00EC7FD5" w14:paraId="783AE750" w14:textId="77777777">
        <w:trPr>
          <w:trHeight w:val="303"/>
        </w:trPr>
        <w:tc>
          <w:tcPr>
            <w:tcW w:w="3794" w:type="dxa"/>
            <w:vMerge/>
            <w:vAlign w:val="center"/>
          </w:tcPr>
          <w:p w14:paraId="59B798F5" w14:textId="77777777" w:rsidR="00EC7FD5" w:rsidRDefault="00EC7FD5" w:rsidP="00EC7FD5">
            <w:pPr>
              <w:jc w:val="center"/>
              <w:rPr>
                <w:lang w:eastAsia="zh-CN"/>
              </w:rPr>
            </w:pPr>
          </w:p>
        </w:tc>
        <w:tc>
          <w:tcPr>
            <w:tcW w:w="1276" w:type="dxa"/>
            <w:shd w:val="clear" w:color="auto" w:fill="auto"/>
            <w:vAlign w:val="center"/>
          </w:tcPr>
          <w:p w14:paraId="7373D07C" w14:textId="115C76B9"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D120AF3" w14:textId="234341D8" w:rsidR="00EC7FD5" w:rsidRDefault="00EC7FD5" w:rsidP="00EC7FD5">
            <w:pPr>
              <w:rPr>
                <w:lang w:eastAsia="zh-CN"/>
              </w:rPr>
            </w:pPr>
            <w:r>
              <w:rPr>
                <w:rFonts w:hint="eastAsia"/>
                <w:lang w:eastAsia="zh-CN"/>
              </w:rPr>
              <w:t>O</w:t>
            </w:r>
            <w:r>
              <w:rPr>
                <w:lang w:eastAsia="zh-CN"/>
              </w:rPr>
              <w:t>ption 3</w:t>
            </w:r>
          </w:p>
        </w:tc>
      </w:tr>
      <w:tr w:rsidR="005B1D8D" w14:paraId="0827BE65" w14:textId="77777777" w:rsidTr="00602D94">
        <w:trPr>
          <w:trHeight w:val="303"/>
        </w:trPr>
        <w:tc>
          <w:tcPr>
            <w:tcW w:w="3794" w:type="dxa"/>
            <w:vMerge w:val="restart"/>
            <w:vAlign w:val="center"/>
          </w:tcPr>
          <w:p w14:paraId="20DEE1CF" w14:textId="77777777" w:rsidR="005B1D8D" w:rsidRDefault="005B1D8D" w:rsidP="005B1D8D">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5B1D8D" w:rsidRDefault="005B1D8D" w:rsidP="005B1D8D">
            <w:pPr>
              <w:jc w:val="center"/>
              <w:rPr>
                <w:bCs/>
                <w:lang w:val="en-GB" w:eastAsia="zh-CN"/>
              </w:rPr>
            </w:pPr>
            <w:r w:rsidRPr="00AE6DC5">
              <w:t>Qualcomm</w:t>
            </w:r>
          </w:p>
        </w:tc>
        <w:tc>
          <w:tcPr>
            <w:tcW w:w="4633" w:type="dxa"/>
            <w:shd w:val="clear" w:color="auto" w:fill="auto"/>
          </w:tcPr>
          <w:p w14:paraId="35CCAD79" w14:textId="615BB2C2" w:rsidR="005B1D8D" w:rsidRDefault="005B1D8D" w:rsidP="005B1D8D">
            <w:pPr>
              <w:rPr>
                <w:lang w:eastAsia="zh-CN"/>
              </w:rPr>
            </w:pPr>
            <w:r w:rsidRPr="00AE6DC5">
              <w:t>The number of SSB beams and the gain differential between broadcast and unicast beams needs to be specified, because this is a main determining factor in the performance of PRACH.</w:t>
            </w:r>
          </w:p>
        </w:tc>
      </w:tr>
      <w:tr w:rsidR="005B1D8D" w14:paraId="312151A8" w14:textId="77777777">
        <w:trPr>
          <w:trHeight w:val="303"/>
        </w:trPr>
        <w:tc>
          <w:tcPr>
            <w:tcW w:w="3794" w:type="dxa"/>
            <w:vMerge/>
            <w:vAlign w:val="center"/>
          </w:tcPr>
          <w:p w14:paraId="77BFEE72" w14:textId="77777777" w:rsidR="005B1D8D" w:rsidRDefault="005B1D8D" w:rsidP="005B1D8D">
            <w:pPr>
              <w:jc w:val="center"/>
              <w:rPr>
                <w:lang w:eastAsia="zh-CN"/>
              </w:rPr>
            </w:pPr>
          </w:p>
        </w:tc>
        <w:tc>
          <w:tcPr>
            <w:tcW w:w="1276" w:type="dxa"/>
            <w:shd w:val="clear" w:color="auto" w:fill="auto"/>
            <w:vAlign w:val="center"/>
          </w:tcPr>
          <w:p w14:paraId="192B8FBD" w14:textId="750274D9"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A499D7E" w14:textId="77777777" w:rsidR="005B1D8D" w:rsidRDefault="005B1D8D" w:rsidP="005B1D8D">
            <w:pPr>
              <w:rPr>
                <w:lang w:eastAsia="zh-CN"/>
              </w:rPr>
            </w:pPr>
            <w:r>
              <w:rPr>
                <w:lang w:eastAsia="zh-CN"/>
              </w:rPr>
              <w:t xml:space="preserve">Maximum timing estimation error 50% of the normal CP length </w:t>
            </w:r>
          </w:p>
          <w:p w14:paraId="752BE3EE" w14:textId="77777777" w:rsidR="005B1D8D" w:rsidRDefault="005B1D8D" w:rsidP="005B1D8D">
            <w:pPr>
              <w:rPr>
                <w:lang w:eastAsia="zh-CN"/>
              </w:rPr>
            </w:pPr>
            <w:r>
              <w:rPr>
                <w:lang w:eastAsia="zh-CN"/>
              </w:rPr>
              <w:t>64 preambles per cell</w:t>
            </w:r>
          </w:p>
          <w:p w14:paraId="3736171C" w14:textId="2FD416BA" w:rsidR="005B1D8D" w:rsidRDefault="005B1D8D" w:rsidP="005B1D8D">
            <w:pPr>
              <w:rPr>
                <w:lang w:eastAsia="zh-CN"/>
              </w:rPr>
            </w:pPr>
            <w:r>
              <w:rPr>
                <w:lang w:eastAsia="zh-CN"/>
              </w:rPr>
              <w:t>Initial timing offset uniformly distributed in [0, 0.77 µs] for an ISD of 200m</w:t>
            </w:r>
          </w:p>
        </w:tc>
      </w:tr>
      <w:tr w:rsidR="005B1D8D" w14:paraId="75DBD8FB" w14:textId="77777777">
        <w:trPr>
          <w:trHeight w:val="303"/>
        </w:trPr>
        <w:tc>
          <w:tcPr>
            <w:tcW w:w="3794" w:type="dxa"/>
            <w:vMerge/>
            <w:vAlign w:val="center"/>
          </w:tcPr>
          <w:p w14:paraId="6646749E" w14:textId="77777777" w:rsidR="005B1D8D" w:rsidRDefault="005B1D8D" w:rsidP="005B1D8D">
            <w:pPr>
              <w:jc w:val="center"/>
              <w:rPr>
                <w:lang w:eastAsia="zh-CN"/>
              </w:rPr>
            </w:pPr>
          </w:p>
        </w:tc>
        <w:tc>
          <w:tcPr>
            <w:tcW w:w="1276" w:type="dxa"/>
            <w:shd w:val="clear" w:color="auto" w:fill="auto"/>
            <w:vAlign w:val="center"/>
          </w:tcPr>
          <w:p w14:paraId="37F4C264" w14:textId="77777777" w:rsidR="005B1D8D" w:rsidRDefault="005B1D8D" w:rsidP="005B1D8D">
            <w:pPr>
              <w:jc w:val="center"/>
              <w:rPr>
                <w:bCs/>
                <w:lang w:val="en-GB" w:eastAsia="zh-CN"/>
              </w:rPr>
            </w:pPr>
          </w:p>
        </w:tc>
        <w:tc>
          <w:tcPr>
            <w:tcW w:w="4633" w:type="dxa"/>
            <w:shd w:val="clear" w:color="auto" w:fill="auto"/>
            <w:vAlign w:val="center"/>
          </w:tcPr>
          <w:p w14:paraId="43D24CDF" w14:textId="77777777" w:rsidR="005B1D8D" w:rsidRDefault="005B1D8D" w:rsidP="005B1D8D">
            <w:pPr>
              <w:rPr>
                <w:lang w:eastAsia="zh-CN"/>
              </w:rPr>
            </w:pPr>
          </w:p>
        </w:tc>
      </w:tr>
      <w:tr w:rsidR="005B1D8D" w14:paraId="7EDCAAD1" w14:textId="77777777">
        <w:trPr>
          <w:trHeight w:val="303"/>
        </w:trPr>
        <w:tc>
          <w:tcPr>
            <w:tcW w:w="3794" w:type="dxa"/>
            <w:vMerge/>
            <w:vAlign w:val="center"/>
          </w:tcPr>
          <w:p w14:paraId="0E200A73" w14:textId="77777777" w:rsidR="005B1D8D" w:rsidRDefault="005B1D8D" w:rsidP="005B1D8D">
            <w:pPr>
              <w:jc w:val="center"/>
              <w:rPr>
                <w:lang w:eastAsia="zh-CN"/>
              </w:rPr>
            </w:pPr>
          </w:p>
        </w:tc>
        <w:tc>
          <w:tcPr>
            <w:tcW w:w="1276" w:type="dxa"/>
            <w:shd w:val="clear" w:color="auto" w:fill="auto"/>
            <w:vAlign w:val="center"/>
          </w:tcPr>
          <w:p w14:paraId="7E3D9B97" w14:textId="77777777" w:rsidR="005B1D8D" w:rsidRDefault="005B1D8D" w:rsidP="005B1D8D">
            <w:pPr>
              <w:jc w:val="center"/>
              <w:rPr>
                <w:bCs/>
                <w:lang w:val="en-GB" w:eastAsia="zh-CN"/>
              </w:rPr>
            </w:pPr>
          </w:p>
        </w:tc>
        <w:tc>
          <w:tcPr>
            <w:tcW w:w="4633" w:type="dxa"/>
            <w:shd w:val="clear" w:color="auto" w:fill="auto"/>
            <w:vAlign w:val="center"/>
          </w:tcPr>
          <w:p w14:paraId="1C86EA71" w14:textId="77777777" w:rsidR="005B1D8D" w:rsidRDefault="005B1D8D" w:rsidP="005B1D8D">
            <w:pPr>
              <w:rPr>
                <w:lang w:eastAsia="zh-CN"/>
              </w:rPr>
            </w:pPr>
          </w:p>
        </w:tc>
      </w:tr>
    </w:tbl>
    <w:p w14:paraId="729215D9" w14:textId="77777777" w:rsidR="00D25868" w:rsidRDefault="00D25868">
      <w:pPr>
        <w:pStyle w:val="aa"/>
        <w:jc w:val="both"/>
        <w:rPr>
          <w:lang w:val="en-US" w:eastAsia="zh-CN"/>
        </w:rPr>
      </w:pPr>
    </w:p>
    <w:p w14:paraId="695D24D5" w14:textId="77777777" w:rsidR="00D25868" w:rsidRDefault="009C754F">
      <w:pPr>
        <w:pStyle w:val="aa"/>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aa"/>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aa"/>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aa"/>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aa"/>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Hisilicon,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aa"/>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aa"/>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aa"/>
        <w:numPr>
          <w:ilvl w:val="0"/>
          <w:numId w:val="15"/>
        </w:numPr>
        <w:jc w:val="both"/>
        <w:rPr>
          <w:lang w:val="en-US" w:eastAsia="zh-CN"/>
        </w:rPr>
      </w:pPr>
      <w:r>
        <w:rPr>
          <w:lang w:val="en-US" w:eastAsia="zh-CN"/>
        </w:rPr>
        <w:t>Note: Details are not provided yet.</w:t>
      </w:r>
    </w:p>
    <w:p w14:paraId="65BD4F7B" w14:textId="77777777" w:rsidR="00D25868" w:rsidRDefault="009C754F">
      <w:pPr>
        <w:pStyle w:val="aa"/>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InterDigital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lastRenderedPageBreak/>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to consider MCL for coverage analysis in FR2.  </w:t>
            </w:r>
          </w:p>
          <w:p w14:paraId="41BF7D01" w14:textId="548161BC" w:rsidR="00B34548" w:rsidRPr="00CD1707" w:rsidRDefault="00B34548" w:rsidP="00B34548">
            <w:r>
              <w:rPr>
                <w:lang w:val="en-GB" w:eastAsia="zh-CN"/>
              </w:rPr>
              <w:t>In our view, h</w:t>
            </w:r>
            <w:r w:rsidRPr="00BC5B89">
              <w:rPr>
                <w:lang w:eastAsia="zh-CN"/>
              </w:rPr>
              <w:t>ardware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-th</w:t>
            </w:r>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r w:rsidR="00AC2100" w:rsidRPr="00B153AE" w14:paraId="0FFDBFBD"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4FD6DE" w14:textId="2F04A7F0" w:rsidR="00AC2100" w:rsidRDefault="00AC2100" w:rsidP="00AC2100">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07F2FDC2" w14:textId="60AB80AC" w:rsidR="00AC2100" w:rsidRDefault="00AC2100" w:rsidP="00AC2100">
            <w:pPr>
              <w:rPr>
                <w:color w:val="FF0000"/>
                <w:lang w:val="en-GB" w:eastAsia="zh-CN"/>
              </w:rPr>
            </w:pPr>
            <w:r w:rsidRPr="00957870">
              <w:rPr>
                <w:lang w:val="en-GB" w:eastAsia="zh-CN"/>
              </w:rPr>
              <w:t xml:space="preserve">Considering these two options, we prefer to merge options 1-1 and 1-2 by using a version of the approach in 36.824 where antenna gain is added to produce maximum isotropic loss (a.k.a hardware link budget in IMT-2020).  This is discussed in more detail in the comments to Table </w:t>
            </w:r>
            <w:r>
              <w:rPr>
                <w:lang w:val="en-GB" w:eastAsia="zh-CN"/>
              </w:rPr>
              <w:t>E</w:t>
            </w:r>
            <w:r w:rsidRPr="00957870">
              <w:rPr>
                <w:lang w:val="en-GB" w:eastAsia="zh-CN"/>
              </w:rPr>
              <w:t xml:space="preserve"> below.</w:t>
            </w:r>
          </w:p>
        </w:tc>
      </w:tr>
      <w:tr w:rsidR="00EC7FD5" w:rsidRPr="00B153AE" w14:paraId="404FDD0F"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5E67117" w14:textId="12E2EC2A" w:rsidR="00EC7FD5" w:rsidRDefault="00EC7FD5" w:rsidP="00EC7FD5">
            <w:pPr>
              <w:jc w:val="center"/>
              <w:rPr>
                <w:lang w:val="en-GB" w:eastAsia="zh-CN"/>
              </w:rPr>
            </w:pPr>
            <w:r>
              <w:rPr>
                <w:rFonts w:hint="eastAsia"/>
                <w:lang w:val="en-GB" w:eastAsia="zh-CN"/>
              </w:rPr>
              <w:t>v</w:t>
            </w:r>
            <w:r>
              <w:rPr>
                <w:lang w:val="en-GB" w:eastAsia="zh-CN"/>
              </w:rPr>
              <w:t>ivo</w:t>
            </w:r>
          </w:p>
        </w:tc>
        <w:tc>
          <w:tcPr>
            <w:tcW w:w="8647" w:type="dxa"/>
            <w:tcBorders>
              <w:top w:val="single" w:sz="4" w:space="0" w:color="auto"/>
              <w:left w:val="single" w:sz="4" w:space="0" w:color="auto"/>
              <w:bottom w:val="single" w:sz="4" w:space="0" w:color="auto"/>
              <w:right w:val="single" w:sz="4" w:space="0" w:color="auto"/>
            </w:tcBorders>
            <w:vAlign w:val="center"/>
          </w:tcPr>
          <w:p w14:paraId="048D6B09" w14:textId="268AD2B6" w:rsidR="00EC7FD5" w:rsidRPr="00957870" w:rsidRDefault="00EC7FD5" w:rsidP="00EC7FD5">
            <w:pPr>
              <w:rPr>
                <w:lang w:val="en-GB" w:eastAsia="zh-CN"/>
              </w:rPr>
            </w:pPr>
            <w:r w:rsidRPr="007F7D28">
              <w:rPr>
                <w:lang w:val="en-GB" w:eastAsia="zh-CN"/>
              </w:rPr>
              <w:t xml:space="preserve">We prefer </w:t>
            </w:r>
            <w:r w:rsidRPr="007F7D28">
              <w:rPr>
                <w:rFonts w:eastAsia="Yu Mincho" w:hint="eastAsia"/>
                <w:lang w:val="en-GB" w:eastAsia="ja-JP"/>
              </w:rPr>
              <w:t>Option 1-1.</w:t>
            </w:r>
          </w:p>
        </w:tc>
      </w:tr>
    </w:tbl>
    <w:p w14:paraId="4FB089BA" w14:textId="77777777" w:rsidR="00D25868" w:rsidRDefault="00D25868">
      <w:pPr>
        <w:pStyle w:val="aa"/>
        <w:jc w:val="both"/>
        <w:rPr>
          <w:lang w:val="en-US" w:eastAsia="zh-CN"/>
        </w:rPr>
      </w:pPr>
    </w:p>
    <w:p w14:paraId="42A07AD0" w14:textId="77777777" w:rsidR="00D25868" w:rsidRDefault="009C754F">
      <w:pPr>
        <w:pStyle w:val="aa"/>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aa"/>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aa"/>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afc"/>
        <w:numPr>
          <w:ilvl w:val="0"/>
          <w:numId w:val="14"/>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aa"/>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lastRenderedPageBreak/>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Pathloss model (select from LoS or NLoS)</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(dBi)</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(dBi)</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lastRenderedPageBreak/>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 xml:space="preserve">(16a) Total noise plus interference density for control channel = 10 log (10^(((13)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 xml:space="preserve">(16b) Total noise plus interference density for data channel = 10 log (10^(((13)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lastRenderedPageBreak/>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aa"/>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eMBB with low data rate and VoIP, we prefer to apply HARQ retransmission and hence HARQ gain for data channel in template is changed for the each service such as 0.5 for eMBB with high data rate and 0 for eMBB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e would like to clarify the detailed deployment scenario in the template, especially ISD for rural and urban scenario. It is good to align the ISD for each deployment scenario so as to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AoA distribution </w:t>
            </w:r>
            <w:r>
              <w:rPr>
                <w:lang w:val="en-GB" w:eastAsia="zh-CN"/>
              </w:rPr>
              <w:t>should</w:t>
            </w:r>
            <w:r w:rsidRPr="00BE6C21">
              <w:rPr>
                <w:lang w:val="en-GB" w:eastAsia="zh-CN"/>
              </w:rPr>
              <w:t xml:space="preserve"> be taken into account.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taken into account.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w:t>
            </w:r>
            <w:r w:rsidRPr="7C0BAF1F">
              <w:rPr>
                <w:lang w:val="en-GB" w:eastAsia="zh-CN"/>
              </w:rPr>
              <w:lastRenderedPageBreak/>
              <w:t xml:space="preserve">the X-th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t>We are OK with most reasonable values for the “TBD” values in the link budget (where values proposed at the time we edited this document seem reasonable).</w:t>
            </w:r>
          </w:p>
        </w:tc>
      </w:tr>
      <w:tr w:rsidR="00AC2100" w14:paraId="7F3F0708" w14:textId="77777777">
        <w:tc>
          <w:tcPr>
            <w:tcW w:w="1384" w:type="dxa"/>
            <w:shd w:val="clear" w:color="auto" w:fill="auto"/>
            <w:vAlign w:val="center"/>
          </w:tcPr>
          <w:p w14:paraId="4B469192" w14:textId="1BDEF0F8" w:rsidR="00AC2100" w:rsidRPr="008E1C97" w:rsidRDefault="00AC2100" w:rsidP="00AC2100">
            <w:pPr>
              <w:jc w:val="center"/>
              <w:rPr>
                <w:lang w:val="en-GB" w:eastAsia="zh-CN"/>
              </w:rPr>
            </w:pPr>
            <w:r>
              <w:rPr>
                <w:lang w:val="en-GB" w:eastAsia="zh-CN"/>
              </w:rPr>
              <w:lastRenderedPageBreak/>
              <w:t>Ericsson</w:t>
            </w:r>
          </w:p>
        </w:tc>
        <w:tc>
          <w:tcPr>
            <w:tcW w:w="8647" w:type="dxa"/>
            <w:shd w:val="clear" w:color="auto" w:fill="auto"/>
            <w:vAlign w:val="center"/>
          </w:tcPr>
          <w:p w14:paraId="1AC74929" w14:textId="77777777" w:rsidR="00AC2100" w:rsidRDefault="00AC2100" w:rsidP="00AC2100">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  See Appendix A1 for detailed values.</w:t>
            </w:r>
          </w:p>
          <w:p w14:paraId="6A4E62D6" w14:textId="77777777" w:rsidR="00AC2100" w:rsidRDefault="00AC2100" w:rsidP="00AC2100">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AC2100" w14:paraId="7CB72541" w14:textId="77777777" w:rsidTr="00F0514C">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2ADBE" w14:textId="77777777" w:rsidR="00AC2100" w:rsidRDefault="00AC2100" w:rsidP="00AC2100">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0317C" w14:textId="77777777" w:rsidR="00AC2100" w:rsidRDefault="00AC2100" w:rsidP="00AC2100">
                  <w:pPr>
                    <w:pStyle w:val="TAH"/>
                    <w:rPr>
                      <w:lang w:val="en-GB"/>
                    </w:rPr>
                  </w:pPr>
                  <w:r>
                    <w:rPr>
                      <w:lang w:val="en-GB"/>
                    </w:rPr>
                    <w:t>Value</w:t>
                  </w:r>
                </w:p>
              </w:tc>
            </w:tr>
            <w:tr w:rsidR="00AC2100" w14:paraId="089D21CD"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2C32" w14:textId="77777777" w:rsidR="00AC2100" w:rsidRDefault="00AC2100" w:rsidP="00AC2100">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F353E21" w14:textId="77777777" w:rsidR="00AC2100" w:rsidRDefault="00AC2100" w:rsidP="00AC2100">
                  <w:pPr>
                    <w:pStyle w:val="TAL"/>
                    <w:rPr>
                      <w:rFonts w:ascii="Times New Roman" w:hAnsi="Times New Roman"/>
                      <w:color w:val="FFFFFF"/>
                      <w:lang w:val="en-GB" w:eastAsia="zh-CN"/>
                    </w:rPr>
                  </w:pPr>
                </w:p>
              </w:tc>
            </w:tr>
            <w:tr w:rsidR="00AC2100" w14:paraId="08D4A2C5"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697" w14:textId="77777777" w:rsidR="00AC2100" w:rsidRDefault="00AC2100" w:rsidP="00AC2100">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1A02C69" w14:textId="77777777" w:rsidR="00AC2100" w:rsidRDefault="00AC2100" w:rsidP="00AC2100">
                  <w:pPr>
                    <w:pStyle w:val="TAL"/>
                    <w:rPr>
                      <w:rFonts w:ascii="Times New Roman" w:hAnsi="Times New Roman"/>
                      <w:color w:val="FFFFFF"/>
                      <w:lang w:val="en-GB" w:eastAsia="zh-CN"/>
                    </w:rPr>
                  </w:pPr>
                </w:p>
              </w:tc>
            </w:tr>
            <w:tr w:rsidR="00AC2100" w14:paraId="19DB22F2"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2540" w14:textId="77777777" w:rsidR="00AC2100" w:rsidRDefault="00AC2100" w:rsidP="00AC2100">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922DF3F" w14:textId="77777777" w:rsidR="00AC2100" w:rsidRDefault="00AC2100" w:rsidP="00AC2100">
                  <w:pPr>
                    <w:pStyle w:val="TAL"/>
                    <w:rPr>
                      <w:rFonts w:ascii="Times New Roman" w:hAnsi="Times New Roman"/>
                      <w:color w:val="FFFFFF"/>
                      <w:lang w:val="en-GB" w:eastAsia="zh-CN"/>
                    </w:rPr>
                  </w:pPr>
                </w:p>
              </w:tc>
            </w:tr>
            <w:tr w:rsidR="00AC2100" w14:paraId="19462C75"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85417" w14:textId="77777777" w:rsidR="00AC2100" w:rsidRDefault="00AC2100" w:rsidP="00AC2100">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41EB658" w14:textId="77777777" w:rsidR="00AC2100" w:rsidRDefault="00AC2100" w:rsidP="00AC2100">
                  <w:pPr>
                    <w:pStyle w:val="TAL"/>
                    <w:rPr>
                      <w:rFonts w:ascii="Times New Roman" w:hAnsi="Times New Roman"/>
                      <w:color w:val="FFFFFF"/>
                      <w:lang w:val="en-GB" w:eastAsia="zh-CN"/>
                    </w:rPr>
                  </w:pPr>
                </w:p>
              </w:tc>
            </w:tr>
            <w:tr w:rsidR="00AC2100" w14:paraId="73BE2736"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39DB" w14:textId="77777777" w:rsidR="00AC2100" w:rsidRDefault="00AC2100" w:rsidP="00AC2100">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CCC469F" w14:textId="77777777" w:rsidR="00AC2100" w:rsidRDefault="00AC2100" w:rsidP="00AC2100">
                  <w:pPr>
                    <w:pStyle w:val="TAL"/>
                    <w:rPr>
                      <w:rFonts w:ascii="Times New Roman" w:hAnsi="Times New Roman"/>
                      <w:color w:val="FFFFFF"/>
                      <w:lang w:val="en-GB" w:eastAsia="zh-CN"/>
                    </w:rPr>
                  </w:pPr>
                </w:p>
              </w:tc>
            </w:tr>
            <w:tr w:rsidR="00AC2100" w14:paraId="722658B0"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40B8" w14:textId="77777777" w:rsidR="00AC2100" w:rsidRDefault="00AC2100" w:rsidP="00AC2100">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F06C7A8" w14:textId="77777777" w:rsidR="00AC2100" w:rsidRDefault="00AC2100" w:rsidP="00AC2100">
                  <w:pPr>
                    <w:pStyle w:val="TAL"/>
                    <w:rPr>
                      <w:rFonts w:ascii="Times New Roman" w:hAnsi="Times New Roman"/>
                      <w:color w:val="FFFFFF"/>
                      <w:lang w:val="en-GB" w:eastAsia="zh-CN"/>
                    </w:rPr>
                  </w:pPr>
                </w:p>
              </w:tc>
            </w:tr>
            <w:tr w:rsidR="00AC2100" w14:paraId="7860430E"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3E11" w14:textId="77777777" w:rsidR="00AC2100" w:rsidRDefault="00AC2100" w:rsidP="00AC2100">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CADBD4" w14:textId="77777777" w:rsidR="00AC2100" w:rsidRDefault="00AC2100" w:rsidP="00AC2100">
                  <w:pPr>
                    <w:pStyle w:val="TAL"/>
                    <w:rPr>
                      <w:rFonts w:ascii="Times New Roman" w:hAnsi="Times New Roman"/>
                      <w:color w:val="FFFFFF"/>
                      <w:lang w:val="en-GB" w:eastAsia="zh-CN"/>
                    </w:rPr>
                  </w:pPr>
                </w:p>
              </w:tc>
            </w:tr>
            <w:tr w:rsidR="00AC2100" w14:paraId="0C415AD0"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977A2" w14:textId="77777777" w:rsidR="00AC2100" w:rsidRDefault="00AC2100" w:rsidP="00AC2100">
                  <w:pPr>
                    <w:pStyle w:val="TAL"/>
                    <w:rPr>
                      <w:rFonts w:cs="Arial"/>
                      <w:lang w:val="en-GB" w:eastAsia="zh-CN"/>
                    </w:rPr>
                  </w:pPr>
                  <w:r>
                    <w:rPr>
                      <w:lang w:val="en-GB" w:eastAsia="zh-CN"/>
                    </w:rPr>
                    <w:t>(6) Effective noise power</w:t>
                  </w:r>
                </w:p>
                <w:p w14:paraId="406F4BF5" w14:textId="77777777" w:rsidR="00AC2100" w:rsidRDefault="00AC2100" w:rsidP="00AC2100">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8C1C222" w14:textId="77777777" w:rsidR="00AC2100" w:rsidRDefault="00AC2100" w:rsidP="00AC2100">
                  <w:pPr>
                    <w:pStyle w:val="TAL"/>
                    <w:rPr>
                      <w:rFonts w:ascii="Times New Roman" w:hAnsi="Times New Roman"/>
                      <w:color w:val="FFFFFF"/>
                      <w:lang w:val="en-GB" w:eastAsia="zh-CN"/>
                    </w:rPr>
                  </w:pPr>
                </w:p>
              </w:tc>
            </w:tr>
            <w:tr w:rsidR="00AC2100" w14:paraId="2B34F184"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837A" w14:textId="77777777" w:rsidR="00AC2100" w:rsidRDefault="00AC2100" w:rsidP="00AC2100">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7FD1B5B6" w14:textId="77777777" w:rsidR="00AC2100" w:rsidRDefault="00AC2100" w:rsidP="00AC2100">
                  <w:pPr>
                    <w:pStyle w:val="TAL"/>
                    <w:rPr>
                      <w:rFonts w:ascii="Times New Roman" w:hAnsi="Times New Roman"/>
                      <w:color w:val="FFFFFF"/>
                      <w:lang w:val="en-GB" w:eastAsia="zh-CN"/>
                    </w:rPr>
                  </w:pPr>
                </w:p>
              </w:tc>
            </w:tr>
            <w:tr w:rsidR="00AC2100" w14:paraId="76FC7643"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2C19" w14:textId="77777777" w:rsidR="00AC2100" w:rsidRDefault="00AC2100" w:rsidP="00AC2100">
                  <w:pPr>
                    <w:pStyle w:val="TAL"/>
                    <w:rPr>
                      <w:rFonts w:cs="Arial"/>
                      <w:lang w:val="en-GB" w:eastAsia="zh-CN"/>
                    </w:rPr>
                  </w:pPr>
                  <w:r>
                    <w:rPr>
                      <w:lang w:val="en-GB" w:eastAsia="zh-CN"/>
                    </w:rPr>
                    <w:t>(8) Receiver sensitivity</w:t>
                  </w:r>
                </w:p>
                <w:p w14:paraId="1F027813" w14:textId="77777777" w:rsidR="00AC2100" w:rsidRDefault="00AC2100" w:rsidP="00AC2100">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CC54532" w14:textId="77777777" w:rsidR="00AC2100" w:rsidRDefault="00AC2100" w:rsidP="00AC2100">
                  <w:pPr>
                    <w:pStyle w:val="TAL"/>
                    <w:rPr>
                      <w:rFonts w:ascii="Times New Roman" w:hAnsi="Times New Roman"/>
                      <w:color w:val="FFFFFF"/>
                      <w:lang w:val="en-GB" w:eastAsia="zh-CN"/>
                    </w:rPr>
                  </w:pPr>
                </w:p>
              </w:tc>
            </w:tr>
            <w:tr w:rsidR="00AC2100" w14:paraId="0EC0C1B8"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E625" w14:textId="77777777" w:rsidR="00AC2100" w:rsidRDefault="00AC2100" w:rsidP="00AC2100">
                  <w:pPr>
                    <w:pStyle w:val="TAL"/>
                    <w:rPr>
                      <w:rFonts w:cs="Arial"/>
                      <w:lang w:val="en-GB" w:eastAsia="zh-CN"/>
                    </w:rPr>
                  </w:pPr>
                  <w:r>
                    <w:rPr>
                      <w:lang w:val="en-GB" w:eastAsia="zh-CN"/>
                    </w:rPr>
                    <w:t xml:space="preserve">(9) MaxCL </w:t>
                  </w:r>
                </w:p>
                <w:p w14:paraId="36F6F262" w14:textId="77777777" w:rsidR="00AC2100" w:rsidRDefault="00AC2100" w:rsidP="00AC2100">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ABD6461" w14:textId="77777777" w:rsidR="00AC2100" w:rsidRDefault="00AC2100" w:rsidP="00AC2100">
                  <w:pPr>
                    <w:pStyle w:val="TAL"/>
                    <w:rPr>
                      <w:rFonts w:ascii="Times New Roman" w:hAnsi="Times New Roman"/>
                      <w:color w:val="FFFFFF"/>
                      <w:lang w:val="en-GB" w:eastAsia="zh-CN"/>
                    </w:rPr>
                  </w:pPr>
                </w:p>
              </w:tc>
            </w:tr>
            <w:tr w:rsidR="00AC2100" w14:paraId="58C8EBC8" w14:textId="77777777" w:rsidTr="00F0514C">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47994" w14:textId="77777777" w:rsidR="00AC2100" w:rsidRDefault="00AC2100" w:rsidP="00AC2100">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8CC0D" w14:textId="77777777" w:rsidR="00AC2100" w:rsidRDefault="00AC2100" w:rsidP="00AC2100">
                  <w:pPr>
                    <w:pStyle w:val="TAL"/>
                    <w:rPr>
                      <w:rFonts w:ascii="Times New Roman" w:hAnsi="Times New Roman"/>
                      <w:color w:val="FFFFFF"/>
                      <w:lang w:val="en-GB" w:eastAsia="zh-CN"/>
                    </w:rPr>
                  </w:pPr>
                </w:p>
              </w:tc>
            </w:tr>
            <w:tr w:rsidR="00AC2100" w14:paraId="044BBF23" w14:textId="77777777" w:rsidTr="00F0514C">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A486D" w14:textId="77777777" w:rsidR="00AC2100" w:rsidRPr="00294DF5" w:rsidRDefault="00AC2100" w:rsidP="00AC2100">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93F3C" w14:textId="77777777" w:rsidR="00AC2100" w:rsidRDefault="00AC2100" w:rsidP="00AC2100">
                  <w:pPr>
                    <w:pStyle w:val="TAL"/>
                    <w:rPr>
                      <w:rFonts w:ascii="Times New Roman" w:hAnsi="Times New Roman"/>
                      <w:color w:val="FFFFFF"/>
                      <w:lang w:val="en-GB" w:eastAsia="zh-CN"/>
                    </w:rPr>
                  </w:pPr>
                </w:p>
              </w:tc>
            </w:tr>
          </w:tbl>
          <w:p w14:paraId="6D4B5D16" w14:textId="77777777" w:rsidR="00AC2100" w:rsidRPr="008E1C97" w:rsidRDefault="00AC2100" w:rsidP="00AC2100">
            <w:pPr>
              <w:rPr>
                <w:lang w:val="en-GB" w:eastAsia="zh-CN"/>
              </w:rPr>
            </w:pPr>
          </w:p>
        </w:tc>
      </w:tr>
      <w:tr w:rsidR="004E51C5" w14:paraId="1488871E" w14:textId="77777777">
        <w:tc>
          <w:tcPr>
            <w:tcW w:w="1384" w:type="dxa"/>
            <w:shd w:val="clear" w:color="auto" w:fill="auto"/>
            <w:vAlign w:val="center"/>
          </w:tcPr>
          <w:p w14:paraId="511E0228" w14:textId="370A05DE" w:rsidR="004E51C5" w:rsidRDefault="004E51C5" w:rsidP="004E51C5">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07459C44" w14:textId="168FD62A" w:rsidR="004E51C5" w:rsidRDefault="004E51C5" w:rsidP="004E51C5">
            <w:pPr>
              <w:rPr>
                <w:lang w:val="en-GB" w:eastAsia="zh-CN"/>
              </w:rPr>
            </w:pPr>
            <w:r>
              <w:rPr>
                <w:lang w:val="en-GB" w:eastAsia="zh-CN"/>
              </w:rPr>
              <w:t>We are fine with the proposal.</w:t>
            </w:r>
          </w:p>
        </w:tc>
      </w:tr>
    </w:tbl>
    <w:p w14:paraId="5CA2852B" w14:textId="77777777" w:rsidR="00D25868" w:rsidRDefault="00D25868">
      <w:pPr>
        <w:rPr>
          <w:sz w:val="21"/>
          <w:szCs w:val="21"/>
          <w:lang w:val="en-GB"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7E0FD3" w14:paraId="241E7128" w14:textId="77777777">
        <w:trPr>
          <w:trHeight w:val="312"/>
        </w:trPr>
        <w:tc>
          <w:tcPr>
            <w:tcW w:w="3652" w:type="dxa"/>
            <w:vMerge w:val="restart"/>
            <w:vAlign w:val="center"/>
          </w:tcPr>
          <w:p w14:paraId="0565ECA8" w14:textId="77777777" w:rsidR="007E0FD3" w:rsidRDefault="007E0FD3">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7E0FD3" w:rsidRDefault="007E0FD3">
            <w:pPr>
              <w:pStyle w:val="aa"/>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7E0FD3" w:rsidRDefault="007E0FD3">
            <w:pPr>
              <w:pStyle w:val="aa"/>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7E0FD3" w:rsidRDefault="007E0FD3">
            <w:pPr>
              <w:pStyle w:val="aa"/>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7E0FD3" w:rsidRPr="007E0FD3" w:rsidRDefault="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47E12A3E" w14:textId="77777777" w:rsidR="007E0FD3" w:rsidRPr="007E0FD3" w:rsidRDefault="007E0FD3">
            <w:pPr>
              <w:rPr>
                <w:bCs/>
                <w:lang w:val="en-GB" w:eastAsia="zh-CN"/>
              </w:rPr>
            </w:pPr>
            <w:r w:rsidRPr="007E0FD3">
              <w:rPr>
                <w:rFonts w:hint="eastAsia"/>
                <w:bCs/>
                <w:lang w:val="en-GB" w:eastAsia="zh-CN"/>
              </w:rPr>
              <w:t>Option1</w:t>
            </w:r>
          </w:p>
        </w:tc>
      </w:tr>
      <w:tr w:rsidR="007E0FD3" w14:paraId="3D8A5FC8" w14:textId="77777777">
        <w:trPr>
          <w:trHeight w:val="312"/>
        </w:trPr>
        <w:tc>
          <w:tcPr>
            <w:tcW w:w="3652" w:type="dxa"/>
            <w:vMerge/>
            <w:vAlign w:val="center"/>
          </w:tcPr>
          <w:p w14:paraId="3EE7C84C" w14:textId="77777777" w:rsidR="007E0FD3" w:rsidRDefault="007E0FD3">
            <w:pPr>
              <w:rPr>
                <w:b/>
                <w:u w:val="single"/>
                <w:lang w:eastAsia="zh-CN"/>
              </w:rPr>
            </w:pPr>
          </w:p>
        </w:tc>
        <w:tc>
          <w:tcPr>
            <w:tcW w:w="1276" w:type="dxa"/>
            <w:shd w:val="clear" w:color="auto" w:fill="auto"/>
            <w:vAlign w:val="center"/>
          </w:tcPr>
          <w:p w14:paraId="5CFBF15C" w14:textId="77777777" w:rsidR="007E0FD3" w:rsidRDefault="007E0FD3">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7E0FD3" w:rsidRDefault="007E0FD3">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357C448A" w14:textId="77777777">
        <w:trPr>
          <w:trHeight w:val="312"/>
        </w:trPr>
        <w:tc>
          <w:tcPr>
            <w:tcW w:w="3652" w:type="dxa"/>
            <w:vMerge/>
            <w:vAlign w:val="center"/>
          </w:tcPr>
          <w:p w14:paraId="00895F17" w14:textId="77777777" w:rsidR="007E0FD3" w:rsidRDefault="007E0FD3">
            <w:pPr>
              <w:rPr>
                <w:b/>
                <w:u w:val="single"/>
                <w:lang w:eastAsia="zh-CN"/>
              </w:rPr>
            </w:pPr>
          </w:p>
        </w:tc>
        <w:tc>
          <w:tcPr>
            <w:tcW w:w="1276" w:type="dxa"/>
            <w:shd w:val="clear" w:color="auto" w:fill="auto"/>
            <w:vAlign w:val="center"/>
          </w:tcPr>
          <w:p w14:paraId="3111AA42" w14:textId="77777777" w:rsidR="007E0FD3" w:rsidRDefault="007E0FD3">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7E0FD3" w:rsidRDefault="007E0FD3">
            <w:pPr>
              <w:jc w:val="both"/>
              <w:rPr>
                <w:b/>
                <w:lang w:val="en-GB" w:eastAsia="zh-CN"/>
              </w:rPr>
            </w:pPr>
            <w:r>
              <w:rPr>
                <w:rFonts w:hint="eastAsia"/>
                <w:bCs/>
                <w:lang w:eastAsia="zh-CN"/>
              </w:rPr>
              <w:t>Option 1</w:t>
            </w:r>
            <w:r>
              <w:rPr>
                <w:rFonts w:hint="eastAsia"/>
                <w:b/>
                <w:lang w:eastAsia="zh-CN"/>
              </w:rPr>
              <w:t xml:space="preserve"> </w:t>
            </w:r>
          </w:p>
        </w:tc>
      </w:tr>
      <w:tr w:rsidR="007E0FD3" w14:paraId="15813012" w14:textId="77777777">
        <w:trPr>
          <w:trHeight w:val="312"/>
        </w:trPr>
        <w:tc>
          <w:tcPr>
            <w:tcW w:w="3652" w:type="dxa"/>
            <w:vMerge/>
            <w:vAlign w:val="center"/>
          </w:tcPr>
          <w:p w14:paraId="7B5E1FC2" w14:textId="77777777" w:rsidR="007E0FD3" w:rsidRDefault="007E0FD3">
            <w:pPr>
              <w:rPr>
                <w:b/>
                <w:u w:val="single"/>
                <w:lang w:eastAsia="zh-CN"/>
              </w:rPr>
            </w:pPr>
          </w:p>
        </w:tc>
        <w:tc>
          <w:tcPr>
            <w:tcW w:w="1276" w:type="dxa"/>
            <w:shd w:val="clear" w:color="auto" w:fill="auto"/>
            <w:vAlign w:val="center"/>
          </w:tcPr>
          <w:p w14:paraId="64F551DB" w14:textId="71106162" w:rsidR="007E0FD3" w:rsidRPr="00303373" w:rsidRDefault="007E0FD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7E0FD3" w:rsidRPr="00303373" w:rsidRDefault="007E0FD3" w:rsidP="00303373">
            <w:pPr>
              <w:rPr>
                <w:lang w:val="en-GB" w:eastAsia="zh-CN"/>
              </w:rPr>
            </w:pPr>
            <w:r w:rsidRPr="00303373">
              <w:rPr>
                <w:bCs/>
                <w:lang w:val="en-GB" w:eastAsia="zh-CN"/>
              </w:rPr>
              <w:t>Option 1</w:t>
            </w:r>
          </w:p>
        </w:tc>
      </w:tr>
      <w:tr w:rsidR="007E0FD3" w14:paraId="03A97E5D" w14:textId="77777777">
        <w:trPr>
          <w:trHeight w:val="312"/>
        </w:trPr>
        <w:tc>
          <w:tcPr>
            <w:tcW w:w="3652" w:type="dxa"/>
            <w:vMerge/>
            <w:vAlign w:val="center"/>
          </w:tcPr>
          <w:p w14:paraId="181DDDA9" w14:textId="77777777" w:rsidR="007E0FD3" w:rsidRDefault="007E0FD3" w:rsidP="00D34F43">
            <w:pPr>
              <w:rPr>
                <w:b/>
                <w:u w:val="single"/>
                <w:lang w:eastAsia="zh-CN"/>
              </w:rPr>
            </w:pPr>
          </w:p>
        </w:tc>
        <w:tc>
          <w:tcPr>
            <w:tcW w:w="1276" w:type="dxa"/>
            <w:shd w:val="clear" w:color="auto" w:fill="auto"/>
            <w:vAlign w:val="center"/>
          </w:tcPr>
          <w:p w14:paraId="4CCD5BEF" w14:textId="346989BE" w:rsidR="007E0FD3" w:rsidRDefault="007E0FD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7E0FD3" w:rsidRDefault="007E0FD3" w:rsidP="00D34F43">
            <w:pPr>
              <w:rPr>
                <w:b/>
                <w:lang w:val="en-GB" w:eastAsia="zh-CN"/>
              </w:rPr>
            </w:pPr>
            <w:r w:rsidRPr="009D6B34">
              <w:rPr>
                <w:bCs/>
                <w:lang w:val="en-GB" w:eastAsia="zh-CN"/>
              </w:rPr>
              <w:t>Option 1</w:t>
            </w:r>
          </w:p>
        </w:tc>
      </w:tr>
      <w:tr w:rsidR="007E0FD3" w14:paraId="1E457E60" w14:textId="77777777">
        <w:trPr>
          <w:trHeight w:val="312"/>
        </w:trPr>
        <w:tc>
          <w:tcPr>
            <w:tcW w:w="3652" w:type="dxa"/>
            <w:vMerge/>
            <w:vAlign w:val="center"/>
          </w:tcPr>
          <w:p w14:paraId="186173C1" w14:textId="77777777" w:rsidR="007E0FD3" w:rsidRDefault="007E0FD3" w:rsidP="007E0FD3">
            <w:pPr>
              <w:rPr>
                <w:b/>
                <w:u w:val="single"/>
                <w:lang w:eastAsia="zh-CN"/>
              </w:rPr>
            </w:pPr>
          </w:p>
        </w:tc>
        <w:tc>
          <w:tcPr>
            <w:tcW w:w="1276" w:type="dxa"/>
            <w:shd w:val="clear" w:color="auto" w:fill="auto"/>
            <w:vAlign w:val="center"/>
          </w:tcPr>
          <w:p w14:paraId="6DA26EE7" w14:textId="54B01445" w:rsidR="007E0FD3" w:rsidRDefault="007E0FD3" w:rsidP="007E0FD3">
            <w:pPr>
              <w:jc w:val="center"/>
              <w:rPr>
                <w:b/>
                <w:lang w:val="en-GB" w:eastAsia="zh-CN"/>
              </w:rPr>
            </w:pPr>
            <w:r w:rsidRPr="008E082F">
              <w:rPr>
                <w:bCs/>
                <w:lang w:val="en-GB" w:eastAsia="zh-CN"/>
              </w:rPr>
              <w:t>Ericsson</w:t>
            </w:r>
          </w:p>
        </w:tc>
        <w:tc>
          <w:tcPr>
            <w:tcW w:w="4775" w:type="dxa"/>
            <w:shd w:val="clear" w:color="auto" w:fill="auto"/>
            <w:vAlign w:val="center"/>
          </w:tcPr>
          <w:p w14:paraId="0B85922D" w14:textId="0206712A" w:rsidR="007E0FD3" w:rsidRDefault="007E0FD3" w:rsidP="007E0FD3">
            <w:pPr>
              <w:rPr>
                <w:b/>
                <w:lang w:val="en-GB" w:eastAsia="zh-CN"/>
              </w:rPr>
            </w:pPr>
            <w:r w:rsidRPr="008E082F">
              <w:rPr>
                <w:bCs/>
                <w:lang w:val="en-GB" w:eastAsia="zh-CN"/>
              </w:rPr>
              <w:t>Should</w:t>
            </w:r>
            <w:r>
              <w:rPr>
                <w:bCs/>
                <w:lang w:val="en-GB" w:eastAsia="zh-CN"/>
              </w:rPr>
              <w:t xml:space="preserve"> be built into antenna element gain; see ‘Others’ below.</w:t>
            </w:r>
          </w:p>
        </w:tc>
      </w:tr>
      <w:tr w:rsidR="004E51C5" w14:paraId="48994A6E" w14:textId="77777777">
        <w:trPr>
          <w:trHeight w:val="312"/>
        </w:trPr>
        <w:tc>
          <w:tcPr>
            <w:tcW w:w="3652" w:type="dxa"/>
            <w:vMerge/>
            <w:vAlign w:val="center"/>
          </w:tcPr>
          <w:p w14:paraId="1163A93C" w14:textId="77777777" w:rsidR="004E51C5" w:rsidRDefault="004E51C5" w:rsidP="004E51C5">
            <w:pPr>
              <w:rPr>
                <w:b/>
                <w:u w:val="single"/>
                <w:lang w:eastAsia="zh-CN"/>
              </w:rPr>
            </w:pPr>
          </w:p>
        </w:tc>
        <w:tc>
          <w:tcPr>
            <w:tcW w:w="1276" w:type="dxa"/>
            <w:shd w:val="clear" w:color="auto" w:fill="auto"/>
            <w:vAlign w:val="center"/>
          </w:tcPr>
          <w:p w14:paraId="37601CB8" w14:textId="0D838407" w:rsidR="004E51C5" w:rsidRPr="008E082F" w:rsidRDefault="004E51C5" w:rsidP="004E51C5">
            <w:pPr>
              <w:jc w:val="center"/>
              <w:rPr>
                <w:bCs/>
                <w:lang w:val="en-GB" w:eastAsia="zh-CN"/>
              </w:rPr>
            </w:pPr>
            <w:r w:rsidRPr="004D5CFF">
              <w:rPr>
                <w:rFonts w:hint="eastAsia"/>
                <w:lang w:val="en-GB" w:eastAsia="zh-CN"/>
              </w:rPr>
              <w:t>v</w:t>
            </w:r>
            <w:r w:rsidRPr="004D5CFF">
              <w:rPr>
                <w:lang w:val="en-GB" w:eastAsia="zh-CN"/>
              </w:rPr>
              <w:t>ivo</w:t>
            </w:r>
          </w:p>
        </w:tc>
        <w:tc>
          <w:tcPr>
            <w:tcW w:w="4775" w:type="dxa"/>
            <w:shd w:val="clear" w:color="auto" w:fill="auto"/>
            <w:vAlign w:val="center"/>
          </w:tcPr>
          <w:p w14:paraId="7D3A81FA" w14:textId="096CA809" w:rsidR="004E51C5" w:rsidRPr="008E082F" w:rsidRDefault="004E51C5" w:rsidP="004E51C5">
            <w:pPr>
              <w:rPr>
                <w:bCs/>
                <w:lang w:val="en-GB" w:eastAsia="zh-CN"/>
              </w:rPr>
            </w:pPr>
            <w:r w:rsidRPr="009D6B34">
              <w:rPr>
                <w:bCs/>
                <w:lang w:val="en-GB" w:eastAsia="zh-CN"/>
              </w:rPr>
              <w:t>Option 1</w:t>
            </w:r>
          </w:p>
        </w:tc>
      </w:tr>
      <w:tr w:rsidR="007E0FD3" w14:paraId="7A0F4177" w14:textId="77777777">
        <w:trPr>
          <w:trHeight w:val="303"/>
        </w:trPr>
        <w:tc>
          <w:tcPr>
            <w:tcW w:w="3652" w:type="dxa"/>
            <w:vMerge w:val="restart"/>
            <w:vAlign w:val="center"/>
          </w:tcPr>
          <w:p w14:paraId="6B0DDAED" w14:textId="77777777" w:rsidR="007E0FD3" w:rsidRDefault="007E0FD3" w:rsidP="007E0FD3">
            <w:pPr>
              <w:pStyle w:val="aa"/>
              <w:jc w:val="both"/>
              <w:rPr>
                <w:b/>
                <w:bCs/>
                <w:u w:val="single"/>
                <w:lang w:eastAsia="zh-CN"/>
              </w:rPr>
            </w:pPr>
            <w:r>
              <w:rPr>
                <w:b/>
                <w:bCs/>
                <w:u w:val="single"/>
                <w:lang w:eastAsia="zh-CN"/>
              </w:rPr>
              <w:t>Receiver array gain for BS</w:t>
            </w:r>
          </w:p>
          <w:p w14:paraId="0D949CD4" w14:textId="77777777" w:rsidR="007E0FD3" w:rsidRDefault="007E0FD3" w:rsidP="007E0FD3">
            <w:pPr>
              <w:pStyle w:val="aa"/>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7E0FD3" w:rsidRDefault="007E0FD3" w:rsidP="007E0FD3">
            <w:pPr>
              <w:pStyle w:val="aa"/>
              <w:ind w:left="420"/>
              <w:jc w:val="both"/>
              <w:rPr>
                <w:lang w:eastAsia="zh-CN"/>
              </w:rPr>
            </w:pPr>
            <w:r>
              <w:rPr>
                <w:lang w:eastAsia="zh-CN"/>
              </w:rPr>
              <w:lastRenderedPageBreak/>
              <w:t>array gain = 10 * 1og10 (number of receive antennas/number of receive TxRUs)</w:t>
            </w:r>
          </w:p>
          <w:p w14:paraId="591FC560" w14:textId="77777777" w:rsidR="007E0FD3" w:rsidRDefault="007E0FD3" w:rsidP="007E0FD3">
            <w:pPr>
              <w:pStyle w:val="aa"/>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7E0FD3" w:rsidRPr="007E0FD3" w:rsidRDefault="007E0FD3" w:rsidP="007E0FD3">
            <w:pPr>
              <w:jc w:val="center"/>
              <w:rPr>
                <w:bCs/>
                <w:lang w:val="en-GB" w:eastAsia="zh-CN"/>
              </w:rPr>
            </w:pPr>
            <w:r w:rsidRPr="007E0FD3">
              <w:rPr>
                <w:rFonts w:hint="eastAsia"/>
                <w:bCs/>
                <w:lang w:val="en-GB" w:eastAsia="zh-CN"/>
              </w:rPr>
              <w:lastRenderedPageBreak/>
              <w:t>CATT</w:t>
            </w:r>
          </w:p>
        </w:tc>
        <w:tc>
          <w:tcPr>
            <w:tcW w:w="4775" w:type="dxa"/>
            <w:shd w:val="clear" w:color="auto" w:fill="auto"/>
            <w:vAlign w:val="center"/>
          </w:tcPr>
          <w:p w14:paraId="69E4654E" w14:textId="77777777" w:rsidR="007E0FD3" w:rsidRPr="007E0FD3" w:rsidRDefault="007E0FD3" w:rsidP="007E0FD3">
            <w:pPr>
              <w:rPr>
                <w:bCs/>
                <w:lang w:val="en-GB" w:eastAsia="zh-CN"/>
              </w:rPr>
            </w:pPr>
            <w:r w:rsidRPr="007E0FD3">
              <w:rPr>
                <w:rFonts w:hint="eastAsia"/>
                <w:bCs/>
                <w:lang w:val="en-GB" w:eastAsia="zh-CN"/>
              </w:rPr>
              <w:t>Option1</w:t>
            </w:r>
          </w:p>
        </w:tc>
      </w:tr>
      <w:tr w:rsidR="007E0FD3" w14:paraId="25063837" w14:textId="77777777">
        <w:trPr>
          <w:trHeight w:val="303"/>
        </w:trPr>
        <w:tc>
          <w:tcPr>
            <w:tcW w:w="3652" w:type="dxa"/>
            <w:vMerge/>
            <w:vAlign w:val="center"/>
          </w:tcPr>
          <w:p w14:paraId="364F7428" w14:textId="77777777" w:rsidR="007E0FD3" w:rsidRDefault="007E0FD3" w:rsidP="007E0FD3">
            <w:pPr>
              <w:pStyle w:val="aa"/>
              <w:jc w:val="both"/>
              <w:rPr>
                <w:b/>
                <w:bCs/>
                <w:u w:val="single"/>
                <w:lang w:eastAsia="zh-CN"/>
              </w:rPr>
            </w:pPr>
          </w:p>
        </w:tc>
        <w:tc>
          <w:tcPr>
            <w:tcW w:w="1276" w:type="dxa"/>
            <w:shd w:val="clear" w:color="auto" w:fill="auto"/>
            <w:vAlign w:val="center"/>
          </w:tcPr>
          <w:p w14:paraId="2127FB2C" w14:textId="77777777" w:rsidR="007E0FD3" w:rsidRDefault="007E0FD3" w:rsidP="007E0FD3">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05D9BAEE" w14:textId="77777777">
        <w:trPr>
          <w:trHeight w:val="303"/>
        </w:trPr>
        <w:tc>
          <w:tcPr>
            <w:tcW w:w="3652" w:type="dxa"/>
            <w:vMerge/>
            <w:vAlign w:val="center"/>
          </w:tcPr>
          <w:p w14:paraId="7AA75E35" w14:textId="77777777" w:rsidR="007E0FD3" w:rsidRDefault="007E0FD3" w:rsidP="007E0FD3">
            <w:pPr>
              <w:pStyle w:val="aa"/>
              <w:jc w:val="both"/>
              <w:rPr>
                <w:b/>
                <w:bCs/>
                <w:u w:val="single"/>
                <w:lang w:eastAsia="zh-CN"/>
              </w:rPr>
            </w:pPr>
          </w:p>
        </w:tc>
        <w:tc>
          <w:tcPr>
            <w:tcW w:w="1276" w:type="dxa"/>
            <w:shd w:val="clear" w:color="auto" w:fill="auto"/>
            <w:vAlign w:val="center"/>
          </w:tcPr>
          <w:p w14:paraId="01D61B5B" w14:textId="77777777" w:rsidR="007E0FD3" w:rsidRDefault="007E0FD3" w:rsidP="007E0FD3">
            <w:pPr>
              <w:jc w:val="center"/>
              <w:rPr>
                <w:lang w:val="en-GB" w:eastAsia="zh-CN"/>
              </w:rPr>
            </w:pPr>
            <w:r>
              <w:rPr>
                <w:rFonts w:hint="eastAsia"/>
                <w:lang w:eastAsia="zh-CN"/>
              </w:rPr>
              <w:t>ZTE</w:t>
            </w:r>
          </w:p>
        </w:tc>
        <w:tc>
          <w:tcPr>
            <w:tcW w:w="4775" w:type="dxa"/>
            <w:shd w:val="clear" w:color="auto" w:fill="auto"/>
            <w:vAlign w:val="center"/>
          </w:tcPr>
          <w:p w14:paraId="0DE42E87" w14:textId="77777777" w:rsidR="007E0FD3" w:rsidRDefault="007E0FD3" w:rsidP="007E0FD3">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7E0FD3" w14:paraId="75B4DBDB" w14:textId="77777777">
        <w:trPr>
          <w:trHeight w:val="303"/>
        </w:trPr>
        <w:tc>
          <w:tcPr>
            <w:tcW w:w="3652" w:type="dxa"/>
            <w:vMerge/>
            <w:vAlign w:val="center"/>
          </w:tcPr>
          <w:p w14:paraId="0CE4E454" w14:textId="77777777" w:rsidR="007E0FD3" w:rsidRDefault="007E0FD3" w:rsidP="007E0FD3">
            <w:pPr>
              <w:pStyle w:val="aa"/>
              <w:jc w:val="both"/>
              <w:rPr>
                <w:b/>
                <w:bCs/>
                <w:u w:val="single"/>
                <w:lang w:eastAsia="zh-CN"/>
              </w:rPr>
            </w:pPr>
          </w:p>
        </w:tc>
        <w:tc>
          <w:tcPr>
            <w:tcW w:w="1276" w:type="dxa"/>
            <w:shd w:val="clear" w:color="auto" w:fill="auto"/>
            <w:vAlign w:val="center"/>
          </w:tcPr>
          <w:p w14:paraId="44180FE8" w14:textId="4C07D630" w:rsidR="007E0FD3" w:rsidRDefault="007E0FD3" w:rsidP="007E0FD3">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7E0FD3" w:rsidRDefault="007E0FD3" w:rsidP="007E0FD3">
            <w:pPr>
              <w:rPr>
                <w:lang w:val="en-GB" w:eastAsia="zh-CN"/>
              </w:rPr>
            </w:pPr>
            <w:r w:rsidRPr="00303373">
              <w:rPr>
                <w:bCs/>
                <w:lang w:val="en-GB" w:eastAsia="zh-CN"/>
              </w:rPr>
              <w:t>Option 1</w:t>
            </w:r>
          </w:p>
        </w:tc>
      </w:tr>
      <w:tr w:rsidR="007E0FD3" w14:paraId="04453904" w14:textId="77777777">
        <w:trPr>
          <w:trHeight w:val="303"/>
        </w:trPr>
        <w:tc>
          <w:tcPr>
            <w:tcW w:w="3652" w:type="dxa"/>
            <w:vMerge/>
            <w:vAlign w:val="center"/>
          </w:tcPr>
          <w:p w14:paraId="36635B71" w14:textId="77777777" w:rsidR="007E0FD3" w:rsidRDefault="007E0FD3" w:rsidP="007E0FD3">
            <w:pPr>
              <w:pStyle w:val="aa"/>
              <w:jc w:val="both"/>
              <w:rPr>
                <w:b/>
                <w:bCs/>
                <w:u w:val="single"/>
                <w:lang w:eastAsia="zh-CN"/>
              </w:rPr>
            </w:pPr>
          </w:p>
        </w:tc>
        <w:tc>
          <w:tcPr>
            <w:tcW w:w="1276" w:type="dxa"/>
            <w:shd w:val="clear" w:color="auto" w:fill="auto"/>
            <w:vAlign w:val="center"/>
          </w:tcPr>
          <w:p w14:paraId="1CB7D3B2" w14:textId="46106BE8" w:rsidR="007E0FD3" w:rsidRDefault="007E0FD3" w:rsidP="007E0FD3">
            <w:pPr>
              <w:jc w:val="center"/>
              <w:rPr>
                <w:lang w:val="en-GB" w:eastAsia="zh-CN"/>
              </w:rPr>
            </w:pPr>
            <w:r>
              <w:rPr>
                <w:bCs/>
                <w:lang w:val="en-GB" w:eastAsia="zh-CN"/>
              </w:rPr>
              <w:t>Intel</w:t>
            </w:r>
          </w:p>
        </w:tc>
        <w:tc>
          <w:tcPr>
            <w:tcW w:w="4775" w:type="dxa"/>
            <w:shd w:val="clear" w:color="auto" w:fill="auto"/>
            <w:vAlign w:val="center"/>
          </w:tcPr>
          <w:p w14:paraId="53411EBE" w14:textId="7F086CEF" w:rsidR="007E0FD3" w:rsidRDefault="007E0FD3" w:rsidP="007E0FD3">
            <w:pPr>
              <w:rPr>
                <w:lang w:val="en-GB" w:eastAsia="zh-CN"/>
              </w:rPr>
            </w:pPr>
            <w:r>
              <w:rPr>
                <w:bCs/>
                <w:lang w:val="en-GB" w:eastAsia="zh-CN"/>
              </w:rPr>
              <w:t>Option 1</w:t>
            </w:r>
          </w:p>
        </w:tc>
      </w:tr>
      <w:tr w:rsidR="007E0FD3" w14:paraId="325858B6" w14:textId="77777777">
        <w:trPr>
          <w:trHeight w:val="303"/>
        </w:trPr>
        <w:tc>
          <w:tcPr>
            <w:tcW w:w="3652" w:type="dxa"/>
            <w:vMerge/>
            <w:vAlign w:val="center"/>
          </w:tcPr>
          <w:p w14:paraId="3E0E0FBD" w14:textId="77777777" w:rsidR="007E0FD3" w:rsidRDefault="007E0FD3" w:rsidP="007E0FD3">
            <w:pPr>
              <w:pStyle w:val="aa"/>
              <w:jc w:val="both"/>
              <w:rPr>
                <w:b/>
                <w:bCs/>
                <w:u w:val="single"/>
                <w:lang w:eastAsia="zh-CN"/>
              </w:rPr>
            </w:pPr>
          </w:p>
        </w:tc>
        <w:tc>
          <w:tcPr>
            <w:tcW w:w="1276" w:type="dxa"/>
            <w:shd w:val="clear" w:color="auto" w:fill="auto"/>
            <w:vAlign w:val="center"/>
          </w:tcPr>
          <w:p w14:paraId="3C7E9190" w14:textId="1DFE631B" w:rsidR="007E0FD3" w:rsidRDefault="007E0FD3" w:rsidP="007E0FD3">
            <w:pPr>
              <w:jc w:val="center"/>
              <w:rPr>
                <w:bCs/>
                <w:lang w:val="en-GB" w:eastAsia="zh-CN"/>
              </w:rPr>
            </w:pPr>
            <w:r>
              <w:rPr>
                <w:lang w:val="en-GB" w:eastAsia="zh-CN"/>
              </w:rPr>
              <w:t xml:space="preserve">Ericsson </w:t>
            </w:r>
          </w:p>
        </w:tc>
        <w:tc>
          <w:tcPr>
            <w:tcW w:w="4775" w:type="dxa"/>
            <w:shd w:val="clear" w:color="auto" w:fill="auto"/>
            <w:vAlign w:val="center"/>
          </w:tcPr>
          <w:p w14:paraId="5EA31B3A" w14:textId="432CC87E" w:rsidR="007E0FD3" w:rsidRDefault="007E0FD3" w:rsidP="007E0FD3">
            <w:pPr>
              <w:rPr>
                <w:bCs/>
                <w:lang w:val="en-GB" w:eastAsia="zh-CN"/>
              </w:rPr>
            </w:pPr>
            <w:r>
              <w:rPr>
                <w:lang w:val="en-GB" w:eastAsia="zh-CN"/>
              </w:rPr>
              <w:t>We propose option 2 is used when system simulations are not used.  Option 2 should be based on statistics derived at the system level.</w:t>
            </w:r>
          </w:p>
        </w:tc>
      </w:tr>
      <w:tr w:rsidR="004E51C5" w14:paraId="461D34BB" w14:textId="77777777">
        <w:trPr>
          <w:trHeight w:val="303"/>
        </w:trPr>
        <w:tc>
          <w:tcPr>
            <w:tcW w:w="3652" w:type="dxa"/>
            <w:vMerge/>
            <w:vAlign w:val="center"/>
          </w:tcPr>
          <w:p w14:paraId="6EA907B2" w14:textId="77777777" w:rsidR="004E51C5" w:rsidRDefault="004E51C5" w:rsidP="004E51C5">
            <w:pPr>
              <w:pStyle w:val="aa"/>
              <w:jc w:val="both"/>
              <w:rPr>
                <w:b/>
                <w:bCs/>
                <w:u w:val="single"/>
                <w:lang w:eastAsia="zh-CN"/>
              </w:rPr>
            </w:pPr>
          </w:p>
        </w:tc>
        <w:tc>
          <w:tcPr>
            <w:tcW w:w="1276" w:type="dxa"/>
            <w:shd w:val="clear" w:color="auto" w:fill="auto"/>
            <w:vAlign w:val="center"/>
          </w:tcPr>
          <w:p w14:paraId="65992F2C" w14:textId="29B99261" w:rsidR="004E51C5" w:rsidRDefault="004E51C5" w:rsidP="004E51C5">
            <w:pPr>
              <w:jc w:val="center"/>
              <w:rPr>
                <w:lang w:val="en-GB" w:eastAsia="zh-CN"/>
              </w:rPr>
            </w:pPr>
            <w:r>
              <w:rPr>
                <w:lang w:val="en-GB" w:eastAsia="zh-CN"/>
              </w:rPr>
              <w:t>vivo</w:t>
            </w:r>
          </w:p>
        </w:tc>
        <w:tc>
          <w:tcPr>
            <w:tcW w:w="4775" w:type="dxa"/>
            <w:shd w:val="clear" w:color="auto" w:fill="auto"/>
            <w:vAlign w:val="center"/>
          </w:tcPr>
          <w:p w14:paraId="40B3A066" w14:textId="01DFDD0A" w:rsidR="004E51C5" w:rsidRDefault="004E51C5" w:rsidP="004E51C5">
            <w:pPr>
              <w:rPr>
                <w:lang w:val="en-GB" w:eastAsia="zh-CN"/>
              </w:rPr>
            </w:pPr>
            <w:r>
              <w:rPr>
                <w:bCs/>
                <w:lang w:val="en-GB" w:eastAsia="zh-CN"/>
              </w:rPr>
              <w:t>Option 1</w:t>
            </w:r>
          </w:p>
        </w:tc>
      </w:tr>
      <w:tr w:rsidR="007E0FD3" w14:paraId="5BEE092E" w14:textId="77777777">
        <w:trPr>
          <w:trHeight w:val="322"/>
        </w:trPr>
        <w:tc>
          <w:tcPr>
            <w:tcW w:w="3652" w:type="dxa"/>
            <w:vMerge w:val="restart"/>
            <w:vAlign w:val="center"/>
          </w:tcPr>
          <w:p w14:paraId="697CD54E" w14:textId="77777777" w:rsidR="007E0FD3" w:rsidRDefault="007E0FD3" w:rsidP="007E0FD3">
            <w:pPr>
              <w:rPr>
                <w:b/>
                <w:bCs/>
                <w:u w:val="single"/>
                <w:lang w:eastAsia="zh-CN"/>
              </w:rPr>
            </w:pPr>
            <w:r>
              <w:rPr>
                <w:b/>
                <w:bCs/>
                <w:u w:val="single"/>
                <w:lang w:eastAsia="zh-CN"/>
              </w:rPr>
              <w:t>Receiver interference density for control channel</w:t>
            </w:r>
          </w:p>
          <w:p w14:paraId="750FF656" w14:textId="77777777" w:rsidR="007E0FD3" w:rsidRDefault="007E0FD3" w:rsidP="007E0FD3">
            <w:pPr>
              <w:pStyle w:val="aa"/>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7E0FD3" w:rsidRDefault="007E0FD3" w:rsidP="007E0FD3">
            <w:pPr>
              <w:pStyle w:val="aa"/>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7E0FD3" w:rsidRDefault="007E0FD3" w:rsidP="007E0FD3">
            <w:pPr>
              <w:pStyle w:val="aa"/>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7E0FD3" w:rsidRPr="007E0FD3" w:rsidRDefault="007E0FD3" w:rsidP="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17F638CF" w14:textId="77777777" w:rsidR="007E0FD3" w:rsidRPr="007E0FD3" w:rsidRDefault="007E0FD3" w:rsidP="007E0FD3">
            <w:pPr>
              <w:rPr>
                <w:bCs/>
                <w:lang w:val="en-GB" w:eastAsia="zh-CN"/>
              </w:rPr>
            </w:pPr>
            <w:r w:rsidRPr="007E0FD3">
              <w:rPr>
                <w:rFonts w:hint="eastAsia"/>
                <w:bCs/>
                <w:lang w:val="en-GB" w:eastAsia="zh-CN"/>
              </w:rPr>
              <w:t>Option1</w:t>
            </w:r>
          </w:p>
        </w:tc>
      </w:tr>
      <w:tr w:rsidR="007E0FD3" w14:paraId="03B1660A" w14:textId="77777777">
        <w:trPr>
          <w:trHeight w:val="312"/>
        </w:trPr>
        <w:tc>
          <w:tcPr>
            <w:tcW w:w="3652" w:type="dxa"/>
            <w:vMerge/>
            <w:vAlign w:val="center"/>
          </w:tcPr>
          <w:p w14:paraId="55E31B73" w14:textId="77777777" w:rsidR="007E0FD3" w:rsidRDefault="007E0FD3" w:rsidP="007E0FD3">
            <w:pPr>
              <w:jc w:val="center"/>
              <w:rPr>
                <w:bCs/>
                <w:lang w:val="en-GB" w:eastAsia="zh-CN"/>
              </w:rPr>
            </w:pPr>
          </w:p>
        </w:tc>
        <w:tc>
          <w:tcPr>
            <w:tcW w:w="1276" w:type="dxa"/>
            <w:shd w:val="clear" w:color="auto" w:fill="auto"/>
            <w:vAlign w:val="center"/>
          </w:tcPr>
          <w:p w14:paraId="04A100A5"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57B07571" w14:textId="77777777">
        <w:trPr>
          <w:trHeight w:val="312"/>
        </w:trPr>
        <w:tc>
          <w:tcPr>
            <w:tcW w:w="3652" w:type="dxa"/>
            <w:vMerge/>
            <w:vAlign w:val="center"/>
          </w:tcPr>
          <w:p w14:paraId="47A44E85" w14:textId="77777777" w:rsidR="007E0FD3" w:rsidRDefault="007E0FD3" w:rsidP="007E0FD3">
            <w:pPr>
              <w:jc w:val="center"/>
              <w:rPr>
                <w:bCs/>
                <w:lang w:val="en-GB" w:eastAsia="zh-CN"/>
              </w:rPr>
            </w:pPr>
          </w:p>
        </w:tc>
        <w:tc>
          <w:tcPr>
            <w:tcW w:w="1276" w:type="dxa"/>
            <w:shd w:val="clear" w:color="auto" w:fill="auto"/>
            <w:vAlign w:val="center"/>
          </w:tcPr>
          <w:p w14:paraId="056529B3"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7E0FD3" w:rsidRDefault="007E0FD3" w:rsidP="007E0FD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7E0FD3" w14:paraId="707711F0" w14:textId="77777777">
        <w:trPr>
          <w:trHeight w:val="312"/>
        </w:trPr>
        <w:tc>
          <w:tcPr>
            <w:tcW w:w="3652" w:type="dxa"/>
            <w:vMerge/>
            <w:vAlign w:val="center"/>
          </w:tcPr>
          <w:p w14:paraId="2796519C" w14:textId="77777777" w:rsidR="007E0FD3" w:rsidRDefault="007E0FD3" w:rsidP="007E0FD3">
            <w:pPr>
              <w:jc w:val="center"/>
              <w:rPr>
                <w:bCs/>
                <w:lang w:val="en-GB" w:eastAsia="zh-CN"/>
              </w:rPr>
            </w:pPr>
          </w:p>
        </w:tc>
        <w:tc>
          <w:tcPr>
            <w:tcW w:w="1276" w:type="dxa"/>
            <w:shd w:val="clear" w:color="auto" w:fill="auto"/>
            <w:vAlign w:val="center"/>
          </w:tcPr>
          <w:p w14:paraId="4CC5942E" w14:textId="371DBF04"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7E0FD3" w:rsidRDefault="007E0FD3" w:rsidP="007E0FD3">
            <w:pPr>
              <w:rPr>
                <w:lang w:val="en-GB" w:eastAsia="zh-CN"/>
              </w:rPr>
            </w:pPr>
            <w:r w:rsidRPr="00303373">
              <w:rPr>
                <w:bCs/>
                <w:lang w:val="en-GB" w:eastAsia="zh-CN"/>
              </w:rPr>
              <w:t>Option 1</w:t>
            </w:r>
          </w:p>
        </w:tc>
      </w:tr>
      <w:tr w:rsidR="007E0FD3" w14:paraId="7FECFFF7" w14:textId="77777777">
        <w:trPr>
          <w:trHeight w:val="312"/>
        </w:trPr>
        <w:tc>
          <w:tcPr>
            <w:tcW w:w="3652" w:type="dxa"/>
            <w:vMerge/>
            <w:vAlign w:val="center"/>
          </w:tcPr>
          <w:p w14:paraId="22F804D9" w14:textId="77777777" w:rsidR="007E0FD3" w:rsidRDefault="007E0FD3" w:rsidP="007E0FD3">
            <w:pPr>
              <w:jc w:val="center"/>
              <w:rPr>
                <w:bCs/>
                <w:lang w:val="en-GB" w:eastAsia="zh-CN"/>
              </w:rPr>
            </w:pPr>
          </w:p>
        </w:tc>
        <w:tc>
          <w:tcPr>
            <w:tcW w:w="1276" w:type="dxa"/>
            <w:shd w:val="clear" w:color="auto" w:fill="auto"/>
            <w:vAlign w:val="center"/>
          </w:tcPr>
          <w:p w14:paraId="1FDEB899" w14:textId="10348789"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3E5C8F29" w14:textId="4A4046EB" w:rsidR="007E0FD3" w:rsidRDefault="007E0FD3" w:rsidP="007E0FD3">
            <w:pPr>
              <w:rPr>
                <w:lang w:val="en-GB" w:eastAsia="zh-CN"/>
              </w:rPr>
            </w:pPr>
            <w:r>
              <w:rPr>
                <w:bCs/>
                <w:lang w:val="en-GB" w:eastAsia="zh-CN"/>
              </w:rPr>
              <w:t>Option 1</w:t>
            </w:r>
          </w:p>
        </w:tc>
      </w:tr>
      <w:tr w:rsidR="007E0FD3" w14:paraId="47F7D400" w14:textId="77777777">
        <w:trPr>
          <w:trHeight w:val="312"/>
        </w:trPr>
        <w:tc>
          <w:tcPr>
            <w:tcW w:w="3652" w:type="dxa"/>
            <w:vMerge/>
            <w:vAlign w:val="center"/>
          </w:tcPr>
          <w:p w14:paraId="66351604" w14:textId="77777777" w:rsidR="007E0FD3" w:rsidRDefault="007E0FD3" w:rsidP="007E0FD3">
            <w:pPr>
              <w:jc w:val="center"/>
              <w:rPr>
                <w:bCs/>
                <w:lang w:val="en-GB" w:eastAsia="zh-CN"/>
              </w:rPr>
            </w:pPr>
          </w:p>
        </w:tc>
        <w:tc>
          <w:tcPr>
            <w:tcW w:w="1276" w:type="dxa"/>
            <w:shd w:val="clear" w:color="auto" w:fill="auto"/>
            <w:vAlign w:val="center"/>
          </w:tcPr>
          <w:p w14:paraId="1D9A9782" w14:textId="429FB1B3"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4EB319F6" w14:textId="0370F6A6" w:rsidR="007E0FD3" w:rsidRDefault="007E0FD3" w:rsidP="007E0FD3">
            <w:pPr>
              <w:rPr>
                <w:bCs/>
                <w:lang w:val="en-GB" w:eastAsia="zh-CN"/>
              </w:rPr>
            </w:pPr>
            <w:r>
              <w:rPr>
                <w:lang w:val="en-GB" w:eastAsia="zh-CN"/>
              </w:rPr>
              <w:t>Interference margin should be based on statistics derived at the system level from the agreed scenarios.</w:t>
            </w:r>
          </w:p>
        </w:tc>
      </w:tr>
      <w:tr w:rsidR="008E1035" w14:paraId="06E8254C" w14:textId="77777777">
        <w:trPr>
          <w:trHeight w:val="312"/>
        </w:trPr>
        <w:tc>
          <w:tcPr>
            <w:tcW w:w="3652" w:type="dxa"/>
            <w:vMerge/>
            <w:vAlign w:val="center"/>
          </w:tcPr>
          <w:p w14:paraId="4224B266" w14:textId="77777777" w:rsidR="008E1035" w:rsidRDefault="008E1035" w:rsidP="008E1035">
            <w:pPr>
              <w:jc w:val="center"/>
              <w:rPr>
                <w:bCs/>
                <w:lang w:val="en-GB" w:eastAsia="zh-CN"/>
              </w:rPr>
            </w:pPr>
          </w:p>
        </w:tc>
        <w:tc>
          <w:tcPr>
            <w:tcW w:w="1276" w:type="dxa"/>
            <w:shd w:val="clear" w:color="auto" w:fill="auto"/>
            <w:vAlign w:val="center"/>
          </w:tcPr>
          <w:p w14:paraId="14DCBCB6" w14:textId="2ED024BB" w:rsidR="008E1035" w:rsidRDefault="008E1035" w:rsidP="008E1035">
            <w:pPr>
              <w:jc w:val="center"/>
              <w:rPr>
                <w:bCs/>
                <w:lang w:val="en-GB" w:eastAsia="zh-CN"/>
              </w:rPr>
            </w:pPr>
            <w:r>
              <w:rPr>
                <w:rFonts w:hint="eastAsia"/>
                <w:bCs/>
                <w:lang w:val="en-GB" w:eastAsia="zh-CN"/>
              </w:rPr>
              <w:t>v</w:t>
            </w:r>
            <w:r>
              <w:rPr>
                <w:bCs/>
                <w:lang w:val="en-GB" w:eastAsia="zh-CN"/>
              </w:rPr>
              <w:t>ivo</w:t>
            </w:r>
          </w:p>
        </w:tc>
        <w:tc>
          <w:tcPr>
            <w:tcW w:w="4775" w:type="dxa"/>
            <w:shd w:val="clear" w:color="auto" w:fill="auto"/>
            <w:vAlign w:val="center"/>
          </w:tcPr>
          <w:p w14:paraId="73405ACB" w14:textId="021DD8BA" w:rsidR="008E1035" w:rsidRDefault="008E1035" w:rsidP="008E1035">
            <w:pPr>
              <w:rPr>
                <w:lang w:val="en-GB" w:eastAsia="zh-CN"/>
              </w:rPr>
            </w:pPr>
            <w:r>
              <w:rPr>
                <w:bCs/>
                <w:lang w:val="en-GB" w:eastAsia="zh-CN"/>
              </w:rPr>
              <w:t>Option 1</w:t>
            </w:r>
          </w:p>
        </w:tc>
      </w:tr>
      <w:tr w:rsidR="007E0FD3" w14:paraId="2B19E22A" w14:textId="77777777">
        <w:trPr>
          <w:trHeight w:val="312"/>
        </w:trPr>
        <w:tc>
          <w:tcPr>
            <w:tcW w:w="3652" w:type="dxa"/>
            <w:vMerge w:val="restart"/>
            <w:vAlign w:val="center"/>
          </w:tcPr>
          <w:p w14:paraId="12EB785A" w14:textId="77777777" w:rsidR="007E0FD3" w:rsidRDefault="007E0FD3" w:rsidP="007E0FD3">
            <w:pPr>
              <w:rPr>
                <w:b/>
                <w:bCs/>
                <w:u w:val="single"/>
                <w:lang w:eastAsia="zh-CN"/>
              </w:rPr>
            </w:pPr>
            <w:r>
              <w:rPr>
                <w:b/>
                <w:bCs/>
                <w:u w:val="single"/>
                <w:lang w:eastAsia="zh-CN"/>
              </w:rPr>
              <w:t>Receiver interference density for data channel</w:t>
            </w:r>
          </w:p>
          <w:p w14:paraId="6E74E0D2" w14:textId="77777777" w:rsidR="007E0FD3" w:rsidRDefault="007E0FD3" w:rsidP="007E0FD3">
            <w:pPr>
              <w:pStyle w:val="aa"/>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7E0FD3" w:rsidRDefault="007E0FD3" w:rsidP="007E0FD3">
            <w:pPr>
              <w:pStyle w:val="aa"/>
              <w:ind w:left="420"/>
              <w:jc w:val="both"/>
              <w:rPr>
                <w:bCs/>
                <w:lang w:val="en-US" w:eastAsia="zh-CN"/>
              </w:rPr>
            </w:pPr>
            <w:r>
              <w:rPr>
                <w:bCs/>
                <w:lang w:val="en-US" w:eastAsia="zh-CN"/>
              </w:rPr>
              <w:t xml:space="preserve">-165.70 dBm/Hz for UL, -169.30 dBm/Hz for DL. </w:t>
            </w:r>
          </w:p>
          <w:p w14:paraId="34A04986" w14:textId="77777777" w:rsidR="007E0FD3" w:rsidRDefault="007E0FD3" w:rsidP="007E0FD3">
            <w:pPr>
              <w:pStyle w:val="aa"/>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7E0FD3" w:rsidRDefault="007E0FD3" w:rsidP="007E0FD3">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7E0FD3" w:rsidRDefault="007E0FD3" w:rsidP="007E0FD3">
            <w:pPr>
              <w:rPr>
                <w:lang w:val="en-GB" w:eastAsia="zh-CN"/>
              </w:rPr>
            </w:pPr>
            <w:r>
              <w:rPr>
                <w:rFonts w:hint="eastAsia"/>
                <w:b/>
                <w:lang w:val="en-GB" w:eastAsia="zh-CN"/>
              </w:rPr>
              <w:t>Option1</w:t>
            </w:r>
          </w:p>
        </w:tc>
      </w:tr>
      <w:tr w:rsidR="007E0FD3" w14:paraId="5B6BA77E" w14:textId="77777777">
        <w:trPr>
          <w:trHeight w:val="312"/>
        </w:trPr>
        <w:tc>
          <w:tcPr>
            <w:tcW w:w="3652" w:type="dxa"/>
            <w:vMerge/>
            <w:vAlign w:val="center"/>
          </w:tcPr>
          <w:p w14:paraId="1B061EBB" w14:textId="77777777" w:rsidR="007E0FD3" w:rsidRDefault="007E0FD3" w:rsidP="007E0FD3">
            <w:pPr>
              <w:rPr>
                <w:b/>
                <w:bCs/>
                <w:u w:val="single"/>
                <w:lang w:eastAsia="zh-CN"/>
              </w:rPr>
            </w:pPr>
          </w:p>
        </w:tc>
        <w:tc>
          <w:tcPr>
            <w:tcW w:w="1276" w:type="dxa"/>
            <w:shd w:val="clear" w:color="auto" w:fill="auto"/>
            <w:vAlign w:val="center"/>
          </w:tcPr>
          <w:p w14:paraId="54D5AB9F"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61F842AD" w14:textId="77777777">
        <w:trPr>
          <w:trHeight w:val="312"/>
        </w:trPr>
        <w:tc>
          <w:tcPr>
            <w:tcW w:w="3652" w:type="dxa"/>
            <w:vMerge/>
            <w:vAlign w:val="center"/>
          </w:tcPr>
          <w:p w14:paraId="4C0571B4" w14:textId="77777777" w:rsidR="007E0FD3" w:rsidRDefault="007E0FD3" w:rsidP="007E0FD3">
            <w:pPr>
              <w:rPr>
                <w:b/>
                <w:bCs/>
                <w:u w:val="single"/>
                <w:lang w:eastAsia="zh-CN"/>
              </w:rPr>
            </w:pPr>
          </w:p>
        </w:tc>
        <w:tc>
          <w:tcPr>
            <w:tcW w:w="1276" w:type="dxa"/>
            <w:shd w:val="clear" w:color="auto" w:fill="auto"/>
            <w:vAlign w:val="center"/>
          </w:tcPr>
          <w:p w14:paraId="07E7D392"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7E0FD3" w:rsidRDefault="007E0FD3" w:rsidP="007E0FD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7E0FD3" w14:paraId="199C03E8" w14:textId="77777777">
        <w:trPr>
          <w:trHeight w:val="312"/>
        </w:trPr>
        <w:tc>
          <w:tcPr>
            <w:tcW w:w="3652" w:type="dxa"/>
            <w:vMerge/>
            <w:vAlign w:val="center"/>
          </w:tcPr>
          <w:p w14:paraId="0C22C27D" w14:textId="77777777" w:rsidR="007E0FD3" w:rsidRDefault="007E0FD3" w:rsidP="007E0FD3">
            <w:pPr>
              <w:rPr>
                <w:b/>
                <w:bCs/>
                <w:u w:val="single"/>
                <w:lang w:eastAsia="zh-CN"/>
              </w:rPr>
            </w:pPr>
          </w:p>
        </w:tc>
        <w:tc>
          <w:tcPr>
            <w:tcW w:w="1276" w:type="dxa"/>
            <w:shd w:val="clear" w:color="auto" w:fill="auto"/>
            <w:vAlign w:val="center"/>
          </w:tcPr>
          <w:p w14:paraId="2C8BEE82" w14:textId="2FBB5BE6"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7E0FD3" w:rsidRDefault="007E0FD3" w:rsidP="007E0FD3">
            <w:pPr>
              <w:rPr>
                <w:lang w:val="en-GB" w:eastAsia="zh-CN"/>
              </w:rPr>
            </w:pPr>
            <w:r w:rsidRPr="00303373">
              <w:rPr>
                <w:bCs/>
                <w:lang w:val="en-GB" w:eastAsia="zh-CN"/>
              </w:rPr>
              <w:t>Option 1</w:t>
            </w:r>
          </w:p>
        </w:tc>
      </w:tr>
      <w:tr w:rsidR="007E0FD3" w14:paraId="23B88200" w14:textId="77777777">
        <w:trPr>
          <w:trHeight w:val="312"/>
        </w:trPr>
        <w:tc>
          <w:tcPr>
            <w:tcW w:w="3652" w:type="dxa"/>
            <w:vMerge/>
            <w:vAlign w:val="center"/>
          </w:tcPr>
          <w:p w14:paraId="114E9F3F" w14:textId="77777777" w:rsidR="007E0FD3" w:rsidRDefault="007E0FD3" w:rsidP="007E0FD3">
            <w:pPr>
              <w:rPr>
                <w:b/>
                <w:bCs/>
                <w:u w:val="single"/>
                <w:lang w:eastAsia="zh-CN"/>
              </w:rPr>
            </w:pPr>
          </w:p>
        </w:tc>
        <w:tc>
          <w:tcPr>
            <w:tcW w:w="1276" w:type="dxa"/>
            <w:shd w:val="clear" w:color="auto" w:fill="auto"/>
            <w:vAlign w:val="center"/>
          </w:tcPr>
          <w:p w14:paraId="103FDDB3" w14:textId="17DD9B7D"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7D28DD23" w14:textId="2BA2D5CA" w:rsidR="007E0FD3" w:rsidRDefault="007E0FD3" w:rsidP="007E0FD3">
            <w:pPr>
              <w:rPr>
                <w:lang w:val="en-GB" w:eastAsia="zh-CN"/>
              </w:rPr>
            </w:pPr>
            <w:r>
              <w:rPr>
                <w:bCs/>
                <w:lang w:val="en-GB" w:eastAsia="zh-CN"/>
              </w:rPr>
              <w:t>Option 1</w:t>
            </w:r>
          </w:p>
        </w:tc>
      </w:tr>
      <w:tr w:rsidR="007E0FD3" w14:paraId="3D6CF2A6" w14:textId="77777777">
        <w:trPr>
          <w:trHeight w:val="312"/>
        </w:trPr>
        <w:tc>
          <w:tcPr>
            <w:tcW w:w="3652" w:type="dxa"/>
            <w:vMerge/>
            <w:vAlign w:val="center"/>
          </w:tcPr>
          <w:p w14:paraId="5F42D757" w14:textId="77777777" w:rsidR="007E0FD3" w:rsidRDefault="007E0FD3" w:rsidP="007E0FD3">
            <w:pPr>
              <w:rPr>
                <w:b/>
                <w:bCs/>
                <w:u w:val="single"/>
                <w:lang w:eastAsia="zh-CN"/>
              </w:rPr>
            </w:pPr>
          </w:p>
        </w:tc>
        <w:tc>
          <w:tcPr>
            <w:tcW w:w="1276" w:type="dxa"/>
            <w:shd w:val="clear" w:color="auto" w:fill="auto"/>
            <w:vAlign w:val="center"/>
          </w:tcPr>
          <w:p w14:paraId="224C1C6B" w14:textId="29008022"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5CEAF95B" w14:textId="13405C04" w:rsidR="007E0FD3" w:rsidRDefault="007E0FD3" w:rsidP="007E0FD3">
            <w:pPr>
              <w:rPr>
                <w:bCs/>
                <w:lang w:val="en-GB" w:eastAsia="zh-CN"/>
              </w:rPr>
            </w:pPr>
            <w:r>
              <w:rPr>
                <w:lang w:val="en-GB" w:eastAsia="zh-CN"/>
              </w:rPr>
              <w:t>Interference margin should be based on statistics derived at the system level from the agreed scenarios.</w:t>
            </w:r>
          </w:p>
        </w:tc>
      </w:tr>
      <w:tr w:rsidR="008E1035" w14:paraId="77EE1C24" w14:textId="77777777">
        <w:trPr>
          <w:trHeight w:val="312"/>
        </w:trPr>
        <w:tc>
          <w:tcPr>
            <w:tcW w:w="3652" w:type="dxa"/>
            <w:vMerge/>
            <w:vAlign w:val="center"/>
          </w:tcPr>
          <w:p w14:paraId="785FFE42" w14:textId="77777777" w:rsidR="008E1035" w:rsidRDefault="008E1035" w:rsidP="008E1035">
            <w:pPr>
              <w:rPr>
                <w:b/>
                <w:bCs/>
                <w:u w:val="single"/>
                <w:lang w:eastAsia="zh-CN"/>
              </w:rPr>
            </w:pPr>
          </w:p>
        </w:tc>
        <w:tc>
          <w:tcPr>
            <w:tcW w:w="1276" w:type="dxa"/>
            <w:shd w:val="clear" w:color="auto" w:fill="auto"/>
            <w:vAlign w:val="center"/>
          </w:tcPr>
          <w:p w14:paraId="15AA1607" w14:textId="2552622B" w:rsidR="008E1035" w:rsidRDefault="008E1035" w:rsidP="008E1035">
            <w:pPr>
              <w:jc w:val="center"/>
              <w:rPr>
                <w:bCs/>
                <w:lang w:val="en-GB" w:eastAsia="zh-CN"/>
              </w:rPr>
            </w:pPr>
            <w:r>
              <w:rPr>
                <w:bCs/>
                <w:lang w:val="en-GB" w:eastAsia="zh-CN"/>
              </w:rPr>
              <w:t>vivo</w:t>
            </w:r>
          </w:p>
        </w:tc>
        <w:tc>
          <w:tcPr>
            <w:tcW w:w="4775" w:type="dxa"/>
            <w:shd w:val="clear" w:color="auto" w:fill="auto"/>
            <w:vAlign w:val="center"/>
          </w:tcPr>
          <w:p w14:paraId="391BBB52" w14:textId="6872E469" w:rsidR="008E1035" w:rsidRDefault="008E1035" w:rsidP="008E1035">
            <w:pPr>
              <w:rPr>
                <w:lang w:val="en-GB" w:eastAsia="zh-CN"/>
              </w:rPr>
            </w:pPr>
            <w:r>
              <w:rPr>
                <w:bCs/>
                <w:lang w:eastAsia="zh-CN"/>
              </w:rPr>
              <w:t>Option 1</w:t>
            </w:r>
          </w:p>
        </w:tc>
      </w:tr>
      <w:tr w:rsidR="007E0FD3" w14:paraId="46E46FC1" w14:textId="77777777">
        <w:trPr>
          <w:trHeight w:val="303"/>
        </w:trPr>
        <w:tc>
          <w:tcPr>
            <w:tcW w:w="3652" w:type="dxa"/>
            <w:vMerge w:val="restart"/>
            <w:vAlign w:val="center"/>
          </w:tcPr>
          <w:p w14:paraId="04BA8BBD" w14:textId="77777777" w:rsidR="007E0FD3" w:rsidRDefault="007E0FD3" w:rsidP="007E0FD3">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7E0FD3" w:rsidRDefault="007E0FD3" w:rsidP="007E0FD3">
            <w:pPr>
              <w:pStyle w:val="aa"/>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7E0FD3" w:rsidRDefault="007E0FD3" w:rsidP="007E0FD3">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7E0FD3" w:rsidRDefault="007E0FD3" w:rsidP="007E0FD3">
            <w:pPr>
              <w:pStyle w:val="aa"/>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7E0FD3" w:rsidRDefault="007E0FD3" w:rsidP="007E0FD3">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7E0FD3" w:rsidRDefault="007E0FD3" w:rsidP="007E0FD3">
            <w:pPr>
              <w:rPr>
                <w:lang w:eastAsia="zh-CN"/>
              </w:rPr>
            </w:pPr>
            <w:r>
              <w:rPr>
                <w:rFonts w:hint="eastAsia"/>
                <w:b/>
                <w:lang w:val="en-GB" w:eastAsia="zh-CN"/>
              </w:rPr>
              <w:t>Option1</w:t>
            </w:r>
          </w:p>
        </w:tc>
      </w:tr>
      <w:tr w:rsidR="007E0FD3" w14:paraId="6ED44B63" w14:textId="77777777">
        <w:trPr>
          <w:trHeight w:val="303"/>
        </w:trPr>
        <w:tc>
          <w:tcPr>
            <w:tcW w:w="3652" w:type="dxa"/>
            <w:vMerge/>
            <w:vAlign w:val="center"/>
          </w:tcPr>
          <w:p w14:paraId="44A01428" w14:textId="77777777" w:rsidR="007E0FD3" w:rsidRDefault="007E0FD3" w:rsidP="007E0FD3">
            <w:pPr>
              <w:rPr>
                <w:b/>
                <w:bCs/>
                <w:u w:val="single"/>
                <w:lang w:eastAsia="zh-CN"/>
              </w:rPr>
            </w:pPr>
          </w:p>
        </w:tc>
        <w:tc>
          <w:tcPr>
            <w:tcW w:w="1276" w:type="dxa"/>
            <w:shd w:val="clear" w:color="auto" w:fill="auto"/>
            <w:vAlign w:val="center"/>
          </w:tcPr>
          <w:p w14:paraId="4C322297"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7E0FD3" w:rsidRDefault="007E0FD3" w:rsidP="007E0FD3">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1B20B43C" w14:textId="77777777">
        <w:trPr>
          <w:trHeight w:val="303"/>
        </w:trPr>
        <w:tc>
          <w:tcPr>
            <w:tcW w:w="3652" w:type="dxa"/>
            <w:vMerge/>
            <w:vAlign w:val="center"/>
          </w:tcPr>
          <w:p w14:paraId="615D0249" w14:textId="77777777" w:rsidR="007E0FD3" w:rsidRDefault="007E0FD3" w:rsidP="007E0FD3">
            <w:pPr>
              <w:rPr>
                <w:b/>
                <w:bCs/>
                <w:u w:val="single"/>
                <w:lang w:eastAsia="zh-CN"/>
              </w:rPr>
            </w:pPr>
          </w:p>
        </w:tc>
        <w:tc>
          <w:tcPr>
            <w:tcW w:w="1276" w:type="dxa"/>
            <w:shd w:val="clear" w:color="auto" w:fill="auto"/>
            <w:vAlign w:val="center"/>
          </w:tcPr>
          <w:p w14:paraId="482D84F5"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7E0FD3" w:rsidRDefault="007E0FD3" w:rsidP="007E0FD3">
            <w:pPr>
              <w:rPr>
                <w:lang w:eastAsia="zh-CN"/>
              </w:rPr>
            </w:pPr>
            <w:r>
              <w:rPr>
                <w:rFonts w:hint="eastAsia"/>
                <w:lang w:eastAsia="zh-CN"/>
              </w:rPr>
              <w:t>Option 1</w:t>
            </w:r>
          </w:p>
        </w:tc>
      </w:tr>
      <w:tr w:rsidR="007E0FD3" w14:paraId="2041B69E" w14:textId="77777777">
        <w:trPr>
          <w:trHeight w:val="303"/>
        </w:trPr>
        <w:tc>
          <w:tcPr>
            <w:tcW w:w="3652" w:type="dxa"/>
            <w:vMerge/>
            <w:vAlign w:val="center"/>
          </w:tcPr>
          <w:p w14:paraId="50AF3305" w14:textId="77777777" w:rsidR="007E0FD3" w:rsidRDefault="007E0FD3" w:rsidP="007E0FD3">
            <w:pPr>
              <w:rPr>
                <w:b/>
                <w:bCs/>
                <w:u w:val="single"/>
                <w:lang w:eastAsia="zh-CN"/>
              </w:rPr>
            </w:pPr>
          </w:p>
        </w:tc>
        <w:tc>
          <w:tcPr>
            <w:tcW w:w="1276" w:type="dxa"/>
            <w:shd w:val="clear" w:color="auto" w:fill="auto"/>
            <w:vAlign w:val="center"/>
          </w:tcPr>
          <w:p w14:paraId="6C451CC2" w14:textId="3BCDA376"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7E0FD3" w:rsidRDefault="007E0FD3" w:rsidP="007E0FD3">
            <w:pPr>
              <w:rPr>
                <w:lang w:eastAsia="zh-CN"/>
              </w:rPr>
            </w:pPr>
            <w:r w:rsidRPr="00303373">
              <w:rPr>
                <w:bCs/>
                <w:lang w:val="en-GB" w:eastAsia="zh-CN"/>
              </w:rPr>
              <w:t>Option 1</w:t>
            </w:r>
          </w:p>
        </w:tc>
      </w:tr>
      <w:tr w:rsidR="007E0FD3" w14:paraId="4D6E5F5C" w14:textId="77777777">
        <w:trPr>
          <w:trHeight w:val="303"/>
        </w:trPr>
        <w:tc>
          <w:tcPr>
            <w:tcW w:w="3652" w:type="dxa"/>
            <w:vMerge/>
            <w:vAlign w:val="center"/>
          </w:tcPr>
          <w:p w14:paraId="14079415" w14:textId="77777777" w:rsidR="007E0FD3" w:rsidRDefault="007E0FD3" w:rsidP="007E0FD3">
            <w:pPr>
              <w:rPr>
                <w:b/>
                <w:bCs/>
                <w:u w:val="single"/>
                <w:lang w:eastAsia="zh-CN"/>
              </w:rPr>
            </w:pPr>
          </w:p>
        </w:tc>
        <w:tc>
          <w:tcPr>
            <w:tcW w:w="1276" w:type="dxa"/>
            <w:shd w:val="clear" w:color="auto" w:fill="auto"/>
            <w:vAlign w:val="center"/>
          </w:tcPr>
          <w:p w14:paraId="01C8A474" w14:textId="312FD350"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095999CF" w14:textId="12CA74C3" w:rsidR="007E0FD3" w:rsidRDefault="007E0FD3" w:rsidP="007E0FD3">
            <w:pPr>
              <w:rPr>
                <w:lang w:eastAsia="zh-CN"/>
              </w:rPr>
            </w:pPr>
            <w:r>
              <w:rPr>
                <w:bCs/>
                <w:lang w:val="en-GB" w:eastAsia="zh-CN"/>
              </w:rPr>
              <w:t>Option 1</w:t>
            </w:r>
          </w:p>
        </w:tc>
      </w:tr>
      <w:tr w:rsidR="007E0FD3" w14:paraId="13C91B89" w14:textId="77777777">
        <w:trPr>
          <w:trHeight w:val="303"/>
        </w:trPr>
        <w:tc>
          <w:tcPr>
            <w:tcW w:w="3652" w:type="dxa"/>
            <w:vMerge/>
            <w:vAlign w:val="center"/>
          </w:tcPr>
          <w:p w14:paraId="1E4D2FFF" w14:textId="77777777" w:rsidR="007E0FD3" w:rsidRDefault="007E0FD3" w:rsidP="007E0FD3">
            <w:pPr>
              <w:rPr>
                <w:b/>
                <w:bCs/>
                <w:u w:val="single"/>
                <w:lang w:eastAsia="zh-CN"/>
              </w:rPr>
            </w:pPr>
          </w:p>
        </w:tc>
        <w:tc>
          <w:tcPr>
            <w:tcW w:w="1276" w:type="dxa"/>
            <w:shd w:val="clear" w:color="auto" w:fill="auto"/>
            <w:vAlign w:val="center"/>
          </w:tcPr>
          <w:p w14:paraId="1236FD31" w14:textId="25848F63" w:rsidR="007E0FD3" w:rsidRDefault="007E0FD3" w:rsidP="007E0FD3">
            <w:pPr>
              <w:jc w:val="center"/>
              <w:rPr>
                <w:bCs/>
                <w:lang w:val="en-GB" w:eastAsia="zh-CN"/>
              </w:rPr>
            </w:pPr>
            <w:r w:rsidRPr="008E082F">
              <w:rPr>
                <w:bCs/>
                <w:lang w:val="en-GB" w:eastAsia="zh-CN"/>
              </w:rPr>
              <w:t>Ericsson</w:t>
            </w:r>
          </w:p>
        </w:tc>
        <w:tc>
          <w:tcPr>
            <w:tcW w:w="4775" w:type="dxa"/>
            <w:shd w:val="clear" w:color="auto" w:fill="auto"/>
            <w:vAlign w:val="center"/>
          </w:tcPr>
          <w:p w14:paraId="629BF313" w14:textId="697D9A69" w:rsidR="007E0FD3" w:rsidRDefault="007E0FD3" w:rsidP="007E0FD3">
            <w:pPr>
              <w:rPr>
                <w:lang w:eastAsia="zh-CN"/>
              </w:rPr>
            </w:pPr>
            <w:r w:rsidRPr="008E082F">
              <w:rPr>
                <w:bCs/>
                <w:lang w:val="en-GB" w:eastAsia="zh-CN"/>
              </w:rPr>
              <w:t>Should</w:t>
            </w:r>
            <w:r>
              <w:rPr>
                <w:bCs/>
                <w:lang w:val="en-GB" w:eastAsia="zh-CN"/>
              </w:rPr>
              <w:t xml:space="preserve"> be built into antenna element gain; see ‘Others’ below.</w:t>
            </w:r>
          </w:p>
        </w:tc>
      </w:tr>
      <w:tr w:rsidR="008E1035" w14:paraId="37FF103C" w14:textId="77777777">
        <w:trPr>
          <w:trHeight w:val="303"/>
        </w:trPr>
        <w:tc>
          <w:tcPr>
            <w:tcW w:w="3652" w:type="dxa"/>
            <w:vMerge/>
            <w:vAlign w:val="center"/>
          </w:tcPr>
          <w:p w14:paraId="2532255F" w14:textId="77777777" w:rsidR="008E1035" w:rsidRDefault="008E1035" w:rsidP="008E1035">
            <w:pPr>
              <w:rPr>
                <w:b/>
                <w:bCs/>
                <w:u w:val="single"/>
                <w:lang w:eastAsia="zh-CN"/>
              </w:rPr>
            </w:pPr>
          </w:p>
        </w:tc>
        <w:tc>
          <w:tcPr>
            <w:tcW w:w="1276" w:type="dxa"/>
            <w:shd w:val="clear" w:color="auto" w:fill="auto"/>
            <w:vAlign w:val="center"/>
          </w:tcPr>
          <w:p w14:paraId="0FD075BF" w14:textId="326B2B6E" w:rsidR="008E1035" w:rsidRDefault="008E1035" w:rsidP="008E1035">
            <w:pPr>
              <w:jc w:val="center"/>
              <w:rPr>
                <w:bCs/>
                <w:lang w:val="en-GB" w:eastAsia="zh-CN"/>
              </w:rPr>
            </w:pPr>
            <w:r>
              <w:rPr>
                <w:bCs/>
                <w:lang w:val="en-GB" w:eastAsia="zh-CN"/>
              </w:rPr>
              <w:t>vivo</w:t>
            </w:r>
          </w:p>
        </w:tc>
        <w:tc>
          <w:tcPr>
            <w:tcW w:w="4775" w:type="dxa"/>
            <w:shd w:val="clear" w:color="auto" w:fill="auto"/>
            <w:vAlign w:val="center"/>
          </w:tcPr>
          <w:p w14:paraId="4B41D7C2" w14:textId="75491296" w:rsidR="008E1035" w:rsidRDefault="008E1035" w:rsidP="008E1035">
            <w:pPr>
              <w:rPr>
                <w:lang w:eastAsia="zh-CN"/>
              </w:rPr>
            </w:pPr>
            <w:r>
              <w:rPr>
                <w:bCs/>
                <w:lang w:val="en-GB" w:eastAsia="zh-CN"/>
              </w:rPr>
              <w:t>Option 1</w:t>
            </w:r>
          </w:p>
        </w:tc>
      </w:tr>
      <w:tr w:rsidR="007E0FD3" w14:paraId="2AE727E7" w14:textId="77777777">
        <w:trPr>
          <w:trHeight w:val="303"/>
        </w:trPr>
        <w:tc>
          <w:tcPr>
            <w:tcW w:w="3652" w:type="dxa"/>
            <w:vMerge w:val="restart"/>
            <w:vAlign w:val="center"/>
          </w:tcPr>
          <w:p w14:paraId="4F1E90B5" w14:textId="77777777" w:rsidR="007E0FD3" w:rsidRDefault="007E0FD3" w:rsidP="007E0FD3">
            <w:pPr>
              <w:rPr>
                <w:b/>
                <w:bCs/>
                <w:u w:val="single"/>
                <w:lang w:eastAsia="zh-CN"/>
              </w:rPr>
            </w:pPr>
            <w:r>
              <w:rPr>
                <w:b/>
                <w:bCs/>
                <w:u w:val="single"/>
                <w:lang w:eastAsia="zh-CN"/>
              </w:rPr>
              <w:t>Lognormal shadow fading std deviation for control channel</w:t>
            </w:r>
          </w:p>
        </w:tc>
        <w:tc>
          <w:tcPr>
            <w:tcW w:w="1276" w:type="dxa"/>
            <w:shd w:val="clear" w:color="auto" w:fill="auto"/>
            <w:vAlign w:val="center"/>
          </w:tcPr>
          <w:p w14:paraId="62A25175"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7E0FD3" w:rsidRDefault="007E0FD3" w:rsidP="007E0FD3">
            <w:pPr>
              <w:rPr>
                <w:lang w:eastAsia="zh-CN"/>
              </w:rPr>
            </w:pPr>
            <w:r>
              <w:rPr>
                <w:rFonts w:hint="eastAsia"/>
                <w:lang w:eastAsia="zh-CN"/>
              </w:rPr>
              <w:t xml:space="preserve">The models in TS 38.901 can be used. </w:t>
            </w:r>
          </w:p>
          <w:p w14:paraId="32DEFBBD" w14:textId="77777777" w:rsidR="007E0FD3" w:rsidRDefault="007E0FD3" w:rsidP="007E0FD3">
            <w:pPr>
              <w:pStyle w:val="aa"/>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7E0FD3" w:rsidRDefault="007E0FD3" w:rsidP="007E0FD3">
            <w:pPr>
              <w:pStyle w:val="aa"/>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7E0FD3" w:rsidRDefault="007E0FD3" w:rsidP="007E0FD3">
            <w:pPr>
              <w:pStyle w:val="aa"/>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7E0FD3" w14:paraId="1BBD6D5B" w14:textId="77777777">
        <w:trPr>
          <w:trHeight w:val="303"/>
        </w:trPr>
        <w:tc>
          <w:tcPr>
            <w:tcW w:w="3652" w:type="dxa"/>
            <w:vMerge/>
            <w:vAlign w:val="center"/>
          </w:tcPr>
          <w:p w14:paraId="00F28850" w14:textId="77777777" w:rsidR="007E0FD3" w:rsidRDefault="007E0FD3" w:rsidP="007E0FD3">
            <w:pPr>
              <w:rPr>
                <w:b/>
                <w:bCs/>
                <w:u w:val="single"/>
                <w:lang w:eastAsia="zh-CN"/>
              </w:rPr>
            </w:pPr>
          </w:p>
        </w:tc>
        <w:tc>
          <w:tcPr>
            <w:tcW w:w="1276" w:type="dxa"/>
            <w:shd w:val="clear" w:color="auto" w:fill="auto"/>
            <w:vAlign w:val="center"/>
          </w:tcPr>
          <w:p w14:paraId="73640BCC" w14:textId="4AC5CA9C" w:rsidR="007E0FD3" w:rsidRDefault="007E0FD3" w:rsidP="007E0FD3">
            <w:pPr>
              <w:jc w:val="center"/>
              <w:rPr>
                <w:bCs/>
                <w:lang w:val="en-GB" w:eastAsia="zh-CN"/>
              </w:rPr>
            </w:pPr>
            <w:r>
              <w:rPr>
                <w:bCs/>
                <w:lang w:val="en-GB" w:eastAsia="zh-CN"/>
              </w:rPr>
              <w:t>Nokia/NSB</w:t>
            </w:r>
          </w:p>
        </w:tc>
        <w:tc>
          <w:tcPr>
            <w:tcW w:w="4775" w:type="dxa"/>
            <w:shd w:val="clear" w:color="auto" w:fill="auto"/>
            <w:vAlign w:val="center"/>
          </w:tcPr>
          <w:p w14:paraId="605325DD" w14:textId="77777777" w:rsidR="007E0FD3" w:rsidRDefault="007E0FD3" w:rsidP="007E0FD3">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7E0FD3" w:rsidRDefault="007E0FD3" w:rsidP="007E0FD3">
            <w:pPr>
              <w:rPr>
                <w:lang w:val="en-GB" w:eastAsia="zh-CN"/>
              </w:rPr>
            </w:pPr>
            <w:r>
              <w:rPr>
                <w:lang w:val="en-GB" w:eastAsia="zh-CN"/>
              </w:rPr>
              <w:t>The shadow fading standard deviations for respective scenarios are:</w:t>
            </w:r>
          </w:p>
          <w:p w14:paraId="6BE5E587" w14:textId="77777777" w:rsidR="007E0FD3" w:rsidRDefault="007E0FD3" w:rsidP="007E0FD3">
            <w:pPr>
              <w:pStyle w:val="afc"/>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7E0FD3" w:rsidRDefault="007E0FD3" w:rsidP="007E0FD3">
            <w:pPr>
              <w:pStyle w:val="afc"/>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7E0FD3" w:rsidRDefault="007E0FD3" w:rsidP="007E0FD3">
            <w:pPr>
              <w:rPr>
                <w:lang w:eastAsia="zh-CN"/>
              </w:rPr>
            </w:pPr>
            <w:r>
              <w:rPr>
                <w:lang w:eastAsia="zh-CN"/>
              </w:rPr>
              <w:t>The corresponding slopes of PL models are:</w:t>
            </w:r>
          </w:p>
          <w:p w14:paraId="459D330C" w14:textId="77777777" w:rsidR="007E0FD3" w:rsidRDefault="007E0FD3" w:rsidP="007E0FD3">
            <w:pPr>
              <w:pStyle w:val="afc"/>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7E0FD3" w:rsidRPr="00303373" w:rsidRDefault="007E0FD3" w:rsidP="007E0FD3">
            <w:pPr>
              <w:pStyle w:val="afc"/>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7E0FD3" w:rsidRDefault="007E0FD3" w:rsidP="007E0FD3">
            <w:pPr>
              <w:rPr>
                <w:lang w:eastAsia="zh-CN"/>
              </w:rPr>
            </w:pPr>
          </w:p>
        </w:tc>
      </w:tr>
      <w:tr w:rsidR="007E0FD3" w14:paraId="28692A66" w14:textId="77777777">
        <w:trPr>
          <w:trHeight w:val="303"/>
        </w:trPr>
        <w:tc>
          <w:tcPr>
            <w:tcW w:w="3652" w:type="dxa"/>
            <w:vMerge/>
            <w:vAlign w:val="center"/>
          </w:tcPr>
          <w:p w14:paraId="1DA1BF2A" w14:textId="77777777" w:rsidR="007E0FD3" w:rsidRDefault="007E0FD3" w:rsidP="007E0FD3">
            <w:pPr>
              <w:rPr>
                <w:b/>
                <w:bCs/>
                <w:u w:val="single"/>
                <w:lang w:eastAsia="zh-CN"/>
              </w:rPr>
            </w:pPr>
          </w:p>
        </w:tc>
        <w:tc>
          <w:tcPr>
            <w:tcW w:w="1276" w:type="dxa"/>
            <w:shd w:val="clear" w:color="auto" w:fill="auto"/>
            <w:vAlign w:val="center"/>
          </w:tcPr>
          <w:p w14:paraId="612F6C12" w14:textId="30699965"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7351E91E" w14:textId="39AEF5CE" w:rsidR="007E0FD3" w:rsidRDefault="007E0FD3" w:rsidP="007E0FD3">
            <w:pPr>
              <w:rPr>
                <w:bCs/>
                <w:lang w:val="en-GB" w:eastAsia="zh-CN"/>
              </w:rPr>
            </w:pPr>
            <w:r>
              <w:rPr>
                <w:lang w:eastAsia="zh-CN"/>
              </w:rPr>
              <w:t>S</w:t>
            </w:r>
            <w:r>
              <w:rPr>
                <w:lang w:val="en-GB" w:eastAsia="zh-CN"/>
              </w:rPr>
              <w:t>hould be according to the agreed scenarios</w:t>
            </w:r>
          </w:p>
        </w:tc>
      </w:tr>
      <w:tr w:rsidR="007E0FD3" w14:paraId="3D35824A" w14:textId="77777777">
        <w:trPr>
          <w:trHeight w:val="303"/>
        </w:trPr>
        <w:tc>
          <w:tcPr>
            <w:tcW w:w="3652" w:type="dxa"/>
            <w:vMerge/>
            <w:vAlign w:val="center"/>
          </w:tcPr>
          <w:p w14:paraId="4D18EFE9" w14:textId="77777777" w:rsidR="007E0FD3" w:rsidRDefault="007E0FD3" w:rsidP="007E0FD3">
            <w:pPr>
              <w:rPr>
                <w:b/>
                <w:bCs/>
                <w:u w:val="single"/>
                <w:lang w:eastAsia="zh-CN"/>
              </w:rPr>
            </w:pPr>
          </w:p>
        </w:tc>
        <w:tc>
          <w:tcPr>
            <w:tcW w:w="1276" w:type="dxa"/>
            <w:shd w:val="clear" w:color="auto" w:fill="auto"/>
            <w:vAlign w:val="center"/>
          </w:tcPr>
          <w:p w14:paraId="50B88BCB" w14:textId="77777777" w:rsidR="007E0FD3" w:rsidRDefault="007E0FD3" w:rsidP="007E0FD3">
            <w:pPr>
              <w:jc w:val="center"/>
              <w:rPr>
                <w:bCs/>
                <w:lang w:val="en-GB" w:eastAsia="zh-CN"/>
              </w:rPr>
            </w:pPr>
          </w:p>
        </w:tc>
        <w:tc>
          <w:tcPr>
            <w:tcW w:w="4775" w:type="dxa"/>
            <w:shd w:val="clear" w:color="auto" w:fill="auto"/>
            <w:vAlign w:val="center"/>
          </w:tcPr>
          <w:p w14:paraId="52D7D5E5" w14:textId="77777777" w:rsidR="007E0FD3" w:rsidRDefault="007E0FD3" w:rsidP="007E0FD3">
            <w:pPr>
              <w:rPr>
                <w:lang w:eastAsia="zh-CN"/>
              </w:rPr>
            </w:pPr>
          </w:p>
        </w:tc>
      </w:tr>
      <w:tr w:rsidR="007E0FD3" w14:paraId="0BB57B43" w14:textId="77777777">
        <w:trPr>
          <w:trHeight w:val="303"/>
        </w:trPr>
        <w:tc>
          <w:tcPr>
            <w:tcW w:w="3652" w:type="dxa"/>
            <w:vMerge w:val="restart"/>
            <w:vAlign w:val="center"/>
          </w:tcPr>
          <w:p w14:paraId="48D43164" w14:textId="77777777" w:rsidR="007E0FD3" w:rsidRDefault="007E0FD3" w:rsidP="007E0FD3">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7E0FD3" w:rsidRDefault="007E0FD3" w:rsidP="007E0FD3">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7E0FD3" w14:paraId="65C633F0" w14:textId="77777777" w:rsidTr="00602D94">
        <w:trPr>
          <w:trHeight w:val="303"/>
        </w:trPr>
        <w:tc>
          <w:tcPr>
            <w:tcW w:w="3652" w:type="dxa"/>
            <w:vMerge/>
            <w:vAlign w:val="center"/>
          </w:tcPr>
          <w:p w14:paraId="4C467EA6"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7E0FD3" w:rsidRDefault="007E0FD3" w:rsidP="007E0FD3">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7E0FD3" w:rsidRDefault="007E0FD3" w:rsidP="007E0FD3">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7E0FD3" w:rsidRDefault="00F43B6A" w:rsidP="007E0FD3">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7E0FD3" w:rsidRDefault="007E0FD3" w:rsidP="007E0FD3">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7E0FD3" w:rsidRDefault="007E0FD3" w:rsidP="007E0FD3">
            <w:pPr>
              <w:pStyle w:val="afc"/>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7E0FD3" w:rsidRDefault="007E0FD3" w:rsidP="007E0FD3">
            <w:pPr>
              <w:pStyle w:val="afc"/>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7E0FD3" w:rsidRDefault="007E0FD3" w:rsidP="007E0FD3">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7E0FD3" w:rsidRDefault="007E0FD3" w:rsidP="007E0FD3">
            <w:pPr>
              <w:pStyle w:val="afc"/>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7E0FD3" w:rsidRDefault="007E0FD3" w:rsidP="007E0FD3">
            <w:pPr>
              <w:pStyle w:val="afc"/>
              <w:numPr>
                <w:ilvl w:val="0"/>
                <w:numId w:val="26"/>
              </w:numPr>
              <w:rPr>
                <w:lang w:eastAsia="zh-CN"/>
              </w:rPr>
            </w:pPr>
            <w:r>
              <w:rPr>
                <w:rFonts w:ascii="Times New Roman" w:hAnsi="Times New Roman"/>
                <w:sz w:val="20"/>
                <w:szCs w:val="20"/>
                <w:lang w:eastAsia="zh-CN"/>
              </w:rPr>
              <w:t xml:space="preserve">Option 2: </w:t>
            </w:r>
          </w:p>
          <w:p w14:paraId="4064AC68" w14:textId="77777777" w:rsidR="007E0FD3" w:rsidRDefault="007E0FD3" w:rsidP="007E0FD3">
            <w:pPr>
              <w:pStyle w:val="afc"/>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7E0FD3" w:rsidRPr="005677F1" w:rsidRDefault="007E0FD3" w:rsidP="007E0FD3">
            <w:pPr>
              <w:pStyle w:val="afc"/>
              <w:numPr>
                <w:ilvl w:val="1"/>
                <w:numId w:val="26"/>
              </w:numPr>
              <w:rPr>
                <w:lang w:eastAsia="zh-CN"/>
              </w:rPr>
            </w:pPr>
            <w:r>
              <w:rPr>
                <w:rFonts w:ascii="Times New Roman" w:hAnsi="Times New Roman"/>
                <w:sz w:val="20"/>
                <w:szCs w:val="20"/>
                <w:lang w:eastAsia="zh-CN"/>
              </w:rPr>
              <w:t>Step 2: Find SF</w:t>
            </w:r>
            <w:r>
              <w:rPr>
                <w:rFonts w:ascii="Times New Roman" w:hAnsi="Times New Roman"/>
                <w:sz w:val="20"/>
                <w:szCs w:val="20"/>
                <w:vertAlign w:val="subscript"/>
                <w:lang w:eastAsia="zh-CN"/>
              </w:rPr>
              <w:t>low</w:t>
            </w:r>
            <w:r>
              <w:rPr>
                <w:rFonts w:ascii="Times New Roman" w:hAnsi="Times New Roman"/>
                <w:sz w:val="20"/>
                <w:szCs w:val="20"/>
                <w:lang w:eastAsia="zh-CN"/>
              </w:rPr>
              <w:t xml:space="preserve"> and SF</w:t>
            </w:r>
            <w:r>
              <w:rPr>
                <w:rFonts w:ascii="Times New Roman" w:hAnsi="Times New Roman"/>
                <w:sz w:val="20"/>
                <w:szCs w:val="20"/>
                <w:vertAlign w:val="subscript"/>
                <w:lang w:eastAsia="zh-CN"/>
              </w:rPr>
              <w:t>high</w:t>
            </w:r>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7E0FD3" w:rsidRPr="005677F1" w:rsidRDefault="007E0FD3" w:rsidP="007E0FD3">
            <w:pPr>
              <w:pStyle w:val="afc"/>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lastRenderedPageBreak/>
              <w:t>Step 3:</w:t>
            </w:r>
            <w:r w:rsidRPr="005677F1">
              <w:rPr>
                <w:rFonts w:ascii="Times New Roman" w:hAnsi="Times New Roman"/>
                <w:sz w:val="20"/>
                <w:szCs w:val="20"/>
                <w:lang w:eastAsia="zh-CN"/>
              </w:rPr>
              <w:t xml:space="preserve"> SF margin = 80% SF</w:t>
            </w:r>
            <w:r w:rsidRPr="005677F1">
              <w:rPr>
                <w:rFonts w:ascii="Times New Roman" w:hAnsi="Times New Roman"/>
                <w:sz w:val="20"/>
                <w:szCs w:val="20"/>
                <w:vertAlign w:val="subscript"/>
                <w:lang w:eastAsia="zh-CN"/>
              </w:rPr>
              <w:t xml:space="preserve">low </w:t>
            </w:r>
            <w:r w:rsidRPr="005677F1">
              <w:rPr>
                <w:rFonts w:ascii="Times New Roman" w:hAnsi="Times New Roman"/>
                <w:sz w:val="20"/>
                <w:szCs w:val="20"/>
                <w:lang w:eastAsia="zh-CN"/>
              </w:rPr>
              <w:t>+ 20% SF</w:t>
            </w:r>
            <w:r w:rsidRPr="005677F1">
              <w:rPr>
                <w:rFonts w:ascii="Times New Roman" w:hAnsi="Times New Roman"/>
                <w:sz w:val="20"/>
                <w:szCs w:val="20"/>
                <w:vertAlign w:val="subscript"/>
                <w:lang w:eastAsia="zh-CN"/>
              </w:rPr>
              <w:t>high</w:t>
            </w:r>
            <w:r w:rsidRPr="005677F1">
              <w:rPr>
                <w:rFonts w:ascii="Times New Roman" w:hAnsi="Times New Roman"/>
                <w:sz w:val="20"/>
                <w:szCs w:val="20"/>
                <w:lang w:eastAsia="zh-CN"/>
              </w:rPr>
              <w:t>, similar to the calculation of penetration loss as noted in Table 5 of ITU-R M.2412-0 for Urban.</w:t>
            </w:r>
          </w:p>
        </w:tc>
      </w:tr>
      <w:tr w:rsidR="007E0FD3" w14:paraId="3FD2398E" w14:textId="77777777">
        <w:trPr>
          <w:trHeight w:val="303"/>
        </w:trPr>
        <w:tc>
          <w:tcPr>
            <w:tcW w:w="3652" w:type="dxa"/>
            <w:vMerge/>
            <w:vAlign w:val="center"/>
          </w:tcPr>
          <w:p w14:paraId="7FC37625" w14:textId="77777777" w:rsidR="007E0FD3" w:rsidRDefault="007E0FD3" w:rsidP="007E0FD3">
            <w:pPr>
              <w:rPr>
                <w:b/>
                <w:bCs/>
                <w:u w:val="single"/>
                <w:lang w:eastAsia="zh-CN"/>
              </w:rPr>
            </w:pPr>
          </w:p>
        </w:tc>
        <w:tc>
          <w:tcPr>
            <w:tcW w:w="1276" w:type="dxa"/>
            <w:shd w:val="clear" w:color="auto" w:fill="auto"/>
            <w:vAlign w:val="center"/>
          </w:tcPr>
          <w:p w14:paraId="0898793C" w14:textId="36EACE63"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5C6F95C9" w14:textId="68FC7B50" w:rsidR="007E0FD3" w:rsidRDefault="007E0FD3" w:rsidP="007E0FD3">
            <w:pPr>
              <w:rPr>
                <w:lang w:eastAsia="zh-CN"/>
              </w:rPr>
            </w:pPr>
            <w:r>
              <w:rPr>
                <w:lang w:eastAsia="zh-CN"/>
              </w:rPr>
              <w:t>S</w:t>
            </w:r>
            <w:r>
              <w:rPr>
                <w:lang w:val="en-GB" w:eastAsia="zh-CN"/>
              </w:rPr>
              <w:t>hould be based on statistics derived at the system level from the agreed scenarios</w:t>
            </w:r>
          </w:p>
        </w:tc>
      </w:tr>
      <w:tr w:rsidR="007E0FD3" w14:paraId="0086CC66" w14:textId="77777777">
        <w:trPr>
          <w:trHeight w:val="303"/>
        </w:trPr>
        <w:tc>
          <w:tcPr>
            <w:tcW w:w="3652" w:type="dxa"/>
            <w:vMerge/>
            <w:vAlign w:val="center"/>
          </w:tcPr>
          <w:p w14:paraId="7EF6C7E3" w14:textId="77777777" w:rsidR="007E0FD3" w:rsidRDefault="007E0FD3" w:rsidP="007E0FD3">
            <w:pPr>
              <w:rPr>
                <w:b/>
                <w:bCs/>
                <w:u w:val="single"/>
                <w:lang w:eastAsia="zh-CN"/>
              </w:rPr>
            </w:pPr>
          </w:p>
        </w:tc>
        <w:tc>
          <w:tcPr>
            <w:tcW w:w="1276" w:type="dxa"/>
            <w:shd w:val="clear" w:color="auto" w:fill="auto"/>
            <w:vAlign w:val="center"/>
          </w:tcPr>
          <w:p w14:paraId="5C5F3E5B" w14:textId="77777777" w:rsidR="007E0FD3" w:rsidRDefault="007E0FD3" w:rsidP="007E0FD3">
            <w:pPr>
              <w:jc w:val="center"/>
              <w:rPr>
                <w:bCs/>
                <w:lang w:val="en-GB" w:eastAsia="zh-CN"/>
              </w:rPr>
            </w:pPr>
          </w:p>
        </w:tc>
        <w:tc>
          <w:tcPr>
            <w:tcW w:w="4775" w:type="dxa"/>
            <w:shd w:val="clear" w:color="auto" w:fill="auto"/>
            <w:vAlign w:val="center"/>
          </w:tcPr>
          <w:p w14:paraId="4CE822AB" w14:textId="77777777" w:rsidR="007E0FD3" w:rsidRDefault="007E0FD3" w:rsidP="007E0FD3">
            <w:pPr>
              <w:rPr>
                <w:lang w:eastAsia="zh-CN"/>
              </w:rPr>
            </w:pPr>
          </w:p>
        </w:tc>
      </w:tr>
      <w:tr w:rsidR="007E0FD3" w14:paraId="3BB2287B" w14:textId="77777777">
        <w:trPr>
          <w:trHeight w:val="303"/>
        </w:trPr>
        <w:tc>
          <w:tcPr>
            <w:tcW w:w="3652" w:type="dxa"/>
            <w:vMerge/>
            <w:vAlign w:val="center"/>
          </w:tcPr>
          <w:p w14:paraId="4E5C031A" w14:textId="77777777" w:rsidR="007E0FD3" w:rsidRDefault="007E0FD3" w:rsidP="007E0FD3">
            <w:pPr>
              <w:jc w:val="center"/>
              <w:rPr>
                <w:lang w:eastAsia="zh-CN"/>
              </w:rPr>
            </w:pPr>
          </w:p>
        </w:tc>
        <w:tc>
          <w:tcPr>
            <w:tcW w:w="1276" w:type="dxa"/>
            <w:shd w:val="clear" w:color="auto" w:fill="auto"/>
            <w:vAlign w:val="center"/>
          </w:tcPr>
          <w:p w14:paraId="3AEFD011" w14:textId="77777777" w:rsidR="007E0FD3" w:rsidRDefault="007E0FD3" w:rsidP="007E0FD3">
            <w:pPr>
              <w:jc w:val="center"/>
              <w:rPr>
                <w:bCs/>
                <w:lang w:val="en-GB" w:eastAsia="zh-CN"/>
              </w:rPr>
            </w:pPr>
          </w:p>
        </w:tc>
        <w:tc>
          <w:tcPr>
            <w:tcW w:w="4775" w:type="dxa"/>
            <w:shd w:val="clear" w:color="auto" w:fill="auto"/>
            <w:vAlign w:val="center"/>
          </w:tcPr>
          <w:p w14:paraId="1D0DF664" w14:textId="77777777" w:rsidR="007E0FD3" w:rsidRDefault="007E0FD3" w:rsidP="007E0FD3">
            <w:pPr>
              <w:rPr>
                <w:lang w:eastAsia="zh-CN"/>
              </w:rPr>
            </w:pPr>
          </w:p>
        </w:tc>
      </w:tr>
      <w:tr w:rsidR="007E0FD3" w14:paraId="28AAF53E" w14:textId="77777777">
        <w:trPr>
          <w:trHeight w:val="303"/>
        </w:trPr>
        <w:tc>
          <w:tcPr>
            <w:tcW w:w="3652" w:type="dxa"/>
            <w:vMerge w:val="restart"/>
            <w:vAlign w:val="center"/>
          </w:tcPr>
          <w:p w14:paraId="3CC7BB78" w14:textId="77777777" w:rsidR="007E0FD3" w:rsidRDefault="007E0FD3" w:rsidP="007E0FD3">
            <w:pPr>
              <w:rPr>
                <w:b/>
                <w:bCs/>
                <w:u w:val="single"/>
                <w:lang w:eastAsia="zh-CN"/>
              </w:rPr>
            </w:pPr>
            <w:r>
              <w:rPr>
                <w:b/>
                <w:bCs/>
                <w:u w:val="single"/>
                <w:lang w:eastAsia="zh-CN"/>
              </w:rPr>
              <w:t>Lognormal shadow fading std deviation for data channel</w:t>
            </w:r>
          </w:p>
        </w:tc>
        <w:tc>
          <w:tcPr>
            <w:tcW w:w="1276" w:type="dxa"/>
            <w:shd w:val="clear" w:color="auto" w:fill="auto"/>
            <w:vAlign w:val="center"/>
          </w:tcPr>
          <w:p w14:paraId="556FBAB1"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7E0FD3" w:rsidRDefault="007E0FD3" w:rsidP="007E0FD3">
            <w:pPr>
              <w:rPr>
                <w:lang w:eastAsia="zh-CN"/>
              </w:rPr>
            </w:pPr>
            <w:r>
              <w:rPr>
                <w:rFonts w:hint="eastAsia"/>
                <w:lang w:eastAsia="zh-CN"/>
              </w:rPr>
              <w:t xml:space="preserve">The same as control channel. </w:t>
            </w:r>
          </w:p>
        </w:tc>
      </w:tr>
      <w:tr w:rsidR="007E0FD3" w14:paraId="5478D301" w14:textId="77777777" w:rsidTr="00602D94">
        <w:trPr>
          <w:trHeight w:val="303"/>
        </w:trPr>
        <w:tc>
          <w:tcPr>
            <w:tcW w:w="3652" w:type="dxa"/>
            <w:vMerge/>
            <w:vAlign w:val="center"/>
          </w:tcPr>
          <w:p w14:paraId="418F0F69"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7E0FD3" w:rsidRDefault="007E0FD3" w:rsidP="007E0FD3">
            <w:pPr>
              <w:rPr>
                <w:lang w:eastAsia="zh-CN"/>
              </w:rPr>
            </w:pPr>
            <w:r>
              <w:rPr>
                <w:lang w:eastAsia="zh-CN"/>
              </w:rPr>
              <w:t>Shadow fading standard deviation should be the same for both data and control channel. Please see our comment for control channel above.</w:t>
            </w:r>
          </w:p>
        </w:tc>
      </w:tr>
      <w:tr w:rsidR="007E0FD3" w14:paraId="151156C5" w14:textId="77777777">
        <w:trPr>
          <w:trHeight w:val="303"/>
        </w:trPr>
        <w:tc>
          <w:tcPr>
            <w:tcW w:w="3652" w:type="dxa"/>
            <w:vMerge/>
            <w:vAlign w:val="center"/>
          </w:tcPr>
          <w:p w14:paraId="3A43BB95" w14:textId="77777777" w:rsidR="007E0FD3" w:rsidRDefault="007E0FD3" w:rsidP="007E0FD3">
            <w:pPr>
              <w:rPr>
                <w:b/>
                <w:bCs/>
                <w:u w:val="single"/>
                <w:lang w:eastAsia="zh-CN"/>
              </w:rPr>
            </w:pPr>
          </w:p>
        </w:tc>
        <w:tc>
          <w:tcPr>
            <w:tcW w:w="1276" w:type="dxa"/>
            <w:shd w:val="clear" w:color="auto" w:fill="auto"/>
            <w:vAlign w:val="center"/>
          </w:tcPr>
          <w:p w14:paraId="53802463" w14:textId="6D320248"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7600BAF6" w14:textId="328E7C31" w:rsidR="007E0FD3" w:rsidRDefault="007E0FD3" w:rsidP="007E0FD3">
            <w:pPr>
              <w:rPr>
                <w:lang w:eastAsia="zh-CN"/>
              </w:rPr>
            </w:pPr>
            <w:r>
              <w:rPr>
                <w:lang w:eastAsia="zh-CN"/>
              </w:rPr>
              <w:t>S</w:t>
            </w:r>
            <w:r>
              <w:rPr>
                <w:lang w:val="en-GB" w:eastAsia="zh-CN"/>
              </w:rPr>
              <w:t>hould be according to the agreed scenarios</w:t>
            </w:r>
          </w:p>
        </w:tc>
      </w:tr>
      <w:tr w:rsidR="007E0FD3" w14:paraId="30BDABC2" w14:textId="77777777">
        <w:trPr>
          <w:trHeight w:val="303"/>
        </w:trPr>
        <w:tc>
          <w:tcPr>
            <w:tcW w:w="3652" w:type="dxa"/>
            <w:vMerge/>
            <w:vAlign w:val="center"/>
          </w:tcPr>
          <w:p w14:paraId="553A9084" w14:textId="77777777" w:rsidR="007E0FD3" w:rsidRDefault="007E0FD3" w:rsidP="007E0FD3">
            <w:pPr>
              <w:rPr>
                <w:b/>
                <w:bCs/>
                <w:u w:val="single"/>
                <w:lang w:eastAsia="zh-CN"/>
              </w:rPr>
            </w:pPr>
          </w:p>
        </w:tc>
        <w:tc>
          <w:tcPr>
            <w:tcW w:w="1276" w:type="dxa"/>
            <w:shd w:val="clear" w:color="auto" w:fill="auto"/>
            <w:vAlign w:val="center"/>
          </w:tcPr>
          <w:p w14:paraId="42C706B3" w14:textId="77777777" w:rsidR="007E0FD3" w:rsidRDefault="007E0FD3" w:rsidP="007E0FD3">
            <w:pPr>
              <w:jc w:val="center"/>
              <w:rPr>
                <w:bCs/>
                <w:lang w:val="en-GB" w:eastAsia="zh-CN"/>
              </w:rPr>
            </w:pPr>
          </w:p>
        </w:tc>
        <w:tc>
          <w:tcPr>
            <w:tcW w:w="4775" w:type="dxa"/>
            <w:shd w:val="clear" w:color="auto" w:fill="auto"/>
            <w:vAlign w:val="center"/>
          </w:tcPr>
          <w:p w14:paraId="6858C655" w14:textId="77777777" w:rsidR="007E0FD3" w:rsidRDefault="007E0FD3" w:rsidP="007E0FD3">
            <w:pPr>
              <w:rPr>
                <w:lang w:eastAsia="zh-CN"/>
              </w:rPr>
            </w:pPr>
          </w:p>
        </w:tc>
      </w:tr>
      <w:tr w:rsidR="007E0FD3" w14:paraId="5BCFBFE7" w14:textId="77777777">
        <w:trPr>
          <w:trHeight w:val="303"/>
        </w:trPr>
        <w:tc>
          <w:tcPr>
            <w:tcW w:w="3652" w:type="dxa"/>
            <w:vMerge/>
            <w:vAlign w:val="center"/>
          </w:tcPr>
          <w:p w14:paraId="7772F522" w14:textId="77777777" w:rsidR="007E0FD3" w:rsidRDefault="007E0FD3" w:rsidP="007E0FD3">
            <w:pPr>
              <w:jc w:val="center"/>
              <w:rPr>
                <w:lang w:eastAsia="zh-CN"/>
              </w:rPr>
            </w:pPr>
          </w:p>
        </w:tc>
        <w:tc>
          <w:tcPr>
            <w:tcW w:w="1276" w:type="dxa"/>
            <w:shd w:val="clear" w:color="auto" w:fill="auto"/>
            <w:vAlign w:val="center"/>
          </w:tcPr>
          <w:p w14:paraId="10331A62" w14:textId="77777777" w:rsidR="007E0FD3" w:rsidRDefault="007E0FD3" w:rsidP="007E0FD3">
            <w:pPr>
              <w:jc w:val="center"/>
              <w:rPr>
                <w:bCs/>
                <w:lang w:val="en-GB" w:eastAsia="zh-CN"/>
              </w:rPr>
            </w:pPr>
          </w:p>
        </w:tc>
        <w:tc>
          <w:tcPr>
            <w:tcW w:w="4775" w:type="dxa"/>
            <w:shd w:val="clear" w:color="auto" w:fill="auto"/>
            <w:vAlign w:val="center"/>
          </w:tcPr>
          <w:p w14:paraId="1387CCFD" w14:textId="77777777" w:rsidR="007E0FD3" w:rsidRDefault="007E0FD3" w:rsidP="007E0FD3">
            <w:pPr>
              <w:rPr>
                <w:lang w:eastAsia="zh-CN"/>
              </w:rPr>
            </w:pPr>
          </w:p>
        </w:tc>
      </w:tr>
      <w:tr w:rsidR="007E0FD3" w14:paraId="0F0AAEA1" w14:textId="77777777">
        <w:trPr>
          <w:trHeight w:val="303"/>
        </w:trPr>
        <w:tc>
          <w:tcPr>
            <w:tcW w:w="3652" w:type="dxa"/>
            <w:vMerge w:val="restart"/>
            <w:vAlign w:val="center"/>
          </w:tcPr>
          <w:p w14:paraId="4C01F163" w14:textId="77777777" w:rsidR="007E0FD3" w:rsidRDefault="007E0FD3" w:rsidP="007E0FD3">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7E0FD3" w:rsidRDefault="007E0FD3" w:rsidP="007E0FD3">
            <w:pPr>
              <w:rPr>
                <w:lang w:eastAsia="zh-CN"/>
              </w:rPr>
            </w:pPr>
            <w:r>
              <w:rPr>
                <w:rFonts w:hint="eastAsia"/>
                <w:lang w:eastAsia="zh-CN"/>
              </w:rPr>
              <w:t xml:space="preserve">The same as control channel. </w:t>
            </w:r>
          </w:p>
        </w:tc>
      </w:tr>
      <w:tr w:rsidR="007E0FD3" w14:paraId="23FF3B66" w14:textId="77777777" w:rsidTr="00602D94">
        <w:trPr>
          <w:trHeight w:val="303"/>
        </w:trPr>
        <w:tc>
          <w:tcPr>
            <w:tcW w:w="3652" w:type="dxa"/>
            <w:vMerge/>
            <w:vAlign w:val="center"/>
          </w:tcPr>
          <w:p w14:paraId="27DA120F"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7E0FD3" w:rsidRPr="007465D0" w:rsidRDefault="007E0FD3" w:rsidP="007E0FD3">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7E0FD3" w:rsidRDefault="007E0FD3" w:rsidP="007E0FD3">
            <w:pPr>
              <w:rPr>
                <w:lang w:eastAsia="zh-CN"/>
              </w:rPr>
            </w:pPr>
            <w:r>
              <w:rPr>
                <w:lang w:eastAsia="zh-CN"/>
              </w:rPr>
              <w:t>Please see our comment for control channel above.</w:t>
            </w:r>
          </w:p>
        </w:tc>
      </w:tr>
      <w:tr w:rsidR="007E0FD3" w14:paraId="23A402BC" w14:textId="77777777">
        <w:trPr>
          <w:trHeight w:val="303"/>
        </w:trPr>
        <w:tc>
          <w:tcPr>
            <w:tcW w:w="3652" w:type="dxa"/>
            <w:vMerge/>
            <w:vAlign w:val="center"/>
          </w:tcPr>
          <w:p w14:paraId="11968E13" w14:textId="77777777" w:rsidR="007E0FD3" w:rsidRDefault="007E0FD3" w:rsidP="007E0FD3">
            <w:pPr>
              <w:jc w:val="center"/>
              <w:rPr>
                <w:lang w:eastAsia="zh-CN"/>
              </w:rPr>
            </w:pPr>
          </w:p>
        </w:tc>
        <w:tc>
          <w:tcPr>
            <w:tcW w:w="1276" w:type="dxa"/>
            <w:shd w:val="clear" w:color="auto" w:fill="auto"/>
            <w:vAlign w:val="center"/>
          </w:tcPr>
          <w:p w14:paraId="57D53675" w14:textId="1501DFF9"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29971241" w14:textId="03FA21D6" w:rsidR="007E0FD3" w:rsidRDefault="007E0FD3" w:rsidP="007E0FD3">
            <w:pPr>
              <w:rPr>
                <w:lang w:eastAsia="zh-CN"/>
              </w:rPr>
            </w:pPr>
            <w:r>
              <w:rPr>
                <w:lang w:eastAsia="zh-CN"/>
              </w:rPr>
              <w:t>S</w:t>
            </w:r>
            <w:r>
              <w:rPr>
                <w:lang w:val="en-GB" w:eastAsia="zh-CN"/>
              </w:rPr>
              <w:t>hould be based on statistics derived at the system level from the agreed scenarios</w:t>
            </w:r>
          </w:p>
        </w:tc>
      </w:tr>
      <w:tr w:rsidR="007E0FD3" w14:paraId="6DB05D1C" w14:textId="77777777">
        <w:trPr>
          <w:trHeight w:val="303"/>
        </w:trPr>
        <w:tc>
          <w:tcPr>
            <w:tcW w:w="3652" w:type="dxa"/>
            <w:vMerge/>
            <w:vAlign w:val="center"/>
          </w:tcPr>
          <w:p w14:paraId="6609A5D6" w14:textId="77777777" w:rsidR="007E0FD3" w:rsidRDefault="007E0FD3" w:rsidP="007E0FD3">
            <w:pPr>
              <w:jc w:val="center"/>
              <w:rPr>
                <w:lang w:eastAsia="zh-CN"/>
              </w:rPr>
            </w:pPr>
          </w:p>
        </w:tc>
        <w:tc>
          <w:tcPr>
            <w:tcW w:w="1276" w:type="dxa"/>
            <w:shd w:val="clear" w:color="auto" w:fill="auto"/>
            <w:vAlign w:val="center"/>
          </w:tcPr>
          <w:p w14:paraId="1B2BDDC8" w14:textId="77777777" w:rsidR="007E0FD3" w:rsidRDefault="007E0FD3" w:rsidP="007E0FD3">
            <w:pPr>
              <w:jc w:val="center"/>
              <w:rPr>
                <w:bCs/>
                <w:lang w:val="en-GB" w:eastAsia="zh-CN"/>
              </w:rPr>
            </w:pPr>
          </w:p>
        </w:tc>
        <w:tc>
          <w:tcPr>
            <w:tcW w:w="4775" w:type="dxa"/>
            <w:shd w:val="clear" w:color="auto" w:fill="auto"/>
            <w:vAlign w:val="center"/>
          </w:tcPr>
          <w:p w14:paraId="7CE80FBA" w14:textId="77777777" w:rsidR="007E0FD3" w:rsidRDefault="007E0FD3" w:rsidP="007E0FD3">
            <w:pPr>
              <w:rPr>
                <w:lang w:eastAsia="zh-CN"/>
              </w:rPr>
            </w:pPr>
          </w:p>
        </w:tc>
      </w:tr>
      <w:tr w:rsidR="007E0FD3" w14:paraId="6E9C5F5C" w14:textId="77777777">
        <w:trPr>
          <w:trHeight w:val="303"/>
        </w:trPr>
        <w:tc>
          <w:tcPr>
            <w:tcW w:w="3652" w:type="dxa"/>
            <w:vMerge/>
            <w:vAlign w:val="center"/>
          </w:tcPr>
          <w:p w14:paraId="21F0F5D5" w14:textId="77777777" w:rsidR="007E0FD3" w:rsidRDefault="007E0FD3" w:rsidP="007E0FD3">
            <w:pPr>
              <w:jc w:val="center"/>
              <w:rPr>
                <w:lang w:eastAsia="zh-CN"/>
              </w:rPr>
            </w:pPr>
          </w:p>
        </w:tc>
        <w:tc>
          <w:tcPr>
            <w:tcW w:w="1276" w:type="dxa"/>
            <w:shd w:val="clear" w:color="auto" w:fill="auto"/>
            <w:vAlign w:val="center"/>
          </w:tcPr>
          <w:p w14:paraId="3413AD31" w14:textId="77777777" w:rsidR="007E0FD3" w:rsidRDefault="007E0FD3" w:rsidP="007E0FD3">
            <w:pPr>
              <w:jc w:val="center"/>
              <w:rPr>
                <w:bCs/>
                <w:lang w:val="en-GB" w:eastAsia="zh-CN"/>
              </w:rPr>
            </w:pPr>
          </w:p>
        </w:tc>
        <w:tc>
          <w:tcPr>
            <w:tcW w:w="4775" w:type="dxa"/>
            <w:shd w:val="clear" w:color="auto" w:fill="auto"/>
            <w:vAlign w:val="center"/>
          </w:tcPr>
          <w:p w14:paraId="71E80F35" w14:textId="77777777" w:rsidR="007E0FD3" w:rsidRDefault="007E0FD3" w:rsidP="007E0FD3">
            <w:pPr>
              <w:rPr>
                <w:lang w:eastAsia="zh-CN"/>
              </w:rPr>
            </w:pPr>
          </w:p>
        </w:tc>
      </w:tr>
      <w:tr w:rsidR="007E0FD3" w14:paraId="4A66F80B" w14:textId="77777777">
        <w:trPr>
          <w:trHeight w:val="303"/>
        </w:trPr>
        <w:tc>
          <w:tcPr>
            <w:tcW w:w="3652" w:type="dxa"/>
            <w:vMerge w:val="restart"/>
            <w:vAlign w:val="center"/>
          </w:tcPr>
          <w:p w14:paraId="0003370D" w14:textId="77777777" w:rsidR="007E0FD3" w:rsidRDefault="007E0FD3" w:rsidP="007E0FD3">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7E0FD3" w:rsidRDefault="007E0FD3" w:rsidP="007E0FD3">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7E0FD3" w:rsidRDefault="007E0FD3" w:rsidP="007E0FD3">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7E0FD3" w14:paraId="00F583DE" w14:textId="77777777">
        <w:trPr>
          <w:trHeight w:val="303"/>
        </w:trPr>
        <w:tc>
          <w:tcPr>
            <w:tcW w:w="3652" w:type="dxa"/>
            <w:vMerge/>
            <w:vAlign w:val="center"/>
          </w:tcPr>
          <w:p w14:paraId="6B469B64" w14:textId="77777777" w:rsidR="007E0FD3" w:rsidRDefault="007E0FD3" w:rsidP="007E0FD3">
            <w:pPr>
              <w:rPr>
                <w:b/>
                <w:bCs/>
                <w:u w:val="single"/>
                <w:lang w:eastAsia="zh-CN"/>
              </w:rPr>
            </w:pPr>
          </w:p>
        </w:tc>
        <w:tc>
          <w:tcPr>
            <w:tcW w:w="1276" w:type="dxa"/>
            <w:shd w:val="clear" w:color="auto" w:fill="auto"/>
            <w:vAlign w:val="center"/>
          </w:tcPr>
          <w:p w14:paraId="0EC44850"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7E0FD3" w:rsidRDefault="007E0FD3" w:rsidP="007E0FD3">
            <w:pPr>
              <w:rPr>
                <w:lang w:eastAsia="zh-CN"/>
              </w:rPr>
            </w:pPr>
            <w:r>
              <w:rPr>
                <w:rFonts w:hint="eastAsia"/>
                <w:lang w:eastAsia="zh-CN"/>
              </w:rPr>
              <w:t xml:space="preserve">Penetration margin is frequency dependent. We suggest using the model in TS 38.901. More specifically, </w:t>
            </w:r>
          </w:p>
          <w:p w14:paraId="565B795B" w14:textId="77777777" w:rsidR="007E0FD3" w:rsidRDefault="007E0FD3" w:rsidP="007E0FD3">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7E0FD3" w:rsidRDefault="007E0FD3" w:rsidP="007E0FD3">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4"/>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and σ</w:t>
            </w:r>
            <w:r>
              <w:rPr>
                <w:rFonts w:cs="Arial"/>
                <w:i/>
                <w:szCs w:val="18"/>
                <w:vertAlign w:val="subscript"/>
              </w:rPr>
              <w:t>P</w:t>
            </w:r>
            <w:r>
              <w:rPr>
                <w:lang w:eastAsia="ja-JP"/>
              </w:rPr>
              <w:t xml:space="preserve"> </w:t>
            </w:r>
            <w:r>
              <w:rPr>
                <w:rFonts w:hint="eastAsia"/>
                <w:lang w:eastAsia="ko-KR"/>
              </w:rPr>
              <w:t>= 5</w:t>
            </w:r>
            <w:r>
              <w:rPr>
                <w:rFonts w:hint="eastAsia"/>
                <w:lang w:eastAsia="zh-CN"/>
              </w:rPr>
              <w:t>.</w:t>
            </w:r>
          </w:p>
        </w:tc>
      </w:tr>
      <w:tr w:rsidR="007E0FD3" w14:paraId="7B9E37DC" w14:textId="77777777" w:rsidTr="00602D94">
        <w:trPr>
          <w:trHeight w:val="303"/>
        </w:trPr>
        <w:tc>
          <w:tcPr>
            <w:tcW w:w="3652" w:type="dxa"/>
            <w:vMerge/>
            <w:vAlign w:val="center"/>
          </w:tcPr>
          <w:p w14:paraId="65D084EF" w14:textId="77777777" w:rsidR="007E0FD3" w:rsidRDefault="007E0FD3" w:rsidP="007E0FD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7E0FD3" w:rsidRDefault="007E0FD3" w:rsidP="007E0FD3">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7E0FD3" w:rsidRDefault="007E0FD3" w:rsidP="007E0FD3">
            <w:pPr>
              <w:rPr>
                <w:lang w:eastAsia="zh-CN"/>
              </w:rPr>
            </w:pPr>
          </w:p>
        </w:tc>
      </w:tr>
      <w:tr w:rsidR="007E0FD3" w14:paraId="2503CA0C" w14:textId="77777777">
        <w:trPr>
          <w:trHeight w:val="303"/>
        </w:trPr>
        <w:tc>
          <w:tcPr>
            <w:tcW w:w="3652" w:type="dxa"/>
            <w:vMerge/>
            <w:vAlign w:val="center"/>
          </w:tcPr>
          <w:p w14:paraId="7FD1E6E8" w14:textId="77777777" w:rsidR="007E0FD3" w:rsidRDefault="007E0FD3" w:rsidP="007E0FD3">
            <w:pPr>
              <w:jc w:val="center"/>
              <w:rPr>
                <w:lang w:eastAsia="zh-CN"/>
              </w:rPr>
            </w:pPr>
          </w:p>
        </w:tc>
        <w:tc>
          <w:tcPr>
            <w:tcW w:w="1276" w:type="dxa"/>
            <w:shd w:val="clear" w:color="auto" w:fill="auto"/>
            <w:vAlign w:val="center"/>
          </w:tcPr>
          <w:p w14:paraId="32945961" w14:textId="2F3DBF96"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0035A4E6" w14:textId="6EEBA0B3" w:rsidR="007E0FD3" w:rsidRDefault="007E0FD3" w:rsidP="007E0FD3">
            <w:pPr>
              <w:rPr>
                <w:lang w:eastAsia="zh-CN"/>
              </w:rPr>
            </w:pPr>
            <w:r>
              <w:rPr>
                <w:lang w:eastAsia="zh-CN"/>
              </w:rPr>
              <w:t>S</w:t>
            </w:r>
            <w:r>
              <w:rPr>
                <w:lang w:val="en-GB" w:eastAsia="zh-CN"/>
              </w:rPr>
              <w:t>hould be based on statistics derived at the system level from the agreed scenarios</w:t>
            </w:r>
          </w:p>
        </w:tc>
      </w:tr>
      <w:tr w:rsidR="007E0FD3" w14:paraId="026A927C" w14:textId="77777777">
        <w:trPr>
          <w:trHeight w:val="303"/>
        </w:trPr>
        <w:tc>
          <w:tcPr>
            <w:tcW w:w="3652" w:type="dxa"/>
            <w:vMerge/>
            <w:vAlign w:val="center"/>
          </w:tcPr>
          <w:p w14:paraId="1D6AF492" w14:textId="77777777" w:rsidR="007E0FD3" w:rsidRDefault="007E0FD3" w:rsidP="007E0FD3">
            <w:pPr>
              <w:jc w:val="center"/>
              <w:rPr>
                <w:lang w:eastAsia="zh-CN"/>
              </w:rPr>
            </w:pPr>
          </w:p>
        </w:tc>
        <w:tc>
          <w:tcPr>
            <w:tcW w:w="1276" w:type="dxa"/>
            <w:shd w:val="clear" w:color="auto" w:fill="auto"/>
            <w:vAlign w:val="center"/>
          </w:tcPr>
          <w:p w14:paraId="2B354E78" w14:textId="77777777" w:rsidR="007E0FD3" w:rsidRDefault="007E0FD3" w:rsidP="007E0FD3">
            <w:pPr>
              <w:jc w:val="center"/>
              <w:rPr>
                <w:bCs/>
                <w:lang w:val="en-GB" w:eastAsia="zh-CN"/>
              </w:rPr>
            </w:pPr>
          </w:p>
        </w:tc>
        <w:tc>
          <w:tcPr>
            <w:tcW w:w="4775" w:type="dxa"/>
            <w:shd w:val="clear" w:color="auto" w:fill="auto"/>
            <w:vAlign w:val="center"/>
          </w:tcPr>
          <w:p w14:paraId="37102BBC" w14:textId="77777777" w:rsidR="007E0FD3" w:rsidRDefault="007E0FD3" w:rsidP="007E0FD3">
            <w:pPr>
              <w:rPr>
                <w:lang w:eastAsia="zh-CN"/>
              </w:rPr>
            </w:pPr>
          </w:p>
        </w:tc>
      </w:tr>
      <w:tr w:rsidR="007E0FD3" w14:paraId="10B732B1" w14:textId="77777777">
        <w:trPr>
          <w:trHeight w:val="303"/>
        </w:trPr>
        <w:tc>
          <w:tcPr>
            <w:tcW w:w="3652" w:type="dxa"/>
            <w:vMerge w:val="restart"/>
            <w:vAlign w:val="center"/>
          </w:tcPr>
          <w:p w14:paraId="4D824197" w14:textId="77777777" w:rsidR="007E0FD3" w:rsidRDefault="007E0FD3" w:rsidP="007E0FD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52EDAAD8"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1C3CDFFE" w14:textId="36DC493D" w:rsidR="007E0FD3" w:rsidRDefault="007E0FD3" w:rsidP="007E0FD3">
            <w:pPr>
              <w:rPr>
                <w:lang w:eastAsia="zh-CN"/>
              </w:rPr>
            </w:pPr>
            <w:r>
              <w:rPr>
                <w:lang w:eastAsia="zh-CN"/>
              </w:rPr>
              <w:t>gNB Element gain (with loss</w:t>
            </w:r>
            <w:r w:rsidR="00F8312D">
              <w:rPr>
                <w:lang w:eastAsia="zh-CN"/>
              </w:rPr>
              <w:t>es</w:t>
            </w:r>
            <w:r>
              <w:rPr>
                <w:lang w:eastAsia="zh-CN"/>
              </w:rPr>
              <w:t xml:space="preserve"> built in): Indoor: 5 dBi; Outdoor: 8 dBi</w:t>
            </w:r>
          </w:p>
          <w:p w14:paraId="6669C999" w14:textId="77777777" w:rsidR="007E0FD3" w:rsidRDefault="007E0FD3" w:rsidP="007E0FD3">
            <w:pPr>
              <w:rPr>
                <w:lang w:eastAsia="zh-CN"/>
              </w:rPr>
            </w:pPr>
            <w:r>
              <w:rPr>
                <w:lang w:eastAsia="zh-CN"/>
              </w:rPr>
              <w:t>Indoor gNB Tx power: 23 dBm PA</w:t>
            </w:r>
          </w:p>
          <w:p w14:paraId="0367D784" w14:textId="77777777" w:rsidR="007E0FD3" w:rsidRDefault="007E0FD3" w:rsidP="007E0FD3">
            <w:pPr>
              <w:rPr>
                <w:lang w:eastAsia="zh-CN"/>
              </w:rPr>
            </w:pPr>
            <w:r>
              <w:rPr>
                <w:lang w:eastAsia="zh-CN"/>
              </w:rPr>
              <w:t>Urban gNB Tx power: 40 dBm PA</w:t>
            </w:r>
          </w:p>
          <w:p w14:paraId="41C389C4" w14:textId="77777777" w:rsidR="007E0FD3" w:rsidRDefault="007E0FD3" w:rsidP="007E0FD3">
            <w:pPr>
              <w:rPr>
                <w:lang w:eastAsia="zh-CN"/>
              </w:rPr>
            </w:pPr>
            <w:r>
              <w:rPr>
                <w:lang w:eastAsia="zh-CN"/>
              </w:rPr>
              <w:t>UE: 9 dBm TRP, 23 dBm EIRP</w:t>
            </w:r>
          </w:p>
          <w:p w14:paraId="0589017E" w14:textId="77777777" w:rsidR="007E0FD3" w:rsidRDefault="007E0FD3" w:rsidP="007E0FD3">
            <w:pPr>
              <w:rPr>
                <w:lang w:eastAsia="zh-CN"/>
              </w:rPr>
            </w:pPr>
            <w:r>
              <w:rPr>
                <w:lang w:eastAsia="zh-CN"/>
              </w:rPr>
              <w:t>gNB Noise Figure: 7 dB</w:t>
            </w:r>
          </w:p>
          <w:p w14:paraId="740AF7B7" w14:textId="77777777" w:rsidR="007E0FD3" w:rsidRDefault="007E0FD3" w:rsidP="007E0FD3">
            <w:pPr>
              <w:rPr>
                <w:lang w:eastAsia="zh-CN"/>
              </w:rPr>
            </w:pPr>
            <w:r>
              <w:rPr>
                <w:lang w:eastAsia="zh-CN"/>
              </w:rPr>
              <w:t>UE Noise Figure: 10 dB</w:t>
            </w:r>
          </w:p>
          <w:p w14:paraId="3DE4E1CC" w14:textId="63CE297B" w:rsidR="007E0FD3" w:rsidRDefault="007E0FD3" w:rsidP="007E0FD3">
            <w:pPr>
              <w:rPr>
                <w:lang w:eastAsia="zh-CN"/>
              </w:rPr>
            </w:pPr>
            <w:r>
              <w:rPr>
                <w:lang w:eastAsia="zh-CN"/>
              </w:rPr>
              <w:t>Detailed parameters and scenarios in Appendix A1</w:t>
            </w:r>
          </w:p>
        </w:tc>
      </w:tr>
      <w:tr w:rsidR="007E0FD3" w14:paraId="34E3E034" w14:textId="77777777">
        <w:trPr>
          <w:trHeight w:val="303"/>
        </w:trPr>
        <w:tc>
          <w:tcPr>
            <w:tcW w:w="3652" w:type="dxa"/>
            <w:vMerge/>
            <w:vAlign w:val="center"/>
          </w:tcPr>
          <w:p w14:paraId="5F207323" w14:textId="77777777" w:rsidR="007E0FD3" w:rsidRDefault="007E0FD3" w:rsidP="007E0FD3">
            <w:pPr>
              <w:jc w:val="center"/>
              <w:rPr>
                <w:lang w:eastAsia="zh-CN"/>
              </w:rPr>
            </w:pPr>
          </w:p>
        </w:tc>
        <w:tc>
          <w:tcPr>
            <w:tcW w:w="1276" w:type="dxa"/>
            <w:shd w:val="clear" w:color="auto" w:fill="auto"/>
            <w:vAlign w:val="center"/>
          </w:tcPr>
          <w:p w14:paraId="7AEDE073" w14:textId="77777777" w:rsidR="007E0FD3" w:rsidRDefault="007E0FD3" w:rsidP="007E0FD3">
            <w:pPr>
              <w:jc w:val="center"/>
              <w:rPr>
                <w:bCs/>
                <w:lang w:val="en-GB" w:eastAsia="zh-CN"/>
              </w:rPr>
            </w:pPr>
          </w:p>
        </w:tc>
        <w:tc>
          <w:tcPr>
            <w:tcW w:w="4775" w:type="dxa"/>
            <w:shd w:val="clear" w:color="auto" w:fill="auto"/>
            <w:vAlign w:val="center"/>
          </w:tcPr>
          <w:p w14:paraId="12C89AB5" w14:textId="77777777" w:rsidR="007E0FD3" w:rsidRDefault="007E0FD3" w:rsidP="007E0FD3">
            <w:pPr>
              <w:rPr>
                <w:lang w:eastAsia="zh-CN"/>
              </w:rPr>
            </w:pPr>
          </w:p>
        </w:tc>
      </w:tr>
      <w:tr w:rsidR="007E0FD3" w14:paraId="11B1EDB5" w14:textId="77777777">
        <w:trPr>
          <w:trHeight w:val="303"/>
        </w:trPr>
        <w:tc>
          <w:tcPr>
            <w:tcW w:w="3652" w:type="dxa"/>
            <w:vMerge/>
            <w:vAlign w:val="center"/>
          </w:tcPr>
          <w:p w14:paraId="251D0B8D" w14:textId="77777777" w:rsidR="007E0FD3" w:rsidRDefault="007E0FD3" w:rsidP="007E0FD3">
            <w:pPr>
              <w:jc w:val="center"/>
              <w:rPr>
                <w:lang w:eastAsia="zh-CN"/>
              </w:rPr>
            </w:pPr>
          </w:p>
        </w:tc>
        <w:tc>
          <w:tcPr>
            <w:tcW w:w="1276" w:type="dxa"/>
            <w:shd w:val="clear" w:color="auto" w:fill="auto"/>
            <w:vAlign w:val="center"/>
          </w:tcPr>
          <w:p w14:paraId="6650DFD6" w14:textId="77777777" w:rsidR="007E0FD3" w:rsidRDefault="007E0FD3" w:rsidP="007E0FD3">
            <w:pPr>
              <w:jc w:val="center"/>
              <w:rPr>
                <w:bCs/>
                <w:lang w:val="en-GB" w:eastAsia="zh-CN"/>
              </w:rPr>
            </w:pPr>
          </w:p>
        </w:tc>
        <w:tc>
          <w:tcPr>
            <w:tcW w:w="4775" w:type="dxa"/>
            <w:shd w:val="clear" w:color="auto" w:fill="auto"/>
            <w:vAlign w:val="center"/>
          </w:tcPr>
          <w:p w14:paraId="47A7F6C0" w14:textId="77777777" w:rsidR="007E0FD3" w:rsidRDefault="007E0FD3" w:rsidP="007E0FD3">
            <w:pPr>
              <w:rPr>
                <w:lang w:eastAsia="zh-CN"/>
              </w:rPr>
            </w:pPr>
          </w:p>
        </w:tc>
      </w:tr>
      <w:tr w:rsidR="007E0FD3" w14:paraId="58DC9DB1" w14:textId="77777777">
        <w:trPr>
          <w:trHeight w:val="303"/>
        </w:trPr>
        <w:tc>
          <w:tcPr>
            <w:tcW w:w="3652" w:type="dxa"/>
            <w:vMerge/>
            <w:vAlign w:val="center"/>
          </w:tcPr>
          <w:p w14:paraId="71F8F6F1" w14:textId="77777777" w:rsidR="007E0FD3" w:rsidRDefault="007E0FD3" w:rsidP="007E0FD3">
            <w:pPr>
              <w:jc w:val="center"/>
              <w:rPr>
                <w:lang w:eastAsia="zh-CN"/>
              </w:rPr>
            </w:pPr>
          </w:p>
        </w:tc>
        <w:tc>
          <w:tcPr>
            <w:tcW w:w="1276" w:type="dxa"/>
            <w:shd w:val="clear" w:color="auto" w:fill="auto"/>
            <w:vAlign w:val="center"/>
          </w:tcPr>
          <w:p w14:paraId="7726729C" w14:textId="77777777" w:rsidR="007E0FD3" w:rsidRDefault="007E0FD3" w:rsidP="007E0FD3">
            <w:pPr>
              <w:jc w:val="center"/>
              <w:rPr>
                <w:bCs/>
                <w:lang w:val="en-GB" w:eastAsia="zh-CN"/>
              </w:rPr>
            </w:pPr>
          </w:p>
        </w:tc>
        <w:tc>
          <w:tcPr>
            <w:tcW w:w="4775" w:type="dxa"/>
            <w:shd w:val="clear" w:color="auto" w:fill="auto"/>
            <w:vAlign w:val="center"/>
          </w:tcPr>
          <w:p w14:paraId="1907BCA4" w14:textId="77777777" w:rsidR="007E0FD3" w:rsidRDefault="007E0FD3" w:rsidP="007E0FD3">
            <w:pPr>
              <w:rPr>
                <w:lang w:eastAsia="zh-CN"/>
              </w:rPr>
            </w:pPr>
          </w:p>
        </w:tc>
      </w:tr>
    </w:tbl>
    <w:p w14:paraId="229A7F65" w14:textId="77777777" w:rsidR="00D25868" w:rsidRDefault="00D25868">
      <w:pPr>
        <w:pStyle w:val="aa"/>
        <w:jc w:val="both"/>
        <w:rPr>
          <w:lang w:val="en-US" w:eastAsia="zh-CN"/>
        </w:rPr>
      </w:pPr>
    </w:p>
    <w:p w14:paraId="1C161558" w14:textId="77777777" w:rsidR="00D25868" w:rsidRDefault="009C754F">
      <w:pPr>
        <w:pStyle w:val="aa"/>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C47B9" w14:paraId="24CFFD8D" w14:textId="77777777">
        <w:tc>
          <w:tcPr>
            <w:tcW w:w="1384" w:type="dxa"/>
            <w:shd w:val="clear" w:color="auto" w:fill="auto"/>
            <w:vAlign w:val="center"/>
          </w:tcPr>
          <w:p w14:paraId="17E6C6DC" w14:textId="0175191C" w:rsidR="006C47B9" w:rsidRDefault="006C47B9" w:rsidP="006C47B9">
            <w:pPr>
              <w:jc w:val="center"/>
              <w:rPr>
                <w:b/>
                <w:lang w:val="en-GB" w:eastAsia="zh-CN"/>
              </w:rPr>
            </w:pPr>
            <w:r>
              <w:rPr>
                <w:lang w:eastAsia="zh-CN"/>
              </w:rPr>
              <w:t>Ericsson</w:t>
            </w:r>
          </w:p>
        </w:tc>
        <w:tc>
          <w:tcPr>
            <w:tcW w:w="8647" w:type="dxa"/>
            <w:shd w:val="clear" w:color="auto" w:fill="auto"/>
            <w:vAlign w:val="center"/>
          </w:tcPr>
          <w:p w14:paraId="0B67B679" w14:textId="0450F6FB" w:rsidR="006C47B9" w:rsidRDefault="006C47B9" w:rsidP="006C47B9">
            <w:pPr>
              <w:rPr>
                <w:lang w:val="en-GB" w:eastAsia="zh-CN"/>
              </w:rPr>
            </w:pPr>
            <w:r>
              <w:rPr>
                <w:lang w:eastAsia="zh-CN"/>
              </w:rPr>
              <w:t>We think this table is a good starting point, but is missing antenna gain.  Therefore, we propose to add rows (10) and (11) as described above.</w:t>
            </w:r>
          </w:p>
        </w:tc>
      </w:tr>
      <w:tr w:rsidR="006C47B9" w14:paraId="1A270025" w14:textId="77777777">
        <w:tc>
          <w:tcPr>
            <w:tcW w:w="1384" w:type="dxa"/>
            <w:shd w:val="clear" w:color="auto" w:fill="auto"/>
            <w:vAlign w:val="center"/>
          </w:tcPr>
          <w:p w14:paraId="5A3EC989" w14:textId="77777777" w:rsidR="006C47B9" w:rsidRDefault="006C47B9" w:rsidP="006C47B9">
            <w:pPr>
              <w:jc w:val="center"/>
              <w:rPr>
                <w:bCs/>
                <w:lang w:val="en-GB" w:eastAsia="zh-CN"/>
              </w:rPr>
            </w:pPr>
          </w:p>
        </w:tc>
        <w:tc>
          <w:tcPr>
            <w:tcW w:w="8647" w:type="dxa"/>
            <w:shd w:val="clear" w:color="auto" w:fill="auto"/>
            <w:vAlign w:val="center"/>
          </w:tcPr>
          <w:p w14:paraId="35C67944" w14:textId="77777777" w:rsidR="006C47B9" w:rsidRDefault="006C47B9" w:rsidP="006C47B9">
            <w:pPr>
              <w:rPr>
                <w:lang w:val="en-GB" w:eastAsia="zh-CN"/>
              </w:rPr>
            </w:pPr>
          </w:p>
        </w:tc>
      </w:tr>
      <w:tr w:rsidR="006C47B9" w14:paraId="0E8852F1" w14:textId="77777777">
        <w:tc>
          <w:tcPr>
            <w:tcW w:w="1384" w:type="dxa"/>
            <w:shd w:val="clear" w:color="auto" w:fill="auto"/>
            <w:vAlign w:val="center"/>
          </w:tcPr>
          <w:p w14:paraId="653D4822" w14:textId="77777777" w:rsidR="006C47B9" w:rsidRDefault="006C47B9" w:rsidP="006C47B9">
            <w:pPr>
              <w:jc w:val="center"/>
              <w:rPr>
                <w:bCs/>
                <w:lang w:val="en-GB" w:eastAsia="zh-CN"/>
              </w:rPr>
            </w:pPr>
          </w:p>
        </w:tc>
        <w:tc>
          <w:tcPr>
            <w:tcW w:w="8647" w:type="dxa"/>
            <w:shd w:val="clear" w:color="auto" w:fill="auto"/>
            <w:vAlign w:val="center"/>
          </w:tcPr>
          <w:p w14:paraId="7B051F22" w14:textId="77777777" w:rsidR="006C47B9" w:rsidRDefault="006C47B9" w:rsidP="006C47B9">
            <w:pPr>
              <w:rPr>
                <w:lang w:eastAsia="zh-CN"/>
              </w:rPr>
            </w:pPr>
          </w:p>
        </w:tc>
      </w:tr>
    </w:tbl>
    <w:p w14:paraId="1EE29722" w14:textId="77777777" w:rsidR="00D25868" w:rsidRDefault="00D25868">
      <w:pPr>
        <w:pStyle w:val="aa"/>
        <w:jc w:val="both"/>
        <w:rPr>
          <w:lang w:val="en-US" w:eastAsia="zh-CN"/>
        </w:rPr>
      </w:pPr>
    </w:p>
    <w:p w14:paraId="75CCB3F0" w14:textId="77777777" w:rsidR="00D25868" w:rsidRDefault="009C754F">
      <w:pPr>
        <w:pStyle w:val="aa"/>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aa"/>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6C47B9" w14:paraId="70CC8833" w14:textId="77777777">
        <w:trPr>
          <w:trHeight w:val="336"/>
          <w:jc w:val="center"/>
        </w:trPr>
        <w:tc>
          <w:tcPr>
            <w:tcW w:w="1150" w:type="dxa"/>
            <w:vMerge w:val="restart"/>
            <w:vAlign w:val="center"/>
          </w:tcPr>
          <w:p w14:paraId="3A4FC559" w14:textId="77777777" w:rsidR="006C47B9" w:rsidRDefault="006C47B9">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6C47B9" w:rsidRDefault="006C47B9">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6C47B9" w:rsidRDefault="006C47B9">
            <w:pPr>
              <w:rPr>
                <w:lang w:eastAsia="zh-CN"/>
              </w:rPr>
            </w:pPr>
            <w:r>
              <w:rPr>
                <w:lang w:eastAsia="zh-CN"/>
              </w:rPr>
              <w:t>56bits, 60khz (optional 120khz), 2PRBs, 2DMRS OS,</w:t>
            </w:r>
          </w:p>
        </w:tc>
      </w:tr>
      <w:tr w:rsidR="006C47B9" w14:paraId="7D76BFD0" w14:textId="77777777">
        <w:trPr>
          <w:trHeight w:val="336"/>
          <w:jc w:val="center"/>
        </w:trPr>
        <w:tc>
          <w:tcPr>
            <w:tcW w:w="1150" w:type="dxa"/>
            <w:vMerge/>
            <w:vAlign w:val="center"/>
          </w:tcPr>
          <w:p w14:paraId="719201F0" w14:textId="77777777" w:rsidR="006C47B9" w:rsidRDefault="006C47B9">
            <w:pPr>
              <w:jc w:val="center"/>
              <w:rPr>
                <w:bCs/>
                <w:lang w:val="en-GB" w:eastAsia="zh-CN"/>
              </w:rPr>
            </w:pPr>
          </w:p>
        </w:tc>
        <w:tc>
          <w:tcPr>
            <w:tcW w:w="1172" w:type="dxa"/>
            <w:shd w:val="clear" w:color="auto" w:fill="auto"/>
            <w:vAlign w:val="center"/>
          </w:tcPr>
          <w:p w14:paraId="0961464F" w14:textId="77777777" w:rsidR="006C47B9" w:rsidRDefault="006C47B9">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6C47B9" w:rsidRDefault="006C47B9">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6C47B9" w14:paraId="3B504A09" w14:textId="77777777" w:rsidTr="00602D94">
        <w:trPr>
          <w:trHeight w:val="336"/>
          <w:jc w:val="center"/>
        </w:trPr>
        <w:tc>
          <w:tcPr>
            <w:tcW w:w="1150" w:type="dxa"/>
            <w:vMerge/>
            <w:vAlign w:val="center"/>
          </w:tcPr>
          <w:p w14:paraId="516B88CB" w14:textId="77777777" w:rsidR="006C47B9" w:rsidRDefault="006C47B9" w:rsidP="00CD10AF">
            <w:pPr>
              <w:jc w:val="center"/>
              <w:rPr>
                <w:bCs/>
                <w:lang w:val="en-GB" w:eastAsia="zh-CN"/>
              </w:rPr>
            </w:pPr>
          </w:p>
        </w:tc>
        <w:tc>
          <w:tcPr>
            <w:tcW w:w="1172" w:type="dxa"/>
            <w:shd w:val="clear" w:color="auto" w:fill="auto"/>
          </w:tcPr>
          <w:p w14:paraId="256BA678" w14:textId="45DC7654" w:rsidR="006C47B9" w:rsidRDefault="006C47B9" w:rsidP="00CD10AF">
            <w:pPr>
              <w:jc w:val="center"/>
              <w:rPr>
                <w:bCs/>
                <w:lang w:val="en-GB" w:eastAsia="zh-CN"/>
              </w:rPr>
            </w:pPr>
            <w:r w:rsidRPr="009F6B35">
              <w:t>Nokia/NSB</w:t>
            </w:r>
          </w:p>
        </w:tc>
        <w:tc>
          <w:tcPr>
            <w:tcW w:w="7005" w:type="dxa"/>
            <w:shd w:val="clear" w:color="auto" w:fill="auto"/>
          </w:tcPr>
          <w:p w14:paraId="2DDE1174" w14:textId="35B45938" w:rsidR="006C47B9" w:rsidRDefault="006C47B9" w:rsidP="00CD10AF">
            <w:pPr>
              <w:rPr>
                <w:lang w:eastAsia="zh-CN"/>
              </w:rPr>
            </w:pPr>
            <w:r w:rsidRPr="009F6B35">
              <w:t>TBS of 56 bits (72 optional)</w:t>
            </w:r>
          </w:p>
        </w:tc>
      </w:tr>
      <w:tr w:rsidR="006C47B9" w14:paraId="0CE1B62E" w14:textId="77777777" w:rsidTr="00602D94">
        <w:trPr>
          <w:trHeight w:val="336"/>
          <w:jc w:val="center"/>
        </w:trPr>
        <w:tc>
          <w:tcPr>
            <w:tcW w:w="1150" w:type="dxa"/>
            <w:vMerge/>
            <w:vAlign w:val="center"/>
          </w:tcPr>
          <w:p w14:paraId="4FA98579" w14:textId="77777777" w:rsidR="006C47B9" w:rsidRDefault="006C47B9" w:rsidP="003044D3">
            <w:pPr>
              <w:jc w:val="center"/>
              <w:rPr>
                <w:bCs/>
                <w:lang w:val="en-GB" w:eastAsia="zh-CN"/>
              </w:rPr>
            </w:pPr>
          </w:p>
        </w:tc>
        <w:tc>
          <w:tcPr>
            <w:tcW w:w="1172" w:type="dxa"/>
            <w:shd w:val="clear" w:color="auto" w:fill="auto"/>
          </w:tcPr>
          <w:p w14:paraId="357256FD" w14:textId="1CF30FED" w:rsidR="006C47B9" w:rsidRDefault="006C47B9" w:rsidP="003044D3">
            <w:pPr>
              <w:jc w:val="center"/>
              <w:rPr>
                <w:bCs/>
                <w:lang w:val="en-GB" w:eastAsia="zh-CN"/>
              </w:rPr>
            </w:pPr>
            <w:r w:rsidRPr="00123124">
              <w:t>Qualcomm</w:t>
            </w:r>
          </w:p>
        </w:tc>
        <w:tc>
          <w:tcPr>
            <w:tcW w:w="7005" w:type="dxa"/>
            <w:shd w:val="clear" w:color="auto" w:fill="auto"/>
          </w:tcPr>
          <w:p w14:paraId="7E7FEE30" w14:textId="33B6A721" w:rsidR="006C47B9" w:rsidRDefault="006C47B9"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6C47B9" w14:paraId="6A27E849" w14:textId="77777777" w:rsidTr="00602D94">
        <w:trPr>
          <w:trHeight w:val="336"/>
          <w:jc w:val="center"/>
        </w:trPr>
        <w:tc>
          <w:tcPr>
            <w:tcW w:w="1150" w:type="dxa"/>
            <w:vMerge/>
            <w:vAlign w:val="center"/>
          </w:tcPr>
          <w:p w14:paraId="58A287ED" w14:textId="77777777" w:rsidR="006C47B9" w:rsidRDefault="006C47B9" w:rsidP="000418A4">
            <w:pPr>
              <w:jc w:val="center"/>
              <w:rPr>
                <w:bCs/>
                <w:lang w:val="en-GB" w:eastAsia="zh-CN"/>
              </w:rPr>
            </w:pPr>
          </w:p>
        </w:tc>
        <w:tc>
          <w:tcPr>
            <w:tcW w:w="1172" w:type="dxa"/>
            <w:shd w:val="clear" w:color="auto" w:fill="auto"/>
            <w:vAlign w:val="center"/>
          </w:tcPr>
          <w:p w14:paraId="6E4580FC" w14:textId="26B2C7B0" w:rsidR="006C47B9" w:rsidRPr="00123124" w:rsidRDefault="006C47B9" w:rsidP="000418A4">
            <w:pPr>
              <w:jc w:val="center"/>
            </w:pPr>
            <w:r>
              <w:rPr>
                <w:bCs/>
                <w:lang w:val="en-GB" w:eastAsia="zh-CN"/>
              </w:rPr>
              <w:t>Intel</w:t>
            </w:r>
          </w:p>
        </w:tc>
        <w:tc>
          <w:tcPr>
            <w:tcW w:w="7005" w:type="dxa"/>
            <w:shd w:val="clear" w:color="auto" w:fill="auto"/>
            <w:vAlign w:val="center"/>
          </w:tcPr>
          <w:p w14:paraId="7B724758" w14:textId="33A36B9A" w:rsidR="006C47B9" w:rsidRPr="00123124" w:rsidRDefault="006C47B9" w:rsidP="000418A4">
            <w:r w:rsidRPr="0089601C">
              <w:rPr>
                <w:lang w:eastAsia="zh-CN"/>
              </w:rPr>
              <w:t>TBS of 56 or 72 bits can be assumed. 1 or 2 PRBs with 14 symbols can be considered for Msg3 PUSCH simulations.</w:t>
            </w:r>
          </w:p>
        </w:tc>
      </w:tr>
      <w:tr w:rsidR="006C47B9" w14:paraId="7F47E4F9" w14:textId="77777777" w:rsidTr="00602D94">
        <w:trPr>
          <w:trHeight w:val="336"/>
          <w:jc w:val="center"/>
        </w:trPr>
        <w:tc>
          <w:tcPr>
            <w:tcW w:w="1150" w:type="dxa"/>
            <w:vMerge/>
            <w:vAlign w:val="center"/>
          </w:tcPr>
          <w:p w14:paraId="3F4A9DF1" w14:textId="77777777" w:rsidR="006C47B9" w:rsidRDefault="006C47B9" w:rsidP="006C47B9">
            <w:pPr>
              <w:jc w:val="center"/>
              <w:rPr>
                <w:bCs/>
                <w:lang w:val="en-GB" w:eastAsia="zh-CN"/>
              </w:rPr>
            </w:pPr>
          </w:p>
        </w:tc>
        <w:tc>
          <w:tcPr>
            <w:tcW w:w="1172" w:type="dxa"/>
            <w:shd w:val="clear" w:color="auto" w:fill="auto"/>
            <w:vAlign w:val="center"/>
          </w:tcPr>
          <w:p w14:paraId="2C99EEDC" w14:textId="55289E11"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1244E4E5" w14:textId="77777777" w:rsidR="006C47B9" w:rsidRDefault="006C47B9" w:rsidP="006C47B9">
            <w:pPr>
              <w:rPr>
                <w:lang w:eastAsia="zh-CN"/>
              </w:rPr>
            </w:pPr>
            <w:r>
              <w:rPr>
                <w:lang w:eastAsia="zh-CN"/>
              </w:rPr>
              <w:t>PUSCH with 7 bytes payload,</w:t>
            </w:r>
          </w:p>
          <w:p w14:paraId="780DDC30" w14:textId="77777777" w:rsidR="006C47B9" w:rsidRDefault="006C47B9" w:rsidP="006C47B9">
            <w:pPr>
              <w:rPr>
                <w:lang w:eastAsia="zh-CN"/>
              </w:rPr>
            </w:pPr>
            <w:r>
              <w:rPr>
                <w:lang w:eastAsia="zh-CN"/>
              </w:rPr>
              <w:t xml:space="preserve">MCS 0, 2 PRBs, 3 DMRS symbols 11 symbols with PUSCH, </w:t>
            </w:r>
          </w:p>
          <w:p w14:paraId="286D2C44" w14:textId="46C503B7" w:rsidR="006C47B9" w:rsidRPr="0089601C" w:rsidRDefault="006C47B9" w:rsidP="006C47B9">
            <w:pPr>
              <w:rPr>
                <w:lang w:eastAsia="zh-CN"/>
              </w:rPr>
            </w:pPr>
            <w:r>
              <w:rPr>
                <w:lang w:eastAsia="zh-CN"/>
              </w:rPr>
              <w:t>With 7 re-transmissions (8 attempts), using different frequency for different attempts. No PDCCH errors</w:t>
            </w:r>
          </w:p>
        </w:tc>
      </w:tr>
      <w:tr w:rsidR="0032567C" w14:paraId="42BB8412" w14:textId="77777777" w:rsidTr="00602D94">
        <w:trPr>
          <w:trHeight w:val="336"/>
          <w:jc w:val="center"/>
        </w:trPr>
        <w:tc>
          <w:tcPr>
            <w:tcW w:w="1150" w:type="dxa"/>
            <w:vMerge/>
            <w:vAlign w:val="center"/>
          </w:tcPr>
          <w:p w14:paraId="66B781A6" w14:textId="77777777" w:rsidR="0032567C" w:rsidRDefault="0032567C" w:rsidP="0032567C">
            <w:pPr>
              <w:jc w:val="center"/>
              <w:rPr>
                <w:bCs/>
                <w:lang w:val="en-GB" w:eastAsia="zh-CN"/>
              </w:rPr>
            </w:pPr>
          </w:p>
        </w:tc>
        <w:tc>
          <w:tcPr>
            <w:tcW w:w="1172" w:type="dxa"/>
            <w:shd w:val="clear" w:color="auto" w:fill="auto"/>
            <w:vAlign w:val="center"/>
          </w:tcPr>
          <w:p w14:paraId="28F5A203" w14:textId="105ABEF8" w:rsidR="0032567C" w:rsidRDefault="0032567C" w:rsidP="0032567C">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7255055C" w14:textId="045CE718" w:rsidR="0032567C" w:rsidRPr="0089601C" w:rsidRDefault="0032567C" w:rsidP="0032567C">
            <w:pPr>
              <w:rPr>
                <w:lang w:eastAsia="zh-CN"/>
              </w:rPr>
            </w:pPr>
            <w:r>
              <w:rPr>
                <w:rFonts w:hint="eastAsia"/>
                <w:lang w:eastAsia="zh-CN"/>
              </w:rPr>
              <w:t>5</w:t>
            </w:r>
            <w:r>
              <w:rPr>
                <w:lang w:eastAsia="zh-CN"/>
              </w:rPr>
              <w:t>6 and 144 bits can be assumed as that in TS 36.824. Besides, we agree with Qualcomm that, the BF gain of UL channel associated with broadcast beam and unicast beam should be considered.</w:t>
            </w:r>
          </w:p>
        </w:tc>
      </w:tr>
      <w:tr w:rsidR="006C47B9" w14:paraId="1EB0AD61" w14:textId="77777777">
        <w:trPr>
          <w:trHeight w:val="336"/>
          <w:jc w:val="center"/>
        </w:trPr>
        <w:tc>
          <w:tcPr>
            <w:tcW w:w="1150" w:type="dxa"/>
            <w:vMerge w:val="restart"/>
            <w:vAlign w:val="center"/>
          </w:tcPr>
          <w:p w14:paraId="4A16B73C" w14:textId="77777777" w:rsidR="006C47B9" w:rsidRDefault="006C47B9" w:rsidP="006C47B9">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6C47B9" w:rsidRDefault="006C47B9" w:rsidP="006C47B9">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6C47B9" w:rsidRDefault="006C47B9" w:rsidP="006C47B9">
            <w:pPr>
              <w:rPr>
                <w:lang w:eastAsia="zh-CN"/>
              </w:rPr>
            </w:pPr>
            <w:r>
              <w:rPr>
                <w:rFonts w:hint="eastAsia"/>
                <w:lang w:eastAsia="zh-CN"/>
              </w:rPr>
              <w:t>A combination of 4 SSBs in 80 ms is assumed</w:t>
            </w:r>
          </w:p>
        </w:tc>
      </w:tr>
      <w:tr w:rsidR="006C47B9" w14:paraId="52E16444" w14:textId="77777777">
        <w:trPr>
          <w:trHeight w:val="336"/>
          <w:jc w:val="center"/>
        </w:trPr>
        <w:tc>
          <w:tcPr>
            <w:tcW w:w="1150" w:type="dxa"/>
            <w:vMerge/>
          </w:tcPr>
          <w:p w14:paraId="7AF8230C" w14:textId="77777777" w:rsidR="006C47B9" w:rsidRDefault="006C47B9" w:rsidP="006C47B9">
            <w:pPr>
              <w:jc w:val="center"/>
              <w:rPr>
                <w:bCs/>
                <w:lang w:val="en-GB" w:eastAsia="zh-CN"/>
              </w:rPr>
            </w:pPr>
          </w:p>
        </w:tc>
        <w:tc>
          <w:tcPr>
            <w:tcW w:w="1172" w:type="dxa"/>
            <w:shd w:val="clear" w:color="auto" w:fill="auto"/>
            <w:vAlign w:val="center"/>
          </w:tcPr>
          <w:p w14:paraId="1C658823" w14:textId="73462DCD" w:rsidR="006C47B9" w:rsidRDefault="006C47B9" w:rsidP="006C47B9">
            <w:pPr>
              <w:jc w:val="center"/>
              <w:rPr>
                <w:bCs/>
                <w:lang w:val="en-GB" w:eastAsia="zh-CN"/>
              </w:rPr>
            </w:pPr>
            <w:r>
              <w:rPr>
                <w:bCs/>
                <w:lang w:val="en-GB" w:eastAsia="zh-CN"/>
              </w:rPr>
              <w:t>Intel</w:t>
            </w:r>
          </w:p>
        </w:tc>
        <w:tc>
          <w:tcPr>
            <w:tcW w:w="7005" w:type="dxa"/>
            <w:shd w:val="clear" w:color="auto" w:fill="auto"/>
            <w:vAlign w:val="center"/>
          </w:tcPr>
          <w:p w14:paraId="7E245518" w14:textId="665808D5" w:rsidR="006C47B9" w:rsidRDefault="006C47B9" w:rsidP="006C47B9">
            <w:pPr>
              <w:rPr>
                <w:lang w:eastAsia="zh-CN"/>
              </w:rPr>
            </w:pPr>
            <w:r w:rsidRPr="0089601C">
              <w:rPr>
                <w:lang w:eastAsia="zh-CN"/>
              </w:rPr>
              <w:t>4 SSB combinations in TTI with 80ms.</w:t>
            </w:r>
          </w:p>
        </w:tc>
      </w:tr>
      <w:tr w:rsidR="006C47B9" w14:paraId="768268EE" w14:textId="77777777">
        <w:trPr>
          <w:trHeight w:val="336"/>
          <w:jc w:val="center"/>
        </w:trPr>
        <w:tc>
          <w:tcPr>
            <w:tcW w:w="1150" w:type="dxa"/>
            <w:vMerge/>
          </w:tcPr>
          <w:p w14:paraId="0D9AF10F" w14:textId="77777777" w:rsidR="006C47B9" w:rsidRDefault="006C47B9" w:rsidP="006C47B9">
            <w:pPr>
              <w:jc w:val="center"/>
              <w:rPr>
                <w:bCs/>
                <w:lang w:val="en-GB" w:eastAsia="zh-CN"/>
              </w:rPr>
            </w:pPr>
          </w:p>
        </w:tc>
        <w:tc>
          <w:tcPr>
            <w:tcW w:w="1172" w:type="dxa"/>
            <w:shd w:val="clear" w:color="auto" w:fill="auto"/>
            <w:vAlign w:val="center"/>
          </w:tcPr>
          <w:p w14:paraId="0C1E91C3" w14:textId="7C9632F3"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292D8319" w14:textId="77777777" w:rsidR="006C47B9" w:rsidRDefault="006C47B9" w:rsidP="006C47B9">
            <w:pPr>
              <w:rPr>
                <w:lang w:eastAsia="zh-CN"/>
              </w:rPr>
            </w:pPr>
            <w:r>
              <w:rPr>
                <w:lang w:eastAsia="zh-CN"/>
              </w:rPr>
              <w:t>SSBs are transmitted with 20ms periodicity</w:t>
            </w:r>
          </w:p>
          <w:p w14:paraId="0BCA99FE" w14:textId="520B226F" w:rsidR="006C47B9" w:rsidRPr="0089601C" w:rsidRDefault="006C47B9" w:rsidP="006C47B9">
            <w:pPr>
              <w:rPr>
                <w:lang w:eastAsia="zh-CN"/>
              </w:rPr>
            </w:pPr>
            <w:r>
              <w:rPr>
                <w:lang w:eastAsia="zh-CN"/>
              </w:rPr>
              <w:t>residual BLER after 4 retransmissions within MIB TTI of 80ms, UE is not assumed to know the SS/PBCH block index</w:t>
            </w:r>
          </w:p>
        </w:tc>
      </w:tr>
      <w:tr w:rsidR="00D43D69" w14:paraId="60FC4B35" w14:textId="77777777">
        <w:trPr>
          <w:trHeight w:val="336"/>
          <w:jc w:val="center"/>
        </w:trPr>
        <w:tc>
          <w:tcPr>
            <w:tcW w:w="1150" w:type="dxa"/>
            <w:vMerge/>
          </w:tcPr>
          <w:p w14:paraId="2BD069EF" w14:textId="77777777" w:rsidR="00D43D69" w:rsidRDefault="00D43D69" w:rsidP="00D43D69">
            <w:pPr>
              <w:jc w:val="center"/>
              <w:rPr>
                <w:bCs/>
                <w:lang w:val="en-GB" w:eastAsia="zh-CN"/>
              </w:rPr>
            </w:pPr>
          </w:p>
        </w:tc>
        <w:tc>
          <w:tcPr>
            <w:tcW w:w="1172" w:type="dxa"/>
            <w:shd w:val="clear" w:color="auto" w:fill="auto"/>
            <w:vAlign w:val="center"/>
          </w:tcPr>
          <w:p w14:paraId="757CB882" w14:textId="4F65693E" w:rsidR="00D43D69" w:rsidRDefault="00D43D69" w:rsidP="00D43D69">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0083550E" w14:textId="77777777" w:rsidR="00D43D69" w:rsidRDefault="00D43D69" w:rsidP="00D43D69">
            <w:pPr>
              <w:rPr>
                <w:lang w:eastAsia="zh-CN"/>
              </w:rPr>
            </w:pPr>
            <w:r w:rsidRPr="0089601C">
              <w:rPr>
                <w:lang w:eastAsia="zh-CN"/>
              </w:rPr>
              <w:t>4 SSB combinations in TTI with 80ms.</w:t>
            </w:r>
          </w:p>
          <w:p w14:paraId="4CBF4664" w14:textId="4962B248" w:rsidR="00D43D69" w:rsidRDefault="00D43D69" w:rsidP="00D43D69">
            <w:pPr>
              <w:rPr>
                <w:lang w:eastAsia="zh-CN"/>
              </w:rPr>
            </w:pPr>
            <w:r>
              <w:rPr>
                <w:lang w:eastAsia="zh-CN"/>
              </w:rPr>
              <w:t>The BF gain difference between SSB</w:t>
            </w:r>
            <w:r>
              <w:rPr>
                <w:rFonts w:hint="eastAsia"/>
                <w:lang w:eastAsia="zh-CN"/>
              </w:rPr>
              <w:t>/</w:t>
            </w:r>
            <w:r>
              <w:rPr>
                <w:lang w:eastAsia="zh-CN"/>
              </w:rPr>
              <w:t>broadcast channel and unicast channels should be considered. Companies can report how to model the difference.</w:t>
            </w:r>
          </w:p>
        </w:tc>
      </w:tr>
      <w:tr w:rsidR="006C47B9" w14:paraId="5FA457A3" w14:textId="77777777" w:rsidTr="00602D94">
        <w:trPr>
          <w:trHeight w:val="336"/>
          <w:jc w:val="center"/>
        </w:trPr>
        <w:tc>
          <w:tcPr>
            <w:tcW w:w="1150" w:type="dxa"/>
            <w:vMerge w:val="restart"/>
            <w:vAlign w:val="center"/>
          </w:tcPr>
          <w:p w14:paraId="49DE2B23" w14:textId="77777777" w:rsidR="006C47B9" w:rsidRDefault="006C47B9" w:rsidP="006C47B9">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6C47B9" w:rsidRDefault="006C47B9" w:rsidP="006C47B9">
            <w:pPr>
              <w:jc w:val="center"/>
              <w:rPr>
                <w:bCs/>
                <w:lang w:val="en-GB" w:eastAsia="zh-CN"/>
              </w:rPr>
            </w:pPr>
            <w:r w:rsidRPr="00D6179D">
              <w:t>Qualcomm</w:t>
            </w:r>
          </w:p>
        </w:tc>
        <w:tc>
          <w:tcPr>
            <w:tcW w:w="7005" w:type="dxa"/>
            <w:shd w:val="clear" w:color="auto" w:fill="auto"/>
          </w:tcPr>
          <w:p w14:paraId="39D29B80" w14:textId="2BAF086D" w:rsidR="006C47B9" w:rsidRDefault="006C47B9" w:rsidP="006C47B9">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6C47B9" w14:paraId="2D86FB34" w14:textId="77777777">
        <w:trPr>
          <w:trHeight w:val="336"/>
          <w:jc w:val="center"/>
        </w:trPr>
        <w:tc>
          <w:tcPr>
            <w:tcW w:w="1150" w:type="dxa"/>
            <w:vMerge/>
          </w:tcPr>
          <w:p w14:paraId="3EC2F5C3" w14:textId="77777777" w:rsidR="006C47B9" w:rsidRDefault="006C47B9" w:rsidP="006C47B9">
            <w:pPr>
              <w:jc w:val="center"/>
              <w:rPr>
                <w:bCs/>
                <w:lang w:val="en-GB" w:eastAsia="zh-CN"/>
              </w:rPr>
            </w:pPr>
          </w:p>
        </w:tc>
        <w:tc>
          <w:tcPr>
            <w:tcW w:w="1172" w:type="dxa"/>
            <w:shd w:val="clear" w:color="auto" w:fill="auto"/>
            <w:vAlign w:val="center"/>
          </w:tcPr>
          <w:p w14:paraId="585B02BE" w14:textId="1B4D6C89"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044980B1" w14:textId="77777777" w:rsidR="006C47B9" w:rsidRPr="004D50C0" w:rsidRDefault="006C47B9" w:rsidP="006C47B9">
            <w:pPr>
              <w:rPr>
                <w:b/>
                <w:bCs/>
                <w:u w:val="single"/>
                <w:lang w:eastAsia="zh-CN"/>
              </w:rPr>
            </w:pPr>
            <w:r w:rsidRPr="004D50C0">
              <w:rPr>
                <w:b/>
                <w:bCs/>
                <w:u w:val="single"/>
                <w:lang w:eastAsia="zh-CN"/>
              </w:rPr>
              <w:t>Msg2:</w:t>
            </w:r>
          </w:p>
          <w:p w14:paraId="12DAAD44" w14:textId="77777777" w:rsidR="006C47B9" w:rsidRDefault="006C47B9" w:rsidP="006C47B9">
            <w:pPr>
              <w:rPr>
                <w:lang w:eastAsia="zh-CN"/>
              </w:rPr>
            </w:pPr>
            <w:r>
              <w:rPr>
                <w:lang w:eastAsia="zh-CN"/>
              </w:rPr>
              <w:t xml:space="preserve">PDSCH with 8 bytes payload, </w:t>
            </w:r>
          </w:p>
          <w:p w14:paraId="6A35CE8F" w14:textId="77777777" w:rsidR="006C47B9" w:rsidRDefault="006C47B9" w:rsidP="006C47B9">
            <w:pPr>
              <w:rPr>
                <w:lang w:eastAsia="zh-CN"/>
              </w:rPr>
            </w:pPr>
            <w:r>
              <w:rPr>
                <w:lang w:eastAsia="zh-CN"/>
              </w:rPr>
              <w:t xml:space="preserve">MCS 0 with transport block scale factor 0.25, 12 PRBs, </w:t>
            </w:r>
          </w:p>
          <w:p w14:paraId="2D424161" w14:textId="77777777" w:rsidR="006C47B9" w:rsidRDefault="006C47B9" w:rsidP="006C47B9">
            <w:pPr>
              <w:rPr>
                <w:lang w:eastAsia="zh-CN"/>
              </w:rPr>
            </w:pPr>
            <w:r>
              <w:rPr>
                <w:lang w:eastAsia="zh-CN"/>
              </w:rPr>
              <w:t>3 DMRS symbol, 9 symbols with PDSCH (and 2 symbols reserved for PDCCH)</w:t>
            </w:r>
          </w:p>
          <w:p w14:paraId="61D302A0" w14:textId="77777777" w:rsidR="006C47B9" w:rsidRDefault="006C47B9" w:rsidP="006C47B9">
            <w:pPr>
              <w:rPr>
                <w:lang w:eastAsia="zh-CN"/>
              </w:rPr>
            </w:pPr>
            <w:r>
              <w:rPr>
                <w:lang w:eastAsia="zh-CN"/>
              </w:rPr>
              <w:t>precoder cycling</w:t>
            </w:r>
          </w:p>
          <w:p w14:paraId="77188C8A" w14:textId="77777777" w:rsidR="006C47B9" w:rsidRPr="004D50C0" w:rsidRDefault="006C47B9" w:rsidP="006C47B9">
            <w:pPr>
              <w:rPr>
                <w:b/>
                <w:bCs/>
                <w:u w:val="single"/>
                <w:lang w:eastAsia="zh-CN"/>
              </w:rPr>
            </w:pPr>
            <w:r w:rsidRPr="004D50C0">
              <w:rPr>
                <w:b/>
                <w:bCs/>
                <w:u w:val="single"/>
                <w:lang w:eastAsia="zh-CN"/>
              </w:rPr>
              <w:t>CSI on PUSCH:</w:t>
            </w:r>
          </w:p>
          <w:p w14:paraId="03D470DD" w14:textId="77777777" w:rsidR="006C47B9" w:rsidRDefault="006C47B9" w:rsidP="006C47B9">
            <w:pPr>
              <w:rPr>
                <w:lang w:eastAsia="zh-CN"/>
              </w:rPr>
            </w:pPr>
            <w:r>
              <w:rPr>
                <w:lang w:eastAsia="zh-CN"/>
              </w:rPr>
              <w:t>Type I wideband CSI feedback</w:t>
            </w:r>
          </w:p>
          <w:p w14:paraId="07FA82F7" w14:textId="77777777" w:rsidR="006C47B9" w:rsidRDefault="006C47B9" w:rsidP="006C47B9">
            <w:pPr>
              <w:rPr>
                <w:lang w:eastAsia="zh-CN"/>
              </w:rPr>
            </w:pPr>
            <w:r>
              <w:rPr>
                <w:lang w:eastAsia="zh-CN"/>
              </w:rPr>
              <w:t>-</w:t>
            </w:r>
            <w:r>
              <w:rPr>
                <w:lang w:eastAsia="zh-CN"/>
              </w:rPr>
              <w:tab/>
              <w:t>8+2=10 bits for 2 port feedback + 3bit CRI</w:t>
            </w:r>
          </w:p>
          <w:p w14:paraId="307EE572" w14:textId="77777777" w:rsidR="006C47B9" w:rsidRDefault="006C47B9" w:rsidP="006C47B9">
            <w:pPr>
              <w:rPr>
                <w:lang w:eastAsia="zh-CN"/>
              </w:rPr>
            </w:pPr>
            <w:r>
              <w:rPr>
                <w:lang w:eastAsia="zh-CN"/>
              </w:rPr>
              <w:t>1 PRB, no HARQ ACK/NACKs</w:t>
            </w:r>
          </w:p>
          <w:p w14:paraId="3685291C" w14:textId="0F35043C" w:rsidR="006C47B9" w:rsidRDefault="006C47B9" w:rsidP="006C47B9">
            <w:pPr>
              <w:rPr>
                <w:lang w:eastAsia="zh-CN"/>
              </w:rPr>
            </w:pPr>
            <w:r>
              <w:rPr>
                <w:lang w:eastAsia="zh-CN"/>
              </w:rPr>
              <w:t>-</w:t>
            </w:r>
            <w:r>
              <w:rPr>
                <w:lang w:eastAsia="zh-CN"/>
              </w:rPr>
              <w:tab/>
              <w:t>PUSCH without multiplexing with data on PUSCH and no frequency hopping</w:t>
            </w:r>
          </w:p>
        </w:tc>
      </w:tr>
      <w:tr w:rsidR="006C47B9" w14:paraId="05C9B156" w14:textId="77777777">
        <w:trPr>
          <w:trHeight w:val="336"/>
          <w:jc w:val="center"/>
        </w:trPr>
        <w:tc>
          <w:tcPr>
            <w:tcW w:w="1150" w:type="dxa"/>
            <w:vMerge/>
          </w:tcPr>
          <w:p w14:paraId="2E5FC02D" w14:textId="77777777" w:rsidR="006C47B9" w:rsidRDefault="006C47B9" w:rsidP="006C47B9">
            <w:pPr>
              <w:jc w:val="center"/>
              <w:rPr>
                <w:bCs/>
                <w:lang w:val="en-GB" w:eastAsia="zh-CN"/>
              </w:rPr>
            </w:pPr>
          </w:p>
        </w:tc>
        <w:tc>
          <w:tcPr>
            <w:tcW w:w="1172" w:type="dxa"/>
            <w:shd w:val="clear" w:color="auto" w:fill="auto"/>
            <w:vAlign w:val="center"/>
          </w:tcPr>
          <w:p w14:paraId="2A5C405C" w14:textId="77777777" w:rsidR="006C47B9" w:rsidRDefault="006C47B9" w:rsidP="006C47B9">
            <w:pPr>
              <w:jc w:val="center"/>
              <w:rPr>
                <w:bCs/>
                <w:lang w:val="en-GB" w:eastAsia="zh-CN"/>
              </w:rPr>
            </w:pPr>
          </w:p>
        </w:tc>
        <w:tc>
          <w:tcPr>
            <w:tcW w:w="7005" w:type="dxa"/>
            <w:shd w:val="clear" w:color="auto" w:fill="auto"/>
            <w:vAlign w:val="center"/>
          </w:tcPr>
          <w:p w14:paraId="301DE43C" w14:textId="77777777" w:rsidR="006C47B9" w:rsidRDefault="006C47B9" w:rsidP="006C47B9">
            <w:pPr>
              <w:rPr>
                <w:lang w:eastAsia="zh-CN"/>
              </w:rPr>
            </w:pPr>
          </w:p>
        </w:tc>
      </w:tr>
    </w:tbl>
    <w:p w14:paraId="25A4D40F" w14:textId="77777777" w:rsidR="00D25868" w:rsidRDefault="00D25868">
      <w:pPr>
        <w:pStyle w:val="aa"/>
        <w:jc w:val="both"/>
        <w:rPr>
          <w:lang w:eastAsia="zh-CN"/>
        </w:rPr>
      </w:pPr>
    </w:p>
    <w:p w14:paraId="3F68168C" w14:textId="77777777" w:rsidR="00D25868" w:rsidRDefault="009C754F">
      <w:pPr>
        <w:pStyle w:val="aa"/>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aa"/>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aa"/>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aa"/>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aa"/>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p>
        </w:tc>
      </w:tr>
      <w:tr w:rsidR="00C61EFD" w:rsidRPr="00D63D76" w14:paraId="655D9AC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26315C43" w14:textId="43F73E2F" w:rsidR="00C61EFD" w:rsidRDefault="00C61EFD" w:rsidP="00C61EFD">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7F196152" w14:textId="77777777" w:rsidR="00C61EFD" w:rsidRDefault="00C61EFD" w:rsidP="00C61EFD">
            <w:pPr>
              <w:rPr>
                <w:lang w:val="en-GB" w:eastAsia="zh-CN"/>
              </w:rPr>
            </w:pPr>
            <w:r>
              <w:rPr>
                <w:lang w:val="en-GB" w:eastAsia="zh-CN"/>
              </w:rPr>
              <w:t>Our first preference is also to compare the coverage % of the different channel using SINR CDFs from system level simulation.</w:t>
            </w:r>
          </w:p>
          <w:p w14:paraId="0BB7753D" w14:textId="77777777" w:rsidR="00C61EFD" w:rsidRDefault="00C61EFD" w:rsidP="00C61EFD">
            <w:pPr>
              <w:rPr>
                <w:lang w:val="en-GB" w:eastAsia="zh-CN"/>
              </w:rPr>
            </w:pPr>
            <w:r>
              <w:rPr>
                <w:lang w:val="en-GB" w:eastAsia="zh-CN"/>
              </w:rPr>
              <w:t>If link budget based analyses are used, the bottleneck channels should be determined by comparing the maximum loss including antenna gain and interference margin.</w:t>
            </w:r>
          </w:p>
          <w:p w14:paraId="18194EC0" w14:textId="77777777" w:rsidR="00C61EFD" w:rsidRPr="005A5E0B" w:rsidRDefault="00C61EFD" w:rsidP="00C61EFD">
            <w:pPr>
              <w:rPr>
                <w:b/>
                <w:bCs/>
                <w:lang w:val="en-GB" w:eastAsia="zh-CN"/>
              </w:rPr>
            </w:pPr>
            <w:r w:rsidRPr="005A5E0B">
              <w:rPr>
                <w:b/>
                <w:bCs/>
                <w:lang w:val="en-GB" w:eastAsia="zh-CN"/>
              </w:rPr>
              <w:t>So we propose option 3:</w:t>
            </w:r>
          </w:p>
          <w:p w14:paraId="4EAD31D5" w14:textId="1DEEC7F6" w:rsidR="00C61EFD" w:rsidRDefault="00C61EFD" w:rsidP="00C61EFD">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D43D69" w:rsidRPr="00D63D76" w14:paraId="16D2C986"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BE2A866" w14:textId="1303E320" w:rsidR="00D43D69" w:rsidRDefault="00D43D69" w:rsidP="00D43D69">
            <w:pPr>
              <w:jc w:val="center"/>
              <w:rPr>
                <w:lang w:val="en-GB" w:eastAsia="zh-CN"/>
              </w:rPr>
            </w:pPr>
            <w:r>
              <w:rPr>
                <w:lang w:val="en-GB" w:eastAsia="zh-CN"/>
              </w:rPr>
              <w:t>v</w:t>
            </w:r>
            <w:bookmarkStart w:id="8" w:name="_GoBack"/>
            <w:bookmarkEnd w:id="8"/>
            <w:r>
              <w:rPr>
                <w:lang w:val="en-GB" w:eastAsia="zh-CN"/>
              </w:rPr>
              <w:t>ivo</w:t>
            </w:r>
          </w:p>
        </w:tc>
        <w:tc>
          <w:tcPr>
            <w:tcW w:w="8647" w:type="dxa"/>
            <w:tcBorders>
              <w:top w:val="single" w:sz="4" w:space="0" w:color="auto"/>
              <w:left w:val="single" w:sz="4" w:space="0" w:color="auto"/>
              <w:bottom w:val="single" w:sz="4" w:space="0" w:color="auto"/>
              <w:right w:val="single" w:sz="4" w:space="0" w:color="auto"/>
            </w:tcBorders>
            <w:vAlign w:val="center"/>
          </w:tcPr>
          <w:p w14:paraId="41633AC7" w14:textId="604673ED" w:rsidR="00D43D69" w:rsidRDefault="00D43D69" w:rsidP="00D43D69">
            <w:pPr>
              <w:rPr>
                <w:lang w:val="en-GB" w:eastAsia="zh-CN"/>
              </w:rPr>
            </w:pPr>
            <w:r>
              <w:rPr>
                <w:lang w:val="en-GB" w:eastAsia="zh-CN"/>
              </w:rPr>
              <w:t>We prefer option 1.</w:t>
            </w:r>
          </w:p>
        </w:tc>
      </w:tr>
    </w:tbl>
    <w:p w14:paraId="7999F89A" w14:textId="77777777" w:rsidR="00D25868" w:rsidRPr="00D63D76" w:rsidRDefault="00D25868">
      <w:pPr>
        <w:pStyle w:val="aa"/>
        <w:jc w:val="both"/>
        <w:rPr>
          <w:lang w:val="en-US" w:eastAsia="zh-CN"/>
        </w:rPr>
      </w:pPr>
    </w:p>
    <w:bookmarkEnd w:id="1"/>
    <w:bookmarkEnd w:id="2"/>
    <w:bookmarkEnd w:id="3"/>
    <w:p w14:paraId="22E3294D" w14:textId="77777777" w:rsidR="00D25868" w:rsidRDefault="009C754F">
      <w:pPr>
        <w:pStyle w:val="1"/>
      </w:pPr>
      <w:r>
        <w:t>References</w:t>
      </w:r>
    </w:p>
    <w:p w14:paraId="7FB44476"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bookmarkStart w:id="9" w:name="_Ref16518986"/>
      <w:bookmarkStart w:id="10" w:name="_Ref525128420"/>
      <w:r>
        <w:rPr>
          <w:sz w:val="21"/>
          <w:szCs w:val="21"/>
          <w:lang w:eastAsia="zh-CN"/>
        </w:rPr>
        <w:t>RP-193240, China Telecom, New SID on NR coverage enhancement, 3GPP TSG RAN Meeting #86, Sitges, Spain, December 9th – 12th, 2019.</w:t>
      </w:r>
      <w:bookmarkStart w:id="11" w:name="_Ref23843522"/>
      <w:bookmarkEnd w:id="9"/>
      <w:bookmarkEnd w:id="10"/>
    </w:p>
    <w:p w14:paraId="41B36CBC"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12" w:name="_Ref30105146"/>
      <w:bookmarkStart w:id="13" w:name="_Ref40126280"/>
      <w:bookmarkEnd w:id="11"/>
      <w:bookmarkEnd w:id="12"/>
    </w:p>
    <w:p w14:paraId="1B5F4A88"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lastRenderedPageBreak/>
        <w:t>ITU-M.2412, “Guidelines for evaluation of radio interface technologies for IMT-2020”.</w:t>
      </w:r>
      <w:bookmarkEnd w:id="13"/>
    </w:p>
    <w:p w14:paraId="31BAFBE7"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Huawei, HiSilicon</w:t>
      </w:r>
    </w:p>
    <w:p w14:paraId="6D5EA51B"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t>InterDigital, Inc.</w:t>
      </w:r>
    </w:p>
    <w:p w14:paraId="4B9B799E"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20"/>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6079DB98" w14:textId="69260013" w:rsidR="0078784A" w:rsidRDefault="009C754F" w:rsidP="0078784A">
      <w:pPr>
        <w:pStyle w:val="1"/>
        <w:rPr>
          <w:lang w:eastAsia="zh-CN"/>
        </w:rPr>
      </w:pPr>
      <w:r>
        <w:lastRenderedPageBreak/>
        <w:t>Appendix</w:t>
      </w:r>
      <w:r w:rsidR="0078784A">
        <w:t xml:space="preserve">: </w:t>
      </w:r>
      <w:r w:rsidR="0078784A">
        <w:rPr>
          <w:lang w:eastAsia="zh-CN"/>
        </w:rPr>
        <w:t>Scenarios and Channel Parameter Details</w:t>
      </w:r>
    </w:p>
    <w:p w14:paraId="05D58409" w14:textId="1C18B74B" w:rsidR="0078784A" w:rsidRDefault="00722631" w:rsidP="0078784A">
      <w:pPr>
        <w:pStyle w:val="2"/>
        <w:numPr>
          <w:ilvl w:val="0"/>
          <w:numId w:val="0"/>
        </w:numPr>
        <w:ind w:left="1407" w:hanging="1407"/>
        <w:rPr>
          <w:lang w:eastAsia="zh-CN"/>
        </w:rPr>
      </w:pPr>
      <w:r>
        <w:rPr>
          <w:lang w:eastAsia="zh-CN"/>
        </w:rPr>
        <w:t xml:space="preserve">A1 </w:t>
      </w:r>
      <w:r w:rsidR="0078784A">
        <w:rPr>
          <w:lang w:eastAsia="zh-CN"/>
        </w:rPr>
        <w:t>Proposal 1</w:t>
      </w:r>
    </w:p>
    <w:p w14:paraId="75295479" w14:textId="77777777" w:rsidR="00722631" w:rsidRPr="00037032" w:rsidRDefault="00722631" w:rsidP="00722631">
      <w:pPr>
        <w:keepNext/>
        <w:rPr>
          <w:b/>
          <w:bCs/>
          <w:lang w:val="en-GB" w:eastAsia="zh-CN"/>
        </w:rPr>
      </w:pPr>
      <w:r w:rsidRPr="00037032">
        <w:rPr>
          <w:b/>
          <w:bCs/>
        </w:rPr>
        <w:t>Table A1.1 Scenario</w:t>
      </w:r>
      <w:r>
        <w:rPr>
          <w:b/>
          <w:bCs/>
        </w:rPr>
        <w:t>s</w:t>
      </w:r>
      <w:r w:rsidRPr="00037032">
        <w:rPr>
          <w:b/>
          <w:bCs/>
        </w:rPr>
        <w:t xml:space="preserve"> for </w:t>
      </w:r>
      <w:r>
        <w:rPr>
          <w:b/>
          <w:bCs/>
        </w:rPr>
        <w:t>30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3183"/>
        <w:gridCol w:w="3632"/>
      </w:tblGrid>
      <w:tr w:rsidR="00722631" w:rsidRPr="00E55D62" w14:paraId="734BA880" w14:textId="77777777" w:rsidTr="00F0514C">
        <w:tc>
          <w:tcPr>
            <w:tcW w:w="0" w:type="auto"/>
            <w:shd w:val="clear" w:color="auto" w:fill="D9D9D9"/>
            <w:hideMark/>
          </w:tcPr>
          <w:p w14:paraId="4D9AAE53" w14:textId="77777777" w:rsidR="00722631" w:rsidRPr="00E55D62" w:rsidRDefault="00722631" w:rsidP="00F0514C">
            <w:pPr>
              <w:pStyle w:val="TAH"/>
              <w:rPr>
                <w:lang w:eastAsia="ja-JP"/>
              </w:rPr>
            </w:pPr>
            <w:bookmarkStart w:id="14" w:name="_Hlk41597982"/>
            <w:bookmarkStart w:id="15" w:name="_Ref40366344"/>
            <w:bookmarkStart w:id="16" w:name="_Ref32483770"/>
            <w:r w:rsidRPr="00E55D62">
              <w:rPr>
                <w:lang w:eastAsia="ja-JP"/>
              </w:rPr>
              <w:t>Parameters</w:t>
            </w:r>
          </w:p>
        </w:tc>
        <w:tc>
          <w:tcPr>
            <w:tcW w:w="0" w:type="auto"/>
            <w:shd w:val="clear" w:color="auto" w:fill="D9D9D9"/>
            <w:hideMark/>
          </w:tcPr>
          <w:p w14:paraId="421E9678" w14:textId="77777777" w:rsidR="00722631" w:rsidRPr="00BB5A80" w:rsidRDefault="00722631" w:rsidP="00F0514C">
            <w:pPr>
              <w:pStyle w:val="TAH"/>
              <w:rPr>
                <w:lang w:val="en-US" w:eastAsia="ja-JP"/>
              </w:rPr>
            </w:pPr>
            <w:r w:rsidRPr="00E55D62">
              <w:rPr>
                <w:lang w:eastAsia="ja-JP"/>
              </w:rPr>
              <w:t>Indoor hotspot</w:t>
            </w:r>
            <w:r>
              <w:rPr>
                <w:lang w:val="en-US" w:eastAsia="ja-JP"/>
              </w:rPr>
              <w:t xml:space="preserve"> (30 GHz)</w:t>
            </w:r>
          </w:p>
        </w:tc>
        <w:tc>
          <w:tcPr>
            <w:tcW w:w="0" w:type="auto"/>
            <w:shd w:val="clear" w:color="auto" w:fill="D9D9D9"/>
            <w:hideMark/>
          </w:tcPr>
          <w:p w14:paraId="2A7F5E26" w14:textId="77777777" w:rsidR="00722631" w:rsidRPr="00624E7B" w:rsidRDefault="00722631" w:rsidP="00F0514C">
            <w:pPr>
              <w:pStyle w:val="TAH"/>
              <w:rPr>
                <w:lang w:val="en-US" w:eastAsia="ja-JP"/>
              </w:rPr>
            </w:pPr>
            <w:r w:rsidRPr="00B44D58">
              <w:rPr>
                <w:lang w:val="en-US" w:eastAsia="ja-JP"/>
              </w:rPr>
              <w:t>Dense U</w:t>
            </w:r>
            <w:r w:rsidRPr="00B44D58">
              <w:rPr>
                <w:lang w:eastAsia="ja-JP"/>
              </w:rPr>
              <w:t>rban</w:t>
            </w:r>
            <w:r w:rsidRPr="00B44D58">
              <w:rPr>
                <w:lang w:val="en-US" w:eastAsia="ja-JP"/>
              </w:rPr>
              <w:t xml:space="preserve"> (30 GHz)</w:t>
            </w:r>
          </w:p>
        </w:tc>
      </w:tr>
      <w:tr w:rsidR="00722631" w:rsidRPr="00E55D62" w14:paraId="535473EA" w14:textId="77777777" w:rsidTr="00F0514C">
        <w:tc>
          <w:tcPr>
            <w:tcW w:w="0" w:type="auto"/>
            <w:shd w:val="clear" w:color="auto" w:fill="auto"/>
            <w:hideMark/>
          </w:tcPr>
          <w:p w14:paraId="388C2864" w14:textId="77777777" w:rsidR="00722631" w:rsidRPr="00E55D62" w:rsidRDefault="00722631" w:rsidP="00F0514C">
            <w:pPr>
              <w:pStyle w:val="TAL"/>
              <w:rPr>
                <w:lang w:eastAsia="ja-JP"/>
              </w:rPr>
            </w:pPr>
            <w:r w:rsidRPr="00E55D62">
              <w:rPr>
                <w:lang w:eastAsia="ja-JP"/>
              </w:rPr>
              <w:t>Layout</w:t>
            </w:r>
          </w:p>
        </w:tc>
        <w:tc>
          <w:tcPr>
            <w:tcW w:w="0" w:type="auto"/>
            <w:shd w:val="clear" w:color="auto" w:fill="auto"/>
            <w:hideMark/>
          </w:tcPr>
          <w:p w14:paraId="73F661C3" w14:textId="77777777" w:rsidR="00722631" w:rsidRPr="00340E4A" w:rsidRDefault="00722631" w:rsidP="00F0514C">
            <w:pPr>
              <w:spacing w:after="0"/>
              <w:rPr>
                <w:rFonts w:ascii="Arial" w:hAnsi="Arial" w:cs="Arial"/>
                <w:sz w:val="18"/>
                <w:szCs w:val="18"/>
                <w:lang w:eastAsia="ja-JP"/>
              </w:rPr>
            </w:pPr>
            <w:r w:rsidRPr="00340E4A">
              <w:rPr>
                <w:rFonts w:ascii="Arial" w:hAnsi="Arial" w:cs="Arial"/>
                <w:sz w:val="18"/>
                <w:szCs w:val="18"/>
                <w:lang w:eastAsia="ja-JP"/>
              </w:rPr>
              <w:t>Indoor floor: (</w:t>
            </w:r>
            <w:r>
              <w:rPr>
                <w:rFonts w:ascii="Arial" w:hAnsi="Arial" w:cs="Arial"/>
                <w:sz w:val="18"/>
                <w:szCs w:val="18"/>
                <w:lang w:eastAsia="ja-JP"/>
              </w:rPr>
              <w:t>two three-sector sites with 60m ISD</w:t>
            </w:r>
            <w:r w:rsidRPr="00340E4A">
              <w:rPr>
                <w:rFonts w:ascii="Arial" w:hAnsi="Arial" w:cs="Arial"/>
                <w:sz w:val="18"/>
                <w:szCs w:val="18"/>
                <w:lang w:eastAsia="ja-JP"/>
              </w:rPr>
              <w:t>)</w:t>
            </w:r>
          </w:p>
        </w:tc>
        <w:tc>
          <w:tcPr>
            <w:tcW w:w="0" w:type="auto"/>
            <w:shd w:val="clear" w:color="auto" w:fill="auto"/>
            <w:hideMark/>
          </w:tcPr>
          <w:p w14:paraId="4E116316" w14:textId="77777777" w:rsidR="00722631" w:rsidRPr="00E55D62" w:rsidRDefault="00722631" w:rsidP="00F0514C">
            <w:pPr>
              <w:spacing w:after="0"/>
              <w:rPr>
                <w:rFonts w:ascii="Arial" w:hAnsi="Arial" w:cs="Arial"/>
                <w:sz w:val="18"/>
                <w:szCs w:val="18"/>
                <w:lang w:eastAsia="ja-JP"/>
              </w:rPr>
            </w:pPr>
            <w:r w:rsidRPr="00340E4A">
              <w:rPr>
                <w:rFonts w:ascii="Arial" w:hAnsi="Arial" w:cs="Arial"/>
                <w:sz w:val="18"/>
                <w:szCs w:val="18"/>
                <w:lang w:eastAsia="ja-JP"/>
              </w:rPr>
              <w:t xml:space="preserve">Hex. </w:t>
            </w:r>
            <w:r w:rsidRPr="00E55D62">
              <w:rPr>
                <w:rFonts w:ascii="Arial" w:hAnsi="Arial" w:cs="Arial"/>
                <w:sz w:val="18"/>
                <w:szCs w:val="18"/>
                <w:lang w:eastAsia="ja-JP"/>
              </w:rPr>
              <w:t>Grid</w:t>
            </w:r>
          </w:p>
          <w:p w14:paraId="0C13168A" w14:textId="77777777" w:rsidR="00722631" w:rsidRPr="00E55D62" w:rsidRDefault="00722631" w:rsidP="00F0514C">
            <w:pPr>
              <w:spacing w:after="0"/>
              <w:rPr>
                <w:rFonts w:ascii="Arial" w:hAnsi="Arial" w:cs="Arial"/>
                <w:sz w:val="18"/>
                <w:szCs w:val="18"/>
                <w:lang w:eastAsia="ja-JP"/>
              </w:rPr>
            </w:pPr>
          </w:p>
        </w:tc>
      </w:tr>
      <w:tr w:rsidR="00722631" w:rsidRPr="00E55D62" w14:paraId="00721E0F" w14:textId="77777777" w:rsidTr="00F0514C">
        <w:tc>
          <w:tcPr>
            <w:tcW w:w="0" w:type="auto"/>
            <w:shd w:val="clear" w:color="auto" w:fill="auto"/>
            <w:hideMark/>
          </w:tcPr>
          <w:p w14:paraId="69EFB24B" w14:textId="77777777" w:rsidR="00722631" w:rsidRPr="00E55D62" w:rsidRDefault="00722631" w:rsidP="00F0514C">
            <w:pPr>
              <w:pStyle w:val="TAL"/>
              <w:rPr>
                <w:lang w:eastAsia="ja-JP"/>
              </w:rPr>
            </w:pPr>
            <w:r w:rsidRPr="00E55D62">
              <w:rPr>
                <w:lang w:eastAsia="ja-JP"/>
              </w:rPr>
              <w:t xml:space="preserve">Inter-BS distance </w:t>
            </w:r>
          </w:p>
        </w:tc>
        <w:tc>
          <w:tcPr>
            <w:tcW w:w="0" w:type="auto"/>
            <w:shd w:val="clear" w:color="auto" w:fill="auto"/>
            <w:hideMark/>
          </w:tcPr>
          <w:p w14:paraId="2B97E2BB" w14:textId="77777777" w:rsidR="00722631" w:rsidRPr="00315416" w:rsidRDefault="00722631" w:rsidP="00F0514C">
            <w:pPr>
              <w:pStyle w:val="TAL"/>
              <w:rPr>
                <w:lang w:val="en-US" w:eastAsia="ja-JP"/>
              </w:rPr>
            </w:pPr>
            <w:r>
              <w:rPr>
                <w:lang w:val="en-US" w:eastAsia="ja-JP"/>
              </w:rPr>
              <w:t>60m</w:t>
            </w:r>
          </w:p>
        </w:tc>
        <w:tc>
          <w:tcPr>
            <w:tcW w:w="0" w:type="auto"/>
            <w:shd w:val="clear" w:color="auto" w:fill="auto"/>
            <w:hideMark/>
          </w:tcPr>
          <w:p w14:paraId="7CE1E098" w14:textId="77777777" w:rsidR="00722631" w:rsidRPr="00E55D62" w:rsidRDefault="00722631" w:rsidP="00F0514C">
            <w:pPr>
              <w:pStyle w:val="TAL"/>
              <w:rPr>
                <w:lang w:eastAsia="ja-JP"/>
              </w:rPr>
            </w:pPr>
            <w:r w:rsidRPr="00E55D62">
              <w:rPr>
                <w:lang w:eastAsia="ja-JP"/>
              </w:rPr>
              <w:t>200m</w:t>
            </w:r>
          </w:p>
        </w:tc>
      </w:tr>
      <w:tr w:rsidR="00722631" w:rsidRPr="00E55D62" w14:paraId="7AABA54C" w14:textId="77777777" w:rsidTr="00F0514C">
        <w:tc>
          <w:tcPr>
            <w:tcW w:w="0" w:type="auto"/>
            <w:shd w:val="clear" w:color="auto" w:fill="auto"/>
            <w:hideMark/>
          </w:tcPr>
          <w:p w14:paraId="34F7DC39" w14:textId="77777777" w:rsidR="00722631" w:rsidRPr="00E55D62" w:rsidRDefault="00722631" w:rsidP="00F0514C">
            <w:pPr>
              <w:pStyle w:val="TAL"/>
              <w:rPr>
                <w:lang w:eastAsia="ja-JP"/>
              </w:rPr>
            </w:pPr>
            <w:r w:rsidRPr="00E55D62">
              <w:rPr>
                <w:lang w:eastAsia="ja-JP"/>
              </w:rPr>
              <w:t xml:space="preserve">Carrier frequency </w:t>
            </w:r>
          </w:p>
        </w:tc>
        <w:tc>
          <w:tcPr>
            <w:tcW w:w="0" w:type="auto"/>
            <w:shd w:val="clear" w:color="auto" w:fill="auto"/>
            <w:hideMark/>
          </w:tcPr>
          <w:p w14:paraId="23C84815" w14:textId="77777777" w:rsidR="00722631" w:rsidRPr="00E55D62" w:rsidRDefault="00722631" w:rsidP="00F0514C">
            <w:pPr>
              <w:pStyle w:val="TAL"/>
              <w:rPr>
                <w:lang w:eastAsia="ja-JP"/>
              </w:rPr>
            </w:pPr>
            <w:r w:rsidRPr="00E55D62">
              <w:rPr>
                <w:lang w:eastAsia="ja-JP"/>
              </w:rPr>
              <w:t>30GH</w:t>
            </w:r>
            <w:r w:rsidRPr="00E55D62">
              <w:rPr>
                <w:rFonts w:hint="eastAsia"/>
                <w:lang w:eastAsia="ja-JP"/>
              </w:rPr>
              <w:t>z</w:t>
            </w:r>
            <w:r w:rsidRPr="00E55D62">
              <w:rPr>
                <w:lang w:eastAsia="ja-JP"/>
              </w:rPr>
              <w:t xml:space="preserve"> </w:t>
            </w:r>
          </w:p>
        </w:tc>
        <w:tc>
          <w:tcPr>
            <w:tcW w:w="0" w:type="auto"/>
            <w:shd w:val="clear" w:color="auto" w:fill="auto"/>
            <w:hideMark/>
          </w:tcPr>
          <w:p w14:paraId="558216A5" w14:textId="77777777" w:rsidR="00722631" w:rsidRPr="00E55D62" w:rsidRDefault="00722631" w:rsidP="00F0514C">
            <w:pPr>
              <w:pStyle w:val="TAL"/>
              <w:rPr>
                <w:lang w:eastAsia="ja-JP"/>
              </w:rPr>
            </w:pPr>
            <w:r w:rsidRPr="00E55D62">
              <w:rPr>
                <w:rFonts w:hint="eastAsia"/>
                <w:lang w:eastAsia="ja-JP"/>
              </w:rPr>
              <w:t>30GHz</w:t>
            </w:r>
            <w:r w:rsidRPr="00E55D62">
              <w:rPr>
                <w:lang w:eastAsia="ja-JP"/>
              </w:rPr>
              <w:br/>
            </w:r>
          </w:p>
        </w:tc>
      </w:tr>
      <w:tr w:rsidR="00722631" w:rsidRPr="00E55D62" w14:paraId="2812CA81" w14:textId="77777777" w:rsidTr="00F0514C">
        <w:tc>
          <w:tcPr>
            <w:tcW w:w="0" w:type="auto"/>
            <w:shd w:val="clear" w:color="auto" w:fill="auto"/>
            <w:hideMark/>
          </w:tcPr>
          <w:p w14:paraId="25F1459A" w14:textId="77777777" w:rsidR="00722631" w:rsidRPr="00E55D62" w:rsidRDefault="00722631" w:rsidP="00F0514C">
            <w:pPr>
              <w:pStyle w:val="TAL"/>
              <w:rPr>
                <w:lang w:eastAsia="ja-JP"/>
              </w:rPr>
            </w:pPr>
            <w:r w:rsidRPr="00E55D62">
              <w:rPr>
                <w:lang w:eastAsia="ja-JP"/>
              </w:rPr>
              <w:t xml:space="preserve">Aggregated system </w:t>
            </w:r>
            <w:r w:rsidRPr="00E55D62">
              <w:rPr>
                <w:lang w:eastAsia="ja-JP"/>
              </w:rPr>
              <w:br/>
              <w:t>bandwidth</w:t>
            </w:r>
          </w:p>
        </w:tc>
        <w:tc>
          <w:tcPr>
            <w:tcW w:w="0" w:type="auto"/>
            <w:shd w:val="clear" w:color="auto" w:fill="auto"/>
            <w:hideMark/>
          </w:tcPr>
          <w:p w14:paraId="3407FB7D" w14:textId="77777777" w:rsidR="00722631" w:rsidRPr="00E55D62" w:rsidRDefault="00722631" w:rsidP="00F0514C">
            <w:pPr>
              <w:pStyle w:val="TAL"/>
              <w:rPr>
                <w:lang w:eastAsia="ja-JP"/>
              </w:rPr>
            </w:pPr>
            <w:r w:rsidRPr="00B44D58">
              <w:rPr>
                <w:lang w:eastAsia="ja-JP"/>
              </w:rPr>
              <w:t xml:space="preserve">30GHz: </w:t>
            </w:r>
            <w:r w:rsidRPr="00B44D58">
              <w:rPr>
                <w:lang w:val="en-US" w:eastAsia="ja-JP"/>
              </w:rPr>
              <w:t xml:space="preserve">400 MHz </w:t>
            </w:r>
            <w:r w:rsidRPr="00B44D58">
              <w:rPr>
                <w:lang w:eastAsia="ja-JP"/>
              </w:rPr>
              <w:t>(DL+UL)</w:t>
            </w:r>
            <w:r w:rsidRPr="00E55D62">
              <w:rPr>
                <w:lang w:eastAsia="ja-JP"/>
              </w:rPr>
              <w:t xml:space="preserve"> </w:t>
            </w:r>
          </w:p>
        </w:tc>
        <w:tc>
          <w:tcPr>
            <w:tcW w:w="0" w:type="auto"/>
            <w:shd w:val="clear" w:color="auto" w:fill="auto"/>
            <w:hideMark/>
          </w:tcPr>
          <w:p w14:paraId="3147BC62" w14:textId="77777777" w:rsidR="00722631" w:rsidRPr="00E55D62" w:rsidRDefault="00722631" w:rsidP="00F0514C">
            <w:pPr>
              <w:pStyle w:val="TAL"/>
              <w:rPr>
                <w:lang w:eastAsia="ja-JP"/>
              </w:rPr>
            </w:pPr>
            <w:r w:rsidRPr="00E55D62">
              <w:rPr>
                <w:lang w:eastAsia="ja-JP"/>
              </w:rPr>
              <w:t>30</w:t>
            </w:r>
            <w:r>
              <w:rPr>
                <w:lang w:val="en-US" w:eastAsia="ja-JP"/>
              </w:rPr>
              <w:t xml:space="preserve"> </w:t>
            </w:r>
            <w:r w:rsidRPr="00E55D62">
              <w:rPr>
                <w:lang w:eastAsia="ja-JP"/>
              </w:rPr>
              <w:t>GHz</w:t>
            </w:r>
            <w:r w:rsidRPr="00E55D62">
              <w:rPr>
                <w:rFonts w:hint="eastAsia"/>
                <w:lang w:eastAsia="ja-JP"/>
              </w:rPr>
              <w:t xml:space="preserve"> </w:t>
            </w:r>
            <w:r>
              <w:rPr>
                <w:lang w:eastAsia="ja-JP"/>
              </w:rPr>
              <w:t>4</w:t>
            </w:r>
            <w:r>
              <w:rPr>
                <w:lang w:val="en-US" w:eastAsia="ja-JP"/>
              </w:rPr>
              <w:t>00 MHz</w:t>
            </w:r>
            <w:r w:rsidRPr="00E55D62">
              <w:rPr>
                <w:lang w:eastAsia="ja-JP"/>
              </w:rPr>
              <w:t>(DL+UL)</w:t>
            </w:r>
          </w:p>
        </w:tc>
      </w:tr>
      <w:tr w:rsidR="00722631" w:rsidRPr="000D3261" w14:paraId="227D12F3" w14:textId="77777777" w:rsidTr="00F0514C">
        <w:tc>
          <w:tcPr>
            <w:tcW w:w="0" w:type="auto"/>
            <w:shd w:val="clear" w:color="auto" w:fill="auto"/>
          </w:tcPr>
          <w:p w14:paraId="73EF749A" w14:textId="77777777" w:rsidR="00722631" w:rsidRPr="00E55D62" w:rsidRDefault="00722631" w:rsidP="00F0514C">
            <w:pPr>
              <w:pStyle w:val="TAL"/>
              <w:rPr>
                <w:lang w:eastAsia="ja-JP"/>
              </w:rPr>
            </w:pPr>
            <w:r w:rsidRPr="00E55D62">
              <w:rPr>
                <w:lang w:eastAsia="ja-JP"/>
              </w:rPr>
              <w:t>Simulation bandwidth</w:t>
            </w:r>
          </w:p>
        </w:tc>
        <w:tc>
          <w:tcPr>
            <w:tcW w:w="0" w:type="auto"/>
            <w:shd w:val="clear" w:color="auto" w:fill="auto"/>
          </w:tcPr>
          <w:p w14:paraId="44592B8F" w14:textId="77777777" w:rsidR="00722631" w:rsidRPr="00C9683F" w:rsidDel="000A545A" w:rsidRDefault="00722631" w:rsidP="00F0514C">
            <w:pPr>
              <w:pStyle w:val="TAL"/>
              <w:rPr>
                <w:lang w:val="en-US" w:eastAsia="ja-JP"/>
              </w:rPr>
            </w:pPr>
            <w:r>
              <w:rPr>
                <w:lang w:val="en-US" w:eastAsia="ja-JP"/>
              </w:rPr>
              <w:t>400 MHz (TDD)</w:t>
            </w:r>
          </w:p>
        </w:tc>
        <w:tc>
          <w:tcPr>
            <w:tcW w:w="0" w:type="auto"/>
            <w:shd w:val="clear" w:color="auto" w:fill="auto"/>
          </w:tcPr>
          <w:p w14:paraId="2BE8F148" w14:textId="77777777" w:rsidR="00722631" w:rsidRPr="0022481A" w:rsidDel="000A545A" w:rsidRDefault="00722631" w:rsidP="00F0514C">
            <w:pPr>
              <w:pStyle w:val="TAL"/>
              <w:rPr>
                <w:lang w:val="en-US" w:eastAsia="ja-JP"/>
              </w:rPr>
            </w:pPr>
            <w:r>
              <w:rPr>
                <w:lang w:val="en-US" w:eastAsia="ja-JP"/>
              </w:rPr>
              <w:t>30 GHz: 400 MHz (TDD); 100MHz/panel</w:t>
            </w:r>
          </w:p>
        </w:tc>
      </w:tr>
      <w:tr w:rsidR="00722631" w:rsidRPr="000D3261" w14:paraId="7C89C745" w14:textId="77777777" w:rsidTr="00F0514C">
        <w:tc>
          <w:tcPr>
            <w:tcW w:w="0" w:type="auto"/>
            <w:shd w:val="clear" w:color="auto" w:fill="auto"/>
          </w:tcPr>
          <w:p w14:paraId="334CCC2B" w14:textId="77777777" w:rsidR="00722631" w:rsidRPr="00837BD9" w:rsidRDefault="00722631" w:rsidP="00F0514C">
            <w:pPr>
              <w:pStyle w:val="TAL"/>
              <w:rPr>
                <w:lang w:val="en-US" w:eastAsia="ja-JP"/>
              </w:rPr>
            </w:pPr>
            <w:r>
              <w:rPr>
                <w:lang w:val="en-US" w:eastAsia="ja-JP"/>
              </w:rPr>
              <w:t>Subcarrier spacing</w:t>
            </w:r>
          </w:p>
        </w:tc>
        <w:tc>
          <w:tcPr>
            <w:tcW w:w="0" w:type="auto"/>
            <w:gridSpan w:val="2"/>
            <w:shd w:val="clear" w:color="auto" w:fill="auto"/>
          </w:tcPr>
          <w:p w14:paraId="244169EF" w14:textId="77777777" w:rsidR="00722631" w:rsidRDefault="00722631" w:rsidP="00F0514C">
            <w:pPr>
              <w:pStyle w:val="TAL"/>
              <w:rPr>
                <w:lang w:val="en-US" w:eastAsia="ja-JP"/>
              </w:rPr>
            </w:pPr>
            <w:r>
              <w:rPr>
                <w:lang w:val="en-US" w:eastAsia="ja-JP"/>
              </w:rPr>
              <w:t>120 kHz</w:t>
            </w:r>
          </w:p>
        </w:tc>
      </w:tr>
      <w:tr w:rsidR="00722631" w:rsidRPr="000D3261" w14:paraId="1EDBC2F4" w14:textId="77777777" w:rsidTr="00F0514C">
        <w:tc>
          <w:tcPr>
            <w:tcW w:w="0" w:type="auto"/>
            <w:shd w:val="clear" w:color="auto" w:fill="auto"/>
          </w:tcPr>
          <w:p w14:paraId="4CAE8CEA" w14:textId="77777777" w:rsidR="00722631" w:rsidRDefault="00722631" w:rsidP="00F0514C">
            <w:pPr>
              <w:pStyle w:val="TAL"/>
              <w:rPr>
                <w:lang w:val="en-US" w:eastAsia="ja-JP"/>
              </w:rPr>
            </w:pPr>
            <w:r>
              <w:rPr>
                <w:lang w:val="en-US" w:eastAsia="ja-JP"/>
              </w:rPr>
              <w:t>TDD Pattern</w:t>
            </w:r>
          </w:p>
        </w:tc>
        <w:tc>
          <w:tcPr>
            <w:tcW w:w="0" w:type="auto"/>
            <w:gridSpan w:val="2"/>
            <w:shd w:val="clear" w:color="auto" w:fill="auto"/>
          </w:tcPr>
          <w:p w14:paraId="5F60C7BF" w14:textId="77777777" w:rsidR="00722631" w:rsidRDefault="00722631" w:rsidP="00F0514C">
            <w:pPr>
              <w:pStyle w:val="TAL"/>
              <w:rPr>
                <w:lang w:val="en-US" w:eastAsia="ja-JP"/>
              </w:rPr>
            </w:pPr>
            <w:r>
              <w:rPr>
                <w:lang w:val="en-US" w:eastAsia="ja-JP"/>
              </w:rPr>
              <w:t>3DL:1UL</w:t>
            </w:r>
          </w:p>
        </w:tc>
      </w:tr>
      <w:tr w:rsidR="00722631" w:rsidRPr="00E55D62" w14:paraId="3C798F49" w14:textId="77777777" w:rsidTr="00F0514C">
        <w:tc>
          <w:tcPr>
            <w:tcW w:w="0" w:type="auto"/>
            <w:shd w:val="clear" w:color="auto" w:fill="auto"/>
            <w:hideMark/>
          </w:tcPr>
          <w:p w14:paraId="6FD2D8F0" w14:textId="77777777" w:rsidR="00722631" w:rsidRDefault="00722631" w:rsidP="00F0514C">
            <w:pPr>
              <w:pStyle w:val="TAL"/>
              <w:rPr>
                <w:lang w:eastAsia="ja-JP"/>
              </w:rPr>
            </w:pPr>
            <w:r w:rsidRPr="00E55D62">
              <w:rPr>
                <w:lang w:eastAsia="ja-JP"/>
              </w:rPr>
              <w:t>Channel model</w:t>
            </w:r>
          </w:p>
          <w:p w14:paraId="06D96847" w14:textId="77777777" w:rsidR="00722631" w:rsidRPr="00C9683F" w:rsidRDefault="00722631" w:rsidP="00F0514C">
            <w:pPr>
              <w:pStyle w:val="TAL"/>
              <w:rPr>
                <w:lang w:val="sv-SE" w:eastAsia="ja-JP"/>
              </w:rPr>
            </w:pPr>
          </w:p>
        </w:tc>
        <w:tc>
          <w:tcPr>
            <w:tcW w:w="0" w:type="auto"/>
            <w:shd w:val="clear" w:color="auto" w:fill="auto"/>
            <w:hideMark/>
          </w:tcPr>
          <w:p w14:paraId="5D820D49" w14:textId="77777777" w:rsidR="00722631" w:rsidRPr="0022481A" w:rsidRDefault="00722631" w:rsidP="00F0514C">
            <w:pPr>
              <w:pStyle w:val="TAL"/>
              <w:rPr>
                <w:lang w:val="en-US" w:eastAsia="ja-JP"/>
              </w:rPr>
            </w:pPr>
            <w:r>
              <w:rPr>
                <w:lang w:val="en-US" w:eastAsia="ja-JP"/>
              </w:rPr>
              <w:t xml:space="preserve">InH_B from ITU M.2412 </w:t>
            </w:r>
            <w:r w:rsidRPr="0022481A">
              <w:rPr>
                <w:lang w:val="en-US" w:eastAsia="ja-JP"/>
              </w:rPr>
              <w:t xml:space="preserve"> </w:t>
            </w:r>
          </w:p>
          <w:p w14:paraId="61448AC6" w14:textId="77777777" w:rsidR="00722631" w:rsidRPr="0022481A" w:rsidRDefault="00722631" w:rsidP="00F0514C">
            <w:pPr>
              <w:pStyle w:val="TAL"/>
              <w:rPr>
                <w:lang w:val="en-US" w:eastAsia="ja-JP"/>
              </w:rPr>
            </w:pPr>
          </w:p>
        </w:tc>
        <w:tc>
          <w:tcPr>
            <w:tcW w:w="0" w:type="auto"/>
            <w:shd w:val="clear" w:color="auto" w:fill="auto"/>
            <w:hideMark/>
          </w:tcPr>
          <w:p w14:paraId="1D8CC54B" w14:textId="77777777" w:rsidR="00722631" w:rsidRPr="0022481A" w:rsidRDefault="00722631" w:rsidP="00F0514C">
            <w:pPr>
              <w:pStyle w:val="TAL"/>
              <w:rPr>
                <w:lang w:val="en-US" w:eastAsia="ja-JP"/>
              </w:rPr>
            </w:pPr>
            <w:r>
              <w:rPr>
                <w:lang w:val="en-US" w:eastAsia="ja-JP"/>
              </w:rPr>
              <w:t>UMa_B from ITU M.2412</w:t>
            </w:r>
            <w:r w:rsidRPr="0022481A">
              <w:rPr>
                <w:lang w:val="en-US" w:eastAsia="ja-JP"/>
              </w:rPr>
              <w:t xml:space="preserve"> </w:t>
            </w:r>
          </w:p>
        </w:tc>
      </w:tr>
      <w:tr w:rsidR="00722631" w:rsidRPr="000D3261" w14:paraId="6A283756" w14:textId="77777777" w:rsidTr="00F0514C">
        <w:tc>
          <w:tcPr>
            <w:tcW w:w="0" w:type="auto"/>
            <w:shd w:val="clear" w:color="auto" w:fill="auto"/>
            <w:hideMark/>
          </w:tcPr>
          <w:p w14:paraId="1E7AB079" w14:textId="77777777" w:rsidR="00722631" w:rsidRPr="00E55D62" w:rsidRDefault="00722631" w:rsidP="00F0514C">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63D0DA56" w14:textId="77777777" w:rsidR="00722631" w:rsidRPr="00E55D62" w:rsidRDefault="00722631" w:rsidP="00F0514C">
            <w:pPr>
              <w:pStyle w:val="TAL"/>
              <w:rPr>
                <w:lang w:eastAsia="ja-JP"/>
              </w:rPr>
            </w:pPr>
            <w:r w:rsidRPr="00E55D62">
              <w:rPr>
                <w:lang w:eastAsia="ja-JP"/>
              </w:rPr>
              <w:t xml:space="preserve">23 dBm PA </w:t>
            </w:r>
          </w:p>
          <w:p w14:paraId="5E5500EA" w14:textId="77777777" w:rsidR="00722631" w:rsidRPr="00E55D62" w:rsidRDefault="00722631" w:rsidP="00F0514C">
            <w:pPr>
              <w:pStyle w:val="TAL"/>
              <w:rPr>
                <w:lang w:eastAsia="ja-JP"/>
              </w:rPr>
            </w:pPr>
          </w:p>
        </w:tc>
        <w:tc>
          <w:tcPr>
            <w:tcW w:w="0" w:type="auto"/>
            <w:shd w:val="clear" w:color="auto" w:fill="auto"/>
            <w:hideMark/>
          </w:tcPr>
          <w:p w14:paraId="7E10EB85" w14:textId="77777777" w:rsidR="00722631" w:rsidRPr="00E55D62" w:rsidRDefault="00722631" w:rsidP="00F0514C">
            <w:pPr>
              <w:pStyle w:val="TAL"/>
              <w:rPr>
                <w:lang w:eastAsia="ja-JP"/>
              </w:rPr>
            </w:pPr>
            <w:r w:rsidRPr="00C915CF">
              <w:rPr>
                <w:lang w:eastAsia="ja-JP"/>
              </w:rPr>
              <w:t>4</w:t>
            </w:r>
            <w:r w:rsidRPr="00C915CF">
              <w:rPr>
                <w:rFonts w:hint="eastAsia"/>
                <w:lang w:eastAsia="ja-JP"/>
              </w:rPr>
              <w:t>0</w:t>
            </w:r>
            <w:r w:rsidRPr="00C915CF">
              <w:rPr>
                <w:lang w:eastAsia="ja-JP"/>
              </w:rPr>
              <w:t xml:space="preserve"> dBm PA</w:t>
            </w:r>
          </w:p>
        </w:tc>
      </w:tr>
      <w:tr w:rsidR="00722631" w:rsidRPr="000D3261" w14:paraId="242F5512" w14:textId="77777777" w:rsidTr="00F0514C">
        <w:tc>
          <w:tcPr>
            <w:tcW w:w="0" w:type="auto"/>
            <w:shd w:val="clear" w:color="auto" w:fill="auto"/>
          </w:tcPr>
          <w:p w14:paraId="23DFDF58" w14:textId="77777777" w:rsidR="00722631" w:rsidRPr="00E55D62" w:rsidRDefault="00722631" w:rsidP="00F0514C">
            <w:pPr>
              <w:pStyle w:val="TAL"/>
              <w:rPr>
                <w:lang w:eastAsia="ja-JP"/>
              </w:rPr>
            </w:pPr>
            <w:r w:rsidRPr="00E55D62">
              <w:rPr>
                <w:rFonts w:hint="eastAsia"/>
                <w:lang w:eastAsia="ja-JP"/>
              </w:rPr>
              <w:t xml:space="preserve">UE </w:t>
            </w:r>
            <w:r w:rsidRPr="00E55D62">
              <w:rPr>
                <w:lang w:eastAsia="ja-JP"/>
              </w:rPr>
              <w:t xml:space="preserve">Tx power </w:t>
            </w:r>
          </w:p>
        </w:tc>
        <w:tc>
          <w:tcPr>
            <w:tcW w:w="0" w:type="auto"/>
            <w:gridSpan w:val="2"/>
            <w:shd w:val="clear" w:color="auto" w:fill="auto"/>
          </w:tcPr>
          <w:p w14:paraId="5E880B88" w14:textId="77777777" w:rsidR="00722631" w:rsidRPr="00624E7B" w:rsidRDefault="00722631" w:rsidP="00F0514C">
            <w:pPr>
              <w:pStyle w:val="TAL"/>
              <w:rPr>
                <w:u w:val="single"/>
                <w:lang w:val="en-US" w:eastAsia="ja-JP"/>
              </w:rPr>
            </w:pPr>
            <w:r w:rsidRPr="00315416">
              <w:rPr>
                <w:lang w:val="en-US" w:eastAsia="ja-JP"/>
              </w:rPr>
              <w:t xml:space="preserve">9 </w:t>
            </w:r>
            <w:r w:rsidRPr="00315416">
              <w:rPr>
                <w:lang w:eastAsia="ja-JP"/>
              </w:rPr>
              <w:t>dBm</w:t>
            </w:r>
            <w:r w:rsidRPr="00315416">
              <w:rPr>
                <w:lang w:val="en-US" w:eastAsia="ja-JP"/>
              </w:rPr>
              <w:t xml:space="preserve"> TRP, 23 dBm EIRP</w:t>
            </w:r>
          </w:p>
        </w:tc>
      </w:tr>
      <w:tr w:rsidR="00722631" w:rsidRPr="00A75455" w14:paraId="033FBF6D" w14:textId="77777777" w:rsidTr="00F0514C">
        <w:tc>
          <w:tcPr>
            <w:tcW w:w="0" w:type="auto"/>
            <w:vMerge w:val="restart"/>
            <w:tcBorders>
              <w:top w:val="single" w:sz="4" w:space="0" w:color="auto"/>
              <w:left w:val="single" w:sz="4" w:space="0" w:color="auto"/>
              <w:right w:val="single" w:sz="4" w:space="0" w:color="auto"/>
            </w:tcBorders>
            <w:shd w:val="clear" w:color="auto" w:fill="auto"/>
          </w:tcPr>
          <w:p w14:paraId="46DF6643" w14:textId="77777777" w:rsidR="00722631" w:rsidRPr="0022481A" w:rsidRDefault="00722631" w:rsidP="00F0514C">
            <w:pPr>
              <w:pStyle w:val="TAL"/>
              <w:rPr>
                <w:lang w:val="en-US" w:eastAsia="ja-JP"/>
              </w:rPr>
            </w:pPr>
            <w:r w:rsidRPr="0022481A">
              <w:rPr>
                <w:lang w:val="en-US" w:eastAsia="ja-JP"/>
              </w:rPr>
              <w:t xml:space="preserve">BS antenna </w:t>
            </w:r>
            <w:r w:rsidRPr="0022481A">
              <w:rPr>
                <w:rFonts w:hint="eastAsia"/>
                <w:lang w:val="en-US" w:eastAsia="ja-JP"/>
              </w:rPr>
              <w:t>configurations</w:t>
            </w:r>
            <w:r w:rsidRPr="0022481A">
              <w:rPr>
                <w:lang w:val="en-US" w:eastAsia="ja-JP"/>
              </w:rPr>
              <w:t xml:space="preserve"> &amp; gain, including RF losses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62E033" w14:textId="77777777" w:rsidR="00722631" w:rsidRPr="0022481A" w:rsidRDefault="00722631" w:rsidP="00F0514C">
            <w:pPr>
              <w:pStyle w:val="TAL"/>
              <w:rPr>
                <w:lang w:val="en-US" w:eastAsia="ja-JP"/>
              </w:rPr>
            </w:pPr>
            <w:r w:rsidRPr="0022481A">
              <w:rPr>
                <w:lang w:val="en-US" w:eastAsia="ja-JP"/>
              </w:rPr>
              <w:t>Follow the modeling of ITU M.2412</w:t>
            </w:r>
          </w:p>
        </w:tc>
      </w:tr>
      <w:tr w:rsidR="00722631" w:rsidRPr="00E55D62" w14:paraId="51B1611E" w14:textId="77777777" w:rsidTr="00F0514C">
        <w:tc>
          <w:tcPr>
            <w:tcW w:w="0" w:type="auto"/>
            <w:vMerge/>
            <w:tcBorders>
              <w:left w:val="single" w:sz="4" w:space="0" w:color="auto"/>
              <w:right w:val="single" w:sz="4" w:space="0" w:color="auto"/>
            </w:tcBorders>
            <w:shd w:val="clear" w:color="auto" w:fill="auto"/>
          </w:tcPr>
          <w:p w14:paraId="3F9F633B" w14:textId="77777777" w:rsidR="00722631" w:rsidRPr="0022481A" w:rsidRDefault="00722631" w:rsidP="00F0514C">
            <w:pPr>
              <w:pStyle w:val="TAL"/>
              <w:rPr>
                <w:lang w:val="en-US" w:eastAsia="ja-JP"/>
              </w:rPr>
            </w:pPr>
          </w:p>
        </w:tc>
        <w:tc>
          <w:tcPr>
            <w:tcW w:w="0" w:type="auto"/>
            <w:tcBorders>
              <w:left w:val="single" w:sz="4" w:space="0" w:color="auto"/>
            </w:tcBorders>
            <w:shd w:val="clear" w:color="auto" w:fill="auto"/>
          </w:tcPr>
          <w:p w14:paraId="60AEB5D6" w14:textId="77777777" w:rsidR="00722631" w:rsidRDefault="00722631" w:rsidP="00F0514C">
            <w:pPr>
              <w:pStyle w:val="TAL"/>
              <w:rPr>
                <w:lang w:val="en-US" w:eastAsia="ja-JP"/>
              </w:rPr>
            </w:pPr>
            <w:r w:rsidRPr="00B23A92">
              <w:rPr>
                <w:lang w:val="en-US" w:eastAsia="ja-JP"/>
              </w:rPr>
              <w:t xml:space="preserve">AAS 128 antenna elements with (M,N,P,Mg,Ng) = (8,8,2,1,1)  </w:t>
            </w:r>
          </w:p>
          <w:p w14:paraId="2982B6B3" w14:textId="77777777" w:rsidR="00722631" w:rsidRDefault="00722631" w:rsidP="00F0514C">
            <w:pPr>
              <w:pStyle w:val="TAL"/>
              <w:rPr>
                <w:lang w:val="en-US" w:eastAsia="ja-JP"/>
              </w:rPr>
            </w:pPr>
            <w:r>
              <w:rPr>
                <w:lang w:val="en-US" w:eastAsia="ja-JP"/>
              </w:rPr>
              <w:t>2T2R for analog beamforming case; other values not precluded</w:t>
            </w:r>
          </w:p>
          <w:p w14:paraId="16A7B058" w14:textId="77777777" w:rsidR="00722631" w:rsidRDefault="00722631" w:rsidP="00F0514C">
            <w:pPr>
              <w:pStyle w:val="TAL"/>
              <w:rPr>
                <w:lang w:val="en-US" w:eastAsia="ja-JP"/>
              </w:rPr>
            </w:pPr>
            <w:r w:rsidRPr="00B23A92">
              <w:rPr>
                <w:lang w:val="en-US" w:eastAsia="ja-JP"/>
              </w:rPr>
              <w:t>2</w:t>
            </w:r>
            <w:r>
              <w:rPr>
                <w:lang w:val="en-US" w:eastAsia="ja-JP"/>
              </w:rPr>
              <w:t>3</w:t>
            </w:r>
            <w:r w:rsidRPr="00B23A92">
              <w:rPr>
                <w:lang w:val="en-US" w:eastAsia="ja-JP"/>
              </w:rPr>
              <w:t>dBi total max gain</w:t>
            </w:r>
          </w:p>
          <w:p w14:paraId="3A24E61A" w14:textId="77777777" w:rsidR="00722631" w:rsidRDefault="00722631" w:rsidP="00F0514C">
            <w:pPr>
              <w:pStyle w:val="TAL"/>
              <w:rPr>
                <w:lang w:val="en-US" w:eastAsia="ja-JP"/>
              </w:rPr>
            </w:pPr>
          </w:p>
          <w:p w14:paraId="349C4DE3" w14:textId="77777777" w:rsidR="00722631" w:rsidRDefault="00722631" w:rsidP="00F0514C">
            <w:pPr>
              <w:pStyle w:val="TAL"/>
              <w:rPr>
                <w:lang w:val="en-US" w:eastAsia="ja-JP"/>
              </w:rPr>
            </w:pPr>
            <w:r>
              <w:rPr>
                <w:lang w:val="en-US" w:eastAsia="ja-JP"/>
              </w:rPr>
              <w:t>Antenna near the ceiling, panels in 3 sector configuration.</w:t>
            </w:r>
          </w:p>
        </w:tc>
        <w:tc>
          <w:tcPr>
            <w:tcW w:w="0" w:type="auto"/>
            <w:shd w:val="clear" w:color="auto" w:fill="auto"/>
          </w:tcPr>
          <w:p w14:paraId="6B64BA28" w14:textId="77777777" w:rsidR="00722631" w:rsidRPr="0022481A" w:rsidRDefault="00722631" w:rsidP="00F0514C">
            <w:pPr>
              <w:pStyle w:val="TAL"/>
              <w:rPr>
                <w:lang w:val="en-US" w:eastAsia="ja-JP"/>
              </w:rPr>
            </w:pPr>
            <w:r w:rsidRPr="0022481A">
              <w:rPr>
                <w:lang w:val="en-US" w:eastAsia="ja-JP"/>
              </w:rPr>
              <w:t xml:space="preserve">AAS </w:t>
            </w:r>
            <w:r>
              <w:rPr>
                <w:lang w:val="en-US" w:eastAsia="ja-JP"/>
              </w:rPr>
              <w:t xml:space="preserve">512 </w:t>
            </w:r>
            <w:r w:rsidRPr="0022481A">
              <w:rPr>
                <w:lang w:val="en-US" w:eastAsia="ja-JP"/>
              </w:rPr>
              <w:t xml:space="preserve">antenna elements </w:t>
            </w:r>
            <w:r>
              <w:rPr>
                <w:lang w:val="en-US" w:eastAsia="ja-JP"/>
              </w:rPr>
              <w:t xml:space="preserve">in 4 panels </w:t>
            </w:r>
            <w:r w:rsidRPr="0022481A">
              <w:rPr>
                <w:lang w:val="en-US" w:eastAsia="ja-JP"/>
              </w:rPr>
              <w:t>with (M,N,P,Mg,Ng) = (8,8,2,</w:t>
            </w:r>
            <w:r>
              <w:rPr>
                <w:lang w:val="en-US" w:eastAsia="ja-JP"/>
              </w:rPr>
              <w:t>2</w:t>
            </w:r>
            <w:r w:rsidRPr="0022481A">
              <w:rPr>
                <w:lang w:val="en-US" w:eastAsia="ja-JP"/>
              </w:rPr>
              <w:t>,</w:t>
            </w:r>
            <w:r>
              <w:rPr>
                <w:lang w:val="en-US" w:eastAsia="ja-JP"/>
              </w:rPr>
              <w:t>2</w:t>
            </w:r>
            <w:r w:rsidRPr="0022481A">
              <w:rPr>
                <w:lang w:val="en-US" w:eastAsia="ja-JP"/>
              </w:rPr>
              <w:t xml:space="preserve">)  </w:t>
            </w:r>
          </w:p>
          <w:p w14:paraId="12466F52" w14:textId="77777777" w:rsidR="00722631" w:rsidRPr="00837BD9" w:rsidRDefault="00722631" w:rsidP="00F0514C">
            <w:pPr>
              <w:pStyle w:val="TAL"/>
              <w:rPr>
                <w:lang w:val="en-US" w:eastAsia="ja-JP"/>
              </w:rPr>
            </w:pPr>
            <w:r w:rsidRPr="0022481A">
              <w:rPr>
                <w:lang w:val="en-US" w:eastAsia="ja-JP"/>
              </w:rPr>
              <w:t>2T2R for analog beamforming case</w:t>
            </w:r>
            <w:r>
              <w:rPr>
                <w:lang w:val="en-US" w:eastAsia="ja-JP"/>
              </w:rPr>
              <w:t>; other values not precluded</w:t>
            </w:r>
          </w:p>
          <w:p w14:paraId="332947B9" w14:textId="77777777" w:rsidR="00722631" w:rsidRDefault="00722631" w:rsidP="00F0514C">
            <w:pPr>
              <w:pStyle w:val="TAL"/>
              <w:rPr>
                <w:lang w:val="en-US" w:eastAsia="ja-JP"/>
              </w:rPr>
            </w:pPr>
            <w:r w:rsidRPr="003C0464">
              <w:rPr>
                <w:lang w:eastAsia="ja-JP"/>
              </w:rPr>
              <w:t>26dB</w:t>
            </w:r>
            <w:r>
              <w:rPr>
                <w:lang w:eastAsia="ja-JP"/>
              </w:rPr>
              <w:t xml:space="preserve">i </w:t>
            </w:r>
            <w:r w:rsidRPr="003C0464">
              <w:rPr>
                <w:lang w:eastAsia="ja-JP"/>
              </w:rPr>
              <w:t xml:space="preserve">total max </w:t>
            </w:r>
            <w:r>
              <w:rPr>
                <w:lang w:eastAsia="ja-JP"/>
              </w:rPr>
              <w:t>gain</w:t>
            </w:r>
          </w:p>
        </w:tc>
      </w:tr>
      <w:tr w:rsidR="00722631" w:rsidRPr="00E55D62" w14:paraId="263B68B3" w14:textId="77777777" w:rsidTr="00F0514C">
        <w:tc>
          <w:tcPr>
            <w:tcW w:w="0" w:type="auto"/>
            <w:vMerge/>
            <w:tcBorders>
              <w:left w:val="single" w:sz="4" w:space="0" w:color="auto"/>
              <w:right w:val="single" w:sz="4" w:space="0" w:color="auto"/>
            </w:tcBorders>
            <w:shd w:val="clear" w:color="auto" w:fill="auto"/>
            <w:hideMark/>
          </w:tcPr>
          <w:p w14:paraId="1CE79EBB" w14:textId="77777777" w:rsidR="00722631" w:rsidRPr="00E55D62" w:rsidRDefault="00722631" w:rsidP="00F0514C">
            <w:pPr>
              <w:pStyle w:val="TAL"/>
              <w:rPr>
                <w:lang w:eastAsia="ja-JP"/>
              </w:rPr>
            </w:pPr>
          </w:p>
        </w:tc>
        <w:tc>
          <w:tcPr>
            <w:tcW w:w="0" w:type="auto"/>
            <w:tcBorders>
              <w:left w:val="single" w:sz="4" w:space="0" w:color="auto"/>
            </w:tcBorders>
            <w:shd w:val="clear" w:color="auto" w:fill="auto"/>
            <w:hideMark/>
          </w:tcPr>
          <w:p w14:paraId="7CC135CF" w14:textId="77777777" w:rsidR="00722631" w:rsidRPr="00837BD9" w:rsidRDefault="00722631" w:rsidP="00F0514C">
            <w:pPr>
              <w:pStyle w:val="TAL"/>
              <w:rPr>
                <w:lang w:val="en-US" w:eastAsia="ja-JP"/>
              </w:rPr>
            </w:pPr>
            <w:r>
              <w:rPr>
                <w:lang w:val="en-US" w:eastAsia="ja-JP"/>
              </w:rPr>
              <w:t>Tilt: 3 deg</w:t>
            </w:r>
          </w:p>
        </w:tc>
        <w:tc>
          <w:tcPr>
            <w:tcW w:w="0" w:type="auto"/>
            <w:shd w:val="clear" w:color="auto" w:fill="auto"/>
            <w:hideMark/>
          </w:tcPr>
          <w:p w14:paraId="1B3A4A27" w14:textId="77777777" w:rsidR="00722631" w:rsidRPr="00837BD9" w:rsidRDefault="00722631" w:rsidP="00F0514C">
            <w:pPr>
              <w:pStyle w:val="TAL"/>
              <w:rPr>
                <w:lang w:val="en-US" w:eastAsia="ja-JP"/>
              </w:rPr>
            </w:pPr>
            <w:r>
              <w:rPr>
                <w:lang w:val="en-US" w:eastAsia="ja-JP"/>
              </w:rPr>
              <w:t>Tilt: 12 deg</w:t>
            </w:r>
          </w:p>
        </w:tc>
      </w:tr>
      <w:tr w:rsidR="00722631" w:rsidRPr="00E55D62" w14:paraId="099EAF0E" w14:textId="77777777" w:rsidTr="00F0514C">
        <w:tc>
          <w:tcPr>
            <w:tcW w:w="0" w:type="auto"/>
            <w:shd w:val="clear" w:color="auto" w:fill="auto"/>
            <w:hideMark/>
          </w:tcPr>
          <w:p w14:paraId="502C6D26" w14:textId="77777777" w:rsidR="00722631" w:rsidRPr="00E55D62" w:rsidRDefault="00722631" w:rsidP="00F0514C">
            <w:pPr>
              <w:pStyle w:val="TAL"/>
              <w:rPr>
                <w:lang w:eastAsia="ja-JP"/>
              </w:rPr>
            </w:pPr>
            <w:r w:rsidRPr="00E55D62">
              <w:rPr>
                <w:lang w:eastAsia="ja-JP"/>
              </w:rPr>
              <w:t xml:space="preserve">BS antenna height </w:t>
            </w:r>
          </w:p>
        </w:tc>
        <w:tc>
          <w:tcPr>
            <w:tcW w:w="0" w:type="auto"/>
            <w:shd w:val="clear" w:color="auto" w:fill="auto"/>
            <w:hideMark/>
          </w:tcPr>
          <w:p w14:paraId="536427A4" w14:textId="77777777" w:rsidR="00722631" w:rsidRPr="00E55D62" w:rsidRDefault="00722631" w:rsidP="00F0514C">
            <w:pPr>
              <w:pStyle w:val="TAL"/>
              <w:rPr>
                <w:lang w:eastAsia="ja-JP"/>
              </w:rPr>
            </w:pPr>
            <w:r w:rsidRPr="00E55D62">
              <w:rPr>
                <w:lang w:eastAsia="ja-JP"/>
              </w:rPr>
              <w:t>3m</w:t>
            </w:r>
          </w:p>
        </w:tc>
        <w:tc>
          <w:tcPr>
            <w:tcW w:w="0" w:type="auto"/>
            <w:shd w:val="clear" w:color="auto" w:fill="auto"/>
            <w:hideMark/>
          </w:tcPr>
          <w:p w14:paraId="44519A71" w14:textId="77777777" w:rsidR="00722631" w:rsidRPr="00E55D62" w:rsidRDefault="00722631" w:rsidP="00F0514C">
            <w:pPr>
              <w:pStyle w:val="TAL"/>
              <w:rPr>
                <w:lang w:eastAsia="ja-JP"/>
              </w:rPr>
            </w:pPr>
            <w:r w:rsidRPr="00E55D62">
              <w:rPr>
                <w:lang w:eastAsia="ja-JP"/>
              </w:rPr>
              <w:t xml:space="preserve">25m </w:t>
            </w:r>
          </w:p>
        </w:tc>
      </w:tr>
      <w:tr w:rsidR="00722631" w:rsidRPr="00E55D62" w14:paraId="6F57B289" w14:textId="77777777" w:rsidTr="00F0514C">
        <w:tc>
          <w:tcPr>
            <w:tcW w:w="0" w:type="auto"/>
            <w:shd w:val="clear" w:color="auto" w:fill="auto"/>
          </w:tcPr>
          <w:p w14:paraId="27AE62EF" w14:textId="77777777" w:rsidR="00722631" w:rsidRPr="0022481A" w:rsidRDefault="00722631" w:rsidP="00F0514C">
            <w:pPr>
              <w:pStyle w:val="TAL"/>
              <w:rPr>
                <w:lang w:val="en-US" w:eastAsia="ja-JP"/>
              </w:rPr>
            </w:pPr>
            <w:r w:rsidRPr="0022481A">
              <w:rPr>
                <w:lang w:val="en-US" w:eastAsia="ja-JP"/>
              </w:rPr>
              <w:t>BS antenna element gain + connector loss</w:t>
            </w:r>
          </w:p>
        </w:tc>
        <w:tc>
          <w:tcPr>
            <w:tcW w:w="0" w:type="auto"/>
            <w:shd w:val="clear" w:color="auto" w:fill="auto"/>
          </w:tcPr>
          <w:p w14:paraId="6816432A" w14:textId="77777777" w:rsidR="00722631" w:rsidRPr="004716F3" w:rsidRDefault="00722631" w:rsidP="00F0514C">
            <w:pPr>
              <w:pStyle w:val="TAL"/>
              <w:rPr>
                <w:lang w:val="en-US" w:eastAsia="ja-JP"/>
              </w:rPr>
            </w:pPr>
            <w:r>
              <w:rPr>
                <w:lang w:val="en-US" w:eastAsia="ja-JP"/>
              </w:rPr>
              <w:t>5dBi</w:t>
            </w:r>
          </w:p>
        </w:tc>
        <w:tc>
          <w:tcPr>
            <w:tcW w:w="0" w:type="auto"/>
            <w:shd w:val="clear" w:color="auto" w:fill="auto"/>
          </w:tcPr>
          <w:p w14:paraId="391B8204" w14:textId="77777777" w:rsidR="00722631" w:rsidRPr="004716F3" w:rsidRDefault="00722631" w:rsidP="00F0514C">
            <w:pPr>
              <w:pStyle w:val="TAL"/>
              <w:rPr>
                <w:lang w:val="en-US" w:eastAsia="ja-JP"/>
              </w:rPr>
            </w:pPr>
            <w:r>
              <w:rPr>
                <w:lang w:val="en-US" w:eastAsia="ja-JP"/>
              </w:rPr>
              <w:t>8 dBi</w:t>
            </w:r>
          </w:p>
        </w:tc>
      </w:tr>
      <w:tr w:rsidR="00722631" w:rsidRPr="00E55D62" w14:paraId="41F52442" w14:textId="77777777" w:rsidTr="00F0514C">
        <w:tc>
          <w:tcPr>
            <w:tcW w:w="0" w:type="auto"/>
            <w:shd w:val="clear" w:color="auto" w:fill="auto"/>
          </w:tcPr>
          <w:p w14:paraId="12691EDE" w14:textId="77777777" w:rsidR="00722631" w:rsidRPr="00E55D62" w:rsidRDefault="00722631" w:rsidP="00F0514C">
            <w:pPr>
              <w:pStyle w:val="TAL"/>
              <w:rPr>
                <w:lang w:eastAsia="ja-JP"/>
              </w:rPr>
            </w:pPr>
            <w:r w:rsidRPr="00E55D62">
              <w:rPr>
                <w:lang w:eastAsia="ja-JP"/>
              </w:rPr>
              <w:t>BS receiver noise figure</w:t>
            </w:r>
          </w:p>
        </w:tc>
        <w:tc>
          <w:tcPr>
            <w:tcW w:w="0" w:type="auto"/>
            <w:gridSpan w:val="2"/>
            <w:shd w:val="clear" w:color="auto" w:fill="auto"/>
          </w:tcPr>
          <w:p w14:paraId="65D1F01B" w14:textId="77777777" w:rsidR="00722631" w:rsidRPr="00E55D62" w:rsidRDefault="00722631" w:rsidP="00F0514C">
            <w:pPr>
              <w:pStyle w:val="TAL"/>
              <w:rPr>
                <w:lang w:eastAsia="ja-JP"/>
              </w:rPr>
            </w:pPr>
            <w:r>
              <w:rPr>
                <w:lang w:eastAsia="ja-JP"/>
              </w:rPr>
              <w:t xml:space="preserve">7 </w:t>
            </w:r>
            <w:r w:rsidRPr="00315416">
              <w:rPr>
                <w:lang w:eastAsia="ja-JP"/>
              </w:rPr>
              <w:t>dB</w:t>
            </w:r>
          </w:p>
        </w:tc>
      </w:tr>
      <w:tr w:rsidR="00722631" w:rsidRPr="00E55D62" w14:paraId="3BD36F62" w14:textId="77777777" w:rsidTr="00F0514C">
        <w:tc>
          <w:tcPr>
            <w:tcW w:w="0" w:type="auto"/>
            <w:shd w:val="clear" w:color="auto" w:fill="auto"/>
          </w:tcPr>
          <w:p w14:paraId="747CD9C1" w14:textId="77777777" w:rsidR="00722631" w:rsidRPr="00837BD9" w:rsidRDefault="00722631" w:rsidP="00F0514C">
            <w:pPr>
              <w:pStyle w:val="TAL"/>
              <w:rPr>
                <w:lang w:val="en-US" w:eastAsia="ja-JP"/>
              </w:rPr>
            </w:pPr>
            <w:r w:rsidRPr="0022481A">
              <w:rPr>
                <w:rFonts w:hint="eastAsia"/>
                <w:lang w:val="en-US" w:eastAsia="ja-JP"/>
              </w:rPr>
              <w:t>UE antenna configuration</w:t>
            </w:r>
            <w:r>
              <w:rPr>
                <w:lang w:val="en-US" w:eastAsia="ja-JP"/>
              </w:rPr>
              <w:t xml:space="preserve"> &amp; gain, including RF losses</w:t>
            </w:r>
          </w:p>
        </w:tc>
        <w:tc>
          <w:tcPr>
            <w:tcW w:w="0" w:type="auto"/>
            <w:gridSpan w:val="2"/>
            <w:shd w:val="clear" w:color="auto" w:fill="auto"/>
          </w:tcPr>
          <w:p w14:paraId="74BAC2E3" w14:textId="77777777" w:rsidR="00722631" w:rsidRPr="002945AE" w:rsidRDefault="00722631" w:rsidP="00F0514C">
            <w:pPr>
              <w:pStyle w:val="TAL"/>
              <w:rPr>
                <w:lang w:val="en-US" w:eastAsia="ja-JP"/>
              </w:rPr>
            </w:pPr>
            <w:r>
              <w:rPr>
                <w:lang w:val="en-US" w:eastAsia="ja-JP"/>
              </w:rPr>
              <w:t xml:space="preserve">1T2R, [2T2R]; </w:t>
            </w:r>
            <w:r w:rsidRPr="00B25C5D">
              <w:rPr>
                <w:lang w:val="en-US" w:eastAsia="ja-JP"/>
              </w:rPr>
              <w:t>(M,N,P) = (</w:t>
            </w:r>
            <w:r>
              <w:rPr>
                <w:lang w:val="en-US" w:eastAsia="ja-JP"/>
              </w:rPr>
              <w:t>4</w:t>
            </w:r>
            <w:r w:rsidRPr="00B25C5D">
              <w:rPr>
                <w:lang w:val="en-US" w:eastAsia="ja-JP"/>
              </w:rPr>
              <w:t>,</w:t>
            </w:r>
            <w:r>
              <w:rPr>
                <w:lang w:val="en-US" w:eastAsia="ja-JP"/>
              </w:rPr>
              <w:t>2</w:t>
            </w:r>
            <w:r w:rsidRPr="00B25C5D">
              <w:rPr>
                <w:lang w:val="en-US" w:eastAsia="ja-JP"/>
              </w:rPr>
              <w:t>,2)</w:t>
            </w:r>
            <w:r>
              <w:rPr>
                <w:lang w:val="en-US" w:eastAsia="ja-JP"/>
              </w:rPr>
              <w:t>; 2 panels in different directions</w:t>
            </w:r>
          </w:p>
        </w:tc>
      </w:tr>
      <w:tr w:rsidR="00722631" w:rsidRPr="00E55D62" w14:paraId="74ABCD77" w14:textId="77777777" w:rsidTr="00F0514C">
        <w:tc>
          <w:tcPr>
            <w:tcW w:w="0" w:type="auto"/>
            <w:shd w:val="clear" w:color="auto" w:fill="auto"/>
          </w:tcPr>
          <w:p w14:paraId="3964D240" w14:textId="77777777" w:rsidR="00722631" w:rsidRPr="00E55D62" w:rsidRDefault="00722631" w:rsidP="00F0514C">
            <w:pPr>
              <w:pStyle w:val="TAL"/>
              <w:rPr>
                <w:lang w:eastAsia="ja-JP"/>
              </w:rPr>
            </w:pPr>
            <w:r w:rsidRPr="00E55D62">
              <w:rPr>
                <w:lang w:eastAsia="ja-JP"/>
              </w:rPr>
              <w:t>UE antenna height</w:t>
            </w:r>
          </w:p>
        </w:tc>
        <w:tc>
          <w:tcPr>
            <w:tcW w:w="0" w:type="auto"/>
            <w:gridSpan w:val="2"/>
            <w:shd w:val="clear" w:color="auto" w:fill="auto"/>
          </w:tcPr>
          <w:p w14:paraId="6BE2BE4F" w14:textId="77777777" w:rsidR="00722631" w:rsidRPr="0022481A" w:rsidRDefault="00722631" w:rsidP="00F0514C">
            <w:pPr>
              <w:pStyle w:val="TAL"/>
              <w:rPr>
                <w:lang w:val="en-US" w:eastAsia="ja-JP"/>
              </w:rPr>
            </w:pPr>
            <w:r w:rsidRPr="0022481A">
              <w:rPr>
                <w:lang w:val="en-US" w:eastAsia="ja-JP"/>
              </w:rPr>
              <w:t xml:space="preserve">Follow the modeling of </w:t>
            </w:r>
            <w:r>
              <w:rPr>
                <w:lang w:val="en-US" w:eastAsia="ja-JP"/>
              </w:rPr>
              <w:t>ITU M.2412</w:t>
            </w:r>
          </w:p>
        </w:tc>
      </w:tr>
      <w:tr w:rsidR="00722631" w:rsidRPr="00825257" w14:paraId="0F62C42E" w14:textId="77777777" w:rsidTr="00F0514C">
        <w:tc>
          <w:tcPr>
            <w:tcW w:w="0" w:type="auto"/>
            <w:shd w:val="clear" w:color="auto" w:fill="auto"/>
          </w:tcPr>
          <w:p w14:paraId="7DF6364D" w14:textId="77777777" w:rsidR="00722631" w:rsidRPr="00E55D62" w:rsidRDefault="00722631" w:rsidP="00F0514C">
            <w:pPr>
              <w:pStyle w:val="TAL"/>
              <w:rPr>
                <w:lang w:eastAsia="ja-JP"/>
              </w:rPr>
            </w:pPr>
            <w:r w:rsidRPr="00E55D62">
              <w:rPr>
                <w:lang w:eastAsia="ja-JP"/>
              </w:rPr>
              <w:t>UE receiver noise figure</w:t>
            </w:r>
          </w:p>
        </w:tc>
        <w:tc>
          <w:tcPr>
            <w:tcW w:w="0" w:type="auto"/>
            <w:gridSpan w:val="2"/>
            <w:shd w:val="clear" w:color="auto" w:fill="auto"/>
          </w:tcPr>
          <w:p w14:paraId="698E33B6" w14:textId="77777777" w:rsidR="00722631" w:rsidRPr="00E55D62" w:rsidRDefault="00722631" w:rsidP="00F0514C">
            <w:pPr>
              <w:pStyle w:val="TAL"/>
              <w:rPr>
                <w:lang w:eastAsia="ja-JP"/>
              </w:rPr>
            </w:pPr>
            <w:r>
              <w:rPr>
                <w:lang w:eastAsia="ja-JP"/>
              </w:rPr>
              <w:t xml:space="preserve">10 </w:t>
            </w:r>
            <w:r w:rsidRPr="00032F1D">
              <w:rPr>
                <w:lang w:eastAsia="ja-JP"/>
              </w:rPr>
              <w:t>dB</w:t>
            </w:r>
          </w:p>
        </w:tc>
      </w:tr>
      <w:tr w:rsidR="00722631" w:rsidRPr="00340E4A" w14:paraId="53BB1577" w14:textId="77777777" w:rsidTr="00F0514C">
        <w:tc>
          <w:tcPr>
            <w:tcW w:w="0" w:type="auto"/>
            <w:shd w:val="clear" w:color="auto" w:fill="auto"/>
          </w:tcPr>
          <w:p w14:paraId="5B0CE43D" w14:textId="77777777" w:rsidR="00722631" w:rsidRPr="00E55D62" w:rsidRDefault="00722631" w:rsidP="00F0514C">
            <w:pPr>
              <w:pStyle w:val="TAL"/>
              <w:rPr>
                <w:lang w:eastAsia="ja-JP"/>
              </w:rPr>
            </w:pPr>
            <w:r w:rsidRPr="00E55D62">
              <w:rPr>
                <w:lang w:eastAsia="ja-JP"/>
              </w:rPr>
              <w:t>Traffic model</w:t>
            </w:r>
          </w:p>
        </w:tc>
        <w:tc>
          <w:tcPr>
            <w:tcW w:w="0" w:type="auto"/>
            <w:gridSpan w:val="2"/>
            <w:shd w:val="clear" w:color="auto" w:fill="auto"/>
          </w:tcPr>
          <w:p w14:paraId="189CD599" w14:textId="77777777" w:rsidR="00722631" w:rsidRPr="0022481A" w:rsidRDefault="00722631" w:rsidP="00F0514C">
            <w:pPr>
              <w:pStyle w:val="TAL"/>
              <w:rPr>
                <w:lang w:val="en-US" w:eastAsia="ja-JP"/>
              </w:rPr>
            </w:pPr>
            <w:r>
              <w:rPr>
                <w:lang w:val="en-US" w:eastAsia="ja-JP"/>
              </w:rPr>
              <w:t>Companies specify if full buffer or non full buffer is used when determining SINR statistics.</w:t>
            </w:r>
          </w:p>
        </w:tc>
      </w:tr>
      <w:tr w:rsidR="00722631" w:rsidRPr="00825257" w14:paraId="4F022269" w14:textId="77777777" w:rsidTr="00F0514C">
        <w:tc>
          <w:tcPr>
            <w:tcW w:w="0" w:type="auto"/>
            <w:shd w:val="clear" w:color="auto" w:fill="auto"/>
          </w:tcPr>
          <w:p w14:paraId="4B3349A0" w14:textId="77777777" w:rsidR="00722631" w:rsidRPr="00E55D62" w:rsidRDefault="00722631" w:rsidP="00F0514C">
            <w:pPr>
              <w:pStyle w:val="TAL"/>
              <w:rPr>
                <w:lang w:eastAsia="ja-JP"/>
              </w:rPr>
            </w:pPr>
            <w:r w:rsidRPr="00E55D62">
              <w:rPr>
                <w:lang w:eastAsia="ja-JP"/>
              </w:rPr>
              <w:t>Traffic load (Resource utilization)</w:t>
            </w:r>
          </w:p>
        </w:tc>
        <w:tc>
          <w:tcPr>
            <w:tcW w:w="0" w:type="auto"/>
            <w:gridSpan w:val="2"/>
            <w:shd w:val="clear" w:color="auto" w:fill="auto"/>
          </w:tcPr>
          <w:p w14:paraId="099C5F56" w14:textId="77777777" w:rsidR="00722631" w:rsidRPr="00B44D58" w:rsidRDefault="00722631" w:rsidP="00F0514C">
            <w:pPr>
              <w:pStyle w:val="TAL"/>
              <w:rPr>
                <w:lang w:val="en-US" w:eastAsia="ja-JP"/>
              </w:rPr>
            </w:pPr>
            <w:r>
              <w:rPr>
                <w:lang w:val="en-US" w:eastAsia="ja-JP"/>
              </w:rPr>
              <w:t>See Table A1.2</w:t>
            </w:r>
          </w:p>
        </w:tc>
      </w:tr>
      <w:tr w:rsidR="00722631" w:rsidRPr="00340E4A" w14:paraId="376B8BC0" w14:textId="77777777" w:rsidTr="00F0514C">
        <w:tc>
          <w:tcPr>
            <w:tcW w:w="0" w:type="auto"/>
            <w:shd w:val="clear" w:color="auto" w:fill="auto"/>
            <w:hideMark/>
          </w:tcPr>
          <w:p w14:paraId="1FEEEA84" w14:textId="77777777" w:rsidR="00722631" w:rsidRPr="00E55D62" w:rsidRDefault="00722631" w:rsidP="00F0514C">
            <w:pPr>
              <w:pStyle w:val="TAL"/>
              <w:rPr>
                <w:lang w:eastAsia="ja-JP"/>
              </w:rPr>
            </w:pPr>
            <w:r w:rsidRPr="00E55D62">
              <w:rPr>
                <w:lang w:eastAsia="ja-JP"/>
              </w:rPr>
              <w:t>UE distribution</w:t>
            </w:r>
          </w:p>
        </w:tc>
        <w:tc>
          <w:tcPr>
            <w:tcW w:w="0" w:type="auto"/>
            <w:shd w:val="clear" w:color="auto" w:fill="auto"/>
            <w:hideMark/>
          </w:tcPr>
          <w:p w14:paraId="2BA791A9" w14:textId="77777777" w:rsidR="00722631" w:rsidRPr="00E55D62" w:rsidRDefault="00722631" w:rsidP="00F0514C">
            <w:pPr>
              <w:spacing w:after="0"/>
              <w:rPr>
                <w:rFonts w:ascii="Arial" w:hAnsi="Arial" w:cs="Arial"/>
                <w:bCs/>
                <w:sz w:val="18"/>
                <w:szCs w:val="18"/>
                <w:lang w:eastAsia="ja-JP"/>
              </w:rPr>
            </w:pPr>
            <w:r w:rsidRPr="00E55D62">
              <w:rPr>
                <w:rFonts w:ascii="Arial" w:hAnsi="Arial" w:cs="Arial"/>
                <w:sz w:val="18"/>
                <w:szCs w:val="18"/>
                <w:lang w:eastAsia="ja-JP"/>
              </w:rPr>
              <w:t>100% Indoor, 3km/h,</w:t>
            </w:r>
            <w:r w:rsidRPr="00E55D62">
              <w:rPr>
                <w:rFonts w:ascii="Arial" w:hAnsi="Arial" w:cs="Arial"/>
                <w:sz w:val="18"/>
                <w:szCs w:val="18"/>
                <w:lang w:eastAsia="ja-JP"/>
              </w:rPr>
              <w:br/>
            </w:r>
          </w:p>
        </w:tc>
        <w:tc>
          <w:tcPr>
            <w:tcW w:w="0" w:type="auto"/>
            <w:shd w:val="clear" w:color="auto" w:fill="auto"/>
          </w:tcPr>
          <w:p w14:paraId="568BD3B7" w14:textId="77777777" w:rsidR="00722631" w:rsidRPr="00E7664F" w:rsidRDefault="00722631" w:rsidP="00F0514C">
            <w:pPr>
              <w:spacing w:after="0"/>
              <w:rPr>
                <w:rFonts w:ascii="Arial" w:hAnsi="Arial" w:cs="Arial"/>
                <w:sz w:val="18"/>
                <w:szCs w:val="18"/>
                <w:lang w:eastAsia="ja-JP"/>
              </w:rPr>
            </w:pPr>
            <w:r w:rsidRPr="00340E4A">
              <w:rPr>
                <w:rFonts w:ascii="Arial" w:hAnsi="Arial" w:cs="Arial"/>
                <w:sz w:val="18"/>
                <w:szCs w:val="18"/>
                <w:lang w:eastAsia="ja-JP"/>
              </w:rPr>
              <w:t xml:space="preserve">Uniform/macro TRP </w:t>
            </w:r>
          </w:p>
          <w:p w14:paraId="4D45ECB8" w14:textId="77777777" w:rsidR="00722631" w:rsidRPr="00E7664F" w:rsidRDefault="00722631" w:rsidP="00F0514C">
            <w:pPr>
              <w:spacing w:after="0"/>
              <w:rPr>
                <w:rFonts w:ascii="Arial" w:hAnsi="Arial" w:cs="Arial"/>
                <w:sz w:val="18"/>
                <w:szCs w:val="18"/>
                <w:lang w:eastAsia="ja-JP"/>
              </w:rPr>
            </w:pPr>
            <w:r w:rsidRPr="00E7664F">
              <w:rPr>
                <w:rFonts w:ascii="Arial" w:hAnsi="Arial" w:cs="Arial"/>
                <w:sz w:val="18"/>
                <w:szCs w:val="18"/>
                <w:lang w:eastAsia="ja-JP"/>
              </w:rPr>
              <w:t xml:space="preserve">- 80% indoor, 20% outdoor </w:t>
            </w:r>
          </w:p>
          <w:p w14:paraId="0E973580" w14:textId="77777777" w:rsidR="00722631" w:rsidRPr="00570B7D" w:rsidRDefault="00722631" w:rsidP="00F0514C">
            <w:pPr>
              <w:spacing w:after="0"/>
              <w:rPr>
                <w:rFonts w:ascii="Arial" w:hAnsi="Arial" w:cs="Arial"/>
                <w:sz w:val="18"/>
                <w:szCs w:val="18"/>
                <w:lang w:eastAsia="ja-JP"/>
              </w:rPr>
            </w:pPr>
            <w:r w:rsidRPr="00837BD9">
              <w:rPr>
                <w:rFonts w:ascii="Arial" w:hAnsi="Arial" w:cs="Arial"/>
                <w:sz w:val="18"/>
                <w:szCs w:val="18"/>
                <w:lang w:eastAsia="ja-JP"/>
              </w:rPr>
              <w:t xml:space="preserve">- In case of outdoor (30km/h), penetration loss in-car is 9 dB (LN, </w:t>
            </w:r>
            <w:r w:rsidRPr="00837BD9">
              <w:rPr>
                <w:rFonts w:ascii="Arial" w:hAnsi="Arial" w:cs="Arial"/>
                <w:bCs/>
                <w:sz w:val="18"/>
                <w:szCs w:val="18"/>
                <w:lang w:eastAsia="ja-JP"/>
              </w:rPr>
              <w:t>σ</w:t>
            </w:r>
            <w:r w:rsidRPr="00837BD9">
              <w:rPr>
                <w:rFonts w:ascii="Arial" w:hAnsi="Arial" w:cs="Arial"/>
                <w:sz w:val="18"/>
                <w:szCs w:val="18"/>
                <w:lang w:eastAsia="ja-JP"/>
              </w:rPr>
              <w:t xml:space="preserve"> = 5 dB).</w:t>
            </w:r>
          </w:p>
          <w:p w14:paraId="59EC1D21" w14:textId="77777777" w:rsidR="00722631" w:rsidRPr="00E7664F" w:rsidRDefault="00722631" w:rsidP="00F0514C">
            <w:pPr>
              <w:spacing w:after="0"/>
              <w:rPr>
                <w:rFonts w:ascii="Arial" w:hAnsi="Arial" w:cs="Arial"/>
                <w:sz w:val="18"/>
                <w:szCs w:val="18"/>
                <w:lang w:eastAsia="ja-JP"/>
              </w:rPr>
            </w:pPr>
          </w:p>
          <w:p w14:paraId="52266C94" w14:textId="77777777" w:rsidR="00722631" w:rsidRPr="00837BD9" w:rsidRDefault="00722631" w:rsidP="00F0514C">
            <w:pPr>
              <w:spacing w:after="0"/>
              <w:rPr>
                <w:rFonts w:ascii="Arial" w:hAnsi="Arial" w:cs="Arial"/>
                <w:sz w:val="18"/>
                <w:szCs w:val="18"/>
                <w:lang w:eastAsia="ja-JP"/>
              </w:rPr>
            </w:pPr>
            <w:r w:rsidRPr="00837BD9">
              <w:rPr>
                <w:rFonts w:ascii="Arial" w:hAnsi="Arial" w:cs="Arial"/>
                <w:sz w:val="18"/>
                <w:szCs w:val="18"/>
                <w:lang w:eastAsia="ja-JP"/>
              </w:rPr>
              <w:t>Mix of O2I penetration loss models for higher carrier frequency</w:t>
            </w:r>
          </w:p>
          <w:p w14:paraId="272051B1" w14:textId="77777777" w:rsidR="00722631" w:rsidRPr="00837BD9" w:rsidRDefault="00722631" w:rsidP="00F0514C">
            <w:pPr>
              <w:spacing w:after="0"/>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Option1</w:t>
            </w:r>
          </w:p>
          <w:p w14:paraId="1DEACAAB" w14:textId="77777777" w:rsidR="00722631" w:rsidRPr="00837BD9" w:rsidRDefault="00722631" w:rsidP="00F0514C">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Low loss model – 80%</w:t>
            </w:r>
          </w:p>
          <w:p w14:paraId="536DD404" w14:textId="77777777" w:rsidR="00722631" w:rsidRPr="00340E4A" w:rsidRDefault="00722631" w:rsidP="00F0514C">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High-loss model – 20%</w:t>
            </w:r>
          </w:p>
        </w:tc>
      </w:tr>
      <w:bookmarkEnd w:id="14"/>
    </w:tbl>
    <w:p w14:paraId="33DD069D" w14:textId="77777777" w:rsidR="00722631" w:rsidRDefault="00722631" w:rsidP="00722631">
      <w:pPr>
        <w:pStyle w:val="a7"/>
      </w:pPr>
    </w:p>
    <w:p w14:paraId="415381E9" w14:textId="77777777" w:rsidR="00722631" w:rsidRPr="0022481A" w:rsidRDefault="00722631" w:rsidP="00722631">
      <w:pPr>
        <w:pStyle w:val="a7"/>
        <w:rPr>
          <w:lang w:val="en-US" w:eastAsia="ja-JP"/>
        </w:rPr>
      </w:pPr>
      <w:r w:rsidRPr="0022481A">
        <w:rPr>
          <w:lang w:val="en-US"/>
        </w:rPr>
        <w:t xml:space="preserve">Table </w:t>
      </w:r>
      <w:r>
        <w:rPr>
          <w:lang w:val="en-US"/>
        </w:rPr>
        <w:t xml:space="preserve">A1.2: </w:t>
      </w:r>
      <w:r w:rsidRPr="0022481A">
        <w:rPr>
          <w:lang w:val="en-US"/>
        </w:rPr>
        <w:t>Desired and interfering signal assumptions for 30GHz.</w:t>
      </w:r>
    </w:p>
    <w:tbl>
      <w:tblPr>
        <w:tblStyle w:val="af4"/>
        <w:tblW w:w="0" w:type="auto"/>
        <w:tblLook w:val="04A0" w:firstRow="1" w:lastRow="0" w:firstColumn="1" w:lastColumn="0" w:noHBand="0" w:noVBand="1"/>
      </w:tblPr>
      <w:tblGrid>
        <w:gridCol w:w="1604"/>
        <w:gridCol w:w="1605"/>
        <w:gridCol w:w="1605"/>
        <w:gridCol w:w="1605"/>
        <w:gridCol w:w="1605"/>
      </w:tblGrid>
      <w:tr w:rsidR="00722631" w14:paraId="7E71E123" w14:textId="77777777" w:rsidTr="00F0514C">
        <w:tc>
          <w:tcPr>
            <w:tcW w:w="1604" w:type="dxa"/>
          </w:tcPr>
          <w:p w14:paraId="3BABAF6C" w14:textId="77777777" w:rsidR="00722631" w:rsidRPr="00892949" w:rsidRDefault="00722631" w:rsidP="00F0514C">
            <w:pPr>
              <w:spacing w:after="0"/>
              <w:rPr>
                <w:b/>
              </w:rPr>
            </w:pPr>
            <w:r w:rsidRPr="00892949">
              <w:rPr>
                <w:b/>
              </w:rPr>
              <w:t>Channel</w:t>
            </w:r>
          </w:p>
        </w:tc>
        <w:tc>
          <w:tcPr>
            <w:tcW w:w="1605" w:type="dxa"/>
          </w:tcPr>
          <w:p w14:paraId="44758BAA" w14:textId="77777777" w:rsidR="00722631" w:rsidRPr="00892949" w:rsidRDefault="00722631" w:rsidP="00F0514C">
            <w:pPr>
              <w:spacing w:after="0"/>
              <w:rPr>
                <w:b/>
              </w:rPr>
            </w:pPr>
            <w:r w:rsidRPr="00892949">
              <w:rPr>
                <w:b/>
              </w:rPr>
              <w:t>Desired signal beam</w:t>
            </w:r>
          </w:p>
        </w:tc>
        <w:tc>
          <w:tcPr>
            <w:tcW w:w="1605" w:type="dxa"/>
          </w:tcPr>
          <w:p w14:paraId="6C7BD2E5" w14:textId="77777777" w:rsidR="00722631" w:rsidRPr="00892949" w:rsidRDefault="00722631" w:rsidP="00F0514C">
            <w:pPr>
              <w:spacing w:after="0"/>
              <w:rPr>
                <w:b/>
              </w:rPr>
            </w:pPr>
            <w:r w:rsidRPr="00892949">
              <w:rPr>
                <w:b/>
              </w:rPr>
              <w:t xml:space="preserve">Interfering signal </w:t>
            </w:r>
          </w:p>
        </w:tc>
        <w:tc>
          <w:tcPr>
            <w:tcW w:w="1605" w:type="dxa"/>
          </w:tcPr>
          <w:p w14:paraId="655688BC" w14:textId="77777777" w:rsidR="00722631" w:rsidRPr="00892949" w:rsidRDefault="00722631" w:rsidP="00F0514C">
            <w:pPr>
              <w:spacing w:after="0"/>
              <w:rPr>
                <w:b/>
              </w:rPr>
            </w:pPr>
            <w:r w:rsidRPr="00892949">
              <w:rPr>
                <w:b/>
              </w:rPr>
              <w:t>Interferer activity</w:t>
            </w:r>
          </w:p>
        </w:tc>
        <w:tc>
          <w:tcPr>
            <w:tcW w:w="1605" w:type="dxa"/>
          </w:tcPr>
          <w:p w14:paraId="43C883B7" w14:textId="77777777" w:rsidR="00722631" w:rsidRPr="00892949" w:rsidRDefault="00722631" w:rsidP="00F0514C">
            <w:pPr>
              <w:spacing w:after="0"/>
              <w:rPr>
                <w:b/>
              </w:rPr>
            </w:pPr>
            <w:r w:rsidRPr="00892949">
              <w:rPr>
                <w:b/>
              </w:rPr>
              <w:t xml:space="preserve">Power control SNR target </w:t>
            </w:r>
          </w:p>
        </w:tc>
      </w:tr>
      <w:tr w:rsidR="00722631" w14:paraId="6B6DB4C6" w14:textId="77777777" w:rsidTr="00F0514C">
        <w:tc>
          <w:tcPr>
            <w:tcW w:w="1604" w:type="dxa"/>
          </w:tcPr>
          <w:p w14:paraId="71D6FDDD" w14:textId="77777777" w:rsidR="00722631" w:rsidRPr="00892949" w:rsidRDefault="00722631" w:rsidP="00F0514C">
            <w:pPr>
              <w:spacing w:after="0"/>
              <w:rPr>
                <w:b/>
              </w:rPr>
            </w:pPr>
            <w:r w:rsidRPr="00892949">
              <w:rPr>
                <w:b/>
              </w:rPr>
              <w:t>SSB</w:t>
            </w:r>
          </w:p>
        </w:tc>
        <w:tc>
          <w:tcPr>
            <w:tcW w:w="1605" w:type="dxa"/>
          </w:tcPr>
          <w:p w14:paraId="5FD5F4C1" w14:textId="77777777" w:rsidR="00722631" w:rsidRPr="006A130C" w:rsidRDefault="00722631" w:rsidP="00F0514C">
            <w:pPr>
              <w:spacing w:after="0"/>
            </w:pPr>
            <w:r w:rsidRPr="00530931">
              <w:t xml:space="preserve">GoB </w:t>
            </w:r>
            <w:r>
              <w:t>4x16</w:t>
            </w:r>
          </w:p>
        </w:tc>
        <w:tc>
          <w:tcPr>
            <w:tcW w:w="1605" w:type="dxa"/>
          </w:tcPr>
          <w:p w14:paraId="2E1B787D" w14:textId="77777777" w:rsidR="00722631" w:rsidRDefault="00722631" w:rsidP="00F0514C">
            <w:pPr>
              <w:spacing w:after="0"/>
            </w:pPr>
            <w:r>
              <w:t>SSB</w:t>
            </w:r>
          </w:p>
        </w:tc>
        <w:tc>
          <w:tcPr>
            <w:tcW w:w="1605" w:type="dxa"/>
          </w:tcPr>
          <w:p w14:paraId="6EEA2E39" w14:textId="77777777" w:rsidR="00722631" w:rsidRDefault="00722631" w:rsidP="00F0514C">
            <w:pPr>
              <w:spacing w:after="0"/>
            </w:pPr>
            <w:r>
              <w:t>1.0</w:t>
            </w:r>
          </w:p>
        </w:tc>
        <w:tc>
          <w:tcPr>
            <w:tcW w:w="1605" w:type="dxa"/>
          </w:tcPr>
          <w:p w14:paraId="28FC203E" w14:textId="77777777" w:rsidR="00722631" w:rsidRDefault="00722631" w:rsidP="00F0514C">
            <w:pPr>
              <w:spacing w:after="0"/>
            </w:pPr>
          </w:p>
        </w:tc>
      </w:tr>
      <w:tr w:rsidR="00722631" w14:paraId="625A27DE" w14:textId="77777777" w:rsidTr="00F0514C">
        <w:tc>
          <w:tcPr>
            <w:tcW w:w="1604" w:type="dxa"/>
          </w:tcPr>
          <w:p w14:paraId="6ABD105B" w14:textId="77777777" w:rsidR="00722631" w:rsidRPr="00892949" w:rsidRDefault="00722631" w:rsidP="00F0514C">
            <w:pPr>
              <w:spacing w:after="0"/>
              <w:rPr>
                <w:b/>
              </w:rPr>
            </w:pPr>
            <w:r w:rsidRPr="00892949">
              <w:rPr>
                <w:b/>
              </w:rPr>
              <w:t>Msg2 Pdcch</w:t>
            </w:r>
          </w:p>
        </w:tc>
        <w:tc>
          <w:tcPr>
            <w:tcW w:w="1605" w:type="dxa"/>
          </w:tcPr>
          <w:p w14:paraId="722959C8" w14:textId="77777777" w:rsidR="00722631" w:rsidRDefault="00722631" w:rsidP="00F0514C">
            <w:pPr>
              <w:spacing w:after="0"/>
            </w:pPr>
            <w:r w:rsidRPr="00530931">
              <w:t xml:space="preserve">GoB </w:t>
            </w:r>
            <w:r>
              <w:t>4x16</w:t>
            </w:r>
          </w:p>
        </w:tc>
        <w:tc>
          <w:tcPr>
            <w:tcW w:w="1605" w:type="dxa"/>
          </w:tcPr>
          <w:p w14:paraId="37664EFC" w14:textId="77777777" w:rsidR="00722631" w:rsidRDefault="00722631" w:rsidP="00F0514C">
            <w:pPr>
              <w:spacing w:after="0"/>
            </w:pPr>
            <w:r>
              <w:t>PDSCH</w:t>
            </w:r>
          </w:p>
        </w:tc>
        <w:tc>
          <w:tcPr>
            <w:tcW w:w="1605" w:type="dxa"/>
          </w:tcPr>
          <w:p w14:paraId="6AF0E0CD" w14:textId="77777777" w:rsidR="00722631" w:rsidRDefault="00722631" w:rsidP="00F0514C">
            <w:pPr>
              <w:spacing w:after="0"/>
            </w:pPr>
            <w:r>
              <w:t>0.5</w:t>
            </w:r>
          </w:p>
        </w:tc>
        <w:tc>
          <w:tcPr>
            <w:tcW w:w="1605" w:type="dxa"/>
          </w:tcPr>
          <w:p w14:paraId="35ED0EB6" w14:textId="77777777" w:rsidR="00722631" w:rsidRDefault="00722631" w:rsidP="00F0514C">
            <w:pPr>
              <w:spacing w:after="0"/>
            </w:pPr>
          </w:p>
        </w:tc>
      </w:tr>
      <w:tr w:rsidR="00722631" w14:paraId="73854021" w14:textId="77777777" w:rsidTr="00F0514C">
        <w:tc>
          <w:tcPr>
            <w:tcW w:w="1604" w:type="dxa"/>
          </w:tcPr>
          <w:p w14:paraId="37B861FD" w14:textId="77777777" w:rsidR="00722631" w:rsidRPr="00892949" w:rsidRDefault="00722631" w:rsidP="00F0514C">
            <w:pPr>
              <w:spacing w:after="0"/>
              <w:rPr>
                <w:b/>
              </w:rPr>
            </w:pPr>
            <w:r w:rsidRPr="00892949">
              <w:rPr>
                <w:b/>
              </w:rPr>
              <w:t>Msg2 Pdsch</w:t>
            </w:r>
          </w:p>
        </w:tc>
        <w:tc>
          <w:tcPr>
            <w:tcW w:w="1605" w:type="dxa"/>
          </w:tcPr>
          <w:p w14:paraId="379407CB" w14:textId="77777777" w:rsidR="00722631" w:rsidRDefault="00722631" w:rsidP="00F0514C">
            <w:pPr>
              <w:spacing w:after="0"/>
            </w:pPr>
            <w:r w:rsidRPr="00530931">
              <w:t xml:space="preserve">GoB </w:t>
            </w:r>
            <w:r>
              <w:t>4x16</w:t>
            </w:r>
          </w:p>
        </w:tc>
        <w:tc>
          <w:tcPr>
            <w:tcW w:w="1605" w:type="dxa"/>
          </w:tcPr>
          <w:p w14:paraId="44FBCB44" w14:textId="77777777" w:rsidR="00722631" w:rsidRDefault="00722631" w:rsidP="00F0514C">
            <w:pPr>
              <w:spacing w:after="0"/>
            </w:pPr>
            <w:r>
              <w:t>PDSCH</w:t>
            </w:r>
          </w:p>
        </w:tc>
        <w:tc>
          <w:tcPr>
            <w:tcW w:w="1605" w:type="dxa"/>
          </w:tcPr>
          <w:p w14:paraId="0AB1C55A" w14:textId="77777777" w:rsidR="00722631" w:rsidRDefault="00722631" w:rsidP="00F0514C">
            <w:pPr>
              <w:spacing w:after="0"/>
            </w:pPr>
            <w:r>
              <w:t>0.5</w:t>
            </w:r>
          </w:p>
        </w:tc>
        <w:tc>
          <w:tcPr>
            <w:tcW w:w="1605" w:type="dxa"/>
          </w:tcPr>
          <w:p w14:paraId="60ECB269" w14:textId="77777777" w:rsidR="00722631" w:rsidRDefault="00722631" w:rsidP="00F0514C">
            <w:pPr>
              <w:spacing w:after="0"/>
            </w:pPr>
          </w:p>
        </w:tc>
      </w:tr>
      <w:tr w:rsidR="00722631" w14:paraId="18755BF3" w14:textId="77777777" w:rsidTr="00F0514C">
        <w:tc>
          <w:tcPr>
            <w:tcW w:w="1604" w:type="dxa"/>
          </w:tcPr>
          <w:p w14:paraId="59FA37F5" w14:textId="77777777" w:rsidR="00722631" w:rsidRPr="00892949" w:rsidRDefault="00722631" w:rsidP="00F0514C">
            <w:pPr>
              <w:spacing w:after="0"/>
              <w:rPr>
                <w:b/>
              </w:rPr>
            </w:pPr>
            <w:r w:rsidRPr="00892949">
              <w:rPr>
                <w:b/>
              </w:rPr>
              <w:t>PDCCH</w:t>
            </w:r>
          </w:p>
        </w:tc>
        <w:tc>
          <w:tcPr>
            <w:tcW w:w="1605" w:type="dxa"/>
          </w:tcPr>
          <w:p w14:paraId="6F41A983" w14:textId="77777777" w:rsidR="00722631" w:rsidRDefault="00722631" w:rsidP="00F0514C">
            <w:pPr>
              <w:spacing w:after="0"/>
            </w:pPr>
            <w:r w:rsidRPr="00530931">
              <w:t xml:space="preserve">GoB </w:t>
            </w:r>
            <w:r>
              <w:t>4x16</w:t>
            </w:r>
          </w:p>
        </w:tc>
        <w:tc>
          <w:tcPr>
            <w:tcW w:w="1605" w:type="dxa"/>
          </w:tcPr>
          <w:p w14:paraId="4510FBED" w14:textId="77777777" w:rsidR="00722631" w:rsidRDefault="00722631" w:rsidP="00F0514C">
            <w:pPr>
              <w:spacing w:after="0"/>
            </w:pPr>
            <w:r>
              <w:t>PDSCH</w:t>
            </w:r>
          </w:p>
        </w:tc>
        <w:tc>
          <w:tcPr>
            <w:tcW w:w="1605" w:type="dxa"/>
          </w:tcPr>
          <w:p w14:paraId="379D9E52" w14:textId="77777777" w:rsidR="00722631" w:rsidRDefault="00722631" w:rsidP="00F0514C">
            <w:pPr>
              <w:spacing w:after="0"/>
            </w:pPr>
            <w:r>
              <w:t>0.5</w:t>
            </w:r>
          </w:p>
        </w:tc>
        <w:tc>
          <w:tcPr>
            <w:tcW w:w="1605" w:type="dxa"/>
          </w:tcPr>
          <w:p w14:paraId="34CF86DB" w14:textId="77777777" w:rsidR="00722631" w:rsidRDefault="00722631" w:rsidP="00F0514C">
            <w:pPr>
              <w:spacing w:after="0"/>
            </w:pPr>
          </w:p>
        </w:tc>
      </w:tr>
      <w:tr w:rsidR="00722631" w14:paraId="7AAB2874" w14:textId="77777777" w:rsidTr="00F0514C">
        <w:tc>
          <w:tcPr>
            <w:tcW w:w="1604" w:type="dxa"/>
          </w:tcPr>
          <w:p w14:paraId="69552B54" w14:textId="77777777" w:rsidR="00722631" w:rsidRPr="00892949" w:rsidRDefault="00722631" w:rsidP="00F0514C">
            <w:pPr>
              <w:spacing w:after="0"/>
              <w:rPr>
                <w:b/>
              </w:rPr>
            </w:pPr>
            <w:r w:rsidRPr="00892949">
              <w:rPr>
                <w:b/>
              </w:rPr>
              <w:lastRenderedPageBreak/>
              <w:t>PDSCH data</w:t>
            </w:r>
          </w:p>
        </w:tc>
        <w:tc>
          <w:tcPr>
            <w:tcW w:w="1605" w:type="dxa"/>
          </w:tcPr>
          <w:p w14:paraId="036C1C3F" w14:textId="77777777" w:rsidR="00722631" w:rsidRDefault="00722631" w:rsidP="00F0514C">
            <w:pPr>
              <w:spacing w:after="0"/>
            </w:pPr>
            <w:r>
              <w:t>GoB 4x16</w:t>
            </w:r>
          </w:p>
        </w:tc>
        <w:tc>
          <w:tcPr>
            <w:tcW w:w="1605" w:type="dxa"/>
          </w:tcPr>
          <w:p w14:paraId="6584517C" w14:textId="77777777" w:rsidR="00722631" w:rsidRDefault="00722631" w:rsidP="00F0514C">
            <w:pPr>
              <w:spacing w:after="0"/>
            </w:pPr>
            <w:r>
              <w:t>PDSCH</w:t>
            </w:r>
          </w:p>
        </w:tc>
        <w:tc>
          <w:tcPr>
            <w:tcW w:w="1605" w:type="dxa"/>
          </w:tcPr>
          <w:p w14:paraId="2036EF85" w14:textId="77777777" w:rsidR="00722631" w:rsidRDefault="00722631" w:rsidP="00F0514C">
            <w:pPr>
              <w:spacing w:after="0"/>
            </w:pPr>
            <w:r>
              <w:t>0.5</w:t>
            </w:r>
          </w:p>
        </w:tc>
        <w:tc>
          <w:tcPr>
            <w:tcW w:w="1605" w:type="dxa"/>
          </w:tcPr>
          <w:p w14:paraId="768F8340" w14:textId="77777777" w:rsidR="00722631" w:rsidRDefault="00722631" w:rsidP="00F0514C">
            <w:pPr>
              <w:spacing w:after="0"/>
            </w:pPr>
          </w:p>
        </w:tc>
      </w:tr>
      <w:tr w:rsidR="00722631" w14:paraId="03A4B36E" w14:textId="77777777" w:rsidTr="00F0514C">
        <w:tc>
          <w:tcPr>
            <w:tcW w:w="1604" w:type="dxa"/>
          </w:tcPr>
          <w:p w14:paraId="133BF43D" w14:textId="77777777" w:rsidR="00722631" w:rsidRPr="00892949" w:rsidRDefault="00722631" w:rsidP="00F0514C">
            <w:pPr>
              <w:spacing w:after="0"/>
              <w:rPr>
                <w:b/>
              </w:rPr>
            </w:pPr>
            <w:r w:rsidRPr="00892949">
              <w:rPr>
                <w:b/>
              </w:rPr>
              <w:t>Msg 1 PRACH</w:t>
            </w:r>
          </w:p>
        </w:tc>
        <w:tc>
          <w:tcPr>
            <w:tcW w:w="1605" w:type="dxa"/>
          </w:tcPr>
          <w:p w14:paraId="7E1572A4" w14:textId="77777777" w:rsidR="00722631" w:rsidRDefault="00722631" w:rsidP="00F0514C">
            <w:pPr>
              <w:spacing w:after="0"/>
            </w:pPr>
            <w:r w:rsidRPr="00530931">
              <w:t xml:space="preserve">GoB </w:t>
            </w:r>
            <w:r>
              <w:t>4x16</w:t>
            </w:r>
          </w:p>
        </w:tc>
        <w:tc>
          <w:tcPr>
            <w:tcW w:w="1605" w:type="dxa"/>
          </w:tcPr>
          <w:p w14:paraId="17DBFD69" w14:textId="77777777" w:rsidR="00722631" w:rsidRDefault="00722631" w:rsidP="00F0514C">
            <w:pPr>
              <w:spacing w:after="0"/>
            </w:pPr>
            <w:r>
              <w:t>PUSCH</w:t>
            </w:r>
          </w:p>
        </w:tc>
        <w:tc>
          <w:tcPr>
            <w:tcW w:w="1605" w:type="dxa"/>
          </w:tcPr>
          <w:p w14:paraId="6D95541F" w14:textId="77777777" w:rsidR="00722631" w:rsidRDefault="00722631" w:rsidP="00F0514C">
            <w:pPr>
              <w:spacing w:after="0"/>
            </w:pPr>
            <w:r>
              <w:t>0.5</w:t>
            </w:r>
          </w:p>
        </w:tc>
        <w:tc>
          <w:tcPr>
            <w:tcW w:w="1605" w:type="dxa"/>
          </w:tcPr>
          <w:p w14:paraId="14C92532" w14:textId="77777777" w:rsidR="00722631" w:rsidRDefault="00722631" w:rsidP="00F0514C">
            <w:pPr>
              <w:spacing w:after="0"/>
            </w:pPr>
            <w:r>
              <w:t>3dB</w:t>
            </w:r>
          </w:p>
        </w:tc>
      </w:tr>
      <w:tr w:rsidR="00722631" w14:paraId="2C684CDC" w14:textId="77777777" w:rsidTr="00F0514C">
        <w:tc>
          <w:tcPr>
            <w:tcW w:w="1604" w:type="dxa"/>
          </w:tcPr>
          <w:p w14:paraId="60842248" w14:textId="77777777" w:rsidR="00722631" w:rsidRPr="00892949" w:rsidRDefault="00722631" w:rsidP="00F0514C">
            <w:pPr>
              <w:spacing w:after="0"/>
              <w:rPr>
                <w:b/>
              </w:rPr>
            </w:pPr>
            <w:r w:rsidRPr="00892949">
              <w:rPr>
                <w:b/>
              </w:rPr>
              <w:t>PUCCH</w:t>
            </w:r>
          </w:p>
        </w:tc>
        <w:tc>
          <w:tcPr>
            <w:tcW w:w="1605" w:type="dxa"/>
          </w:tcPr>
          <w:p w14:paraId="4823FB26" w14:textId="77777777" w:rsidR="00722631" w:rsidRDefault="00722631" w:rsidP="00F0514C">
            <w:pPr>
              <w:spacing w:after="0"/>
            </w:pPr>
            <w:r>
              <w:t>GoB 4x16</w:t>
            </w:r>
          </w:p>
        </w:tc>
        <w:tc>
          <w:tcPr>
            <w:tcW w:w="1605" w:type="dxa"/>
          </w:tcPr>
          <w:p w14:paraId="2766B63A" w14:textId="77777777" w:rsidR="00722631" w:rsidRDefault="00722631" w:rsidP="00F0514C">
            <w:pPr>
              <w:spacing w:after="0"/>
            </w:pPr>
            <w:r>
              <w:t>PUCCH</w:t>
            </w:r>
          </w:p>
        </w:tc>
        <w:tc>
          <w:tcPr>
            <w:tcW w:w="1605" w:type="dxa"/>
          </w:tcPr>
          <w:p w14:paraId="2A69853F" w14:textId="77777777" w:rsidR="00722631" w:rsidRDefault="00722631" w:rsidP="00F0514C">
            <w:pPr>
              <w:spacing w:after="0"/>
            </w:pPr>
            <w:r>
              <w:t>0.5</w:t>
            </w:r>
          </w:p>
        </w:tc>
        <w:tc>
          <w:tcPr>
            <w:tcW w:w="1605" w:type="dxa"/>
          </w:tcPr>
          <w:p w14:paraId="2D2981E1" w14:textId="77777777" w:rsidR="00722631" w:rsidRDefault="00722631" w:rsidP="00F0514C">
            <w:pPr>
              <w:spacing w:after="0"/>
            </w:pPr>
            <w:r>
              <w:t>3dB</w:t>
            </w:r>
          </w:p>
        </w:tc>
      </w:tr>
      <w:tr w:rsidR="00722631" w14:paraId="64484F31" w14:textId="77777777" w:rsidTr="00F0514C">
        <w:tc>
          <w:tcPr>
            <w:tcW w:w="1604" w:type="dxa"/>
          </w:tcPr>
          <w:p w14:paraId="38596FA3" w14:textId="77777777" w:rsidR="00722631" w:rsidRPr="00892949" w:rsidRDefault="00722631" w:rsidP="00F0514C">
            <w:pPr>
              <w:spacing w:after="0"/>
              <w:rPr>
                <w:b/>
              </w:rPr>
            </w:pPr>
            <w:r w:rsidRPr="00892949">
              <w:rPr>
                <w:b/>
              </w:rPr>
              <w:t>Msg3 PUSCH</w:t>
            </w:r>
          </w:p>
        </w:tc>
        <w:tc>
          <w:tcPr>
            <w:tcW w:w="1605" w:type="dxa"/>
          </w:tcPr>
          <w:p w14:paraId="5A1C8047" w14:textId="77777777" w:rsidR="00722631" w:rsidRDefault="00722631" w:rsidP="00F0514C">
            <w:pPr>
              <w:spacing w:after="0"/>
            </w:pPr>
            <w:r>
              <w:t>GoB 4x16</w:t>
            </w:r>
          </w:p>
        </w:tc>
        <w:tc>
          <w:tcPr>
            <w:tcW w:w="1605" w:type="dxa"/>
          </w:tcPr>
          <w:p w14:paraId="12720940" w14:textId="77777777" w:rsidR="00722631" w:rsidRDefault="00722631" w:rsidP="00F0514C">
            <w:pPr>
              <w:spacing w:after="0"/>
            </w:pPr>
            <w:r>
              <w:t>PUSCH</w:t>
            </w:r>
          </w:p>
        </w:tc>
        <w:tc>
          <w:tcPr>
            <w:tcW w:w="1605" w:type="dxa"/>
          </w:tcPr>
          <w:p w14:paraId="3BD98D7A" w14:textId="77777777" w:rsidR="00722631" w:rsidRDefault="00722631" w:rsidP="00F0514C">
            <w:pPr>
              <w:spacing w:after="0"/>
            </w:pPr>
            <w:r>
              <w:t>0.5</w:t>
            </w:r>
          </w:p>
        </w:tc>
        <w:tc>
          <w:tcPr>
            <w:tcW w:w="1605" w:type="dxa"/>
          </w:tcPr>
          <w:p w14:paraId="24156820" w14:textId="77777777" w:rsidR="00722631" w:rsidRDefault="00722631" w:rsidP="00F0514C">
            <w:pPr>
              <w:spacing w:after="0"/>
            </w:pPr>
            <w:r>
              <w:t>10dB</w:t>
            </w:r>
          </w:p>
        </w:tc>
      </w:tr>
      <w:tr w:rsidR="00722631" w14:paraId="495CA2C3" w14:textId="77777777" w:rsidTr="00F0514C">
        <w:tc>
          <w:tcPr>
            <w:tcW w:w="1604" w:type="dxa"/>
          </w:tcPr>
          <w:p w14:paraId="4512F426" w14:textId="77777777" w:rsidR="00722631" w:rsidRPr="00892949" w:rsidRDefault="00722631" w:rsidP="00F0514C">
            <w:pPr>
              <w:spacing w:after="0"/>
              <w:rPr>
                <w:b/>
              </w:rPr>
            </w:pPr>
            <w:r w:rsidRPr="00892949">
              <w:rPr>
                <w:b/>
              </w:rPr>
              <w:t>CSI PUSCH</w:t>
            </w:r>
          </w:p>
        </w:tc>
        <w:tc>
          <w:tcPr>
            <w:tcW w:w="1605" w:type="dxa"/>
          </w:tcPr>
          <w:p w14:paraId="032D3E7C" w14:textId="77777777" w:rsidR="00722631" w:rsidRDefault="00722631" w:rsidP="00F0514C">
            <w:pPr>
              <w:spacing w:after="0"/>
            </w:pPr>
            <w:r>
              <w:t>GoB 4x16</w:t>
            </w:r>
          </w:p>
        </w:tc>
        <w:tc>
          <w:tcPr>
            <w:tcW w:w="1605" w:type="dxa"/>
          </w:tcPr>
          <w:p w14:paraId="79C2C501" w14:textId="77777777" w:rsidR="00722631" w:rsidRDefault="00722631" w:rsidP="00F0514C">
            <w:pPr>
              <w:spacing w:after="0"/>
            </w:pPr>
            <w:r>
              <w:t>PUSCH</w:t>
            </w:r>
          </w:p>
        </w:tc>
        <w:tc>
          <w:tcPr>
            <w:tcW w:w="1605" w:type="dxa"/>
          </w:tcPr>
          <w:p w14:paraId="400CACC7" w14:textId="77777777" w:rsidR="00722631" w:rsidRDefault="00722631" w:rsidP="00F0514C">
            <w:pPr>
              <w:spacing w:after="0"/>
            </w:pPr>
            <w:r>
              <w:t>0.5</w:t>
            </w:r>
          </w:p>
        </w:tc>
        <w:tc>
          <w:tcPr>
            <w:tcW w:w="1605" w:type="dxa"/>
          </w:tcPr>
          <w:p w14:paraId="414D30F9" w14:textId="77777777" w:rsidR="00722631" w:rsidRDefault="00722631" w:rsidP="00F0514C">
            <w:pPr>
              <w:spacing w:after="0"/>
            </w:pPr>
            <w:r>
              <w:t>10dB</w:t>
            </w:r>
          </w:p>
        </w:tc>
      </w:tr>
      <w:tr w:rsidR="00722631" w14:paraId="5F51A78E" w14:textId="77777777" w:rsidTr="00F0514C">
        <w:tc>
          <w:tcPr>
            <w:tcW w:w="1604" w:type="dxa"/>
          </w:tcPr>
          <w:p w14:paraId="01DCF8AC" w14:textId="77777777" w:rsidR="00722631" w:rsidRPr="00892949" w:rsidRDefault="00722631" w:rsidP="00F0514C">
            <w:pPr>
              <w:spacing w:after="0"/>
              <w:rPr>
                <w:b/>
              </w:rPr>
            </w:pPr>
            <w:r w:rsidRPr="00892949">
              <w:rPr>
                <w:b/>
              </w:rPr>
              <w:t>PUSCH Data</w:t>
            </w:r>
          </w:p>
        </w:tc>
        <w:tc>
          <w:tcPr>
            <w:tcW w:w="1605" w:type="dxa"/>
          </w:tcPr>
          <w:p w14:paraId="153C8C32" w14:textId="77777777" w:rsidR="00722631" w:rsidRDefault="00722631" w:rsidP="00F0514C">
            <w:pPr>
              <w:spacing w:after="0"/>
            </w:pPr>
            <w:r>
              <w:t>GoB 4x16</w:t>
            </w:r>
          </w:p>
        </w:tc>
        <w:tc>
          <w:tcPr>
            <w:tcW w:w="1605" w:type="dxa"/>
          </w:tcPr>
          <w:p w14:paraId="4EDB0600" w14:textId="77777777" w:rsidR="00722631" w:rsidRDefault="00722631" w:rsidP="00F0514C">
            <w:pPr>
              <w:spacing w:after="0"/>
            </w:pPr>
            <w:r>
              <w:t>PUSCH</w:t>
            </w:r>
          </w:p>
        </w:tc>
        <w:tc>
          <w:tcPr>
            <w:tcW w:w="1605" w:type="dxa"/>
          </w:tcPr>
          <w:p w14:paraId="43820272" w14:textId="77777777" w:rsidR="00722631" w:rsidRDefault="00722631" w:rsidP="00F0514C">
            <w:pPr>
              <w:spacing w:after="0"/>
            </w:pPr>
            <w:r>
              <w:t>0.5</w:t>
            </w:r>
          </w:p>
        </w:tc>
        <w:tc>
          <w:tcPr>
            <w:tcW w:w="1605" w:type="dxa"/>
          </w:tcPr>
          <w:p w14:paraId="6DA49E16" w14:textId="77777777" w:rsidR="00722631" w:rsidRDefault="00722631" w:rsidP="00F0514C">
            <w:pPr>
              <w:spacing w:after="0"/>
            </w:pPr>
            <w:r>
              <w:t>10dB</w:t>
            </w:r>
          </w:p>
        </w:tc>
      </w:tr>
    </w:tbl>
    <w:p w14:paraId="5A95CC46" w14:textId="77777777" w:rsidR="00722631" w:rsidRPr="009808E3" w:rsidRDefault="00722631" w:rsidP="00722631">
      <w:pPr>
        <w:rPr>
          <w:lang w:val="en-GB"/>
        </w:rPr>
      </w:pPr>
    </w:p>
    <w:p w14:paraId="3FCA8387" w14:textId="77777777" w:rsidR="00722631" w:rsidRPr="0022481A" w:rsidRDefault="00722631" w:rsidP="00722631">
      <w:pPr>
        <w:pStyle w:val="a7"/>
        <w:keepNext/>
        <w:rPr>
          <w:lang w:val="en-US"/>
        </w:rPr>
      </w:pPr>
      <w:r w:rsidRPr="0022481A">
        <w:rPr>
          <w:lang w:val="en-US"/>
        </w:rPr>
        <w:t xml:space="preserve">Table </w:t>
      </w:r>
      <w:bookmarkEnd w:id="15"/>
      <w:r>
        <w:rPr>
          <w:lang w:val="en-US"/>
        </w:rPr>
        <w:t xml:space="preserve">A1.3 </w:t>
      </w:r>
      <w:r w:rsidRPr="0022481A">
        <w:rPr>
          <w:lang w:val="en-US"/>
        </w:rPr>
        <w:t>Link level assumptions and SNR requirements for different channels</w:t>
      </w:r>
    </w:p>
    <w:tbl>
      <w:tblPr>
        <w:tblStyle w:val="af4"/>
        <w:tblW w:w="0" w:type="auto"/>
        <w:tblLook w:val="04A0" w:firstRow="1" w:lastRow="0" w:firstColumn="1" w:lastColumn="0" w:noHBand="0" w:noVBand="1"/>
      </w:tblPr>
      <w:tblGrid>
        <w:gridCol w:w="1980"/>
        <w:gridCol w:w="5386"/>
      </w:tblGrid>
      <w:tr w:rsidR="00722631" w:rsidRPr="00A71400" w14:paraId="48BE5FF3" w14:textId="77777777" w:rsidTr="00F0514C">
        <w:tc>
          <w:tcPr>
            <w:tcW w:w="1980" w:type="dxa"/>
            <w:tcBorders>
              <w:bottom w:val="single" w:sz="4" w:space="0" w:color="auto"/>
            </w:tcBorders>
          </w:tcPr>
          <w:p w14:paraId="5724B3AC" w14:textId="77777777" w:rsidR="00722631" w:rsidRPr="005A777E" w:rsidRDefault="00722631" w:rsidP="00F0514C">
            <w:pPr>
              <w:spacing w:after="0"/>
              <w:rPr>
                <w:b/>
                <w:bCs/>
              </w:rPr>
            </w:pPr>
            <w:bookmarkStart w:id="17" w:name="_Hlk31990353"/>
            <w:r w:rsidRPr="005A777E">
              <w:rPr>
                <w:b/>
                <w:bCs/>
              </w:rPr>
              <w:t>Channel</w:t>
            </w:r>
          </w:p>
        </w:tc>
        <w:tc>
          <w:tcPr>
            <w:tcW w:w="5386" w:type="dxa"/>
            <w:tcBorders>
              <w:bottom w:val="single" w:sz="4" w:space="0" w:color="auto"/>
            </w:tcBorders>
          </w:tcPr>
          <w:p w14:paraId="360DC153" w14:textId="77777777" w:rsidR="00722631" w:rsidRPr="005A777E" w:rsidRDefault="00722631" w:rsidP="00F0514C">
            <w:pPr>
              <w:spacing w:after="0"/>
              <w:rPr>
                <w:b/>
                <w:bCs/>
              </w:rPr>
            </w:pPr>
            <w:r w:rsidRPr="005A777E">
              <w:rPr>
                <w:b/>
                <w:bCs/>
              </w:rPr>
              <w:t>Assumptions</w:t>
            </w:r>
          </w:p>
        </w:tc>
      </w:tr>
      <w:tr w:rsidR="00722631" w:rsidRPr="00A71400" w14:paraId="55040E95" w14:textId="77777777" w:rsidTr="00F0514C">
        <w:tc>
          <w:tcPr>
            <w:tcW w:w="7366" w:type="dxa"/>
            <w:gridSpan w:val="2"/>
            <w:shd w:val="pct10" w:color="auto" w:fill="auto"/>
          </w:tcPr>
          <w:p w14:paraId="4A73BC1A" w14:textId="77777777" w:rsidR="00722631" w:rsidRPr="005A777E" w:rsidRDefault="00722631" w:rsidP="00F0514C">
            <w:pPr>
              <w:spacing w:after="0"/>
              <w:jc w:val="center"/>
              <w:rPr>
                <w:b/>
                <w:bCs/>
              </w:rPr>
            </w:pPr>
            <w:r>
              <w:rPr>
                <w:b/>
                <w:bCs/>
              </w:rPr>
              <w:t>Initial Access</w:t>
            </w:r>
          </w:p>
        </w:tc>
      </w:tr>
      <w:tr w:rsidR="00722631" w:rsidRPr="00A449A0" w14:paraId="3095838C" w14:textId="77777777" w:rsidTr="00F0514C">
        <w:tc>
          <w:tcPr>
            <w:tcW w:w="1980" w:type="dxa"/>
          </w:tcPr>
          <w:p w14:paraId="17B03B81" w14:textId="77777777" w:rsidR="00722631" w:rsidRPr="0042519D" w:rsidRDefault="00722631" w:rsidP="00F0514C">
            <w:pPr>
              <w:spacing w:after="0"/>
            </w:pPr>
            <w:r w:rsidRPr="0042519D">
              <w:t>SSB</w:t>
            </w:r>
            <w:r w:rsidRPr="0042519D">
              <w:br/>
              <w:t>(P/S-SS and PBCH)</w:t>
            </w:r>
          </w:p>
        </w:tc>
        <w:tc>
          <w:tcPr>
            <w:tcW w:w="5386" w:type="dxa"/>
          </w:tcPr>
          <w:p w14:paraId="5EE78161" w14:textId="77777777" w:rsidR="00722631" w:rsidRPr="0042519D" w:rsidRDefault="00722631" w:rsidP="00F0514C">
            <w:pPr>
              <w:spacing w:after="0"/>
            </w:pPr>
            <w:r w:rsidRPr="00A449A0">
              <w:t>SSB</w:t>
            </w:r>
            <w:r>
              <w:t>s are</w:t>
            </w:r>
            <w:r w:rsidRPr="0042519D">
              <w:t xml:space="preserve"> transmitted with 20ms periodicity</w:t>
            </w:r>
          </w:p>
          <w:p w14:paraId="725B44F2" w14:textId="77777777" w:rsidR="00722631" w:rsidRDefault="00722631" w:rsidP="00F0514C">
            <w:pPr>
              <w:spacing w:after="0"/>
            </w:pPr>
            <w:r w:rsidRPr="0042519D">
              <w:t>residual BLER after 4 retransmissions within MIB TTI of 80ms, UE is not assumed to know the SS/PBCH block index</w:t>
            </w:r>
          </w:p>
          <w:p w14:paraId="3270E888" w14:textId="77777777" w:rsidR="00722631" w:rsidRPr="0042519D" w:rsidRDefault="00722631" w:rsidP="00F0514C">
            <w:pPr>
              <w:spacing w:after="0"/>
            </w:pPr>
            <w:r w:rsidRPr="00D608A5">
              <w:t>10%, 1% error rate</w:t>
            </w:r>
          </w:p>
        </w:tc>
      </w:tr>
      <w:tr w:rsidR="00722631" w:rsidRPr="00A449A0" w14:paraId="67DA2FD8" w14:textId="77777777" w:rsidTr="00F0514C">
        <w:tc>
          <w:tcPr>
            <w:tcW w:w="1980" w:type="dxa"/>
          </w:tcPr>
          <w:p w14:paraId="72E4590A" w14:textId="77777777" w:rsidR="00722631" w:rsidRPr="00191139" w:rsidRDefault="00722631" w:rsidP="00F0514C">
            <w:pPr>
              <w:spacing w:after="0"/>
            </w:pPr>
            <w:r w:rsidRPr="000E499D">
              <w:t xml:space="preserve">MSG1 </w:t>
            </w:r>
            <w:r>
              <w:br/>
            </w:r>
            <w:r w:rsidRPr="000E499D">
              <w:t>(PRACH)</w:t>
            </w:r>
          </w:p>
        </w:tc>
        <w:tc>
          <w:tcPr>
            <w:tcW w:w="5386" w:type="dxa"/>
          </w:tcPr>
          <w:p w14:paraId="3D38C3E7" w14:textId="77777777" w:rsidR="00722631" w:rsidRPr="0042519D" w:rsidRDefault="00722631" w:rsidP="00F0514C">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45C044B7" w14:textId="77777777" w:rsidR="00722631" w:rsidRDefault="00722631" w:rsidP="00F0514C">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7C190B7A" w14:textId="77777777" w:rsidR="00722631" w:rsidRPr="00530931" w:rsidRDefault="00722631" w:rsidP="00F0514C">
            <w:pPr>
              <w:rPr>
                <w:lang w:val="en-GB" w:eastAsia="ja-JP"/>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722631" w:rsidRPr="00A449A0" w14:paraId="75A7F66D" w14:textId="77777777" w:rsidTr="00F0514C">
        <w:tc>
          <w:tcPr>
            <w:tcW w:w="1980" w:type="dxa"/>
          </w:tcPr>
          <w:p w14:paraId="386A5A4B" w14:textId="77777777" w:rsidR="00722631" w:rsidRPr="000E499D" w:rsidRDefault="00722631" w:rsidP="00F0514C">
            <w:pPr>
              <w:spacing w:after="0"/>
            </w:pPr>
            <w:r w:rsidRPr="00102165">
              <w:t>MSG2 RAR</w:t>
            </w:r>
            <w:r>
              <w:br/>
            </w:r>
            <w:r w:rsidRPr="00102165">
              <w:t>(</w:t>
            </w:r>
            <w:r>
              <w:t>PDCCH+P</w:t>
            </w:r>
            <w:r w:rsidRPr="00102165">
              <w:t>DSCH)</w:t>
            </w:r>
          </w:p>
        </w:tc>
        <w:tc>
          <w:tcPr>
            <w:tcW w:w="5386" w:type="dxa"/>
          </w:tcPr>
          <w:p w14:paraId="6316CD81" w14:textId="77777777" w:rsidR="00722631" w:rsidRDefault="00722631" w:rsidP="00F0514C">
            <w:pPr>
              <w:spacing w:after="0"/>
              <w:rPr>
                <w:rFonts w:eastAsia="Times New Roman"/>
              </w:rPr>
            </w:pPr>
            <w:r w:rsidRPr="0042519D">
              <w:rPr>
                <w:rFonts w:eastAsia="Times New Roman"/>
              </w:rPr>
              <w:t xml:space="preserve">PDSCH with 8 bytes payload, </w:t>
            </w:r>
          </w:p>
          <w:p w14:paraId="7CD6BB08" w14:textId="77777777" w:rsidR="00722631" w:rsidRPr="008B1867" w:rsidRDefault="00722631" w:rsidP="00F0514C">
            <w:pPr>
              <w:spacing w:after="0"/>
              <w:rPr>
                <w:rFonts w:eastAsia="Times New Roman"/>
              </w:rPr>
            </w:pPr>
            <w:r w:rsidRPr="0042519D">
              <w:rPr>
                <w:rFonts w:eastAsia="Times New Roman"/>
              </w:rPr>
              <w:t xml:space="preserve">MCS 0 with transport block </w:t>
            </w:r>
            <w:r w:rsidRPr="008B1867">
              <w:rPr>
                <w:rFonts w:eastAsia="Times New Roman"/>
              </w:rPr>
              <w:t>scal</w:t>
            </w:r>
            <w:r>
              <w:rPr>
                <w:rFonts w:eastAsia="Times New Roman"/>
              </w:rPr>
              <w:t>e</w:t>
            </w:r>
            <w:r w:rsidRPr="0042519D">
              <w:rPr>
                <w:rFonts w:eastAsia="Times New Roman"/>
              </w:rPr>
              <w:t xml:space="preserve"> factor </w:t>
            </w:r>
            <w:r>
              <w:rPr>
                <w:rFonts w:eastAsia="Times New Roman"/>
              </w:rPr>
              <w:t xml:space="preserve">0.25, 12 PRBs, </w:t>
            </w:r>
            <w:r>
              <w:rPr>
                <w:rFonts w:eastAsia="Times New Roman"/>
              </w:rPr>
              <w:br/>
              <w:t>3 DMRS symbol, 9 symbols with PDSCH (and 2 symbols reserved for PDCCH)</w:t>
            </w:r>
          </w:p>
          <w:p w14:paraId="54D214B2" w14:textId="77777777" w:rsidR="00722631" w:rsidRDefault="00722631" w:rsidP="00F0514C">
            <w:pPr>
              <w:spacing w:after="0"/>
              <w:rPr>
                <w:rFonts w:eastAsia="Times New Roman"/>
              </w:rPr>
            </w:pPr>
            <w:r>
              <w:rPr>
                <w:rFonts w:eastAsia="Times New Roman"/>
              </w:rPr>
              <w:t>precoder cycling</w:t>
            </w:r>
          </w:p>
          <w:p w14:paraId="1A70D4FF" w14:textId="77777777" w:rsidR="00722631" w:rsidRPr="0042519D" w:rsidRDefault="00722631" w:rsidP="00F0514C">
            <w:pPr>
              <w:spacing w:after="0"/>
            </w:pPr>
            <w:r w:rsidRPr="00D608A5">
              <w:t>10%, 1% error rate</w:t>
            </w:r>
          </w:p>
        </w:tc>
      </w:tr>
      <w:tr w:rsidR="00722631" w:rsidRPr="00A449A0" w14:paraId="390A04AC" w14:textId="77777777" w:rsidTr="00F0514C">
        <w:tc>
          <w:tcPr>
            <w:tcW w:w="1980" w:type="dxa"/>
            <w:tcBorders>
              <w:bottom w:val="single" w:sz="4" w:space="0" w:color="auto"/>
            </w:tcBorders>
          </w:tcPr>
          <w:p w14:paraId="47A5B1DA" w14:textId="77777777" w:rsidR="00722631" w:rsidRPr="0042519D" w:rsidRDefault="00722631" w:rsidP="00F0514C">
            <w:pPr>
              <w:spacing w:after="0"/>
            </w:pPr>
            <w:r w:rsidRPr="0042519D">
              <w:t>MSG3 RRC request</w:t>
            </w:r>
            <w:r w:rsidRPr="0042519D">
              <w:br/>
              <w:t>(PDCCH+PUSCH)</w:t>
            </w:r>
          </w:p>
        </w:tc>
        <w:tc>
          <w:tcPr>
            <w:tcW w:w="5386" w:type="dxa"/>
            <w:tcBorders>
              <w:bottom w:val="single" w:sz="4" w:space="0" w:color="auto"/>
            </w:tcBorders>
          </w:tcPr>
          <w:p w14:paraId="3AA4D495" w14:textId="77777777" w:rsidR="00722631" w:rsidRDefault="00722631" w:rsidP="00F0514C">
            <w:pPr>
              <w:spacing w:after="0"/>
              <w:rPr>
                <w:rFonts w:eastAsia="Times New Roman"/>
              </w:rPr>
            </w:pPr>
            <w:r w:rsidRPr="008B1867">
              <w:rPr>
                <w:rFonts w:eastAsia="Times New Roman"/>
              </w:rPr>
              <w:t xml:space="preserve">PUSCH with </w:t>
            </w:r>
            <w:r>
              <w:rPr>
                <w:rFonts w:eastAsia="Times New Roman"/>
              </w:rPr>
              <w:t>7</w:t>
            </w:r>
            <w:r w:rsidRPr="008B1867">
              <w:rPr>
                <w:rFonts w:eastAsia="Times New Roman"/>
              </w:rPr>
              <w:t xml:space="preserve"> bytes payload</w:t>
            </w:r>
            <w:r>
              <w:rPr>
                <w:rFonts w:eastAsia="Times New Roman"/>
              </w:rPr>
              <w:t>,</w:t>
            </w:r>
            <w:r w:rsidRPr="008B1867">
              <w:rPr>
                <w:rFonts w:eastAsia="Times New Roman"/>
              </w:rPr>
              <w:br/>
              <w:t>MCS 0, 2 PRBs</w:t>
            </w:r>
            <w:r>
              <w:rPr>
                <w:rFonts w:eastAsia="Times New Roman"/>
              </w:rPr>
              <w:t>, 3 DMRS symbols 11 symbols</w:t>
            </w:r>
            <w:r w:rsidRPr="008B1867">
              <w:rPr>
                <w:rFonts w:eastAsia="Times New Roman"/>
              </w:rPr>
              <w:t xml:space="preserve"> </w:t>
            </w:r>
            <w:r>
              <w:rPr>
                <w:rFonts w:eastAsia="Times New Roman"/>
              </w:rPr>
              <w:t>with PUSCH</w:t>
            </w:r>
            <w:r w:rsidRPr="008B1867">
              <w:rPr>
                <w:rFonts w:eastAsia="Times New Roman"/>
              </w:rPr>
              <w:t xml:space="preserve">, </w:t>
            </w:r>
          </w:p>
          <w:p w14:paraId="607C308B" w14:textId="77777777" w:rsidR="00722631" w:rsidRDefault="00722631" w:rsidP="00F0514C">
            <w:pPr>
              <w:spacing w:after="0"/>
              <w:rPr>
                <w:rFonts w:eastAsia="Times New Roman"/>
              </w:rPr>
            </w:pPr>
            <w:r>
              <w:rPr>
                <w:rFonts w:eastAsia="Times New Roman"/>
              </w:rPr>
              <w:t xml:space="preserve">With </w:t>
            </w:r>
            <w:r w:rsidRPr="008B1867">
              <w:rPr>
                <w:rFonts w:eastAsia="Times New Roman"/>
              </w:rPr>
              <w:t>7 re-transmissions</w:t>
            </w:r>
            <w:r>
              <w:rPr>
                <w:rFonts w:eastAsia="Times New Roman"/>
              </w:rPr>
              <w:t xml:space="preserve"> (8 attempts)</w:t>
            </w:r>
            <w:r w:rsidRPr="008B1867">
              <w:rPr>
                <w:rFonts w:eastAsia="Times New Roman"/>
              </w:rPr>
              <w:t xml:space="preserve">, </w:t>
            </w:r>
            <w:r>
              <w:rPr>
                <w:rFonts w:eastAsia="Times New Roman"/>
              </w:rPr>
              <w:t xml:space="preserve">using </w:t>
            </w:r>
            <w:r w:rsidRPr="008B1867">
              <w:rPr>
                <w:rFonts w:eastAsia="Times New Roman"/>
              </w:rPr>
              <w:t>different frequency for different attempts</w:t>
            </w:r>
            <w:r>
              <w:rPr>
                <w:rFonts w:eastAsia="Times New Roman"/>
              </w:rPr>
              <w:t>. No PDCCH errors</w:t>
            </w:r>
          </w:p>
          <w:p w14:paraId="175F2B3A" w14:textId="77777777" w:rsidR="00722631" w:rsidRPr="002567E4" w:rsidRDefault="00722631" w:rsidP="00F0514C">
            <w:pPr>
              <w:spacing w:after="0"/>
              <w:rPr>
                <w:rFonts w:eastAsia="Times New Roman"/>
              </w:rPr>
            </w:pPr>
            <w:r w:rsidRPr="00D608A5">
              <w:t>10%, 1% error rate</w:t>
            </w:r>
          </w:p>
        </w:tc>
      </w:tr>
      <w:tr w:rsidR="00722631" w:rsidRPr="00A449A0" w14:paraId="5AE3E628" w14:textId="77777777" w:rsidTr="00F0514C">
        <w:tc>
          <w:tcPr>
            <w:tcW w:w="7366" w:type="dxa"/>
            <w:gridSpan w:val="2"/>
            <w:shd w:val="pct10" w:color="auto" w:fill="auto"/>
          </w:tcPr>
          <w:p w14:paraId="50620197" w14:textId="77777777" w:rsidR="00722631" w:rsidRPr="008B1867" w:rsidRDefault="00722631" w:rsidP="00F0514C">
            <w:pPr>
              <w:spacing w:after="0"/>
              <w:jc w:val="center"/>
              <w:rPr>
                <w:rFonts w:eastAsia="Times New Roman"/>
              </w:rPr>
            </w:pPr>
            <w:r>
              <w:rPr>
                <w:rFonts w:eastAsia="Times New Roman"/>
              </w:rPr>
              <w:t>Uplink and Downlink Data Transmission</w:t>
            </w:r>
          </w:p>
        </w:tc>
      </w:tr>
      <w:tr w:rsidR="00722631" w:rsidRPr="0042519D" w14:paraId="5251A0E2" w14:textId="77777777" w:rsidTr="00F0514C">
        <w:tc>
          <w:tcPr>
            <w:tcW w:w="1980" w:type="dxa"/>
          </w:tcPr>
          <w:p w14:paraId="74016060" w14:textId="77777777" w:rsidR="00722631" w:rsidRPr="0042519D" w:rsidRDefault="00722631" w:rsidP="00F0514C">
            <w:pPr>
              <w:spacing w:after="0"/>
            </w:pPr>
            <w:r w:rsidRPr="0042519D">
              <w:t>DL assignment or</w:t>
            </w:r>
            <w:r w:rsidRPr="0042519D">
              <w:br/>
              <w:t>UL Grant</w:t>
            </w:r>
            <w:r w:rsidRPr="0042519D">
              <w:br/>
              <w:t>(PDCCH)</w:t>
            </w:r>
          </w:p>
        </w:tc>
        <w:tc>
          <w:tcPr>
            <w:tcW w:w="5386" w:type="dxa"/>
          </w:tcPr>
          <w:p w14:paraId="73DB2687" w14:textId="77777777" w:rsidR="00722631" w:rsidRPr="0042519D" w:rsidRDefault="00722631" w:rsidP="00F0514C">
            <w:pPr>
              <w:spacing w:after="0"/>
              <w:rPr>
                <w:rFonts w:eastAsia="Times New Roman"/>
              </w:rPr>
            </w:pPr>
            <w:r w:rsidRPr="0042519D">
              <w:rPr>
                <w:rFonts w:eastAsia="Times New Roman"/>
              </w:rPr>
              <w:t xml:space="preserve">PDCCH using aggregation level </w:t>
            </w:r>
            <w:r>
              <w:rPr>
                <w:rFonts w:eastAsia="Times New Roman"/>
              </w:rPr>
              <w:t>16</w:t>
            </w:r>
            <w:r w:rsidRPr="0042519D">
              <w:rPr>
                <w:rFonts w:eastAsia="Times New Roman"/>
              </w:rPr>
              <w:t xml:space="preserve"> and DCI format 0_0 or 1_0 with payload of 40bits+24bits CRC</w:t>
            </w:r>
          </w:p>
          <w:p w14:paraId="3961F95C" w14:textId="77777777" w:rsidR="00722631" w:rsidRDefault="00722631" w:rsidP="00F0514C">
            <w:pPr>
              <w:spacing w:after="0"/>
              <w:rPr>
                <w:rFonts w:eastAsia="Times New Roman"/>
              </w:rPr>
            </w:pPr>
            <w:r w:rsidRPr="0042519D">
              <w:rPr>
                <w:rFonts w:eastAsia="Times New Roman"/>
              </w:rPr>
              <w:t xml:space="preserve">CORESET 66 </w:t>
            </w:r>
            <w:r w:rsidRPr="008B1867">
              <w:rPr>
                <w:rFonts w:eastAsia="Times New Roman"/>
              </w:rPr>
              <w:t>PRB</w:t>
            </w:r>
            <w:r>
              <w:rPr>
                <w:rFonts w:eastAsia="Times New Roman"/>
              </w:rPr>
              <w:t>s</w:t>
            </w:r>
            <w:r w:rsidRPr="0042519D">
              <w:rPr>
                <w:rFonts w:eastAsia="Times New Roman"/>
              </w:rPr>
              <w:t>, 1 symbol</w:t>
            </w:r>
            <w:r w:rsidRPr="008B1867">
              <w:rPr>
                <w:rFonts w:eastAsia="Times New Roman"/>
              </w:rPr>
              <w:t xml:space="preserve">, </w:t>
            </w:r>
            <w:r>
              <w:rPr>
                <w:rFonts w:eastAsia="Times New Roman"/>
              </w:rPr>
              <w:t>n</w:t>
            </w:r>
            <w:r w:rsidRPr="008B1867">
              <w:rPr>
                <w:rFonts w:eastAsia="Times New Roman"/>
              </w:rPr>
              <w:t>on</w:t>
            </w:r>
            <w:r w:rsidRPr="0042519D">
              <w:rPr>
                <w:rFonts w:eastAsia="Times New Roman"/>
              </w:rPr>
              <w:t>-interleaved</w:t>
            </w:r>
            <w:r>
              <w:rPr>
                <w:rFonts w:eastAsia="Times New Roman"/>
              </w:rPr>
              <w:t xml:space="preserve"> mapping,</w:t>
            </w:r>
          </w:p>
          <w:p w14:paraId="7EA8230C" w14:textId="77777777" w:rsidR="00722631" w:rsidRDefault="00722631" w:rsidP="00F0514C">
            <w:pPr>
              <w:spacing w:after="0"/>
              <w:rPr>
                <w:rFonts w:eastAsia="Times New Roman"/>
              </w:rPr>
            </w:pPr>
            <w:r>
              <w:rPr>
                <w:rFonts w:eastAsia="Times New Roman"/>
              </w:rPr>
              <w:t>precoder cycling</w:t>
            </w:r>
          </w:p>
          <w:p w14:paraId="13558164" w14:textId="77777777" w:rsidR="00722631" w:rsidRPr="0042519D" w:rsidRDefault="00722631" w:rsidP="00F0514C">
            <w:pPr>
              <w:spacing w:after="0"/>
              <w:rPr>
                <w:rFonts w:eastAsia="Times New Roman"/>
              </w:rPr>
            </w:pPr>
            <w:r w:rsidRPr="00D608A5">
              <w:rPr>
                <w:rFonts w:eastAsia="Times New Roman"/>
              </w:rPr>
              <w:t>10%, 1% error rate</w:t>
            </w:r>
          </w:p>
        </w:tc>
      </w:tr>
      <w:tr w:rsidR="00722631" w:rsidRPr="00A449A0" w14:paraId="65B09BC4" w14:textId="77777777" w:rsidTr="00F0514C">
        <w:tc>
          <w:tcPr>
            <w:tcW w:w="1980" w:type="dxa"/>
          </w:tcPr>
          <w:p w14:paraId="2095E9DA" w14:textId="77777777" w:rsidR="00722631" w:rsidRDefault="00722631" w:rsidP="00F0514C">
            <w:pPr>
              <w:spacing w:after="0"/>
            </w:pPr>
            <w:r>
              <w:t>DL data</w:t>
            </w:r>
            <w:r>
              <w:br/>
              <w:t>(PDSCH)</w:t>
            </w:r>
          </w:p>
        </w:tc>
        <w:tc>
          <w:tcPr>
            <w:tcW w:w="5386" w:type="dxa"/>
          </w:tcPr>
          <w:p w14:paraId="32390B51" w14:textId="77777777" w:rsidR="00722631" w:rsidRPr="008B1867" w:rsidRDefault="00722631" w:rsidP="00F0514C">
            <w:pPr>
              <w:spacing w:after="0"/>
              <w:rPr>
                <w:rFonts w:eastAsia="Times New Roman"/>
              </w:rPr>
            </w:pPr>
            <w:r>
              <w:rPr>
                <w:rFonts w:eastAsia="Times New Roman"/>
              </w:rPr>
              <w:t xml:space="preserve">Link and rank adaption based on </w:t>
            </w:r>
            <w:r w:rsidRPr="008B1867">
              <w:rPr>
                <w:rFonts w:eastAsia="Times New Roman"/>
              </w:rPr>
              <w:t xml:space="preserve">20 slot </w:t>
            </w:r>
            <w:r>
              <w:rPr>
                <w:rFonts w:eastAsia="Times New Roman"/>
              </w:rPr>
              <w:t xml:space="preserve">2 port </w:t>
            </w:r>
            <w:r w:rsidRPr="008B1867">
              <w:rPr>
                <w:rFonts w:eastAsia="Times New Roman"/>
              </w:rPr>
              <w:t>wideband CSI feedback periodicity</w:t>
            </w:r>
            <w:r>
              <w:rPr>
                <w:rFonts w:eastAsia="Times New Roman"/>
              </w:rPr>
              <w:t xml:space="preserve"> and </w:t>
            </w:r>
            <w:r w:rsidRPr="008B1867">
              <w:rPr>
                <w:rFonts w:eastAsia="Times New Roman"/>
              </w:rPr>
              <w:t>HARQ with up to three retransmissions</w:t>
            </w:r>
            <w:r>
              <w:rPr>
                <w:rFonts w:eastAsia="Times New Roman"/>
              </w:rPr>
              <w:t>. 66 PRBs, 2 symbols with DMRS, PDSCH and DMRS mapped to 13 symbols (1</w:t>
            </w:r>
            <w:r w:rsidRPr="008B1867">
              <w:rPr>
                <w:rFonts w:eastAsia="Times New Roman"/>
              </w:rPr>
              <w:t xml:space="preserve"> symbol reserved for PDCCH</w:t>
            </w:r>
            <w:r>
              <w:rPr>
                <w:rFonts w:eastAsia="Times New Roman"/>
              </w:rPr>
              <w:t xml:space="preserve">), </w:t>
            </w:r>
            <w:r>
              <w:rPr>
                <w:rFonts w:eastAsia="Times New Roman"/>
              </w:rPr>
              <w:br/>
              <w:t>o</w:t>
            </w:r>
            <w:r w:rsidRPr="008B1867">
              <w:rPr>
                <w:rFonts w:eastAsia="Times New Roman"/>
              </w:rPr>
              <w:t xml:space="preserve">verhead due </w:t>
            </w:r>
            <w:r>
              <w:rPr>
                <w:rFonts w:eastAsia="Times New Roman"/>
              </w:rPr>
              <w:t xml:space="preserve">to </w:t>
            </w:r>
            <w:r w:rsidRPr="008B1867">
              <w:rPr>
                <w:rFonts w:eastAsia="Times New Roman"/>
              </w:rPr>
              <w:t xml:space="preserve">CSI-RS </w:t>
            </w:r>
            <w:r>
              <w:rPr>
                <w:rFonts w:eastAsia="Times New Roman"/>
              </w:rPr>
              <w:t xml:space="preserve">and </w:t>
            </w:r>
            <w:r w:rsidRPr="008B1867">
              <w:rPr>
                <w:rFonts w:eastAsia="Times New Roman"/>
              </w:rPr>
              <w:t xml:space="preserve">TRS </w:t>
            </w:r>
            <w:r>
              <w:rPr>
                <w:rFonts w:eastAsia="Times New Roman"/>
              </w:rPr>
              <w:t>with 20ms period</w:t>
            </w:r>
            <w:r w:rsidRPr="008B1867">
              <w:rPr>
                <w:rFonts w:eastAsia="Times New Roman"/>
              </w:rPr>
              <w:t xml:space="preserve"> </w:t>
            </w:r>
          </w:p>
          <w:p w14:paraId="5173E1F7" w14:textId="77777777" w:rsidR="00722631" w:rsidRPr="0042519D" w:rsidRDefault="00722631" w:rsidP="00F0514C">
            <w:pPr>
              <w:spacing w:after="0"/>
              <w:rPr>
                <w:rFonts w:eastAsia="Times New Roman"/>
              </w:rPr>
            </w:pPr>
            <w:r w:rsidRPr="009C1EDE">
              <w:rPr>
                <w:rFonts w:eastAsia="Times New Roman"/>
              </w:rPr>
              <w:t>10%</w:t>
            </w:r>
            <w:r>
              <w:rPr>
                <w:rFonts w:eastAsia="Times New Roman"/>
              </w:rPr>
              <w:t xml:space="preserve"> </w:t>
            </w:r>
            <w:r w:rsidRPr="009C1EDE">
              <w:rPr>
                <w:rFonts w:eastAsia="Times New Roman"/>
              </w:rPr>
              <w:t>error rate</w:t>
            </w:r>
          </w:p>
        </w:tc>
      </w:tr>
      <w:tr w:rsidR="00722631" w:rsidRPr="00A449A0" w14:paraId="6900B3CB" w14:textId="77777777" w:rsidTr="00F0514C">
        <w:tc>
          <w:tcPr>
            <w:tcW w:w="1980" w:type="dxa"/>
          </w:tcPr>
          <w:p w14:paraId="4354A2A4" w14:textId="77777777" w:rsidR="00722631" w:rsidRPr="00191139" w:rsidRDefault="00722631" w:rsidP="00F0514C">
            <w:pPr>
              <w:spacing w:after="0"/>
            </w:pPr>
            <w:r>
              <w:t xml:space="preserve">ACK/NACK </w:t>
            </w:r>
            <w:r>
              <w:br/>
            </w:r>
            <w:r w:rsidRPr="00EA68A7">
              <w:t>(PUCCH)</w:t>
            </w:r>
          </w:p>
        </w:tc>
        <w:tc>
          <w:tcPr>
            <w:tcW w:w="5386" w:type="dxa"/>
          </w:tcPr>
          <w:p w14:paraId="20F051C2" w14:textId="77777777" w:rsidR="00722631" w:rsidRDefault="00722631" w:rsidP="00F0514C">
            <w:pPr>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3E7D53B2" w14:textId="77777777" w:rsidR="00722631" w:rsidRPr="0042519D" w:rsidRDefault="00722631" w:rsidP="00F0514C">
            <w:pPr>
              <w:spacing w:after="0"/>
            </w:pPr>
            <w:r w:rsidRPr="0042519D">
              <w:rPr>
                <w:rFonts w:eastAsia="Times New Roman"/>
              </w:rPr>
              <w:t>Pr(DTX to ACK)  &lt;=</w:t>
            </w:r>
            <w:r>
              <w:rPr>
                <w:rFonts w:eastAsia="Times New Roman"/>
              </w:rPr>
              <w:t>1%</w:t>
            </w:r>
            <w:r w:rsidRPr="008B1867">
              <w:rPr>
                <w:rFonts w:eastAsia="Times New Roman"/>
              </w:rPr>
              <w:t>,</w:t>
            </w:r>
            <w:r w:rsidRPr="0042519D">
              <w:rPr>
                <w:rFonts w:eastAsia="Times New Roman"/>
              </w:rPr>
              <w:t xml:space="preserve"> Pr(NACK to ACK) &lt;=</w:t>
            </w:r>
            <w:r>
              <w:rPr>
                <w:rFonts w:eastAsia="Times New Roman"/>
              </w:rPr>
              <w:t>0.1%</w:t>
            </w:r>
            <w:r w:rsidRPr="008B1867">
              <w:rPr>
                <w:rFonts w:eastAsia="Times New Roman"/>
              </w:rPr>
              <w:t xml:space="preserve">, </w:t>
            </w:r>
            <w:r w:rsidRPr="0042519D">
              <w:rPr>
                <w:rFonts w:eastAsia="Times New Roman"/>
              </w:rPr>
              <w:br/>
              <w:t>Pr(ACK error) &lt;=</w:t>
            </w:r>
            <w:r w:rsidRPr="008B1867">
              <w:rPr>
                <w:rFonts w:eastAsia="Times New Roman"/>
              </w:rPr>
              <w:t>1</w:t>
            </w:r>
            <w:r>
              <w:rPr>
                <w:rFonts w:eastAsia="Times New Roman"/>
              </w:rPr>
              <w:t>% or 10%</w:t>
            </w:r>
          </w:p>
        </w:tc>
      </w:tr>
      <w:tr w:rsidR="00722631" w:rsidRPr="00A449A0" w14:paraId="697E18C5" w14:textId="77777777" w:rsidTr="00F0514C">
        <w:tc>
          <w:tcPr>
            <w:tcW w:w="1980" w:type="dxa"/>
          </w:tcPr>
          <w:p w14:paraId="5AFE74AC" w14:textId="77777777" w:rsidR="00722631" w:rsidRPr="0042519D" w:rsidRDefault="00722631" w:rsidP="00F0514C">
            <w:pPr>
              <w:spacing w:after="0"/>
            </w:pPr>
            <w:r w:rsidRPr="0042519D">
              <w:t>CSI feedback</w:t>
            </w:r>
            <w:r w:rsidRPr="0042519D">
              <w:br/>
              <w:t>(PUCCH or PUSCH)</w:t>
            </w:r>
          </w:p>
        </w:tc>
        <w:tc>
          <w:tcPr>
            <w:tcW w:w="5386" w:type="dxa"/>
          </w:tcPr>
          <w:p w14:paraId="6ECEC2F9" w14:textId="77777777" w:rsidR="00722631" w:rsidRPr="009101F3" w:rsidRDefault="00722631" w:rsidP="00F0514C">
            <w:pPr>
              <w:rPr>
                <w:rFonts w:eastAsia="Times New Roman"/>
              </w:rPr>
            </w:pPr>
            <w:r>
              <w:rPr>
                <w:rFonts w:eastAsia="Times New Roman"/>
              </w:rPr>
              <w:t>Type I wideband CSI feedback</w:t>
            </w:r>
          </w:p>
          <w:p w14:paraId="0D1AB828" w14:textId="77777777" w:rsidR="00722631" w:rsidRDefault="00722631" w:rsidP="00722631">
            <w:pPr>
              <w:pStyle w:val="afc"/>
              <w:numPr>
                <w:ilvl w:val="0"/>
                <w:numId w:val="28"/>
              </w:numPr>
              <w:spacing w:after="0" w:line="259" w:lineRule="auto"/>
              <w:contextualSpacing w:val="0"/>
              <w:rPr>
                <w:rFonts w:eastAsia="Times New Roman"/>
              </w:rPr>
            </w:pPr>
            <w:r>
              <w:rPr>
                <w:rFonts w:eastAsia="Times New Roman"/>
              </w:rPr>
              <w:t>8+2=10 bits for 2 port feedback + 3bit CRI</w:t>
            </w:r>
          </w:p>
          <w:p w14:paraId="55178702" w14:textId="77777777" w:rsidR="00722631" w:rsidRPr="00C3065A" w:rsidRDefault="00722631" w:rsidP="002B62C5">
            <w:pPr>
              <w:pStyle w:val="afc"/>
              <w:spacing w:after="0"/>
              <w:rPr>
                <w:rFonts w:eastAsia="Times New Roman"/>
              </w:rPr>
            </w:pPr>
          </w:p>
          <w:p w14:paraId="02A34593" w14:textId="77777777" w:rsidR="00722631" w:rsidRDefault="00722631" w:rsidP="00F0514C">
            <w:pPr>
              <w:spacing w:after="0"/>
              <w:rPr>
                <w:rFonts w:eastAsia="Times New Roman"/>
              </w:rPr>
            </w:pPr>
            <w:r>
              <w:rPr>
                <w:rFonts w:eastAsia="Times New Roman"/>
              </w:rPr>
              <w:t>1 PRB, no HARQ ACK/NACKs</w:t>
            </w:r>
          </w:p>
          <w:p w14:paraId="4CB0D6D1" w14:textId="77777777" w:rsidR="00722631" w:rsidRPr="00D61F52" w:rsidRDefault="00722631" w:rsidP="00722631">
            <w:pPr>
              <w:pStyle w:val="afc"/>
              <w:numPr>
                <w:ilvl w:val="0"/>
                <w:numId w:val="28"/>
              </w:numPr>
              <w:spacing w:after="0" w:line="259" w:lineRule="auto"/>
              <w:contextualSpacing w:val="0"/>
              <w:rPr>
                <w:rFonts w:eastAsia="Times New Roman"/>
              </w:rPr>
            </w:pPr>
            <w:r w:rsidRPr="00D61F52">
              <w:rPr>
                <w:rFonts w:eastAsia="Times New Roman"/>
              </w:rPr>
              <w:t>PUCCH format 3 with 4 DMRS, with frequency hopping</w:t>
            </w:r>
            <w:r>
              <w:rPr>
                <w:rFonts w:eastAsia="Times New Roman"/>
              </w:rPr>
              <w:t xml:space="preserve">, or </w:t>
            </w:r>
          </w:p>
          <w:p w14:paraId="372DF588" w14:textId="77777777" w:rsidR="00722631" w:rsidRDefault="00722631" w:rsidP="00722631">
            <w:pPr>
              <w:pStyle w:val="afc"/>
              <w:numPr>
                <w:ilvl w:val="0"/>
                <w:numId w:val="28"/>
              </w:numPr>
              <w:spacing w:after="0" w:line="259" w:lineRule="auto"/>
              <w:contextualSpacing w:val="0"/>
              <w:rPr>
                <w:rFonts w:eastAsia="Times New Roman"/>
              </w:rPr>
            </w:pPr>
            <w:r w:rsidRPr="00D61F52">
              <w:rPr>
                <w:rFonts w:eastAsia="Times New Roman"/>
              </w:rPr>
              <w:lastRenderedPageBreak/>
              <w:t>PUSCH without multiplexing with data on PUSCH and no frequency hopping</w:t>
            </w:r>
          </w:p>
          <w:p w14:paraId="79313892" w14:textId="77777777" w:rsidR="00722631" w:rsidRDefault="00722631" w:rsidP="00F0514C">
            <w:pPr>
              <w:spacing w:after="0" w:line="259" w:lineRule="auto"/>
            </w:pPr>
          </w:p>
          <w:p w14:paraId="705434E5" w14:textId="77777777" w:rsidR="00722631" w:rsidRPr="009C1EDE" w:rsidRDefault="00722631" w:rsidP="00F0514C">
            <w:pPr>
              <w:spacing w:after="0" w:line="259" w:lineRule="auto"/>
              <w:rPr>
                <w:rFonts w:eastAsia="Times New Roman"/>
              </w:rPr>
            </w:pPr>
            <w:r w:rsidRPr="00D608A5">
              <w:t>10%, 1% error rate</w:t>
            </w:r>
          </w:p>
        </w:tc>
      </w:tr>
      <w:tr w:rsidR="00722631" w:rsidRPr="00A449A0" w14:paraId="7E447A66" w14:textId="77777777" w:rsidTr="00F0514C">
        <w:tc>
          <w:tcPr>
            <w:tcW w:w="1980" w:type="dxa"/>
          </w:tcPr>
          <w:p w14:paraId="258926D8" w14:textId="77777777" w:rsidR="00722631" w:rsidRPr="00191139" w:rsidRDefault="00722631" w:rsidP="00F0514C">
            <w:pPr>
              <w:spacing w:after="0"/>
            </w:pPr>
            <w:r w:rsidRPr="00EA68A7">
              <w:lastRenderedPageBreak/>
              <w:t>UL data</w:t>
            </w:r>
            <w:r>
              <w:br/>
            </w:r>
            <w:r w:rsidRPr="00EA68A7">
              <w:t>(PUSCH)</w:t>
            </w:r>
          </w:p>
        </w:tc>
        <w:tc>
          <w:tcPr>
            <w:tcW w:w="5386" w:type="dxa"/>
          </w:tcPr>
          <w:p w14:paraId="19A3E7D1" w14:textId="77777777" w:rsidR="00722631" w:rsidRDefault="00722631" w:rsidP="00F0514C">
            <w:pPr>
              <w:spacing w:after="0"/>
            </w:pPr>
            <w:r>
              <w:rPr>
                <w:rFonts w:eastAsia="Times New Roman"/>
              </w:rPr>
              <w:t xml:space="preserve">Link and bandwidth adaption based on DMRS and </w:t>
            </w:r>
            <w:r w:rsidRPr="008B1867">
              <w:rPr>
                <w:rFonts w:eastAsia="Times New Roman"/>
              </w:rPr>
              <w:t>HARQ with up to three retransmissions</w:t>
            </w:r>
            <w:r>
              <w:rPr>
                <w:rFonts w:eastAsia="Times New Roman"/>
              </w:rPr>
              <w:t>. Up to 66 PRBs, 2 symbols with DMRS, PDSCH and DMRS mapped to 14 symbols and n</w:t>
            </w:r>
            <w:r w:rsidRPr="008B1867">
              <w:rPr>
                <w:rFonts w:eastAsia="Times New Roman"/>
              </w:rPr>
              <w:t>o UCI overhead included</w:t>
            </w:r>
            <w:r>
              <w:rPr>
                <w:rFonts w:eastAsia="Times New Roman"/>
              </w:rPr>
              <w:t xml:space="preserve"> </w:t>
            </w:r>
            <w:r w:rsidRPr="008B1867">
              <w:rPr>
                <w:rFonts w:eastAsia="Times New Roman"/>
              </w:rPr>
              <w:br/>
            </w:r>
          </w:p>
          <w:p w14:paraId="4000EB02" w14:textId="77777777" w:rsidR="00722631" w:rsidRPr="0042519D" w:rsidRDefault="00722631" w:rsidP="00F0514C">
            <w:pPr>
              <w:spacing w:after="0"/>
            </w:pPr>
            <w:r w:rsidRPr="00D608A5">
              <w:t>10%</w:t>
            </w:r>
            <w:r>
              <w:t xml:space="preserve"> </w:t>
            </w:r>
            <w:r w:rsidRPr="00D608A5">
              <w:t>error rate</w:t>
            </w:r>
          </w:p>
        </w:tc>
      </w:tr>
      <w:bookmarkEnd w:id="16"/>
      <w:bookmarkEnd w:id="17"/>
    </w:tbl>
    <w:p w14:paraId="2418909F" w14:textId="77777777" w:rsidR="00722631" w:rsidRDefault="00722631" w:rsidP="00722631">
      <w:pPr>
        <w:pStyle w:val="a7"/>
      </w:pPr>
    </w:p>
    <w:p w14:paraId="59A2D2F9" w14:textId="668A0559" w:rsidR="0078784A" w:rsidRDefault="00722631" w:rsidP="0078784A">
      <w:pPr>
        <w:pStyle w:val="2"/>
        <w:numPr>
          <w:ilvl w:val="0"/>
          <w:numId w:val="0"/>
        </w:numPr>
        <w:ind w:left="1407" w:hanging="1407"/>
        <w:rPr>
          <w:lang w:eastAsia="zh-CN"/>
        </w:rPr>
      </w:pPr>
      <w:r>
        <w:rPr>
          <w:lang w:eastAsia="zh-CN"/>
        </w:rPr>
        <w:t xml:space="preserve">A2 </w:t>
      </w:r>
      <w:r w:rsidR="0078784A">
        <w:rPr>
          <w:lang w:eastAsia="zh-CN"/>
        </w:rPr>
        <w:t>Proposal 2</w:t>
      </w:r>
    </w:p>
    <w:p w14:paraId="71DDBD9A" w14:textId="3BBC3291" w:rsidR="0078784A" w:rsidRDefault="0078784A" w:rsidP="0078784A">
      <w:pPr>
        <w:rPr>
          <w:lang w:val="en-GB" w:eastAsia="zh-CN"/>
        </w:rPr>
      </w:pPr>
    </w:p>
    <w:p w14:paraId="343EA7AF" w14:textId="77777777" w:rsidR="00176F13" w:rsidRPr="0078784A" w:rsidRDefault="00176F13" w:rsidP="00176F13">
      <w:pPr>
        <w:rPr>
          <w:lang w:val="en-GB" w:eastAsia="zh-CN"/>
        </w:rPr>
      </w:pPr>
    </w:p>
    <w:p w14:paraId="7FB72E89" w14:textId="723B1AA3" w:rsidR="00D25868" w:rsidRDefault="00D25868" w:rsidP="00176F13"/>
    <w:sectPr w:rsidR="00D25868">
      <w:footerReference w:type="default" r:id="rId15"/>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w:date="2020-05-29T18:37:00Z" w:initials="Ericsson">
    <w:p w14:paraId="7317BA88" w14:textId="5508B6AA" w:rsidR="00826CE9" w:rsidRPr="00472CE9" w:rsidRDefault="00826CE9">
      <w:pPr>
        <w:pStyle w:val="a9"/>
        <w:rPr>
          <w:lang w:val="en-US"/>
        </w:rPr>
      </w:pPr>
      <w:r>
        <w:rPr>
          <w:rStyle w:val="afa"/>
        </w:rPr>
        <w:annotationRef/>
      </w:r>
      <w:r>
        <w:rPr>
          <w:noProof/>
          <w:lang w:val="en-US"/>
        </w:rPr>
        <w:t>'Rural' is a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17B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7BA88" w16cid:durableId="227BD4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98904" w14:textId="77777777" w:rsidR="00F43B6A" w:rsidRDefault="00F43B6A">
      <w:pPr>
        <w:spacing w:after="0"/>
      </w:pPr>
      <w:r>
        <w:separator/>
      </w:r>
    </w:p>
  </w:endnote>
  <w:endnote w:type="continuationSeparator" w:id="0">
    <w:p w14:paraId="0D58DD18" w14:textId="77777777" w:rsidR="00F43B6A" w:rsidRDefault="00F43B6A">
      <w:pPr>
        <w:spacing w:after="0"/>
      </w:pPr>
      <w:r>
        <w:continuationSeparator/>
      </w:r>
    </w:p>
  </w:endnote>
  <w:endnote w:type="continuationNotice" w:id="1">
    <w:p w14:paraId="5333BC79" w14:textId="77777777" w:rsidR="00F43B6A" w:rsidRDefault="00F43B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roman"/>
    <w:pitch w:val="fixed"/>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AE74" w14:textId="77777777" w:rsidR="00D3092D" w:rsidRDefault="00D3092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3D69">
      <w:rPr>
        <w:rFonts w:ascii="Arial" w:hAnsi="Arial" w:cs="Arial"/>
        <w:b/>
        <w:noProof/>
        <w:sz w:val="18"/>
        <w:szCs w:val="18"/>
      </w:rPr>
      <w:t>35</w:t>
    </w:r>
    <w:r>
      <w:rPr>
        <w:rFonts w:ascii="Arial" w:hAnsi="Arial" w:cs="Arial"/>
        <w:b/>
        <w:sz w:val="18"/>
        <w:szCs w:val="18"/>
      </w:rPr>
      <w:fldChar w:fldCharType="end"/>
    </w:r>
  </w:p>
  <w:p w14:paraId="07008C22" w14:textId="77777777" w:rsidR="00D3092D" w:rsidRDefault="00D3092D">
    <w:pPr>
      <w:pStyle w:val="af"/>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D3823" w14:textId="77777777" w:rsidR="00F43B6A" w:rsidRDefault="00F43B6A">
      <w:pPr>
        <w:spacing w:after="0"/>
      </w:pPr>
      <w:r>
        <w:separator/>
      </w:r>
    </w:p>
  </w:footnote>
  <w:footnote w:type="continuationSeparator" w:id="0">
    <w:p w14:paraId="2E076DEE" w14:textId="77777777" w:rsidR="00F43B6A" w:rsidRDefault="00F43B6A">
      <w:pPr>
        <w:spacing w:after="0"/>
      </w:pPr>
      <w:r>
        <w:continuationSeparator/>
      </w:r>
    </w:p>
  </w:footnote>
  <w:footnote w:type="continuationNotice" w:id="1">
    <w:p w14:paraId="21C902B5" w14:textId="77777777" w:rsidR="00F43B6A" w:rsidRDefault="00F43B6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2"/>
  </w:num>
  <w:num w:numId="4">
    <w:abstractNumId w:val="18"/>
  </w:num>
  <w:num w:numId="5">
    <w:abstractNumId w:val="17"/>
  </w:num>
  <w:num w:numId="6">
    <w:abstractNumId w:val="13"/>
  </w:num>
  <w:num w:numId="7">
    <w:abstractNumId w:val="12"/>
  </w:num>
  <w:num w:numId="8">
    <w:abstractNumId w:val="1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4"/>
  </w:num>
  <w:num w:numId="15">
    <w:abstractNumId w:val="25"/>
  </w:num>
  <w:num w:numId="16">
    <w:abstractNumId w:val="4"/>
  </w:num>
  <w:num w:numId="17">
    <w:abstractNumId w:val="27"/>
  </w:num>
  <w:num w:numId="18">
    <w:abstractNumId w:val="6"/>
  </w:num>
  <w:num w:numId="19">
    <w:abstractNumId w:val="22"/>
  </w:num>
  <w:num w:numId="20">
    <w:abstractNumId w:val="0"/>
  </w:num>
  <w:num w:numId="21">
    <w:abstractNumId w:val="20"/>
  </w:num>
  <w:num w:numId="22">
    <w:abstractNumId w:val="11"/>
  </w:num>
  <w:num w:numId="23">
    <w:abstractNumId w:val="21"/>
  </w:num>
  <w:num w:numId="24">
    <w:abstractNumId w:val="26"/>
  </w:num>
  <w:num w:numId="25">
    <w:abstractNumId w:val="23"/>
  </w:num>
  <w:num w:numId="26">
    <w:abstractNumId w:val="5"/>
  </w:num>
  <w:num w:numId="27">
    <w:abstractNumId w:val="3"/>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6F13"/>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4F72"/>
    <w:rsid w:val="00205196"/>
    <w:rsid w:val="0020533A"/>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81A"/>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2C5"/>
    <w:rsid w:val="002B637B"/>
    <w:rsid w:val="002B64E8"/>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67C"/>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51F"/>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0F57"/>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CE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BE"/>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1C5"/>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4FB2"/>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40"/>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057"/>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1D8D"/>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AE0"/>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6AE"/>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7B9"/>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31"/>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84A"/>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0FD3"/>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E9"/>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C14"/>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4B61"/>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340"/>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035"/>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59"/>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5"/>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8CF"/>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0"/>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88"/>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D"/>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18"/>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92D"/>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3D69"/>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CD0"/>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C7FD5"/>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B6A"/>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2D"/>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4F6C"/>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73"/>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5"/>
    <w:qFormat/>
    <w:pPr>
      <w:ind w:left="851"/>
    </w:pPr>
  </w:style>
  <w:style w:type="paragraph" w:styleId="a5">
    <w:name w:val="List Number"/>
    <w:basedOn w:val="a4"/>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aliases w:val="cap,cap Char,Caption Char1 Char,cap Char Char1,Caption Char Char1 Char,cap Char2"/>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aliases w:val="b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c">
    <w:name w:val="Date"/>
    <w:basedOn w:val="a"/>
    <w:next w:val="a"/>
    <w:link w:val="Char4"/>
    <w:semiHidden/>
    <w:unhideWhenUsed/>
    <w:qFormat/>
    <w:pPr>
      <w:ind w:leftChars="2500" w:left="100"/>
    </w:pPr>
  </w:style>
  <w:style w:type="paragraph" w:styleId="ad">
    <w:name w:val="endnote text"/>
    <w:basedOn w:val="a"/>
    <w:link w:val="Char5"/>
    <w:qFormat/>
    <w:pPr>
      <w:snapToGrid w:val="0"/>
    </w:pPr>
  </w:style>
  <w:style w:type="paragraph" w:styleId="ae">
    <w:name w:val="Balloon Text"/>
    <w:basedOn w:val="a"/>
    <w:semiHidden/>
    <w:rPr>
      <w:rFonts w:ascii="Tahoma" w:hAnsi="Tahoma" w:cs="Tahoma"/>
      <w:sz w:val="16"/>
      <w:szCs w:val="16"/>
    </w:rPr>
  </w:style>
  <w:style w:type="paragraph" w:styleId="af">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0">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pPr>
    <w:rPr>
      <w:lang w:val="en-GB"/>
    </w:r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2">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Pr>
      <w:b/>
      <w:bCs/>
    </w:rPr>
  </w:style>
  <w:style w:type="character" w:styleId="af6">
    <w:name w:val="endnote reference"/>
    <w:qFormat/>
    <w:rPr>
      <w:vertAlign w:val="superscript"/>
    </w:rPr>
  </w:style>
  <w:style w:type="character" w:styleId="af7">
    <w:name w:val="FollowedHyperlink"/>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afa">
    <w:name w:val="annotation reference"/>
    <w:uiPriority w:val="99"/>
    <w:qFormat/>
    <w:rPr>
      <w:sz w:val="16"/>
    </w:rPr>
  </w:style>
  <w:style w:type="character" w:styleId="afb">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aliases w:val="cap Char3,cap Char Char2,Caption Char1 Char Char1,cap Char Char1 Char1,Caption Char Char1 Char Char1,cap Char2 Char1"/>
    <w:link w:val="a7"/>
    <w:uiPriority w:val="35"/>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Char">
    <w:name w:val="标题 1 Char"/>
    <w:link w:val="1"/>
    <w:uiPriority w:val="9"/>
    <w:rPr>
      <w:rFonts w:ascii="Arial" w:eastAsia="Arial" w:hAnsi="Arial"/>
      <w:sz w:val="36"/>
      <w:lang w:val="en-GB" w:eastAsia="en-US"/>
    </w:rPr>
  </w:style>
  <w:style w:type="character" w:customStyle="1" w:styleId="Header1Char">
    <w:name w:val="Header 1 Char"/>
    <w:basedOn w:val="1Char"/>
    <w:link w:val="Header1"/>
    <w:rPr>
      <w:rFonts w:ascii="Arial" w:eastAsia="Arial" w:hAnsi="Arial"/>
      <w:sz w:val="36"/>
      <w:lang w:val="en-GB" w:eastAsia="en-US"/>
    </w:rPr>
  </w:style>
  <w:style w:type="character" w:customStyle="1" w:styleId="Char2">
    <w:name w:val="正文文本 Char"/>
    <w:aliases w:val="bt Char"/>
    <w:link w:val="aa"/>
    <w:rPr>
      <w:rFonts w:ascii="Times New Roman" w:hAnsi="Times New Roman"/>
      <w:lang w:val="en-GB" w:eastAsia="en-US"/>
    </w:rPr>
  </w:style>
  <w:style w:type="paragraph" w:styleId="afc">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rPr>
      <w:rFonts w:ascii="Arial" w:hAnsi="Arial"/>
      <w:b/>
      <w:sz w:val="18"/>
      <w:lang w:val="en-US" w:eastAsia="en-US" w:bidi="ar-SA"/>
    </w:rPr>
  </w:style>
  <w:style w:type="paragraph" w:customStyle="1" w:styleId="12">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pPr>
      <w:numPr>
        <w:numId w:val="7"/>
      </w:numPr>
      <w:overflowPunct/>
      <w:adjustRightInd/>
      <w:spacing w:after="60"/>
      <w:jc w:val="both"/>
      <w:textAlignment w:val="auto"/>
    </w:pPr>
    <w:rPr>
      <w:sz w:val="22"/>
      <w:szCs w:val="16"/>
    </w:rPr>
  </w:style>
  <w:style w:type="character" w:customStyle="1" w:styleId="Char6">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Char">
    <w:name w:val="标题 2 Char"/>
    <w:link w:val="2"/>
    <w:uiPriority w:val="9"/>
    <w:qFormat/>
    <w:rPr>
      <w:rFonts w:ascii="Arial" w:eastAsia="Arial" w:hAnsi="Arial"/>
      <w:sz w:val="32"/>
      <w:lang w:val="en-GB" w:eastAsia="en-US"/>
    </w:rPr>
  </w:style>
  <w:style w:type="character" w:customStyle="1" w:styleId="Char5">
    <w:name w:val="尾注文本 Char"/>
    <w:link w:val="ad"/>
    <w:qFormat/>
    <w:rPr>
      <w:rFonts w:ascii="Times New Roman" w:hAnsi="Times New Roman"/>
      <w:lang w:eastAsia="en-US"/>
    </w:rPr>
  </w:style>
  <w:style w:type="table" w:customStyle="1" w:styleId="34">
    <w:name w:val="网格型3"/>
    <w:basedOn w:val="a2"/>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a2"/>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日期 Char"/>
    <w:basedOn w:val="a1"/>
    <w:link w:val="ac"/>
    <w:semiHidden/>
    <w:qFormat/>
    <w:rPr>
      <w:rFonts w:ascii="Times New Roman" w:hAnsi="Times New Roman"/>
      <w:lang w:eastAsia="en-US"/>
    </w:rPr>
  </w:style>
  <w:style w:type="paragraph" w:styleId="afe">
    <w:name w:val="Revision"/>
    <w:hidden/>
    <w:uiPriority w:val="99"/>
    <w:unhideWhenUsed/>
    <w:rsid w:val="00472CE9"/>
    <w:rPr>
      <w:lang w:eastAsia="en-US"/>
    </w:rPr>
  </w:style>
  <w:style w:type="character" w:customStyle="1" w:styleId="Mention">
    <w:name w:val="Mention"/>
    <w:basedOn w:val="a1"/>
    <w:uiPriority w:val="99"/>
    <w:unhideWhenUsed/>
    <w:rsid w:val="00472CE9"/>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
    <w:uiPriority w:val="35"/>
    <w:rsid w:val="00722631"/>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7443DE-48C6-4778-9451-089C85B9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35</Pages>
  <Words>10569</Words>
  <Characters>60247</Characters>
  <Application>Microsoft Office Word</Application>
  <DocSecurity>0</DocSecurity>
  <Lines>502</Lines>
  <Paragraphs>141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TAMRAKAR RAKESH</cp:lastModifiedBy>
  <cp:revision>20</cp:revision>
  <cp:lastPrinted>2004-04-14T09:17:00Z</cp:lastPrinted>
  <dcterms:created xsi:type="dcterms:W3CDTF">2020-05-30T00:55:00Z</dcterms:created>
  <dcterms:modified xsi:type="dcterms:W3CDTF">2020-05-30T01:16:00Z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