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rsidR="00974E83" w:rsidRPr="00295405" w:rsidRDefault="00974E83" w:rsidP="003B5E3D">
      <w:pPr>
        <w:widowControl/>
        <w:autoSpaceDE/>
        <w:autoSpaceDN/>
        <w:spacing w:line="240" w:lineRule="atLeast"/>
        <w:rPr>
          <w:rFonts w:eastAsia="SimSun" w:cs="Times New Roman"/>
          <w:kern w:val="0"/>
          <w:lang w:eastAsia="zh-CN"/>
        </w:rPr>
      </w:pPr>
    </w:p>
    <w:p w:rsidR="00295405" w:rsidRPr="00295405" w:rsidRDefault="00295405" w:rsidP="003B5E3D">
      <w:pPr>
        <w:widowControl/>
        <w:autoSpaceDE/>
        <w:autoSpaceDN/>
        <w:spacing w:line="240" w:lineRule="atLeast"/>
        <w:rPr>
          <w:rFonts w:eastAsia="SimSun"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bookmarkStart w:id="3" w:name="_GoBack"/>
      <w:bookmarkEnd w:id="3"/>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rsidR="00A44B87" w:rsidRDefault="00A44B87" w:rsidP="00A44B87"/>
    <w:p w:rsidR="00A44B87" w:rsidRDefault="00A44B87" w:rsidP="00A44B87">
      <w:r>
        <w:t>For this issue, F</w:t>
      </w:r>
      <w:r>
        <w:rPr>
          <w:rFonts w:hint="eastAsia"/>
        </w:rPr>
        <w:t>ollowin</w:t>
      </w:r>
      <w:r>
        <w:t xml:space="preserve">g TP and proposals are provided by companies’ contributions. </w:t>
      </w:r>
    </w:p>
    <w:p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rsidTr="00A44B87">
        <w:tc>
          <w:tcPr>
            <w:tcW w:w="9351" w:type="dxa"/>
          </w:tcPr>
          <w:p w:rsidR="00A44B87" w:rsidRDefault="00A44B87" w:rsidP="00A44B87">
            <w:pPr>
              <w:spacing w:line="240" w:lineRule="atLeast"/>
              <w:rPr>
                <w:rFonts w:eastAsia="맑은 고딕"/>
                <w:b/>
              </w:rPr>
            </w:pPr>
            <w:r>
              <w:rPr>
                <w:rFonts w:eastAsia="맑은 고딕" w:hint="eastAsia"/>
                <w:b/>
              </w:rPr>
              <w:t>TS 38.213 v16.1.0</w:t>
            </w:r>
          </w:p>
          <w:p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rsidR="00A44B87" w:rsidRDefault="00A44B87" w:rsidP="00A44B87">
            <w:pPr>
              <w:pStyle w:val="B1"/>
            </w:pPr>
            <w:r>
              <w:rPr>
                <w:noProof/>
                <w:position w:val="-10"/>
                <w:lang w:val="en-US" w:eastAsia="ko-KR"/>
              </w:rPr>
              <w:drawing>
                <wp:inline distT="0" distB="0" distL="0" distR="0" wp14:anchorId="24D83ECB" wp14:editId="16EDBB1B">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92FA79E" wp14:editId="743E23B3">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0EEC78ED" wp14:editId="20E7C8FB">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77161774" wp14:editId="258EA7EA">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CCC8FB3" wp14:editId="7EB1C21B">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04707E39" wp14:editId="6AA70049">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3C2D779" wp14:editId="04D106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61F1BDF9" wp14:editId="1211E2E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5339C161" wp14:editId="69BC98CD">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033EE644" wp14:editId="1F146080">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rsidR="00A44B87" w:rsidRDefault="00A44B87" w:rsidP="00A44B87">
            <w:pPr>
              <w:pStyle w:val="B2"/>
              <w:rPr>
                <w:rFonts w:eastAsia="SimSun"/>
                <w:strike/>
                <w:color w:val="FF0000"/>
                <w:lang w:eastAsia="zh-CN"/>
              </w:rPr>
            </w:pPr>
            <w:r>
              <w:rPr>
                <w:rFonts w:eastAsia="SimSun"/>
                <w:strike/>
                <w:color w:val="FF0000"/>
                <w:lang w:eastAsia="zh-CN"/>
              </w:rPr>
              <w:t>end if</w:t>
            </w:r>
          </w:p>
          <w:p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6BC6BEE7" wp14:editId="4296A1CC">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rsidR="00A44B87" w:rsidRDefault="00A44B87" w:rsidP="00A44B87">
            <w:pPr>
              <w:pStyle w:val="B1"/>
              <w:rPr>
                <w:strike/>
                <w:color w:val="FF0000"/>
                <w:lang w:eastAsia="zh-CN"/>
              </w:rPr>
            </w:pPr>
            <w:r>
              <w:rPr>
                <w:strike/>
                <w:color w:val="FF0000"/>
                <w:lang w:eastAsia="zh-CN"/>
              </w:rPr>
              <w:t>end while</w:t>
            </w:r>
          </w:p>
          <w:p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27C9EEF2" wp14:editId="08E0799B">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rsidR="00A44B87" w:rsidRDefault="00A44B87" w:rsidP="00A44B87"/>
    <w:p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rsidTr="00A44B87">
        <w:tc>
          <w:tcPr>
            <w:tcW w:w="9060" w:type="dxa"/>
          </w:tcPr>
          <w:p w:rsidR="00A44B87" w:rsidRPr="00A86AE4" w:rsidRDefault="00A44B87" w:rsidP="00A44B87">
            <w:pPr>
              <w:jc w:val="center"/>
              <w:rPr>
                <w:lang w:eastAsia="zh-CN"/>
              </w:rPr>
            </w:pPr>
            <w:r>
              <w:rPr>
                <w:lang w:eastAsia="zh-CN"/>
              </w:rPr>
              <w:t>================== Beginning of text proposal 2 ===================</w:t>
            </w:r>
          </w:p>
          <w:p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A44B87" w:rsidRDefault="00A44B87" w:rsidP="00A44B87">
            <w:pPr>
              <w:pStyle w:val="B1"/>
            </w:pPr>
            <w:r>
              <w:rPr>
                <w:noProof/>
                <w:position w:val="-10"/>
                <w:lang w:val="en-US" w:eastAsia="ko-KR"/>
              </w:rPr>
              <w:drawing>
                <wp:inline distT="0" distB="0" distL="0" distR="0" wp14:anchorId="26A5F1EC" wp14:editId="473EB091">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4B088F9B" wp14:editId="2279FA7D">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3C8B4455" wp14:editId="45C95030">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57161D13" wp14:editId="0666415D">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1BE65000" wp14:editId="6D97C0DA">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1CE5584" wp14:editId="13B39F91">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6CFD45D4" wp14:editId="4B6CD325">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8ED1978" wp14:editId="2AF6E111">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5C252629" wp14:editId="1835DCB2">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5605E6C" wp14:editId="3D133332">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rsidR="00A44B87" w:rsidRDefault="00A44B87" w:rsidP="00A44B87">
            <w:pPr>
              <w:pStyle w:val="B2"/>
              <w:rPr>
                <w:rFonts w:eastAsia="SimSun"/>
                <w:lang w:eastAsia="zh-CN"/>
              </w:rPr>
            </w:pPr>
            <w:r w:rsidRPr="00B916EC">
              <w:rPr>
                <w:rFonts w:eastAsia="SimSun" w:hint="eastAsia"/>
                <w:lang w:eastAsia="zh-CN"/>
              </w:rPr>
              <w:t>end if</w:t>
            </w:r>
          </w:p>
          <w:p w:rsidR="00A44B87" w:rsidRDefault="00A44B87" w:rsidP="00A44B87">
            <w:pPr>
              <w:pStyle w:val="B2"/>
              <w:rPr>
                <w:rFonts w:eastAsia="SimSun"/>
                <w:lang w:eastAsia="zh-CN"/>
              </w:rPr>
            </w:pPr>
            <w:r>
              <w:rPr>
                <w:noProof/>
                <w:position w:val="-6"/>
                <w:lang w:val="en-US" w:eastAsia="ko-KR"/>
              </w:rPr>
              <w:drawing>
                <wp:inline distT="0" distB="0" distL="0" distR="0" wp14:anchorId="249FD677" wp14:editId="22F349C8">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rsidR="00A44B87" w:rsidRDefault="00A44B87" w:rsidP="00A44B87">
            <w:pPr>
              <w:pStyle w:val="B1"/>
              <w:rPr>
                <w:lang w:eastAsia="zh-CN"/>
              </w:rPr>
            </w:pPr>
            <w:r>
              <w:rPr>
                <w:lang w:eastAsia="zh-CN"/>
              </w:rPr>
              <w:t>end while</w:t>
            </w:r>
          </w:p>
          <w:p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6A623A1F" wp14:editId="555CA781">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A44B87" w:rsidRPr="00F213C7" w:rsidRDefault="00A44B87" w:rsidP="00A44B87">
            <w:pPr>
              <w:jc w:val="center"/>
              <w:rPr>
                <w:lang w:eastAsia="zh-CN"/>
              </w:rPr>
            </w:pPr>
            <w:r>
              <w:rPr>
                <w:lang w:eastAsia="zh-CN"/>
              </w:rPr>
              <w:t>================== End of text proposal 2 ===================</w:t>
            </w:r>
          </w:p>
        </w:tc>
      </w:tr>
    </w:tbl>
    <w:p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rsidR="00A44B87" w:rsidRDefault="00A44B87" w:rsidP="00A44B87">
      <w:pPr>
        <w:rPr>
          <w:lang w:val="en-GB"/>
        </w:rPr>
      </w:pPr>
    </w:p>
    <w:p w:rsidR="00A44B87" w:rsidRDefault="00A44B87" w:rsidP="00A44B87">
      <w:pPr>
        <w:rPr>
          <w:lang w:val="en-GB"/>
        </w:rPr>
      </w:pPr>
      <w:r>
        <w:rPr>
          <w:rFonts w:hint="eastAsia"/>
          <w:lang w:val="en-GB"/>
        </w:rPr>
        <w:t>&lt;Nokia, [4]&gt;</w:t>
      </w:r>
    </w:p>
    <w:p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rsidR="00A44B87" w:rsidRPr="00A775C3" w:rsidRDefault="00A44B87" w:rsidP="00A44B87">
            <w:pPr>
              <w:pStyle w:val="3"/>
              <w:ind w:left="1080" w:hanging="480"/>
              <w:rPr>
                <w:sz w:val="24"/>
                <w:szCs w:val="24"/>
              </w:rPr>
            </w:pPr>
            <w:bookmarkStart w:id="4" w:name="_Ref500250940"/>
            <w:bookmarkStart w:id="5" w:name="_Toc12021473"/>
            <w:bookmarkStart w:id="6" w:name="_Toc20311585"/>
            <w:bookmarkStart w:id="7" w:name="_Toc26719410"/>
            <w:bookmarkStart w:id="8" w:name="_Toc29894843"/>
            <w:bookmarkStart w:id="9" w:name="_Toc29899142"/>
            <w:bookmarkStart w:id="10" w:name="_Toc29899560"/>
            <w:bookmarkStart w:id="11" w:name="_Toc29917297"/>
            <w:bookmarkStart w:id="12" w:name="_Toc36498171"/>
            <w:r w:rsidRPr="00A775C3">
              <w:rPr>
                <w:rFonts w:eastAsia="Times New Roman"/>
                <w:sz w:val="24"/>
                <w:szCs w:val="24"/>
              </w:rPr>
              <w:t>9.1.3.1</w:t>
            </w:r>
            <w:r w:rsidRPr="00A775C3">
              <w:rPr>
                <w:rFonts w:eastAsia="Times New Roman"/>
                <w:sz w:val="24"/>
                <w:szCs w:val="24"/>
              </w:rPr>
              <w:tab/>
              <w:t xml:space="preserve">Type-2 HARQ-ACK codebook in </w:t>
            </w:r>
            <w:bookmarkEnd w:id="4"/>
            <w:r w:rsidRPr="00A775C3">
              <w:rPr>
                <w:rFonts w:eastAsia="Times New Roman"/>
                <w:sz w:val="24"/>
                <w:szCs w:val="24"/>
              </w:rPr>
              <w:t>physical uplink control channel</w:t>
            </w:r>
            <w:bookmarkEnd w:id="5"/>
            <w:bookmarkEnd w:id="6"/>
            <w:bookmarkEnd w:id="7"/>
            <w:bookmarkEnd w:id="8"/>
            <w:bookmarkEnd w:id="9"/>
            <w:bookmarkEnd w:id="10"/>
            <w:bookmarkEnd w:id="11"/>
            <w:bookmarkEnd w:id="12"/>
          </w:p>
          <w:p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rsidR="00A44B87" w:rsidRPr="00A775C3" w:rsidRDefault="00A44B87" w:rsidP="00A44B87">
            <w:pPr>
              <w:pStyle w:val="B1"/>
              <w:rPr>
                <w:lang w:eastAsia="zh-CN"/>
              </w:rPr>
            </w:pPr>
            <w:r w:rsidRPr="00A775C3">
              <w:rPr>
                <w:color w:val="FF0000"/>
                <w:lang w:eastAsia="zh-CN"/>
              </w:rPr>
              <w:t>if a single SPS PDSCH reception is activated for a UE:</w:t>
            </w:r>
          </w:p>
          <w:p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5E92DD72" wp14:editId="43465999">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7CE80DBB" wp14:editId="6D63C640">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27B98741" wp14:editId="138681C9">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A2DC633" wp14:editId="391965A0">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1E5C6F76" wp14:editId="5B2CCE84">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60FB972F" wp14:editId="2EE3E23B">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rsidR="00A44B87" w:rsidRPr="00A775C3" w:rsidRDefault="00A44B87" w:rsidP="00A44B87">
            <w:pPr>
              <w:pStyle w:val="B3"/>
              <w:ind w:left="1419"/>
              <w:rPr>
                <w:lang w:eastAsia="zh-CN"/>
              </w:rPr>
            </w:pPr>
            <w:r w:rsidRPr="00A775C3">
              <w:rPr>
                <w:noProof/>
                <w:lang w:val="en-US" w:eastAsia="ko-KR"/>
              </w:rPr>
              <w:drawing>
                <wp:inline distT="0" distB="0" distL="0" distR="0" wp14:anchorId="776ACA72" wp14:editId="56E56F86">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3AF4481D" wp14:editId="487F519B">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rsidR="00A44B87" w:rsidRPr="00A775C3" w:rsidRDefault="00140709"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rsidR="00A44B87" w:rsidRPr="00A775C3" w:rsidRDefault="00A44B87" w:rsidP="00A44B87">
            <w:pPr>
              <w:pStyle w:val="B2"/>
              <w:ind w:left="1135"/>
              <w:rPr>
                <w:strike/>
                <w:color w:val="FF0000"/>
                <w:lang w:eastAsia="zh-CN"/>
              </w:rPr>
            </w:pPr>
            <w:r w:rsidRPr="00A775C3">
              <w:rPr>
                <w:strike/>
                <w:color w:val="FF0000"/>
                <w:lang w:eastAsia="zh-CN"/>
              </w:rPr>
              <w:t>end if</w:t>
            </w:r>
          </w:p>
          <w:p w:rsidR="00A44B87" w:rsidRPr="00A775C3" w:rsidRDefault="00A44B87" w:rsidP="00A44B87">
            <w:pPr>
              <w:pStyle w:val="B2"/>
              <w:ind w:left="1135"/>
              <w:rPr>
                <w:color w:val="FF0000"/>
                <w:lang w:eastAsia="zh-CN"/>
              </w:rPr>
            </w:pPr>
            <w:r w:rsidRPr="00A775C3">
              <w:rPr>
                <w:color w:val="FF0000"/>
                <w:lang w:eastAsia="zh-CN"/>
              </w:rPr>
              <w:t>end while</w:t>
            </w:r>
          </w:p>
          <w:p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576A95AD" wp14:editId="2EFCFD0B">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rsidR="00A44B87" w:rsidRPr="00A775C3" w:rsidRDefault="00A44B87" w:rsidP="00A44B87">
            <w:pPr>
              <w:pStyle w:val="B1"/>
              <w:ind w:left="852"/>
              <w:rPr>
                <w:lang w:eastAsia="zh-CN"/>
              </w:rPr>
            </w:pPr>
            <w:r w:rsidRPr="00A775C3">
              <w:rPr>
                <w:lang w:eastAsia="zh-CN"/>
              </w:rPr>
              <w:t>end while</w:t>
            </w:r>
          </w:p>
          <w:p w:rsidR="00A44B87" w:rsidRPr="00A775C3" w:rsidRDefault="00A44B87" w:rsidP="00A44B87">
            <w:pPr>
              <w:pStyle w:val="B1"/>
              <w:rPr>
                <w:rFonts w:cs="Arial"/>
                <w:color w:val="FF0000"/>
                <w:lang w:eastAsia="zh-CN"/>
              </w:rPr>
            </w:pPr>
            <w:r w:rsidRPr="00A775C3">
              <w:rPr>
                <w:rFonts w:cs="Arial"/>
                <w:color w:val="FF0000"/>
                <w:lang w:eastAsia="zh-CN"/>
              </w:rPr>
              <w:t>end if</w:t>
            </w:r>
          </w:p>
          <w:p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3A8457C1" wp14:editId="022748E8">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rsidR="00A44B87" w:rsidRPr="000F6909" w:rsidRDefault="00A44B87" w:rsidP="00A44B87">
      <w:pPr>
        <w:rPr>
          <w:lang w:val="en-GB"/>
        </w:rPr>
      </w:pPr>
    </w:p>
    <w:p w:rsidR="00A44B87" w:rsidRPr="001B76DF" w:rsidRDefault="00A44B87" w:rsidP="00A44B87">
      <w:pPr>
        <w:rPr>
          <w:b/>
        </w:rPr>
      </w:pPr>
      <w:r w:rsidRPr="001B76DF">
        <w:rPr>
          <w:rFonts w:hint="eastAsia"/>
          <w:b/>
        </w:rPr>
        <w:t>&lt;CATT [5]&gt;</w:t>
      </w:r>
    </w:p>
    <w:p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rsidTr="00A44B87">
        <w:tc>
          <w:tcPr>
            <w:tcW w:w="9628" w:type="dxa"/>
          </w:tcPr>
          <w:p w:rsidR="00A44B87" w:rsidRPr="001B76DF" w:rsidRDefault="00A44B87" w:rsidP="00A44B87">
            <w:pPr>
              <w:pStyle w:val="a5"/>
              <w:rPr>
                <w:rFonts w:ascii="Times New Roman" w:eastAsia="맑은 고딕" w:hAnsi="Times New Roman"/>
                <w:color w:val="FF0000"/>
                <w:lang w:eastAsia="ko-KR"/>
              </w:rPr>
            </w:pPr>
            <w:bookmarkStart w:id="13" w:name="OLE_LINK3"/>
            <w:bookmarkStart w:id="14" w:name="OLE_LINK4"/>
            <w:r w:rsidRPr="001B76DF">
              <w:rPr>
                <w:rFonts w:ascii="Times New Roman" w:eastAsia="맑은 고딕" w:hAnsi="Times New Roman"/>
                <w:color w:val="FF0000"/>
                <w:lang w:eastAsia="ko-KR"/>
              </w:rPr>
              <w:t>-------------------------------------------------- Start of text proposal ------------------------------------------------------</w:t>
            </w:r>
          </w:p>
          <w:p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38248BD4" wp14:editId="6D15098D">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5B1C4648" wp14:editId="66C10CE6">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1718BE1B" wp14:editId="2B41D086">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16E97FCC" wp14:editId="16D863CB">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06791C72" wp14:editId="6F44EFA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42AA698E" wp14:editId="1EA0338C">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02E635DD" wp14:editId="54AD1502">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0F0BD0A3" wp14:editId="534FBEB4">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553CFCA" wp14:editId="6B574E66">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rsidR="00A44B87" w:rsidRPr="000E3852" w:rsidRDefault="00A44B87" w:rsidP="00A44B87">
            <w:pPr>
              <w:pStyle w:val="B1"/>
              <w:rPr>
                <w:rFonts w:cs="Arial"/>
                <w:strike/>
                <w:color w:val="FF0000"/>
                <w:lang w:eastAsia="zh-CN"/>
              </w:rPr>
            </w:pPr>
            <w:r w:rsidRPr="000E3852">
              <w:rPr>
                <w:strike/>
                <w:color w:val="FF0000"/>
                <w:lang w:eastAsia="zh-CN"/>
              </w:rPr>
              <w:t>end while</w:t>
            </w:r>
          </w:p>
          <w:p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0F678CFA" wp14:editId="12981848">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6FE8443E" wp14:editId="3C8EE04E">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3"/>
            <w:bookmarkEnd w:id="14"/>
          </w:p>
        </w:tc>
      </w:tr>
    </w:tbl>
    <w:p w:rsidR="00A44B87" w:rsidRDefault="00A44B87" w:rsidP="00A44B87">
      <w:pPr>
        <w:pStyle w:val="a5"/>
        <w:rPr>
          <w:rFonts w:eastAsia="SimSun"/>
          <w:b/>
          <w:i/>
          <w:iCs/>
          <w:lang w:val="en-GB"/>
        </w:rPr>
      </w:pPr>
    </w:p>
    <w:p w:rsidR="00A44B87" w:rsidRPr="002E0CB0" w:rsidRDefault="00A44B87" w:rsidP="00A44B87">
      <w:pPr>
        <w:rPr>
          <w:b/>
          <w:lang w:val="en-GB"/>
        </w:rPr>
      </w:pPr>
      <w:r w:rsidRPr="002E0CB0">
        <w:rPr>
          <w:rFonts w:hint="eastAsia"/>
          <w:b/>
          <w:lang w:val="en-GB"/>
        </w:rPr>
        <w:t>&lt;LG, [10]&gt;</w:t>
      </w:r>
    </w:p>
    <w:p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rsidR="00A44B87" w:rsidRDefault="00A44B87" w:rsidP="00A44B87"/>
    <w:p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rsidR="00A44B87" w:rsidRPr="004D3BFF" w:rsidRDefault="00A44B87" w:rsidP="00A44B87">
      <w:pPr>
        <w:rPr>
          <w:b/>
          <w:lang w:val="en-GB"/>
        </w:rPr>
      </w:pPr>
    </w:p>
    <w:p w:rsidR="00A44B87" w:rsidRDefault="00A44B87" w:rsidP="00A44B87"/>
    <w:p w:rsidR="00A44B87" w:rsidRDefault="00A44B87" w:rsidP="00A44B87"/>
    <w:p w:rsidR="00A44B87" w:rsidRDefault="00A44B87" w:rsidP="00A44B87">
      <w:pPr>
        <w:pStyle w:val="2"/>
      </w:pPr>
      <w:r>
        <w:rPr>
          <w:rFonts w:hint="eastAsia"/>
        </w:rPr>
        <w:t>FL</w:t>
      </w:r>
      <w:r>
        <w:t>’s suggestion on the issue 3.3</w:t>
      </w:r>
    </w:p>
    <w:p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rsidR="000913A5" w:rsidRDefault="000913A5" w:rsidP="00A44B87"/>
    <w:p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rsidTr="000A35E7">
        <w:tc>
          <w:tcPr>
            <w:tcW w:w="9351" w:type="dxa"/>
          </w:tcPr>
          <w:p w:rsidR="000913A5" w:rsidRDefault="000913A5" w:rsidP="000A35E7">
            <w:pPr>
              <w:spacing w:line="240" w:lineRule="atLeast"/>
              <w:rPr>
                <w:rFonts w:eastAsia="맑은 고딕"/>
                <w:b/>
              </w:rPr>
            </w:pPr>
            <w:r>
              <w:rPr>
                <w:rFonts w:eastAsia="맑은 고딕" w:hint="eastAsia"/>
                <w:b/>
              </w:rPr>
              <w:t>TS 38.213 v16.1.0</w:t>
            </w:r>
          </w:p>
          <w:p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rsidR="000913A5" w:rsidRDefault="000913A5" w:rsidP="000A35E7">
            <w:pPr>
              <w:pStyle w:val="B1"/>
            </w:pPr>
            <w:r>
              <w:rPr>
                <w:noProof/>
                <w:position w:val="-10"/>
                <w:lang w:val="en-US" w:eastAsia="ko-KR"/>
              </w:rPr>
              <w:drawing>
                <wp:inline distT="0" distB="0" distL="0" distR="0" wp14:anchorId="7C13F6A4" wp14:editId="24E9F707">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EB68E5A" wp14:editId="7C7FDF1E">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509F8C97" wp14:editId="13E15F17">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4809ADDA" wp14:editId="365F5C63">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36813CA" wp14:editId="4ACBED58">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0C5D3552" wp14:editId="6ED330ED">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708DF65" wp14:editId="6A6F03B9">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3FEECED6" wp14:editId="4781C088">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57C4049C" wp14:editId="15F1C165">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769508AB" wp14:editId="4E7A852D">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rsidR="000913A5" w:rsidRDefault="000913A5" w:rsidP="000A35E7">
            <w:pPr>
              <w:pStyle w:val="B2"/>
              <w:rPr>
                <w:rFonts w:eastAsia="SimSun"/>
                <w:strike/>
                <w:color w:val="FF0000"/>
                <w:lang w:eastAsia="zh-CN"/>
              </w:rPr>
            </w:pPr>
            <w:r>
              <w:rPr>
                <w:rFonts w:eastAsia="SimSun"/>
                <w:strike/>
                <w:color w:val="FF0000"/>
                <w:lang w:eastAsia="zh-CN"/>
              </w:rPr>
              <w:t>end if</w:t>
            </w:r>
          </w:p>
          <w:p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4D53EF55" wp14:editId="28115D82">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rsidR="000913A5" w:rsidRDefault="000913A5" w:rsidP="000A35E7">
            <w:pPr>
              <w:pStyle w:val="B1"/>
              <w:rPr>
                <w:strike/>
                <w:color w:val="FF0000"/>
                <w:lang w:eastAsia="zh-CN"/>
              </w:rPr>
            </w:pPr>
            <w:r>
              <w:rPr>
                <w:strike/>
                <w:color w:val="FF0000"/>
                <w:lang w:eastAsia="zh-CN"/>
              </w:rPr>
              <w:t>end while</w:t>
            </w:r>
          </w:p>
          <w:p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3D3CFE99" wp14:editId="67FFFA2A">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rsidR="000913A5" w:rsidRDefault="000913A5" w:rsidP="000913A5"/>
    <w:p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rsidTr="000A35E7">
        <w:tc>
          <w:tcPr>
            <w:tcW w:w="9060" w:type="dxa"/>
          </w:tcPr>
          <w:p w:rsidR="000913A5" w:rsidRPr="00A86AE4" w:rsidRDefault="000913A5" w:rsidP="000A35E7">
            <w:pPr>
              <w:jc w:val="center"/>
              <w:rPr>
                <w:lang w:eastAsia="zh-CN"/>
              </w:rPr>
            </w:pPr>
            <w:r>
              <w:rPr>
                <w:lang w:eastAsia="zh-CN"/>
              </w:rPr>
              <w:t>================== Beginning of text proposal 2 ===================</w:t>
            </w:r>
          </w:p>
          <w:p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0913A5" w:rsidRDefault="000913A5" w:rsidP="000A35E7">
            <w:pPr>
              <w:pStyle w:val="B1"/>
            </w:pPr>
            <w:r>
              <w:rPr>
                <w:noProof/>
                <w:position w:val="-10"/>
                <w:lang w:val="en-US" w:eastAsia="ko-KR"/>
              </w:rPr>
              <w:drawing>
                <wp:inline distT="0" distB="0" distL="0" distR="0" wp14:anchorId="622CFB24" wp14:editId="72AB84C4">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39115A99" wp14:editId="69CD821C">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C0566E8" wp14:editId="464999FD">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10A5523C" wp14:editId="31507AAD">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77EFF22" wp14:editId="5E0EB5B5">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5DD26B" wp14:editId="2B5E41C4">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5A0DCF72" wp14:editId="5EDC410C">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B85422" wp14:editId="34806FF9">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3E547235" wp14:editId="48AE316C">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5DAAD1BA" wp14:editId="7D3CB012">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rsidR="000913A5" w:rsidRDefault="000913A5" w:rsidP="000A35E7">
            <w:pPr>
              <w:pStyle w:val="B2"/>
              <w:rPr>
                <w:rFonts w:eastAsia="SimSun"/>
                <w:lang w:eastAsia="zh-CN"/>
              </w:rPr>
            </w:pPr>
            <w:r w:rsidRPr="00B916EC">
              <w:rPr>
                <w:rFonts w:eastAsia="SimSun" w:hint="eastAsia"/>
                <w:lang w:eastAsia="zh-CN"/>
              </w:rPr>
              <w:t>end if</w:t>
            </w:r>
          </w:p>
          <w:p w:rsidR="000913A5" w:rsidRDefault="000913A5" w:rsidP="000A35E7">
            <w:pPr>
              <w:pStyle w:val="B2"/>
              <w:rPr>
                <w:rFonts w:eastAsia="SimSun"/>
                <w:lang w:eastAsia="zh-CN"/>
              </w:rPr>
            </w:pPr>
            <w:r>
              <w:rPr>
                <w:noProof/>
                <w:position w:val="-6"/>
                <w:lang w:val="en-US" w:eastAsia="ko-KR"/>
              </w:rPr>
              <w:drawing>
                <wp:inline distT="0" distB="0" distL="0" distR="0" wp14:anchorId="1C3BAB23" wp14:editId="3821164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rsidR="000913A5" w:rsidRDefault="000913A5" w:rsidP="000A35E7">
            <w:pPr>
              <w:pStyle w:val="B1"/>
              <w:rPr>
                <w:lang w:eastAsia="zh-CN"/>
              </w:rPr>
            </w:pPr>
            <w:r>
              <w:rPr>
                <w:lang w:eastAsia="zh-CN"/>
              </w:rPr>
              <w:t>end while</w:t>
            </w:r>
          </w:p>
          <w:p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6860CDAD" wp14:editId="64BF59E9">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0913A5" w:rsidRPr="00F213C7" w:rsidRDefault="000913A5" w:rsidP="000A35E7">
            <w:pPr>
              <w:jc w:val="center"/>
              <w:rPr>
                <w:lang w:eastAsia="zh-CN"/>
              </w:rPr>
            </w:pPr>
            <w:r>
              <w:rPr>
                <w:lang w:eastAsia="zh-CN"/>
              </w:rPr>
              <w:t>================== End of text proposal 2 ===================</w:t>
            </w:r>
          </w:p>
        </w:tc>
      </w:tr>
    </w:tbl>
    <w:p w:rsidR="000913A5" w:rsidRDefault="000913A5" w:rsidP="000913A5">
      <w:pPr>
        <w:rPr>
          <w:rFonts w:eastAsia="SimSun"/>
          <w:b/>
          <w:bCs/>
          <w:lang w:eastAsia="zh-CN"/>
        </w:rPr>
      </w:pPr>
    </w:p>
    <w:p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1BE92759" wp14:editId="5A9743CB">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7810A101" wp14:editId="30FD9089">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9EA446" wp14:editId="0310D65E">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7FC8BD2" wp14:editId="6E8CCF8E">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B036A61" wp14:editId="3D14E561">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65B0816B" wp14:editId="3F61D524">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273A95CE" wp14:editId="0D91BD81">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2B1FC426" wp14:editId="7CB4A7D0">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rsidR="000913A5" w:rsidRPr="00A775C3" w:rsidRDefault="00140709"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996D7BD" wp14:editId="6ADF4D31">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rsidR="000913A5" w:rsidRPr="00A775C3" w:rsidRDefault="000913A5" w:rsidP="00913449">
            <w:pPr>
              <w:pStyle w:val="B1"/>
              <w:widowControl w:val="0"/>
              <w:ind w:left="852"/>
              <w:rPr>
                <w:lang w:eastAsia="zh-CN"/>
              </w:rPr>
            </w:pPr>
            <w:r w:rsidRPr="00A775C3">
              <w:rPr>
                <w:lang w:eastAsia="zh-CN"/>
              </w:rPr>
              <w:t>end while</w:t>
            </w:r>
          </w:p>
          <w:p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13A14159" wp14:editId="2C54A037">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rsidR="000913A5" w:rsidRPr="000F6909" w:rsidRDefault="000913A5" w:rsidP="00913449">
      <w:pPr>
        <w:rPr>
          <w:lang w:val="en-GB"/>
        </w:rPr>
      </w:pPr>
    </w:p>
    <w:p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rsidTr="000A35E7">
        <w:tc>
          <w:tcPr>
            <w:tcW w:w="9628" w:type="dxa"/>
          </w:tcPr>
          <w:p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5933040" wp14:editId="3AAEF206">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6487A3CC" wp14:editId="42A3BE39">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1EC566E0" wp14:editId="160874DF">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5D784C27" wp14:editId="6B0E5666">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201565EB" wp14:editId="6FF39A58">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F752816" wp14:editId="7C8FD996">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359B4A9A" wp14:editId="2189BA35">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3BB948F0" wp14:editId="4E2FF62E">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21041822" wp14:editId="351E8687">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rsidR="000913A5" w:rsidRPr="000E3852" w:rsidRDefault="000913A5" w:rsidP="000A35E7">
            <w:pPr>
              <w:pStyle w:val="B1"/>
              <w:rPr>
                <w:rFonts w:cs="Arial"/>
                <w:strike/>
                <w:color w:val="FF0000"/>
                <w:lang w:eastAsia="zh-CN"/>
              </w:rPr>
            </w:pPr>
            <w:r w:rsidRPr="000E3852">
              <w:rPr>
                <w:strike/>
                <w:color w:val="FF0000"/>
                <w:lang w:eastAsia="zh-CN"/>
              </w:rPr>
              <w:t>end while</w:t>
            </w:r>
          </w:p>
          <w:p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6F1BA907" wp14:editId="13307665">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453AB61E" wp14:editId="786963ED">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rsidR="000913A5" w:rsidRDefault="000913A5" w:rsidP="000913A5">
      <w:pPr>
        <w:pStyle w:val="a5"/>
        <w:rPr>
          <w:rFonts w:eastAsia="SimSun"/>
          <w:b/>
          <w:i/>
          <w:iCs/>
          <w:lang w:val="en-GB"/>
        </w:rPr>
      </w:pPr>
    </w:p>
    <w:p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msonormal"/>
              <w:spacing w:line="240" w:lineRule="atLeast"/>
              <w:jc w:val="both"/>
              <w:rPr>
                <w:rFonts w:ascii="굴림" w:eastAsia="굴림" w:hAnsi="굴림"/>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r>
      <w:tr w:rsidR="000913A5" w:rsidRPr="00475E1E"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msonormal"/>
              <w:spacing w:line="240" w:lineRule="atLeast"/>
              <w:jc w:val="both"/>
              <w:rPr>
                <w:rFonts w:ascii="굴림" w:eastAsia="굴림" w:hAnsi="굴림"/>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r>
      <w:tr w:rsidR="000913A5" w:rsidRPr="00475E1E"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msonormal"/>
              <w:spacing w:line="240" w:lineRule="atLeast"/>
              <w:jc w:val="both"/>
              <w:rPr>
                <w:rFonts w:ascii="굴림" w:eastAsia="굴림" w:hAnsi="굴림"/>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r>
      <w:tr w:rsidR="000913A5" w:rsidRPr="00475E1E"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a"/>
              <w:spacing w:after="120"/>
              <w:ind w:left="840" w:hanging="420"/>
              <w:jc w:val="both"/>
              <w:rPr>
                <w:rFonts w:ascii="MS Mincho" w:eastAsia="MS Mincho"/>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a"/>
              <w:spacing w:after="120"/>
              <w:ind w:left="840" w:hanging="420"/>
              <w:jc w:val="both"/>
              <w:rPr>
                <w:rFonts w:ascii="MS Mincho" w:eastAsia="MS Mincho"/>
                <w:sz w:val="20"/>
                <w:szCs w:val="20"/>
              </w:rPr>
            </w:pPr>
          </w:p>
        </w:tc>
      </w:tr>
    </w:tbl>
    <w:p w:rsidR="00A44B87" w:rsidRPr="00A44B87" w:rsidRDefault="00A44B87" w:rsidP="00A44B87"/>
    <w:p w:rsidR="00974E83" w:rsidRPr="00A44B87" w:rsidRDefault="00974E83" w:rsidP="00076B2D">
      <w:pPr>
        <w:spacing w:line="240" w:lineRule="atLeast"/>
        <w:rPr>
          <w:rFonts w:eastAsia="맑은 고딕"/>
        </w:rPr>
      </w:pPr>
    </w:p>
    <w:p w:rsidR="00974E83" w:rsidRDefault="00974E83" w:rsidP="00076B2D">
      <w:pPr>
        <w:spacing w:line="240" w:lineRule="atLeast"/>
        <w:rPr>
          <w:rFonts w:eastAsia="맑은 고딕"/>
        </w:rPr>
      </w:pPr>
    </w:p>
    <w:p w:rsidR="00A44B87" w:rsidRDefault="00913449" w:rsidP="00913449">
      <w:pPr>
        <w:pStyle w:val="2"/>
      </w:pPr>
      <w:r>
        <w:t xml:space="preserve">Issue 3.6 </w:t>
      </w:r>
      <w:r w:rsidR="00A44B87">
        <w:t xml:space="preserve">HARQ-ACK codebook for SPS PDSCH with PDSCH aggregation </w:t>
      </w:r>
    </w:p>
    <w:p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rsidR="00A44B87" w:rsidRPr="008F25CE" w:rsidRDefault="00A44B87" w:rsidP="00A44B87"/>
    <w:p w:rsidR="00A44B87" w:rsidRDefault="00A44B87" w:rsidP="00A44B87">
      <w:r>
        <w:t>For this issue, F</w:t>
      </w:r>
      <w:r>
        <w:rPr>
          <w:rFonts w:hint="eastAsia"/>
        </w:rPr>
        <w:t>ollowin</w:t>
      </w:r>
      <w:r>
        <w:t xml:space="preserve">g TP and proposals are provided by companies’ contributions. </w:t>
      </w:r>
    </w:p>
    <w:p w:rsidR="00A44B87" w:rsidRPr="00B92CDA" w:rsidRDefault="00A44B87" w:rsidP="00A44B87">
      <w:pPr>
        <w:rPr>
          <w:b/>
          <w:lang w:val="en-GB"/>
        </w:rPr>
      </w:pPr>
      <w:r w:rsidRPr="00B92CDA">
        <w:rPr>
          <w:b/>
          <w:lang w:val="en-GB"/>
        </w:rPr>
        <w:t>&lt;vivo, [2]&gt;</w:t>
      </w:r>
    </w:p>
    <w:p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6.5pt" o:ole="">
            <v:imagedata r:id="rId18" o:title=""/>
          </v:shape>
          <o:OLEObject Type="Embed" ProgID="Equation.3" ShapeID="_x0000_i1025" DrawAspect="Content" ObjectID="_1651954267" r:id="rId19"/>
        </w:object>
      </w:r>
      <w:r w:rsidRPr="008A625F">
        <w:rPr>
          <w:b/>
          <w:i/>
          <w:lang w:eastAsia="zh-CN"/>
        </w:rPr>
        <w:t>is the maximum of the values of pdsch-AggregationFactor values provided in SPS-Config and PDSCH-Config in the pseudo-code of determining occasions for candidate PDSCH receptions or SPS PDSCH releases.</w:t>
      </w:r>
    </w:p>
    <w:p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rsidR="00A44B87" w:rsidRPr="00B92CDA" w:rsidRDefault="00A44B87" w:rsidP="00A44B87">
      <w:pPr>
        <w:rPr>
          <w:b/>
        </w:rPr>
      </w:pPr>
      <w:r w:rsidRPr="00B92CDA">
        <w:rPr>
          <w:rFonts w:hint="eastAsia"/>
          <w:b/>
        </w:rPr>
        <w:t>&lt;Ericsson, [3]&gt;</w:t>
      </w:r>
    </w:p>
    <w:p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rsidR="00A44B87" w:rsidRDefault="00A44B87" w:rsidP="00A44B87"/>
    <w:p w:rsidR="00A44B87" w:rsidRPr="00BC58DE" w:rsidRDefault="00A44B87" w:rsidP="00A44B87">
      <w:pPr>
        <w:rPr>
          <w:b/>
        </w:rPr>
      </w:pPr>
      <w:r w:rsidRPr="00BC58DE">
        <w:rPr>
          <w:rFonts w:hint="eastAsia"/>
          <w:b/>
        </w:rPr>
        <w:t>&lt;Nokia, [4]&gt;</w:t>
      </w:r>
    </w:p>
    <w:p w:rsidR="00A44B87" w:rsidRPr="00A775C3" w:rsidRDefault="00A44B87" w:rsidP="00A44B87">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t>sps-Config</w:t>
      </w:r>
      <w:r w:rsidRPr="00A775C3">
        <w:rPr>
          <w:rFonts w:eastAsia="굴림"/>
          <w:b/>
          <w:bCs/>
        </w:rPr>
        <w:t>).</w:t>
      </w:r>
    </w:p>
    <w:p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rsidTr="00A44B87">
        <w:tc>
          <w:tcPr>
            <w:tcW w:w="9628" w:type="dxa"/>
          </w:tcPr>
          <w:p w:rsidR="00A44B87" w:rsidRPr="00A775C3" w:rsidRDefault="00A44B87" w:rsidP="00A44B87">
            <w:pPr>
              <w:spacing w:after="120"/>
              <w:rPr>
                <w:b/>
                <w:bCs/>
                <w:color w:val="0070C0"/>
              </w:rPr>
            </w:pPr>
            <w:r w:rsidRPr="00A775C3">
              <w:rPr>
                <w:b/>
                <w:bCs/>
                <w:color w:val="0070C0"/>
              </w:rPr>
              <w:t xml:space="preserve">TP to TS 38.213, Sec. 9.1.2 </w:t>
            </w:r>
          </w:p>
          <w:p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rsidR="00A44B87" w:rsidRPr="00A775C3" w:rsidRDefault="00A44B87" w:rsidP="00A44B87">
            <w:pPr>
              <w:jc w:val="center"/>
              <w:rPr>
                <w:color w:val="5B9BD5" w:themeColor="accent1"/>
              </w:rPr>
            </w:pPr>
            <w:r w:rsidRPr="00A775C3">
              <w:rPr>
                <w:color w:val="5B9BD5" w:themeColor="accent1"/>
              </w:rPr>
              <w:t>&lt;omitted text&gt;</w:t>
            </w:r>
          </w:p>
          <w:p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lastRenderedPageBreak/>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rsidR="00A44B87" w:rsidRPr="00A775C3" w:rsidRDefault="00A44B87" w:rsidP="00A44B87">
            <w:pPr>
              <w:jc w:val="center"/>
            </w:pPr>
            <w:r w:rsidRPr="00A775C3">
              <w:rPr>
                <w:color w:val="5B9BD5" w:themeColor="accent1"/>
              </w:rPr>
              <w:t>&lt;omitted text&gt;</w:t>
            </w:r>
          </w:p>
        </w:tc>
      </w:tr>
    </w:tbl>
    <w:p w:rsidR="00460A73" w:rsidRDefault="00460A73" w:rsidP="00A44B87">
      <w:pPr>
        <w:rPr>
          <w:b/>
          <w:bCs/>
        </w:rPr>
      </w:pPr>
    </w:p>
    <w:p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rsidTr="00A44B87">
        <w:tc>
          <w:tcPr>
            <w:tcW w:w="9628" w:type="dxa"/>
          </w:tcPr>
          <w:p w:rsidR="00A44B87" w:rsidRPr="00A775C3" w:rsidRDefault="00A44B87" w:rsidP="00A44B87">
            <w:pPr>
              <w:spacing w:after="120"/>
              <w:rPr>
                <w:b/>
                <w:bCs/>
                <w:color w:val="0070C0"/>
              </w:rPr>
            </w:pPr>
            <w:bookmarkStart w:id="15" w:name="_Ref505248562"/>
            <w:bookmarkStart w:id="16" w:name="_Toc12021470"/>
            <w:bookmarkStart w:id="17" w:name="_Toc20311582"/>
            <w:bookmarkStart w:id="18" w:name="_Toc26719407"/>
            <w:bookmarkStart w:id="19" w:name="_Toc29894840"/>
            <w:bookmarkStart w:id="20" w:name="_Toc29899139"/>
            <w:bookmarkStart w:id="21" w:name="_Toc29899557"/>
            <w:bookmarkStart w:id="22" w:name="_Toc29917294"/>
            <w:bookmarkStart w:id="23" w:name="_Toc36498168"/>
            <w:r w:rsidRPr="00A775C3">
              <w:rPr>
                <w:b/>
                <w:bCs/>
                <w:color w:val="0070C0"/>
              </w:rPr>
              <w:t xml:space="preserve">TP to TS 38.213, Sec. 9.1.2.1 </w:t>
            </w:r>
          </w:p>
          <w:p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5"/>
            <w:bookmarkEnd w:id="16"/>
            <w:bookmarkEnd w:id="17"/>
            <w:bookmarkEnd w:id="18"/>
            <w:bookmarkEnd w:id="19"/>
            <w:bookmarkEnd w:id="20"/>
            <w:bookmarkEnd w:id="21"/>
            <w:bookmarkEnd w:id="22"/>
            <w:bookmarkEnd w:id="23"/>
          </w:p>
          <w:p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708F9F71" wp14:editId="50E4B433">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0E1F5FF" wp14:editId="27A71FF0">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51810E08" wp14:editId="5F042C8F">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3E2E5A1E" wp14:editId="13440785">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33E12BE5" wp14:editId="605DBAF8">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rsidR="00A44B87" w:rsidRPr="00A775C3" w:rsidRDefault="00A44B87" w:rsidP="00A44B87">
            <w:pPr>
              <w:jc w:val="center"/>
              <w:rPr>
                <w:color w:val="5B9BD5" w:themeColor="accent1"/>
              </w:rPr>
            </w:pPr>
            <w:r w:rsidRPr="00A775C3">
              <w:rPr>
                <w:color w:val="5B9BD5" w:themeColor="accent1"/>
              </w:rPr>
              <w:t>&lt;omitted text&gt;</w:t>
            </w:r>
          </w:p>
          <w:p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rsidR="00A44B87" w:rsidRPr="00A775C3" w:rsidRDefault="00A44B87" w:rsidP="00A44B87">
            <w:pPr>
              <w:jc w:val="center"/>
              <w:rPr>
                <w:color w:val="5B9BD5" w:themeColor="accent1"/>
              </w:rPr>
            </w:pPr>
            <w:r w:rsidRPr="00A775C3">
              <w:rPr>
                <w:color w:val="5B9BD5" w:themeColor="accent1"/>
              </w:rPr>
              <w:t>&lt;omitted text&gt;</w:t>
            </w:r>
          </w:p>
          <w:p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6DAA094" wp14:editId="0C4EF123">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4B857500" wp14:editId="59E65E0F">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75B35637" wp14:editId="7BFF63F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 xml:space="preserve">is </w:t>
            </w:r>
            <w:r w:rsidRPr="00A775C3">
              <w:rPr>
                <w:rFonts w:eastAsia="Times New Roman"/>
                <w:lang w:eastAsia="zh-CN"/>
              </w:rPr>
              <w:lastRenderedPageBreak/>
              <w:t>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0FAB7286" wp14:editId="3F55262B">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40A60EE5" wp14:editId="3D9647C6">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494C55F0" wp14:editId="1089BE51">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0F56F302" wp14:editId="15B5557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rsidR="00A44B87" w:rsidRPr="00A775C3" w:rsidRDefault="00A44B87" w:rsidP="00A44B87">
            <w:pPr>
              <w:jc w:val="center"/>
              <w:rPr>
                <w:color w:val="5B9BD5" w:themeColor="accent1"/>
              </w:rPr>
            </w:pPr>
            <w:r w:rsidRPr="00A775C3">
              <w:rPr>
                <w:color w:val="5B9BD5" w:themeColor="accent1"/>
              </w:rPr>
              <w:t>&lt;omitted text&gt;</w:t>
            </w:r>
          </w:p>
        </w:tc>
      </w:tr>
    </w:tbl>
    <w:p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rsidR="00A44B87" w:rsidRPr="001B76DF" w:rsidRDefault="00A44B87" w:rsidP="00A44B87"/>
    <w:p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rsidTr="00A44B87">
        <w:tc>
          <w:tcPr>
            <w:tcW w:w="9628" w:type="dxa"/>
          </w:tcPr>
          <w:p w:rsidR="00A44B87" w:rsidRPr="001B76DF" w:rsidRDefault="00A44B87" w:rsidP="00A44B87">
            <w:pPr>
              <w:rPr>
                <w:rFonts w:eastAsia="SimSun"/>
                <w:color w:val="FF0000"/>
              </w:rPr>
            </w:pPr>
            <w:r w:rsidRPr="001B76DF">
              <w:rPr>
                <w:rFonts w:eastAsia="SimSun"/>
                <w:color w:val="FF0000"/>
              </w:rPr>
              <w:t>-------------------------------------------------- Start of text proposal ------------------------------------------------------</w:t>
            </w:r>
          </w:p>
          <w:p w:rsidR="00A44B87" w:rsidRPr="0081254A" w:rsidRDefault="00A44B87" w:rsidP="00A44B87">
            <w:pPr>
              <w:rPr>
                <w:rFonts w:ascii="Arial" w:hAnsi="Arial" w:cs="Arial"/>
                <w:sz w:val="28"/>
                <w:szCs w:val="28"/>
              </w:rPr>
            </w:pPr>
            <w:bookmarkStart w:id="24" w:name="_Ref497329097"/>
            <w:bookmarkStart w:id="25" w:name="_Toc12021469"/>
            <w:bookmarkStart w:id="26" w:name="_Toc20311581"/>
            <w:bookmarkStart w:id="27" w:name="_Toc26719406"/>
            <w:bookmarkStart w:id="28" w:name="_Toc29894839"/>
            <w:bookmarkStart w:id="29" w:name="_Toc29899138"/>
            <w:bookmarkStart w:id="30" w:name="_Toc29899556"/>
            <w:bookmarkStart w:id="31" w:name="_Toc29917293"/>
            <w:bookmarkStart w:id="32"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4"/>
            <w:bookmarkEnd w:id="25"/>
            <w:bookmarkEnd w:id="26"/>
            <w:bookmarkEnd w:id="27"/>
            <w:bookmarkEnd w:id="28"/>
            <w:bookmarkEnd w:id="29"/>
            <w:bookmarkEnd w:id="30"/>
            <w:bookmarkEnd w:id="31"/>
            <w:bookmarkEnd w:id="32"/>
          </w:p>
          <w:p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A44B87" w:rsidRPr="001F2D40" w:rsidRDefault="00A44B87" w:rsidP="00A44B87">
            <w:pPr>
              <w:pStyle w:val="B5"/>
            </w:pPr>
            <w:r w:rsidRPr="001F2D40">
              <w:t>if {</w:t>
            </w:r>
          </w:p>
          <w:p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rsidR="00A44B87" w:rsidRPr="001F2D40" w:rsidRDefault="00A44B87" w:rsidP="00A44B87">
            <w:pPr>
              <w:pStyle w:val="B5"/>
              <w:ind w:left="1620" w:hanging="1"/>
            </w:pPr>
            <w:r w:rsidRPr="001F2D40">
              <w:rPr>
                <w:rFonts w:eastAsia="바탕"/>
              </w:rPr>
              <w:t>}</w:t>
            </w:r>
          </w:p>
          <w:p w:rsidR="00A44B87" w:rsidRPr="001F2D40" w:rsidRDefault="00140709"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rsidR="00A44B87" w:rsidRDefault="00A44B87" w:rsidP="00A44B87">
            <w:pPr>
              <w:pStyle w:val="B5"/>
            </w:pPr>
            <w:r>
              <w:lastRenderedPageBreak/>
              <w:t>end if</w:t>
            </w:r>
          </w:p>
          <w:p w:rsidR="00A44B87" w:rsidRDefault="00140709"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rsidR="00A44B87" w:rsidRDefault="00A44B87" w:rsidP="00A44B87">
            <w:pPr>
              <w:pStyle w:val="B4"/>
            </w:pPr>
            <w:r>
              <w:t>end while</w:t>
            </w:r>
          </w:p>
          <w:p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rsidR="00A44B87" w:rsidRDefault="00A44B87" w:rsidP="00A44B87">
            <w:pPr>
              <w:pStyle w:val="B2"/>
            </w:pPr>
            <w:r>
              <w:t>end while</w:t>
            </w:r>
          </w:p>
          <w:p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rsidR="00A44B87" w:rsidRDefault="00A44B87" w:rsidP="00A44B87">
            <w:pPr>
              <w:pStyle w:val="B1"/>
            </w:pPr>
            <w:r>
              <w:t>end while</w:t>
            </w:r>
          </w:p>
          <w:p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rsidR="00A44B87" w:rsidRPr="001B76DF" w:rsidRDefault="00A44B87" w:rsidP="00A44B87">
            <w:pPr>
              <w:rPr>
                <w:color w:val="FF0000"/>
              </w:rPr>
            </w:pPr>
            <w:r w:rsidRPr="00A578C0">
              <w:rPr>
                <w:rFonts w:eastAsia="SimSun" w:hint="eastAsia"/>
                <w:color w:val="FF0000"/>
              </w:rPr>
              <w:t>----------------------------------------------------- End of text proposal ------------------------------------------------------</w:t>
            </w:r>
          </w:p>
        </w:tc>
      </w:tr>
    </w:tbl>
    <w:p w:rsidR="00A44B87" w:rsidRDefault="00A44B87" w:rsidP="00A44B87">
      <w:pPr>
        <w:rPr>
          <w:b/>
        </w:rPr>
      </w:pPr>
    </w:p>
    <w:p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rsidR="00A44B87" w:rsidRPr="001B76DF" w:rsidRDefault="00A44B87" w:rsidP="00A44B87">
      <w:pPr>
        <w:rPr>
          <w:b/>
          <w:lang w:val="en-GB"/>
        </w:rPr>
      </w:pPr>
    </w:p>
    <w:p w:rsidR="00A44B87" w:rsidRDefault="00A44B87" w:rsidP="00A44B87">
      <w:pPr>
        <w:rPr>
          <w:b/>
        </w:rPr>
      </w:pPr>
      <w:r>
        <w:rPr>
          <w:rFonts w:hint="eastAsia"/>
          <w:b/>
        </w:rPr>
        <w:t>&lt;NEC, [6]&gt;</w:t>
      </w:r>
    </w:p>
    <w:p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rsidR="00A44B87" w:rsidRDefault="00A44B87" w:rsidP="00A44B87">
      <w:pPr>
        <w:rPr>
          <w:b/>
        </w:rPr>
      </w:pPr>
    </w:p>
    <w:p w:rsidR="00A44B87" w:rsidRDefault="00A44B87" w:rsidP="00A44B87">
      <w:pPr>
        <w:rPr>
          <w:b/>
        </w:rPr>
      </w:pPr>
      <w:r>
        <w:rPr>
          <w:rFonts w:hint="eastAsia"/>
          <w:b/>
        </w:rPr>
        <w:t>&lt;Samsung, [8]&gt;</w:t>
      </w:r>
    </w:p>
    <w:p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rsidTr="00A44B87">
        <w:tc>
          <w:tcPr>
            <w:tcW w:w="9628" w:type="dxa"/>
            <w:tcBorders>
              <w:top w:val="single" w:sz="4" w:space="0" w:color="000000"/>
              <w:left w:val="single" w:sz="4" w:space="0" w:color="000000"/>
              <w:bottom w:val="single" w:sz="4" w:space="0" w:color="000000"/>
              <w:right w:val="single" w:sz="4" w:space="0" w:color="000000"/>
            </w:tcBorders>
            <w:hideMark/>
          </w:tcPr>
          <w:p w:rsidR="00A44B87" w:rsidRPr="003A00B6" w:rsidRDefault="00A44B87" w:rsidP="00A44B87">
            <w:pPr>
              <w:rPr>
                <w:b/>
                <w:lang w:eastAsia="x-none"/>
              </w:rPr>
            </w:pPr>
            <w:r w:rsidRPr="003A00B6">
              <w:rPr>
                <w:b/>
                <w:lang w:eastAsia="x-none"/>
              </w:rPr>
              <w:t>TS 38.213</w:t>
            </w:r>
          </w:p>
          <w:p w:rsidR="00A44B87" w:rsidRPr="003A00B6" w:rsidRDefault="00A44B87" w:rsidP="00A44B87">
            <w:pPr>
              <w:pStyle w:val="4"/>
              <w:ind w:leftChars="0" w:left="438" w:firstLineChars="0" w:hanging="438"/>
              <w:outlineLvl w:val="3"/>
            </w:pPr>
            <w:r w:rsidRPr="003A00B6">
              <w:t>9.1.2.1 Type-1 HARQ-ACK codebook in physical uplink control channel</w:t>
            </w:r>
          </w:p>
          <w:p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689B8EFD" wp14:editId="32C96FEE">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4D7C623" wp14:editId="14D9344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6BB6B871" wp14:editId="5BCEB98A">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24B0D1F4" wp14:editId="2E7349EB">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17E792C4" wp14:editId="29F62D3D">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6432544D" wp14:editId="79D8F153">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12AEF7D0" wp14:editId="5D65A760">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1FD2EC49" wp14:editId="79BF8143">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42CED1E3" wp14:editId="1356D6B2">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05772D5B" wp14:editId="4813A27F">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3" w:name="_Hlk508697304"/>
            <w:r w:rsidRPr="003A00B6">
              <w:rPr>
                <w:i/>
              </w:rPr>
              <w:t>dl-DataToUL-ACK</w:t>
            </w:r>
            <w:bookmarkEnd w:id="33"/>
            <w:r w:rsidRPr="003A00B6">
              <w:rPr>
                <w:i/>
                <w:lang w:eastAsia="zh-CN"/>
              </w:rPr>
              <w:t xml:space="preserve"> </w:t>
            </w:r>
            <w:r w:rsidRPr="003A00B6">
              <w:rPr>
                <w:lang w:eastAsia="zh-CN"/>
              </w:rPr>
              <w:t>for DCI format 1_1</w:t>
            </w:r>
          </w:p>
          <w:p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344DC2F2" wp14:editId="263C8B77">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ko-KR"/>
              </w:rPr>
              <w:drawing>
                <wp:inline distT="0" distB="0" distL="0" distR="0" wp14:anchorId="7BBF2DFE" wp14:editId="70545A56">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F1A9930" wp14:editId="6A73C1B1">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75DA9BDC" wp14:editId="5E9A2AB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5B65F94F" wp14:editId="721A406F">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rsidR="00A44B87" w:rsidRPr="003A00B6" w:rsidRDefault="00A44B87" w:rsidP="00A44B87">
            <w:r w:rsidRPr="003A00B6">
              <w:t>If a UE</w:t>
            </w:r>
          </w:p>
          <w:p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rsidR="00A44B87" w:rsidRPr="003A00B6" w:rsidRDefault="00A44B87" w:rsidP="00A44B87">
            <w:r w:rsidRPr="003A00B6">
              <w:t xml:space="preserve">where </w:t>
            </w:r>
          </w:p>
          <w:p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rsidR="00A44B87" w:rsidRPr="003A00B6" w:rsidRDefault="00A44B87" w:rsidP="00A44B87">
            <w:pPr>
              <w:pStyle w:val="B1"/>
            </w:pPr>
            <w:r w:rsidRPr="003A00B6">
              <w:t>-</w:t>
            </w:r>
            <w:r w:rsidRPr="003A00B6">
              <w:tab/>
              <w:t>serving cells are placed in a set according to an ascending order of a serving cell index</w:t>
            </w:r>
          </w:p>
          <w:p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7426E260" wp14:editId="12C7670D">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06C9200A" wp14:editId="6CDEC997">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39E89B45" wp14:editId="2B9971D2">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8B05144" wp14:editId="5F2A7E95">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7C471502" wp14:editId="4DFDE9BB">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20FC9C74" wp14:editId="160AC8BD">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6C3AFC9" wp14:editId="0C3B838C">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623236F2" wp14:editId="3B72DEBF">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40D81064" wp14:editId="3BF99F59">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7262FD0F" wp14:editId="5A931F95">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592F9023" wp14:editId="10B975F8">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rsidR="00A44B87" w:rsidRPr="003A00B6" w:rsidRDefault="00A44B87" w:rsidP="00A44B87">
            <w:pPr>
              <w:rPr>
                <w:rFonts w:eastAsia="DengXian"/>
                <w:lang w:val="x-none"/>
              </w:rPr>
            </w:pPr>
            <w:r w:rsidRPr="003A00B6">
              <w:rPr>
                <w:rFonts w:eastAsia="DengXian"/>
                <w:lang w:val="x-none"/>
              </w:rPr>
              <w:lastRenderedPageBreak/>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rsidR="00A44B87" w:rsidRPr="003A00B6" w:rsidRDefault="00A44B87" w:rsidP="00A44B87">
            <w:r w:rsidRPr="003A00B6">
              <w:rPr>
                <w:lang w:eastAsia="zh-CN"/>
              </w:rPr>
              <w:t xml:space="preserve">while </w:t>
            </w:r>
            <w:r w:rsidRPr="003A00B6">
              <w:rPr>
                <w:noProof/>
                <w:position w:val="-10"/>
              </w:rPr>
              <w:drawing>
                <wp:inline distT="0" distB="0" distL="0" distR="0" wp14:anchorId="35EF6A1C" wp14:editId="3CC684CC">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E14AAC" wp14:editId="2BFA63AE">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3FCED0B8" wp14:editId="7C29F9C2">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715F7C49" wp14:editId="7730039D">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08078B0F" wp14:editId="246E7D04">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3DBECFA1" wp14:editId="5C3030C6">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3FCBFB3D" wp14:editId="0F722ECD">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2A7A2792" wp14:editId="2B4CCF40">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3CB7A178" wp14:editId="6BBA3C8D">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62B1E3C2" wp14:editId="5D7B711A">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63AED44D" wp14:editId="4513705B">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15CA197E" wp14:editId="0540C6B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211479C8" wp14:editId="2990A794">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rsidR="00A44B87" w:rsidRPr="003A00B6" w:rsidRDefault="00140709"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rsidR="00A44B87" w:rsidRPr="003A00B6" w:rsidRDefault="00A44B87" w:rsidP="00A44B87">
            <w:pPr>
              <w:pStyle w:val="B3"/>
              <w:ind w:left="840"/>
              <w:rPr>
                <w:lang w:val="en-US"/>
              </w:rPr>
            </w:pPr>
            <w:r w:rsidRPr="003A00B6">
              <w:rPr>
                <w:lang w:val="en-US"/>
              </w:rPr>
              <w:t xml:space="preserve">else </w:t>
            </w:r>
          </w:p>
          <w:p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2D799BE7" wp14:editId="2D5EBD2B">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268BE2B4" wp14:editId="5F84E330">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080C9370" wp14:editId="6580F1D9">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1ECAFA96" wp14:editId="6BFBFD6B">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3D35E32A" wp14:editId="57588E4F">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7B58548C" wp14:editId="06B075A0">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rsidR="00A44B87" w:rsidRPr="003A00B6" w:rsidRDefault="00A44B87" w:rsidP="00A44B87">
            <w:pPr>
              <w:pStyle w:val="B5"/>
              <w:rPr>
                <w:lang w:eastAsia="zh-CN"/>
              </w:rPr>
            </w:pPr>
            <w:r w:rsidRPr="003A00B6">
              <w:rPr>
                <w:lang w:eastAsia="zh-CN"/>
              </w:rPr>
              <w:t>else</w:t>
            </w:r>
          </w:p>
          <w:p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3A9D2ADB" wp14:editId="3A81E216">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rsidR="00A44B87" w:rsidRPr="003A00B6" w:rsidRDefault="00A44B87" w:rsidP="00A44B87">
            <w:pPr>
              <w:pStyle w:val="B5"/>
              <w:rPr>
                <w:lang w:eastAsia="zh-CN"/>
              </w:rPr>
            </w:pPr>
            <w:r w:rsidRPr="003A00B6">
              <w:rPr>
                <w:lang w:eastAsia="zh-CN"/>
              </w:rPr>
              <w:t>end if</w:t>
            </w:r>
          </w:p>
          <w:p w:rsidR="00A44B87" w:rsidRPr="003A00B6" w:rsidRDefault="00A44B87" w:rsidP="00A44B87">
            <w:pPr>
              <w:pStyle w:val="B4"/>
              <w:rPr>
                <w:lang w:eastAsia="zh-CN"/>
              </w:rPr>
            </w:pPr>
            <w:r w:rsidRPr="003A00B6">
              <w:rPr>
                <w:lang w:eastAsia="zh-CN"/>
              </w:rPr>
              <w:t>end while</w:t>
            </w:r>
          </w:p>
          <w:p w:rsidR="00A44B87" w:rsidRPr="00E80404" w:rsidRDefault="00A44B87" w:rsidP="00A44B87">
            <w:pPr>
              <w:rPr>
                <w:lang w:eastAsia="zh-CN"/>
              </w:rPr>
            </w:pPr>
            <w:r w:rsidRPr="003A00B6">
              <w:rPr>
                <w:lang w:eastAsia="zh-CN"/>
              </w:rPr>
              <w:t>…</w:t>
            </w:r>
          </w:p>
        </w:tc>
      </w:tr>
    </w:tbl>
    <w:p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rsidR="00A44B87" w:rsidRPr="003A00B6" w:rsidRDefault="00A44B87" w:rsidP="00A44B87">
            <w:pPr>
              <w:rPr>
                <w:b/>
                <w:lang w:eastAsia="x-none"/>
              </w:rPr>
            </w:pPr>
            <w:r w:rsidRPr="003A00B6">
              <w:rPr>
                <w:b/>
                <w:lang w:eastAsia="x-none"/>
              </w:rPr>
              <w:lastRenderedPageBreak/>
              <w:t>TS 38.213</w:t>
            </w:r>
          </w:p>
          <w:p w:rsidR="00A44B87" w:rsidRPr="003A00B6" w:rsidRDefault="00A44B87" w:rsidP="00A44B87">
            <w:pPr>
              <w:pStyle w:val="4"/>
              <w:ind w:leftChars="0" w:left="438" w:firstLineChars="0" w:hanging="438"/>
              <w:outlineLvl w:val="3"/>
            </w:pPr>
            <w:r w:rsidRPr="003A00B6">
              <w:t>9.1.3.1 Type-2 HARQ-ACK codebook in physical uplink control channel</w:t>
            </w:r>
          </w:p>
          <w:p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23CB2742" wp14:editId="43ADCA78">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7D3D3FF9" wp14:editId="31CC2041">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7EFE2D8F" wp14:editId="7826BFE1">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019C218A" wp14:editId="5DBF55EA">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rsidR="00A44B87" w:rsidRDefault="00A44B87" w:rsidP="00A44B87">
            <w:pPr>
              <w:pStyle w:val="B1"/>
              <w:jc w:val="both"/>
              <w:rPr>
                <w:noProof/>
                <w:lang w:val="en-US" w:eastAsia="ko-KR"/>
              </w:rPr>
            </w:pPr>
            <w:r w:rsidRPr="007A5D78">
              <w:rPr>
                <w:lang w:val="en-US"/>
              </w:rPr>
              <w:t>…</w:t>
            </w:r>
          </w:p>
        </w:tc>
      </w:tr>
    </w:tbl>
    <w:p w:rsidR="00A44B87" w:rsidRPr="008C6F5E" w:rsidRDefault="00A44B87" w:rsidP="00A44B87">
      <w:pPr>
        <w:ind w:firstLineChars="142" w:firstLine="284"/>
        <w:rPr>
          <w:b/>
          <w:i/>
          <w:u w:val="single"/>
        </w:rPr>
      </w:pPr>
    </w:p>
    <w:p w:rsidR="00A44B87" w:rsidRDefault="00A44B87" w:rsidP="00A44B87"/>
    <w:p w:rsidR="00A44B87" w:rsidRPr="00BC58DE" w:rsidRDefault="00A44B87" w:rsidP="00A44B87">
      <w:pPr>
        <w:rPr>
          <w:b/>
        </w:rPr>
      </w:pPr>
      <w:r>
        <w:rPr>
          <w:b/>
        </w:rPr>
        <w:t>&lt;Spreadtrum, [9]&gt;</w:t>
      </w:r>
    </w:p>
    <w:p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rsidR="00A44B87" w:rsidRDefault="00A44B87" w:rsidP="00A44B87">
      <w:pPr>
        <w:rPr>
          <w:b/>
        </w:rPr>
      </w:pPr>
      <w:r w:rsidRPr="00BC58DE">
        <w:rPr>
          <w:b/>
        </w:rPr>
        <w:t>Proposal 9.</w:t>
      </w:r>
      <w:r w:rsidRPr="00BC58DE">
        <w:rPr>
          <w:b/>
        </w:rPr>
        <w:tab/>
        <w:t>When at least one SPS PDSCH is received, the HARQ-ACK can be in the HARQ-ACK codebook.</w:t>
      </w:r>
    </w:p>
    <w:p w:rsidR="00A44B87" w:rsidRDefault="00A44B87" w:rsidP="00A44B87">
      <w:pPr>
        <w:rPr>
          <w:b/>
        </w:rPr>
      </w:pPr>
    </w:p>
    <w:p w:rsidR="00A44B87" w:rsidRDefault="00A44B87" w:rsidP="00A44B87">
      <w:pPr>
        <w:rPr>
          <w:b/>
        </w:rPr>
      </w:pPr>
      <w:r>
        <w:rPr>
          <w:rFonts w:hint="eastAsia"/>
          <w:b/>
        </w:rPr>
        <w:t>&lt;oppo, [10]&gt;</w:t>
      </w:r>
    </w:p>
    <w:p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rsidR="00A44B87" w:rsidRPr="00C64F4E" w:rsidRDefault="00A44B87" w:rsidP="00A44B87">
      <w:pPr>
        <w:rPr>
          <w:b/>
        </w:rPr>
      </w:pPr>
    </w:p>
    <w:p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rsidR="00A44B87" w:rsidRDefault="00A44B87" w:rsidP="00A44B87">
      <w:pPr>
        <w:rPr>
          <w:b/>
        </w:rPr>
      </w:pPr>
    </w:p>
    <w:p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rsidR="00A44B87" w:rsidRDefault="00A44B87" w:rsidP="00A44B87">
      <w:pPr>
        <w:rPr>
          <w:b/>
        </w:rPr>
      </w:pPr>
    </w:p>
    <w:p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rsidR="00A44B87" w:rsidRPr="00E24242" w:rsidRDefault="00A44B87" w:rsidP="00A44B87">
      <w:pPr>
        <w:rPr>
          <w:b/>
        </w:rPr>
      </w:pPr>
    </w:p>
    <w:p w:rsidR="00A44B87" w:rsidRDefault="00460A73" w:rsidP="00460A73">
      <w:pPr>
        <w:pStyle w:val="2"/>
      </w:pPr>
      <w:r>
        <w:rPr>
          <w:rFonts w:hint="eastAsia"/>
        </w:rPr>
        <w:t>FL</w:t>
      </w:r>
      <w:r>
        <w:t>’s suggestion on the issue 3.6</w:t>
      </w:r>
    </w:p>
    <w:p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r w:rsidRPr="004E082B">
        <w:rPr>
          <w:rFonts w:eastAsia="맑은 고딕"/>
          <w:i/>
        </w:rPr>
        <w:t>pdsch-AggregationFactor</w:t>
      </w:r>
      <w:r w:rsidRPr="004E082B">
        <w:rPr>
          <w:rFonts w:eastAsia="맑은 고딕"/>
        </w:rPr>
        <w:t xml:space="preserve"> occasions</w:t>
      </w:r>
    </w:p>
    <w:p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r w:rsidR="00460A73" w:rsidRPr="004E082B">
        <w:rPr>
          <w:rFonts w:eastAsia="맑은 고딕"/>
          <w:i/>
        </w:rPr>
        <w:t>pdsch-AggregationFactor</w:t>
      </w:r>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rsidR="009C2842" w:rsidRPr="009C2842" w:rsidRDefault="009C2842" w:rsidP="009C2842">
      <w:pPr>
        <w:spacing w:line="240" w:lineRule="atLeast"/>
        <w:rPr>
          <w:rFonts w:eastAsia="맑은 고딕"/>
        </w:rPr>
      </w:pPr>
    </w:p>
    <w:p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rsidR="009C2842" w:rsidRPr="009C2842" w:rsidRDefault="009C2842" w:rsidP="009C2842">
      <w:pPr>
        <w:spacing w:line="240" w:lineRule="atLeast"/>
        <w:rPr>
          <w:rFonts w:eastAsia="맑은 고딕"/>
        </w:rPr>
      </w:pPr>
    </w:p>
    <w:p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r w:rsidRPr="004E082B">
        <w:rPr>
          <w:rFonts w:eastAsia="맑은 고딕"/>
          <w:i/>
        </w:rPr>
        <w:t>pdsch-AggregationFactor</w:t>
      </w:r>
      <w:r w:rsidR="00460A73">
        <w:rPr>
          <w:rFonts w:eastAsia="맑은 고딕"/>
        </w:rPr>
        <w:t xml:space="preserve"> </w:t>
      </w:r>
      <w:r>
        <w:rPr>
          <w:rFonts w:eastAsia="맑은 고딕"/>
        </w:rPr>
        <w:t xml:space="preserve">occasions </w:t>
      </w:r>
      <w:r w:rsidR="00460A73">
        <w:rPr>
          <w:rFonts w:eastAsia="맑은 고딕"/>
        </w:rPr>
        <w:t>(e.g., when only the last SPS PDSCH is cancelled but others are received)</w:t>
      </w:r>
    </w:p>
    <w:p w:rsidR="00FD300F" w:rsidRDefault="00FD300F" w:rsidP="00076B2D">
      <w:pPr>
        <w:spacing w:line="240" w:lineRule="atLeast"/>
        <w:rPr>
          <w:rFonts w:eastAsia="맑은 고딕"/>
        </w:rPr>
      </w:pPr>
    </w:p>
    <w:p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r w:rsidR="00CE752E" w:rsidRPr="00CE752E">
        <w:rPr>
          <w:rFonts w:eastAsia="맑은 고딕"/>
        </w:rPr>
        <w:t xml:space="preserve">pdsch-AggregationFactor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So, I would like to suggest to consider below proposal with backward compatibility issue.</w:t>
      </w:r>
    </w:p>
    <w:p w:rsidR="00FD300F" w:rsidRDefault="00FD300F" w:rsidP="00076B2D">
      <w:pPr>
        <w:spacing w:line="240" w:lineRule="atLeast"/>
        <w:rPr>
          <w:rFonts w:eastAsia="맑은 고딕"/>
        </w:rPr>
      </w:pPr>
    </w:p>
    <w:p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rsidR="00ED68CE" w:rsidRDefault="00ED68CE" w:rsidP="00076B2D">
      <w:pPr>
        <w:spacing w:line="240" w:lineRule="atLeast"/>
        <w:rPr>
          <w:rFonts w:eastAsia="맑은 고딕"/>
        </w:rPr>
      </w:pPr>
    </w:p>
    <w:p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rsidR="009C2842" w:rsidRPr="00460A73" w:rsidRDefault="009C2842" w:rsidP="00076B2D">
      <w:pPr>
        <w:spacing w:line="240" w:lineRule="atLeast"/>
        <w:rPr>
          <w:rFonts w:eastAsia="맑은 고딕"/>
        </w:rPr>
      </w:pPr>
    </w:p>
    <w:p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UE generates one A/N bit for all pdsch-AggregationFactor occasions</w:t>
      </w:r>
      <w:r w:rsidR="009C2842" w:rsidRPr="009C2842">
        <w:rPr>
          <w:rFonts w:eastAsia="맑은 고딕"/>
          <w:b/>
        </w:rPr>
        <w:t xml:space="preserve"> same as Rel-15</w:t>
      </w:r>
    </w:p>
    <w:p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rsidR="009C2842" w:rsidRDefault="009C2842" w:rsidP="009C2842">
      <w:pPr>
        <w:spacing w:line="240" w:lineRule="atLeast"/>
        <w:rPr>
          <w:rFonts w:eastAsia="맑은 고딕"/>
          <w:b/>
        </w:rPr>
      </w:pPr>
    </w:p>
    <w:p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a"/>
              <w:spacing w:after="120"/>
              <w:ind w:left="840" w:hanging="420"/>
              <w:jc w:val="both"/>
              <w:rPr>
                <w:rFonts w:ascii="MS Mincho" w:eastAsia="MS Mincho"/>
                <w:sz w:val="20"/>
                <w:szCs w:val="20"/>
              </w:rPr>
            </w:pPr>
          </w:p>
        </w:tc>
      </w:tr>
    </w:tbl>
    <w:p w:rsidR="003E0B0C" w:rsidRDefault="003E0B0C" w:rsidP="009C2842">
      <w:pPr>
        <w:spacing w:line="240" w:lineRule="atLeast"/>
        <w:rPr>
          <w:rFonts w:eastAsia="맑은 고딕"/>
          <w:b/>
        </w:rPr>
      </w:pPr>
    </w:p>
    <w:p w:rsidR="009C2842" w:rsidRPr="009C2842" w:rsidRDefault="009C2842" w:rsidP="009C2842">
      <w:pPr>
        <w:spacing w:line="240" w:lineRule="atLeast"/>
        <w:rPr>
          <w:rFonts w:eastAsia="맑은 고딕"/>
          <w:b/>
        </w:rPr>
      </w:pPr>
    </w:p>
    <w:p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SPS-Config and/or PDSCH-Config and values of RepNumR16, if provided</w:t>
      </w:r>
      <w:r>
        <w:rPr>
          <w:rFonts w:eastAsia="맑은 고딕"/>
          <w:b/>
        </w:rPr>
        <w:t>.</w:t>
      </w:r>
    </w:p>
    <w:p w:rsidR="009C2842" w:rsidRDefault="009C2842" w:rsidP="009C2842">
      <w:pPr>
        <w:spacing w:line="240" w:lineRule="atLeast"/>
        <w:rPr>
          <w:rFonts w:eastAsia="맑은 고딕"/>
          <w:b/>
        </w:rPr>
      </w:pPr>
    </w:p>
    <w:p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a"/>
              <w:spacing w:after="120"/>
              <w:ind w:left="840" w:hanging="420"/>
              <w:jc w:val="both"/>
              <w:rPr>
                <w:rFonts w:ascii="MS Mincho" w:eastAsia="MS Mincho"/>
                <w:sz w:val="20"/>
                <w:szCs w:val="20"/>
              </w:rPr>
            </w:pPr>
          </w:p>
        </w:tc>
      </w:tr>
    </w:tbl>
    <w:p w:rsidR="003E0B0C" w:rsidRDefault="003E0B0C" w:rsidP="009C2842">
      <w:pPr>
        <w:spacing w:line="240" w:lineRule="atLeast"/>
        <w:rPr>
          <w:rFonts w:eastAsia="맑은 고딕"/>
          <w:b/>
        </w:rPr>
      </w:pPr>
    </w:p>
    <w:p w:rsidR="003E0B0C" w:rsidRDefault="003E0B0C" w:rsidP="009C2842">
      <w:pPr>
        <w:spacing w:line="240" w:lineRule="atLeast"/>
        <w:rPr>
          <w:rFonts w:eastAsia="맑은 고딕"/>
          <w:b/>
        </w:rPr>
      </w:pPr>
    </w:p>
    <w:p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rsidR="009C2842" w:rsidRDefault="009C2842" w:rsidP="00076B2D">
      <w:pPr>
        <w:spacing w:line="240" w:lineRule="atLeast"/>
        <w:rPr>
          <w:rFonts w:eastAsia="맑은 고딕"/>
        </w:rPr>
      </w:pPr>
    </w:p>
    <w:p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a"/>
              <w:spacing w:after="120"/>
              <w:ind w:left="840" w:hanging="420"/>
              <w:jc w:val="both"/>
              <w:rPr>
                <w:rFonts w:ascii="MS Mincho" w:eastAsia="MS Mincho"/>
                <w:sz w:val="20"/>
                <w:szCs w:val="20"/>
              </w:rPr>
            </w:pPr>
          </w:p>
        </w:tc>
      </w:tr>
    </w:tbl>
    <w:p w:rsidR="003E0B0C" w:rsidRDefault="003E0B0C" w:rsidP="00076B2D">
      <w:pPr>
        <w:spacing w:line="240" w:lineRule="atLeast"/>
        <w:rPr>
          <w:rFonts w:eastAsia="맑은 고딕"/>
        </w:rPr>
      </w:pPr>
    </w:p>
    <w:p w:rsidR="00974E83"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A44B87">
      <w:pPr>
        <w:pStyle w:val="1"/>
        <w:rPr>
          <w:rFonts w:eastAsia="맑은 고딕"/>
        </w:rPr>
      </w:pPr>
      <w:r>
        <w:rPr>
          <w:rFonts w:hint="eastAsia"/>
        </w:rPr>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709" w:rsidRDefault="00140709" w:rsidP="00EB01D8">
      <w:pPr>
        <w:spacing w:line="240" w:lineRule="auto"/>
      </w:pPr>
      <w:r>
        <w:separator/>
      </w:r>
    </w:p>
  </w:endnote>
  <w:endnote w:type="continuationSeparator" w:id="0">
    <w:p w:rsidR="00140709" w:rsidRDefault="0014070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709" w:rsidRDefault="00140709" w:rsidP="00EB01D8">
      <w:pPr>
        <w:spacing w:line="240" w:lineRule="auto"/>
      </w:pPr>
      <w:r>
        <w:separator/>
      </w:r>
    </w:p>
  </w:footnote>
  <w:footnote w:type="continuationSeparator" w:id="0">
    <w:p w:rsidR="00140709" w:rsidRDefault="00140709"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9"/>
  </w:num>
  <w:num w:numId="5">
    <w:abstractNumId w:val="19"/>
  </w:num>
  <w:num w:numId="6">
    <w:abstractNumId w:val="2"/>
  </w:num>
  <w:num w:numId="7">
    <w:abstractNumId w:val="27"/>
  </w:num>
  <w:num w:numId="8">
    <w:abstractNumId w:val="1"/>
  </w:num>
  <w:num w:numId="9">
    <w:abstractNumId w:val="34"/>
  </w:num>
  <w:num w:numId="10">
    <w:abstractNumId w:val="13"/>
  </w:num>
  <w:num w:numId="11">
    <w:abstractNumId w:val="22"/>
  </w:num>
  <w:num w:numId="12">
    <w:abstractNumId w:val="4"/>
  </w:num>
  <w:num w:numId="13">
    <w:abstractNumId w:val="14"/>
  </w:num>
  <w:num w:numId="14">
    <w:abstractNumId w:val="10"/>
  </w:num>
  <w:num w:numId="15">
    <w:abstractNumId w:val="18"/>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1"/>
  </w:num>
  <w:num w:numId="23">
    <w:abstractNumId w:val="7"/>
  </w:num>
  <w:num w:numId="24">
    <w:abstractNumId w:val="25"/>
  </w:num>
  <w:num w:numId="25">
    <w:abstractNumId w:val="23"/>
  </w:num>
  <w:num w:numId="26">
    <w:abstractNumId w:val="8"/>
  </w:num>
  <w:num w:numId="27">
    <w:abstractNumId w:val="35"/>
  </w:num>
  <w:num w:numId="28">
    <w:abstractNumId w:val="26"/>
  </w:num>
  <w:num w:numId="29">
    <w:abstractNumId w:val="17"/>
  </w:num>
  <w:num w:numId="30">
    <w:abstractNumId w:val="30"/>
  </w:num>
  <w:num w:numId="31">
    <w:abstractNumId w:val="12"/>
  </w:num>
  <w:num w:numId="32">
    <w:abstractNumId w:val="8"/>
  </w:num>
  <w:num w:numId="33">
    <w:abstractNumId w:val="20"/>
  </w:num>
  <w:num w:numId="34">
    <w:abstractNumId w:val="16"/>
  </w:num>
  <w:num w:numId="35">
    <w:abstractNumId w:val="24"/>
  </w:num>
  <w:num w:numId="36">
    <w:abstractNumId w:val="21"/>
  </w:num>
  <w:num w:numId="3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15617"/>
    <w:rsid w:val="00331BC0"/>
    <w:rsid w:val="00336D2D"/>
    <w:rsid w:val="0036555F"/>
    <w:rsid w:val="00373329"/>
    <w:rsid w:val="00377A32"/>
    <w:rsid w:val="00387D67"/>
    <w:rsid w:val="00392F94"/>
    <w:rsid w:val="003A02DC"/>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728F"/>
    <w:rsid w:val="004C72B5"/>
    <w:rsid w:val="004D088E"/>
    <w:rsid w:val="004D25F7"/>
    <w:rsid w:val="004E3B70"/>
    <w:rsid w:val="004F1135"/>
    <w:rsid w:val="00514477"/>
    <w:rsid w:val="005220F7"/>
    <w:rsid w:val="0052466E"/>
    <w:rsid w:val="00532139"/>
    <w:rsid w:val="00554A20"/>
    <w:rsid w:val="0055660A"/>
    <w:rsid w:val="00561F6E"/>
    <w:rsid w:val="005679B7"/>
    <w:rsid w:val="0058159C"/>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746A9"/>
    <w:rsid w:val="00A75CED"/>
    <w:rsid w:val="00A76A60"/>
    <w:rsid w:val="00A924A8"/>
    <w:rsid w:val="00AA6D3A"/>
    <w:rsid w:val="00AE3A8C"/>
    <w:rsid w:val="00AF433D"/>
    <w:rsid w:val="00B023DB"/>
    <w:rsid w:val="00B0258E"/>
    <w:rsid w:val="00B13046"/>
    <w:rsid w:val="00B15D39"/>
    <w:rsid w:val="00B25ADC"/>
    <w:rsid w:val="00B47046"/>
    <w:rsid w:val="00B62E95"/>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1362"/>
    <w:rsid w:val="00F95E38"/>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2.wmf"/><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19" Type="http://schemas.openxmlformats.org/officeDocument/2006/relationships/oleObject" Target="embeddings/oleObject1.bin"/><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8" Type="http://schemas.openxmlformats.org/officeDocument/2006/relationships/image" Target="media/image2.wmf"/><Relationship Id="rId51" Type="http://schemas.openxmlformats.org/officeDocument/2006/relationships/image" Target="media/image44.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1495</TotalTime>
  <Pages>15</Pages>
  <Words>4709</Words>
  <Characters>26845</Characters>
  <Application>Microsoft Office Word</Application>
  <DocSecurity>0</DocSecurity>
  <Lines>223</Lines>
  <Paragraphs>62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319</cp:revision>
  <dcterms:created xsi:type="dcterms:W3CDTF">2020-02-17T11:49:00Z</dcterms:created>
  <dcterms:modified xsi:type="dcterms:W3CDTF">2020-05-25T14:24:00Z</dcterms:modified>
</cp:coreProperties>
</file>