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77009D14"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00ED2519">
        <w:rPr>
          <w:rFonts w:ascii="Arial" w:hAnsi="Arial" w:cs="Arial"/>
          <w:b/>
          <w:sz w:val="28"/>
          <w:szCs w:val="28"/>
        </w:rPr>
        <w:t>RAN Rel-18 workshop</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w:t>
      </w:r>
      <w:r w:rsidR="00ED2519">
        <w:rPr>
          <w:rFonts w:ascii="Arial" w:hAnsi="Arial" w:cs="Arial"/>
          <w:b/>
          <w:sz w:val="28"/>
          <w:szCs w:val="28"/>
        </w:rPr>
        <w:t>WS</w:t>
      </w:r>
      <w:r w:rsidRPr="004427B7">
        <w:rPr>
          <w:rFonts w:ascii="Arial" w:hAnsi="Arial" w:cs="Arial"/>
          <w:b/>
          <w:sz w:val="28"/>
          <w:szCs w:val="28"/>
        </w:rPr>
        <w:t>-</w:t>
      </w:r>
      <w:r w:rsidR="00E128B2" w:rsidRPr="004427B7">
        <w:rPr>
          <w:rFonts w:ascii="Arial" w:hAnsi="Arial" w:cs="Arial"/>
          <w:b/>
          <w:sz w:val="28"/>
          <w:szCs w:val="28"/>
        </w:rPr>
        <w:t>2</w:t>
      </w:r>
      <w:r w:rsidR="005C1A6D">
        <w:rPr>
          <w:rFonts w:ascii="Arial" w:hAnsi="Arial" w:cs="Arial"/>
          <w:b/>
          <w:sz w:val="28"/>
          <w:szCs w:val="28"/>
        </w:rPr>
        <w:t>1</w:t>
      </w:r>
      <w:r w:rsidR="00ED2519">
        <w:rPr>
          <w:rFonts w:ascii="Arial" w:hAnsi="Arial" w:cs="Arial"/>
          <w:b/>
          <w:sz w:val="28"/>
          <w:szCs w:val="28"/>
        </w:rPr>
        <w:t>0660</w:t>
      </w:r>
    </w:p>
    <w:p w14:paraId="512DE6D6" w14:textId="7A1ACA33" w:rsidR="001808EE" w:rsidRPr="00D849EE" w:rsidRDefault="00ED2519" w:rsidP="001808EE">
      <w:pPr>
        <w:snapToGrid w:val="0"/>
        <w:spacing w:after="0"/>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10242FB7"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r>
      <w:r w:rsidR="00ED2519" w:rsidRPr="00ED2519">
        <w:rPr>
          <w:rFonts w:ascii="Arial" w:hAnsi="Arial" w:cs="Arial"/>
          <w:b/>
          <w:sz w:val="32"/>
        </w:rPr>
        <w:t>RAN Rel-18 workshop</w:t>
      </w:r>
    </w:p>
    <w:p w14:paraId="08317381" w14:textId="3205FDBE"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ED2519">
        <w:rPr>
          <w:rFonts w:ascii="Arial" w:hAnsi="Arial" w:cs="Arial"/>
          <w:b/>
          <w:sz w:val="32"/>
        </w:rPr>
        <w:t>28</w:t>
      </w:r>
      <w:r w:rsidR="00F07CA1">
        <w:rPr>
          <w:rFonts w:ascii="Arial" w:hAnsi="Arial" w:cs="Arial"/>
          <w:b/>
          <w:sz w:val="32"/>
        </w:rPr>
        <w:t>/</w:t>
      </w:r>
      <w:r w:rsidR="00333394">
        <w:rPr>
          <w:rFonts w:ascii="Arial" w:hAnsi="Arial" w:cs="Arial"/>
          <w:b/>
          <w:sz w:val="32"/>
        </w:rPr>
        <w:t>0</w:t>
      </w:r>
      <w:r w:rsidR="00ED2519">
        <w:rPr>
          <w:rFonts w:ascii="Arial" w:hAnsi="Arial" w:cs="Arial"/>
          <w:b/>
          <w:sz w:val="32"/>
        </w:rPr>
        <w:t>6</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ED2519">
        <w:rPr>
          <w:rFonts w:ascii="Arial" w:hAnsi="Arial" w:cs="Arial"/>
          <w:b/>
          <w:sz w:val="32"/>
        </w:rPr>
        <w:t>02</w:t>
      </w:r>
      <w:r w:rsidR="00F07CA1">
        <w:rPr>
          <w:rFonts w:ascii="Arial" w:hAnsi="Arial" w:cs="Arial"/>
          <w:b/>
          <w:sz w:val="32"/>
        </w:rPr>
        <w:t>/</w:t>
      </w:r>
      <w:r w:rsidR="00333394">
        <w:rPr>
          <w:rFonts w:ascii="Arial" w:hAnsi="Arial" w:cs="Arial"/>
          <w:b/>
          <w:sz w:val="32"/>
        </w:rPr>
        <w:t>0</w:t>
      </w:r>
      <w:r w:rsidR="00ED2519">
        <w:rPr>
          <w:rFonts w:ascii="Arial" w:hAnsi="Arial" w:cs="Arial"/>
          <w:b/>
          <w:sz w:val="32"/>
        </w:rPr>
        <w:t>7</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2D073D3" w14:textId="494C400E" w:rsidR="00D70424" w:rsidRPr="00487F27" w:rsidRDefault="00D7042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_Toc80784250 \h </w:instrText>
      </w:r>
      <w:r>
        <w:fldChar w:fldCharType="separate"/>
      </w:r>
      <w:r>
        <w:t>3</w:t>
      </w:r>
      <w:r>
        <w:fldChar w:fldCharType="end"/>
      </w:r>
    </w:p>
    <w:p w14:paraId="11F824F8" w14:textId="5257708E" w:rsidR="00D70424" w:rsidRPr="00487F27" w:rsidRDefault="00D70424">
      <w:pPr>
        <w:pStyle w:val="TOC1"/>
        <w:rPr>
          <w:rFonts w:ascii="Calibri" w:hAnsi="Calibri"/>
          <w:szCs w:val="22"/>
        </w:rPr>
      </w:pPr>
      <w:r>
        <w:t>Executive Summary</w:t>
      </w:r>
      <w:r>
        <w:tab/>
      </w:r>
      <w:r>
        <w:fldChar w:fldCharType="begin" w:fldLock="1"/>
      </w:r>
      <w:r>
        <w:instrText xml:space="preserve"> PAGEREF _Toc80784251 \h </w:instrText>
      </w:r>
      <w:r>
        <w:fldChar w:fldCharType="separate"/>
      </w:r>
      <w:r>
        <w:t>3</w:t>
      </w:r>
      <w:r>
        <w:fldChar w:fldCharType="end"/>
      </w:r>
    </w:p>
    <w:p w14:paraId="77AF043A" w14:textId="6940589D" w:rsidR="00D70424" w:rsidRPr="00487F27" w:rsidRDefault="00D70424">
      <w:pPr>
        <w:pStyle w:val="TOC2"/>
        <w:rPr>
          <w:rFonts w:ascii="Calibri" w:hAnsi="Calibri"/>
          <w:sz w:val="22"/>
          <w:szCs w:val="22"/>
        </w:rPr>
      </w:pPr>
      <w:r>
        <w:t>1</w:t>
      </w:r>
      <w:r w:rsidRPr="00487F27">
        <w:rPr>
          <w:rFonts w:ascii="Calibri" w:hAnsi="Calibri"/>
          <w:sz w:val="22"/>
          <w:szCs w:val="22"/>
        </w:rPr>
        <w:tab/>
      </w:r>
      <w:r>
        <w:t>Opening of the meeting</w:t>
      </w:r>
      <w:r>
        <w:tab/>
      </w:r>
      <w:r>
        <w:fldChar w:fldCharType="begin" w:fldLock="1"/>
      </w:r>
      <w:r>
        <w:instrText xml:space="preserve"> PAGEREF _Toc80784252 \h </w:instrText>
      </w:r>
      <w:r>
        <w:fldChar w:fldCharType="separate"/>
      </w:r>
      <w:r>
        <w:t>4</w:t>
      </w:r>
      <w:r>
        <w:fldChar w:fldCharType="end"/>
      </w:r>
    </w:p>
    <w:p w14:paraId="10421684" w14:textId="23FC6B5F" w:rsidR="00D70424" w:rsidRPr="00487F27" w:rsidRDefault="00D70424">
      <w:pPr>
        <w:pStyle w:val="TOC2"/>
        <w:rPr>
          <w:rFonts w:ascii="Calibri" w:hAnsi="Calibri"/>
          <w:sz w:val="22"/>
          <w:szCs w:val="22"/>
        </w:rPr>
      </w:pPr>
      <w:r>
        <w:t>2</w:t>
      </w:r>
      <w:r w:rsidRPr="00487F27">
        <w:rPr>
          <w:rFonts w:ascii="Calibri" w:hAnsi="Calibri"/>
          <w:sz w:val="22"/>
          <w:szCs w:val="22"/>
        </w:rPr>
        <w:tab/>
      </w:r>
      <w:r>
        <w:t>Reminders for usage of IT resources, IPR declaration and antitrust compliance</w:t>
      </w:r>
      <w:r>
        <w:tab/>
      </w:r>
      <w:r>
        <w:fldChar w:fldCharType="begin" w:fldLock="1"/>
      </w:r>
      <w:r>
        <w:instrText xml:space="preserve"> PAGEREF _Toc80784253 \h </w:instrText>
      </w:r>
      <w:r>
        <w:fldChar w:fldCharType="separate"/>
      </w:r>
      <w:r>
        <w:t>4</w:t>
      </w:r>
      <w:r>
        <w:fldChar w:fldCharType="end"/>
      </w:r>
    </w:p>
    <w:p w14:paraId="526679BA" w14:textId="5EDBBE87" w:rsidR="00D70424" w:rsidRPr="00487F27" w:rsidRDefault="00D70424">
      <w:pPr>
        <w:pStyle w:val="TOC2"/>
        <w:rPr>
          <w:rFonts w:ascii="Calibri" w:hAnsi="Calibri"/>
          <w:sz w:val="22"/>
          <w:szCs w:val="22"/>
        </w:rPr>
      </w:pPr>
      <w:r>
        <w:t>3</w:t>
      </w:r>
      <w:r w:rsidRPr="00487F27">
        <w:rPr>
          <w:rFonts w:ascii="Calibri" w:hAnsi="Calibri"/>
          <w:sz w:val="22"/>
          <w:szCs w:val="22"/>
        </w:rPr>
        <w:tab/>
      </w:r>
      <w:r>
        <w:t>Approval of the agenda</w:t>
      </w:r>
      <w:r>
        <w:tab/>
      </w:r>
      <w:r>
        <w:fldChar w:fldCharType="begin" w:fldLock="1"/>
      </w:r>
      <w:r>
        <w:instrText xml:space="preserve"> PAGEREF _Toc80784254 \h </w:instrText>
      </w:r>
      <w:r>
        <w:fldChar w:fldCharType="separate"/>
      </w:r>
      <w:r>
        <w:t>5</w:t>
      </w:r>
      <w:r>
        <w:fldChar w:fldCharType="end"/>
      </w:r>
    </w:p>
    <w:p w14:paraId="4058C21E" w14:textId="30594947" w:rsidR="00D70424" w:rsidRPr="00487F27" w:rsidRDefault="00D70424">
      <w:pPr>
        <w:pStyle w:val="TOC2"/>
        <w:rPr>
          <w:rFonts w:ascii="Calibri" w:hAnsi="Calibri"/>
          <w:sz w:val="22"/>
          <w:szCs w:val="22"/>
        </w:rPr>
      </w:pPr>
      <w:r>
        <w:t>4</w:t>
      </w:r>
      <w:r w:rsidRPr="00487F27">
        <w:rPr>
          <w:rFonts w:ascii="Calibri" w:hAnsi="Calibri"/>
          <w:sz w:val="22"/>
          <w:szCs w:val="22"/>
        </w:rPr>
        <w:tab/>
      </w:r>
      <w:r>
        <w:t>Proposals for Rel-18</w:t>
      </w:r>
      <w:r>
        <w:tab/>
      </w:r>
      <w:r>
        <w:fldChar w:fldCharType="begin" w:fldLock="1"/>
      </w:r>
      <w:r>
        <w:instrText xml:space="preserve"> PAGEREF _Toc80784255 \h </w:instrText>
      </w:r>
      <w:r>
        <w:fldChar w:fldCharType="separate"/>
      </w:r>
      <w:r>
        <w:t>5</w:t>
      </w:r>
      <w:r>
        <w:fldChar w:fldCharType="end"/>
      </w:r>
    </w:p>
    <w:p w14:paraId="281BC1CE" w14:textId="6E1C35C7" w:rsidR="00D70424" w:rsidRPr="00487F27" w:rsidRDefault="00D70424">
      <w:pPr>
        <w:pStyle w:val="TOC3"/>
        <w:rPr>
          <w:rFonts w:ascii="Calibri" w:hAnsi="Calibri"/>
          <w:sz w:val="22"/>
          <w:szCs w:val="22"/>
        </w:rPr>
      </w:pPr>
      <w:r>
        <w:t>4.1</w:t>
      </w:r>
      <w:r w:rsidRPr="00487F27">
        <w:rPr>
          <w:rFonts w:ascii="Calibri" w:hAnsi="Calibri"/>
          <w:sz w:val="22"/>
          <w:szCs w:val="22"/>
        </w:rPr>
        <w:tab/>
      </w:r>
      <w:r>
        <w:t>eMBB-driven Functional Evolution</w:t>
      </w:r>
      <w:r>
        <w:tab/>
      </w:r>
      <w:r>
        <w:fldChar w:fldCharType="begin" w:fldLock="1"/>
      </w:r>
      <w:r>
        <w:instrText xml:space="preserve"> PAGEREF _Toc80784256 \h </w:instrText>
      </w:r>
      <w:r>
        <w:fldChar w:fldCharType="separate"/>
      </w:r>
      <w:r>
        <w:t>13</w:t>
      </w:r>
      <w:r>
        <w:fldChar w:fldCharType="end"/>
      </w:r>
    </w:p>
    <w:p w14:paraId="4BE6CB8F" w14:textId="18D1C5E2" w:rsidR="00D70424" w:rsidRPr="00487F27" w:rsidRDefault="00D70424">
      <w:pPr>
        <w:pStyle w:val="TOC3"/>
        <w:rPr>
          <w:rFonts w:ascii="Calibri" w:hAnsi="Calibri"/>
          <w:sz w:val="22"/>
          <w:szCs w:val="22"/>
        </w:rPr>
      </w:pPr>
      <w:r>
        <w:t>4.2</w:t>
      </w:r>
      <w:r w:rsidRPr="00487F27">
        <w:rPr>
          <w:rFonts w:ascii="Calibri" w:hAnsi="Calibri"/>
          <w:sz w:val="22"/>
          <w:szCs w:val="22"/>
        </w:rPr>
        <w:tab/>
      </w:r>
      <w:r>
        <w:t>Non-eMBB-driven Functional Evolution</w:t>
      </w:r>
      <w:r>
        <w:tab/>
      </w:r>
      <w:r>
        <w:fldChar w:fldCharType="begin" w:fldLock="1"/>
      </w:r>
      <w:r>
        <w:instrText xml:space="preserve"> PAGEREF _Toc80784257 \h </w:instrText>
      </w:r>
      <w:r>
        <w:fldChar w:fldCharType="separate"/>
      </w:r>
      <w:r>
        <w:t>37</w:t>
      </w:r>
      <w:r>
        <w:fldChar w:fldCharType="end"/>
      </w:r>
    </w:p>
    <w:p w14:paraId="701C10FA" w14:textId="398C5FCC" w:rsidR="00D70424" w:rsidRPr="00487F27" w:rsidRDefault="00D70424">
      <w:pPr>
        <w:pStyle w:val="TOC3"/>
        <w:rPr>
          <w:rFonts w:ascii="Calibri" w:hAnsi="Calibri"/>
          <w:sz w:val="22"/>
          <w:szCs w:val="22"/>
        </w:rPr>
      </w:pPr>
      <w:r>
        <w:t>4.3</w:t>
      </w:r>
      <w:r w:rsidRPr="00487F27">
        <w:rPr>
          <w:rFonts w:ascii="Calibri" w:hAnsi="Calibri"/>
          <w:sz w:val="22"/>
          <w:szCs w:val="22"/>
        </w:rPr>
        <w:tab/>
      </w:r>
      <w:r>
        <w:t>Cross-Functionalities for both eMBB and Non-eMBB Evolution</w:t>
      </w:r>
      <w:r>
        <w:tab/>
      </w:r>
      <w:r>
        <w:fldChar w:fldCharType="begin" w:fldLock="1"/>
      </w:r>
      <w:r>
        <w:instrText xml:space="preserve"> PAGEREF _Toc80784258 \h </w:instrText>
      </w:r>
      <w:r>
        <w:fldChar w:fldCharType="separate"/>
      </w:r>
      <w:r>
        <w:t>76</w:t>
      </w:r>
      <w:r>
        <w:fldChar w:fldCharType="end"/>
      </w:r>
    </w:p>
    <w:p w14:paraId="7FC43376" w14:textId="72817F36" w:rsidR="00D70424" w:rsidRPr="00487F27" w:rsidRDefault="00D70424">
      <w:pPr>
        <w:pStyle w:val="TOC2"/>
        <w:rPr>
          <w:rFonts w:ascii="Calibri" w:hAnsi="Calibri"/>
          <w:sz w:val="22"/>
          <w:szCs w:val="22"/>
        </w:rPr>
      </w:pPr>
      <w:r>
        <w:t>5</w:t>
      </w:r>
      <w:r w:rsidRPr="00487F27">
        <w:rPr>
          <w:rFonts w:ascii="Calibri" w:hAnsi="Calibri"/>
          <w:sz w:val="22"/>
          <w:szCs w:val="22"/>
        </w:rPr>
        <w:tab/>
      </w:r>
      <w:r>
        <w:t>Any other business</w:t>
      </w:r>
      <w:r>
        <w:tab/>
      </w:r>
      <w:r>
        <w:fldChar w:fldCharType="begin" w:fldLock="1"/>
      </w:r>
      <w:r>
        <w:instrText xml:space="preserve"> PAGEREF _Toc80784259 \h </w:instrText>
      </w:r>
      <w:r>
        <w:fldChar w:fldCharType="separate"/>
      </w:r>
      <w:r>
        <w:t>108</w:t>
      </w:r>
      <w:r>
        <w:fldChar w:fldCharType="end"/>
      </w:r>
    </w:p>
    <w:p w14:paraId="24F744C2" w14:textId="16E83163" w:rsidR="00D70424" w:rsidRPr="00487F27" w:rsidRDefault="00D70424">
      <w:pPr>
        <w:pStyle w:val="TOC2"/>
        <w:rPr>
          <w:rFonts w:ascii="Calibri" w:hAnsi="Calibri"/>
          <w:sz w:val="22"/>
          <w:szCs w:val="22"/>
        </w:rPr>
      </w:pPr>
      <w:r>
        <w:t>6</w:t>
      </w:r>
      <w:r w:rsidRPr="00487F27">
        <w:rPr>
          <w:rFonts w:ascii="Calibri" w:hAnsi="Calibri"/>
          <w:sz w:val="22"/>
          <w:szCs w:val="22"/>
        </w:rPr>
        <w:tab/>
      </w:r>
      <w:r>
        <w:t>Closing of the meeting</w:t>
      </w:r>
      <w:r>
        <w:tab/>
      </w:r>
      <w:r>
        <w:fldChar w:fldCharType="begin" w:fldLock="1"/>
      </w:r>
      <w:r>
        <w:instrText xml:space="preserve"> PAGEREF _Toc80784260 \h </w:instrText>
      </w:r>
      <w:r>
        <w:fldChar w:fldCharType="separate"/>
      </w:r>
      <w:r>
        <w:t>109</w:t>
      </w:r>
      <w:r>
        <w:fldChar w:fldCharType="end"/>
      </w:r>
    </w:p>
    <w:p w14:paraId="3D1588F0" w14:textId="72F8BDD4" w:rsidR="00D70424" w:rsidRPr="00487F27" w:rsidRDefault="00D70424">
      <w:pPr>
        <w:pStyle w:val="TOC2"/>
        <w:rPr>
          <w:rFonts w:ascii="Calibri" w:hAnsi="Calibri"/>
          <w:sz w:val="22"/>
          <w:szCs w:val="22"/>
        </w:rPr>
      </w:pPr>
      <w:r>
        <w:t>Annex A: List of participants</w:t>
      </w:r>
      <w:r>
        <w:tab/>
      </w:r>
      <w:r>
        <w:fldChar w:fldCharType="begin" w:fldLock="1"/>
      </w:r>
      <w:r>
        <w:instrText xml:space="preserve"> PAGEREF _Toc80784261 \h </w:instrText>
      </w:r>
      <w:r>
        <w:fldChar w:fldCharType="separate"/>
      </w:r>
      <w:r>
        <w:t>110</w:t>
      </w:r>
      <w:r>
        <w:fldChar w:fldCharType="end"/>
      </w:r>
    </w:p>
    <w:p w14:paraId="7E333D72" w14:textId="22524443" w:rsidR="00D70424" w:rsidRPr="00487F27" w:rsidRDefault="00D70424">
      <w:pPr>
        <w:pStyle w:val="TOC2"/>
        <w:rPr>
          <w:rFonts w:ascii="Calibri" w:hAnsi="Calibri"/>
          <w:sz w:val="22"/>
          <w:szCs w:val="22"/>
        </w:rPr>
      </w:pPr>
      <w:r>
        <w:t>Annex B: List of contribution documents</w:t>
      </w:r>
      <w:r>
        <w:tab/>
      </w:r>
      <w:r>
        <w:fldChar w:fldCharType="begin" w:fldLock="1"/>
      </w:r>
      <w:r>
        <w:instrText xml:space="preserve"> PAGEREF _Toc80784262 \h </w:instrText>
      </w:r>
      <w:r>
        <w:fldChar w:fldCharType="separate"/>
      </w:r>
      <w:r>
        <w:t>110</w:t>
      </w:r>
      <w:r>
        <w:fldChar w:fldCharType="end"/>
      </w:r>
    </w:p>
    <w:p w14:paraId="0EC92B97" w14:textId="3281085C" w:rsidR="00D70424" w:rsidRPr="00487F27" w:rsidRDefault="00D70424">
      <w:pPr>
        <w:pStyle w:val="TOC2"/>
        <w:rPr>
          <w:rFonts w:ascii="Calibri" w:hAnsi="Calibri"/>
          <w:sz w:val="22"/>
          <w:szCs w:val="22"/>
        </w:rPr>
      </w:pPr>
      <w:r>
        <w:t>Annex C: Pre-workshop discussions</w:t>
      </w:r>
      <w:r>
        <w:tab/>
      </w:r>
      <w:r>
        <w:fldChar w:fldCharType="begin" w:fldLock="1"/>
      </w:r>
      <w:r>
        <w:instrText xml:space="preserve"> PAGEREF _Toc80784263 \h </w:instrText>
      </w:r>
      <w:r>
        <w:fldChar w:fldCharType="separate"/>
      </w:r>
      <w:r>
        <w:t>110</w:t>
      </w:r>
      <w:r>
        <w:fldChar w:fldCharType="end"/>
      </w:r>
    </w:p>
    <w:p w14:paraId="5699E5FE" w14:textId="6EFEFD4B" w:rsidR="00D70424" w:rsidRPr="00487F27" w:rsidRDefault="00D70424">
      <w:pPr>
        <w:pStyle w:val="TOC2"/>
        <w:rPr>
          <w:rFonts w:ascii="Calibri" w:hAnsi="Calibri"/>
          <w:sz w:val="22"/>
          <w:szCs w:val="22"/>
        </w:rPr>
      </w:pPr>
      <w:r>
        <w:t>Annex D: NWM discussions during the workshop</w:t>
      </w:r>
      <w:r>
        <w:tab/>
      </w:r>
      <w:r>
        <w:fldChar w:fldCharType="begin" w:fldLock="1"/>
      </w:r>
      <w:r>
        <w:instrText xml:space="preserve"> PAGEREF _Toc80784264 \h </w:instrText>
      </w:r>
      <w:r>
        <w:fldChar w:fldCharType="separate"/>
      </w:r>
      <w:r>
        <w:t>115</w:t>
      </w:r>
      <w:r>
        <w:fldChar w:fldCharType="end"/>
      </w:r>
    </w:p>
    <w:p w14:paraId="69192C92" w14:textId="2052E821" w:rsidR="00D70424" w:rsidRPr="00487F27" w:rsidRDefault="00D70424">
      <w:pPr>
        <w:pStyle w:val="TOC2"/>
        <w:rPr>
          <w:rFonts w:ascii="Calibri" w:hAnsi="Calibri"/>
          <w:sz w:val="22"/>
          <w:szCs w:val="22"/>
        </w:rPr>
      </w:pPr>
      <w:r>
        <w:t>Annex E: Presentations in GotoWebinar sessions</w:t>
      </w:r>
      <w:r>
        <w:tab/>
      </w:r>
      <w:r>
        <w:fldChar w:fldCharType="begin" w:fldLock="1"/>
      </w:r>
      <w:r>
        <w:instrText xml:space="preserve"> PAGEREF _Toc80784265 \h </w:instrText>
      </w:r>
      <w:r>
        <w:fldChar w:fldCharType="separate"/>
      </w:r>
      <w:r>
        <w:t>117</w:t>
      </w:r>
      <w:r>
        <w:fldChar w:fldCharType="end"/>
      </w:r>
    </w:p>
    <w:p w14:paraId="05CFBB14" w14:textId="459F81C3" w:rsidR="00D70424" w:rsidRPr="00487F27" w:rsidRDefault="00D70424">
      <w:pPr>
        <w:pStyle w:val="TOC2"/>
        <w:rPr>
          <w:rFonts w:ascii="Calibri" w:hAnsi="Calibri"/>
          <w:sz w:val="22"/>
          <w:szCs w:val="22"/>
        </w:rPr>
      </w:pPr>
      <w:r>
        <w:t>Annex F: History</w:t>
      </w:r>
      <w:r>
        <w:tab/>
      </w:r>
      <w:r>
        <w:fldChar w:fldCharType="begin" w:fldLock="1"/>
      </w:r>
      <w:r>
        <w:instrText xml:space="preserve"> PAGEREF _Toc80784266 \h </w:instrText>
      </w:r>
      <w:r>
        <w:fldChar w:fldCharType="separate"/>
      </w:r>
      <w:r>
        <w:t>119</w:t>
      </w:r>
      <w:r>
        <w:fldChar w:fldCharType="end"/>
      </w:r>
    </w:p>
    <w:p w14:paraId="3A7FA5B4" w14:textId="0D48A02C" w:rsidR="00FE7C9A" w:rsidRDefault="00D70424"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078425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F1FF40" w14:textId="1A154477" w:rsidR="00FE7C9A" w:rsidRDefault="00FE7C9A" w:rsidP="00FE7C9A">
      <w:pPr>
        <w:snapToGrid w:val="0"/>
      </w:pPr>
      <w:r>
        <w:t>Meeting:</w:t>
      </w:r>
      <w:r>
        <w:tab/>
      </w:r>
      <w:r>
        <w:tab/>
      </w:r>
      <w:r>
        <w:tab/>
      </w:r>
      <w:r>
        <w:tab/>
      </w:r>
      <w:r>
        <w:tab/>
      </w:r>
      <w:r>
        <w:tab/>
      </w:r>
      <w:r w:rsidR="00ED2519" w:rsidRPr="00ED2519">
        <w:t>RAN Rel-18 workshop</w:t>
      </w:r>
    </w:p>
    <w:p w14:paraId="72D9FB0F" w14:textId="3CF03B5C" w:rsidR="00FE7C9A" w:rsidRDefault="00FE7C9A" w:rsidP="00FE7C9A">
      <w:pPr>
        <w:snapToGrid w:val="0"/>
      </w:pPr>
      <w:r>
        <w:t>Meeting location:</w:t>
      </w:r>
      <w:r>
        <w:tab/>
      </w:r>
      <w:r>
        <w:tab/>
      </w:r>
      <w:r>
        <w:tab/>
      </w:r>
      <w:r>
        <w:tab/>
        <w:t>Electronic Meeting</w:t>
      </w:r>
    </w:p>
    <w:p w14:paraId="2F817339" w14:textId="6A37D1C0" w:rsidR="00FE7C9A" w:rsidRDefault="00FE7C9A" w:rsidP="00FE7C9A">
      <w:pPr>
        <w:snapToGrid w:val="0"/>
      </w:pPr>
      <w:r>
        <w:t>Scheduled:</w:t>
      </w:r>
      <w:r>
        <w:tab/>
      </w:r>
      <w:r>
        <w:tab/>
      </w:r>
      <w:r>
        <w:tab/>
      </w:r>
      <w:r>
        <w:tab/>
      </w:r>
      <w:r>
        <w:tab/>
      </w:r>
      <w:r w:rsidR="00ED2519">
        <w:t>Monday 28</w:t>
      </w:r>
      <w:r>
        <w:t>.</w:t>
      </w:r>
      <w:r w:rsidR="00333394">
        <w:t>0</w:t>
      </w:r>
      <w:r w:rsidR="00ED2519">
        <w:t>6</w:t>
      </w:r>
      <w:r>
        <w:t>.202</w:t>
      </w:r>
      <w:r w:rsidR="00333394">
        <w:t>1</w:t>
      </w:r>
      <w:r>
        <w:t xml:space="preserve"> (</w:t>
      </w:r>
      <w:r w:rsidR="00ED2519">
        <w:t>8am</w:t>
      </w:r>
      <w:r w:rsidR="00333394">
        <w:t xml:space="preserve"> </w:t>
      </w:r>
      <w:r w:rsidR="003015BA">
        <w:t>UTC/</w:t>
      </w:r>
      <w:r w:rsidR="00ED2519">
        <w:t>10am</w:t>
      </w:r>
      <w:r>
        <w:t xml:space="preserve"> CE</w:t>
      </w:r>
      <w:r w:rsidR="00ED2519">
        <w:t>S</w:t>
      </w:r>
      <w:r>
        <w:t xml:space="preserve">T) - </w:t>
      </w:r>
      <w:r w:rsidR="00451028">
        <w:t>Friday</w:t>
      </w:r>
      <w:r>
        <w:t xml:space="preserve"> </w:t>
      </w:r>
      <w:r w:rsidR="00ED2519">
        <w:t>02</w:t>
      </w:r>
      <w:r>
        <w:t>.</w:t>
      </w:r>
      <w:r w:rsidR="00333394">
        <w:t>0</w:t>
      </w:r>
      <w:r w:rsidR="00ED2519">
        <w:t>7</w:t>
      </w:r>
      <w:r>
        <w:t>.202</w:t>
      </w:r>
      <w:r w:rsidR="00333394">
        <w:t>1</w:t>
      </w:r>
      <w:r>
        <w:t xml:space="preserve"> (</w:t>
      </w:r>
      <w:r w:rsidR="00ED2519">
        <w:t>3</w:t>
      </w:r>
      <w:r w:rsidR="003015BA">
        <w:t>pm UTC/</w:t>
      </w:r>
      <w:r w:rsidR="00ED2519">
        <w:t>5</w:t>
      </w:r>
      <w:r w:rsidR="003015BA">
        <w:t xml:space="preserve">pm </w:t>
      </w:r>
      <w:r>
        <w:t>CE</w:t>
      </w:r>
      <w:r w:rsidR="00ED2519">
        <w:t>S</w:t>
      </w:r>
      <w:r>
        <w:t>T)</w:t>
      </w:r>
    </w:p>
    <w:p w14:paraId="142E2674" w14:textId="77777777" w:rsidR="00FE7C9A" w:rsidRPr="006B5BDB" w:rsidRDefault="00FE7C9A" w:rsidP="00FE7C9A">
      <w:pPr>
        <w:snapToGrid w:val="0"/>
      </w:pPr>
      <w:r>
        <w:t>Host:</w:t>
      </w:r>
      <w:r>
        <w:tab/>
      </w:r>
      <w:r>
        <w:tab/>
      </w:r>
      <w:r>
        <w:tab/>
      </w:r>
      <w:r>
        <w:tab/>
      </w:r>
      <w:r>
        <w:tab/>
      </w:r>
      <w:r>
        <w:tab/>
      </w:r>
      <w:r>
        <w:tab/>
        <w:t>-</w:t>
      </w:r>
    </w:p>
    <w:p w14:paraId="4985F453" w14:textId="22A553AF" w:rsidR="00FE7C9A" w:rsidRPr="00683208" w:rsidRDefault="00FE7C9A" w:rsidP="00FE7C9A">
      <w:pPr>
        <w:snapToGrid w:val="0"/>
      </w:pPr>
      <w:r>
        <w:t>TSG RAN Chairman:</w:t>
      </w:r>
      <w:r>
        <w:tab/>
      </w:r>
      <w:r>
        <w:tab/>
      </w:r>
      <w:r w:rsidR="00F902B5">
        <w:t>Wanshi Chen</w:t>
      </w:r>
      <w:r>
        <w:t xml:space="preserve"> (</w:t>
      </w:r>
      <w:r w:rsidR="00F902B5">
        <w:t>Qualcomm</w:t>
      </w:r>
      <w:r w:rsidR="0034234C">
        <w:t xml:space="preserve"> Incorporated</w:t>
      </w:r>
      <w:r>
        <w:t xml:space="preserve">, </w:t>
      </w:r>
      <w:r w:rsidR="00CF4E2B">
        <w:t>ATIS</w:t>
      </w:r>
      <w:r>
        <w:t>)</w:t>
      </w:r>
      <w:r>
        <w:tab/>
      </w:r>
      <w:r>
        <w:tab/>
        <w:t xml:space="preserve">email: </w:t>
      </w:r>
      <w:hyperlink r:id="rId12" w:history="1">
        <w:r w:rsidR="00414646" w:rsidRPr="00EB2B24">
          <w:rPr>
            <w:rStyle w:val="Hyperlink"/>
          </w:rPr>
          <w:t>wanshic@qti.qualcomm.com</w:t>
        </w:r>
      </w:hyperlink>
    </w:p>
    <w:p w14:paraId="32FAF93B" w14:textId="0528CDA6" w:rsidR="00FE7C9A" w:rsidRDefault="00FE7C9A" w:rsidP="00FE7C9A">
      <w:pPr>
        <w:snapToGrid w:val="0"/>
      </w:pPr>
      <w:r>
        <w:t>TSG RAN Vice chairman:</w:t>
      </w:r>
      <w:r>
        <w:tab/>
      </w:r>
      <w:r w:rsidR="00CF4E2B">
        <w:t>Axel Klatt (Deutsche Telekom AG, ETSI)</w:t>
      </w:r>
      <w:r>
        <w:tab/>
      </w:r>
      <w:r>
        <w:tab/>
      </w:r>
      <w:r>
        <w:tab/>
      </w:r>
      <w:r>
        <w:tab/>
        <w:t xml:space="preserve">email: </w:t>
      </w:r>
      <w:hyperlink r:id="rId13" w:history="1">
        <w:r w:rsidR="00414646" w:rsidRPr="00EB2B24">
          <w:rPr>
            <w:rStyle w:val="Hyperlink"/>
          </w:rPr>
          <w:t>axel.klatt@telekom.de</w:t>
        </w:r>
      </w:hyperlink>
    </w:p>
    <w:p w14:paraId="6138278B" w14:textId="32654A6D" w:rsidR="00FE7C9A" w:rsidRPr="00683208" w:rsidRDefault="00FE7C9A" w:rsidP="00FE7C9A">
      <w:pPr>
        <w:snapToGrid w:val="0"/>
      </w:pPr>
      <w:r>
        <w:t>TSG RAN Vice chairman:</w:t>
      </w:r>
      <w:r>
        <w:tab/>
      </w:r>
      <w:r w:rsidR="00CF4E2B">
        <w:t>Nan Hu</w:t>
      </w:r>
      <w:r>
        <w:t xml:space="preserve"> </w:t>
      </w:r>
      <w:r w:rsidR="00CF4E2B">
        <w:t>(</w:t>
      </w:r>
      <w:r w:rsidR="00CF4E2B" w:rsidRPr="0067616C">
        <w:t>China Mobile Com. Corporation</w:t>
      </w:r>
      <w:r w:rsidR="00CF4E2B">
        <w:t xml:space="preserve">, </w:t>
      </w:r>
      <w:r w:rsidR="00CF4E2B" w:rsidRPr="0067616C">
        <w:t>CCSA</w:t>
      </w:r>
      <w:r w:rsidR="00CF4E2B">
        <w:t>)</w:t>
      </w:r>
      <w:r>
        <w:tab/>
        <w:t xml:space="preserve">email: </w:t>
      </w:r>
      <w:hyperlink r:id="rId14" w:history="1">
        <w:r w:rsidR="00414646" w:rsidRPr="00EB2B24">
          <w:rPr>
            <w:rStyle w:val="Hyperlink"/>
          </w:rPr>
          <w:t>hunan@chinamobile.com</w:t>
        </w:r>
      </w:hyperlink>
    </w:p>
    <w:p w14:paraId="4251FAE7" w14:textId="627E4F01" w:rsidR="00FE7C9A" w:rsidRDefault="00FE7C9A" w:rsidP="00FE7C9A">
      <w:pPr>
        <w:snapToGrid w:val="0"/>
      </w:pPr>
      <w:r>
        <w:t>TSG RAN Vice chairman:</w:t>
      </w:r>
      <w:r>
        <w:tab/>
      </w:r>
      <w:r w:rsidR="00CF4E2B">
        <w:t>Ronald Borsato</w:t>
      </w:r>
      <w:r>
        <w:t xml:space="preserve"> (</w:t>
      </w:r>
      <w:r w:rsidR="00CF4E2B">
        <w:t>AT&amp;T, ATIS)</w:t>
      </w:r>
      <w:r>
        <w:tab/>
      </w:r>
      <w:r w:rsidR="00CF4E2B">
        <w:tab/>
      </w:r>
      <w:r w:rsidR="00CF4E2B">
        <w:tab/>
      </w:r>
      <w:r w:rsidR="00CF4E2B">
        <w:tab/>
      </w:r>
      <w:r>
        <w:tab/>
      </w:r>
      <w:r>
        <w:tab/>
      </w:r>
      <w:r>
        <w:tab/>
        <w:t xml:space="preserve">email: </w:t>
      </w:r>
      <w:hyperlink r:id="rId15" w:history="1">
        <w:r w:rsidR="00414646" w:rsidRPr="00EB2B24">
          <w:rPr>
            <w:rStyle w:val="Hyperlink"/>
          </w:rPr>
          <w:t>rb354e@att.com</w:t>
        </w:r>
      </w:hyperlink>
    </w:p>
    <w:p w14:paraId="5E134FF9" w14:textId="7205F99F"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rsidR="00CF4E2B">
        <w:tab/>
      </w:r>
      <w:r>
        <w:tab/>
      </w:r>
      <w:r>
        <w:tab/>
        <w:t xml:space="preserve">email: </w:t>
      </w:r>
      <w:hyperlink r:id="rId16" w:history="1">
        <w:r w:rsidRPr="00D4575A">
          <w:rPr>
            <w:rStyle w:val="Hyperlink"/>
          </w:rPr>
          <w:t>Joern.Krause@etsi.org</w:t>
        </w:r>
      </w:hyperlink>
    </w:p>
    <w:p w14:paraId="25EFFE6B" w14:textId="697A4AF9" w:rsidR="00FE7C9A" w:rsidRDefault="00FE7C9A" w:rsidP="00FE7C9A">
      <w:pPr>
        <w:snapToGrid w:val="0"/>
      </w:pPr>
      <w:r>
        <w:t>Email reflector</w:t>
      </w:r>
      <w:r w:rsidR="007513AC">
        <w:t>s</w:t>
      </w:r>
      <w:r>
        <w:t>:</w:t>
      </w:r>
      <w:r>
        <w:tab/>
      </w:r>
      <w:r>
        <w:tab/>
      </w:r>
      <w:r>
        <w:tab/>
      </w:r>
      <w:r>
        <w:tab/>
      </w:r>
      <w:hyperlink r:id="rId17" w:history="1">
        <w:r w:rsidRPr="00CC4214">
          <w:rPr>
            <w:rStyle w:val="Hyperlink"/>
          </w:rPr>
          <w:t>3GPP_TSG_RAN@LIST.ETSI.ORG</w:t>
        </w:r>
      </w:hyperlink>
    </w:p>
    <w:p w14:paraId="40D712E4" w14:textId="0AABE0C1" w:rsidR="00A128A9" w:rsidRDefault="00A128A9" w:rsidP="00EB2B24">
      <w:pPr>
        <w:snapToGrid w:val="0"/>
      </w:pPr>
      <w:r>
        <w:tab/>
      </w:r>
      <w:r>
        <w:tab/>
      </w:r>
      <w:r>
        <w:tab/>
      </w:r>
      <w:r>
        <w:tab/>
      </w:r>
      <w:r>
        <w:tab/>
      </w:r>
      <w:r>
        <w:tab/>
      </w:r>
      <w:r>
        <w:tab/>
      </w:r>
      <w:r>
        <w:tab/>
      </w:r>
      <w:hyperlink r:id="rId18" w:history="1">
        <w:r w:rsidRPr="00A128A9">
          <w:rPr>
            <w:rStyle w:val="Hyperlink"/>
          </w:rPr>
          <w:t>3GPP_TSG_RAN_DRAFTS@LIST.ETSI.ORG</w:t>
        </w:r>
      </w:hyperlink>
    </w:p>
    <w:p w14:paraId="6CAE06FD" w14:textId="6B8092CB" w:rsidR="00E75BEA" w:rsidRDefault="00E75BEA" w:rsidP="00EB2B24">
      <w:pPr>
        <w:snapToGrid w:val="0"/>
      </w:pPr>
      <w:r>
        <w:t>NWM tool:</w:t>
      </w:r>
      <w:r>
        <w:tab/>
      </w:r>
      <w:r>
        <w:tab/>
      </w:r>
      <w:r>
        <w:tab/>
      </w:r>
      <w:r>
        <w:tab/>
      </w:r>
      <w:r>
        <w:tab/>
      </w:r>
      <w:hyperlink r:id="rId19" w:history="1">
        <w:r>
          <w:rPr>
            <w:rStyle w:val="Hyperlink"/>
          </w:rPr>
          <w:t>https://nwm-trial.etsi.org</w:t>
        </w:r>
      </w:hyperlink>
    </w:p>
    <w:p w14:paraId="03000520" w14:textId="6528E38A" w:rsidR="00FE7C9A" w:rsidRPr="00EB2B24" w:rsidRDefault="00FE7C9A" w:rsidP="00EB2B24">
      <w:pPr>
        <w:snapToGrid w:val="0"/>
      </w:pPr>
      <w:r>
        <w:t>Technical documents:</w:t>
      </w:r>
      <w:r>
        <w:tab/>
      </w:r>
      <w:r>
        <w:tab/>
      </w:r>
      <w:hyperlink r:id="rId20" w:history="1">
        <w:r w:rsidR="00851F39" w:rsidRPr="00CD62B4">
          <w:rPr>
            <w:rStyle w:val="Hyperlink"/>
          </w:rPr>
          <w:t>ftp://ftp.3gpp.org/tsg_ran/</w:t>
        </w:r>
        <w:r w:rsidR="00EB2B24" w:rsidRPr="00CD62B4">
          <w:rPr>
            <w:rStyle w:val="Hyperlink"/>
          </w:rPr>
          <w:t>TSG_RAN/TSGR_AHs/2021_06_RAN_Rel18_WS/Doc</w:t>
        </w:r>
        <w:r w:rsidR="00CD62B4" w:rsidRPr="00CD62B4">
          <w:rPr>
            <w:rStyle w:val="Hyperlink"/>
          </w:rPr>
          <w:t>s</w:t>
        </w:r>
      </w:hyperlink>
    </w:p>
    <w:p w14:paraId="46541966" w14:textId="77777777" w:rsidR="00FE7C9A" w:rsidRDefault="00FE7C9A" w:rsidP="00FE7C9A">
      <w:pPr>
        <w:pStyle w:val="Heading1"/>
        <w:snapToGrid w:val="0"/>
      </w:pPr>
      <w:bookmarkStart w:id="24" w:name="_Toc521589323"/>
      <w:bookmarkStart w:id="25" w:name="_Toc527197784"/>
      <w:bookmarkStart w:id="26" w:name="_Toc2391339"/>
      <w:bookmarkStart w:id="27" w:name="_Toc25787556"/>
      <w:bookmarkStart w:id="28" w:name="_Toc25787756"/>
      <w:bookmarkStart w:id="29" w:name="_Toc27430451"/>
      <w:bookmarkStart w:id="30" w:name="_Toc33140192"/>
      <w:bookmarkStart w:id="31" w:name="_Toc34604723"/>
      <w:bookmarkStart w:id="32" w:name="_Toc34604916"/>
      <w:bookmarkStart w:id="33" w:name="_Toc35697716"/>
      <w:bookmarkStart w:id="34" w:name="_Toc42029227"/>
      <w:bookmarkStart w:id="35" w:name="_Toc62413399"/>
      <w:bookmarkStart w:id="36" w:name="_Toc67153077"/>
      <w:bookmarkStart w:id="37" w:name="_Toc74553580"/>
      <w:bookmarkStart w:id="38" w:name="_Toc80784251"/>
      <w:r>
        <w:t>Executive Summary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A2A0564" w14:textId="04F2C028" w:rsidR="007513AC" w:rsidRDefault="00A92AB8" w:rsidP="00FE7C9A">
      <w:pPr>
        <w:snapToGrid w:val="0"/>
      </w:pPr>
      <w:r>
        <w:t xml:space="preserve">The </w:t>
      </w:r>
      <w:r w:rsidR="00FE7C9A" w:rsidRPr="007E7786">
        <w:t xml:space="preserve">3GPP TSG </w:t>
      </w:r>
      <w:r w:rsidR="007513AC" w:rsidRPr="007513AC">
        <w:t>RAN Rel-18 workshop</w:t>
      </w:r>
      <w:r w:rsidR="00FE7C9A">
        <w:t xml:space="preserve"> </w:t>
      </w:r>
      <w:r w:rsidR="00FE7C9A" w:rsidRPr="007E7786">
        <w:t xml:space="preserve">was held </w:t>
      </w:r>
      <w:r w:rsidR="007513AC">
        <w:t>June 28 - July 2</w:t>
      </w:r>
      <w:r w:rsidR="006624E7">
        <w:t>, 2021</w:t>
      </w:r>
      <w:r w:rsidR="00FE7C9A">
        <w:t xml:space="preserve"> as electronic meeting (due to the Corona virus problem)</w:t>
      </w:r>
      <w:r w:rsidR="007513AC">
        <w:t xml:space="preserve"> with 1212 participants </w:t>
      </w:r>
      <w:r>
        <w:t xml:space="preserve">(see Annex A) </w:t>
      </w:r>
      <w:r w:rsidR="007513AC">
        <w:t xml:space="preserve">who registered before the registration deadline </w:t>
      </w:r>
      <w:r>
        <w:t>23</w:t>
      </w:r>
      <w:r w:rsidR="005B431D">
        <w:t>.06.2021</w:t>
      </w:r>
      <w:r>
        <w:t xml:space="preserve"> and 660 Tdocs (see Annex B).</w:t>
      </w:r>
    </w:p>
    <w:p w14:paraId="327FBF3E" w14:textId="0C8FDEC1" w:rsidR="005B431D" w:rsidRDefault="005B431D" w:rsidP="00FE7C9A">
      <w:pPr>
        <w:snapToGrid w:val="0"/>
      </w:pPr>
      <w:r>
        <w:t>The workshop agenda was provided in RWS-210001.</w:t>
      </w:r>
      <w:r w:rsidR="00FF4657">
        <w:br/>
      </w:r>
      <w:r>
        <w:t>The handling of the workshop was described in RWS-210002.</w:t>
      </w:r>
    </w:p>
    <w:p w14:paraId="6CDA6562" w14:textId="6B5875C8" w:rsidR="007513AC" w:rsidRDefault="005B431D" w:rsidP="00FE7C9A">
      <w:pPr>
        <w:snapToGrid w:val="0"/>
      </w:pPr>
      <w:r w:rsidRPr="00FF4657">
        <w:rPr>
          <w:u w:val="single"/>
        </w:rPr>
        <w:t>Pre-workshop discussion</w:t>
      </w:r>
      <w:r w:rsidR="00F02F52" w:rsidRPr="00FF4657">
        <w:rPr>
          <w:u w:val="single"/>
        </w:rPr>
        <w:t>s</w:t>
      </w:r>
      <w:r>
        <w:t xml:space="preserve"> </w:t>
      </w:r>
      <w:r w:rsidR="00F02F52">
        <w:t xml:space="preserve">(Mon </w:t>
      </w:r>
      <w:r w:rsidR="007513AC" w:rsidRPr="007513AC">
        <w:t xml:space="preserve">June 14 08:00 UTC - </w:t>
      </w:r>
      <w:r w:rsidR="00F02F52">
        <w:t xml:space="preserve">Thu </w:t>
      </w:r>
      <w:r w:rsidR="007513AC" w:rsidRPr="007513AC">
        <w:t>June 24 18:00 UTC</w:t>
      </w:r>
      <w:r w:rsidR="00F02F52">
        <w:t>)</w:t>
      </w:r>
      <w:r w:rsidR="007513AC">
        <w:t>:</w:t>
      </w:r>
      <w:r w:rsidR="00834A18">
        <w:br/>
      </w:r>
      <w:r w:rsidR="007513AC">
        <w:t xml:space="preserve">139 </w:t>
      </w:r>
      <w:r w:rsidR="0003733E">
        <w:t xml:space="preserve">Q&amp;A </w:t>
      </w:r>
      <w:r w:rsidR="007513AC">
        <w:t xml:space="preserve">discussions </w:t>
      </w:r>
      <w:r w:rsidR="00A92AB8">
        <w:t xml:space="preserve">were carried out about </w:t>
      </w:r>
      <w:r w:rsidR="0003733E">
        <w:t xml:space="preserve">the input Tdocs </w:t>
      </w:r>
      <w:r w:rsidR="007513AC">
        <w:t>via NWM tool and RAN_DRAFTS email reflector and</w:t>
      </w:r>
      <w:r w:rsidR="00FF4657">
        <w:br/>
      </w:r>
      <w:r w:rsidR="007513AC">
        <w:t xml:space="preserve">summaries </w:t>
      </w:r>
      <w:r w:rsidR="00A92AB8">
        <w:t xml:space="preserve">were provided </w:t>
      </w:r>
      <w:r w:rsidR="007513AC">
        <w:t xml:space="preserve">in </w:t>
      </w:r>
      <w:r w:rsidR="007513AC" w:rsidRPr="007513AC">
        <w:t>RWS-210512 - RWS-210650</w:t>
      </w:r>
      <w:r w:rsidR="0003733E">
        <w:t xml:space="preserve"> (see Annex </w:t>
      </w:r>
      <w:r w:rsidR="00A819D3">
        <w:t>C</w:t>
      </w:r>
      <w:r w:rsidR="0003733E">
        <w:t>)</w:t>
      </w:r>
      <w:r w:rsidR="00834A18">
        <w:t>.</w:t>
      </w:r>
    </w:p>
    <w:p w14:paraId="1DCEA124" w14:textId="7A07EB8E" w:rsidR="007513AC" w:rsidRDefault="00F02F52" w:rsidP="00FE7C9A">
      <w:pPr>
        <w:snapToGrid w:val="0"/>
      </w:pPr>
      <w:r w:rsidRPr="00FF4657">
        <w:rPr>
          <w:u w:val="single"/>
        </w:rPr>
        <w:t>W</w:t>
      </w:r>
      <w:r w:rsidR="00336E08" w:rsidRPr="00FF4657">
        <w:rPr>
          <w:u w:val="single"/>
        </w:rPr>
        <w:t xml:space="preserve">orkshop </w:t>
      </w:r>
      <w:r w:rsidRPr="00FF4657">
        <w:rPr>
          <w:u w:val="single"/>
        </w:rPr>
        <w:t>discussions</w:t>
      </w:r>
      <w:r>
        <w:t xml:space="preserve"> (Mon </w:t>
      </w:r>
      <w:r w:rsidRPr="00F02F52">
        <w:t xml:space="preserve">June 28 08:00 UTC  -  </w:t>
      </w:r>
      <w:r>
        <w:t xml:space="preserve">Thu </w:t>
      </w:r>
      <w:r w:rsidRPr="00F02F52">
        <w:t xml:space="preserve">July 1 </w:t>
      </w:r>
      <w:r>
        <w:t>noon</w:t>
      </w:r>
      <w:r w:rsidRPr="00F02F52">
        <w:t xml:space="preserve"> UTC </w:t>
      </w:r>
      <w:r>
        <w:t>):</w:t>
      </w:r>
      <w:r>
        <w:br/>
      </w:r>
      <w:r w:rsidR="00336E08">
        <w:t xml:space="preserve">3 </w:t>
      </w:r>
      <w:r w:rsidR="00336E08" w:rsidRPr="00336E08">
        <w:t>Q&amp;A type</w:t>
      </w:r>
      <w:r w:rsidR="00336E08">
        <w:t xml:space="preserve"> discussions were carried out via NWM tool and RAN email reflector</w:t>
      </w:r>
      <w:r w:rsidR="0003733E">
        <w:t xml:space="preserve"> where RAN chair tried to group Tdocs to certain topics under each of the 3 agenda items </w:t>
      </w:r>
      <w:r w:rsidR="00A819D3">
        <w:t xml:space="preserve">4.1/4.2/4.3 </w:t>
      </w:r>
      <w:r w:rsidR="0003733E">
        <w:t xml:space="preserve">(see Annex </w:t>
      </w:r>
      <w:r w:rsidR="00A819D3">
        <w:t>D</w:t>
      </w:r>
      <w:r w:rsidR="0003733E">
        <w:t>):</w:t>
      </w:r>
    </w:p>
    <w:p w14:paraId="1EAE6943" w14:textId="7C010D50" w:rsidR="00336E08" w:rsidRDefault="0003733E" w:rsidP="00FE7C9A">
      <w:pPr>
        <w:snapToGrid w:val="0"/>
      </w:pPr>
      <w:r>
        <w:t>-</w:t>
      </w:r>
      <w:r>
        <w:tab/>
      </w:r>
      <w:r w:rsidR="00336E08" w:rsidRPr="00336E08">
        <w:t>RAN-R18-WS-eMBB</w:t>
      </w:r>
      <w:r w:rsidR="00336E08">
        <w:t>-Overall:</w:t>
      </w:r>
      <w:r w:rsidR="00F149E8">
        <w:tab/>
      </w:r>
      <w:r w:rsidR="00F149E8">
        <w:tab/>
      </w:r>
      <w:r>
        <w:tab/>
      </w:r>
      <w:r w:rsidR="00F149E8">
        <w:t>see AI 4.1 and s</w:t>
      </w:r>
      <w:r w:rsidR="00336E08">
        <w:t xml:space="preserve">ummary in </w:t>
      </w:r>
      <w:r w:rsidR="00336E08" w:rsidRPr="00336E08">
        <w:t>RWS-210654</w:t>
      </w:r>
    </w:p>
    <w:p w14:paraId="67A0F1CA" w14:textId="2B6D43B8" w:rsidR="00336E08" w:rsidRDefault="0003733E" w:rsidP="00FE7C9A">
      <w:pPr>
        <w:snapToGrid w:val="0"/>
      </w:pPr>
      <w:r>
        <w:t>-</w:t>
      </w:r>
      <w:r>
        <w:tab/>
      </w:r>
      <w:r w:rsidR="00336E08" w:rsidRPr="00336E08">
        <w:t>RAN-R18-WS-non-eMBB</w:t>
      </w:r>
      <w:r w:rsidR="00336E08">
        <w:t>-Overall:</w:t>
      </w:r>
      <w:r w:rsidR="00F149E8">
        <w:tab/>
        <w:t>see AI 4.2 and s</w:t>
      </w:r>
      <w:r w:rsidR="00336E08">
        <w:t xml:space="preserve">ummary in </w:t>
      </w:r>
      <w:r w:rsidR="00336E08" w:rsidRPr="00336E08">
        <w:t>RWS-210655</w:t>
      </w:r>
    </w:p>
    <w:p w14:paraId="21ADB1E7" w14:textId="72C14856" w:rsidR="00336E08" w:rsidRDefault="0003733E" w:rsidP="00FE7C9A">
      <w:pPr>
        <w:snapToGrid w:val="0"/>
      </w:pPr>
      <w:r>
        <w:t>-</w:t>
      </w:r>
      <w:r>
        <w:tab/>
      </w:r>
      <w:r w:rsidR="00336E08" w:rsidRPr="00336E08">
        <w:t>RAN-R18-WS-crossFunc</w:t>
      </w:r>
      <w:r w:rsidR="00336E08">
        <w:t>-Overall:</w:t>
      </w:r>
      <w:r>
        <w:tab/>
      </w:r>
      <w:r w:rsidR="00F149E8">
        <w:tab/>
        <w:t>see AI 4.3 and s</w:t>
      </w:r>
      <w:r w:rsidR="00336E08">
        <w:t xml:space="preserve">ummary in </w:t>
      </w:r>
      <w:r w:rsidR="00336E08" w:rsidRPr="00336E08">
        <w:t>RWS-210656</w:t>
      </w:r>
    </w:p>
    <w:p w14:paraId="5DE7B8D3" w14:textId="720ACC8F" w:rsidR="00F149E8" w:rsidRDefault="00F149E8" w:rsidP="00FE7C9A">
      <w:pPr>
        <w:snapToGrid w:val="0"/>
      </w:pPr>
      <w:r>
        <w:t xml:space="preserve">During the workshop also 5 </w:t>
      </w:r>
      <w:r w:rsidRPr="00FF4657">
        <w:rPr>
          <w:u w:val="single"/>
        </w:rPr>
        <w:t>GotoWebinar conference calls</w:t>
      </w:r>
      <w:r>
        <w:t xml:space="preserve"> </w:t>
      </w:r>
      <w:r w:rsidR="00AB3807">
        <w:t>(</w:t>
      </w:r>
      <w:r w:rsidR="00AB3807" w:rsidRPr="00AB3807">
        <w:t xml:space="preserve">Monday </w:t>
      </w:r>
      <w:r w:rsidR="00AB3807">
        <w:t>-</w:t>
      </w:r>
      <w:r w:rsidR="00AB3807" w:rsidRPr="00AB3807">
        <w:t xml:space="preserve"> Friday: 12:00-15:00</w:t>
      </w:r>
      <w:r w:rsidR="00AB3807">
        <w:t xml:space="preserve"> UTC)</w:t>
      </w:r>
      <w:r w:rsidR="006C2B44">
        <w:t xml:space="preserve"> were carried out:</w:t>
      </w:r>
    </w:p>
    <w:p w14:paraId="1E759DA1" w14:textId="140FCC67" w:rsidR="00AB3807" w:rsidRDefault="00A92AB8" w:rsidP="00FE7C9A">
      <w:pPr>
        <w:snapToGrid w:val="0"/>
      </w:pPr>
      <w:r>
        <w:t>-</w:t>
      </w:r>
      <w:r>
        <w:tab/>
      </w:r>
      <w:r w:rsidR="00FF4657" w:rsidRPr="00FF4657">
        <w:t>Phase 1:</w:t>
      </w:r>
      <w:r w:rsidR="00FF4657">
        <w:tab/>
      </w:r>
      <w:r w:rsidR="00FF4657" w:rsidRPr="00FF4657">
        <w:t xml:space="preserve">Presentation </w:t>
      </w:r>
      <w:r w:rsidR="0003733E">
        <w:t xml:space="preserve">of Tdocs selected by the RAN chair </w:t>
      </w:r>
      <w:r w:rsidR="00FF4657" w:rsidRPr="00FF4657">
        <w:t xml:space="preserve">and Q&amp;A </w:t>
      </w:r>
      <w:r w:rsidR="00FF4657">
        <w:t>:</w:t>
      </w:r>
      <w:r w:rsidR="0003733E">
        <w:br/>
      </w:r>
      <w:r w:rsidR="0003733E">
        <w:tab/>
      </w:r>
      <w:r>
        <w:tab/>
      </w:r>
      <w:r w:rsidR="0003733E">
        <w:tab/>
      </w:r>
      <w:r w:rsidR="0003733E">
        <w:tab/>
      </w:r>
      <w:r w:rsidR="00AB3807">
        <w:t xml:space="preserve">Monday: eMBB, Tuesday: non-eMBB, </w:t>
      </w:r>
      <w:r w:rsidR="00FF4657">
        <w:t xml:space="preserve">Wednesday: </w:t>
      </w:r>
      <w:r w:rsidR="00FF4657" w:rsidRPr="00FF4657">
        <w:t>cross-functionalities</w:t>
      </w:r>
      <w:r w:rsidR="0003733E">
        <w:t xml:space="preserve"> </w:t>
      </w:r>
      <w:r w:rsidR="00FF4657">
        <w:t xml:space="preserve">(see Annex </w:t>
      </w:r>
      <w:r w:rsidR="0003733E">
        <w:t>C</w:t>
      </w:r>
      <w:r w:rsidR="00FF4657">
        <w:t>)</w:t>
      </w:r>
    </w:p>
    <w:p w14:paraId="025457CF" w14:textId="41B1D36F" w:rsidR="00336E08" w:rsidRDefault="00A92AB8" w:rsidP="00FE7C9A">
      <w:pPr>
        <w:snapToGrid w:val="0"/>
      </w:pPr>
      <w:r>
        <w:t>-</w:t>
      </w:r>
      <w:r>
        <w:tab/>
      </w:r>
      <w:r w:rsidR="00FF4657">
        <w:t>Phase 2:</w:t>
      </w:r>
      <w:r w:rsidR="00FF4657">
        <w:tab/>
        <w:t>Summary (Thursday/Friday)</w:t>
      </w:r>
      <w:r w:rsidR="00223BDE">
        <w:t>: Result: A s</w:t>
      </w:r>
      <w:r w:rsidR="00223BDE" w:rsidRPr="00223BDE">
        <w:t xml:space="preserve">ummary of </w:t>
      </w:r>
      <w:r w:rsidR="0003733E">
        <w:t xml:space="preserve">the </w:t>
      </w:r>
      <w:r w:rsidR="00223BDE" w:rsidRPr="00223BDE">
        <w:t>RAN REL-18 workshop</w:t>
      </w:r>
      <w:r w:rsidR="00223BDE">
        <w:t xml:space="preserve"> </w:t>
      </w:r>
      <w:r w:rsidR="0003733E">
        <w:t xml:space="preserve">was </w:t>
      </w:r>
      <w:r w:rsidR="00223BDE">
        <w:t>provided</w:t>
      </w:r>
      <w:r w:rsidR="00223BDE">
        <w:br/>
      </w:r>
      <w:r w:rsidR="00223BDE">
        <w:tab/>
      </w:r>
      <w:r>
        <w:tab/>
      </w:r>
      <w:r w:rsidR="00223BDE">
        <w:tab/>
      </w:r>
      <w:r w:rsidR="00223BDE">
        <w:tab/>
        <w:t>by the RAN chair in RWS-210659</w:t>
      </w:r>
      <w:r w:rsidR="0003733E">
        <w:t xml:space="preserve"> which was </w:t>
      </w:r>
      <w:r w:rsidR="00247072">
        <w:t xml:space="preserve">discussed and finally </w:t>
      </w:r>
      <w:r w:rsidR="0003733E">
        <w:t>endorsed.</w:t>
      </w:r>
      <w:r w:rsidR="005D46A4">
        <w:br/>
      </w:r>
      <w:r w:rsidR="005D46A4">
        <w:tab/>
      </w:r>
      <w:r>
        <w:tab/>
      </w:r>
      <w:r w:rsidR="005D46A4">
        <w:tab/>
      </w:r>
      <w:r w:rsidR="005D46A4">
        <w:tab/>
        <w:t xml:space="preserve">Note: The 17 identified topics with example areas </w:t>
      </w:r>
      <w:r>
        <w:t xml:space="preserve">of RWS-210659 </w:t>
      </w:r>
      <w:r w:rsidR="005D46A4">
        <w:t xml:space="preserve">will be further refined in a follow-up </w:t>
      </w:r>
      <w:r>
        <w:tab/>
      </w:r>
      <w:r>
        <w:tab/>
      </w:r>
      <w:r>
        <w:tab/>
      </w:r>
      <w:r>
        <w:tab/>
      </w:r>
      <w:r w:rsidR="005D46A4">
        <w:t>pre-RAN #93e email</w:t>
      </w:r>
      <w:r>
        <w:t>/NWM</w:t>
      </w:r>
      <w:r w:rsidR="005D46A4">
        <w:t xml:space="preserve"> discussion </w:t>
      </w:r>
      <w:r>
        <w:t xml:space="preserve">phase </w:t>
      </w:r>
      <w:r w:rsidR="005D46A4">
        <w:t xml:space="preserve">Aug. 30 - Sep. 3, 2021 in order to come to high level </w:t>
      </w:r>
      <w:r>
        <w:tab/>
      </w:r>
      <w:r>
        <w:tab/>
      </w:r>
      <w:r>
        <w:tab/>
      </w:r>
      <w:r>
        <w:tab/>
      </w:r>
      <w:r>
        <w:tab/>
      </w:r>
      <w:r w:rsidR="005D46A4">
        <w:t xml:space="preserve">descriptions </w:t>
      </w:r>
      <w:r w:rsidR="00247072">
        <w:t>(bullet lists of goals</w:t>
      </w:r>
      <w:r>
        <w:t xml:space="preserve"> for REL-18</w:t>
      </w:r>
      <w:r w:rsidR="00247072">
        <w:t>) for these topics with a reasonable scope.</w:t>
      </w:r>
    </w:p>
    <w:p w14:paraId="14B2F740" w14:textId="30C419A8" w:rsidR="00C0043C" w:rsidRDefault="00C0043C" w:rsidP="00FE7C9A">
      <w:pPr>
        <w:snapToGrid w:val="0"/>
      </w:pPr>
    </w:p>
    <w:p w14:paraId="61DA3B8E" w14:textId="77777777" w:rsidR="0051579A" w:rsidRDefault="0051579A" w:rsidP="00FE7C9A">
      <w:pPr>
        <w:snapToGrid w:val="0"/>
        <w:sectPr w:rsidR="0051579A" w:rsidSect="00401DFE">
          <w:footnotePr>
            <w:numRestart w:val="eachSect"/>
          </w:footnotePr>
          <w:pgSz w:w="11907" w:h="16840" w:code="9"/>
          <w:pgMar w:top="1418" w:right="1134" w:bottom="1134" w:left="1134" w:header="680" w:footer="567" w:gutter="0"/>
          <w:cols w:space="720"/>
          <w:docGrid w:linePitch="272"/>
        </w:sectPr>
      </w:pPr>
    </w:p>
    <w:p w14:paraId="63636556" w14:textId="77777777" w:rsidR="001B30CC" w:rsidRDefault="001B30CC" w:rsidP="001B30CC">
      <w:pPr>
        <w:pStyle w:val="Heading2"/>
      </w:pPr>
      <w:bookmarkStart w:id="39" w:name="_Toc80649523"/>
      <w:bookmarkStart w:id="40" w:name="_Toc80784252"/>
      <w:r>
        <w:lastRenderedPageBreak/>
        <w:t>1</w:t>
      </w:r>
      <w:r>
        <w:tab/>
        <w:t>Opening of the meeting</w:t>
      </w:r>
      <w:bookmarkEnd w:id="39"/>
      <w:bookmarkEnd w:id="40"/>
    </w:p>
    <w:p w14:paraId="77337EA3" w14:textId="7DE0A8B4" w:rsidR="001B30CC" w:rsidRDefault="001B30CC" w:rsidP="001B30CC">
      <w:r>
        <w:t>TSG RAN chair Wanshi Chen (Qualcomm) opened the electronic RAN Rel-18 workshop with a kick-off email on Sunday June 28th, 2021 at 00:06 UTC explaining how the workshop is handled.</w:t>
      </w:r>
      <w:r>
        <w:br/>
        <w:t>Note: RWS-210002 was already provided by the RAN chair on 02.06.21 via the RAN email reflector.</w:t>
      </w:r>
    </w:p>
    <w:p w14:paraId="0D8E30B9" w14:textId="77777777" w:rsidR="001B30CC" w:rsidRDefault="001B30CC" w:rsidP="001B30CC">
      <w:pPr>
        <w:rPr>
          <w:rFonts w:ascii="Arial" w:hAnsi="Arial" w:cs="Arial"/>
          <w:b/>
          <w:sz w:val="24"/>
        </w:rPr>
      </w:pPr>
      <w:r>
        <w:rPr>
          <w:rFonts w:ascii="Arial" w:hAnsi="Arial" w:cs="Arial"/>
          <w:b/>
          <w:color w:val="0000FF"/>
          <w:sz w:val="24"/>
        </w:rPr>
        <w:t>RWS-210002</w:t>
      </w:r>
      <w:r>
        <w:rPr>
          <w:rFonts w:ascii="Arial" w:hAnsi="Arial" w:cs="Arial"/>
          <w:b/>
          <w:color w:val="0000FF"/>
          <w:sz w:val="24"/>
        </w:rPr>
        <w:tab/>
      </w:r>
      <w:r>
        <w:rPr>
          <w:rFonts w:ascii="Arial" w:hAnsi="Arial" w:cs="Arial"/>
          <w:b/>
          <w:sz w:val="24"/>
        </w:rPr>
        <w:t>Some details for RAN Rel-18 Workshop</w:t>
      </w:r>
    </w:p>
    <w:p w14:paraId="22EFE64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6861E6B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BF749" w14:textId="77777777" w:rsidR="001B30CC" w:rsidRDefault="001B30CC" w:rsidP="001B30CC">
      <w:pPr>
        <w:pStyle w:val="Heading2"/>
      </w:pPr>
      <w:bookmarkStart w:id="41" w:name="_Toc80649524"/>
      <w:bookmarkStart w:id="42" w:name="_Toc80784253"/>
      <w:r>
        <w:t>2</w:t>
      </w:r>
      <w:r>
        <w:tab/>
        <w:t>Reminders for usage of IT resources, IPR declaration and antitrust compliance</w:t>
      </w:r>
      <w:bookmarkEnd w:id="41"/>
      <w:bookmarkEnd w:id="42"/>
    </w:p>
    <w:p w14:paraId="65F0A8EC" w14:textId="77777777" w:rsidR="00A752E7" w:rsidRPr="00E1630C" w:rsidRDefault="00A752E7" w:rsidP="00A752E7">
      <w:pPr>
        <w:rPr>
          <w:b/>
          <w:bCs/>
        </w:rPr>
      </w:pPr>
      <w:r w:rsidRPr="00E1630C">
        <w:rPr>
          <w:b/>
          <w:bCs/>
        </w:rPr>
        <w:t>IT resources:</w:t>
      </w:r>
    </w:p>
    <w:p w14:paraId="5C8D4843" w14:textId="77777777" w:rsidR="00A752E7" w:rsidRDefault="00A752E7" w:rsidP="00A752E7">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31A2D13" w14:textId="77777777" w:rsidR="00A752E7" w:rsidRDefault="00A752E7" w:rsidP="00A752E7">
      <w:r>
        <w:t>Delegates must respect the law of the hosting country, and should not visit prohibited internet sites.</w:t>
      </w:r>
    </w:p>
    <w:p w14:paraId="0E3FF99D" w14:textId="77777777" w:rsidR="00A752E7" w:rsidRDefault="00A752E7" w:rsidP="00A752E7">
      <w:r>
        <w:t>In cases of persistent abuse of the internet bandwidth, MCC may restrict individual’s use of the service.</w:t>
      </w:r>
    </w:p>
    <w:p w14:paraId="4757A8FE" w14:textId="77777777" w:rsidR="00A752E7" w:rsidRDefault="00A752E7" w:rsidP="00A752E7">
      <w:r>
        <w:t>In particular, the PCG has laid down the following network usage conditions:</w:t>
      </w:r>
    </w:p>
    <w:p w14:paraId="08FAF184" w14:textId="77777777" w:rsidR="00A752E7" w:rsidRDefault="00A752E7" w:rsidP="00A752E7">
      <w:r>
        <w:t>1. Users shall not use the network to engage in illegal activities. This includes activities such as copyright violation, hacking, espionage or any other activity that may be prohibited by local laws.</w:t>
      </w:r>
    </w:p>
    <w:p w14:paraId="1E10153E" w14:textId="77777777" w:rsidR="00A752E7" w:rsidRDefault="00A752E7" w:rsidP="00A752E7">
      <w:r>
        <w:t>2. Users shall not engage in non-work related activities that are consume excessive bandwidth or cause significant degradation of the performance of the network.</w:t>
      </w:r>
    </w:p>
    <w:p w14:paraId="6A0BBF84" w14:textId="77777777" w:rsidR="00A752E7" w:rsidRDefault="00A752E7" w:rsidP="00A752E7">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FBF1C8B" w14:textId="77777777" w:rsidR="00A752E7" w:rsidRDefault="00A752E7" w:rsidP="00A752E7">
      <w:pPr>
        <w:spacing w:after="0"/>
      </w:pPr>
      <w:r>
        <w:t>1.</w:t>
      </w:r>
      <w:r>
        <w:tab/>
        <w:t>DON’T place your WiFi device in ad-hoc mode</w:t>
      </w:r>
    </w:p>
    <w:p w14:paraId="41B6E86C" w14:textId="77777777" w:rsidR="00A752E7" w:rsidRDefault="00A752E7" w:rsidP="00A752E7">
      <w:pPr>
        <w:spacing w:after="0"/>
      </w:pPr>
      <w:r>
        <w:t>2.</w:t>
      </w:r>
      <w:r>
        <w:tab/>
        <w:t>DON’T set up a personal hotspot in the meeting room</w:t>
      </w:r>
    </w:p>
    <w:p w14:paraId="20FF4E9A" w14:textId="77777777" w:rsidR="00A752E7" w:rsidRDefault="00A752E7" w:rsidP="00A752E7">
      <w:pPr>
        <w:spacing w:after="0"/>
      </w:pPr>
      <w:r>
        <w:t>3.</w:t>
      </w:r>
      <w:r>
        <w:tab/>
        <w:t>DO try 802.11a if your WiFi device supports it</w:t>
      </w:r>
    </w:p>
    <w:p w14:paraId="7D773BD7" w14:textId="77777777" w:rsidR="00A752E7" w:rsidRDefault="00A752E7" w:rsidP="00A752E7">
      <w:pPr>
        <w:spacing w:after="0"/>
      </w:pPr>
      <w:r>
        <w:t>4.</w:t>
      </w:r>
      <w:r>
        <w:tab/>
        <w:t xml:space="preserve">DON’T manually allocate an IP address </w:t>
      </w:r>
    </w:p>
    <w:p w14:paraId="623F9566" w14:textId="77777777" w:rsidR="00A752E7" w:rsidRDefault="00A752E7" w:rsidP="00A752E7">
      <w:pPr>
        <w:spacing w:after="0"/>
      </w:pPr>
      <w:r>
        <w:t>5.</w:t>
      </w:r>
      <w:r>
        <w:tab/>
        <w:t>DON’T be a bandwidth hog by streaming video, playing online games, or downloading huge files</w:t>
      </w:r>
    </w:p>
    <w:p w14:paraId="3C535248" w14:textId="77777777" w:rsidR="00A752E7" w:rsidRDefault="00A752E7" w:rsidP="00A752E7">
      <w:r>
        <w:t>6.</w:t>
      </w:r>
      <w:r>
        <w:tab/>
        <w:t>DON’T use packet probing software which clogs the local network (e.g., packet sniffers or port scanners)</w:t>
      </w:r>
    </w:p>
    <w:p w14:paraId="63886108" w14:textId="77777777" w:rsidR="00A752E7" w:rsidRDefault="00A752E7" w:rsidP="00A752E7">
      <w:pPr>
        <w:spacing w:after="0"/>
      </w:pPr>
      <w:r>
        <w:t>Based on the report of the PCG ad hoc group on IT improvements:</w:t>
      </w:r>
    </w:p>
    <w:p w14:paraId="01FF57B0" w14:textId="77777777" w:rsidR="00A752E7" w:rsidRDefault="00487F27" w:rsidP="00A752E7">
      <w:pPr>
        <w:spacing w:after="0"/>
      </w:pPr>
      <w:hyperlink r:id="rId21" w:history="1">
        <w:r w:rsidR="00A752E7" w:rsidRPr="0089002E">
          <w:rPr>
            <w:rStyle w:val="Hyperlink"/>
          </w:rPr>
          <w:t>http://www.3gpp.org/ftp/PCG/PCG_27/DOCS/PCG27_13r1.zip</w:t>
        </w:r>
      </w:hyperlink>
    </w:p>
    <w:p w14:paraId="3BD39E01" w14:textId="77777777" w:rsidR="00A752E7" w:rsidRDefault="00A752E7" w:rsidP="00A752E7">
      <w:r>
        <w:t xml:space="preserve">see also </w:t>
      </w:r>
      <w:hyperlink r:id="rId22" w:history="1">
        <w:r w:rsidRPr="0089002E">
          <w:rPr>
            <w:rStyle w:val="Hyperlink"/>
          </w:rPr>
          <w:t>http://www.3gpp.org/specifications-groups/delegates-corner</w:t>
        </w:r>
      </w:hyperlink>
    </w:p>
    <w:p w14:paraId="40616681" w14:textId="77777777" w:rsidR="00A752E7" w:rsidRDefault="00A752E7" w:rsidP="00A752E7">
      <w:r>
        <w:t>Note: These IT resources section is not applicable to electronic meetings (here email reflector/NWM resources are more of importance).</w:t>
      </w:r>
    </w:p>
    <w:p w14:paraId="73A6410C" w14:textId="77777777" w:rsidR="00A752E7" w:rsidRPr="00E22B08" w:rsidRDefault="00A752E7" w:rsidP="00A752E7">
      <w:pPr>
        <w:rPr>
          <w:b/>
          <w:bCs/>
        </w:rPr>
      </w:pPr>
      <w:r w:rsidRPr="00E22B08">
        <w:rPr>
          <w:b/>
          <w:bCs/>
        </w:rPr>
        <w:t>IPR declaration:</w:t>
      </w:r>
    </w:p>
    <w:p w14:paraId="4C1A4F90" w14:textId="77777777" w:rsidR="00A752E7" w:rsidRDefault="00A752E7" w:rsidP="00A752E7">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86B17DD" w14:textId="77777777" w:rsidR="00A752E7" w:rsidRDefault="00A752E7" w:rsidP="00A752E7">
      <w:r>
        <w:lastRenderedPageBreak/>
        <w:t>The delegates are asked to take note that they are thereby invited:</w:t>
      </w:r>
    </w:p>
    <w:p w14:paraId="2F7F36E1" w14:textId="77777777" w:rsidR="00A752E7" w:rsidRDefault="00A752E7" w:rsidP="00A752E7">
      <w:r>
        <w:t>-</w:t>
      </w:r>
      <w:r>
        <w:tab/>
        <w:t>to investigate whether their organization or any other organization owns IPRs which were, or were likely to become Essential in respect of the work of 3GPP.</w:t>
      </w:r>
    </w:p>
    <w:p w14:paraId="3E69150E" w14:textId="77777777" w:rsidR="00A752E7" w:rsidRDefault="00A752E7" w:rsidP="00A752E7">
      <w:r>
        <w:t>-</w:t>
      </w:r>
      <w:r>
        <w:tab/>
        <w:t>to notify their respective Organizational Partners of all potential IPRs, e.g., for ETSI, by means of the IPR Information Statement and the Licensing declaration forms</w:t>
      </w:r>
    </w:p>
    <w:p w14:paraId="60598038" w14:textId="77777777" w:rsidR="00A752E7" w:rsidRDefault="00A752E7" w:rsidP="00A752E7">
      <w:r>
        <w:t xml:space="preserve">Based on </w:t>
      </w:r>
      <w:hyperlink r:id="rId23" w:history="1">
        <w:r w:rsidRPr="0080761A">
          <w:rPr>
            <w:rStyle w:val="Hyperlink"/>
          </w:rPr>
          <w:t>http://www.3gpp.org/3gpp-calendar/89-call-for-ipr-meetings</w:t>
        </w:r>
      </w:hyperlink>
    </w:p>
    <w:p w14:paraId="6498BEC8" w14:textId="77777777" w:rsidR="00A752E7" w:rsidRPr="0080761A" w:rsidRDefault="00A752E7" w:rsidP="00A752E7">
      <w:pPr>
        <w:rPr>
          <w:b/>
          <w:bCs/>
        </w:rPr>
      </w:pPr>
      <w:r w:rsidRPr="0080761A">
        <w:rPr>
          <w:b/>
          <w:bCs/>
        </w:rPr>
        <w:t>Antitrust compliance:</w:t>
      </w:r>
    </w:p>
    <w:p w14:paraId="52DBE1B6" w14:textId="77777777" w:rsidR="00A752E7" w:rsidRDefault="00A752E7" w:rsidP="00A752E7">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586EE1E6" w14:textId="77777777" w:rsidR="00A752E7" w:rsidRDefault="00A752E7" w:rsidP="00A752E7">
      <w:r>
        <w:t xml:space="preserve">Based on </w:t>
      </w:r>
      <w:hyperlink r:id="rId24" w:history="1">
        <w:r w:rsidRPr="0080761A">
          <w:rPr>
            <w:rStyle w:val="Hyperlink"/>
          </w:rPr>
          <w:t>http://www.3gpp.org/about-3gpp/legal-matters/21-3gpp-calendar/1616-statement-of-antitrust-compliance</w:t>
        </w:r>
      </w:hyperlink>
    </w:p>
    <w:p w14:paraId="7BB9C99D" w14:textId="77777777" w:rsidR="001B30CC" w:rsidRDefault="001B30CC" w:rsidP="001B30CC">
      <w:pPr>
        <w:pStyle w:val="Heading2"/>
      </w:pPr>
      <w:bookmarkStart w:id="43" w:name="_Toc80649525"/>
      <w:bookmarkStart w:id="44" w:name="_Toc80784254"/>
      <w:r>
        <w:t>3</w:t>
      </w:r>
      <w:r>
        <w:tab/>
        <w:t>Approval of the agenda</w:t>
      </w:r>
      <w:bookmarkEnd w:id="43"/>
      <w:bookmarkEnd w:id="44"/>
    </w:p>
    <w:p w14:paraId="21788186" w14:textId="6269944D" w:rsidR="001B30CC" w:rsidRDefault="001B30CC" w:rsidP="001B30CC">
      <w:r>
        <w:t>RAN chair announced on 2</w:t>
      </w:r>
      <w:r w:rsidR="00F5634A">
        <w:t>4</w:t>
      </w:r>
      <w:r>
        <w:t>.06.21 a selection of Tdocs that will be presented on Mon/Tue/Wed (12 mins including presentation and Q&amp;A)</w:t>
      </w:r>
      <w:r w:rsidR="00F5634A">
        <w:t>.</w:t>
      </w:r>
      <w:r>
        <w:t xml:space="preserve"> Each presentation is intended to trigger discussion not limited to the particular contribution only, but more generally, on the given topic.</w:t>
      </w:r>
    </w:p>
    <w:p w14:paraId="270DC454" w14:textId="77777777" w:rsidR="001B30CC" w:rsidRDefault="001B30CC" w:rsidP="001B30CC">
      <w:r>
        <w:t>Primary focus of email discussions and GTW presentations is on information sharing and to understand each other better about the new proposals and not a ranking of topics and who supports what.</w:t>
      </w:r>
    </w:p>
    <w:p w14:paraId="56318B67" w14:textId="2DB5D455" w:rsidR="001B30CC" w:rsidRDefault="00F5634A" w:rsidP="001B30CC">
      <w:r>
        <w:t xml:space="preserve">An </w:t>
      </w:r>
      <w:r w:rsidR="001B30CC">
        <w:t>updated list</w:t>
      </w:r>
      <w:r>
        <w:t xml:space="preserve"> was provided on 28.06.21</w:t>
      </w:r>
      <w:r w:rsidR="00AB3A2B">
        <w:t>:</w:t>
      </w:r>
      <w:r>
        <w:t xml:space="preserve"> see Annex E.</w:t>
      </w:r>
    </w:p>
    <w:p w14:paraId="7B30E018" w14:textId="77777777" w:rsidR="001B30CC" w:rsidRDefault="001B30CC" w:rsidP="001B30CC">
      <w:pPr>
        <w:rPr>
          <w:rFonts w:ascii="Arial" w:hAnsi="Arial" w:cs="Arial"/>
          <w:b/>
          <w:sz w:val="24"/>
        </w:rPr>
      </w:pPr>
      <w:r>
        <w:rPr>
          <w:rFonts w:ascii="Arial" w:hAnsi="Arial" w:cs="Arial"/>
          <w:b/>
          <w:color w:val="0000FF"/>
          <w:sz w:val="24"/>
        </w:rPr>
        <w:t>RWS-210001</w:t>
      </w:r>
      <w:r>
        <w:rPr>
          <w:rFonts w:ascii="Arial" w:hAnsi="Arial" w:cs="Arial"/>
          <w:b/>
          <w:color w:val="0000FF"/>
          <w:sz w:val="24"/>
        </w:rPr>
        <w:tab/>
      </w:r>
      <w:r>
        <w:rPr>
          <w:rFonts w:ascii="Arial" w:hAnsi="Arial" w:cs="Arial"/>
          <w:b/>
          <w:sz w:val="24"/>
        </w:rPr>
        <w:t>Agenda for RAN Rel-18 workshop</w:t>
      </w:r>
    </w:p>
    <w:p w14:paraId="1D11E25F" w14:textId="77777777" w:rsidR="001B30CC" w:rsidRDefault="001B30CC" w:rsidP="001B30C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2260E7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678D3" w14:textId="77777777" w:rsidR="001B30CC" w:rsidRDefault="001B30CC" w:rsidP="001B30CC">
      <w:pPr>
        <w:rPr>
          <w:rFonts w:ascii="Arial" w:hAnsi="Arial" w:cs="Arial"/>
          <w:b/>
          <w:sz w:val="24"/>
        </w:rPr>
      </w:pPr>
      <w:r>
        <w:rPr>
          <w:rFonts w:ascii="Arial" w:hAnsi="Arial" w:cs="Arial"/>
          <w:b/>
          <w:color w:val="0000FF"/>
          <w:sz w:val="24"/>
        </w:rPr>
        <w:t>RWS-210131</w:t>
      </w:r>
      <w:r>
        <w:rPr>
          <w:rFonts w:ascii="Arial" w:hAnsi="Arial" w:cs="Arial"/>
          <w:b/>
          <w:color w:val="0000FF"/>
          <w:sz w:val="24"/>
        </w:rPr>
        <w:tab/>
      </w:r>
      <w:r>
        <w:rPr>
          <w:rFonts w:ascii="Arial" w:hAnsi="Arial" w:cs="Arial"/>
          <w:b/>
          <w:sz w:val="24"/>
        </w:rPr>
        <w:t>Proposal for further structuring of the agenda</w:t>
      </w:r>
    </w:p>
    <w:p w14:paraId="2855FEF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622E1B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9BB64" w14:textId="77777777" w:rsidR="001B30CC" w:rsidRDefault="001B30CC" w:rsidP="001B30CC">
      <w:pPr>
        <w:pStyle w:val="Heading2"/>
      </w:pPr>
      <w:bookmarkStart w:id="45" w:name="_Toc80649526"/>
      <w:bookmarkStart w:id="46" w:name="_Toc80784255"/>
      <w:r>
        <w:t>4</w:t>
      </w:r>
      <w:r>
        <w:tab/>
        <w:t>Proposals for Rel-18</w:t>
      </w:r>
      <w:bookmarkEnd w:id="45"/>
      <w:bookmarkEnd w:id="46"/>
    </w:p>
    <w:p w14:paraId="58D6AE9D" w14:textId="77777777" w:rsidR="001B30CC" w:rsidRDefault="001B30CC" w:rsidP="001B30CC">
      <w:r>
        <w:t>NOTE: Within each sub-agenda item below, when necessary, multiple contributions (e.g., organized on a per topic basis) per company are encouraged.</w:t>
      </w:r>
    </w:p>
    <w:p w14:paraId="3EF59B39" w14:textId="77777777" w:rsidR="001B30CC" w:rsidRDefault="001B30CC" w:rsidP="001B30CC">
      <w:pPr>
        <w:rPr>
          <w:rFonts w:ascii="Arial" w:hAnsi="Arial" w:cs="Arial"/>
          <w:b/>
          <w:sz w:val="24"/>
        </w:rPr>
      </w:pPr>
      <w:r>
        <w:rPr>
          <w:rFonts w:ascii="Arial" w:hAnsi="Arial" w:cs="Arial"/>
          <w:b/>
          <w:color w:val="0000FF"/>
          <w:sz w:val="24"/>
        </w:rPr>
        <w:t>RWS-210041</w:t>
      </w:r>
      <w:r>
        <w:rPr>
          <w:rFonts w:ascii="Arial" w:hAnsi="Arial" w:cs="Arial"/>
          <w:b/>
          <w:color w:val="0000FF"/>
          <w:sz w:val="24"/>
        </w:rPr>
        <w:tab/>
      </w:r>
      <w:r>
        <w:rPr>
          <w:rFonts w:ascii="Arial" w:hAnsi="Arial" w:cs="Arial"/>
          <w:b/>
          <w:sz w:val="24"/>
        </w:rPr>
        <w:t>General view on Rel18 package from OPPO</w:t>
      </w:r>
    </w:p>
    <w:p w14:paraId="6F50B08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91D8B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5652" w14:textId="77777777" w:rsidR="001B30CC" w:rsidRDefault="001B30CC" w:rsidP="001B30CC">
      <w:pPr>
        <w:rPr>
          <w:rFonts w:ascii="Arial" w:hAnsi="Arial" w:cs="Arial"/>
          <w:b/>
          <w:sz w:val="24"/>
        </w:rPr>
      </w:pPr>
      <w:r>
        <w:rPr>
          <w:rFonts w:ascii="Arial" w:hAnsi="Arial" w:cs="Arial"/>
          <w:b/>
          <w:color w:val="0000FF"/>
          <w:sz w:val="24"/>
        </w:rPr>
        <w:t>RWS-210092</w:t>
      </w:r>
      <w:r>
        <w:rPr>
          <w:rFonts w:ascii="Arial" w:hAnsi="Arial" w:cs="Arial"/>
          <w:b/>
          <w:color w:val="0000FF"/>
          <w:sz w:val="24"/>
        </w:rPr>
        <w:tab/>
      </w:r>
      <w:r>
        <w:rPr>
          <w:rFonts w:ascii="Arial" w:hAnsi="Arial" w:cs="Arial"/>
          <w:b/>
          <w:sz w:val="24"/>
        </w:rPr>
        <w:t>MediaTek Views on Rel-18 content</w:t>
      </w:r>
    </w:p>
    <w:p w14:paraId="178354F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5F6505"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329C2" w14:textId="77777777" w:rsidR="001B30CC" w:rsidRDefault="001B30CC" w:rsidP="001B30CC">
      <w:pPr>
        <w:rPr>
          <w:rFonts w:ascii="Arial" w:hAnsi="Arial" w:cs="Arial"/>
          <w:b/>
          <w:sz w:val="24"/>
        </w:rPr>
      </w:pPr>
      <w:r>
        <w:rPr>
          <w:rFonts w:ascii="Arial" w:hAnsi="Arial" w:cs="Arial"/>
          <w:b/>
          <w:color w:val="0000FF"/>
          <w:sz w:val="24"/>
        </w:rPr>
        <w:t>RWS-210134</w:t>
      </w:r>
      <w:r>
        <w:rPr>
          <w:rFonts w:ascii="Arial" w:hAnsi="Arial" w:cs="Arial"/>
          <w:b/>
          <w:color w:val="0000FF"/>
          <w:sz w:val="24"/>
        </w:rPr>
        <w:tab/>
      </w:r>
      <w:r>
        <w:rPr>
          <w:rFonts w:ascii="Arial" w:hAnsi="Arial" w:cs="Arial"/>
          <w:b/>
          <w:sz w:val="24"/>
        </w:rPr>
        <w:t>Rel-18 views</w:t>
      </w:r>
    </w:p>
    <w:p w14:paraId="4655F97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6B509CD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E47BE" w14:textId="77777777" w:rsidR="001B30CC" w:rsidRDefault="001B30CC" w:rsidP="001B30CC">
      <w:pPr>
        <w:rPr>
          <w:rFonts w:ascii="Arial" w:hAnsi="Arial" w:cs="Arial"/>
          <w:b/>
          <w:sz w:val="24"/>
        </w:rPr>
      </w:pPr>
      <w:r>
        <w:rPr>
          <w:rFonts w:ascii="Arial" w:hAnsi="Arial" w:cs="Arial"/>
          <w:b/>
          <w:color w:val="0000FF"/>
          <w:sz w:val="24"/>
        </w:rPr>
        <w:t>RWS-210136</w:t>
      </w:r>
      <w:r>
        <w:rPr>
          <w:rFonts w:ascii="Arial" w:hAnsi="Arial" w:cs="Arial"/>
          <w:b/>
          <w:color w:val="0000FF"/>
          <w:sz w:val="24"/>
        </w:rPr>
        <w:tab/>
      </w:r>
      <w:r>
        <w:rPr>
          <w:rFonts w:ascii="Arial" w:hAnsi="Arial" w:cs="Arial"/>
          <w:b/>
          <w:sz w:val="24"/>
        </w:rPr>
        <w:t>KDDI’s view on Rel-18</w:t>
      </w:r>
    </w:p>
    <w:p w14:paraId="6932F0E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6250C68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DF9FF" w14:textId="77777777" w:rsidR="001B30CC" w:rsidRDefault="001B30CC" w:rsidP="001B30CC">
      <w:pPr>
        <w:rPr>
          <w:rFonts w:ascii="Arial" w:hAnsi="Arial" w:cs="Arial"/>
          <w:b/>
          <w:sz w:val="24"/>
        </w:rPr>
      </w:pPr>
      <w:r>
        <w:rPr>
          <w:rFonts w:ascii="Arial" w:hAnsi="Arial" w:cs="Arial"/>
          <w:b/>
          <w:color w:val="0000FF"/>
          <w:sz w:val="24"/>
        </w:rPr>
        <w:t>RWS-210141</w:t>
      </w:r>
      <w:r>
        <w:rPr>
          <w:rFonts w:ascii="Arial" w:hAnsi="Arial" w:cs="Arial"/>
          <w:b/>
          <w:color w:val="0000FF"/>
          <w:sz w:val="24"/>
        </w:rPr>
        <w:tab/>
      </w:r>
      <w:r>
        <w:rPr>
          <w:rFonts w:ascii="Arial" w:hAnsi="Arial" w:cs="Arial"/>
          <w:b/>
          <w:sz w:val="24"/>
        </w:rPr>
        <w:t>Views on NR Rel-18</w:t>
      </w:r>
    </w:p>
    <w:p w14:paraId="11CC7F4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3AD5B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16BE" w14:textId="77777777" w:rsidR="001B30CC" w:rsidRDefault="001B30CC" w:rsidP="001B30CC">
      <w:pPr>
        <w:rPr>
          <w:rFonts w:ascii="Arial" w:hAnsi="Arial" w:cs="Arial"/>
          <w:b/>
          <w:sz w:val="24"/>
        </w:rPr>
      </w:pPr>
      <w:r>
        <w:rPr>
          <w:rFonts w:ascii="Arial" w:hAnsi="Arial" w:cs="Arial"/>
          <w:b/>
          <w:color w:val="0000FF"/>
          <w:sz w:val="24"/>
        </w:rPr>
        <w:t>RWS-210179</w:t>
      </w:r>
      <w:r>
        <w:rPr>
          <w:rFonts w:ascii="Arial" w:hAnsi="Arial" w:cs="Arial"/>
          <w:b/>
          <w:color w:val="0000FF"/>
          <w:sz w:val="24"/>
        </w:rPr>
        <w:tab/>
      </w:r>
      <w:r>
        <w:rPr>
          <w:rFonts w:ascii="Arial" w:hAnsi="Arial" w:cs="Arial"/>
          <w:b/>
          <w:sz w:val="24"/>
        </w:rPr>
        <w:t>Timeline for Rel-18</w:t>
      </w:r>
    </w:p>
    <w:p w14:paraId="2143264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21496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4180" w14:textId="77777777" w:rsidR="001B30CC" w:rsidRDefault="001B30CC" w:rsidP="001B30CC">
      <w:pPr>
        <w:rPr>
          <w:rFonts w:ascii="Arial" w:hAnsi="Arial" w:cs="Arial"/>
          <w:b/>
          <w:sz w:val="24"/>
        </w:rPr>
      </w:pPr>
      <w:r>
        <w:rPr>
          <w:rFonts w:ascii="Arial" w:hAnsi="Arial" w:cs="Arial"/>
          <w:b/>
          <w:color w:val="0000FF"/>
          <w:sz w:val="24"/>
        </w:rPr>
        <w:t>RWS-210206</w:t>
      </w:r>
      <w:r>
        <w:rPr>
          <w:rFonts w:ascii="Arial" w:hAnsi="Arial" w:cs="Arial"/>
          <w:b/>
          <w:color w:val="0000FF"/>
          <w:sz w:val="24"/>
        </w:rPr>
        <w:tab/>
      </w:r>
      <w:r>
        <w:rPr>
          <w:rFonts w:ascii="Arial" w:hAnsi="Arial" w:cs="Arial"/>
          <w:b/>
          <w:sz w:val="24"/>
        </w:rPr>
        <w:t>Views on Rel-18</w:t>
      </w:r>
    </w:p>
    <w:p w14:paraId="447F84B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Europe B.V.</w:t>
      </w:r>
    </w:p>
    <w:p w14:paraId="6B14648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1AABF" w14:textId="77777777" w:rsidR="001B30CC" w:rsidRDefault="001B30CC" w:rsidP="001B30CC">
      <w:pPr>
        <w:rPr>
          <w:rFonts w:ascii="Arial" w:hAnsi="Arial" w:cs="Arial"/>
          <w:b/>
          <w:sz w:val="24"/>
        </w:rPr>
      </w:pPr>
      <w:r>
        <w:rPr>
          <w:rFonts w:ascii="Arial" w:hAnsi="Arial" w:cs="Arial"/>
          <w:b/>
          <w:color w:val="0000FF"/>
          <w:sz w:val="24"/>
        </w:rPr>
        <w:t>RWS-210211</w:t>
      </w:r>
      <w:r>
        <w:rPr>
          <w:rFonts w:ascii="Arial" w:hAnsi="Arial" w:cs="Arial"/>
          <w:b/>
          <w:color w:val="0000FF"/>
          <w:sz w:val="24"/>
        </w:rPr>
        <w:tab/>
      </w:r>
      <w:r>
        <w:rPr>
          <w:rFonts w:ascii="Arial" w:hAnsi="Arial" w:cs="Arial"/>
          <w:b/>
          <w:sz w:val="24"/>
        </w:rPr>
        <w:t>Views on 5G Enhancements for Release 18 and Beyond</w:t>
      </w:r>
    </w:p>
    <w:p w14:paraId="25E0263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32815F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F0E07" w14:textId="77777777" w:rsidR="001B30CC" w:rsidRDefault="001B30CC" w:rsidP="001B30CC">
      <w:pPr>
        <w:rPr>
          <w:rFonts w:ascii="Arial" w:hAnsi="Arial" w:cs="Arial"/>
          <w:b/>
          <w:sz w:val="24"/>
        </w:rPr>
      </w:pPr>
      <w:r>
        <w:rPr>
          <w:rFonts w:ascii="Arial" w:hAnsi="Arial" w:cs="Arial"/>
          <w:b/>
          <w:color w:val="0000FF"/>
          <w:sz w:val="24"/>
        </w:rPr>
        <w:t>RWS-210250</w:t>
      </w:r>
      <w:r>
        <w:rPr>
          <w:rFonts w:ascii="Arial" w:hAnsi="Arial" w:cs="Arial"/>
          <w:b/>
          <w:color w:val="0000FF"/>
          <w:sz w:val="24"/>
        </w:rPr>
        <w:tab/>
      </w:r>
      <w:r>
        <w:rPr>
          <w:rFonts w:ascii="Arial" w:hAnsi="Arial" w:cs="Arial"/>
          <w:b/>
          <w:sz w:val="24"/>
        </w:rPr>
        <w:t>LG’s View on Rel-18 5G-Advanced</w:t>
      </w:r>
    </w:p>
    <w:p w14:paraId="2F29FAF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88D6FB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433E5" w14:textId="77777777" w:rsidR="001B30CC" w:rsidRDefault="001B30CC" w:rsidP="001B30CC">
      <w:pPr>
        <w:rPr>
          <w:rFonts w:ascii="Arial" w:hAnsi="Arial" w:cs="Arial"/>
          <w:b/>
          <w:sz w:val="24"/>
        </w:rPr>
      </w:pPr>
      <w:r>
        <w:rPr>
          <w:rFonts w:ascii="Arial" w:hAnsi="Arial" w:cs="Arial"/>
          <w:b/>
          <w:color w:val="0000FF"/>
          <w:sz w:val="24"/>
        </w:rPr>
        <w:t>RWS-210318</w:t>
      </w:r>
      <w:r>
        <w:rPr>
          <w:rFonts w:ascii="Arial" w:hAnsi="Arial" w:cs="Arial"/>
          <w:b/>
          <w:color w:val="0000FF"/>
          <w:sz w:val="24"/>
        </w:rPr>
        <w:tab/>
      </w:r>
      <w:r>
        <w:rPr>
          <w:rFonts w:ascii="Arial" w:hAnsi="Arial" w:cs="Arial"/>
          <w:b/>
          <w:sz w:val="24"/>
        </w:rPr>
        <w:t>Views on Rel-18</w:t>
      </w:r>
    </w:p>
    <w:p w14:paraId="6D47C5C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w:t>
      </w:r>
    </w:p>
    <w:p w14:paraId="757C8C6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47071" w14:textId="77777777" w:rsidR="001B30CC" w:rsidRDefault="001B30CC" w:rsidP="001B30CC">
      <w:pPr>
        <w:rPr>
          <w:rFonts w:ascii="Arial" w:hAnsi="Arial" w:cs="Arial"/>
          <w:b/>
          <w:sz w:val="24"/>
        </w:rPr>
      </w:pPr>
      <w:r>
        <w:rPr>
          <w:rFonts w:ascii="Arial" w:hAnsi="Arial" w:cs="Arial"/>
          <w:b/>
          <w:color w:val="0000FF"/>
          <w:sz w:val="24"/>
        </w:rPr>
        <w:t>RWS-210329</w:t>
      </w:r>
      <w:r>
        <w:rPr>
          <w:rFonts w:ascii="Arial" w:hAnsi="Arial" w:cs="Arial"/>
          <w:b/>
          <w:color w:val="0000FF"/>
          <w:sz w:val="24"/>
        </w:rPr>
        <w:tab/>
      </w:r>
      <w:r>
        <w:rPr>
          <w:rFonts w:ascii="Arial" w:hAnsi="Arial" w:cs="Arial"/>
          <w:b/>
          <w:sz w:val="24"/>
        </w:rPr>
        <w:t>Ericsson's views on Rel-18</w:t>
      </w:r>
    </w:p>
    <w:p w14:paraId="7EFA6B1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67EBAC4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B028" w14:textId="77777777" w:rsidR="001B30CC" w:rsidRDefault="001B30CC" w:rsidP="001B30CC">
      <w:pPr>
        <w:rPr>
          <w:rFonts w:ascii="Arial" w:hAnsi="Arial" w:cs="Arial"/>
          <w:b/>
          <w:sz w:val="24"/>
        </w:rPr>
      </w:pPr>
      <w:r>
        <w:rPr>
          <w:rFonts w:ascii="Arial" w:hAnsi="Arial" w:cs="Arial"/>
          <w:b/>
          <w:color w:val="0000FF"/>
          <w:sz w:val="24"/>
        </w:rPr>
        <w:t>RWS-210331</w:t>
      </w:r>
      <w:r>
        <w:rPr>
          <w:rFonts w:ascii="Arial" w:hAnsi="Arial" w:cs="Arial"/>
          <w:b/>
          <w:color w:val="0000FF"/>
          <w:sz w:val="24"/>
        </w:rPr>
        <w:tab/>
      </w:r>
      <w:r>
        <w:rPr>
          <w:rFonts w:ascii="Arial" w:hAnsi="Arial" w:cs="Arial"/>
          <w:b/>
          <w:sz w:val="24"/>
        </w:rPr>
        <w:t>CMCC views on Rel-18</w:t>
      </w:r>
    </w:p>
    <w:p w14:paraId="749BD27C"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E6C4B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5D9C7" w14:textId="77777777" w:rsidR="001B30CC" w:rsidRDefault="001B30CC" w:rsidP="001B30CC">
      <w:pPr>
        <w:rPr>
          <w:rFonts w:ascii="Arial" w:hAnsi="Arial" w:cs="Arial"/>
          <w:b/>
          <w:sz w:val="24"/>
        </w:rPr>
      </w:pPr>
      <w:r>
        <w:rPr>
          <w:rFonts w:ascii="Arial" w:hAnsi="Arial" w:cs="Arial"/>
          <w:b/>
          <w:color w:val="0000FF"/>
          <w:sz w:val="24"/>
        </w:rPr>
        <w:t>RWS-210376</w:t>
      </w:r>
      <w:r>
        <w:rPr>
          <w:rFonts w:ascii="Arial" w:hAnsi="Arial" w:cs="Arial"/>
          <w:b/>
          <w:color w:val="0000FF"/>
          <w:sz w:val="24"/>
        </w:rPr>
        <w:tab/>
      </w:r>
      <w:r>
        <w:rPr>
          <w:rFonts w:ascii="Arial" w:hAnsi="Arial" w:cs="Arial"/>
          <w:b/>
          <w:sz w:val="24"/>
        </w:rPr>
        <w:t>Overview of RAN Rel-18 content</w:t>
      </w:r>
    </w:p>
    <w:p w14:paraId="295088B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9919F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5D187" w14:textId="77777777" w:rsidR="001B30CC" w:rsidRDefault="001B30CC" w:rsidP="001B30CC">
      <w:pPr>
        <w:rPr>
          <w:rFonts w:ascii="Arial" w:hAnsi="Arial" w:cs="Arial"/>
          <w:b/>
          <w:sz w:val="24"/>
        </w:rPr>
      </w:pPr>
      <w:r>
        <w:rPr>
          <w:rFonts w:ascii="Arial" w:hAnsi="Arial" w:cs="Arial"/>
          <w:b/>
          <w:color w:val="0000FF"/>
          <w:sz w:val="24"/>
        </w:rPr>
        <w:t>RWS-210392</w:t>
      </w:r>
      <w:r>
        <w:rPr>
          <w:rFonts w:ascii="Arial" w:hAnsi="Arial" w:cs="Arial"/>
          <w:b/>
          <w:color w:val="0000FF"/>
          <w:sz w:val="24"/>
        </w:rPr>
        <w:tab/>
      </w:r>
      <w:r>
        <w:rPr>
          <w:rFonts w:ascii="Arial" w:hAnsi="Arial" w:cs="Arial"/>
          <w:b/>
          <w:sz w:val="24"/>
        </w:rPr>
        <w:t>China Unicom views on Rel-18</w:t>
      </w:r>
    </w:p>
    <w:p w14:paraId="5DC3F5B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1B761B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CDF08" w14:textId="77777777" w:rsidR="001B30CC" w:rsidRDefault="001B30CC" w:rsidP="001B30CC">
      <w:pPr>
        <w:rPr>
          <w:rFonts w:ascii="Arial" w:hAnsi="Arial" w:cs="Arial"/>
          <w:b/>
          <w:sz w:val="24"/>
        </w:rPr>
      </w:pPr>
      <w:r>
        <w:rPr>
          <w:rFonts w:ascii="Arial" w:hAnsi="Arial" w:cs="Arial"/>
          <w:b/>
          <w:color w:val="0000FF"/>
          <w:sz w:val="24"/>
        </w:rPr>
        <w:t>RWS-210399</w:t>
      </w:r>
      <w:r>
        <w:rPr>
          <w:rFonts w:ascii="Arial" w:hAnsi="Arial" w:cs="Arial"/>
          <w:b/>
          <w:color w:val="0000FF"/>
          <w:sz w:val="24"/>
        </w:rPr>
        <w:tab/>
      </w:r>
      <w:r>
        <w:rPr>
          <w:rFonts w:ascii="Arial" w:hAnsi="Arial" w:cs="Arial"/>
          <w:b/>
          <w:sz w:val="24"/>
        </w:rPr>
        <w:t>CATT's general views on Rel-18</w:t>
      </w:r>
    </w:p>
    <w:p w14:paraId="5B75142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937C6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95463" w14:textId="77777777" w:rsidR="001B30CC" w:rsidRDefault="001B30CC" w:rsidP="001B30CC">
      <w:pPr>
        <w:rPr>
          <w:rFonts w:ascii="Arial" w:hAnsi="Arial" w:cs="Arial"/>
          <w:b/>
          <w:sz w:val="24"/>
        </w:rPr>
      </w:pPr>
      <w:r>
        <w:rPr>
          <w:rFonts w:ascii="Arial" w:hAnsi="Arial" w:cs="Arial"/>
          <w:b/>
          <w:color w:val="0000FF"/>
          <w:sz w:val="24"/>
        </w:rPr>
        <w:t>RWS-210422</w:t>
      </w:r>
      <w:r>
        <w:rPr>
          <w:rFonts w:ascii="Arial" w:hAnsi="Arial" w:cs="Arial"/>
          <w:b/>
          <w:color w:val="0000FF"/>
          <w:sz w:val="24"/>
        </w:rPr>
        <w:tab/>
      </w:r>
      <w:r>
        <w:rPr>
          <w:rFonts w:ascii="Arial" w:hAnsi="Arial" w:cs="Arial"/>
          <w:b/>
          <w:sz w:val="24"/>
        </w:rPr>
        <w:t>InterDigital’s Views on Rel-18 Scope for NR-Advanced</w:t>
      </w:r>
    </w:p>
    <w:p w14:paraId="44C73E4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2AADA57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2182E" w14:textId="77777777" w:rsidR="001B30CC" w:rsidRDefault="001B30CC" w:rsidP="001B30CC">
      <w:pPr>
        <w:rPr>
          <w:rFonts w:ascii="Arial" w:hAnsi="Arial" w:cs="Arial"/>
          <w:b/>
          <w:sz w:val="24"/>
        </w:rPr>
      </w:pPr>
      <w:r>
        <w:rPr>
          <w:rFonts w:ascii="Arial" w:hAnsi="Arial" w:cs="Arial"/>
          <w:b/>
          <w:color w:val="0000FF"/>
          <w:sz w:val="24"/>
        </w:rPr>
        <w:t>RWS-210435</w:t>
      </w:r>
      <w:r>
        <w:rPr>
          <w:rFonts w:ascii="Arial" w:hAnsi="Arial" w:cs="Arial"/>
          <w:b/>
          <w:color w:val="0000FF"/>
          <w:sz w:val="24"/>
        </w:rPr>
        <w:tab/>
      </w:r>
      <w:r>
        <w:rPr>
          <w:rFonts w:ascii="Arial" w:hAnsi="Arial" w:cs="Arial"/>
          <w:b/>
          <w:sz w:val="24"/>
        </w:rPr>
        <w:t>Rel-18 overview</w:t>
      </w:r>
    </w:p>
    <w:p w14:paraId="655674E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CF93B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A0FC" w14:textId="77777777" w:rsidR="001B30CC" w:rsidRDefault="001B30CC" w:rsidP="001B30CC">
      <w:pPr>
        <w:rPr>
          <w:rFonts w:ascii="Arial" w:hAnsi="Arial" w:cs="Arial"/>
          <w:b/>
          <w:sz w:val="24"/>
        </w:rPr>
      </w:pPr>
      <w:r>
        <w:rPr>
          <w:rFonts w:ascii="Arial" w:hAnsi="Arial" w:cs="Arial"/>
          <w:b/>
          <w:color w:val="0000FF"/>
          <w:sz w:val="24"/>
        </w:rPr>
        <w:t>RWS-210463</w:t>
      </w:r>
      <w:r>
        <w:rPr>
          <w:rFonts w:ascii="Arial" w:hAnsi="Arial" w:cs="Arial"/>
          <w:b/>
          <w:color w:val="0000FF"/>
          <w:sz w:val="24"/>
        </w:rPr>
        <w:tab/>
      </w:r>
      <w:r>
        <w:rPr>
          <w:rFonts w:ascii="Arial" w:hAnsi="Arial" w:cs="Arial"/>
          <w:b/>
          <w:sz w:val="24"/>
        </w:rPr>
        <w:t>Evolution to 5G Advanced - Overview and Timeline</w:t>
      </w:r>
    </w:p>
    <w:p w14:paraId="6723CFE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3EB50D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4157" w14:textId="77777777" w:rsidR="001B30CC" w:rsidRDefault="001B30CC" w:rsidP="001B30CC">
      <w:pPr>
        <w:rPr>
          <w:rFonts w:ascii="Arial" w:hAnsi="Arial" w:cs="Arial"/>
          <w:b/>
          <w:sz w:val="24"/>
        </w:rPr>
      </w:pPr>
      <w:r>
        <w:rPr>
          <w:rFonts w:ascii="Arial" w:hAnsi="Arial" w:cs="Arial"/>
          <w:b/>
          <w:color w:val="0000FF"/>
          <w:sz w:val="24"/>
        </w:rPr>
        <w:t>RWS-210657</w:t>
      </w:r>
      <w:r>
        <w:rPr>
          <w:rFonts w:ascii="Arial" w:hAnsi="Arial" w:cs="Arial"/>
          <w:b/>
          <w:color w:val="0000FF"/>
          <w:sz w:val="24"/>
        </w:rPr>
        <w:tab/>
      </w:r>
      <w:r>
        <w:rPr>
          <w:rFonts w:ascii="Arial" w:hAnsi="Arial" w:cs="Arial"/>
          <w:b/>
          <w:sz w:val="24"/>
        </w:rPr>
        <w:t>Summary of RAN REL-18 workshop</w:t>
      </w:r>
    </w:p>
    <w:p w14:paraId="0D9C7C6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Chair (Qualcomm)</w:t>
      </w:r>
    </w:p>
    <w:p w14:paraId="475D2E12" w14:textId="77777777" w:rsidR="001B30CC" w:rsidRDefault="001B30CC" w:rsidP="001B30CC">
      <w:pPr>
        <w:rPr>
          <w:rFonts w:ascii="Arial" w:hAnsi="Arial" w:cs="Arial"/>
          <w:b/>
        </w:rPr>
      </w:pPr>
      <w:r>
        <w:rPr>
          <w:rFonts w:ascii="Arial" w:hAnsi="Arial" w:cs="Arial"/>
          <w:b/>
        </w:rPr>
        <w:t xml:space="preserve">Abstract: </w:t>
      </w:r>
    </w:p>
    <w:p w14:paraId="5CBD3A49" w14:textId="77777777" w:rsidR="001B30CC" w:rsidRDefault="001B30CC" w:rsidP="001B30CC">
      <w:r>
        <w:t>input to Thu GTW</w:t>
      </w:r>
    </w:p>
    <w:p w14:paraId="6271E2E0" w14:textId="77777777" w:rsidR="001B30CC" w:rsidRDefault="001B30CC" w:rsidP="001B30CC">
      <w:pPr>
        <w:rPr>
          <w:rFonts w:ascii="Arial" w:hAnsi="Arial" w:cs="Arial"/>
          <w:b/>
        </w:rPr>
      </w:pPr>
      <w:r>
        <w:rPr>
          <w:rFonts w:ascii="Arial" w:hAnsi="Arial" w:cs="Arial"/>
          <w:b/>
        </w:rPr>
        <w:t xml:space="preserve">Discussion: </w:t>
      </w:r>
    </w:p>
    <w:p w14:paraId="46199BD8" w14:textId="77777777" w:rsidR="001B30CC" w:rsidRDefault="001B30CC" w:rsidP="001B30CC">
      <w:r>
        <w:t>presented in Thu GTW</w:t>
      </w:r>
    </w:p>
    <w:p w14:paraId="5F7C7998" w14:textId="77777777" w:rsidR="001B30CC" w:rsidRDefault="001B30CC" w:rsidP="001B30CC">
      <w:r>
        <w:t>RIS = Reconfigurable Intelligent Surfaces</w:t>
      </w:r>
    </w:p>
    <w:p w14:paraId="4551AB0A" w14:textId="77777777" w:rsidR="001B30CC" w:rsidRDefault="001B30CC" w:rsidP="001B30CC">
      <w:r>
        <w:t xml:space="preserve">HAPS = High Altitude Platform </w:t>
      </w:r>
    </w:p>
    <w:p w14:paraId="691B6AE8" w14:textId="77777777" w:rsidR="001B30CC" w:rsidRDefault="001B30CC" w:rsidP="001B30CC">
      <w:r>
        <w:t>CPE = Customer Premises Equipement</w:t>
      </w:r>
    </w:p>
    <w:p w14:paraId="5BE14309" w14:textId="77777777" w:rsidR="001B30CC" w:rsidRDefault="001B30CC" w:rsidP="001B30CC">
      <w:r>
        <w:t>T-Mobile: Xiaomi input RWS-210114 on IDC could be useful for MSD, would it fit into other topic</w:t>
      </w:r>
    </w:p>
    <w:p w14:paraId="6BD59AAA" w14:textId="77777777" w:rsidR="001B30CC" w:rsidRDefault="001B30CC" w:rsidP="001B30CC">
      <w:r>
        <w:lastRenderedPageBreak/>
        <w:t>RAN chair: no topic is excluded</w:t>
      </w:r>
    </w:p>
    <w:p w14:paraId="7C9B6942" w14:textId="77777777" w:rsidR="001B30CC" w:rsidRDefault="001B30CC" w:rsidP="001B30CC">
      <w:r>
        <w:t>Xiaomi: IDC is more for RAN2</w:t>
      </w:r>
    </w:p>
    <w:p w14:paraId="712212C4" w14:textId="77777777" w:rsidR="001B30CC" w:rsidRDefault="001B30CC" w:rsidP="001B30CC">
      <w:r>
        <w:t>RAN chair: then it would fit into set 3 (thread 16)</w:t>
      </w:r>
    </w:p>
    <w:p w14:paraId="4336EAE7" w14:textId="77777777" w:rsidR="001B30CC" w:rsidRDefault="001B30CC" w:rsidP="001B30CC">
      <w:r>
        <w:t>Samsung: 18 months is good under the assumption that we can get back to f2f meetings in the beginning of 2022, but what do we do if this is not happening</w:t>
      </w:r>
    </w:p>
    <w:p w14:paraId="2CDE89F1" w14:textId="77777777" w:rsidR="001B30CC" w:rsidRDefault="001B30CC" w:rsidP="001B30CC">
      <w:r>
        <w:t>RAN chair: agrees that we need to monitor the situation and can adapt if needed (probably not yet in Dec.21)</w:t>
      </w:r>
    </w:p>
    <w:p w14:paraId="705EBD36" w14:textId="77777777" w:rsidR="001B30CC" w:rsidRDefault="001B30CC" w:rsidP="001B30CC">
      <w:r>
        <w:t>Futurewei: we do not yet agree with all points of the slides but it is a very good starting point; Jan.22 ad hoc should not yet be used for REL-18 as we may need this ad hoc in RAN1 to still address some REL-17 issues</w:t>
      </w:r>
    </w:p>
    <w:p w14:paraId="7D8DB893" w14:textId="77777777" w:rsidR="001B30CC" w:rsidRDefault="001B30CC" w:rsidP="001B30CC">
      <w:r>
        <w:t>RAN chair: dedicating RAN1 Jan.22 meeting still to REL-17 and start in RAN1 REL-18 work in Feb.22 sounds reasonable</w:t>
      </w:r>
    </w:p>
    <w:p w14:paraId="40EED843" w14:textId="77777777" w:rsidR="001B30CC" w:rsidRDefault="001B30CC" w:rsidP="001B30CC">
      <w:r>
        <w:t>RAN1 chair (Samsung): agrees with Futurewei and RAN chair's statements for REL-18 start</w:t>
      </w:r>
    </w:p>
    <w:p w14:paraId="25EB5BBB" w14:textId="77777777" w:rsidR="001B30CC" w:rsidRDefault="001B30CC" w:rsidP="001B30CC">
      <w:r>
        <w:t>Interdigital: downscoping discussion may require some guidance</w:t>
      </w:r>
    </w:p>
    <w:p w14:paraId="512AE328" w14:textId="77777777" w:rsidR="001B30CC" w:rsidRDefault="001B30CC" w:rsidP="001B30CC">
      <w:r>
        <w:t>RAN chair: plans to provide some more guidance in July 21 in preparation of the email discussions (August 30th – September 3rd), main focus will be on more detailed/stable descriptions of the topics</w:t>
      </w:r>
    </w:p>
    <w:p w14:paraId="755967A5" w14:textId="77777777" w:rsidR="001B30CC" w:rsidRDefault="001B30CC" w:rsidP="001B30CC">
      <w:r>
        <w:t>LGUplus: slide 6: difference between not listed topics and others?</w:t>
      </w:r>
    </w:p>
    <w:p w14:paraId="01EA1749" w14:textId="77777777" w:rsidR="001B30CC" w:rsidRDefault="001B30CC" w:rsidP="001B30CC">
      <w:r>
        <w:t>RAN chair: "additional topics" = not submitted to the workshop, the point is that we do not exclude people to provide new topics to RAN #93e but we will not address them in the Aug./Sep. email discussion</w:t>
      </w:r>
    </w:p>
    <w:p w14:paraId="0C8C0631" w14:textId="77777777" w:rsidR="001B30CC" w:rsidRDefault="001B30CC" w:rsidP="001B30CC">
      <w:r>
        <w:t>CATT: slide 7: will the 3 email discussion summaries of this week be taken into account?</w:t>
      </w:r>
    </w:p>
    <w:p w14:paraId="72D641E5" w14:textId="77777777" w:rsidR="001B30CC" w:rsidRDefault="001B30CC" w:rsidP="001B30CC">
      <w:r>
        <w:t>RAN chair: they will not be rediscussed in the Aug./Sep. email discussions but they are the basis where people clarified questions &amp; answers to get a better understanding</w:t>
      </w:r>
    </w:p>
    <w:p w14:paraId="20AAD297" w14:textId="77777777" w:rsidR="001B30CC" w:rsidRDefault="001B30CC" w:rsidP="001B30CC">
      <w:r>
        <w:t>Nokia: 5GAdvanced is a new marker so the list of topics should be sorted a bit more to reflect this (put new topics to the front)</w:t>
      </w:r>
    </w:p>
    <w:p w14:paraId="545D9E7B" w14:textId="77777777" w:rsidR="001B30CC" w:rsidRDefault="001B30CC" w:rsidP="001B30CC">
      <w:r>
        <w:t>RAN chair: agrees that minor optimizations need to be reviewed to see whether they are needed for REL-18 and that the list can be sorted a bit in this direction</w:t>
      </w:r>
    </w:p>
    <w:p w14:paraId="2695B44B" w14:textId="77777777" w:rsidR="001B30CC" w:rsidRDefault="001B30CC" w:rsidP="001B30CC">
      <w:r>
        <w:t>ZTE: SDT inputs were submitted to redcap and IOT so better to clarify under which topic it should belong</w:t>
      </w:r>
    </w:p>
    <w:p w14:paraId="58327264" w14:textId="77777777" w:rsidR="001B30CC" w:rsidRDefault="001B30CC" w:rsidP="001B30CC">
      <w:r>
        <w:t>RAN chair: For topics 8./9. but also in general: it does not mean that all subtopics listed in this slide set have to be approved, this will be subject for discussion (it just means that multiple inputs to this workshop suggested the subtopics); SDT if RAN1 led would fit better to topic 14 (set 1)</w:t>
      </w:r>
    </w:p>
    <w:p w14:paraId="225B5BAB" w14:textId="77777777" w:rsidR="001B30CC" w:rsidRDefault="001B30CC" w:rsidP="001B30CC">
      <w:r>
        <w:t>Intel: in Sep.21 we will do a first step of consolidation so we will exclude a few topics to focus the discussion until Dec.21 a bit more?</w:t>
      </w:r>
    </w:p>
    <w:p w14:paraId="25D873D5" w14:textId="77777777" w:rsidR="001B30CC" w:rsidRDefault="001B30CC" w:rsidP="001B30CC">
      <w:r>
        <w:t>RAN chair: has the same view, this workshop does not exclude anything but by Sep.21 we need to think already whether we can drop already some things in order to be able to converge to a REL-18 package in Dec.21</w:t>
      </w:r>
    </w:p>
    <w:p w14:paraId="7BE07B81" w14:textId="77777777" w:rsidR="001B30CC" w:rsidRDefault="001B30CC" w:rsidP="001B30CC">
      <w:r>
        <w:t>Intel: Still topics from CT/SA could still come up</w:t>
      </w:r>
    </w:p>
    <w:p w14:paraId="6DEF0EDA" w14:textId="77777777" w:rsidR="001B30CC" w:rsidRDefault="001B30CC" w:rsidP="001B30CC">
      <w:r>
        <w:t>RAN chair: yes</w:t>
      </w:r>
    </w:p>
    <w:p w14:paraId="0719BF4E" w14:textId="77777777" w:rsidR="001B30CC" w:rsidRDefault="001B30CC" w:rsidP="001B30CC">
      <w:r>
        <w:t>AT&amp;T: was wondering that public safety has no own line</w:t>
      </w:r>
    </w:p>
    <w:p w14:paraId="01CCBB6D" w14:textId="77777777" w:rsidR="001B30CC" w:rsidRDefault="001B30CC" w:rsidP="001B30CC">
      <w:r>
        <w:t>RAN chair: public safety is included in the topics (e.g. positioning)</w:t>
      </w:r>
    </w:p>
    <w:p w14:paraId="263EFEE5" w14:textId="77777777" w:rsidR="001B30CC" w:rsidRDefault="001B30CC" w:rsidP="001B30CC">
      <w:r>
        <w:t>AT&amp;T: markers are one thing but it is important that we are driven by industry/operator's needed</w:t>
      </w:r>
    </w:p>
    <w:p w14:paraId="59C556CE" w14:textId="77777777" w:rsidR="001B30CC" w:rsidRDefault="001B30CC" w:rsidP="001B30CC">
      <w:r>
        <w:t>RAN chair: agrees with this</w:t>
      </w:r>
    </w:p>
    <w:p w14:paraId="02A015D9" w14:textId="77777777" w:rsidR="001B30CC" w:rsidRDefault="001B30CC" w:rsidP="001B30CC">
      <w:r>
        <w:t>CMCC: can we add more features in the URLLC topic?</w:t>
      </w:r>
    </w:p>
    <w:p w14:paraId="5272E6B8" w14:textId="77777777" w:rsidR="001B30CC" w:rsidRDefault="001B30CC" w:rsidP="001B30CC">
      <w:r>
        <w:t>RAN chair: URLLC is part of thread 15. so if you have specific ideas for this they can be added</w:t>
      </w:r>
    </w:p>
    <w:p w14:paraId="1D0A063A" w14:textId="77777777" w:rsidR="001B30CC" w:rsidRDefault="001B30CC" w:rsidP="001B30CC">
      <w:r>
        <w:lastRenderedPageBreak/>
        <w:t>CMCC: "Additional" could be removed from 14/15./16.</w:t>
      </w:r>
    </w:p>
    <w:p w14:paraId="249DA056" w14:textId="77777777" w:rsidR="001B30CC" w:rsidRDefault="001B30CC" w:rsidP="001B30CC">
      <w:r>
        <w:t>RAN chair: "Additional" was not meant to mean "secondary priority"</w:t>
      </w:r>
    </w:p>
    <w:p w14:paraId="4E1CBEBC" w14:textId="77777777" w:rsidR="001B30CC" w:rsidRDefault="001B30CC" w:rsidP="001B30CC">
      <w:r>
        <w:t>Telecom Italia: apart from markers we should also address problems from the deployment/field (e.g. latency); some features should get a chance to see a commercial deployment before having another evolution (e.g. redcap which is not deployed so far)</w:t>
      </w:r>
    </w:p>
    <w:p w14:paraId="3FCE14AE" w14:textId="77777777" w:rsidR="001B30CC" w:rsidRDefault="001B30CC" w:rsidP="001B30CC">
      <w:r>
        <w:t>RAN chair: agrees that these aspects can be taken into account in the final package approvals</w:t>
      </w:r>
    </w:p>
    <w:p w14:paraId="5FFC1DA4" w14:textId="77777777" w:rsidR="001B30CC" w:rsidRDefault="001B30CC" w:rsidP="001B30CC">
      <w:r>
        <w:t xml:space="preserve">Vivo: worried that example areas listed could get higher priority than other areas not listed; some topics may needs further studies so they have different maturity </w:t>
      </w:r>
    </w:p>
    <w:p w14:paraId="660A12E3" w14:textId="77777777" w:rsidR="001B30CC" w:rsidRDefault="001B30CC" w:rsidP="001B30CC">
      <w:r>
        <w:t>RAN chair: list is intended as basis for the email discussions, what will be part of the REL-18 package is a different story; maturity can be part of the email discussions</w:t>
      </w:r>
    </w:p>
    <w:p w14:paraId="2B838767" w14:textId="77777777" w:rsidR="001B30CC" w:rsidRDefault="001B30CC" w:rsidP="001B30CC">
      <w:r>
        <w:t>LG: supports a sorting with respect to the new marker "5G Advanced"; SDT is a hot topic in RAN2 in REL-17, UE aggregation can also be listed as RAN2 centric item (as a lot of peoples are interested) so fears a bit that these topics could get lost in the additional sets; SDT got a lot of support in the NWM discussions</w:t>
      </w:r>
    </w:p>
    <w:p w14:paraId="6FEE3456" w14:textId="77777777" w:rsidR="001B30CC" w:rsidRDefault="001B30CC" w:rsidP="001B30CC">
      <w:r>
        <w:t>RAN chair: what we approve in the end has to match the WG's capacity, and we are not (yet) in the "beauty contest/fish market" mode where we count supporters</w:t>
      </w:r>
    </w:p>
    <w:p w14:paraId="205AB0BE" w14:textId="77777777" w:rsidR="001B30CC" w:rsidRDefault="001B30CC" w:rsidP="001B30CC">
      <w:r>
        <w:t>Moediatek: fine with a sorting for a marker (but we should not move topics that are listed now into "other topics"); REL-18 duration needs to have some more clarification (usually it is understood as REL-freeze to REL-freeze)</w:t>
      </w:r>
    </w:p>
    <w:p w14:paraId="523B3945" w14:textId="77777777" w:rsidR="001B30CC" w:rsidRDefault="001B30CC" w:rsidP="001B30CC">
      <w:r>
        <w:t>Ericsson: to thread 3.: understands that we are not limited to DAPS</w:t>
      </w:r>
    </w:p>
    <w:p w14:paraId="4510FA83" w14:textId="77777777" w:rsidR="001B30CC" w:rsidRDefault="001B30CC" w:rsidP="001B30CC">
      <w:r>
        <w:t>RAN chair: correct</w:t>
      </w:r>
    </w:p>
    <w:p w14:paraId="37674364" w14:textId="77777777" w:rsidR="001B30CC" w:rsidRDefault="001B30CC" w:rsidP="001B30CC">
      <w:r>
        <w:t>Lenovo: unclear whether sidelink based IIoT would belong to thread 6 or 15</w:t>
      </w:r>
    </w:p>
    <w:p w14:paraId="0F9117F7" w14:textId="77777777" w:rsidR="001B30CC" w:rsidRDefault="001B30CC" w:rsidP="001B30CC">
      <w:r>
        <w:t>Spark: email discussions during workshop will be taken over into Aug./Sep. emaail disc?</w:t>
      </w:r>
    </w:p>
    <w:p w14:paraId="4C5120E4" w14:textId="77777777" w:rsidR="001B30CC" w:rsidRDefault="001B30CC" w:rsidP="001B30CC">
      <w:r>
        <w:t>RAN chair: no, purpose is different: this week: understanding each other, Aug./Sep.: refinement of the 17 topics and converging</w:t>
      </w:r>
    </w:p>
    <w:p w14:paraId="5F67B394" w14:textId="77777777" w:rsidR="001B30CC" w:rsidRDefault="001B30CC" w:rsidP="001B30CC">
      <w:r>
        <w:t>CMCC: some companies may have different views on which topic is a longterm or a more immediate topic so some guidance how to address this would be useful</w:t>
      </w:r>
    </w:p>
    <w:p w14:paraId="28610C0F" w14:textId="77777777" w:rsidR="001B30CC" w:rsidRDefault="001B30CC" w:rsidP="001B30CC">
      <w:r>
        <w:t>RAN chair: yes, this is subjective; we try to provide a good balance</w:t>
      </w:r>
    </w:p>
    <w:p w14:paraId="2E186661" w14:textId="77777777" w:rsidR="001B30CC" w:rsidRDefault="001B30CC" w:rsidP="001B30CC">
      <w:r>
        <w:t>CMCC: this will be of interest when splitting the available time units</w:t>
      </w:r>
    </w:p>
    <w:p w14:paraId="791C634A" w14:textId="77777777" w:rsidR="001B30CC" w:rsidRDefault="001B30CC" w:rsidP="001B30CC">
      <w:r>
        <w:t>RAN chair: has no intention to introduce longterm TUs and immediate TUs, this is rather academic</w:t>
      </w:r>
    </w:p>
    <w:p w14:paraId="5119F5BC" w14:textId="77777777" w:rsidR="001B30CC" w:rsidRDefault="001B30CC" w:rsidP="001B30CC">
      <w:r>
        <w:t>Xiaomi: a bit worried to highlight some topics as "5G Advanced" marker topics as for some industries some other topics may be considered as important, so it is too early to give some marker topics priority</w:t>
      </w:r>
    </w:p>
    <w:p w14:paraId="6BF4FDD8" w14:textId="77777777" w:rsidR="001B30CC" w:rsidRDefault="001B30CC" w:rsidP="001B30CC">
      <w:r>
        <w:t>RAN chair: agrees that regular continuation/evolving of topics is important for 3GPP as well</w:t>
      </w:r>
    </w:p>
    <w:p w14:paraId="30BB2B6D" w14:textId="77777777" w:rsidR="001B30CC" w:rsidRDefault="001B30CC" w:rsidP="001B30CC">
      <w:r>
        <w:t>Vodafone: 5G Advanced: this was never proposed by the members, this was quickly discussed in PCG so we are opposed to any grouping acc. to a 5G Advanced marker; it is a marketing thing but we need to focus on what is needed by the members, we do not want to see any non-backward compatible changes, this is not a 6G discussion</w:t>
      </w:r>
    </w:p>
    <w:p w14:paraId="177DB411" w14:textId="77777777" w:rsidR="001B30CC" w:rsidRDefault="001B30CC" w:rsidP="001B30CC">
      <w:r>
        <w:t>RAN chair: will not do a special grouping for 5G Advanced</w:t>
      </w:r>
    </w:p>
    <w:p w14:paraId="4C719DE2" w14:textId="77777777" w:rsidR="001B30CC" w:rsidRDefault="001B30CC" w:rsidP="001B30CC">
      <w:r>
        <w:t>Vodafone: we should see when we start with the 18 months once REL-17 is in good shape; woried that we may run into a cold start on Aug.30 so some digestion of the long email discussion summaries we had this week would be good</w:t>
      </w:r>
    </w:p>
    <w:p w14:paraId="3DC2B94C" w14:textId="77777777" w:rsidR="001B30CC" w:rsidRDefault="001B30CC" w:rsidP="001B30CC">
      <w:r>
        <w:t>RAN chair: will think about this in the preparation of the Aug./Sep. email discussion</w:t>
      </w:r>
    </w:p>
    <w:p w14:paraId="724B7C69" w14:textId="77777777" w:rsidR="001B30CC" w:rsidRDefault="001B30CC" w:rsidP="001B30CC">
      <w:r>
        <w:t>Nokia: agrees that on top of the marker aspects that problems from the field need to be addressed</w:t>
      </w:r>
    </w:p>
    <w:p w14:paraId="54F0C63F" w14:textId="77777777" w:rsidR="001B30CC" w:rsidRDefault="001B30CC" w:rsidP="001B30CC">
      <w:r>
        <w:t>RAN chair: yes, also plans to reserve some capacity for urgent things coming up from commercial deployments</w:t>
      </w:r>
    </w:p>
    <w:p w14:paraId="33F253B3" w14:textId="77777777" w:rsidR="001B30CC" w:rsidRDefault="001B30CC" w:rsidP="001B30CC">
      <w:r>
        <w:lastRenderedPageBreak/>
        <w:t>Softbank: assigning longterm TUs of RAN4 not useful at the moment, UL CA enhancements should be covered in UL enhancements as well; sees HAPS and NTN on the same level</w:t>
      </w:r>
    </w:p>
    <w:p w14:paraId="7281DAAF" w14:textId="77777777" w:rsidR="001B30CC" w:rsidRDefault="001B30CC" w:rsidP="001B30CC">
      <w:r>
        <w:t>RAN chair: all RAN1/2/3 topics that we plan to approve in Dec.21 will have to provide also the RAN4 TUs needed for these topics in order to not overload RAN4; sees CA rather under thread 14 than 2 but if there are some specific UL enh. for CA feel free to add it in thread 2; can discuss HAPS in the thread 15</w:t>
      </w:r>
    </w:p>
    <w:p w14:paraId="7AAF518C" w14:textId="77777777" w:rsidR="001B30CC" w:rsidRDefault="001B30CC" w:rsidP="001B30CC">
      <w:r>
        <w:t>Huawei: UL enhancements: starting with &gt;4Tx is not the main point, multi-carrier UL operation should be added before 4Tx</w:t>
      </w:r>
    </w:p>
    <w:p w14:paraId="32D8704E" w14:textId="77777777" w:rsidR="001B30CC" w:rsidRDefault="001B30CC" w:rsidP="001B30CC">
      <w:r>
        <w:t>RAN chair: can still be discussed</w:t>
      </w:r>
    </w:p>
    <w:p w14:paraId="34593156" w14:textId="77777777" w:rsidR="001B30CC" w:rsidRDefault="001B30CC" w:rsidP="001B30CC">
      <w:r>
        <w:t>China Unicom: set 3: worried that RAN2/3 topics there could be a longer; supports that UL enhancement topic needs further refinement; heterogenous FR1/FR2 should not be excluded in thread 3</w:t>
      </w:r>
    </w:p>
    <w:p w14:paraId="5CC67147" w14:textId="77777777" w:rsidR="001B30CC" w:rsidRDefault="001B30CC" w:rsidP="001B30CC">
      <w:r>
        <w:t>RAN chair: UL enh. text is a good starting point as it is for the moment; FR1 can be considered in thread 3</w:t>
      </w:r>
    </w:p>
    <w:p w14:paraId="43F4A41C" w14:textId="77777777" w:rsidR="001B30CC" w:rsidRDefault="001B30CC" w:rsidP="001B30CC">
      <w:r>
        <w:t>DT: thinks that in the end in Dec.21 we can only approve 50% of the topics, suggests to keep the order as it is and not to resort it for 5G Advanced; also need to see how we will address SA/CT related topics</w:t>
      </w:r>
    </w:p>
    <w:p w14:paraId="1B488E8E" w14:textId="77777777" w:rsidR="001B30CC" w:rsidRDefault="001B30CC" w:rsidP="001B30CC">
      <w:r>
        <w:t>RAN chair: for email discussion threads each thread is supposed to identify SA/CT impacts; SA will have their workshop in the week before TSG #93e and we will definitely take their comments into account</w:t>
      </w:r>
    </w:p>
    <w:p w14:paraId="4991A2E5" w14:textId="77777777" w:rsidR="001B30CC" w:rsidRDefault="001B30CC" w:rsidP="001B30CC">
      <w:r>
        <w:t>Futurewei: agrees that any reordering will require a justification and will then imply some priorities which is probably not useful; one topic that should highlight is thread 13 on power savings; agrees also that redcap2 does not make sense before redcap1 is there; also thinks some refinement of the UL enh. topic would be useful</w:t>
      </w:r>
    </w:p>
    <w:p w14:paraId="732305B4" w14:textId="77777777" w:rsidR="001B30CC" w:rsidRDefault="001B30CC" w:rsidP="001B30CC">
      <w:r>
        <w:t>RAN chair: prefers to not extend the list of example areas, these are examples</w:t>
      </w:r>
    </w:p>
    <w:p w14:paraId="219EB46B" w14:textId="77777777" w:rsidR="001B30CC" w:rsidRDefault="001B30CC" w:rsidP="001B30CC">
      <w:r>
        <w:t>Futurewei: then would rather remove the 4 examples as we do not consider them as representative</w:t>
      </w:r>
    </w:p>
    <w:p w14:paraId="607C213F" w14:textId="77777777" w:rsidR="001B30CC" w:rsidRDefault="001B30CC" w:rsidP="001B30CC">
      <w:r>
        <w:t>RAN chair: the bullets were added based on reading the workshop inputs</w:t>
      </w:r>
    </w:p>
    <w:p w14:paraId="15144674" w14:textId="77777777" w:rsidR="001B30CC" w:rsidRDefault="001B30CC" w:rsidP="001B30CC">
      <w:r>
        <w:t>RAN chair: will avoid highlighting or reording of the email threads</w:t>
      </w:r>
    </w:p>
    <w:p w14:paraId="45DF9E71" w14:textId="77777777" w:rsidR="001B30CC" w:rsidRDefault="001B30CC" w:rsidP="001B30CC">
      <w:r>
        <w:t>Thales: supports to allow evolve recently introduced features, thinks interests from verticals need to be taken into account as well and not only interests from classical telecom operators</w:t>
      </w:r>
    </w:p>
    <w:p w14:paraId="2ECE27C6" w14:textId="77777777" w:rsidR="001B30CC" w:rsidRDefault="001B30CC" w:rsidP="001B30CC">
      <w:r>
        <w:t>RAN chair: thinks we found a good balance of both as intended acc. to slide 4</w:t>
      </w:r>
    </w:p>
    <w:p w14:paraId="35D89EC9" w14:textId="77777777" w:rsidR="001B30CC" w:rsidRDefault="001B30CC" w:rsidP="001B30CC">
      <w:r>
        <w:t>China Telecom: UL multicarrier enh. should be added and first 3 of thread 2 sound to be like solution so suggests to say UL capacity enhancements instead</w:t>
      </w:r>
    </w:p>
    <w:p w14:paraId="52506647" w14:textId="77777777" w:rsidR="001B30CC" w:rsidRDefault="001B30CC" w:rsidP="001B30CC">
      <w:r>
        <w:t>RAN chair: UL enh.: is not just about capacity but also efficiency so does not think a change is needed; prefers to not add more subtopics under set 1/2/3</w:t>
      </w:r>
    </w:p>
    <w:p w14:paraId="717082CA" w14:textId="77777777" w:rsidR="001B30CC" w:rsidRDefault="001B30CC" w:rsidP="001B30CC">
      <w:r>
        <w:t>Bosch: suggests to spell out sidelink enh.</w:t>
      </w:r>
    </w:p>
    <w:p w14:paraId="045666CA" w14:textId="77777777" w:rsidR="001B30CC" w:rsidRDefault="001B30CC" w:rsidP="001B30CC">
      <w:r>
        <w:t xml:space="preserve">RAN chair: could clarify this under thread 15 </w:t>
      </w:r>
    </w:p>
    <w:p w14:paraId="01B1F9FA" w14:textId="77777777" w:rsidR="001B30CC" w:rsidRDefault="001B30CC" w:rsidP="001B30CC">
      <w:r>
        <w:t>Panasonic: slide 2/3: evolution implies backward compatibility and this should be clarified (as slides are read by more people); start time of the 18 months is not clear; maybe a better name for UL enhancements could be used;</w:t>
      </w:r>
    </w:p>
    <w:p w14:paraId="23CF8DD7" w14:textId="77777777" w:rsidR="001B30CC" w:rsidRDefault="001B30CC" w:rsidP="001B30CC">
      <w:r>
        <w:t>RAN chair: is fine to remove the subbullet under the 18 months on slide 3</w:t>
      </w:r>
    </w:p>
    <w:p w14:paraId="6C81366A" w14:textId="77777777" w:rsidR="001B30CC" w:rsidRDefault="001B30CC" w:rsidP="001B30CC">
      <w:r>
        <w:t>Spreadtrum: could topics not considered in what will be approved in Dec.21 be reconsidered during REL-18?</w:t>
      </w:r>
    </w:p>
    <w:p w14:paraId="34117206" w14:textId="77777777" w:rsidR="001B30CC" w:rsidRDefault="001B30CC" w:rsidP="001B30CC">
      <w:r>
        <w:t>RAN chair: yes, this is not excluded and will depend on the available capacity so this is business as usual</w:t>
      </w:r>
    </w:p>
    <w:p w14:paraId="1C503137" w14:textId="77777777" w:rsidR="001B30CC" w:rsidRDefault="001B30CC" w:rsidP="001B30CC">
      <w:r>
        <w:t>Apple: RAN4 topics: would like to avoid not distinguishing new and old topics in Sep.21; one quarter of delay for RAN4 topics has the danger of overloading RAN4</w:t>
      </w:r>
    </w:p>
    <w:p w14:paraId="4B7CC713" w14:textId="77777777" w:rsidR="001B30CC" w:rsidRDefault="001B30CC" w:rsidP="001B30CC">
      <w:r>
        <w:t>ZTE: worried about the 3 threads with the sets (thread 14/15/16) as we saw this week that this sort of diverging topics are difficult to follow; should we not better clarify their scopes or split them into 2/3 threads each?</w:t>
      </w:r>
    </w:p>
    <w:p w14:paraId="0CEDF14F" w14:textId="77777777" w:rsidR="001B30CC" w:rsidRDefault="001B30CC" w:rsidP="001B30CC">
      <w:r>
        <w:lastRenderedPageBreak/>
        <w:t>RAN chair: there is no intention yet to call sub-topics RAN1 or RAN2 or RAN3 led (this will come out of the dicussions); we need to avoid overlapping discussions; thinks also that the Aug. docussions will be more focussed than the discussions during this workshop</w:t>
      </w:r>
    </w:p>
    <w:p w14:paraId="1F4F092A" w14:textId="77777777" w:rsidR="001B30CC" w:rsidRDefault="001B30CC" w:rsidP="001B30CC">
      <w:r>
        <w:t>ZTE: smaller thread are easier to follow</w:t>
      </w:r>
    </w:p>
    <w:p w14:paraId="361F6334" w14:textId="77777777" w:rsidR="001B30CC" w:rsidRDefault="001B30CC" w:rsidP="001B30CC">
      <w:r>
        <w:t>RAN chair: too many email threads will also not make it easier</w:t>
      </w:r>
    </w:p>
    <w:p w14:paraId="6D2D9EA6" w14:textId="77777777" w:rsidR="001B30CC" w:rsidRDefault="001B30CC" w:rsidP="001B30CC">
      <w:r>
        <w:t>ZTE: suggests that the moderators will clarify the scope</w:t>
      </w:r>
    </w:p>
    <w:p w14:paraId="0A2C4191" w14:textId="77777777" w:rsidR="001B30CC" w:rsidRDefault="001B30CC" w:rsidP="001B30CC">
      <w:r>
        <w:t>RAN chair: definitely</w:t>
      </w:r>
    </w:p>
    <w:p w14:paraId="5EDC0382" w14:textId="77777777" w:rsidR="001B30CC" w:rsidRDefault="001B30CC" w:rsidP="001B30CC">
      <w:r>
        <w:t>vivo: slide 8: CPE was mainly mentioned for UL; on UL enh.: would suggest 2 bullets UL efficiency enh and further coverage enhancement</w:t>
      </w:r>
    </w:p>
    <w:p w14:paraId="397F7608" w14:textId="77777777" w:rsidR="001B30CC" w:rsidRDefault="001B30CC" w:rsidP="001B30CC">
      <w:r>
        <w:t>RAN chair: does not think any changes needed</w:t>
      </w:r>
    </w:p>
    <w:p w14:paraId="69DFE8A5" w14:textId="77777777" w:rsidR="001B30CC" w:rsidRDefault="001B30CC" w:rsidP="001B30CC">
      <w:r>
        <w:t>Nokia: more times needed for moderators, thread 3 should also cover mobility for XR (thread 5 so far), also sidelink enhancements seem to be a bit scattered over multiple threads (sidelink to URLLC)</w:t>
      </w:r>
    </w:p>
    <w:p w14:paraId="4DECF6AE" w14:textId="77777777" w:rsidR="001B30CC" w:rsidRDefault="001B30CC" w:rsidP="001B30CC">
      <w:r>
        <w:t>RAN chair: LTE enhancement only for MBS but no other enhancements were proposed</w:t>
      </w:r>
    </w:p>
    <w:p w14:paraId="16C04AE7" w14:textId="77777777" w:rsidR="001B30CC" w:rsidRDefault="001B30CC" w:rsidP="001B30CC">
      <w:r>
        <w:t>Ericsson: we need to keep workload in mind; to redcap: new UE bandwidth was intended for cost reduction and it would be useful to clarify this</w:t>
      </w:r>
    </w:p>
    <w:p w14:paraId="6A0643A7" w14:textId="77777777" w:rsidR="001B30CC" w:rsidRDefault="001B30CC" w:rsidP="001B30CC">
      <w:r>
        <w:t>RAN chair: considers this a secondary detail</w:t>
      </w:r>
    </w:p>
    <w:p w14:paraId="0D5E3F4E" w14:textId="77777777" w:rsidR="001B30CC" w:rsidRDefault="001B30CC" w:rsidP="001B30CC">
      <w:r>
        <w:t>Qualcomm: wonders what is the plan for tomorrow; threads 11 and 12 could easily fill 3 releases: thread 11 should be short cut to full duplex for TDD; use cases for AI/ML should focus on 1 or 2 use cases; we could endorse some items already for advertising the 5G Advanced</w:t>
      </w:r>
    </w:p>
    <w:p w14:paraId="73AF3A72" w14:textId="77777777" w:rsidR="001B30CC" w:rsidRDefault="001B30CC" w:rsidP="001B30CC">
      <w:r>
        <w:t>RAN chair: does not plan to limit now to TDD and no prioritization intended at this time; for tomorrow: will revise the slides a bit and we can discuss the slides further but we will not endorse some topics or start debates about who supports what</w:t>
      </w:r>
    </w:p>
    <w:p w14:paraId="24622093" w14:textId="77777777" w:rsidR="001B30CC" w:rsidRDefault="001B30CC" w:rsidP="001B30CC">
      <w:r>
        <w:t>Anterix: thread 15: additional operator and regulator requirements will come up; supports ZTE's concern that set1/2/3 thread email discussions could get very big and some more guidance would be useful</w:t>
      </w:r>
    </w:p>
    <w:p w14:paraId="6388764D" w14:textId="77777777" w:rsidR="001B30CC" w:rsidRDefault="001B30CC" w:rsidP="001B30CC">
      <w:r>
        <w:t>RAN chair: set1, set2, set3 are for email discussions only and we will then later see which part will go into a SI/WI</w:t>
      </w:r>
    </w:p>
    <w:p w14:paraId="052F4C15" w14:textId="77777777" w:rsidR="001B30CC" w:rsidRDefault="001B30CC" w:rsidP="001B30CC">
      <w:r>
        <w:t>Samsung: we could skip the Fri GTW as the slide set is already stable allowing people from Asia to enjoy their evening</w:t>
      </w:r>
    </w:p>
    <w:p w14:paraId="02866885" w14:textId="77777777" w:rsidR="001B30CC" w:rsidRDefault="001B30CC" w:rsidP="001B30CC">
      <w:r>
        <w:t>RAN chair: anyone against skipping Fri GTW</w:t>
      </w:r>
    </w:p>
    <w:p w14:paraId="79647434" w14:textId="77777777" w:rsidR="001B30CC" w:rsidRDefault="001B30CC" w:rsidP="001B30CC">
      <w:r>
        <w:t>Nokia: remove higher layer from AI and just keep NG-RAN (otherwise RAN2 will work on this as well)</w:t>
      </w:r>
    </w:p>
    <w:p w14:paraId="1DCAF072" w14:textId="77777777" w:rsidR="001B30CC" w:rsidRDefault="001B30CC" w:rsidP="001B30CC">
      <w:r>
        <w:t>RAN chair: the current slides are good as a starting point</w:t>
      </w:r>
    </w:p>
    <w:p w14:paraId="0D771212" w14:textId="77777777" w:rsidR="001B30CC" w:rsidRDefault="001B30CC" w:rsidP="001B30CC">
      <w:r>
        <w:t>Nokia: then wants to continue discussion on Friday</w:t>
      </w:r>
    </w:p>
    <w:p w14:paraId="2BFCE90C" w14:textId="77777777" w:rsidR="001B30CC" w:rsidRDefault="001B30CC" w:rsidP="001B30CC">
      <w:r>
        <w:t>RAN chair: hopes we can converge then the Friday session within one hour and shorten it</w:t>
      </w:r>
    </w:p>
    <w:p w14:paraId="2085472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RWS-210658</w:t>
      </w:r>
      <w:r>
        <w:rPr>
          <w:color w:val="993300"/>
          <w:u w:val="single"/>
        </w:rPr>
        <w:t>.</w:t>
      </w:r>
    </w:p>
    <w:p w14:paraId="34077C2F" w14:textId="77777777" w:rsidR="001B30CC" w:rsidRDefault="001B30CC" w:rsidP="001B30CC">
      <w:pPr>
        <w:rPr>
          <w:rFonts w:ascii="Arial" w:hAnsi="Arial" w:cs="Arial"/>
          <w:b/>
          <w:sz w:val="24"/>
        </w:rPr>
      </w:pPr>
      <w:r>
        <w:rPr>
          <w:rFonts w:ascii="Arial" w:hAnsi="Arial" w:cs="Arial"/>
          <w:b/>
          <w:color w:val="0000FF"/>
          <w:sz w:val="24"/>
        </w:rPr>
        <w:t>RWS-210658</w:t>
      </w:r>
      <w:r>
        <w:rPr>
          <w:rFonts w:ascii="Arial" w:hAnsi="Arial" w:cs="Arial"/>
          <w:b/>
          <w:color w:val="0000FF"/>
          <w:sz w:val="24"/>
        </w:rPr>
        <w:tab/>
      </w:r>
      <w:r>
        <w:rPr>
          <w:rFonts w:ascii="Arial" w:hAnsi="Arial" w:cs="Arial"/>
          <w:b/>
          <w:sz w:val="24"/>
        </w:rPr>
        <w:t>Summary of RAN REL-18 workshop</w:t>
      </w:r>
    </w:p>
    <w:p w14:paraId="1E33E8D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Chair (Qualcomm)</w:t>
      </w:r>
    </w:p>
    <w:p w14:paraId="4877A0A6" w14:textId="77777777" w:rsidR="001B30CC" w:rsidRDefault="001B30CC" w:rsidP="001B30CC">
      <w:pPr>
        <w:rPr>
          <w:color w:val="808080"/>
        </w:rPr>
      </w:pPr>
      <w:r>
        <w:rPr>
          <w:color w:val="808080"/>
        </w:rPr>
        <w:t>(Replaces RWS-210657)</w:t>
      </w:r>
    </w:p>
    <w:p w14:paraId="305ACA69" w14:textId="77777777" w:rsidR="001B30CC" w:rsidRDefault="001B30CC" w:rsidP="001B30CC">
      <w:pPr>
        <w:rPr>
          <w:rFonts w:ascii="Arial" w:hAnsi="Arial" w:cs="Arial"/>
          <w:b/>
        </w:rPr>
      </w:pPr>
      <w:r>
        <w:rPr>
          <w:rFonts w:ascii="Arial" w:hAnsi="Arial" w:cs="Arial"/>
          <w:b/>
        </w:rPr>
        <w:t xml:space="preserve">Discussion: </w:t>
      </w:r>
    </w:p>
    <w:p w14:paraId="2613EA46" w14:textId="77777777" w:rsidR="001B30CC" w:rsidRDefault="001B30CC" w:rsidP="001B30CC">
      <w:r>
        <w:t>RAN chair: also email discussion summaries will be a basis of the Aug./Sep. email discussions, companies are also still free to provide their inputs to RAN #93e if they think the Aug/Sep. email discussion does not cover it properly</w:t>
      </w:r>
    </w:p>
    <w:p w14:paraId="650F47E2" w14:textId="77777777" w:rsidR="001B30CC" w:rsidRDefault="001B30CC" w:rsidP="001B30CC">
      <w:r>
        <w:t>RAN chair: comments to slide 3-7?</w:t>
      </w:r>
    </w:p>
    <w:p w14:paraId="16459BBF" w14:textId="77777777" w:rsidR="001B30CC" w:rsidRDefault="001B30CC" w:rsidP="001B30CC">
      <w:r>
        <w:lastRenderedPageBreak/>
        <w:t>NEC: thinks we could limit the Fri GTW to 1 hour as we discussed it already yesterday for 3 hours</w:t>
      </w:r>
    </w:p>
    <w:p w14:paraId="07749E6B" w14:textId="77777777" w:rsidR="001B30CC" w:rsidRDefault="001B30CC" w:rsidP="001B30CC">
      <w:r>
        <w:t>OPPO: for the email discussions Aug./Sep. you plan to provide additional guidance?</w:t>
      </w:r>
    </w:p>
    <w:p w14:paraId="1FEE32E9" w14:textId="77777777" w:rsidR="001B30CC" w:rsidRDefault="001B30CC" w:rsidP="001B30CC">
      <w:r>
        <w:t>RAN chair: yes</w:t>
      </w:r>
    </w:p>
    <w:p w14:paraId="1023C56D" w14:textId="77777777" w:rsidR="001B30CC" w:rsidRDefault="001B30CC" w:rsidP="001B30CC">
      <w:r>
        <w:t>LG Uplus: so far not clear when we will do a prioritization</w:t>
      </w:r>
    </w:p>
    <w:p w14:paraId="4759A397" w14:textId="77777777" w:rsidR="001B30CC" w:rsidRDefault="001B30CC" w:rsidP="001B30CC">
      <w:r>
        <w:t>RAN chair: not during the workshop but during the Aug./Sep. email discussion we will try to converge on the scope</w:t>
      </w:r>
    </w:p>
    <w:p w14:paraId="54E5AC26" w14:textId="77777777" w:rsidR="001B30CC" w:rsidRDefault="001B30CC" w:rsidP="001B30CC">
      <w:r>
        <w:t>LG Uplus: so we can do prioritization in Aug./Sep. email discussion</w:t>
      </w:r>
    </w:p>
    <w:p w14:paraId="0A0A14E9" w14:textId="77777777" w:rsidR="001B30CC" w:rsidRDefault="001B30CC" w:rsidP="001B30CC">
      <w:r>
        <w:t>RAN chair: I would not call it prioritization it is rather the attempt to converge</w:t>
      </w:r>
    </w:p>
    <w:p w14:paraId="3FD0DFB9" w14:textId="77777777" w:rsidR="001B30CC" w:rsidRDefault="001B30CC" w:rsidP="001B30CC">
      <w:r>
        <w:t>LG Uplus: companies may have different views on the scope</w:t>
      </w:r>
    </w:p>
    <w:p w14:paraId="4B239512" w14:textId="77777777" w:rsidR="001B30CC" w:rsidRDefault="001B30CC" w:rsidP="001B30CC">
      <w:r>
        <w:t>RAN chair: we can not enforce convergence but we will try to converge</w:t>
      </w:r>
    </w:p>
    <w:p w14:paraId="2F1ABDB7" w14:textId="77777777" w:rsidR="001B30CC" w:rsidRDefault="001B30CC" w:rsidP="001B30CC">
      <w:r>
        <w:t>Vodafone: it would be good to have moderator's summary well in advance so that we can prepare inputs</w:t>
      </w:r>
    </w:p>
    <w:p w14:paraId="2FECD7B8" w14:textId="77777777" w:rsidR="001B30CC" w:rsidRDefault="001B30CC" w:rsidP="001B30CC">
      <w:r>
        <w:t>MCC: moderator's summaries of the workshop are available</w:t>
      </w:r>
    </w:p>
    <w:p w14:paraId="2C1C7733" w14:textId="77777777" w:rsidR="001B30CC" w:rsidRDefault="001B30CC" w:rsidP="001B30CC">
      <w:r>
        <w:t>RAN VC (DT): there is no explicit summary from the 3 VCs so it is a collection of the comments and answers we got; any plan already what we will use for the Aug./Sep. email discussions (emails or NWM?)</w:t>
      </w:r>
    </w:p>
    <w:p w14:paraId="5B15B2B2" w14:textId="77777777" w:rsidR="001B30CC" w:rsidRDefault="001B30CC" w:rsidP="001B30CC">
      <w:r>
        <w:t>RAN chair: will announce this in the guidance for the Aug./Sep. email discussions</w:t>
      </w:r>
    </w:p>
    <w:p w14:paraId="6A754854" w14:textId="77777777" w:rsidR="001B30CC" w:rsidRDefault="001B30CC" w:rsidP="001B30CC">
      <w:r>
        <w:t>Charter: a bit worried about the other sets</w:t>
      </w:r>
    </w:p>
    <w:p w14:paraId="3064AD69" w14:textId="77777777" w:rsidR="001B30CC" w:rsidRDefault="001B30CC" w:rsidP="001B30CC">
      <w:r>
        <w:t>RAN chair: they will all have dedicated moderators</w:t>
      </w:r>
    </w:p>
    <w:p w14:paraId="215D6864" w14:textId="77777777" w:rsidR="001B30CC" w:rsidRDefault="001B30CC" w:rsidP="001B30CC">
      <w:r>
        <w:t>Inmarsat: if there are still questions</w:t>
      </w:r>
    </w:p>
    <w:p w14:paraId="177A969A" w14:textId="77777777" w:rsidR="001B30CC" w:rsidRDefault="001B30CC" w:rsidP="001B30CC">
      <w:r>
        <w:t>RAN chair: please contact the Tdoc authors we will not have another official Q&amp;A session after the workshop</w:t>
      </w:r>
    </w:p>
    <w:p w14:paraId="54F0565B" w14:textId="77777777" w:rsidR="001B30CC" w:rsidRDefault="001B30CC" w:rsidP="001B30CC">
      <w:r>
        <w:t>Futurewei: worried about slide 6 that example areas are a starting point because one item is too detailed with respect to example areas</w:t>
      </w:r>
    </w:p>
    <w:p w14:paraId="232DB4AE" w14:textId="77777777" w:rsidR="001B30CC" w:rsidRDefault="001B30CC" w:rsidP="001B30CC">
      <w:r>
        <w:t>Telstra: any message that we could provide regarding 5G Advanced?</w:t>
      </w:r>
    </w:p>
    <w:p w14:paraId="2B7945F6" w14:textId="77777777" w:rsidR="001B30CC" w:rsidRDefault="001B30CC" w:rsidP="001B30CC">
      <w:r>
        <w:t>RAN chair: slide 4 is intended for this</w:t>
      </w:r>
    </w:p>
    <w:p w14:paraId="667DC488" w14:textId="77777777" w:rsidR="001B30CC" w:rsidRDefault="001B30CC" w:rsidP="001B30CC">
      <w:r>
        <w:t>RAN chair: it seems slides 3 to 7 are acceptable</w:t>
      </w:r>
    </w:p>
    <w:p w14:paraId="01E99144" w14:textId="77777777" w:rsidR="001B30CC" w:rsidRDefault="001B30CC" w:rsidP="001B30CC">
      <w:r>
        <w:t>RAN chair: any comments to slide 8-16?</w:t>
      </w:r>
    </w:p>
    <w:p w14:paraId="78769AD7" w14:textId="77777777" w:rsidR="001B30CC" w:rsidRDefault="001B30CC" w:rsidP="001B30CC">
      <w:r>
        <w:t>RAN chair: Nokia had a concern on the AI/ML topic, we could add "network and UE involvement"</w:t>
      </w:r>
    </w:p>
    <w:p w14:paraId="791F32B3" w14:textId="77777777" w:rsidR="001B30CC" w:rsidRDefault="001B30CC" w:rsidP="001B30CC">
      <w:r>
        <w:t>Nokia: framework for requirements need to be considered in the early phase, so we prefer requirements than involvement</w:t>
      </w:r>
    </w:p>
    <w:p w14:paraId="3CE8F2E4" w14:textId="77777777" w:rsidR="001B30CC" w:rsidRDefault="001B30CC" w:rsidP="001B30CC">
      <w:r>
        <w:t>Lenovo: set1: second bullet should be rather 2 bullets</w:t>
      </w:r>
    </w:p>
    <w:p w14:paraId="4FBAE407" w14:textId="77777777" w:rsidR="001B30CC" w:rsidRDefault="001B30CC" w:rsidP="001B30CC">
      <w:r>
        <w:t>RAN chair: there should be no confusion from this, if so we could solve this in the email discussion</w:t>
      </w:r>
    </w:p>
    <w:p w14:paraId="4FCABA28" w14:textId="77777777" w:rsidR="001B30CC" w:rsidRDefault="001B30CC" w:rsidP="001B30CC">
      <w:r>
        <w:t>Apple: sidelink enhancement is missing coverage enhancement</w:t>
      </w:r>
    </w:p>
    <w:p w14:paraId="2F5473AA" w14:textId="77777777" w:rsidR="001B30CC" w:rsidRDefault="001B30CC" w:rsidP="001B30CC">
      <w:r>
        <w:t>RAN chair: thinks this is second level detail</w:t>
      </w:r>
    </w:p>
    <w:p w14:paraId="55E60025" w14:textId="77777777" w:rsidR="001B30CC" w:rsidRDefault="001B30CC" w:rsidP="001B30CC">
      <w:r>
        <w:t>DT: set 2: "Narrowband" sounds like 200kHz</w:t>
      </w:r>
    </w:p>
    <w:p w14:paraId="73A07EE7" w14:textId="77777777" w:rsidR="001B30CC" w:rsidRDefault="001B30CC" w:rsidP="001B30CC">
      <w:r>
        <w:t>RAN chair: we could remove "Narrowband"</w:t>
      </w:r>
    </w:p>
    <w:p w14:paraId="6F316099" w14:textId="77777777" w:rsidR="001B30CC" w:rsidRDefault="001B30CC" w:rsidP="001B30CC">
      <w:r>
        <w:t>DT: worried about ? for thread 11</w:t>
      </w:r>
    </w:p>
    <w:p w14:paraId="5453B103" w14:textId="77777777" w:rsidR="001B30CC" w:rsidRDefault="001B30CC" w:rsidP="001B30CC">
      <w:r>
        <w:t>RAN chair: some people also talked about FDD, that's why it says "TDD only?"</w:t>
      </w:r>
    </w:p>
    <w:p w14:paraId="29BA9B6E" w14:textId="77777777" w:rsidR="001B30CC" w:rsidRDefault="001B30CC" w:rsidP="001B30CC">
      <w:r>
        <w:t>ZTE: AI/ML: higher layer is unclear</w:t>
      </w:r>
    </w:p>
    <w:p w14:paraId="76E98E8B" w14:textId="77777777" w:rsidR="001B30CC" w:rsidRDefault="001B30CC" w:rsidP="001B30CC">
      <w:r>
        <w:lastRenderedPageBreak/>
        <w:t>RAN chair: can remove "Higher layer" and just keep NG-RAN</w:t>
      </w:r>
    </w:p>
    <w:p w14:paraId="790E648D" w14:textId="77777777" w:rsidR="001B30CC" w:rsidRDefault="001B30CC" w:rsidP="001B30CC">
      <w:r>
        <w:t>ZTE: that's fine</w:t>
      </w:r>
    </w:p>
    <w:p w14:paraId="38347161" w14:textId="77777777" w:rsidR="001B30CC" w:rsidRDefault="001B30CC" w:rsidP="001B30CC">
      <w:r>
        <w:t>Futurewei: will this cover also RAN3 aspects?</w:t>
      </w:r>
    </w:p>
    <w:p w14:paraId="4EEE6F54" w14:textId="77777777" w:rsidR="001B30CC" w:rsidRDefault="001B30CC" w:rsidP="001B30CC">
      <w:r>
        <w:t>RAN chair: yes</w:t>
      </w:r>
    </w:p>
    <w:p w14:paraId="2C31C23B" w14:textId="77777777" w:rsidR="001B30CC" w:rsidRDefault="001B30CC" w:rsidP="001B30CC">
      <w:r>
        <w:t>Intel: sidelink should be discussed under sidelink and not under thread 15</w:t>
      </w:r>
    </w:p>
    <w:p w14:paraId="0BF52DAC" w14:textId="77777777" w:rsidR="001B30CC" w:rsidRDefault="001B30CC" w:rsidP="001B30CC">
      <w:r>
        <w:t>RAN chair: prefers to keep sidelink aspects here</w:t>
      </w:r>
    </w:p>
    <w:p w14:paraId="57E5E9F6" w14:textId="77777777" w:rsidR="001B30CC" w:rsidRDefault="001B30CC" w:rsidP="001B30CC">
      <w:r>
        <w:t>Futurewei: workshop inputs were discussed under certain email discussions, can they be discussed under other email threads in the Aug./Sep. email discussions</w:t>
      </w:r>
    </w:p>
    <w:p w14:paraId="2A4D7156" w14:textId="77777777" w:rsidR="001B30CC" w:rsidRDefault="001B30CC" w:rsidP="001B30CC">
      <w:r>
        <w:t>RAN chair: will have extra guidance for Aug./Sep. email discussions</w:t>
      </w:r>
    </w:p>
    <w:p w14:paraId="7801CA74" w14:textId="77777777" w:rsidR="001B30CC" w:rsidRDefault="001B30CC" w:rsidP="001B30CC">
      <w:r>
        <w:t>RAN chair: example areas are not a complete list, we can discuss this in the email discussions</w:t>
      </w:r>
    </w:p>
    <w:p w14:paraId="77C0B8A7" w14:textId="77777777" w:rsidR="001B30CC" w:rsidRDefault="001B30CC" w:rsidP="001B30CC">
      <w:r>
        <w:t>Ericsson: suggests to endorse the slides as they are</w:t>
      </w:r>
    </w:p>
    <w:p w14:paraId="3778C9E4" w14:textId="77777777" w:rsidR="001B30CC" w:rsidRDefault="001B30CC" w:rsidP="001B30CC">
      <w:r>
        <w:t>RAN chair: can we endorse the updated slides? seems so</w:t>
      </w:r>
    </w:p>
    <w:p w14:paraId="2FE606F9" w14:textId="77777777" w:rsidR="001B30CC" w:rsidRDefault="001B30CC" w:rsidP="001B30CC">
      <w:r>
        <w:t>conclusion: RWS-210658 revised in RWS-210659 which is the endorsed slide set</w:t>
      </w:r>
    </w:p>
    <w:p w14:paraId="26A63B7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RWS-210659</w:t>
      </w:r>
      <w:r>
        <w:rPr>
          <w:color w:val="993300"/>
          <w:u w:val="single"/>
        </w:rPr>
        <w:t>.</w:t>
      </w:r>
    </w:p>
    <w:p w14:paraId="52437F12" w14:textId="77777777" w:rsidR="001B30CC" w:rsidRDefault="001B30CC" w:rsidP="001B30CC">
      <w:pPr>
        <w:rPr>
          <w:rFonts w:ascii="Arial" w:hAnsi="Arial" w:cs="Arial"/>
          <w:b/>
          <w:sz w:val="24"/>
        </w:rPr>
      </w:pPr>
      <w:r>
        <w:rPr>
          <w:rFonts w:ascii="Arial" w:hAnsi="Arial" w:cs="Arial"/>
          <w:b/>
          <w:color w:val="0000FF"/>
          <w:sz w:val="24"/>
        </w:rPr>
        <w:t>RWS-210659</w:t>
      </w:r>
      <w:r>
        <w:rPr>
          <w:rFonts w:ascii="Arial" w:hAnsi="Arial" w:cs="Arial"/>
          <w:b/>
          <w:color w:val="0000FF"/>
          <w:sz w:val="24"/>
        </w:rPr>
        <w:tab/>
      </w:r>
      <w:r>
        <w:rPr>
          <w:rFonts w:ascii="Arial" w:hAnsi="Arial" w:cs="Arial"/>
          <w:b/>
          <w:sz w:val="24"/>
        </w:rPr>
        <w:t>Summary of RAN REL-18 workshop</w:t>
      </w:r>
    </w:p>
    <w:p w14:paraId="026EBCA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Chair (Qualcomm)</w:t>
      </w:r>
    </w:p>
    <w:p w14:paraId="6D47B704" w14:textId="77777777" w:rsidR="001B30CC" w:rsidRDefault="001B30CC" w:rsidP="001B30CC">
      <w:pPr>
        <w:rPr>
          <w:color w:val="808080"/>
        </w:rPr>
      </w:pPr>
      <w:r>
        <w:rPr>
          <w:color w:val="808080"/>
        </w:rPr>
        <w:t>(Replaces RWS-210658)</w:t>
      </w:r>
    </w:p>
    <w:p w14:paraId="734513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10FB76" w14:textId="77777777" w:rsidR="001B30CC" w:rsidRDefault="001B30CC" w:rsidP="001B30CC">
      <w:pPr>
        <w:pStyle w:val="Heading3"/>
      </w:pPr>
      <w:bookmarkStart w:id="47" w:name="_Toc80649527"/>
      <w:bookmarkStart w:id="48" w:name="_Toc80784256"/>
      <w:r>
        <w:t>4.1</w:t>
      </w:r>
      <w:r>
        <w:tab/>
        <w:t>eMBB-driven Functional Evolution</w:t>
      </w:r>
      <w:bookmarkEnd w:id="47"/>
      <w:bookmarkEnd w:id="48"/>
    </w:p>
    <w:p w14:paraId="728BC471" w14:textId="77777777" w:rsidR="001B30CC" w:rsidRDefault="001B30CC" w:rsidP="001B30CC">
      <w:pPr>
        <w:rPr>
          <w:rFonts w:ascii="Arial" w:hAnsi="Arial" w:cs="Arial"/>
          <w:b/>
          <w:sz w:val="24"/>
        </w:rPr>
      </w:pPr>
      <w:r>
        <w:rPr>
          <w:rFonts w:ascii="Arial" w:hAnsi="Arial" w:cs="Arial"/>
          <w:b/>
          <w:color w:val="0000FF"/>
          <w:sz w:val="24"/>
        </w:rPr>
        <w:t>RWS-210003</w:t>
      </w:r>
      <w:r>
        <w:rPr>
          <w:rFonts w:ascii="Arial" w:hAnsi="Arial" w:cs="Arial"/>
          <w:b/>
          <w:color w:val="0000FF"/>
          <w:sz w:val="24"/>
        </w:rPr>
        <w:tab/>
      </w:r>
      <w:r>
        <w:rPr>
          <w:rFonts w:ascii="Arial" w:hAnsi="Arial" w:cs="Arial"/>
          <w:b/>
          <w:sz w:val="24"/>
        </w:rPr>
        <w:t>eMBB-PHY Enhancements for Rel-18</w:t>
      </w:r>
    </w:p>
    <w:p w14:paraId="76FC167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FF5BC6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7CAE" w14:textId="77777777" w:rsidR="001B30CC" w:rsidRDefault="001B30CC" w:rsidP="001B30CC">
      <w:pPr>
        <w:rPr>
          <w:rFonts w:ascii="Arial" w:hAnsi="Arial" w:cs="Arial"/>
          <w:b/>
          <w:sz w:val="24"/>
        </w:rPr>
      </w:pPr>
      <w:r>
        <w:rPr>
          <w:rFonts w:ascii="Arial" w:hAnsi="Arial" w:cs="Arial"/>
          <w:b/>
          <w:color w:val="0000FF"/>
          <w:sz w:val="24"/>
        </w:rPr>
        <w:t>RWS-210004</w:t>
      </w:r>
      <w:r>
        <w:rPr>
          <w:rFonts w:ascii="Arial" w:hAnsi="Arial" w:cs="Arial"/>
          <w:b/>
          <w:color w:val="0000FF"/>
          <w:sz w:val="24"/>
        </w:rPr>
        <w:tab/>
      </w:r>
      <w:r>
        <w:rPr>
          <w:rFonts w:ascii="Arial" w:hAnsi="Arial" w:cs="Arial"/>
          <w:b/>
          <w:sz w:val="24"/>
        </w:rPr>
        <w:t>eMBB Upper Layers Enhancements for Rel-18</w:t>
      </w:r>
    </w:p>
    <w:p w14:paraId="0B41011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57D2CB8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7F362" w14:textId="77777777" w:rsidR="001B30CC" w:rsidRDefault="001B30CC" w:rsidP="001B30CC">
      <w:pPr>
        <w:rPr>
          <w:rFonts w:ascii="Arial" w:hAnsi="Arial" w:cs="Arial"/>
          <w:b/>
          <w:sz w:val="24"/>
        </w:rPr>
      </w:pPr>
      <w:r>
        <w:rPr>
          <w:rFonts w:ascii="Arial" w:hAnsi="Arial" w:cs="Arial"/>
          <w:b/>
          <w:color w:val="0000FF"/>
          <w:sz w:val="24"/>
        </w:rPr>
        <w:t>RWS-210539</w:t>
      </w:r>
      <w:r>
        <w:rPr>
          <w:rFonts w:ascii="Arial" w:hAnsi="Arial" w:cs="Arial"/>
          <w:b/>
          <w:color w:val="0000FF"/>
          <w:sz w:val="24"/>
        </w:rPr>
        <w:tab/>
      </w:r>
      <w:r>
        <w:rPr>
          <w:rFonts w:ascii="Arial" w:hAnsi="Arial" w:cs="Arial"/>
          <w:b/>
          <w:sz w:val="24"/>
        </w:rPr>
        <w:t>Email discussion summary for [RAN-R18-WS-eMBB-Qualcomm]</w:t>
      </w:r>
    </w:p>
    <w:p w14:paraId="13A0C68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19EDE1CC" w14:textId="77777777" w:rsidR="001B30CC" w:rsidRDefault="001B30CC" w:rsidP="001B30CC">
      <w:pPr>
        <w:rPr>
          <w:rFonts w:ascii="Arial" w:hAnsi="Arial" w:cs="Arial"/>
          <w:b/>
        </w:rPr>
      </w:pPr>
      <w:r>
        <w:rPr>
          <w:rFonts w:ascii="Arial" w:hAnsi="Arial" w:cs="Arial"/>
          <w:b/>
        </w:rPr>
        <w:t xml:space="preserve">Abstract: </w:t>
      </w:r>
    </w:p>
    <w:p w14:paraId="55FC0907" w14:textId="77777777" w:rsidR="001B30CC" w:rsidRDefault="001B30CC" w:rsidP="001B30CC">
      <w:r>
        <w:t>RWS-210003, RWS-210004</w:t>
      </w:r>
    </w:p>
    <w:p w14:paraId="40F33B0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CE53E" w14:textId="77777777" w:rsidR="001B30CC" w:rsidRDefault="001B30CC" w:rsidP="001B30CC">
      <w:pPr>
        <w:rPr>
          <w:rFonts w:ascii="Arial" w:hAnsi="Arial" w:cs="Arial"/>
          <w:b/>
          <w:sz w:val="24"/>
        </w:rPr>
      </w:pPr>
      <w:r>
        <w:rPr>
          <w:rFonts w:ascii="Arial" w:hAnsi="Arial" w:cs="Arial"/>
          <w:b/>
          <w:color w:val="0000FF"/>
          <w:sz w:val="24"/>
        </w:rPr>
        <w:t>RWS-210036</w:t>
      </w:r>
      <w:r>
        <w:rPr>
          <w:rFonts w:ascii="Arial" w:hAnsi="Arial" w:cs="Arial"/>
          <w:b/>
          <w:color w:val="0000FF"/>
          <w:sz w:val="24"/>
        </w:rPr>
        <w:tab/>
      </w:r>
      <w:r>
        <w:rPr>
          <w:rFonts w:ascii="Arial" w:hAnsi="Arial" w:cs="Arial"/>
          <w:b/>
          <w:sz w:val="24"/>
        </w:rPr>
        <w:t>Enhancements for support of eMBB+ services for Rel-18</w:t>
      </w:r>
    </w:p>
    <w:p w14:paraId="2B6369F8"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E51EE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FBD4" w14:textId="77777777" w:rsidR="001B30CC" w:rsidRDefault="001B30CC" w:rsidP="001B30CC">
      <w:pPr>
        <w:rPr>
          <w:rFonts w:ascii="Arial" w:hAnsi="Arial" w:cs="Arial"/>
          <w:b/>
          <w:sz w:val="24"/>
        </w:rPr>
      </w:pPr>
      <w:r>
        <w:rPr>
          <w:rFonts w:ascii="Arial" w:hAnsi="Arial" w:cs="Arial"/>
          <w:b/>
          <w:color w:val="0000FF"/>
          <w:sz w:val="24"/>
        </w:rPr>
        <w:t>RWS-210525</w:t>
      </w:r>
      <w:r>
        <w:rPr>
          <w:rFonts w:ascii="Arial" w:hAnsi="Arial" w:cs="Arial"/>
          <w:b/>
          <w:color w:val="0000FF"/>
          <w:sz w:val="24"/>
        </w:rPr>
        <w:tab/>
      </w:r>
      <w:r>
        <w:rPr>
          <w:rFonts w:ascii="Arial" w:hAnsi="Arial" w:cs="Arial"/>
          <w:b/>
          <w:sz w:val="24"/>
        </w:rPr>
        <w:t>Email discussion summary for [RAN-R18-WS-eMBB-Futurewei]</w:t>
      </w:r>
    </w:p>
    <w:p w14:paraId="0C6FB62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Futurewei</w:t>
      </w:r>
    </w:p>
    <w:p w14:paraId="34ACC519" w14:textId="77777777" w:rsidR="001B30CC" w:rsidRDefault="001B30CC" w:rsidP="001B30CC">
      <w:pPr>
        <w:rPr>
          <w:rFonts w:ascii="Arial" w:hAnsi="Arial" w:cs="Arial"/>
          <w:b/>
        </w:rPr>
      </w:pPr>
      <w:r>
        <w:rPr>
          <w:rFonts w:ascii="Arial" w:hAnsi="Arial" w:cs="Arial"/>
          <w:b/>
        </w:rPr>
        <w:t xml:space="preserve">Abstract: </w:t>
      </w:r>
    </w:p>
    <w:p w14:paraId="6312275F" w14:textId="77777777" w:rsidR="001B30CC" w:rsidRDefault="001B30CC" w:rsidP="001B30CC">
      <w:r>
        <w:t>RWS-210036</w:t>
      </w:r>
    </w:p>
    <w:p w14:paraId="4A7D58C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4A2E3" w14:textId="77777777" w:rsidR="001B30CC" w:rsidRDefault="001B30CC" w:rsidP="001B30CC">
      <w:pPr>
        <w:rPr>
          <w:rFonts w:ascii="Arial" w:hAnsi="Arial" w:cs="Arial"/>
          <w:b/>
          <w:sz w:val="24"/>
        </w:rPr>
      </w:pPr>
      <w:r>
        <w:rPr>
          <w:rFonts w:ascii="Arial" w:hAnsi="Arial" w:cs="Arial"/>
          <w:b/>
          <w:color w:val="0000FF"/>
          <w:sz w:val="24"/>
        </w:rPr>
        <w:t>RWS-210042</w:t>
      </w:r>
      <w:r>
        <w:rPr>
          <w:rFonts w:ascii="Arial" w:hAnsi="Arial" w:cs="Arial"/>
          <w:b/>
          <w:color w:val="0000FF"/>
          <w:sz w:val="24"/>
        </w:rPr>
        <w:tab/>
      </w:r>
      <w:r>
        <w:rPr>
          <w:rFonts w:ascii="Arial" w:hAnsi="Arial" w:cs="Arial"/>
          <w:b/>
          <w:sz w:val="24"/>
        </w:rPr>
        <w:t>Discussion on flexible duplex mode</w:t>
      </w:r>
    </w:p>
    <w:p w14:paraId="23A9C65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329E1D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931AC" w14:textId="77777777" w:rsidR="001B30CC" w:rsidRDefault="001B30CC" w:rsidP="001B30CC">
      <w:pPr>
        <w:rPr>
          <w:rFonts w:ascii="Arial" w:hAnsi="Arial" w:cs="Arial"/>
          <w:b/>
          <w:sz w:val="24"/>
        </w:rPr>
      </w:pPr>
      <w:r>
        <w:rPr>
          <w:rFonts w:ascii="Arial" w:hAnsi="Arial" w:cs="Arial"/>
          <w:b/>
          <w:color w:val="0000FF"/>
          <w:sz w:val="24"/>
        </w:rPr>
        <w:t>RWS-210043</w:t>
      </w:r>
      <w:r>
        <w:rPr>
          <w:rFonts w:ascii="Arial" w:hAnsi="Arial" w:cs="Arial"/>
          <w:b/>
          <w:color w:val="0000FF"/>
          <w:sz w:val="24"/>
        </w:rPr>
        <w:tab/>
      </w:r>
      <w:r>
        <w:rPr>
          <w:rFonts w:ascii="Arial" w:hAnsi="Arial" w:cs="Arial"/>
          <w:b/>
          <w:sz w:val="24"/>
        </w:rPr>
        <w:t>Discussion on eMBB improvement</w:t>
      </w:r>
    </w:p>
    <w:p w14:paraId="19835B0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F487A6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BBCB7" w14:textId="77777777" w:rsidR="001B30CC" w:rsidRDefault="001B30CC" w:rsidP="001B30CC">
      <w:pPr>
        <w:rPr>
          <w:rFonts w:ascii="Arial" w:hAnsi="Arial" w:cs="Arial"/>
          <w:b/>
          <w:sz w:val="24"/>
        </w:rPr>
      </w:pPr>
      <w:r>
        <w:rPr>
          <w:rFonts w:ascii="Arial" w:hAnsi="Arial" w:cs="Arial"/>
          <w:b/>
          <w:color w:val="0000FF"/>
          <w:sz w:val="24"/>
        </w:rPr>
        <w:t>RWS-210044</w:t>
      </w:r>
      <w:r>
        <w:rPr>
          <w:rFonts w:ascii="Arial" w:hAnsi="Arial" w:cs="Arial"/>
          <w:b/>
          <w:color w:val="0000FF"/>
          <w:sz w:val="24"/>
        </w:rPr>
        <w:tab/>
      </w:r>
      <w:r>
        <w:rPr>
          <w:rFonts w:ascii="Arial" w:hAnsi="Arial" w:cs="Arial"/>
          <w:b/>
          <w:sz w:val="24"/>
        </w:rPr>
        <w:t>Motivation of further enhancement of SL relay</w:t>
      </w:r>
    </w:p>
    <w:p w14:paraId="5DD3C4B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02FAE6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359AC" w14:textId="77777777" w:rsidR="001B30CC" w:rsidRDefault="001B30CC" w:rsidP="001B30CC">
      <w:pPr>
        <w:rPr>
          <w:rFonts w:ascii="Arial" w:hAnsi="Arial" w:cs="Arial"/>
          <w:b/>
          <w:sz w:val="24"/>
        </w:rPr>
      </w:pPr>
      <w:r>
        <w:rPr>
          <w:rFonts w:ascii="Arial" w:hAnsi="Arial" w:cs="Arial"/>
          <w:b/>
          <w:color w:val="0000FF"/>
          <w:sz w:val="24"/>
        </w:rPr>
        <w:t>RWS-210538</w:t>
      </w:r>
      <w:r>
        <w:rPr>
          <w:rFonts w:ascii="Arial" w:hAnsi="Arial" w:cs="Arial"/>
          <w:b/>
          <w:color w:val="0000FF"/>
          <w:sz w:val="24"/>
        </w:rPr>
        <w:tab/>
      </w:r>
      <w:r>
        <w:rPr>
          <w:rFonts w:ascii="Arial" w:hAnsi="Arial" w:cs="Arial"/>
          <w:b/>
          <w:sz w:val="24"/>
        </w:rPr>
        <w:t>Email discussion summary for [RAN-R18-WS-eMBB-OPPO]</w:t>
      </w:r>
    </w:p>
    <w:p w14:paraId="12D3FFA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OPPO</w:t>
      </w:r>
    </w:p>
    <w:p w14:paraId="6A03F0FA" w14:textId="77777777" w:rsidR="001B30CC" w:rsidRDefault="001B30CC" w:rsidP="001B30CC">
      <w:pPr>
        <w:rPr>
          <w:rFonts w:ascii="Arial" w:hAnsi="Arial" w:cs="Arial"/>
          <w:b/>
        </w:rPr>
      </w:pPr>
      <w:r>
        <w:rPr>
          <w:rFonts w:ascii="Arial" w:hAnsi="Arial" w:cs="Arial"/>
          <w:b/>
        </w:rPr>
        <w:t xml:space="preserve">Abstract: </w:t>
      </w:r>
    </w:p>
    <w:p w14:paraId="344086F4" w14:textId="77777777" w:rsidR="001B30CC" w:rsidRDefault="001B30CC" w:rsidP="001B30CC">
      <w:r>
        <w:t>RWS-210042, RWS-210043</w:t>
      </w:r>
    </w:p>
    <w:p w14:paraId="2A861A3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1561" w14:textId="77777777" w:rsidR="001B30CC" w:rsidRDefault="001B30CC" w:rsidP="001B30CC">
      <w:pPr>
        <w:rPr>
          <w:rFonts w:ascii="Arial" w:hAnsi="Arial" w:cs="Arial"/>
          <w:b/>
          <w:sz w:val="24"/>
        </w:rPr>
      </w:pPr>
      <w:r>
        <w:rPr>
          <w:rFonts w:ascii="Arial" w:hAnsi="Arial" w:cs="Arial"/>
          <w:b/>
          <w:color w:val="0000FF"/>
          <w:sz w:val="24"/>
        </w:rPr>
        <w:t>RWS-210053</w:t>
      </w:r>
      <w:r>
        <w:rPr>
          <w:rFonts w:ascii="Arial" w:hAnsi="Arial" w:cs="Arial"/>
          <w:b/>
          <w:color w:val="0000FF"/>
          <w:sz w:val="24"/>
        </w:rPr>
        <w:tab/>
      </w:r>
      <w:r>
        <w:rPr>
          <w:rFonts w:ascii="Arial" w:hAnsi="Arial" w:cs="Arial"/>
          <w:b/>
          <w:sz w:val="24"/>
        </w:rPr>
        <w:t>MIMO enhancements for R18</w:t>
      </w:r>
    </w:p>
    <w:p w14:paraId="4C4917E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B2802A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B219A" w14:textId="77777777" w:rsidR="001B30CC" w:rsidRDefault="001B30CC" w:rsidP="001B30CC">
      <w:pPr>
        <w:rPr>
          <w:rFonts w:ascii="Arial" w:hAnsi="Arial" w:cs="Arial"/>
          <w:b/>
          <w:sz w:val="24"/>
        </w:rPr>
      </w:pPr>
      <w:r>
        <w:rPr>
          <w:rFonts w:ascii="Arial" w:hAnsi="Arial" w:cs="Arial"/>
          <w:b/>
          <w:color w:val="0000FF"/>
          <w:sz w:val="24"/>
        </w:rPr>
        <w:t>RWS-210054</w:t>
      </w:r>
      <w:r>
        <w:rPr>
          <w:rFonts w:ascii="Arial" w:hAnsi="Arial" w:cs="Arial"/>
          <w:b/>
          <w:color w:val="0000FF"/>
          <w:sz w:val="24"/>
        </w:rPr>
        <w:tab/>
      </w:r>
      <w:r>
        <w:rPr>
          <w:rFonts w:ascii="Arial" w:hAnsi="Arial" w:cs="Arial"/>
          <w:b/>
          <w:sz w:val="24"/>
        </w:rPr>
        <w:t>R18 Flexible/Full Duplex considerations</w:t>
      </w:r>
    </w:p>
    <w:p w14:paraId="1544F5B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1939FD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ADBA" w14:textId="77777777" w:rsidR="001B30CC" w:rsidRDefault="001B30CC" w:rsidP="001B30CC">
      <w:pPr>
        <w:rPr>
          <w:rFonts w:ascii="Arial" w:hAnsi="Arial" w:cs="Arial"/>
          <w:b/>
          <w:sz w:val="24"/>
        </w:rPr>
      </w:pPr>
      <w:r>
        <w:rPr>
          <w:rFonts w:ascii="Arial" w:hAnsi="Arial" w:cs="Arial"/>
          <w:b/>
          <w:color w:val="0000FF"/>
          <w:sz w:val="24"/>
        </w:rPr>
        <w:t>RWS-210055</w:t>
      </w:r>
      <w:r>
        <w:rPr>
          <w:rFonts w:ascii="Arial" w:hAnsi="Arial" w:cs="Arial"/>
          <w:b/>
          <w:color w:val="0000FF"/>
          <w:sz w:val="24"/>
        </w:rPr>
        <w:tab/>
      </w:r>
      <w:r>
        <w:rPr>
          <w:rFonts w:ascii="Arial" w:hAnsi="Arial" w:cs="Arial"/>
          <w:b/>
          <w:sz w:val="24"/>
        </w:rPr>
        <w:t>Mobility enhancements for R18</w:t>
      </w:r>
    </w:p>
    <w:p w14:paraId="6923972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569AFAC"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5156E" w14:textId="77777777" w:rsidR="001B30CC" w:rsidRDefault="001B30CC" w:rsidP="001B30CC">
      <w:pPr>
        <w:rPr>
          <w:rFonts w:ascii="Arial" w:hAnsi="Arial" w:cs="Arial"/>
          <w:b/>
          <w:sz w:val="24"/>
        </w:rPr>
      </w:pPr>
      <w:r>
        <w:rPr>
          <w:rFonts w:ascii="Arial" w:hAnsi="Arial" w:cs="Arial"/>
          <w:b/>
          <w:color w:val="0000FF"/>
          <w:sz w:val="24"/>
        </w:rPr>
        <w:t>RWS-210056</w:t>
      </w:r>
      <w:r>
        <w:rPr>
          <w:rFonts w:ascii="Arial" w:hAnsi="Arial" w:cs="Arial"/>
          <w:b/>
          <w:color w:val="0000FF"/>
          <w:sz w:val="24"/>
        </w:rPr>
        <w:tab/>
      </w:r>
      <w:r>
        <w:rPr>
          <w:rFonts w:ascii="Arial" w:hAnsi="Arial" w:cs="Arial"/>
          <w:b/>
          <w:sz w:val="24"/>
        </w:rPr>
        <w:t>R18 UL improvement</w:t>
      </w:r>
    </w:p>
    <w:p w14:paraId="1693DC6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17C15A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81351" w14:textId="77777777" w:rsidR="001B30CC" w:rsidRDefault="001B30CC" w:rsidP="001B30CC">
      <w:pPr>
        <w:rPr>
          <w:rFonts w:ascii="Arial" w:hAnsi="Arial" w:cs="Arial"/>
          <w:b/>
          <w:sz w:val="24"/>
        </w:rPr>
      </w:pPr>
      <w:r>
        <w:rPr>
          <w:rFonts w:ascii="Arial" w:hAnsi="Arial" w:cs="Arial"/>
          <w:b/>
          <w:color w:val="0000FF"/>
          <w:sz w:val="24"/>
        </w:rPr>
        <w:t>RWS-210545</w:t>
      </w:r>
      <w:r>
        <w:rPr>
          <w:rFonts w:ascii="Arial" w:hAnsi="Arial" w:cs="Arial"/>
          <w:b/>
          <w:color w:val="0000FF"/>
          <w:sz w:val="24"/>
        </w:rPr>
        <w:tab/>
      </w:r>
      <w:r>
        <w:rPr>
          <w:rFonts w:ascii="Arial" w:hAnsi="Arial" w:cs="Arial"/>
          <w:b/>
          <w:sz w:val="24"/>
        </w:rPr>
        <w:t>Email discussion summary for [RAN-R18-WS-eMBB-Spreadtrum]</w:t>
      </w:r>
    </w:p>
    <w:p w14:paraId="5DE9EE3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Spreadtrum Communications</w:t>
      </w:r>
    </w:p>
    <w:p w14:paraId="7265252C" w14:textId="77777777" w:rsidR="001B30CC" w:rsidRDefault="001B30CC" w:rsidP="001B30CC">
      <w:pPr>
        <w:rPr>
          <w:rFonts w:ascii="Arial" w:hAnsi="Arial" w:cs="Arial"/>
          <w:b/>
        </w:rPr>
      </w:pPr>
      <w:r>
        <w:rPr>
          <w:rFonts w:ascii="Arial" w:hAnsi="Arial" w:cs="Arial"/>
          <w:b/>
        </w:rPr>
        <w:t xml:space="preserve">Abstract: </w:t>
      </w:r>
    </w:p>
    <w:p w14:paraId="2D4FFDB9" w14:textId="77777777" w:rsidR="001B30CC" w:rsidRDefault="001B30CC" w:rsidP="001B30CC">
      <w:r>
        <w:t>RWS-210053, RWS-210054, RWS-210055, RWS-210056</w:t>
      </w:r>
    </w:p>
    <w:p w14:paraId="70C57C0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4AA08" w14:textId="77777777" w:rsidR="001B30CC" w:rsidRDefault="001B30CC" w:rsidP="001B30CC">
      <w:pPr>
        <w:rPr>
          <w:rFonts w:ascii="Arial" w:hAnsi="Arial" w:cs="Arial"/>
          <w:b/>
          <w:sz w:val="24"/>
        </w:rPr>
      </w:pPr>
      <w:r>
        <w:rPr>
          <w:rFonts w:ascii="Arial" w:hAnsi="Arial" w:cs="Arial"/>
          <w:b/>
          <w:color w:val="0000FF"/>
          <w:sz w:val="24"/>
        </w:rPr>
        <w:t>RWS-210070</w:t>
      </w:r>
      <w:r>
        <w:rPr>
          <w:rFonts w:ascii="Arial" w:hAnsi="Arial" w:cs="Arial"/>
          <w:b/>
          <w:color w:val="0000FF"/>
          <w:sz w:val="24"/>
        </w:rPr>
        <w:tab/>
      </w:r>
      <w:r>
        <w:rPr>
          <w:rFonts w:ascii="Arial" w:hAnsi="Arial" w:cs="Arial"/>
          <w:b/>
          <w:sz w:val="24"/>
        </w:rPr>
        <w:t>Enhancements for XR over NR support</w:t>
      </w:r>
    </w:p>
    <w:p w14:paraId="766BCE7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DBC794" w14:textId="77777777" w:rsidR="001B30CC" w:rsidRDefault="001B30CC" w:rsidP="001B30CC">
      <w:pPr>
        <w:rPr>
          <w:rFonts w:ascii="Arial" w:hAnsi="Arial" w:cs="Arial"/>
          <w:b/>
        </w:rPr>
      </w:pPr>
      <w:r>
        <w:rPr>
          <w:rFonts w:ascii="Arial" w:hAnsi="Arial" w:cs="Arial"/>
          <w:b/>
        </w:rPr>
        <w:t xml:space="preserve">Abstract: </w:t>
      </w:r>
    </w:p>
    <w:p w14:paraId="2A843C6D" w14:textId="77777777" w:rsidR="001B30CC" w:rsidRDefault="001B30CC" w:rsidP="001B30CC">
      <w:r>
        <w:t>Release 15 can already support XR over NR, however some improvements can be consider to make it more efficient and practical</w:t>
      </w:r>
    </w:p>
    <w:p w14:paraId="2E0EFC4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067F1" w14:textId="77777777" w:rsidR="001B30CC" w:rsidRDefault="001B30CC" w:rsidP="001B30CC">
      <w:pPr>
        <w:rPr>
          <w:rFonts w:ascii="Arial" w:hAnsi="Arial" w:cs="Arial"/>
          <w:b/>
          <w:sz w:val="24"/>
        </w:rPr>
      </w:pPr>
      <w:r>
        <w:rPr>
          <w:rFonts w:ascii="Arial" w:hAnsi="Arial" w:cs="Arial"/>
          <w:b/>
          <w:color w:val="0000FF"/>
          <w:sz w:val="24"/>
        </w:rPr>
        <w:t>RWS-210075</w:t>
      </w:r>
      <w:r>
        <w:rPr>
          <w:rFonts w:ascii="Arial" w:hAnsi="Arial" w:cs="Arial"/>
          <w:b/>
          <w:color w:val="0000FF"/>
          <w:sz w:val="24"/>
        </w:rPr>
        <w:tab/>
      </w:r>
      <w:r>
        <w:rPr>
          <w:rFonts w:ascii="Arial" w:hAnsi="Arial" w:cs="Arial"/>
          <w:b/>
          <w:sz w:val="24"/>
        </w:rPr>
        <w:t>MIMO Enhancements for Rel-18?</w:t>
      </w:r>
    </w:p>
    <w:p w14:paraId="14D0349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7F170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E632" w14:textId="77777777" w:rsidR="001B30CC" w:rsidRDefault="001B30CC" w:rsidP="001B30CC">
      <w:pPr>
        <w:rPr>
          <w:rFonts w:ascii="Arial" w:hAnsi="Arial" w:cs="Arial"/>
          <w:b/>
          <w:sz w:val="24"/>
        </w:rPr>
      </w:pPr>
      <w:r>
        <w:rPr>
          <w:rFonts w:ascii="Arial" w:hAnsi="Arial" w:cs="Arial"/>
          <w:b/>
          <w:color w:val="0000FF"/>
          <w:sz w:val="24"/>
        </w:rPr>
        <w:t>RWS-210076</w:t>
      </w:r>
      <w:r>
        <w:rPr>
          <w:rFonts w:ascii="Arial" w:hAnsi="Arial" w:cs="Arial"/>
          <w:b/>
          <w:color w:val="0000FF"/>
          <w:sz w:val="24"/>
        </w:rPr>
        <w:tab/>
      </w:r>
      <w:r>
        <w:rPr>
          <w:rFonts w:ascii="Arial" w:hAnsi="Arial" w:cs="Arial"/>
          <w:b/>
          <w:sz w:val="24"/>
        </w:rPr>
        <w:t>Enhanced coverage for Rel-18</w:t>
      </w:r>
    </w:p>
    <w:p w14:paraId="7465DBA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A8D7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ECBC0" w14:textId="77777777" w:rsidR="001B30CC" w:rsidRDefault="001B30CC" w:rsidP="001B30CC">
      <w:pPr>
        <w:rPr>
          <w:rFonts w:ascii="Arial" w:hAnsi="Arial" w:cs="Arial"/>
          <w:b/>
          <w:sz w:val="24"/>
        </w:rPr>
      </w:pPr>
      <w:r>
        <w:rPr>
          <w:rFonts w:ascii="Arial" w:hAnsi="Arial" w:cs="Arial"/>
          <w:b/>
          <w:color w:val="0000FF"/>
          <w:sz w:val="24"/>
        </w:rPr>
        <w:t>RWS-210078</w:t>
      </w:r>
      <w:r>
        <w:rPr>
          <w:rFonts w:ascii="Arial" w:hAnsi="Arial" w:cs="Arial"/>
          <w:b/>
          <w:color w:val="0000FF"/>
          <w:sz w:val="24"/>
        </w:rPr>
        <w:tab/>
      </w:r>
      <w:r>
        <w:rPr>
          <w:rFonts w:ascii="Arial" w:hAnsi="Arial" w:cs="Arial"/>
          <w:b/>
          <w:sz w:val="24"/>
        </w:rPr>
        <w:t>Mobility Enhancements for Rel-18</w:t>
      </w:r>
    </w:p>
    <w:p w14:paraId="0F8B45A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FB7A9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B0724" w14:textId="77777777" w:rsidR="001B30CC" w:rsidRDefault="001B30CC" w:rsidP="001B30CC">
      <w:pPr>
        <w:rPr>
          <w:rFonts w:ascii="Arial" w:hAnsi="Arial" w:cs="Arial"/>
          <w:b/>
          <w:sz w:val="24"/>
        </w:rPr>
      </w:pPr>
      <w:r>
        <w:rPr>
          <w:rFonts w:ascii="Arial" w:hAnsi="Arial" w:cs="Arial"/>
          <w:b/>
          <w:color w:val="0000FF"/>
          <w:sz w:val="24"/>
        </w:rPr>
        <w:t>RWS-210079</w:t>
      </w:r>
      <w:r>
        <w:rPr>
          <w:rFonts w:ascii="Arial" w:hAnsi="Arial" w:cs="Arial"/>
          <w:b/>
          <w:color w:val="0000FF"/>
          <w:sz w:val="24"/>
        </w:rPr>
        <w:tab/>
      </w:r>
      <w:r>
        <w:rPr>
          <w:rFonts w:ascii="Arial" w:hAnsi="Arial" w:cs="Arial"/>
          <w:b/>
          <w:sz w:val="24"/>
        </w:rPr>
        <w:t>CA and DC enhancements for Rel-18</w:t>
      </w:r>
    </w:p>
    <w:p w14:paraId="046DB58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DA313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131F" w14:textId="77777777" w:rsidR="001B30CC" w:rsidRDefault="001B30CC" w:rsidP="001B30CC">
      <w:pPr>
        <w:rPr>
          <w:rFonts w:ascii="Arial" w:hAnsi="Arial" w:cs="Arial"/>
          <w:b/>
          <w:sz w:val="24"/>
        </w:rPr>
      </w:pPr>
      <w:r>
        <w:rPr>
          <w:rFonts w:ascii="Arial" w:hAnsi="Arial" w:cs="Arial"/>
          <w:b/>
          <w:color w:val="0000FF"/>
          <w:sz w:val="24"/>
        </w:rPr>
        <w:t>RWS-210080</w:t>
      </w:r>
      <w:r>
        <w:rPr>
          <w:rFonts w:ascii="Arial" w:hAnsi="Arial" w:cs="Arial"/>
          <w:b/>
          <w:color w:val="0000FF"/>
          <w:sz w:val="24"/>
        </w:rPr>
        <w:tab/>
      </w:r>
      <w:r>
        <w:rPr>
          <w:rFonts w:ascii="Arial" w:hAnsi="Arial" w:cs="Arial"/>
          <w:b/>
          <w:sz w:val="24"/>
        </w:rPr>
        <w:t xml:space="preserve"> Small Data Transmission Enhancements for Rel-18</w:t>
      </w:r>
    </w:p>
    <w:p w14:paraId="21AD8E1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1C0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AAC7" w14:textId="77777777" w:rsidR="001B30CC" w:rsidRDefault="001B30CC" w:rsidP="001B30CC">
      <w:pPr>
        <w:rPr>
          <w:rFonts w:ascii="Arial" w:hAnsi="Arial" w:cs="Arial"/>
          <w:b/>
          <w:sz w:val="24"/>
        </w:rPr>
      </w:pPr>
      <w:r>
        <w:rPr>
          <w:rFonts w:ascii="Arial" w:hAnsi="Arial" w:cs="Arial"/>
          <w:b/>
          <w:color w:val="0000FF"/>
          <w:sz w:val="24"/>
        </w:rPr>
        <w:lastRenderedPageBreak/>
        <w:t>RWS-210081</w:t>
      </w:r>
      <w:r>
        <w:rPr>
          <w:rFonts w:ascii="Arial" w:hAnsi="Arial" w:cs="Arial"/>
          <w:b/>
          <w:color w:val="0000FF"/>
          <w:sz w:val="24"/>
        </w:rPr>
        <w:tab/>
      </w:r>
      <w:r>
        <w:rPr>
          <w:rFonts w:ascii="Arial" w:hAnsi="Arial" w:cs="Arial"/>
          <w:b/>
          <w:sz w:val="24"/>
        </w:rPr>
        <w:t>Flexible UL/DL enhancements for Rel-18</w:t>
      </w:r>
    </w:p>
    <w:p w14:paraId="2538404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6AF2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05FB" w14:textId="77777777" w:rsidR="001B30CC" w:rsidRDefault="001B30CC" w:rsidP="001B30CC">
      <w:pPr>
        <w:rPr>
          <w:rFonts w:ascii="Arial" w:hAnsi="Arial" w:cs="Arial"/>
          <w:b/>
          <w:sz w:val="24"/>
        </w:rPr>
      </w:pPr>
      <w:r>
        <w:rPr>
          <w:rFonts w:ascii="Arial" w:hAnsi="Arial" w:cs="Arial"/>
          <w:b/>
          <w:color w:val="0000FF"/>
          <w:sz w:val="24"/>
        </w:rPr>
        <w:t>RWS-210084</w:t>
      </w:r>
      <w:r>
        <w:rPr>
          <w:rFonts w:ascii="Arial" w:hAnsi="Arial" w:cs="Arial"/>
          <w:b/>
          <w:color w:val="0000FF"/>
          <w:sz w:val="24"/>
        </w:rPr>
        <w:tab/>
      </w:r>
      <w:r>
        <w:rPr>
          <w:rFonts w:ascii="Arial" w:hAnsi="Arial" w:cs="Arial"/>
          <w:b/>
          <w:sz w:val="24"/>
        </w:rPr>
        <w:t>Resiliency for disaggregated gNB architecture in Rel-18</w:t>
      </w:r>
    </w:p>
    <w:p w14:paraId="23A1726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AFD6B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D8593" w14:textId="77777777" w:rsidR="001B30CC" w:rsidRDefault="001B30CC" w:rsidP="001B30CC">
      <w:pPr>
        <w:rPr>
          <w:rFonts w:ascii="Arial" w:hAnsi="Arial" w:cs="Arial"/>
          <w:b/>
          <w:sz w:val="24"/>
        </w:rPr>
      </w:pPr>
      <w:r>
        <w:rPr>
          <w:rFonts w:ascii="Arial" w:hAnsi="Arial" w:cs="Arial"/>
          <w:b/>
          <w:color w:val="0000FF"/>
          <w:sz w:val="24"/>
        </w:rPr>
        <w:t>RWS-210536</w:t>
      </w:r>
      <w:r>
        <w:rPr>
          <w:rFonts w:ascii="Arial" w:hAnsi="Arial" w:cs="Arial"/>
          <w:b/>
          <w:color w:val="0000FF"/>
          <w:sz w:val="24"/>
        </w:rPr>
        <w:tab/>
      </w:r>
      <w:r>
        <w:rPr>
          <w:rFonts w:ascii="Arial" w:hAnsi="Arial" w:cs="Arial"/>
          <w:b/>
          <w:sz w:val="24"/>
        </w:rPr>
        <w:t>Email discussion summary for [RAN-R18-WS-eMBB-Nokia]</w:t>
      </w:r>
    </w:p>
    <w:p w14:paraId="668A105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59A300A6" w14:textId="77777777" w:rsidR="001B30CC" w:rsidRDefault="001B30CC" w:rsidP="001B30CC">
      <w:pPr>
        <w:rPr>
          <w:rFonts w:ascii="Arial" w:hAnsi="Arial" w:cs="Arial"/>
          <w:b/>
        </w:rPr>
      </w:pPr>
      <w:r>
        <w:rPr>
          <w:rFonts w:ascii="Arial" w:hAnsi="Arial" w:cs="Arial"/>
          <w:b/>
        </w:rPr>
        <w:t xml:space="preserve">Abstract: </w:t>
      </w:r>
    </w:p>
    <w:p w14:paraId="5D5CCEF9" w14:textId="77777777" w:rsidR="001B30CC" w:rsidRDefault="001B30CC" w:rsidP="001B30CC">
      <w:r>
        <w:t>RWS-210070, RWS-210075, RWS-210076, RWS-210078, RWS-210079, RWS-210080, RWS-210081, RWS-210084</w:t>
      </w:r>
    </w:p>
    <w:p w14:paraId="4C7D0B2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0287" w14:textId="77777777" w:rsidR="001B30CC" w:rsidRDefault="001B30CC" w:rsidP="001B30CC">
      <w:pPr>
        <w:rPr>
          <w:rFonts w:ascii="Arial" w:hAnsi="Arial" w:cs="Arial"/>
          <w:b/>
          <w:sz w:val="24"/>
        </w:rPr>
      </w:pPr>
      <w:r>
        <w:rPr>
          <w:rFonts w:ascii="Arial" w:hAnsi="Arial" w:cs="Arial"/>
          <w:b/>
          <w:color w:val="0000FF"/>
          <w:sz w:val="24"/>
        </w:rPr>
        <w:t>RWS-210090</w:t>
      </w:r>
      <w:r>
        <w:rPr>
          <w:rFonts w:ascii="Arial" w:hAnsi="Arial" w:cs="Arial"/>
          <w:b/>
          <w:color w:val="0000FF"/>
          <w:sz w:val="24"/>
        </w:rPr>
        <w:tab/>
      </w:r>
      <w:r>
        <w:rPr>
          <w:rFonts w:ascii="Arial" w:hAnsi="Arial" w:cs="Arial"/>
          <w:b/>
          <w:sz w:val="24"/>
        </w:rPr>
        <w:t>NR security enhancement considering car communication</w:t>
      </w:r>
    </w:p>
    <w:p w14:paraId="57C7DEB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29B70AA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DCFD" w14:textId="77777777" w:rsidR="001B30CC" w:rsidRDefault="001B30CC" w:rsidP="001B30CC">
      <w:pPr>
        <w:rPr>
          <w:rFonts w:ascii="Arial" w:hAnsi="Arial" w:cs="Arial"/>
          <w:b/>
          <w:sz w:val="24"/>
        </w:rPr>
      </w:pPr>
      <w:r>
        <w:rPr>
          <w:rFonts w:ascii="Arial" w:hAnsi="Arial" w:cs="Arial"/>
          <w:b/>
          <w:color w:val="0000FF"/>
          <w:sz w:val="24"/>
        </w:rPr>
        <w:t>RWS-210114</w:t>
      </w:r>
      <w:r>
        <w:rPr>
          <w:rFonts w:ascii="Arial" w:hAnsi="Arial" w:cs="Arial"/>
          <w:b/>
          <w:color w:val="0000FF"/>
          <w:sz w:val="24"/>
        </w:rPr>
        <w:tab/>
      </w:r>
      <w:r>
        <w:rPr>
          <w:rFonts w:ascii="Arial" w:hAnsi="Arial" w:cs="Arial"/>
          <w:b/>
          <w:sz w:val="24"/>
        </w:rPr>
        <w:t>Work Item on enhanced in-device coexistence for NR</w:t>
      </w:r>
    </w:p>
    <w:p w14:paraId="576DC49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291B468C" w14:textId="77777777" w:rsidR="001B30CC" w:rsidRDefault="001B30CC" w:rsidP="001B30CC">
      <w:pPr>
        <w:rPr>
          <w:rFonts w:ascii="Arial" w:hAnsi="Arial" w:cs="Arial"/>
          <w:b/>
        </w:rPr>
      </w:pPr>
      <w:r>
        <w:rPr>
          <w:rFonts w:ascii="Arial" w:hAnsi="Arial" w:cs="Arial"/>
          <w:b/>
        </w:rPr>
        <w:t xml:space="preserve">Discussion: </w:t>
      </w:r>
    </w:p>
    <w:p w14:paraId="166E281A" w14:textId="77777777" w:rsidR="001B30CC" w:rsidRDefault="001B30CC" w:rsidP="001B30CC">
      <w:r>
        <w:t>presented in Mon GTW</w:t>
      </w:r>
    </w:p>
    <w:p w14:paraId="1B052C9D" w14:textId="77777777" w:rsidR="001B30CC" w:rsidRDefault="001B30CC" w:rsidP="001B30CC">
      <w:r>
        <w:t>Apple: supports the intentions</w:t>
      </w:r>
    </w:p>
    <w:p w14:paraId="308D3B3C" w14:textId="77777777" w:rsidR="001B30CC" w:rsidRDefault="001B30CC" w:rsidP="001B30CC">
      <w:r>
        <w:t>Ericsson: some aspects go beyond what we added for LTE</w:t>
      </w:r>
    </w:p>
    <w:p w14:paraId="3526291D" w14:textId="77777777" w:rsidR="001B30CC" w:rsidRDefault="001B30CC" w:rsidP="001B30CC">
      <w:r>
        <w:t>Futurewei: TDM solution looks more complex than FDM solution</w:t>
      </w:r>
    </w:p>
    <w:p w14:paraId="14041FD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60EE" w14:textId="77777777" w:rsidR="001B30CC" w:rsidRDefault="001B30CC" w:rsidP="001B30CC">
      <w:pPr>
        <w:rPr>
          <w:rFonts w:ascii="Arial" w:hAnsi="Arial" w:cs="Arial"/>
          <w:b/>
          <w:sz w:val="24"/>
        </w:rPr>
      </w:pPr>
      <w:r>
        <w:rPr>
          <w:rFonts w:ascii="Arial" w:hAnsi="Arial" w:cs="Arial"/>
          <w:b/>
          <w:color w:val="0000FF"/>
          <w:sz w:val="24"/>
        </w:rPr>
        <w:t>RWS-210547</w:t>
      </w:r>
      <w:r>
        <w:rPr>
          <w:rFonts w:ascii="Arial" w:hAnsi="Arial" w:cs="Arial"/>
          <w:b/>
          <w:color w:val="0000FF"/>
          <w:sz w:val="24"/>
        </w:rPr>
        <w:tab/>
      </w:r>
      <w:r>
        <w:rPr>
          <w:rFonts w:ascii="Arial" w:hAnsi="Arial" w:cs="Arial"/>
          <w:b/>
          <w:sz w:val="24"/>
        </w:rPr>
        <w:t>Email discussion summary for [RAN-R18-WS-eMBB-Xiaomi]</w:t>
      </w:r>
    </w:p>
    <w:p w14:paraId="100184E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Xiaomi</w:t>
      </w:r>
    </w:p>
    <w:p w14:paraId="2554178A" w14:textId="77777777" w:rsidR="001B30CC" w:rsidRDefault="001B30CC" w:rsidP="001B30CC">
      <w:pPr>
        <w:rPr>
          <w:rFonts w:ascii="Arial" w:hAnsi="Arial" w:cs="Arial"/>
          <w:b/>
        </w:rPr>
      </w:pPr>
      <w:r>
        <w:rPr>
          <w:rFonts w:ascii="Arial" w:hAnsi="Arial" w:cs="Arial"/>
          <w:b/>
        </w:rPr>
        <w:t xml:space="preserve">Abstract: </w:t>
      </w:r>
    </w:p>
    <w:p w14:paraId="2617D483" w14:textId="77777777" w:rsidR="001B30CC" w:rsidRDefault="001B30CC" w:rsidP="001B30CC">
      <w:r>
        <w:t>RWS-210090, RWS-210114</w:t>
      </w:r>
    </w:p>
    <w:p w14:paraId="7B40751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8C27A" w14:textId="77777777" w:rsidR="001B30CC" w:rsidRDefault="001B30CC" w:rsidP="001B30CC">
      <w:pPr>
        <w:rPr>
          <w:rFonts w:ascii="Arial" w:hAnsi="Arial" w:cs="Arial"/>
          <w:b/>
          <w:sz w:val="24"/>
        </w:rPr>
      </w:pPr>
      <w:r>
        <w:rPr>
          <w:rFonts w:ascii="Arial" w:hAnsi="Arial" w:cs="Arial"/>
          <w:b/>
          <w:color w:val="0000FF"/>
          <w:sz w:val="24"/>
        </w:rPr>
        <w:t>RWS-210093</w:t>
      </w:r>
      <w:r>
        <w:rPr>
          <w:rFonts w:ascii="Arial" w:hAnsi="Arial" w:cs="Arial"/>
          <w:b/>
          <w:color w:val="0000FF"/>
          <w:sz w:val="24"/>
        </w:rPr>
        <w:tab/>
      </w:r>
      <w:r>
        <w:rPr>
          <w:rFonts w:ascii="Arial" w:hAnsi="Arial" w:cs="Arial"/>
          <w:b/>
          <w:sz w:val="24"/>
        </w:rPr>
        <w:t>[eMBB] MIMO Enhancements</w:t>
      </w:r>
    </w:p>
    <w:p w14:paraId="00A9BB5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46CD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06075" w14:textId="77777777" w:rsidR="001B30CC" w:rsidRDefault="001B30CC" w:rsidP="001B30CC">
      <w:pPr>
        <w:rPr>
          <w:rFonts w:ascii="Arial" w:hAnsi="Arial" w:cs="Arial"/>
          <w:b/>
          <w:sz w:val="24"/>
        </w:rPr>
      </w:pPr>
      <w:r>
        <w:rPr>
          <w:rFonts w:ascii="Arial" w:hAnsi="Arial" w:cs="Arial"/>
          <w:b/>
          <w:color w:val="0000FF"/>
          <w:sz w:val="24"/>
        </w:rPr>
        <w:lastRenderedPageBreak/>
        <w:t>RWS-210094</w:t>
      </w:r>
      <w:r>
        <w:rPr>
          <w:rFonts w:ascii="Arial" w:hAnsi="Arial" w:cs="Arial"/>
          <w:b/>
          <w:color w:val="0000FF"/>
          <w:sz w:val="24"/>
        </w:rPr>
        <w:tab/>
      </w:r>
      <w:r>
        <w:rPr>
          <w:rFonts w:ascii="Arial" w:hAnsi="Arial" w:cs="Arial"/>
          <w:b/>
          <w:sz w:val="24"/>
        </w:rPr>
        <w:t>[eMBB] DC/CA Enhancements</w:t>
      </w:r>
    </w:p>
    <w:p w14:paraId="47911A2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A4D10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B196" w14:textId="77777777" w:rsidR="001B30CC" w:rsidRDefault="001B30CC" w:rsidP="001B30CC">
      <w:pPr>
        <w:rPr>
          <w:rFonts w:ascii="Arial" w:hAnsi="Arial" w:cs="Arial"/>
          <w:b/>
          <w:sz w:val="24"/>
        </w:rPr>
      </w:pPr>
      <w:r>
        <w:rPr>
          <w:rFonts w:ascii="Arial" w:hAnsi="Arial" w:cs="Arial"/>
          <w:b/>
          <w:color w:val="0000FF"/>
          <w:sz w:val="24"/>
        </w:rPr>
        <w:t>RWS-210095</w:t>
      </w:r>
      <w:r>
        <w:rPr>
          <w:rFonts w:ascii="Arial" w:hAnsi="Arial" w:cs="Arial"/>
          <w:b/>
          <w:color w:val="0000FF"/>
          <w:sz w:val="24"/>
        </w:rPr>
        <w:tab/>
      </w:r>
      <w:r>
        <w:rPr>
          <w:rFonts w:ascii="Arial" w:hAnsi="Arial" w:cs="Arial"/>
          <w:b/>
          <w:sz w:val="24"/>
        </w:rPr>
        <w:t>[eMBB] XR/CG Enhancements</w:t>
      </w:r>
    </w:p>
    <w:p w14:paraId="5CF0C29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6652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A111" w14:textId="77777777" w:rsidR="001B30CC" w:rsidRDefault="001B30CC" w:rsidP="001B30CC">
      <w:pPr>
        <w:rPr>
          <w:rFonts w:ascii="Arial" w:hAnsi="Arial" w:cs="Arial"/>
          <w:b/>
          <w:sz w:val="24"/>
        </w:rPr>
      </w:pPr>
      <w:r>
        <w:rPr>
          <w:rFonts w:ascii="Arial" w:hAnsi="Arial" w:cs="Arial"/>
          <w:b/>
          <w:color w:val="0000FF"/>
          <w:sz w:val="24"/>
        </w:rPr>
        <w:t>RWS-210097</w:t>
      </w:r>
      <w:r>
        <w:rPr>
          <w:rFonts w:ascii="Arial" w:hAnsi="Arial" w:cs="Arial"/>
          <w:b/>
          <w:color w:val="0000FF"/>
          <w:sz w:val="24"/>
        </w:rPr>
        <w:tab/>
      </w:r>
      <w:r>
        <w:rPr>
          <w:rFonts w:ascii="Arial" w:hAnsi="Arial" w:cs="Arial"/>
          <w:b/>
          <w:sz w:val="24"/>
        </w:rPr>
        <w:t>[eMBB] Sidelink Enhancements - LLeMBB</w:t>
      </w:r>
    </w:p>
    <w:p w14:paraId="5254E44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C6BFE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C727" w14:textId="77777777" w:rsidR="001B30CC" w:rsidRDefault="001B30CC" w:rsidP="001B30CC">
      <w:pPr>
        <w:rPr>
          <w:rFonts w:ascii="Arial" w:hAnsi="Arial" w:cs="Arial"/>
          <w:b/>
          <w:sz w:val="24"/>
        </w:rPr>
      </w:pPr>
      <w:r>
        <w:rPr>
          <w:rFonts w:ascii="Arial" w:hAnsi="Arial" w:cs="Arial"/>
          <w:b/>
          <w:color w:val="0000FF"/>
          <w:sz w:val="24"/>
        </w:rPr>
        <w:t>RWS-210100</w:t>
      </w:r>
      <w:r>
        <w:rPr>
          <w:rFonts w:ascii="Arial" w:hAnsi="Arial" w:cs="Arial"/>
          <w:b/>
          <w:color w:val="0000FF"/>
          <w:sz w:val="24"/>
        </w:rPr>
        <w:tab/>
      </w:r>
      <w:r>
        <w:rPr>
          <w:rFonts w:ascii="Arial" w:hAnsi="Arial" w:cs="Arial"/>
          <w:b/>
          <w:sz w:val="24"/>
        </w:rPr>
        <w:t>[eMBB] NTN NR Enhancements</w:t>
      </w:r>
    </w:p>
    <w:p w14:paraId="478E1E2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268E5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60FE" w14:textId="77777777" w:rsidR="001B30CC" w:rsidRDefault="001B30CC" w:rsidP="001B30CC">
      <w:pPr>
        <w:rPr>
          <w:rFonts w:ascii="Arial" w:hAnsi="Arial" w:cs="Arial"/>
          <w:b/>
          <w:sz w:val="24"/>
        </w:rPr>
      </w:pPr>
      <w:r>
        <w:rPr>
          <w:rFonts w:ascii="Arial" w:hAnsi="Arial" w:cs="Arial"/>
          <w:b/>
          <w:color w:val="0000FF"/>
          <w:sz w:val="24"/>
        </w:rPr>
        <w:t>RWS-210112</w:t>
      </w:r>
      <w:r>
        <w:rPr>
          <w:rFonts w:ascii="Arial" w:hAnsi="Arial" w:cs="Arial"/>
          <w:b/>
          <w:color w:val="0000FF"/>
          <w:sz w:val="24"/>
        </w:rPr>
        <w:tab/>
      </w:r>
      <w:r>
        <w:rPr>
          <w:rFonts w:ascii="Arial" w:hAnsi="Arial" w:cs="Arial"/>
          <w:b/>
          <w:sz w:val="24"/>
        </w:rPr>
        <w:t>Draft WID: DC/CA Enhancements</w:t>
      </w:r>
    </w:p>
    <w:p w14:paraId="6A4BA026"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724BD4A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03DF" w14:textId="77777777" w:rsidR="001B30CC" w:rsidRDefault="001B30CC" w:rsidP="001B30CC">
      <w:pPr>
        <w:rPr>
          <w:rFonts w:ascii="Arial" w:hAnsi="Arial" w:cs="Arial"/>
          <w:b/>
          <w:sz w:val="24"/>
        </w:rPr>
      </w:pPr>
      <w:r>
        <w:rPr>
          <w:rFonts w:ascii="Arial" w:hAnsi="Arial" w:cs="Arial"/>
          <w:b/>
          <w:color w:val="0000FF"/>
          <w:sz w:val="24"/>
        </w:rPr>
        <w:t>RWS-210534</w:t>
      </w:r>
      <w:r>
        <w:rPr>
          <w:rFonts w:ascii="Arial" w:hAnsi="Arial" w:cs="Arial"/>
          <w:b/>
          <w:color w:val="0000FF"/>
          <w:sz w:val="24"/>
        </w:rPr>
        <w:tab/>
      </w:r>
      <w:r>
        <w:rPr>
          <w:rFonts w:ascii="Arial" w:hAnsi="Arial" w:cs="Arial"/>
          <w:b/>
          <w:sz w:val="24"/>
        </w:rPr>
        <w:t>Email discussion summary for [RAN-R18-WS-eMBB-MediaTek]</w:t>
      </w:r>
    </w:p>
    <w:p w14:paraId="5A8664B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70D1BC9B" w14:textId="77777777" w:rsidR="001B30CC" w:rsidRDefault="001B30CC" w:rsidP="001B30CC">
      <w:pPr>
        <w:rPr>
          <w:rFonts w:ascii="Arial" w:hAnsi="Arial" w:cs="Arial"/>
          <w:b/>
        </w:rPr>
      </w:pPr>
      <w:r>
        <w:rPr>
          <w:rFonts w:ascii="Arial" w:hAnsi="Arial" w:cs="Arial"/>
          <w:b/>
        </w:rPr>
        <w:t xml:space="preserve">Abstract: </w:t>
      </w:r>
    </w:p>
    <w:p w14:paraId="393D6C23" w14:textId="77777777" w:rsidR="001B30CC" w:rsidRDefault="001B30CC" w:rsidP="001B30CC">
      <w:r>
        <w:t>RWS-210093, RWS-210094, RWS-210095, RWS-210097, RWS-210100</w:t>
      </w:r>
    </w:p>
    <w:p w14:paraId="046A4ED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2715" w14:textId="77777777" w:rsidR="001B30CC" w:rsidRDefault="001B30CC" w:rsidP="001B30CC">
      <w:pPr>
        <w:rPr>
          <w:rFonts w:ascii="Arial" w:hAnsi="Arial" w:cs="Arial"/>
          <w:b/>
          <w:sz w:val="24"/>
        </w:rPr>
      </w:pPr>
      <w:r>
        <w:rPr>
          <w:rFonts w:ascii="Arial" w:hAnsi="Arial" w:cs="Arial"/>
          <w:b/>
          <w:color w:val="0000FF"/>
          <w:sz w:val="24"/>
        </w:rPr>
        <w:t>RWS-210123</w:t>
      </w:r>
      <w:r>
        <w:rPr>
          <w:rFonts w:ascii="Arial" w:hAnsi="Arial" w:cs="Arial"/>
          <w:b/>
          <w:color w:val="0000FF"/>
          <w:sz w:val="24"/>
        </w:rPr>
        <w:tab/>
      </w:r>
      <w:r>
        <w:rPr>
          <w:rFonts w:ascii="Arial" w:hAnsi="Arial" w:cs="Arial"/>
          <w:b/>
          <w:sz w:val="24"/>
        </w:rPr>
        <w:t>Discussion on MIMO enhancements in Rel-18</w:t>
      </w:r>
    </w:p>
    <w:p w14:paraId="6CC856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Rakuten Mobile Inc.</w:t>
      </w:r>
    </w:p>
    <w:p w14:paraId="5CB2030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B6888" w14:textId="77777777" w:rsidR="001B30CC" w:rsidRDefault="001B30CC" w:rsidP="001B30CC">
      <w:pPr>
        <w:rPr>
          <w:rFonts w:ascii="Arial" w:hAnsi="Arial" w:cs="Arial"/>
          <w:b/>
          <w:sz w:val="24"/>
        </w:rPr>
      </w:pPr>
      <w:r>
        <w:rPr>
          <w:rFonts w:ascii="Arial" w:hAnsi="Arial" w:cs="Arial"/>
          <w:b/>
          <w:color w:val="0000FF"/>
          <w:sz w:val="24"/>
        </w:rPr>
        <w:t>RWS-210535</w:t>
      </w:r>
      <w:r>
        <w:rPr>
          <w:rFonts w:ascii="Arial" w:hAnsi="Arial" w:cs="Arial"/>
          <w:b/>
          <w:color w:val="0000FF"/>
          <w:sz w:val="24"/>
        </w:rPr>
        <w:tab/>
      </w:r>
      <w:r>
        <w:rPr>
          <w:rFonts w:ascii="Arial" w:hAnsi="Arial" w:cs="Arial"/>
          <w:b/>
          <w:sz w:val="24"/>
        </w:rPr>
        <w:t>Email discussion summary for [RAN-R18-WS-eMBB-NEC]</w:t>
      </w:r>
    </w:p>
    <w:p w14:paraId="0055F15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7C185877" w14:textId="77777777" w:rsidR="001B30CC" w:rsidRDefault="001B30CC" w:rsidP="001B30CC">
      <w:pPr>
        <w:rPr>
          <w:rFonts w:ascii="Arial" w:hAnsi="Arial" w:cs="Arial"/>
          <w:b/>
        </w:rPr>
      </w:pPr>
      <w:r>
        <w:rPr>
          <w:rFonts w:ascii="Arial" w:hAnsi="Arial" w:cs="Arial"/>
          <w:b/>
        </w:rPr>
        <w:t xml:space="preserve">Abstract: </w:t>
      </w:r>
    </w:p>
    <w:p w14:paraId="4D06C079" w14:textId="77777777" w:rsidR="001B30CC" w:rsidRDefault="001B30CC" w:rsidP="001B30CC">
      <w:r>
        <w:t>RWS-210123</w:t>
      </w:r>
    </w:p>
    <w:p w14:paraId="1712B1C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A241C" w14:textId="77777777" w:rsidR="001B30CC" w:rsidRDefault="001B30CC" w:rsidP="001B30CC">
      <w:pPr>
        <w:rPr>
          <w:rFonts w:ascii="Arial" w:hAnsi="Arial" w:cs="Arial"/>
          <w:b/>
          <w:sz w:val="24"/>
        </w:rPr>
      </w:pPr>
      <w:r>
        <w:rPr>
          <w:rFonts w:ascii="Arial" w:hAnsi="Arial" w:cs="Arial"/>
          <w:b/>
          <w:color w:val="0000FF"/>
          <w:sz w:val="24"/>
        </w:rPr>
        <w:t>RWS-210137</w:t>
      </w:r>
      <w:r>
        <w:rPr>
          <w:rFonts w:ascii="Arial" w:hAnsi="Arial" w:cs="Arial"/>
          <w:b/>
          <w:color w:val="0000FF"/>
          <w:sz w:val="24"/>
        </w:rPr>
        <w:tab/>
      </w:r>
      <w:r>
        <w:rPr>
          <w:rFonts w:ascii="Arial" w:hAnsi="Arial" w:cs="Arial"/>
          <w:b/>
          <w:sz w:val="24"/>
        </w:rPr>
        <w:t>Conditional Handover enhancement</w:t>
      </w:r>
    </w:p>
    <w:p w14:paraId="28882EB3"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0B744B6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F8CE" w14:textId="77777777" w:rsidR="001B30CC" w:rsidRDefault="001B30CC" w:rsidP="001B30CC">
      <w:pPr>
        <w:rPr>
          <w:rFonts w:ascii="Arial" w:hAnsi="Arial" w:cs="Arial"/>
          <w:b/>
          <w:sz w:val="24"/>
        </w:rPr>
      </w:pPr>
      <w:r>
        <w:rPr>
          <w:rFonts w:ascii="Arial" w:hAnsi="Arial" w:cs="Arial"/>
          <w:b/>
          <w:color w:val="0000FF"/>
          <w:sz w:val="24"/>
        </w:rPr>
        <w:t>RWS-210286</w:t>
      </w:r>
      <w:r>
        <w:rPr>
          <w:rFonts w:ascii="Arial" w:hAnsi="Arial" w:cs="Arial"/>
          <w:b/>
          <w:color w:val="0000FF"/>
          <w:sz w:val="24"/>
        </w:rPr>
        <w:tab/>
      </w:r>
      <w:r>
        <w:rPr>
          <w:rFonts w:ascii="Arial" w:hAnsi="Arial" w:cs="Arial"/>
          <w:b/>
          <w:sz w:val="24"/>
        </w:rPr>
        <w:t>Considerations on flexible duplex</w:t>
      </w:r>
    </w:p>
    <w:p w14:paraId="06BE9B6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95C8A7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90572" w14:textId="77777777" w:rsidR="001B30CC" w:rsidRDefault="001B30CC" w:rsidP="001B30CC">
      <w:pPr>
        <w:rPr>
          <w:rFonts w:ascii="Arial" w:hAnsi="Arial" w:cs="Arial"/>
          <w:b/>
          <w:sz w:val="24"/>
        </w:rPr>
      </w:pPr>
      <w:r>
        <w:rPr>
          <w:rFonts w:ascii="Arial" w:hAnsi="Arial" w:cs="Arial"/>
          <w:b/>
          <w:color w:val="0000FF"/>
          <w:sz w:val="24"/>
        </w:rPr>
        <w:t>RWS-210297</w:t>
      </w:r>
      <w:r>
        <w:rPr>
          <w:rFonts w:ascii="Arial" w:hAnsi="Arial" w:cs="Arial"/>
          <w:b/>
          <w:color w:val="0000FF"/>
          <w:sz w:val="24"/>
        </w:rPr>
        <w:tab/>
      </w:r>
      <w:r>
        <w:rPr>
          <w:rFonts w:ascii="Arial" w:hAnsi="Arial" w:cs="Arial"/>
          <w:b/>
          <w:sz w:val="24"/>
        </w:rPr>
        <w:t>NR repeaters and reflective intelligent surface</w:t>
      </w:r>
    </w:p>
    <w:p w14:paraId="7C92B6C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37C1F9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45EAF" w14:textId="77777777" w:rsidR="001B30CC" w:rsidRDefault="001B30CC" w:rsidP="001B30CC">
      <w:pPr>
        <w:rPr>
          <w:rFonts w:ascii="Arial" w:hAnsi="Arial" w:cs="Arial"/>
          <w:b/>
          <w:sz w:val="24"/>
        </w:rPr>
      </w:pPr>
      <w:r>
        <w:rPr>
          <w:rFonts w:ascii="Arial" w:hAnsi="Arial" w:cs="Arial"/>
          <w:b/>
          <w:color w:val="0000FF"/>
          <w:sz w:val="24"/>
        </w:rPr>
        <w:t>RWS-210300</w:t>
      </w:r>
      <w:r>
        <w:rPr>
          <w:rFonts w:ascii="Arial" w:hAnsi="Arial" w:cs="Arial"/>
          <w:b/>
          <w:color w:val="0000FF"/>
          <w:sz w:val="24"/>
        </w:rPr>
        <w:tab/>
      </w:r>
      <w:r>
        <w:rPr>
          <w:rFonts w:ascii="Arial" w:hAnsi="Arial" w:cs="Arial"/>
          <w:b/>
          <w:sz w:val="24"/>
        </w:rPr>
        <w:t>NR repeaters and Reconfigurable Intelligent Surface</w:t>
      </w:r>
    </w:p>
    <w:p w14:paraId="4D414B5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CF36A6B" w14:textId="77777777" w:rsidR="001B30CC" w:rsidRDefault="001B30CC" w:rsidP="001B30CC">
      <w:pPr>
        <w:rPr>
          <w:rFonts w:ascii="Arial" w:hAnsi="Arial" w:cs="Arial"/>
          <w:b/>
        </w:rPr>
      </w:pPr>
      <w:r>
        <w:rPr>
          <w:rFonts w:ascii="Arial" w:hAnsi="Arial" w:cs="Arial"/>
          <w:b/>
        </w:rPr>
        <w:t xml:space="preserve">Discussion: </w:t>
      </w:r>
    </w:p>
    <w:p w14:paraId="01467EB7" w14:textId="77777777" w:rsidR="001B30CC" w:rsidRDefault="001B30CC" w:rsidP="001B30CC">
      <w:r>
        <w:t>presented in Mon GTW</w:t>
      </w:r>
    </w:p>
    <w:p w14:paraId="0877DEEB" w14:textId="77777777" w:rsidR="001B30CC" w:rsidRDefault="001B30CC" w:rsidP="001B30CC">
      <w:r>
        <w:t>Qualcomm: fully supporting smart repeaters, on a longer term also RIS; RIS should be channel-selective?</w:t>
      </w:r>
    </w:p>
    <w:p w14:paraId="79AF85D5" w14:textId="77777777" w:rsidR="001B30CC" w:rsidRDefault="001B30CC" w:rsidP="001B30CC">
      <w:r>
        <w:t>KDDI: inter-operator issue is one main problem of RIS that will need further study</w:t>
      </w:r>
    </w:p>
    <w:p w14:paraId="5DAE2504" w14:textId="77777777" w:rsidR="001B30CC" w:rsidRDefault="001B30CC" w:rsidP="001B30CC">
      <w:r>
        <w:t>CMCC: further channel model needed for RIS? New interface eNB-repeater needed ?</w:t>
      </w:r>
    </w:p>
    <w:p w14:paraId="7CCEEA95" w14:textId="77777777" w:rsidR="001B30CC" w:rsidRDefault="001B30CC" w:rsidP="001B30CC">
      <w:r>
        <w:t>KDDI: a new channel model can be discussed in SI; open to discuss interface</w:t>
      </w:r>
    </w:p>
    <w:p w14:paraId="290A580E" w14:textId="77777777" w:rsidR="001B30CC" w:rsidRDefault="001B30CC" w:rsidP="001B30CC">
      <w:r>
        <w:t>Mediatek: FR2 prioritized? some synergies between smart repeaters and RIS?</w:t>
      </w:r>
    </w:p>
    <w:p w14:paraId="0CE0E9BB" w14:textId="77777777" w:rsidR="001B30CC" w:rsidRDefault="001B30CC" w:rsidP="001B30CC">
      <w:r>
        <w:t>KDDI: FR1 and FR2 can be considered; interference management is not part of our proposal (but could be considered)</w:t>
      </w:r>
    </w:p>
    <w:p w14:paraId="2B7359D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5BB6" w14:textId="77777777" w:rsidR="001B30CC" w:rsidRDefault="001B30CC" w:rsidP="001B30CC">
      <w:pPr>
        <w:rPr>
          <w:rFonts w:ascii="Arial" w:hAnsi="Arial" w:cs="Arial"/>
          <w:b/>
          <w:sz w:val="24"/>
        </w:rPr>
      </w:pPr>
      <w:r>
        <w:rPr>
          <w:rFonts w:ascii="Arial" w:hAnsi="Arial" w:cs="Arial"/>
          <w:b/>
          <w:color w:val="0000FF"/>
          <w:sz w:val="24"/>
        </w:rPr>
        <w:t>RWS-210529</w:t>
      </w:r>
      <w:r>
        <w:rPr>
          <w:rFonts w:ascii="Arial" w:hAnsi="Arial" w:cs="Arial"/>
          <w:b/>
          <w:color w:val="0000FF"/>
          <w:sz w:val="24"/>
        </w:rPr>
        <w:tab/>
      </w:r>
      <w:r>
        <w:rPr>
          <w:rFonts w:ascii="Arial" w:hAnsi="Arial" w:cs="Arial"/>
          <w:b/>
          <w:sz w:val="24"/>
        </w:rPr>
        <w:t>Email discussion summary for [RAN-R18-WS-eMBB-KDDI]</w:t>
      </w:r>
    </w:p>
    <w:p w14:paraId="56ACF6F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KDDI</w:t>
      </w:r>
    </w:p>
    <w:p w14:paraId="448BFF49" w14:textId="77777777" w:rsidR="001B30CC" w:rsidRDefault="001B30CC" w:rsidP="001B30CC">
      <w:pPr>
        <w:rPr>
          <w:rFonts w:ascii="Arial" w:hAnsi="Arial" w:cs="Arial"/>
          <w:b/>
        </w:rPr>
      </w:pPr>
      <w:r>
        <w:rPr>
          <w:rFonts w:ascii="Arial" w:hAnsi="Arial" w:cs="Arial"/>
          <w:b/>
        </w:rPr>
        <w:t xml:space="preserve">Abstract: </w:t>
      </w:r>
    </w:p>
    <w:p w14:paraId="49CD66EA" w14:textId="77777777" w:rsidR="001B30CC" w:rsidRDefault="001B30CC" w:rsidP="001B30CC">
      <w:r>
        <w:t>RWS-210137, RWS-210286, RWS-210300</w:t>
      </w:r>
    </w:p>
    <w:p w14:paraId="67F1FF3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8C383" w14:textId="77777777" w:rsidR="001B30CC" w:rsidRDefault="001B30CC" w:rsidP="001B30CC">
      <w:pPr>
        <w:rPr>
          <w:rFonts w:ascii="Arial" w:hAnsi="Arial" w:cs="Arial"/>
          <w:b/>
          <w:sz w:val="24"/>
        </w:rPr>
      </w:pPr>
      <w:r>
        <w:rPr>
          <w:rFonts w:ascii="Arial" w:hAnsi="Arial" w:cs="Arial"/>
          <w:b/>
          <w:color w:val="0000FF"/>
          <w:sz w:val="24"/>
        </w:rPr>
        <w:t>RWS-210142</w:t>
      </w:r>
      <w:r>
        <w:rPr>
          <w:rFonts w:ascii="Arial" w:hAnsi="Arial" w:cs="Arial"/>
          <w:b/>
          <w:color w:val="0000FF"/>
          <w:sz w:val="24"/>
        </w:rPr>
        <w:tab/>
      </w:r>
      <w:r>
        <w:rPr>
          <w:rFonts w:ascii="Arial" w:hAnsi="Arial" w:cs="Arial"/>
          <w:b/>
          <w:sz w:val="24"/>
        </w:rPr>
        <w:t>Draft WID on Multi Radio Multi Connectivity</w:t>
      </w:r>
    </w:p>
    <w:p w14:paraId="1BD14CF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82411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4938" w14:textId="77777777" w:rsidR="001B30CC" w:rsidRDefault="001B30CC" w:rsidP="001B30CC">
      <w:pPr>
        <w:rPr>
          <w:rFonts w:ascii="Arial" w:hAnsi="Arial" w:cs="Arial"/>
          <w:b/>
          <w:sz w:val="24"/>
        </w:rPr>
      </w:pPr>
      <w:r>
        <w:rPr>
          <w:rFonts w:ascii="Arial" w:hAnsi="Arial" w:cs="Arial"/>
          <w:b/>
          <w:color w:val="0000FF"/>
          <w:sz w:val="24"/>
        </w:rPr>
        <w:t>RWS-210143</w:t>
      </w:r>
      <w:r>
        <w:rPr>
          <w:rFonts w:ascii="Arial" w:hAnsi="Arial" w:cs="Arial"/>
          <w:b/>
          <w:color w:val="0000FF"/>
          <w:sz w:val="24"/>
        </w:rPr>
        <w:tab/>
      </w:r>
      <w:r>
        <w:rPr>
          <w:rFonts w:ascii="Arial" w:hAnsi="Arial" w:cs="Arial"/>
          <w:b/>
          <w:sz w:val="24"/>
        </w:rPr>
        <w:t>Multi Radio Multi Connectivity for Rel-18</w:t>
      </w:r>
    </w:p>
    <w:p w14:paraId="1190E8F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4572A3" w14:textId="77777777" w:rsidR="001B30CC" w:rsidRDefault="001B30CC" w:rsidP="001B30CC">
      <w:pPr>
        <w:rPr>
          <w:rFonts w:ascii="Arial" w:hAnsi="Arial" w:cs="Arial"/>
          <w:b/>
        </w:rPr>
      </w:pPr>
      <w:r>
        <w:rPr>
          <w:rFonts w:ascii="Arial" w:hAnsi="Arial" w:cs="Arial"/>
          <w:b/>
        </w:rPr>
        <w:t xml:space="preserve">Discussion: </w:t>
      </w:r>
    </w:p>
    <w:p w14:paraId="264BD88B" w14:textId="77777777" w:rsidR="001B30CC" w:rsidRDefault="001B30CC" w:rsidP="001B30CC">
      <w:r>
        <w:lastRenderedPageBreak/>
        <w:t>presented in Mon GTW</w:t>
      </w:r>
    </w:p>
    <w:p w14:paraId="46BF13C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5A2FD" w14:textId="77777777" w:rsidR="001B30CC" w:rsidRDefault="001B30CC" w:rsidP="001B30CC">
      <w:pPr>
        <w:rPr>
          <w:rFonts w:ascii="Arial" w:hAnsi="Arial" w:cs="Arial"/>
          <w:b/>
          <w:sz w:val="24"/>
        </w:rPr>
      </w:pPr>
      <w:r>
        <w:rPr>
          <w:rFonts w:ascii="Arial" w:hAnsi="Arial" w:cs="Arial"/>
          <w:b/>
          <w:color w:val="0000FF"/>
          <w:sz w:val="24"/>
        </w:rPr>
        <w:t>RWS-210146</w:t>
      </w:r>
      <w:r>
        <w:rPr>
          <w:rFonts w:ascii="Arial" w:hAnsi="Arial" w:cs="Arial"/>
          <w:b/>
          <w:color w:val="0000FF"/>
          <w:sz w:val="24"/>
        </w:rPr>
        <w:tab/>
      </w:r>
      <w:r>
        <w:rPr>
          <w:rFonts w:ascii="Arial" w:hAnsi="Arial" w:cs="Arial"/>
          <w:b/>
          <w:sz w:val="24"/>
        </w:rPr>
        <w:t>Draft WID on Flexible Spectrum Fusing</w:t>
      </w:r>
    </w:p>
    <w:p w14:paraId="752A8F8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D078F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9165" w14:textId="77777777" w:rsidR="001B30CC" w:rsidRDefault="001B30CC" w:rsidP="001B30CC">
      <w:pPr>
        <w:rPr>
          <w:rFonts w:ascii="Arial" w:hAnsi="Arial" w:cs="Arial"/>
          <w:b/>
          <w:sz w:val="24"/>
        </w:rPr>
      </w:pPr>
      <w:r>
        <w:rPr>
          <w:rFonts w:ascii="Arial" w:hAnsi="Arial" w:cs="Arial"/>
          <w:b/>
          <w:color w:val="0000FF"/>
          <w:sz w:val="24"/>
        </w:rPr>
        <w:t>RWS-210147</w:t>
      </w:r>
      <w:r>
        <w:rPr>
          <w:rFonts w:ascii="Arial" w:hAnsi="Arial" w:cs="Arial"/>
          <w:b/>
          <w:color w:val="0000FF"/>
          <w:sz w:val="24"/>
        </w:rPr>
        <w:tab/>
      </w:r>
      <w:r>
        <w:rPr>
          <w:rFonts w:ascii="Arial" w:hAnsi="Arial" w:cs="Arial"/>
          <w:b/>
          <w:sz w:val="24"/>
        </w:rPr>
        <w:t>Flexible Spectrum Fusing for Rel-18</w:t>
      </w:r>
    </w:p>
    <w:p w14:paraId="7DDCC9E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3A603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9C192" w14:textId="77777777" w:rsidR="001B30CC" w:rsidRDefault="001B30CC" w:rsidP="001B30CC">
      <w:pPr>
        <w:rPr>
          <w:rFonts w:ascii="Arial" w:hAnsi="Arial" w:cs="Arial"/>
          <w:b/>
          <w:sz w:val="24"/>
        </w:rPr>
      </w:pPr>
      <w:r>
        <w:rPr>
          <w:rFonts w:ascii="Arial" w:hAnsi="Arial" w:cs="Arial"/>
          <w:b/>
          <w:color w:val="0000FF"/>
          <w:sz w:val="24"/>
        </w:rPr>
        <w:t>RWS-210148</w:t>
      </w:r>
      <w:r>
        <w:rPr>
          <w:rFonts w:ascii="Arial" w:hAnsi="Arial" w:cs="Arial"/>
          <w:b/>
          <w:color w:val="0000FF"/>
          <w:sz w:val="24"/>
        </w:rPr>
        <w:tab/>
      </w:r>
      <w:r>
        <w:rPr>
          <w:rFonts w:ascii="Arial" w:hAnsi="Arial" w:cs="Arial"/>
          <w:b/>
          <w:sz w:val="24"/>
        </w:rPr>
        <w:t>Draft WID on NR uplink enhancements</w:t>
      </w:r>
    </w:p>
    <w:p w14:paraId="5BD3E29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A8B1E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4FE6" w14:textId="77777777" w:rsidR="001B30CC" w:rsidRDefault="001B30CC" w:rsidP="001B30CC">
      <w:pPr>
        <w:rPr>
          <w:rFonts w:ascii="Arial" w:hAnsi="Arial" w:cs="Arial"/>
          <w:b/>
          <w:sz w:val="24"/>
        </w:rPr>
      </w:pPr>
      <w:r>
        <w:rPr>
          <w:rFonts w:ascii="Arial" w:hAnsi="Arial" w:cs="Arial"/>
          <w:b/>
          <w:color w:val="0000FF"/>
          <w:sz w:val="24"/>
        </w:rPr>
        <w:t>RWS-210149</w:t>
      </w:r>
      <w:r>
        <w:rPr>
          <w:rFonts w:ascii="Arial" w:hAnsi="Arial" w:cs="Arial"/>
          <w:b/>
          <w:color w:val="0000FF"/>
          <w:sz w:val="24"/>
        </w:rPr>
        <w:tab/>
      </w:r>
      <w:r>
        <w:rPr>
          <w:rFonts w:ascii="Arial" w:hAnsi="Arial" w:cs="Arial"/>
          <w:b/>
          <w:sz w:val="24"/>
        </w:rPr>
        <w:t>NR uplink enhancements for Rel-18</w:t>
      </w:r>
    </w:p>
    <w:p w14:paraId="740C07F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9B622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16C14" w14:textId="77777777" w:rsidR="001B30CC" w:rsidRDefault="001B30CC" w:rsidP="001B30CC">
      <w:pPr>
        <w:rPr>
          <w:rFonts w:ascii="Arial" w:hAnsi="Arial" w:cs="Arial"/>
          <w:b/>
          <w:sz w:val="24"/>
        </w:rPr>
      </w:pPr>
      <w:r>
        <w:rPr>
          <w:rFonts w:ascii="Arial" w:hAnsi="Arial" w:cs="Arial"/>
          <w:b/>
          <w:color w:val="0000FF"/>
          <w:sz w:val="24"/>
        </w:rPr>
        <w:t>RWS-210150</w:t>
      </w:r>
      <w:r>
        <w:rPr>
          <w:rFonts w:ascii="Arial" w:hAnsi="Arial" w:cs="Arial"/>
          <w:b/>
          <w:color w:val="0000FF"/>
          <w:sz w:val="24"/>
        </w:rPr>
        <w:tab/>
      </w:r>
      <w:r>
        <w:rPr>
          <w:rFonts w:ascii="Arial" w:hAnsi="Arial" w:cs="Arial"/>
          <w:b/>
          <w:sz w:val="24"/>
        </w:rPr>
        <w:t>Draft WID on further enhancement on NR mobility</w:t>
      </w:r>
    </w:p>
    <w:p w14:paraId="776C030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BDBD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15E7F" w14:textId="77777777" w:rsidR="001B30CC" w:rsidRDefault="001B30CC" w:rsidP="001B30CC">
      <w:pPr>
        <w:rPr>
          <w:rFonts w:ascii="Arial" w:hAnsi="Arial" w:cs="Arial"/>
          <w:b/>
          <w:sz w:val="24"/>
        </w:rPr>
      </w:pPr>
      <w:r>
        <w:rPr>
          <w:rFonts w:ascii="Arial" w:hAnsi="Arial" w:cs="Arial"/>
          <w:b/>
          <w:color w:val="0000FF"/>
          <w:sz w:val="24"/>
        </w:rPr>
        <w:t>RWS-210151</w:t>
      </w:r>
      <w:r>
        <w:rPr>
          <w:rFonts w:ascii="Arial" w:hAnsi="Arial" w:cs="Arial"/>
          <w:b/>
          <w:color w:val="0000FF"/>
          <w:sz w:val="24"/>
        </w:rPr>
        <w:tab/>
      </w:r>
      <w:r>
        <w:rPr>
          <w:rFonts w:ascii="Arial" w:hAnsi="Arial" w:cs="Arial"/>
          <w:b/>
          <w:sz w:val="24"/>
        </w:rPr>
        <w:t>Further enhancement on NR mobility for Rel-18</w:t>
      </w:r>
    </w:p>
    <w:p w14:paraId="2A331C2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CB10B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CA6C0" w14:textId="77777777" w:rsidR="001B30CC" w:rsidRDefault="001B30CC" w:rsidP="001B30CC">
      <w:pPr>
        <w:rPr>
          <w:rFonts w:ascii="Arial" w:hAnsi="Arial" w:cs="Arial"/>
          <w:b/>
          <w:sz w:val="24"/>
        </w:rPr>
      </w:pPr>
      <w:r>
        <w:rPr>
          <w:rFonts w:ascii="Arial" w:hAnsi="Arial" w:cs="Arial"/>
          <w:b/>
          <w:color w:val="0000FF"/>
          <w:sz w:val="24"/>
        </w:rPr>
        <w:t>RWS-210298</w:t>
      </w:r>
      <w:r>
        <w:rPr>
          <w:rFonts w:ascii="Arial" w:hAnsi="Arial" w:cs="Arial"/>
          <w:b/>
          <w:color w:val="0000FF"/>
          <w:sz w:val="24"/>
        </w:rPr>
        <w:tab/>
      </w:r>
      <w:r>
        <w:rPr>
          <w:rFonts w:ascii="Arial" w:hAnsi="Arial" w:cs="Arial"/>
          <w:b/>
          <w:sz w:val="24"/>
        </w:rPr>
        <w:t>Draft WID on Multi-SIM device enhancement in Rel-18</w:t>
      </w:r>
    </w:p>
    <w:p w14:paraId="49A5FA07"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Telecommunications</w:t>
      </w:r>
    </w:p>
    <w:p w14:paraId="7F75B60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63D48" w14:textId="77777777" w:rsidR="001B30CC" w:rsidRDefault="001B30CC" w:rsidP="001B30CC">
      <w:pPr>
        <w:rPr>
          <w:rFonts w:ascii="Arial" w:hAnsi="Arial" w:cs="Arial"/>
          <w:b/>
          <w:sz w:val="24"/>
        </w:rPr>
      </w:pPr>
      <w:r>
        <w:rPr>
          <w:rFonts w:ascii="Arial" w:hAnsi="Arial" w:cs="Arial"/>
          <w:b/>
          <w:color w:val="0000FF"/>
          <w:sz w:val="24"/>
        </w:rPr>
        <w:t>RWS-210299</w:t>
      </w:r>
      <w:r>
        <w:rPr>
          <w:rFonts w:ascii="Arial" w:hAnsi="Arial" w:cs="Arial"/>
          <w:b/>
          <w:color w:val="0000FF"/>
          <w:sz w:val="24"/>
        </w:rPr>
        <w:tab/>
      </w:r>
      <w:r>
        <w:rPr>
          <w:rFonts w:ascii="Arial" w:hAnsi="Arial" w:cs="Arial"/>
          <w:b/>
          <w:sz w:val="24"/>
        </w:rPr>
        <w:t>Discussion on Multi-SIM devices enhancement in Rel-18</w:t>
      </w:r>
    </w:p>
    <w:p w14:paraId="72F9D94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76118F1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9A4F" w14:textId="77777777" w:rsidR="001B30CC" w:rsidRDefault="001B30CC" w:rsidP="001B30CC">
      <w:pPr>
        <w:rPr>
          <w:rFonts w:ascii="Arial" w:hAnsi="Arial" w:cs="Arial"/>
          <w:b/>
          <w:sz w:val="24"/>
        </w:rPr>
      </w:pPr>
      <w:r>
        <w:rPr>
          <w:rFonts w:ascii="Arial" w:hAnsi="Arial" w:cs="Arial"/>
          <w:b/>
          <w:color w:val="0000FF"/>
          <w:sz w:val="24"/>
        </w:rPr>
        <w:t>RWS-210517</w:t>
      </w:r>
      <w:r>
        <w:rPr>
          <w:rFonts w:ascii="Arial" w:hAnsi="Arial" w:cs="Arial"/>
          <w:b/>
          <w:color w:val="0000FF"/>
          <w:sz w:val="24"/>
        </w:rPr>
        <w:tab/>
      </w:r>
      <w:r>
        <w:rPr>
          <w:rFonts w:ascii="Arial" w:hAnsi="Arial" w:cs="Arial"/>
          <w:b/>
          <w:sz w:val="24"/>
        </w:rPr>
        <w:t>Email discussion summary for [RAN-R18-WS-eMBB-China_Telecom]</w:t>
      </w:r>
    </w:p>
    <w:p w14:paraId="444B95A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14:paraId="22B8F00D" w14:textId="77777777" w:rsidR="001B30CC" w:rsidRDefault="001B30CC" w:rsidP="001B30CC">
      <w:pPr>
        <w:rPr>
          <w:rFonts w:ascii="Arial" w:hAnsi="Arial" w:cs="Arial"/>
          <w:b/>
        </w:rPr>
      </w:pPr>
      <w:r>
        <w:rPr>
          <w:rFonts w:ascii="Arial" w:hAnsi="Arial" w:cs="Arial"/>
          <w:b/>
        </w:rPr>
        <w:t xml:space="preserve">Abstract: </w:t>
      </w:r>
    </w:p>
    <w:p w14:paraId="2BDDE808" w14:textId="77777777" w:rsidR="001B30CC" w:rsidRDefault="001B30CC" w:rsidP="001B30CC">
      <w:r>
        <w:lastRenderedPageBreak/>
        <w:t>RWS-210143,  RWS-210147, RWS-210149, RWS-210151, RWS-210299</w:t>
      </w:r>
    </w:p>
    <w:p w14:paraId="7B1B556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D3E5" w14:textId="77777777" w:rsidR="001B30CC" w:rsidRDefault="001B30CC" w:rsidP="001B30CC">
      <w:pPr>
        <w:rPr>
          <w:rFonts w:ascii="Arial" w:hAnsi="Arial" w:cs="Arial"/>
          <w:b/>
          <w:sz w:val="24"/>
        </w:rPr>
      </w:pPr>
      <w:r>
        <w:rPr>
          <w:rFonts w:ascii="Arial" w:hAnsi="Arial" w:cs="Arial"/>
          <w:b/>
          <w:color w:val="0000FF"/>
          <w:sz w:val="24"/>
        </w:rPr>
        <w:t>RWS-210161</w:t>
      </w:r>
      <w:r>
        <w:rPr>
          <w:rFonts w:ascii="Arial" w:hAnsi="Arial" w:cs="Arial"/>
          <w:b/>
          <w:color w:val="0000FF"/>
          <w:sz w:val="24"/>
        </w:rPr>
        <w:tab/>
      </w:r>
      <w:r>
        <w:rPr>
          <w:rFonts w:ascii="Arial" w:hAnsi="Arial" w:cs="Arial"/>
          <w:b/>
          <w:sz w:val="24"/>
        </w:rPr>
        <w:t>Mobility enhancements in Rel-18</w:t>
      </w:r>
    </w:p>
    <w:p w14:paraId="01D5D2E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09CD0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B53D9" w14:textId="77777777" w:rsidR="001B30CC" w:rsidRDefault="001B30CC" w:rsidP="001B30CC">
      <w:pPr>
        <w:rPr>
          <w:rFonts w:ascii="Arial" w:hAnsi="Arial" w:cs="Arial"/>
          <w:b/>
          <w:sz w:val="24"/>
        </w:rPr>
      </w:pPr>
      <w:r>
        <w:rPr>
          <w:rFonts w:ascii="Arial" w:hAnsi="Arial" w:cs="Arial"/>
          <w:b/>
          <w:color w:val="0000FF"/>
          <w:sz w:val="24"/>
        </w:rPr>
        <w:t>RWS-210162</w:t>
      </w:r>
      <w:r>
        <w:rPr>
          <w:rFonts w:ascii="Arial" w:hAnsi="Arial" w:cs="Arial"/>
          <w:b/>
          <w:color w:val="0000FF"/>
          <w:sz w:val="24"/>
        </w:rPr>
        <w:tab/>
      </w:r>
      <w:r>
        <w:rPr>
          <w:rFonts w:ascii="Arial" w:hAnsi="Arial" w:cs="Arial"/>
          <w:b/>
          <w:sz w:val="24"/>
        </w:rPr>
        <w:t>Further MIMO enhancements in Rel-18</w:t>
      </w:r>
    </w:p>
    <w:p w14:paraId="0F9C6F3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F6261F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47520" w14:textId="77777777" w:rsidR="001B30CC" w:rsidRDefault="001B30CC" w:rsidP="001B30CC">
      <w:pPr>
        <w:rPr>
          <w:rFonts w:ascii="Arial" w:hAnsi="Arial" w:cs="Arial"/>
          <w:b/>
          <w:sz w:val="24"/>
        </w:rPr>
      </w:pPr>
      <w:r>
        <w:rPr>
          <w:rFonts w:ascii="Arial" w:hAnsi="Arial" w:cs="Arial"/>
          <w:b/>
          <w:color w:val="0000FF"/>
          <w:sz w:val="24"/>
        </w:rPr>
        <w:t>RWS-210163</w:t>
      </w:r>
      <w:r>
        <w:rPr>
          <w:rFonts w:ascii="Arial" w:hAnsi="Arial" w:cs="Arial"/>
          <w:b/>
          <w:color w:val="0000FF"/>
          <w:sz w:val="24"/>
        </w:rPr>
        <w:tab/>
      </w:r>
      <w:r>
        <w:rPr>
          <w:rFonts w:ascii="Arial" w:hAnsi="Arial" w:cs="Arial"/>
          <w:b/>
          <w:sz w:val="24"/>
        </w:rPr>
        <w:t>Enhanement on IRC receiver performance in Rel-18</w:t>
      </w:r>
    </w:p>
    <w:p w14:paraId="4F1E425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6E3C4D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45A80" w14:textId="77777777" w:rsidR="001B30CC" w:rsidRDefault="001B30CC" w:rsidP="001B30CC">
      <w:pPr>
        <w:rPr>
          <w:rFonts w:ascii="Arial" w:hAnsi="Arial" w:cs="Arial"/>
          <w:b/>
          <w:sz w:val="24"/>
        </w:rPr>
      </w:pPr>
      <w:r>
        <w:rPr>
          <w:rFonts w:ascii="Arial" w:hAnsi="Arial" w:cs="Arial"/>
          <w:b/>
          <w:color w:val="0000FF"/>
          <w:sz w:val="24"/>
        </w:rPr>
        <w:t>RWS-210164</w:t>
      </w:r>
      <w:r>
        <w:rPr>
          <w:rFonts w:ascii="Arial" w:hAnsi="Arial" w:cs="Arial"/>
          <w:b/>
          <w:color w:val="0000FF"/>
          <w:sz w:val="24"/>
        </w:rPr>
        <w:tab/>
      </w:r>
      <w:r>
        <w:rPr>
          <w:rFonts w:ascii="Arial" w:hAnsi="Arial" w:cs="Arial"/>
          <w:b/>
          <w:sz w:val="24"/>
        </w:rPr>
        <w:t>Enhanced support for XR services in Rel-18</w:t>
      </w:r>
    </w:p>
    <w:p w14:paraId="7110E93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D0DC6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3E5AF" w14:textId="77777777" w:rsidR="001B30CC" w:rsidRDefault="001B30CC" w:rsidP="001B30CC">
      <w:pPr>
        <w:rPr>
          <w:rFonts w:ascii="Arial" w:hAnsi="Arial" w:cs="Arial"/>
          <w:b/>
          <w:sz w:val="24"/>
        </w:rPr>
      </w:pPr>
      <w:r>
        <w:rPr>
          <w:rFonts w:ascii="Arial" w:hAnsi="Arial" w:cs="Arial"/>
          <w:b/>
          <w:color w:val="0000FF"/>
          <w:sz w:val="24"/>
        </w:rPr>
        <w:t>RWS-210165</w:t>
      </w:r>
      <w:r>
        <w:rPr>
          <w:rFonts w:ascii="Arial" w:hAnsi="Arial" w:cs="Arial"/>
          <w:b/>
          <w:color w:val="0000FF"/>
          <w:sz w:val="24"/>
        </w:rPr>
        <w:tab/>
      </w:r>
      <w:r>
        <w:rPr>
          <w:rFonts w:ascii="Arial" w:hAnsi="Arial" w:cs="Arial"/>
          <w:b/>
          <w:sz w:val="24"/>
        </w:rPr>
        <w:t>Further CA/DC enhancements in Rel-18</w:t>
      </w:r>
    </w:p>
    <w:p w14:paraId="45AF3FF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F36CFC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F1E8E" w14:textId="77777777" w:rsidR="001B30CC" w:rsidRDefault="001B30CC" w:rsidP="001B30CC">
      <w:pPr>
        <w:rPr>
          <w:rFonts w:ascii="Arial" w:hAnsi="Arial" w:cs="Arial"/>
          <w:b/>
          <w:sz w:val="24"/>
        </w:rPr>
      </w:pPr>
      <w:r>
        <w:rPr>
          <w:rFonts w:ascii="Arial" w:hAnsi="Arial" w:cs="Arial"/>
          <w:b/>
          <w:color w:val="0000FF"/>
          <w:sz w:val="24"/>
        </w:rPr>
        <w:t>RWS-210166</w:t>
      </w:r>
      <w:r>
        <w:rPr>
          <w:rFonts w:ascii="Arial" w:hAnsi="Arial" w:cs="Arial"/>
          <w:b/>
          <w:color w:val="0000FF"/>
          <w:sz w:val="24"/>
        </w:rPr>
        <w:tab/>
      </w:r>
      <w:r>
        <w:rPr>
          <w:rFonts w:ascii="Arial" w:hAnsi="Arial" w:cs="Arial"/>
          <w:b/>
          <w:sz w:val="24"/>
        </w:rPr>
        <w:t>Further enahncements to IAB in Rel-18</w:t>
      </w:r>
    </w:p>
    <w:p w14:paraId="38D3E5D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425EC3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38B71" w14:textId="77777777" w:rsidR="001B30CC" w:rsidRDefault="001B30CC" w:rsidP="001B30CC">
      <w:pPr>
        <w:rPr>
          <w:rFonts w:ascii="Arial" w:hAnsi="Arial" w:cs="Arial"/>
          <w:b/>
          <w:sz w:val="24"/>
        </w:rPr>
      </w:pPr>
      <w:r>
        <w:rPr>
          <w:rFonts w:ascii="Arial" w:hAnsi="Arial" w:cs="Arial"/>
          <w:b/>
          <w:color w:val="0000FF"/>
          <w:sz w:val="24"/>
        </w:rPr>
        <w:t>RWS-210546</w:t>
      </w:r>
      <w:r>
        <w:rPr>
          <w:rFonts w:ascii="Arial" w:hAnsi="Arial" w:cs="Arial"/>
          <w:b/>
          <w:color w:val="0000FF"/>
          <w:sz w:val="24"/>
        </w:rPr>
        <w:tab/>
      </w:r>
      <w:r>
        <w:rPr>
          <w:rFonts w:ascii="Arial" w:hAnsi="Arial" w:cs="Arial"/>
          <w:b/>
          <w:sz w:val="24"/>
        </w:rPr>
        <w:t>Email discussion summary for [RAN-R18-WS-eMBB-vivo]</w:t>
      </w:r>
    </w:p>
    <w:p w14:paraId="0D692DE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w:t>
      </w:r>
    </w:p>
    <w:p w14:paraId="17125461" w14:textId="77777777" w:rsidR="001B30CC" w:rsidRDefault="001B30CC" w:rsidP="001B30CC">
      <w:pPr>
        <w:rPr>
          <w:rFonts w:ascii="Arial" w:hAnsi="Arial" w:cs="Arial"/>
          <w:b/>
        </w:rPr>
      </w:pPr>
      <w:r>
        <w:rPr>
          <w:rFonts w:ascii="Arial" w:hAnsi="Arial" w:cs="Arial"/>
          <w:b/>
        </w:rPr>
        <w:t xml:space="preserve">Abstract: </w:t>
      </w:r>
    </w:p>
    <w:p w14:paraId="353BCAD5" w14:textId="77777777" w:rsidR="001B30CC" w:rsidRDefault="001B30CC" w:rsidP="001B30CC">
      <w:r>
        <w:t>RWS-210161, RWS-210162, RWS-210163, RWS-210164, RWS-210165, RWS-210166</w:t>
      </w:r>
    </w:p>
    <w:p w14:paraId="51E10CB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0CECC" w14:textId="77777777" w:rsidR="001B30CC" w:rsidRDefault="001B30CC" w:rsidP="001B30CC">
      <w:pPr>
        <w:rPr>
          <w:rFonts w:ascii="Arial" w:hAnsi="Arial" w:cs="Arial"/>
          <w:b/>
          <w:sz w:val="24"/>
        </w:rPr>
      </w:pPr>
      <w:r>
        <w:rPr>
          <w:rFonts w:ascii="Arial" w:hAnsi="Arial" w:cs="Arial"/>
          <w:b/>
          <w:color w:val="0000FF"/>
          <w:sz w:val="24"/>
        </w:rPr>
        <w:t>RWS-210180</w:t>
      </w:r>
      <w:r>
        <w:rPr>
          <w:rFonts w:ascii="Arial" w:hAnsi="Arial" w:cs="Arial"/>
          <w:b/>
          <w:color w:val="0000FF"/>
          <w:sz w:val="24"/>
        </w:rPr>
        <w:tab/>
      </w:r>
      <w:r>
        <w:rPr>
          <w:rFonts w:ascii="Arial" w:hAnsi="Arial" w:cs="Arial"/>
          <w:b/>
          <w:sz w:val="24"/>
        </w:rPr>
        <w:t>XDD (cross-division duplex) for enhanced duplexing operation in 5G Advanced</w:t>
      </w:r>
    </w:p>
    <w:p w14:paraId="36FA428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D7D7EA" w14:textId="77777777" w:rsidR="001B30CC" w:rsidRDefault="001B30CC" w:rsidP="001B30CC">
      <w:pPr>
        <w:rPr>
          <w:rFonts w:ascii="Arial" w:hAnsi="Arial" w:cs="Arial"/>
          <w:b/>
        </w:rPr>
      </w:pPr>
      <w:r>
        <w:rPr>
          <w:rFonts w:ascii="Arial" w:hAnsi="Arial" w:cs="Arial"/>
          <w:b/>
        </w:rPr>
        <w:t xml:space="preserve">Discussion: </w:t>
      </w:r>
    </w:p>
    <w:p w14:paraId="28830ACB" w14:textId="77777777" w:rsidR="001B30CC" w:rsidRDefault="001B30CC" w:rsidP="001B30CC">
      <w:r>
        <w:t>presented in Wed GTW</w:t>
      </w:r>
    </w:p>
    <w:p w14:paraId="4641DEF8" w14:textId="77777777" w:rsidR="001B30CC" w:rsidRDefault="001B30CC" w:rsidP="001B30CC">
      <w:r>
        <w:lastRenderedPageBreak/>
        <w:t>Proposed scope for XDD in Rel 18</w:t>
      </w:r>
    </w:p>
    <w:p w14:paraId="6813A609" w14:textId="77777777" w:rsidR="001B30CC" w:rsidRDefault="001B30CC" w:rsidP="001B30CC">
      <w:r>
        <w:t>- Identify applicable and relevant deployment scenarios and use cases for XDD</w:t>
      </w:r>
    </w:p>
    <w:p w14:paraId="54D58E38" w14:textId="77777777" w:rsidR="001B30CC" w:rsidRDefault="001B30CC" w:rsidP="001B30CC">
      <w:r>
        <w:t>- Summarize regulatory status when deploying XDD in TDD bands</w:t>
      </w:r>
    </w:p>
    <w:p w14:paraId="1FBDEA37" w14:textId="77777777" w:rsidR="001B30CC" w:rsidRDefault="001B30CC" w:rsidP="001B30CC">
      <w:r>
        <w:t>- Evaluate XDD system level performance &amp; methodology (RAN1)</w:t>
      </w:r>
    </w:p>
    <w:p w14:paraId="53CEFAB9" w14:textId="77777777" w:rsidR="001B30CC" w:rsidRDefault="001B30CC" w:rsidP="001B30CC">
      <w:r>
        <w:t>- Evaluate RF coexistence, impacts &amp; constraints, feasibility of self interference scenarios (RAN4)</w:t>
      </w:r>
    </w:p>
    <w:p w14:paraId="467574A2" w14:textId="77777777" w:rsidR="001B30CC" w:rsidRDefault="001B30CC" w:rsidP="001B30CC">
      <w:r>
        <w:t>- Study enhancements to interference handling in presence of XDD operation</w:t>
      </w:r>
    </w:p>
    <w:p w14:paraId="23083422" w14:textId="77777777" w:rsidR="001B30CC" w:rsidRDefault="001B30CC" w:rsidP="001B30CC">
      <w:r>
        <w:t>Nokia: DL perf. impact on legacy UEs which do not have interference mitigation</w:t>
      </w:r>
    </w:p>
    <w:p w14:paraId="0CC4C88F" w14:textId="77777777" w:rsidR="001B30CC" w:rsidRDefault="001B30CC" w:rsidP="001B30CC">
      <w:r>
        <w:t>Samsung: XDD allows trade off between DL and UL performance, goal is to support full backward compatibility</w:t>
      </w:r>
    </w:p>
    <w:p w14:paraId="744EBF02" w14:textId="77777777" w:rsidR="001B30CC" w:rsidRDefault="001B30CC" w:rsidP="001B30CC">
      <w:r>
        <w:t>CMCC: open to consider other UL/DL configurations? UL/DL symbols misalignment considered in different cells?</w:t>
      </w:r>
    </w:p>
    <w:p w14:paraId="0C029E40" w14:textId="77777777" w:rsidR="001B30CC" w:rsidRDefault="001B30CC" w:rsidP="001B30CC">
      <w:r>
        <w:t>Softbank: slide 8, Japanese regulation is different</w:t>
      </w:r>
    </w:p>
    <w:p w14:paraId="5B7DADB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EA669" w14:textId="77777777" w:rsidR="001B30CC" w:rsidRDefault="001B30CC" w:rsidP="001B30CC">
      <w:pPr>
        <w:rPr>
          <w:rFonts w:ascii="Arial" w:hAnsi="Arial" w:cs="Arial"/>
          <w:b/>
          <w:sz w:val="24"/>
        </w:rPr>
      </w:pPr>
      <w:r>
        <w:rPr>
          <w:rFonts w:ascii="Arial" w:hAnsi="Arial" w:cs="Arial"/>
          <w:b/>
          <w:color w:val="0000FF"/>
          <w:sz w:val="24"/>
        </w:rPr>
        <w:t>RWS-210181</w:t>
      </w:r>
      <w:r>
        <w:rPr>
          <w:rFonts w:ascii="Arial" w:hAnsi="Arial" w:cs="Arial"/>
          <w:b/>
          <w:color w:val="0000FF"/>
          <w:sz w:val="24"/>
        </w:rPr>
        <w:tab/>
      </w:r>
      <w:r>
        <w:rPr>
          <w:rFonts w:ascii="Arial" w:hAnsi="Arial" w:cs="Arial"/>
          <w:b/>
          <w:sz w:val="24"/>
        </w:rPr>
        <w:t>On Rel-18 NR MIMO enhancements for 5G Advanced</w:t>
      </w:r>
    </w:p>
    <w:p w14:paraId="38C3154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14773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A5A9" w14:textId="77777777" w:rsidR="001B30CC" w:rsidRDefault="001B30CC" w:rsidP="001B30CC">
      <w:pPr>
        <w:rPr>
          <w:rFonts w:ascii="Arial" w:hAnsi="Arial" w:cs="Arial"/>
          <w:b/>
          <w:sz w:val="24"/>
        </w:rPr>
      </w:pPr>
      <w:r>
        <w:rPr>
          <w:rFonts w:ascii="Arial" w:hAnsi="Arial" w:cs="Arial"/>
          <w:b/>
          <w:color w:val="0000FF"/>
          <w:sz w:val="24"/>
        </w:rPr>
        <w:t>RWS-210182</w:t>
      </w:r>
      <w:r>
        <w:rPr>
          <w:rFonts w:ascii="Arial" w:hAnsi="Arial" w:cs="Arial"/>
          <w:b/>
          <w:color w:val="0000FF"/>
          <w:sz w:val="24"/>
        </w:rPr>
        <w:tab/>
      </w:r>
      <w:r>
        <w:rPr>
          <w:rFonts w:ascii="Arial" w:hAnsi="Arial" w:cs="Arial"/>
          <w:b/>
          <w:sz w:val="24"/>
        </w:rPr>
        <w:t>High-speed Packetization for 5G Advanced</w:t>
      </w:r>
    </w:p>
    <w:p w14:paraId="55391ED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0B47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6E51C" w14:textId="77777777" w:rsidR="001B30CC" w:rsidRDefault="001B30CC" w:rsidP="001B30CC">
      <w:pPr>
        <w:rPr>
          <w:rFonts w:ascii="Arial" w:hAnsi="Arial" w:cs="Arial"/>
          <w:b/>
          <w:sz w:val="24"/>
        </w:rPr>
      </w:pPr>
      <w:r>
        <w:rPr>
          <w:rFonts w:ascii="Arial" w:hAnsi="Arial" w:cs="Arial"/>
          <w:b/>
          <w:color w:val="0000FF"/>
          <w:sz w:val="24"/>
        </w:rPr>
        <w:t>RWS-210183</w:t>
      </w:r>
      <w:r>
        <w:rPr>
          <w:rFonts w:ascii="Arial" w:hAnsi="Arial" w:cs="Arial"/>
          <w:b/>
          <w:color w:val="0000FF"/>
          <w:sz w:val="24"/>
        </w:rPr>
        <w:tab/>
      </w:r>
      <w:r>
        <w:rPr>
          <w:rFonts w:ascii="Arial" w:hAnsi="Arial" w:cs="Arial"/>
          <w:b/>
          <w:sz w:val="24"/>
        </w:rPr>
        <w:t>Multi-RAT Mulit-connectivity (MR-MC) for 5G Advanced</w:t>
      </w:r>
    </w:p>
    <w:p w14:paraId="75C0346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A6DCA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19E1" w14:textId="77777777" w:rsidR="001B30CC" w:rsidRDefault="001B30CC" w:rsidP="001B30CC">
      <w:pPr>
        <w:rPr>
          <w:rFonts w:ascii="Arial" w:hAnsi="Arial" w:cs="Arial"/>
          <w:b/>
          <w:sz w:val="24"/>
        </w:rPr>
      </w:pPr>
      <w:r>
        <w:rPr>
          <w:rFonts w:ascii="Arial" w:hAnsi="Arial" w:cs="Arial"/>
          <w:b/>
          <w:color w:val="0000FF"/>
          <w:sz w:val="24"/>
        </w:rPr>
        <w:t>RWS-210541</w:t>
      </w:r>
      <w:r>
        <w:rPr>
          <w:rFonts w:ascii="Arial" w:hAnsi="Arial" w:cs="Arial"/>
          <w:b/>
          <w:color w:val="0000FF"/>
          <w:sz w:val="24"/>
        </w:rPr>
        <w:tab/>
      </w:r>
      <w:r>
        <w:rPr>
          <w:rFonts w:ascii="Arial" w:hAnsi="Arial" w:cs="Arial"/>
          <w:b/>
          <w:sz w:val="24"/>
        </w:rPr>
        <w:t>Email discussion summary for [RAN-R18-WS-eMBB-Samsung]</w:t>
      </w:r>
    </w:p>
    <w:p w14:paraId="44CC9D3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78B7FD9A" w14:textId="77777777" w:rsidR="001B30CC" w:rsidRDefault="001B30CC" w:rsidP="001B30CC">
      <w:pPr>
        <w:rPr>
          <w:rFonts w:ascii="Arial" w:hAnsi="Arial" w:cs="Arial"/>
          <w:b/>
        </w:rPr>
      </w:pPr>
      <w:r>
        <w:rPr>
          <w:rFonts w:ascii="Arial" w:hAnsi="Arial" w:cs="Arial"/>
          <w:b/>
        </w:rPr>
        <w:t xml:space="preserve">Abstract: </w:t>
      </w:r>
    </w:p>
    <w:p w14:paraId="4588E6BE" w14:textId="77777777" w:rsidR="001B30CC" w:rsidRDefault="001B30CC" w:rsidP="001B30CC">
      <w:r>
        <w:t>RWS-210180, RWS-210181, RWS-210182, RWS-210183</w:t>
      </w:r>
    </w:p>
    <w:p w14:paraId="3008F32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B066" w14:textId="77777777" w:rsidR="001B30CC" w:rsidRDefault="001B30CC" w:rsidP="001B30CC">
      <w:pPr>
        <w:rPr>
          <w:rFonts w:ascii="Arial" w:hAnsi="Arial" w:cs="Arial"/>
          <w:b/>
          <w:sz w:val="24"/>
        </w:rPr>
      </w:pPr>
      <w:r>
        <w:rPr>
          <w:rFonts w:ascii="Arial" w:hAnsi="Arial" w:cs="Arial"/>
          <w:b/>
          <w:color w:val="0000FF"/>
          <w:sz w:val="24"/>
        </w:rPr>
        <w:t>RWS-210196</w:t>
      </w:r>
      <w:r>
        <w:rPr>
          <w:rFonts w:ascii="Arial" w:hAnsi="Arial" w:cs="Arial"/>
          <w:b/>
          <w:color w:val="0000FF"/>
          <w:sz w:val="24"/>
        </w:rPr>
        <w:tab/>
      </w:r>
      <w:r>
        <w:rPr>
          <w:rFonts w:ascii="Arial" w:hAnsi="Arial" w:cs="Arial"/>
          <w:b/>
          <w:sz w:val="24"/>
        </w:rPr>
        <w:t>NR mobility enhancements considered for Rel-18</w:t>
      </w:r>
    </w:p>
    <w:p w14:paraId="4BD030B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E9B96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1428" w14:textId="77777777" w:rsidR="001B30CC" w:rsidRDefault="001B30CC" w:rsidP="001B30CC">
      <w:pPr>
        <w:rPr>
          <w:rFonts w:ascii="Arial" w:hAnsi="Arial" w:cs="Arial"/>
          <w:b/>
          <w:sz w:val="24"/>
        </w:rPr>
      </w:pPr>
      <w:r>
        <w:rPr>
          <w:rFonts w:ascii="Arial" w:hAnsi="Arial" w:cs="Arial"/>
          <w:b/>
          <w:color w:val="0000FF"/>
          <w:sz w:val="24"/>
        </w:rPr>
        <w:t>RWS-210307</w:t>
      </w:r>
      <w:r>
        <w:rPr>
          <w:rFonts w:ascii="Arial" w:hAnsi="Arial" w:cs="Arial"/>
          <w:b/>
          <w:color w:val="0000FF"/>
          <w:sz w:val="24"/>
        </w:rPr>
        <w:tab/>
      </w:r>
      <w:r>
        <w:rPr>
          <w:rFonts w:ascii="Arial" w:hAnsi="Arial" w:cs="Arial"/>
          <w:b/>
          <w:sz w:val="24"/>
        </w:rPr>
        <w:t>Discussion on Release 18 MIMO enhancements</w:t>
      </w:r>
    </w:p>
    <w:p w14:paraId="4F6432C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FCB3AA" w14:textId="77777777" w:rsidR="001B30CC" w:rsidRDefault="001B30CC" w:rsidP="001B30CC">
      <w:pPr>
        <w:rPr>
          <w:rFonts w:ascii="Arial" w:hAnsi="Arial" w:cs="Arial"/>
          <w:b/>
        </w:rPr>
      </w:pPr>
      <w:r>
        <w:rPr>
          <w:rFonts w:ascii="Arial" w:hAnsi="Arial" w:cs="Arial"/>
          <w:b/>
        </w:rPr>
        <w:t xml:space="preserve">Discussion: </w:t>
      </w:r>
    </w:p>
    <w:p w14:paraId="66856383" w14:textId="77777777" w:rsidR="001B30CC" w:rsidRDefault="001B30CC" w:rsidP="001B30CC">
      <w:r>
        <w:lastRenderedPageBreak/>
        <w:t>presented in Mon GTW</w:t>
      </w:r>
    </w:p>
    <w:p w14:paraId="264781DE" w14:textId="77777777" w:rsidR="001B30CC" w:rsidRDefault="001B30CC" w:rsidP="001B30CC">
      <w:r>
        <w:t>proposal: Rel.18 MIMO proposals:</w:t>
      </w:r>
    </w:p>
    <w:p w14:paraId="204DDCFE" w14:textId="77777777" w:rsidR="001B30CC" w:rsidRDefault="001B30CC" w:rsidP="001B30CC">
      <w:r>
        <w:t>Proposal 1: Specify faster than RRC switching of UL waveform.</w:t>
      </w:r>
    </w:p>
    <w:p w14:paraId="6623D0B7" w14:textId="77777777" w:rsidR="001B30CC" w:rsidRDefault="001B30CC" w:rsidP="001B30CC">
      <w:r>
        <w:t>Proposal 2: Specify multi-layer PUSCH for DFT-S-OFDM.</w:t>
      </w:r>
    </w:p>
    <w:p w14:paraId="070AF186" w14:textId="77777777" w:rsidR="001B30CC" w:rsidRDefault="001B30CC" w:rsidP="001B30CC">
      <w:r>
        <w:t>Proposal 3: Specify DMRS capacity enhancements for Type 1 DMRS to at least double the number of orthogonal DMRS ports in one OFDM symbol.</w:t>
      </w:r>
    </w:p>
    <w:p w14:paraId="49E04A84" w14:textId="77777777" w:rsidR="001B30CC" w:rsidRDefault="001B30CC" w:rsidP="001B30CC">
      <w:r>
        <w:t>Proposal 4: Study, and if beneficial, specify post-decoding CSI feedback for PDSCH (pending outcome of Rel-17 IIoT/URLLC discussion on ‘delta-CQI/MCS’).</w:t>
      </w:r>
    </w:p>
    <w:p w14:paraId="3C978391" w14:textId="77777777" w:rsidR="001B30CC" w:rsidRDefault="001B30CC" w:rsidP="001B30CC">
      <w:r>
        <w:t>Proposal 5: Specify early CSI reporting in Msg3 triggered by the already existing CSI request bit in the RAR grant, both for contention-based and non-contention-based random access.</w:t>
      </w:r>
    </w:p>
    <w:p w14:paraId="1B9F34CF" w14:textId="77777777" w:rsidR="001B30CC" w:rsidRDefault="001B30CC" w:rsidP="001B30CC">
      <w:r>
        <w:t>Proposal 6: Specify mixed mode single-DCI and multi-DCI multi-TRP to support high reliability with improved spectral efficiency for intra-UE multiplexing.</w:t>
      </w:r>
    </w:p>
    <w:p w14:paraId="45B9A897" w14:textId="77777777" w:rsidR="001B30CC" w:rsidRDefault="001B30CC" w:rsidP="001B30CC">
      <w:r>
        <w:t>Proposal 7: Specify Multi-TRP CSI enhancements for multi-TRP URLLC schemes.</w:t>
      </w:r>
    </w:p>
    <w:p w14:paraId="7E8575F4" w14:textId="77777777" w:rsidR="001B30CC" w:rsidRDefault="001B30CC" w:rsidP="001B30CC">
      <w:r>
        <w:t>Proposal 8: Specify flexible URLLC CSI triggering even when a ‘High Latency’ CSI is being processed.</w:t>
      </w:r>
    </w:p>
    <w:p w14:paraId="610B0E52" w14:textId="77777777" w:rsidR="001B30CC" w:rsidRDefault="001B30CC" w:rsidP="001B30CC">
      <w:r>
        <w:t>Proposal 9: Specify support for a wide bandwidth scheduled PDSCH without a QCL to TRS to significantly simplify multi-TRP operation with dynamic point selection.</w:t>
      </w:r>
    </w:p>
    <w:p w14:paraId="00314339" w14:textId="77777777" w:rsidR="001B30CC" w:rsidRDefault="001B30CC" w:rsidP="001B30CC">
      <w:r>
        <w:t>Proposal 10: Investigate, and if necessary, specify enhancement to L1/L2-centric inter-cell mobility to increase the areas over which the functionality is appliable.</w:t>
      </w:r>
    </w:p>
    <w:p w14:paraId="7CEC969A" w14:textId="77777777" w:rsidR="001B30CC" w:rsidRDefault="001B30CC" w:rsidP="001B30CC">
      <w:r>
        <w:t>Proposal 11: Investigate and if necessary, specify enhancements to L1/L2-centric mobility that increases the flexibility and reduces the need for RRC pre-configuration of measurement targets.</w:t>
      </w:r>
    </w:p>
    <w:p w14:paraId="1B5A9B4B" w14:textId="77777777" w:rsidR="001B30CC" w:rsidRDefault="001B30CC" w:rsidP="001B30CC">
      <w:r>
        <w:t xml:space="preserve">CMCC: if considering proposal 1: how much perf. gain for proposal 2? </w:t>
      </w:r>
    </w:p>
    <w:p w14:paraId="7E044C28" w14:textId="77777777" w:rsidR="001B30CC" w:rsidRDefault="001B30CC" w:rsidP="001B30CC">
      <w:r>
        <w:t>Ericsson: agrees that proposals 1 and 2 are related, need to study both in combinations to evaluate the gain</w:t>
      </w:r>
    </w:p>
    <w:p w14:paraId="05EA986A" w14:textId="77777777" w:rsidR="001B30CC" w:rsidRDefault="001B30CC" w:rsidP="001B30CC">
      <w:r>
        <w:t>Ericsson: DMRS enh.: other cases can be covered as well; coherent joint transmission: can see whether there is time for this in REL-18 or whether this needs to be shifted</w:t>
      </w:r>
    </w:p>
    <w:p w14:paraId="13E5D3FB" w14:textId="77777777" w:rsidR="001B30CC" w:rsidRDefault="001B30CC" w:rsidP="001B30CC">
      <w:r>
        <w:t>Samsung: most of these proposals are tailored to certain deployment scenarios; enh. sub-1GHz efficiency?</w:t>
      </w:r>
    </w:p>
    <w:p w14:paraId="730203D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B6AFD" w14:textId="77777777" w:rsidR="001B30CC" w:rsidRDefault="001B30CC" w:rsidP="001B30CC">
      <w:pPr>
        <w:rPr>
          <w:rFonts w:ascii="Arial" w:hAnsi="Arial" w:cs="Arial"/>
          <w:b/>
          <w:sz w:val="24"/>
        </w:rPr>
      </w:pPr>
      <w:r>
        <w:rPr>
          <w:rFonts w:ascii="Arial" w:hAnsi="Arial" w:cs="Arial"/>
          <w:b/>
          <w:color w:val="0000FF"/>
          <w:sz w:val="24"/>
        </w:rPr>
        <w:t>RWS-210308</w:t>
      </w:r>
      <w:r>
        <w:rPr>
          <w:rFonts w:ascii="Arial" w:hAnsi="Arial" w:cs="Arial"/>
          <w:b/>
          <w:color w:val="0000FF"/>
          <w:sz w:val="24"/>
        </w:rPr>
        <w:tab/>
      </w:r>
      <w:r>
        <w:rPr>
          <w:rFonts w:ascii="Arial" w:hAnsi="Arial" w:cs="Arial"/>
          <w:b/>
          <w:sz w:val="24"/>
        </w:rPr>
        <w:t>Motivation for DSS enhancements in Rel-18</w:t>
      </w:r>
    </w:p>
    <w:p w14:paraId="612431D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980AD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409B6" w14:textId="77777777" w:rsidR="001B30CC" w:rsidRDefault="001B30CC" w:rsidP="001B30CC">
      <w:pPr>
        <w:rPr>
          <w:rFonts w:ascii="Arial" w:hAnsi="Arial" w:cs="Arial"/>
          <w:b/>
          <w:sz w:val="24"/>
        </w:rPr>
      </w:pPr>
      <w:r>
        <w:rPr>
          <w:rFonts w:ascii="Arial" w:hAnsi="Arial" w:cs="Arial"/>
          <w:b/>
          <w:color w:val="0000FF"/>
          <w:sz w:val="24"/>
        </w:rPr>
        <w:t>RWS-210309</w:t>
      </w:r>
      <w:r>
        <w:rPr>
          <w:rFonts w:ascii="Arial" w:hAnsi="Arial" w:cs="Arial"/>
          <w:b/>
          <w:color w:val="0000FF"/>
          <w:sz w:val="24"/>
        </w:rPr>
        <w:tab/>
      </w:r>
      <w:r>
        <w:rPr>
          <w:rFonts w:ascii="Arial" w:hAnsi="Arial" w:cs="Arial"/>
          <w:b/>
          <w:sz w:val="24"/>
        </w:rPr>
        <w:t>New WID on enhanced support of DSS in NR</w:t>
      </w:r>
    </w:p>
    <w:p w14:paraId="2255426B"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3BE1B84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802A4" w14:textId="77777777" w:rsidR="001B30CC" w:rsidRDefault="001B30CC" w:rsidP="001B30CC">
      <w:pPr>
        <w:rPr>
          <w:rFonts w:ascii="Arial" w:hAnsi="Arial" w:cs="Arial"/>
          <w:b/>
          <w:sz w:val="24"/>
        </w:rPr>
      </w:pPr>
      <w:r>
        <w:rPr>
          <w:rFonts w:ascii="Arial" w:hAnsi="Arial" w:cs="Arial"/>
          <w:b/>
          <w:color w:val="0000FF"/>
          <w:sz w:val="24"/>
        </w:rPr>
        <w:t>RWS-210310</w:t>
      </w:r>
      <w:r>
        <w:rPr>
          <w:rFonts w:ascii="Arial" w:hAnsi="Arial" w:cs="Arial"/>
          <w:b/>
          <w:color w:val="0000FF"/>
          <w:sz w:val="24"/>
        </w:rPr>
        <w:tab/>
      </w:r>
      <w:r>
        <w:rPr>
          <w:rFonts w:ascii="Arial" w:hAnsi="Arial" w:cs="Arial"/>
          <w:b/>
          <w:sz w:val="24"/>
        </w:rPr>
        <w:t>Motivation for Network Energy Saving in Rel-18</w:t>
      </w:r>
    </w:p>
    <w:p w14:paraId="7A3A2EE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26789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DC1A" w14:textId="77777777" w:rsidR="001B30CC" w:rsidRDefault="001B30CC" w:rsidP="001B30CC">
      <w:pPr>
        <w:rPr>
          <w:rFonts w:ascii="Arial" w:hAnsi="Arial" w:cs="Arial"/>
          <w:b/>
          <w:sz w:val="24"/>
        </w:rPr>
      </w:pPr>
      <w:r>
        <w:rPr>
          <w:rFonts w:ascii="Arial" w:hAnsi="Arial" w:cs="Arial"/>
          <w:b/>
          <w:color w:val="0000FF"/>
          <w:sz w:val="24"/>
        </w:rPr>
        <w:t>RWS-210311</w:t>
      </w:r>
      <w:r>
        <w:rPr>
          <w:rFonts w:ascii="Arial" w:hAnsi="Arial" w:cs="Arial"/>
          <w:b/>
          <w:color w:val="0000FF"/>
          <w:sz w:val="24"/>
        </w:rPr>
        <w:tab/>
      </w:r>
      <w:r>
        <w:rPr>
          <w:rFonts w:ascii="Arial" w:hAnsi="Arial" w:cs="Arial"/>
          <w:b/>
          <w:sz w:val="24"/>
        </w:rPr>
        <w:t>New SID on Network Energy Saving</w:t>
      </w:r>
    </w:p>
    <w:p w14:paraId="7321ACB5" w14:textId="77777777" w:rsidR="001B30CC" w:rsidRDefault="001B30CC" w:rsidP="001B30CC">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6DEB7EB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A2F" w14:textId="77777777" w:rsidR="001B30CC" w:rsidRDefault="001B30CC" w:rsidP="001B30CC">
      <w:pPr>
        <w:rPr>
          <w:rFonts w:ascii="Arial" w:hAnsi="Arial" w:cs="Arial"/>
          <w:b/>
          <w:sz w:val="24"/>
        </w:rPr>
      </w:pPr>
      <w:r>
        <w:rPr>
          <w:rFonts w:ascii="Arial" w:hAnsi="Arial" w:cs="Arial"/>
          <w:b/>
          <w:color w:val="0000FF"/>
          <w:sz w:val="24"/>
        </w:rPr>
        <w:t>RWS-210312</w:t>
      </w:r>
      <w:r>
        <w:rPr>
          <w:rFonts w:ascii="Arial" w:hAnsi="Arial" w:cs="Arial"/>
          <w:b/>
          <w:color w:val="0000FF"/>
          <w:sz w:val="24"/>
        </w:rPr>
        <w:tab/>
      </w:r>
      <w:r>
        <w:rPr>
          <w:rFonts w:ascii="Arial" w:hAnsi="Arial" w:cs="Arial"/>
          <w:b/>
          <w:sz w:val="24"/>
        </w:rPr>
        <w:t>Views on NR UE Power Saving in Rel-18</w:t>
      </w:r>
    </w:p>
    <w:p w14:paraId="3B7E6FD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94CA2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B4C5" w14:textId="77777777" w:rsidR="001B30CC" w:rsidRDefault="001B30CC" w:rsidP="001B30CC">
      <w:pPr>
        <w:rPr>
          <w:rFonts w:ascii="Arial" w:hAnsi="Arial" w:cs="Arial"/>
          <w:b/>
          <w:sz w:val="24"/>
        </w:rPr>
      </w:pPr>
      <w:r>
        <w:rPr>
          <w:rFonts w:ascii="Arial" w:hAnsi="Arial" w:cs="Arial"/>
          <w:b/>
          <w:color w:val="0000FF"/>
          <w:sz w:val="24"/>
        </w:rPr>
        <w:t>RWS-210419</w:t>
      </w:r>
      <w:r>
        <w:rPr>
          <w:rFonts w:ascii="Arial" w:hAnsi="Arial" w:cs="Arial"/>
          <w:b/>
          <w:color w:val="0000FF"/>
          <w:sz w:val="24"/>
        </w:rPr>
        <w:tab/>
      </w:r>
      <w:r>
        <w:rPr>
          <w:rFonts w:ascii="Arial" w:hAnsi="Arial" w:cs="Arial"/>
          <w:b/>
          <w:sz w:val="24"/>
        </w:rPr>
        <w:t>Motivation for BS EMC Test Simplification</w:t>
      </w:r>
    </w:p>
    <w:p w14:paraId="08F2E6C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98C017C" w14:textId="77777777" w:rsidR="001B30CC" w:rsidRDefault="001B30CC" w:rsidP="001B30CC">
      <w:pPr>
        <w:rPr>
          <w:rFonts w:ascii="Arial" w:hAnsi="Arial" w:cs="Arial"/>
          <w:b/>
        </w:rPr>
      </w:pPr>
      <w:r>
        <w:rPr>
          <w:rFonts w:ascii="Arial" w:hAnsi="Arial" w:cs="Arial"/>
          <w:b/>
        </w:rPr>
        <w:t xml:space="preserve">Abstract: </w:t>
      </w:r>
    </w:p>
    <w:p w14:paraId="3B21DDCB" w14:textId="77777777" w:rsidR="001B30CC" w:rsidRDefault="001B30CC" w:rsidP="001B30CC">
      <w:r>
        <w:t>Motivation and scope of EMC Test Simplification for Rel-17 EMC enhancement</w:t>
      </w:r>
    </w:p>
    <w:p w14:paraId="1D46963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14F9" w14:textId="77777777" w:rsidR="001B30CC" w:rsidRDefault="001B30CC" w:rsidP="001B30CC">
      <w:pPr>
        <w:rPr>
          <w:rFonts w:ascii="Arial" w:hAnsi="Arial" w:cs="Arial"/>
          <w:b/>
          <w:sz w:val="24"/>
        </w:rPr>
      </w:pPr>
      <w:r>
        <w:rPr>
          <w:rFonts w:ascii="Arial" w:hAnsi="Arial" w:cs="Arial"/>
          <w:b/>
          <w:color w:val="0000FF"/>
          <w:sz w:val="24"/>
        </w:rPr>
        <w:t>RWS-210420</w:t>
      </w:r>
      <w:r>
        <w:rPr>
          <w:rFonts w:ascii="Arial" w:hAnsi="Arial" w:cs="Arial"/>
          <w:b/>
          <w:color w:val="0000FF"/>
          <w:sz w:val="24"/>
        </w:rPr>
        <w:tab/>
      </w:r>
      <w:r>
        <w:rPr>
          <w:rFonts w:ascii="Arial" w:hAnsi="Arial" w:cs="Arial"/>
          <w:b/>
          <w:sz w:val="24"/>
        </w:rPr>
        <w:t>New WID: BS/UE EMC enhancements</w:t>
      </w:r>
    </w:p>
    <w:p w14:paraId="29776F7F"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65FD293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2E0CC" w14:textId="77777777" w:rsidR="001B30CC" w:rsidRDefault="001B30CC" w:rsidP="001B30CC">
      <w:pPr>
        <w:rPr>
          <w:rFonts w:ascii="Arial" w:hAnsi="Arial" w:cs="Arial"/>
          <w:b/>
          <w:sz w:val="24"/>
        </w:rPr>
      </w:pPr>
      <w:r>
        <w:rPr>
          <w:rFonts w:ascii="Arial" w:hAnsi="Arial" w:cs="Arial"/>
          <w:b/>
          <w:color w:val="0000FF"/>
          <w:sz w:val="24"/>
        </w:rPr>
        <w:t>RWS-210520</w:t>
      </w:r>
      <w:r>
        <w:rPr>
          <w:rFonts w:ascii="Arial" w:hAnsi="Arial" w:cs="Arial"/>
          <w:b/>
          <w:color w:val="0000FF"/>
          <w:sz w:val="24"/>
        </w:rPr>
        <w:tab/>
      </w:r>
      <w:r>
        <w:rPr>
          <w:rFonts w:ascii="Arial" w:hAnsi="Arial" w:cs="Arial"/>
          <w:b/>
          <w:sz w:val="24"/>
        </w:rPr>
        <w:t>Email discussion summary for [RAN-R18-WS-eMBB-Ericsson]</w:t>
      </w:r>
    </w:p>
    <w:p w14:paraId="2116C65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01C364A7" w14:textId="77777777" w:rsidR="001B30CC" w:rsidRDefault="001B30CC" w:rsidP="001B30CC">
      <w:pPr>
        <w:rPr>
          <w:rFonts w:ascii="Arial" w:hAnsi="Arial" w:cs="Arial"/>
          <w:b/>
        </w:rPr>
      </w:pPr>
      <w:r>
        <w:rPr>
          <w:rFonts w:ascii="Arial" w:hAnsi="Arial" w:cs="Arial"/>
          <w:b/>
        </w:rPr>
        <w:t xml:space="preserve">Abstract: </w:t>
      </w:r>
    </w:p>
    <w:p w14:paraId="3FF90FDE" w14:textId="77777777" w:rsidR="001B30CC" w:rsidRDefault="001B30CC" w:rsidP="001B30CC">
      <w:r>
        <w:t>RWS-210196, RWS-210307, RWS-210308, RWS-210310, RWS-210312, RWS-210419</w:t>
      </w:r>
    </w:p>
    <w:p w14:paraId="50E2902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936A" w14:textId="77777777" w:rsidR="001B30CC" w:rsidRDefault="001B30CC" w:rsidP="001B30CC">
      <w:pPr>
        <w:rPr>
          <w:rFonts w:ascii="Arial" w:hAnsi="Arial" w:cs="Arial"/>
          <w:b/>
          <w:sz w:val="24"/>
        </w:rPr>
      </w:pPr>
      <w:r>
        <w:rPr>
          <w:rFonts w:ascii="Arial" w:hAnsi="Arial" w:cs="Arial"/>
          <w:b/>
          <w:color w:val="0000FF"/>
          <w:sz w:val="24"/>
        </w:rPr>
        <w:t>RWS-210199</w:t>
      </w:r>
      <w:r>
        <w:rPr>
          <w:rFonts w:ascii="Arial" w:hAnsi="Arial" w:cs="Arial"/>
          <w:b/>
          <w:color w:val="0000FF"/>
          <w:sz w:val="24"/>
        </w:rPr>
        <w:tab/>
      </w:r>
      <w:r>
        <w:rPr>
          <w:rFonts w:ascii="Arial" w:hAnsi="Arial" w:cs="Arial"/>
          <w:b/>
          <w:sz w:val="24"/>
        </w:rPr>
        <w:t>Uplink Enhancements</w:t>
      </w:r>
    </w:p>
    <w:p w14:paraId="5CE4174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355E13D4" w14:textId="77777777" w:rsidR="001B30CC" w:rsidRDefault="001B30CC" w:rsidP="001B30CC">
      <w:pPr>
        <w:rPr>
          <w:rFonts w:ascii="Arial" w:hAnsi="Arial" w:cs="Arial"/>
          <w:b/>
        </w:rPr>
      </w:pPr>
      <w:r>
        <w:rPr>
          <w:rFonts w:ascii="Arial" w:hAnsi="Arial" w:cs="Arial"/>
          <w:b/>
        </w:rPr>
        <w:t xml:space="preserve">Discussion: </w:t>
      </w:r>
    </w:p>
    <w:p w14:paraId="752B6A5A" w14:textId="77777777" w:rsidR="001B30CC" w:rsidRDefault="001B30CC" w:rsidP="001B30CC">
      <w:r>
        <w:t>handled in Mon GTW</w:t>
      </w:r>
    </w:p>
    <w:p w14:paraId="1D9C03B2" w14:textId="77777777" w:rsidR="001B30CC" w:rsidRDefault="001B30CC" w:rsidP="001B30CC">
      <w:r>
        <w:t>1. Full Duplex XDD</w:t>
      </w:r>
    </w:p>
    <w:p w14:paraId="05468707" w14:textId="77777777" w:rsidR="001B30CC" w:rsidRDefault="001B30CC" w:rsidP="001B30CC">
      <w:r>
        <w:t>Initiate RAN1 Study item “Full Duplex/XDD” for gNB in Rel 18. Study item can include the topics like Self</w:t>
      </w:r>
    </w:p>
    <w:p w14:paraId="7DB6D654" w14:textId="77777777" w:rsidR="001B30CC" w:rsidRDefault="001B30CC" w:rsidP="001B30CC">
      <w:r>
        <w:t>interference mitigation and Receiver Saturation handling.</w:t>
      </w:r>
    </w:p>
    <w:p w14:paraId="6A495CF5" w14:textId="77777777" w:rsidR="001B30CC" w:rsidRDefault="001B30CC" w:rsidP="001B30CC">
      <w:r>
        <w:t>2. Multiple UEs Tx Power aggregation.</w:t>
      </w:r>
    </w:p>
    <w:p w14:paraId="1B801A5E" w14:textId="77777777" w:rsidR="001B30CC" w:rsidRDefault="001B30CC" w:rsidP="001B30CC">
      <w:r>
        <w:t>Study the potential UE aggregation mechanism, including the architecture that can be utilized to aggregate UE’s</w:t>
      </w:r>
    </w:p>
    <w:p w14:paraId="1C804930" w14:textId="77777777" w:rsidR="001B30CC" w:rsidRDefault="001B30CC" w:rsidP="001B30CC">
      <w:r>
        <w:t>Tx Power to improve the UL throughput.</w:t>
      </w:r>
    </w:p>
    <w:p w14:paraId="00848365" w14:textId="77777777" w:rsidR="001B30CC" w:rsidRDefault="001B30CC" w:rsidP="001B30CC">
      <w:r>
        <w:t>3. Enhanced Uplink CA and Power Aggregation</w:t>
      </w:r>
    </w:p>
    <w:p w14:paraId="76B15BB5" w14:textId="77777777" w:rsidR="001B30CC" w:rsidRDefault="001B30CC" w:rsidP="001B30CC">
      <w:r>
        <w:t>Study dynamic carrier selection and Tx Switching while UE configured with more than 2 Bands</w:t>
      </w:r>
    </w:p>
    <w:p w14:paraId="0D181A6E" w14:textId="77777777" w:rsidR="001B30CC" w:rsidRDefault="001B30CC" w:rsidP="001B30CC">
      <w:r>
        <w:t>Study UL dynamic power aggregation between UL CA CC’s where a Tx Chain can increase power over 26dBm for</w:t>
      </w:r>
    </w:p>
    <w:p w14:paraId="70BAADB9" w14:textId="77777777" w:rsidR="001B30CC" w:rsidRDefault="001B30CC" w:rsidP="001B30CC">
      <w:r>
        <w:lastRenderedPageBreak/>
        <w:t>a short duty cycle while UE ensures SAR compliance.</w:t>
      </w:r>
    </w:p>
    <w:p w14:paraId="44A78226" w14:textId="77777777" w:rsidR="001B30CC" w:rsidRDefault="001B30CC" w:rsidP="001B30CC">
      <w:r>
        <w:t>4. RACH Coverage enhancement</w:t>
      </w:r>
    </w:p>
    <w:p w14:paraId="6938D407" w14:textId="77777777" w:rsidR="001B30CC" w:rsidRDefault="001B30CC" w:rsidP="001B30CC">
      <w:r>
        <w:t>Support RACH repetitions for both FR2 and FR1</w:t>
      </w:r>
    </w:p>
    <w:p w14:paraId="442B03C8" w14:textId="77777777" w:rsidR="001B30CC" w:rsidRDefault="001B30CC" w:rsidP="001B30CC">
      <w:r>
        <w:t>5. Support Higher Modulation (1024QAM) and Higher number of UL layer (6/8)</w:t>
      </w:r>
    </w:p>
    <w:p w14:paraId="413CF76F" w14:textId="77777777" w:rsidR="001B30CC" w:rsidRDefault="001B30CC" w:rsidP="001B30CC">
      <w:r>
        <w:t>CMCC: UL only in middle part of TDD band but other patterns also possible</w:t>
      </w:r>
    </w:p>
    <w:p w14:paraId="5AED26C1" w14:textId="77777777" w:rsidR="001B30CC" w:rsidRDefault="001B30CC" w:rsidP="001B30CC">
      <w:r>
        <w:t>Telecom Italia: in several countries opertors have to coordinate</w:t>
      </w:r>
    </w:p>
    <w:p w14:paraId="56F49440" w14:textId="77777777" w:rsidR="001B30CC" w:rsidRDefault="001B30CC" w:rsidP="001B30CC">
      <w:r>
        <w:t>Rakuten: has the same problem in Japan and hope to come to a dynamic solution that can solve this</w:t>
      </w:r>
    </w:p>
    <w:p w14:paraId="7FE848CB" w14:textId="77777777" w:rsidR="001B30CC" w:rsidRDefault="001B30CC" w:rsidP="001B30CC">
      <w:r>
        <w:t>Futurewei: UT Tx power aggregation: sounds interesting, sidelink architecture for this? but protocol stack would be different</w:t>
      </w:r>
    </w:p>
    <w:p w14:paraId="0D3D8305" w14:textId="77777777" w:rsidR="001B30CC" w:rsidRDefault="001B30CC" w:rsidP="001B30CC">
      <w:r>
        <w:t>Rakuten: sidelink or multi-SIM could be options, should be studied</w:t>
      </w:r>
    </w:p>
    <w:p w14:paraId="0BD80041" w14:textId="77777777" w:rsidR="001B30CC" w:rsidRDefault="001B30CC" w:rsidP="001B30CC">
      <w:r>
        <w:t>Lenovo: dynamic TX switching for data and control channels?</w:t>
      </w:r>
    </w:p>
    <w:p w14:paraId="788E823F" w14:textId="77777777" w:rsidR="001B30CC" w:rsidRDefault="001B30CC" w:rsidP="001B30CC">
      <w:r>
        <w:t>LG Uplus: wondering about commercialization of the indicated features</w:t>
      </w:r>
    </w:p>
    <w:p w14:paraId="0E27936A" w14:textId="77777777" w:rsidR="001B30CC" w:rsidRDefault="001B30CC" w:rsidP="001B30CC">
      <w:r>
        <w:t>Rakuten: considers also REL-19 as 5G enhancement</w:t>
      </w:r>
    </w:p>
    <w:p w14:paraId="1F4F0BF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B075B" w14:textId="77777777" w:rsidR="001B30CC" w:rsidRDefault="001B30CC" w:rsidP="001B30CC">
      <w:pPr>
        <w:rPr>
          <w:rFonts w:ascii="Arial" w:hAnsi="Arial" w:cs="Arial"/>
          <w:b/>
          <w:sz w:val="24"/>
        </w:rPr>
      </w:pPr>
      <w:r>
        <w:rPr>
          <w:rFonts w:ascii="Arial" w:hAnsi="Arial" w:cs="Arial"/>
          <w:b/>
          <w:color w:val="0000FF"/>
          <w:sz w:val="24"/>
        </w:rPr>
        <w:t>RWS-210202</w:t>
      </w:r>
      <w:r>
        <w:rPr>
          <w:rFonts w:ascii="Arial" w:hAnsi="Arial" w:cs="Arial"/>
          <w:b/>
          <w:color w:val="0000FF"/>
          <w:sz w:val="24"/>
        </w:rPr>
        <w:tab/>
      </w:r>
      <w:r>
        <w:rPr>
          <w:rFonts w:ascii="Arial" w:hAnsi="Arial" w:cs="Arial"/>
          <w:b/>
          <w:sz w:val="24"/>
        </w:rPr>
        <w:t>FR2 Mobility Enhancements</w:t>
      </w:r>
    </w:p>
    <w:p w14:paraId="0EA5F4D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FAFB51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27E3B" w14:textId="77777777" w:rsidR="001B30CC" w:rsidRDefault="001B30CC" w:rsidP="001B30CC">
      <w:pPr>
        <w:rPr>
          <w:rFonts w:ascii="Arial" w:hAnsi="Arial" w:cs="Arial"/>
          <w:b/>
          <w:sz w:val="24"/>
        </w:rPr>
      </w:pPr>
      <w:r>
        <w:rPr>
          <w:rFonts w:ascii="Arial" w:hAnsi="Arial" w:cs="Arial"/>
          <w:b/>
          <w:color w:val="0000FF"/>
          <w:sz w:val="24"/>
        </w:rPr>
        <w:t>RWS-210246</w:t>
      </w:r>
      <w:r>
        <w:rPr>
          <w:rFonts w:ascii="Arial" w:hAnsi="Arial" w:cs="Arial"/>
          <w:b/>
          <w:color w:val="0000FF"/>
          <w:sz w:val="24"/>
        </w:rPr>
        <w:tab/>
      </w:r>
      <w:r>
        <w:rPr>
          <w:rFonts w:ascii="Arial" w:hAnsi="Arial" w:cs="Arial"/>
          <w:b/>
          <w:sz w:val="24"/>
        </w:rPr>
        <w:t>Inter gNB DL/UL Slot Interference Avoidance</w:t>
      </w:r>
    </w:p>
    <w:p w14:paraId="5A717F9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F389BB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BCAB3" w14:textId="77777777" w:rsidR="001B30CC" w:rsidRDefault="001B30CC" w:rsidP="001B30CC">
      <w:pPr>
        <w:rPr>
          <w:rFonts w:ascii="Arial" w:hAnsi="Arial" w:cs="Arial"/>
          <w:b/>
          <w:sz w:val="24"/>
        </w:rPr>
      </w:pPr>
      <w:r>
        <w:rPr>
          <w:rFonts w:ascii="Arial" w:hAnsi="Arial" w:cs="Arial"/>
          <w:b/>
          <w:color w:val="0000FF"/>
          <w:sz w:val="24"/>
        </w:rPr>
        <w:t>RWS-210540</w:t>
      </w:r>
      <w:r>
        <w:rPr>
          <w:rFonts w:ascii="Arial" w:hAnsi="Arial" w:cs="Arial"/>
          <w:b/>
          <w:color w:val="0000FF"/>
          <w:sz w:val="24"/>
        </w:rPr>
        <w:tab/>
      </w:r>
      <w:r>
        <w:rPr>
          <w:rFonts w:ascii="Arial" w:hAnsi="Arial" w:cs="Arial"/>
          <w:b/>
          <w:sz w:val="24"/>
        </w:rPr>
        <w:t>Email discussion summary for [RAN-R18-WS-eMBB-Rakuten]</w:t>
      </w:r>
    </w:p>
    <w:p w14:paraId="445C067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Rakuten</w:t>
      </w:r>
    </w:p>
    <w:p w14:paraId="19713ACF" w14:textId="77777777" w:rsidR="001B30CC" w:rsidRDefault="001B30CC" w:rsidP="001B30CC">
      <w:pPr>
        <w:rPr>
          <w:rFonts w:ascii="Arial" w:hAnsi="Arial" w:cs="Arial"/>
          <w:b/>
        </w:rPr>
      </w:pPr>
      <w:r>
        <w:rPr>
          <w:rFonts w:ascii="Arial" w:hAnsi="Arial" w:cs="Arial"/>
          <w:b/>
        </w:rPr>
        <w:t xml:space="preserve">Abstract: </w:t>
      </w:r>
    </w:p>
    <w:p w14:paraId="27E9CB6D" w14:textId="77777777" w:rsidR="001B30CC" w:rsidRDefault="001B30CC" w:rsidP="001B30CC">
      <w:r>
        <w:t>RWS-210199, RWS-210202, RWS-210246</w:t>
      </w:r>
    </w:p>
    <w:p w14:paraId="4F2DDF3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98A9D" w14:textId="77777777" w:rsidR="001B30CC" w:rsidRDefault="001B30CC" w:rsidP="001B30CC">
      <w:pPr>
        <w:rPr>
          <w:rFonts w:ascii="Arial" w:hAnsi="Arial" w:cs="Arial"/>
          <w:b/>
          <w:sz w:val="24"/>
        </w:rPr>
      </w:pPr>
      <w:r>
        <w:rPr>
          <w:rFonts w:ascii="Arial" w:hAnsi="Arial" w:cs="Arial"/>
          <w:b/>
          <w:color w:val="0000FF"/>
          <w:sz w:val="24"/>
        </w:rPr>
        <w:t>RWS-210209</w:t>
      </w:r>
      <w:r>
        <w:rPr>
          <w:rFonts w:ascii="Arial" w:hAnsi="Arial" w:cs="Arial"/>
          <w:b/>
          <w:color w:val="0000FF"/>
          <w:sz w:val="24"/>
        </w:rPr>
        <w:tab/>
      </w:r>
      <w:r>
        <w:rPr>
          <w:rFonts w:ascii="Arial" w:hAnsi="Arial" w:cs="Arial"/>
          <w:b/>
          <w:sz w:val="24"/>
        </w:rPr>
        <w:t>Coexistence between NR and Incumbents in Rel-18</w:t>
      </w:r>
    </w:p>
    <w:p w14:paraId="0DA77B0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6D26CAA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8403C" w14:textId="77777777" w:rsidR="001B30CC" w:rsidRDefault="001B30CC" w:rsidP="001B30CC">
      <w:pPr>
        <w:rPr>
          <w:rFonts w:ascii="Arial" w:hAnsi="Arial" w:cs="Arial"/>
          <w:b/>
          <w:sz w:val="24"/>
        </w:rPr>
      </w:pPr>
      <w:r>
        <w:rPr>
          <w:rFonts w:ascii="Arial" w:hAnsi="Arial" w:cs="Arial"/>
          <w:b/>
          <w:color w:val="0000FF"/>
          <w:sz w:val="24"/>
        </w:rPr>
        <w:t>RWS-210210</w:t>
      </w:r>
      <w:r>
        <w:rPr>
          <w:rFonts w:ascii="Arial" w:hAnsi="Arial" w:cs="Arial"/>
          <w:b/>
          <w:color w:val="0000FF"/>
          <w:sz w:val="24"/>
        </w:rPr>
        <w:tab/>
      </w:r>
      <w:r>
        <w:rPr>
          <w:rFonts w:ascii="Arial" w:hAnsi="Arial" w:cs="Arial"/>
          <w:b/>
          <w:sz w:val="24"/>
        </w:rPr>
        <w:t>Improved Utilization of Fragmented Spectrum Holdings</w:t>
      </w:r>
    </w:p>
    <w:p w14:paraId="7D04E4A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3FC5F1D4" w14:textId="77777777" w:rsidR="001B30CC" w:rsidRDefault="001B30CC" w:rsidP="001B30CC">
      <w:pPr>
        <w:rPr>
          <w:rFonts w:ascii="Arial" w:hAnsi="Arial" w:cs="Arial"/>
          <w:b/>
        </w:rPr>
      </w:pPr>
      <w:r>
        <w:rPr>
          <w:rFonts w:ascii="Arial" w:hAnsi="Arial" w:cs="Arial"/>
          <w:b/>
        </w:rPr>
        <w:t xml:space="preserve">Discussion: </w:t>
      </w:r>
    </w:p>
    <w:p w14:paraId="27DB2D5B" w14:textId="77777777" w:rsidR="001B30CC" w:rsidRDefault="001B30CC" w:rsidP="001B30CC">
      <w:r>
        <w:t>presented in Mon GTW</w:t>
      </w:r>
    </w:p>
    <w:p w14:paraId="1E67BFA5" w14:textId="77777777" w:rsidR="001B30CC" w:rsidRDefault="001B30CC" w:rsidP="001B30CC">
      <w:r>
        <w:lastRenderedPageBreak/>
        <w:t>- Study methods of efficient scheduling, data channel transmission, and overhead reduction for a single cell with non-contiguous frequency resources. [RAN1]</w:t>
      </w:r>
    </w:p>
    <w:p w14:paraId="0D2FF0A4" w14:textId="77777777" w:rsidR="001B30CC" w:rsidRDefault="001B30CC" w:rsidP="001B30CC">
      <w:r>
        <w:t xml:space="preserve">   - Baseline for enhancements is CA of the non-contiguous resources.</w:t>
      </w:r>
    </w:p>
    <w:p w14:paraId="032F72F0" w14:textId="77777777" w:rsidR="001B30CC" w:rsidRDefault="001B30CC" w:rsidP="001B30CC">
      <w:r>
        <w:t xml:space="preserve">   - Leverage as much as possible non-contiguous transmission mode with intra-carrier guardbands introduced in Rel-16 NR-U for channels wider than 20 MHz.</w:t>
      </w:r>
    </w:p>
    <w:p w14:paraId="4E590CDF" w14:textId="77777777" w:rsidR="001B30CC" w:rsidRDefault="001B30CC" w:rsidP="001B30CC">
      <w:r>
        <w:t xml:space="preserve">- Identify impacts on physical-layer and higher-layer procedures [RAN1, RAN2] </w:t>
      </w:r>
    </w:p>
    <w:p w14:paraId="494F9CE2" w14:textId="77777777" w:rsidR="001B30CC" w:rsidRDefault="001B30CC" w:rsidP="001B30CC">
      <w:r>
        <w:t>- Study effects on BS and UE RF requirements [RAN4]</w:t>
      </w:r>
    </w:p>
    <w:p w14:paraId="0E425ABA" w14:textId="77777777" w:rsidR="001B30CC" w:rsidRDefault="001B30CC" w:rsidP="001B30CC">
      <w:r>
        <w:t>Charter: we could go beyond reducing SSB overhead</w:t>
      </w:r>
    </w:p>
    <w:p w14:paraId="229F5622" w14:textId="77777777" w:rsidR="001B30CC" w:rsidRDefault="001B30CC" w:rsidP="001B30CC">
      <w:r>
        <w:t>CMCC: efficient use of multiple carriers is important</w:t>
      </w:r>
    </w:p>
    <w:p w14:paraId="55B8118B" w14:textId="77777777" w:rsidR="001B30CC" w:rsidRDefault="001B30CC" w:rsidP="001B30CC">
      <w:r>
        <w:t>CATT: we have a similar proposal to the one from Charter, also WI intended for REL-18?</w:t>
      </w:r>
    </w:p>
    <w:p w14:paraId="1185EE5F" w14:textId="77777777" w:rsidR="001B30CC" w:rsidRDefault="001B30CC" w:rsidP="001B30CC">
      <w:r>
        <w:t>Charter: yes; scheduling with single DCI may be more complex</w:t>
      </w:r>
    </w:p>
    <w:p w14:paraId="5A166310" w14:textId="77777777" w:rsidR="001B30CC" w:rsidRDefault="001B30CC" w:rsidP="001B30CC">
      <w:r>
        <w:t>Qualcomm: we are supportive; techniques apply also to non-colocated cases?</w:t>
      </w:r>
    </w:p>
    <w:p w14:paraId="27E351A1" w14:textId="77777777" w:rsidR="001B30CC" w:rsidRDefault="001B30CC" w:rsidP="001B30CC">
      <w:r>
        <w:t>Charter: we focus on colocated</w:t>
      </w:r>
    </w:p>
    <w:p w14:paraId="56BF47C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A9A3" w14:textId="77777777" w:rsidR="001B30CC" w:rsidRDefault="001B30CC" w:rsidP="001B30CC">
      <w:pPr>
        <w:rPr>
          <w:rFonts w:ascii="Arial" w:hAnsi="Arial" w:cs="Arial"/>
          <w:b/>
          <w:sz w:val="24"/>
        </w:rPr>
      </w:pPr>
      <w:r>
        <w:rPr>
          <w:rFonts w:ascii="Arial" w:hAnsi="Arial" w:cs="Arial"/>
          <w:b/>
          <w:color w:val="0000FF"/>
          <w:sz w:val="24"/>
        </w:rPr>
        <w:t>RWS-210516</w:t>
      </w:r>
      <w:r>
        <w:rPr>
          <w:rFonts w:ascii="Arial" w:hAnsi="Arial" w:cs="Arial"/>
          <w:b/>
          <w:color w:val="0000FF"/>
          <w:sz w:val="24"/>
        </w:rPr>
        <w:tab/>
      </w:r>
      <w:r>
        <w:rPr>
          <w:rFonts w:ascii="Arial" w:hAnsi="Arial" w:cs="Arial"/>
          <w:b/>
          <w:sz w:val="24"/>
        </w:rPr>
        <w:t>Email discussion summary for [RAN-R18-WS-eMBB-Charter]</w:t>
      </w:r>
    </w:p>
    <w:p w14:paraId="23458DD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Charter Communications, Inc</w:t>
      </w:r>
    </w:p>
    <w:p w14:paraId="3E5FFAE1" w14:textId="77777777" w:rsidR="001B30CC" w:rsidRDefault="001B30CC" w:rsidP="001B30CC">
      <w:pPr>
        <w:rPr>
          <w:rFonts w:ascii="Arial" w:hAnsi="Arial" w:cs="Arial"/>
          <w:b/>
        </w:rPr>
      </w:pPr>
      <w:r>
        <w:rPr>
          <w:rFonts w:ascii="Arial" w:hAnsi="Arial" w:cs="Arial"/>
          <w:b/>
        </w:rPr>
        <w:t xml:space="preserve">Abstract: </w:t>
      </w:r>
    </w:p>
    <w:p w14:paraId="03285EF0" w14:textId="77777777" w:rsidR="001B30CC" w:rsidRDefault="001B30CC" w:rsidP="001B30CC">
      <w:r>
        <w:t>RWS-210209, RWS-210210</w:t>
      </w:r>
    </w:p>
    <w:p w14:paraId="3ECEBE7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5ADC" w14:textId="77777777" w:rsidR="001B30CC" w:rsidRDefault="001B30CC" w:rsidP="001B30CC">
      <w:pPr>
        <w:rPr>
          <w:rFonts w:ascii="Arial" w:hAnsi="Arial" w:cs="Arial"/>
          <w:b/>
          <w:sz w:val="24"/>
        </w:rPr>
      </w:pPr>
      <w:r>
        <w:rPr>
          <w:rFonts w:ascii="Arial" w:hAnsi="Arial" w:cs="Arial"/>
          <w:b/>
          <w:color w:val="0000FF"/>
          <w:sz w:val="24"/>
        </w:rPr>
        <w:t>RWS-210212</w:t>
      </w:r>
      <w:r>
        <w:rPr>
          <w:rFonts w:ascii="Arial" w:hAnsi="Arial" w:cs="Arial"/>
          <w:b/>
          <w:color w:val="0000FF"/>
          <w:sz w:val="24"/>
        </w:rPr>
        <w:tab/>
      </w:r>
      <w:r>
        <w:rPr>
          <w:rFonts w:ascii="Arial" w:hAnsi="Arial" w:cs="Arial"/>
          <w:b/>
          <w:sz w:val="24"/>
        </w:rPr>
        <w:t>Views on eMBB-driven Functional Evolution for Rel-18</w:t>
      </w:r>
    </w:p>
    <w:p w14:paraId="2A4377E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95C75F1" w14:textId="77777777" w:rsidR="001B30CC" w:rsidRDefault="001B30CC" w:rsidP="001B30CC">
      <w:pPr>
        <w:rPr>
          <w:rFonts w:ascii="Arial" w:hAnsi="Arial" w:cs="Arial"/>
          <w:b/>
        </w:rPr>
      </w:pPr>
      <w:r>
        <w:rPr>
          <w:rFonts w:ascii="Arial" w:hAnsi="Arial" w:cs="Arial"/>
          <w:b/>
        </w:rPr>
        <w:t xml:space="preserve">Discussion: </w:t>
      </w:r>
    </w:p>
    <w:p w14:paraId="6B259D41" w14:textId="77777777" w:rsidR="001B30CC" w:rsidRDefault="001B30CC" w:rsidP="001B30CC">
      <w:r>
        <w:t>presented in Mon GTW</w:t>
      </w:r>
    </w:p>
    <w:p w14:paraId="1D0EA673" w14:textId="77777777" w:rsidR="001B30CC" w:rsidRDefault="001B30CC" w:rsidP="001B30CC">
      <w:r>
        <w:t>proposal: the following eMBB-driven enhancements are proposed to be specified/studied in Rel-18:</w:t>
      </w:r>
    </w:p>
    <w:p w14:paraId="5614498A" w14:textId="77777777" w:rsidR="001B30CC" w:rsidRDefault="001B30CC" w:rsidP="001B30CC">
      <w:r>
        <w:t>FWA enhancements</w:t>
      </w:r>
    </w:p>
    <w:p w14:paraId="63562313" w14:textId="77777777" w:rsidR="001B30CC" w:rsidRDefault="001B30CC" w:rsidP="001B30CC">
      <w:r>
        <w:t>Further enhancements on MIMO</w:t>
      </w:r>
    </w:p>
    <w:p w14:paraId="7A8C77F9" w14:textId="77777777" w:rsidR="001B30CC" w:rsidRDefault="001B30CC" w:rsidP="001B30CC">
      <w:r>
        <w:t>NR-U enhancements</w:t>
      </w:r>
    </w:p>
    <w:p w14:paraId="79E3971F" w14:textId="77777777" w:rsidR="001B30CC" w:rsidRDefault="001B30CC" w:rsidP="001B30CC">
      <w:r>
        <w:t>Intra-node full duplex</w:t>
      </w:r>
    </w:p>
    <w:p w14:paraId="2B297048" w14:textId="77777777" w:rsidR="001B30CC" w:rsidRDefault="001B30CC" w:rsidP="001B30CC">
      <w:r>
        <w:t>DSS enhancements</w:t>
      </w:r>
    </w:p>
    <w:p w14:paraId="6FC542E9" w14:textId="77777777" w:rsidR="001B30CC" w:rsidRDefault="001B30CC" w:rsidP="001B30CC">
      <w:r>
        <w:t>UL coverage enhancements </w:t>
      </w:r>
    </w:p>
    <w:p w14:paraId="7DA4CCCB" w14:textId="77777777" w:rsidR="001B30CC" w:rsidRDefault="001B30CC" w:rsidP="001B30CC">
      <w:r>
        <w:t>Smart repeaters </w:t>
      </w:r>
    </w:p>
    <w:p w14:paraId="3651742B" w14:textId="77777777" w:rsidR="001B30CC" w:rsidRDefault="001B30CC" w:rsidP="001B30CC">
      <w:r>
        <w:t>FR2 mobility enhancements</w:t>
      </w:r>
    </w:p>
    <w:p w14:paraId="6DE2692A" w14:textId="77777777" w:rsidR="001B30CC" w:rsidRDefault="001B30CC" w:rsidP="001B30CC">
      <w:r>
        <w:t>Ericsson: DSS: LTE DSS will stay?</w:t>
      </w:r>
    </w:p>
    <w:p w14:paraId="21E95E68" w14:textId="77777777" w:rsidR="001B30CC" w:rsidRDefault="001B30CC" w:rsidP="001B30CC">
      <w:r>
        <w:t>AT&amp;T: LTE DSS will stay for a while</w:t>
      </w:r>
    </w:p>
    <w:p w14:paraId="10D76FDC" w14:textId="77777777" w:rsidR="001B30CC" w:rsidRDefault="001B30CC" w:rsidP="001B30CC">
      <w:r>
        <w:lastRenderedPageBreak/>
        <w:t>Futurewei: UL MIMO: very high UE cap. was not really preferred in previous releases, DL MIMO enh.: some cooporate MIMO may be needed</w:t>
      </w:r>
    </w:p>
    <w:p w14:paraId="33EB079D" w14:textId="77777777" w:rsidR="001B30CC" w:rsidRDefault="001B30CC" w:rsidP="001B30CC">
      <w:r>
        <w:t>Lenovo: NR-U: class B is not enough</w:t>
      </w:r>
    </w:p>
    <w:p w14:paraId="5A8FF0D1" w14:textId="77777777" w:rsidR="001B30CC" w:rsidRDefault="001B30CC" w:rsidP="001B30CC">
      <w:r>
        <w:t>AT&amp;T: was downscoped from REL-18 so it is important to bring it back</w:t>
      </w:r>
    </w:p>
    <w:p w14:paraId="5F167982" w14:textId="77777777" w:rsidR="001B30CC" w:rsidRDefault="001B30CC" w:rsidP="001B30CC">
      <w:r>
        <w:t>Oppo: NR-U: Uu/SL: what sort of spectrum?</w:t>
      </w:r>
    </w:p>
    <w:p w14:paraId="7C406C87" w14:textId="77777777" w:rsidR="001B30CC" w:rsidRDefault="001B30CC" w:rsidP="001B30CC">
      <w:r>
        <w:t>AT&amp;T: for FR1 and FR2, full duplex: for intra-node full duplex, receiver/transmitter on same node</w:t>
      </w:r>
    </w:p>
    <w:p w14:paraId="4E90845B" w14:textId="77777777" w:rsidR="001B30CC" w:rsidRDefault="001B30CC" w:rsidP="001B30CC">
      <w:r>
        <w:t>Qualcomm: why not putting NB-IoT into guard band?</w:t>
      </w:r>
    </w:p>
    <w:p w14:paraId="19328714" w14:textId="77777777" w:rsidR="001B30CC" w:rsidRDefault="001B30CC" w:rsidP="001B30CC">
      <w:r>
        <w:t>Samsung: 4TX or 2TX MIMO operation?</w:t>
      </w:r>
    </w:p>
    <w:p w14:paraId="4274D2F2" w14:textId="77777777" w:rsidR="001B30CC" w:rsidRDefault="001B30CC" w:rsidP="001B30CC">
      <w:r>
        <w:t>AT&amp;T: higher TX with need multi-TRP or distributed MIMO</w:t>
      </w:r>
    </w:p>
    <w:p w14:paraId="16CD6F1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DC1C" w14:textId="77777777" w:rsidR="001B30CC" w:rsidRDefault="001B30CC" w:rsidP="001B30CC">
      <w:pPr>
        <w:rPr>
          <w:rFonts w:ascii="Arial" w:hAnsi="Arial" w:cs="Arial"/>
          <w:b/>
          <w:sz w:val="24"/>
        </w:rPr>
      </w:pPr>
      <w:r>
        <w:rPr>
          <w:rFonts w:ascii="Arial" w:hAnsi="Arial" w:cs="Arial"/>
          <w:b/>
          <w:color w:val="0000FF"/>
          <w:sz w:val="24"/>
        </w:rPr>
        <w:t>RWS-210513</w:t>
      </w:r>
      <w:r>
        <w:rPr>
          <w:rFonts w:ascii="Arial" w:hAnsi="Arial" w:cs="Arial"/>
          <w:b/>
          <w:color w:val="0000FF"/>
          <w:sz w:val="24"/>
        </w:rPr>
        <w:tab/>
      </w:r>
      <w:r>
        <w:rPr>
          <w:rFonts w:ascii="Arial" w:hAnsi="Arial" w:cs="Arial"/>
          <w:b/>
          <w:sz w:val="24"/>
        </w:rPr>
        <w:t>Email discussion summary for [RAN-R18-WS-eMBB-ATT]</w:t>
      </w:r>
    </w:p>
    <w:p w14:paraId="47A809B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w:t>
      </w:r>
    </w:p>
    <w:p w14:paraId="1488BE3E" w14:textId="77777777" w:rsidR="001B30CC" w:rsidRDefault="001B30CC" w:rsidP="001B30CC">
      <w:pPr>
        <w:rPr>
          <w:rFonts w:ascii="Arial" w:hAnsi="Arial" w:cs="Arial"/>
          <w:b/>
        </w:rPr>
      </w:pPr>
      <w:r>
        <w:rPr>
          <w:rFonts w:ascii="Arial" w:hAnsi="Arial" w:cs="Arial"/>
          <w:b/>
        </w:rPr>
        <w:t xml:space="preserve">Abstract: </w:t>
      </w:r>
    </w:p>
    <w:p w14:paraId="5CF71C6D" w14:textId="77777777" w:rsidR="001B30CC" w:rsidRDefault="001B30CC" w:rsidP="001B30CC">
      <w:r>
        <w:t>RWS-210212</w:t>
      </w:r>
    </w:p>
    <w:p w14:paraId="0F0A5B8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5893C" w14:textId="77777777" w:rsidR="001B30CC" w:rsidRDefault="001B30CC" w:rsidP="001B30CC">
      <w:pPr>
        <w:rPr>
          <w:rFonts w:ascii="Arial" w:hAnsi="Arial" w:cs="Arial"/>
          <w:b/>
          <w:sz w:val="24"/>
        </w:rPr>
      </w:pPr>
      <w:r>
        <w:rPr>
          <w:rFonts w:ascii="Arial" w:hAnsi="Arial" w:cs="Arial"/>
          <w:b/>
          <w:color w:val="0000FF"/>
          <w:sz w:val="24"/>
        </w:rPr>
        <w:t>RWS-210219</w:t>
      </w:r>
      <w:r>
        <w:rPr>
          <w:rFonts w:ascii="Arial" w:hAnsi="Arial" w:cs="Arial"/>
          <w:b/>
          <w:color w:val="0000FF"/>
          <w:sz w:val="24"/>
        </w:rPr>
        <w:tab/>
      </w:r>
      <w:r>
        <w:rPr>
          <w:rFonts w:ascii="Arial" w:hAnsi="Arial" w:cs="Arial"/>
          <w:b/>
          <w:sz w:val="24"/>
        </w:rPr>
        <w:t>Views on Rel-18 Flexible Duplex</w:t>
      </w:r>
    </w:p>
    <w:p w14:paraId="214E71B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96CD4F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3DC81" w14:textId="77777777" w:rsidR="001B30CC" w:rsidRDefault="001B30CC" w:rsidP="001B30CC">
      <w:pPr>
        <w:rPr>
          <w:rFonts w:ascii="Arial" w:hAnsi="Arial" w:cs="Arial"/>
          <w:b/>
          <w:sz w:val="24"/>
        </w:rPr>
      </w:pPr>
      <w:r>
        <w:rPr>
          <w:rFonts w:ascii="Arial" w:hAnsi="Arial" w:cs="Arial"/>
          <w:b/>
          <w:color w:val="0000FF"/>
          <w:sz w:val="24"/>
        </w:rPr>
        <w:t>RWS-210220</w:t>
      </w:r>
      <w:r>
        <w:rPr>
          <w:rFonts w:ascii="Arial" w:hAnsi="Arial" w:cs="Arial"/>
          <w:b/>
          <w:color w:val="0000FF"/>
          <w:sz w:val="24"/>
        </w:rPr>
        <w:tab/>
      </w:r>
      <w:r>
        <w:rPr>
          <w:rFonts w:ascii="Arial" w:hAnsi="Arial" w:cs="Arial"/>
          <w:b/>
          <w:sz w:val="24"/>
        </w:rPr>
        <w:t>Views on Rel-18 Coverage Enhancement</w:t>
      </w:r>
    </w:p>
    <w:p w14:paraId="439F1E9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4A65B65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0EA84" w14:textId="77777777" w:rsidR="001B30CC" w:rsidRDefault="001B30CC" w:rsidP="001B30CC">
      <w:pPr>
        <w:rPr>
          <w:rFonts w:ascii="Arial" w:hAnsi="Arial" w:cs="Arial"/>
          <w:b/>
          <w:sz w:val="24"/>
        </w:rPr>
      </w:pPr>
      <w:r>
        <w:rPr>
          <w:rFonts w:ascii="Arial" w:hAnsi="Arial" w:cs="Arial"/>
          <w:b/>
          <w:color w:val="0000FF"/>
          <w:sz w:val="24"/>
        </w:rPr>
        <w:t>RWS-210542</w:t>
      </w:r>
      <w:r>
        <w:rPr>
          <w:rFonts w:ascii="Arial" w:hAnsi="Arial" w:cs="Arial"/>
          <w:b/>
          <w:color w:val="0000FF"/>
          <w:sz w:val="24"/>
        </w:rPr>
        <w:tab/>
      </w:r>
      <w:r>
        <w:rPr>
          <w:rFonts w:ascii="Arial" w:hAnsi="Arial" w:cs="Arial"/>
          <w:b/>
          <w:sz w:val="24"/>
        </w:rPr>
        <w:t>Email discussion summary for [RAN-R18-WS-eMBB-Sharp]</w:t>
      </w:r>
    </w:p>
    <w:p w14:paraId="1301ABA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Sharp</w:t>
      </w:r>
    </w:p>
    <w:p w14:paraId="422346D7" w14:textId="77777777" w:rsidR="001B30CC" w:rsidRDefault="001B30CC" w:rsidP="001B30CC">
      <w:pPr>
        <w:rPr>
          <w:rFonts w:ascii="Arial" w:hAnsi="Arial" w:cs="Arial"/>
          <w:b/>
        </w:rPr>
      </w:pPr>
      <w:r>
        <w:rPr>
          <w:rFonts w:ascii="Arial" w:hAnsi="Arial" w:cs="Arial"/>
          <w:b/>
        </w:rPr>
        <w:t xml:space="preserve">Abstract: </w:t>
      </w:r>
    </w:p>
    <w:p w14:paraId="5E6174C7" w14:textId="77777777" w:rsidR="001B30CC" w:rsidRDefault="001B30CC" w:rsidP="001B30CC">
      <w:r>
        <w:t>RWS-210219, RWS-210220</w:t>
      </w:r>
    </w:p>
    <w:p w14:paraId="5BC9EBD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0A2C" w14:textId="77777777" w:rsidR="001B30CC" w:rsidRDefault="001B30CC" w:rsidP="001B30CC">
      <w:pPr>
        <w:rPr>
          <w:rFonts w:ascii="Arial" w:hAnsi="Arial" w:cs="Arial"/>
          <w:b/>
          <w:sz w:val="24"/>
        </w:rPr>
      </w:pPr>
      <w:r>
        <w:rPr>
          <w:rFonts w:ascii="Arial" w:hAnsi="Arial" w:cs="Arial"/>
          <w:b/>
          <w:color w:val="0000FF"/>
          <w:sz w:val="24"/>
        </w:rPr>
        <w:t>RWS-210226</w:t>
      </w:r>
      <w:r>
        <w:rPr>
          <w:rFonts w:ascii="Arial" w:hAnsi="Arial" w:cs="Arial"/>
          <w:b/>
          <w:color w:val="0000FF"/>
          <w:sz w:val="24"/>
        </w:rPr>
        <w:tab/>
      </w:r>
      <w:r>
        <w:rPr>
          <w:rFonts w:ascii="Arial" w:hAnsi="Arial" w:cs="Arial"/>
          <w:b/>
          <w:sz w:val="24"/>
        </w:rPr>
        <w:t>TCP boosting</w:t>
      </w:r>
    </w:p>
    <w:p w14:paraId="3B151D1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340AC75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F0EDB" w14:textId="77777777" w:rsidR="001B30CC" w:rsidRDefault="001B30CC" w:rsidP="001B30CC">
      <w:pPr>
        <w:rPr>
          <w:rFonts w:ascii="Arial" w:hAnsi="Arial" w:cs="Arial"/>
          <w:b/>
          <w:sz w:val="24"/>
        </w:rPr>
      </w:pPr>
      <w:r>
        <w:rPr>
          <w:rFonts w:ascii="Arial" w:hAnsi="Arial" w:cs="Arial"/>
          <w:b/>
          <w:color w:val="0000FF"/>
          <w:sz w:val="24"/>
        </w:rPr>
        <w:t>RWS-210227</w:t>
      </w:r>
      <w:r>
        <w:rPr>
          <w:rFonts w:ascii="Arial" w:hAnsi="Arial" w:cs="Arial"/>
          <w:b/>
          <w:color w:val="0000FF"/>
          <w:sz w:val="24"/>
        </w:rPr>
        <w:tab/>
      </w:r>
      <w:r>
        <w:rPr>
          <w:rFonts w:ascii="Arial" w:hAnsi="Arial" w:cs="Arial"/>
          <w:b/>
          <w:sz w:val="24"/>
        </w:rPr>
        <w:t>Enhancement for mobility</w:t>
      </w:r>
    </w:p>
    <w:p w14:paraId="3739B9C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3C9804EB"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1831D" w14:textId="77777777" w:rsidR="001B30CC" w:rsidRDefault="001B30CC" w:rsidP="001B30CC">
      <w:pPr>
        <w:rPr>
          <w:rFonts w:ascii="Arial" w:hAnsi="Arial" w:cs="Arial"/>
          <w:b/>
          <w:sz w:val="24"/>
        </w:rPr>
      </w:pPr>
      <w:r>
        <w:rPr>
          <w:rFonts w:ascii="Arial" w:hAnsi="Arial" w:cs="Arial"/>
          <w:b/>
          <w:color w:val="0000FF"/>
          <w:sz w:val="24"/>
        </w:rPr>
        <w:t>RWS-210237</w:t>
      </w:r>
      <w:r>
        <w:rPr>
          <w:rFonts w:ascii="Arial" w:hAnsi="Arial" w:cs="Arial"/>
          <w:b/>
          <w:color w:val="0000FF"/>
          <w:sz w:val="24"/>
        </w:rPr>
        <w:tab/>
      </w:r>
      <w:r>
        <w:rPr>
          <w:rFonts w:ascii="Arial" w:hAnsi="Arial" w:cs="Arial"/>
          <w:b/>
          <w:sz w:val="24"/>
        </w:rPr>
        <w:t>LG’s View on Rel-18 5G-Advanced: eMBB related</w:t>
      </w:r>
    </w:p>
    <w:p w14:paraId="680FBDE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EF56D5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03FFA" w14:textId="77777777" w:rsidR="001B30CC" w:rsidRDefault="001B30CC" w:rsidP="001B30CC">
      <w:pPr>
        <w:rPr>
          <w:rFonts w:ascii="Arial" w:hAnsi="Arial" w:cs="Arial"/>
          <w:b/>
          <w:sz w:val="24"/>
        </w:rPr>
      </w:pPr>
      <w:r>
        <w:rPr>
          <w:rFonts w:ascii="Arial" w:hAnsi="Arial" w:cs="Arial"/>
          <w:b/>
          <w:color w:val="0000FF"/>
          <w:sz w:val="24"/>
        </w:rPr>
        <w:t>RWS-210240</w:t>
      </w:r>
      <w:r>
        <w:rPr>
          <w:rFonts w:ascii="Arial" w:hAnsi="Arial" w:cs="Arial"/>
          <w:b/>
          <w:color w:val="0000FF"/>
          <w:sz w:val="24"/>
        </w:rPr>
        <w:tab/>
      </w:r>
      <w:r>
        <w:rPr>
          <w:rFonts w:ascii="Arial" w:hAnsi="Arial" w:cs="Arial"/>
          <w:b/>
          <w:sz w:val="24"/>
        </w:rPr>
        <w:t>Motivation for new WI: Further MIMO enhancements for NR</w:t>
      </w:r>
    </w:p>
    <w:p w14:paraId="35533B7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51C9E9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DE632" w14:textId="77777777" w:rsidR="001B30CC" w:rsidRDefault="001B30CC" w:rsidP="001B30CC">
      <w:pPr>
        <w:rPr>
          <w:rFonts w:ascii="Arial" w:hAnsi="Arial" w:cs="Arial"/>
          <w:b/>
          <w:sz w:val="24"/>
        </w:rPr>
      </w:pPr>
      <w:r>
        <w:rPr>
          <w:rFonts w:ascii="Arial" w:hAnsi="Arial" w:cs="Arial"/>
          <w:b/>
          <w:color w:val="0000FF"/>
          <w:sz w:val="24"/>
        </w:rPr>
        <w:t>RWS-210532</w:t>
      </w:r>
      <w:r>
        <w:rPr>
          <w:rFonts w:ascii="Arial" w:hAnsi="Arial" w:cs="Arial"/>
          <w:b/>
          <w:color w:val="0000FF"/>
          <w:sz w:val="24"/>
        </w:rPr>
        <w:tab/>
      </w:r>
      <w:r>
        <w:rPr>
          <w:rFonts w:ascii="Arial" w:hAnsi="Arial" w:cs="Arial"/>
          <w:b/>
          <w:sz w:val="24"/>
        </w:rPr>
        <w:t>Email discussion summary for [RAN-R18-WS-eMBB-LG_Electronics]</w:t>
      </w:r>
    </w:p>
    <w:p w14:paraId="3874DAF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7601F90B" w14:textId="77777777" w:rsidR="001B30CC" w:rsidRDefault="001B30CC" w:rsidP="001B30CC">
      <w:pPr>
        <w:rPr>
          <w:rFonts w:ascii="Arial" w:hAnsi="Arial" w:cs="Arial"/>
          <w:b/>
        </w:rPr>
      </w:pPr>
      <w:r>
        <w:rPr>
          <w:rFonts w:ascii="Arial" w:hAnsi="Arial" w:cs="Arial"/>
          <w:b/>
        </w:rPr>
        <w:t xml:space="preserve">Abstract: </w:t>
      </w:r>
    </w:p>
    <w:p w14:paraId="44BC12BB" w14:textId="77777777" w:rsidR="001B30CC" w:rsidRDefault="001B30CC" w:rsidP="001B30CC">
      <w:r>
        <w:t>RWS-210226, RWS-210227, RWS-210237, RWS-210240</w:t>
      </w:r>
    </w:p>
    <w:p w14:paraId="7E2773F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89103" w14:textId="77777777" w:rsidR="001B30CC" w:rsidRDefault="001B30CC" w:rsidP="001B30CC">
      <w:pPr>
        <w:rPr>
          <w:rFonts w:ascii="Arial" w:hAnsi="Arial" w:cs="Arial"/>
          <w:b/>
          <w:sz w:val="24"/>
        </w:rPr>
      </w:pPr>
      <w:r>
        <w:rPr>
          <w:rFonts w:ascii="Arial" w:hAnsi="Arial" w:cs="Arial"/>
          <w:b/>
          <w:color w:val="0000FF"/>
          <w:sz w:val="24"/>
        </w:rPr>
        <w:t>RWS-210234</w:t>
      </w:r>
      <w:r>
        <w:rPr>
          <w:rFonts w:ascii="Arial" w:hAnsi="Arial" w:cs="Arial"/>
          <w:b/>
          <w:color w:val="0000FF"/>
          <w:sz w:val="24"/>
        </w:rPr>
        <w:tab/>
      </w:r>
      <w:r>
        <w:rPr>
          <w:rFonts w:ascii="Arial" w:hAnsi="Arial" w:cs="Arial"/>
          <w:b/>
          <w:sz w:val="24"/>
        </w:rPr>
        <w:t>Views on Rel-18 Mobility &amp; DC/CA</w:t>
      </w:r>
    </w:p>
    <w:p w14:paraId="5A00089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5757C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F9151" w14:textId="77777777" w:rsidR="001B30CC" w:rsidRDefault="001B30CC" w:rsidP="001B30CC">
      <w:pPr>
        <w:rPr>
          <w:rFonts w:ascii="Arial" w:hAnsi="Arial" w:cs="Arial"/>
          <w:b/>
          <w:sz w:val="24"/>
        </w:rPr>
      </w:pPr>
      <w:r>
        <w:rPr>
          <w:rFonts w:ascii="Arial" w:hAnsi="Arial" w:cs="Arial"/>
          <w:b/>
          <w:color w:val="0000FF"/>
          <w:sz w:val="24"/>
        </w:rPr>
        <w:t>RWS-210268</w:t>
      </w:r>
      <w:r>
        <w:rPr>
          <w:rFonts w:ascii="Arial" w:hAnsi="Arial" w:cs="Arial"/>
          <w:b/>
          <w:color w:val="0000FF"/>
          <w:sz w:val="24"/>
        </w:rPr>
        <w:tab/>
      </w:r>
      <w:r>
        <w:rPr>
          <w:rFonts w:ascii="Arial" w:hAnsi="Arial" w:cs="Arial"/>
          <w:b/>
          <w:sz w:val="24"/>
        </w:rPr>
        <w:t>Views on Rel-18 MIMO</w:t>
      </w:r>
    </w:p>
    <w:p w14:paraId="410674F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FC3005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05800" w14:textId="77777777" w:rsidR="001B30CC" w:rsidRDefault="001B30CC" w:rsidP="001B30CC">
      <w:pPr>
        <w:rPr>
          <w:rFonts w:ascii="Arial" w:hAnsi="Arial" w:cs="Arial"/>
          <w:b/>
          <w:sz w:val="24"/>
        </w:rPr>
      </w:pPr>
      <w:r>
        <w:rPr>
          <w:rFonts w:ascii="Arial" w:hAnsi="Arial" w:cs="Arial"/>
          <w:b/>
          <w:color w:val="0000FF"/>
          <w:sz w:val="24"/>
        </w:rPr>
        <w:t>RWS-210537</w:t>
      </w:r>
      <w:r>
        <w:rPr>
          <w:rFonts w:ascii="Arial" w:hAnsi="Arial" w:cs="Arial"/>
          <w:b/>
          <w:color w:val="0000FF"/>
          <w:sz w:val="24"/>
        </w:rPr>
        <w:tab/>
      </w:r>
      <w:r>
        <w:rPr>
          <w:rFonts w:ascii="Arial" w:hAnsi="Arial" w:cs="Arial"/>
          <w:b/>
          <w:sz w:val="24"/>
        </w:rPr>
        <w:t>Email discussion summary for [RAN-R18-WS-eMBB-NTT_DOCOMO]</w:t>
      </w:r>
    </w:p>
    <w:p w14:paraId="2D6CEEC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471084DB" w14:textId="77777777" w:rsidR="001B30CC" w:rsidRDefault="001B30CC" w:rsidP="001B30CC">
      <w:pPr>
        <w:rPr>
          <w:rFonts w:ascii="Arial" w:hAnsi="Arial" w:cs="Arial"/>
          <w:b/>
        </w:rPr>
      </w:pPr>
      <w:r>
        <w:rPr>
          <w:rFonts w:ascii="Arial" w:hAnsi="Arial" w:cs="Arial"/>
          <w:b/>
        </w:rPr>
        <w:t xml:space="preserve">Abstract: </w:t>
      </w:r>
    </w:p>
    <w:p w14:paraId="5FC5B37A" w14:textId="77777777" w:rsidR="001B30CC" w:rsidRDefault="001B30CC" w:rsidP="001B30CC">
      <w:r>
        <w:t>RWS-210234, RWS-210268</w:t>
      </w:r>
    </w:p>
    <w:p w14:paraId="3E833B1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DCA8" w14:textId="77777777" w:rsidR="001B30CC" w:rsidRDefault="001B30CC" w:rsidP="001B30CC">
      <w:pPr>
        <w:rPr>
          <w:rFonts w:ascii="Arial" w:hAnsi="Arial" w:cs="Arial"/>
          <w:b/>
          <w:sz w:val="24"/>
        </w:rPr>
      </w:pPr>
      <w:r>
        <w:rPr>
          <w:rFonts w:ascii="Arial" w:hAnsi="Arial" w:cs="Arial"/>
          <w:b/>
          <w:color w:val="0000FF"/>
          <w:sz w:val="24"/>
        </w:rPr>
        <w:t>RWS-210257</w:t>
      </w:r>
      <w:r>
        <w:rPr>
          <w:rFonts w:ascii="Arial" w:hAnsi="Arial" w:cs="Arial"/>
          <w:b/>
          <w:color w:val="0000FF"/>
          <w:sz w:val="24"/>
        </w:rPr>
        <w:tab/>
      </w:r>
      <w:r>
        <w:rPr>
          <w:rFonts w:ascii="Arial" w:hAnsi="Arial" w:cs="Arial"/>
          <w:b/>
          <w:sz w:val="24"/>
        </w:rPr>
        <w:t>Proposals for using unlicensed spectrum for sidelink communication for Rel-18</w:t>
      </w:r>
    </w:p>
    <w:p w14:paraId="3686FEE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3EEF1D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1795D" w14:textId="77777777" w:rsidR="001B30CC" w:rsidRDefault="001B30CC" w:rsidP="001B30CC">
      <w:pPr>
        <w:rPr>
          <w:rFonts w:ascii="Arial" w:hAnsi="Arial" w:cs="Arial"/>
          <w:b/>
          <w:sz w:val="24"/>
        </w:rPr>
      </w:pPr>
      <w:r>
        <w:rPr>
          <w:rFonts w:ascii="Arial" w:hAnsi="Arial" w:cs="Arial"/>
          <w:b/>
          <w:color w:val="0000FF"/>
          <w:sz w:val="24"/>
        </w:rPr>
        <w:t>RWS-210258</w:t>
      </w:r>
      <w:r>
        <w:rPr>
          <w:rFonts w:ascii="Arial" w:hAnsi="Arial" w:cs="Arial"/>
          <w:b/>
          <w:color w:val="0000FF"/>
          <w:sz w:val="24"/>
        </w:rPr>
        <w:tab/>
      </w:r>
      <w:r>
        <w:rPr>
          <w:rFonts w:ascii="Arial" w:hAnsi="Arial" w:cs="Arial"/>
          <w:b/>
          <w:sz w:val="24"/>
        </w:rPr>
        <w:t>Multi-carrier scheduling for Rel-18</w:t>
      </w:r>
    </w:p>
    <w:p w14:paraId="0959A2C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EC581E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792D" w14:textId="77777777" w:rsidR="001B30CC" w:rsidRDefault="001B30CC" w:rsidP="001B30CC">
      <w:pPr>
        <w:rPr>
          <w:rFonts w:ascii="Arial" w:hAnsi="Arial" w:cs="Arial"/>
          <w:b/>
          <w:sz w:val="24"/>
        </w:rPr>
      </w:pPr>
      <w:r>
        <w:rPr>
          <w:rFonts w:ascii="Arial" w:hAnsi="Arial" w:cs="Arial"/>
          <w:b/>
          <w:color w:val="0000FF"/>
          <w:sz w:val="24"/>
        </w:rPr>
        <w:lastRenderedPageBreak/>
        <w:t>RWS-210263</w:t>
      </w:r>
      <w:r>
        <w:rPr>
          <w:rFonts w:ascii="Arial" w:hAnsi="Arial" w:cs="Arial"/>
          <w:b/>
          <w:color w:val="0000FF"/>
          <w:sz w:val="24"/>
        </w:rPr>
        <w:tab/>
      </w:r>
      <w:r>
        <w:rPr>
          <w:rFonts w:ascii="Arial" w:hAnsi="Arial" w:cs="Arial"/>
          <w:b/>
          <w:sz w:val="24"/>
        </w:rPr>
        <w:t>Considerations on SON related enhancements in Rel-18</w:t>
      </w:r>
    </w:p>
    <w:p w14:paraId="74D6694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0925A0E" w14:textId="77777777" w:rsidR="001B30CC" w:rsidRDefault="001B30CC" w:rsidP="001B30CC">
      <w:pPr>
        <w:rPr>
          <w:rFonts w:ascii="Arial" w:hAnsi="Arial" w:cs="Arial"/>
          <w:b/>
        </w:rPr>
      </w:pPr>
      <w:r>
        <w:rPr>
          <w:rFonts w:ascii="Arial" w:hAnsi="Arial" w:cs="Arial"/>
          <w:b/>
        </w:rPr>
        <w:t xml:space="preserve">Discussion: </w:t>
      </w:r>
    </w:p>
    <w:p w14:paraId="6995B602" w14:textId="77777777" w:rsidR="001B30CC" w:rsidRDefault="001B30CC" w:rsidP="001B30CC">
      <w:r>
        <w:t>presented in Mon GTW</w:t>
      </w:r>
    </w:p>
    <w:p w14:paraId="2F744C49" w14:textId="77777777" w:rsidR="001B30CC" w:rsidRDefault="001B30CC" w:rsidP="001B30CC">
      <w:r>
        <w:t>proposal: The following use cases should be considered in Rel-18 SON enhancements WI:</w:t>
      </w:r>
    </w:p>
    <w:p w14:paraId="1B9F5308" w14:textId="77777777" w:rsidR="001B30CC" w:rsidRDefault="001B30CC" w:rsidP="001B30CC">
      <w:r>
        <w:t>- MRO enhancements for CPAC</w:t>
      </w:r>
    </w:p>
    <w:p w14:paraId="4A410A76" w14:textId="77777777" w:rsidR="001B30CC" w:rsidRDefault="001B30CC" w:rsidP="001B30CC">
      <w:r>
        <w:t>- Successful PSCell Change Reporting</w:t>
      </w:r>
    </w:p>
    <w:p w14:paraId="3C3B1F51" w14:textId="77777777" w:rsidR="001B30CC" w:rsidRDefault="001B30CC" w:rsidP="001B30CC">
      <w:r>
        <w:t>- MRO for fast MCG recovery (if it will not be supported in Rel-17)</w:t>
      </w:r>
    </w:p>
    <w:p w14:paraId="432D4715" w14:textId="77777777" w:rsidR="001B30CC" w:rsidRDefault="001B30CC" w:rsidP="001B30CC">
      <w:r>
        <w:t>- MRO for Inter-RAT from NR to E-UTRA for voice fallback</w:t>
      </w:r>
    </w:p>
    <w:p w14:paraId="3B0CD69B" w14:textId="77777777" w:rsidR="001B30CC" w:rsidRDefault="001B30CC" w:rsidP="001B30CC">
      <w:r>
        <w:t>- MDT enhancements for NR MBS in idle/inactive</w:t>
      </w:r>
    </w:p>
    <w:p w14:paraId="7691DA50" w14:textId="77777777" w:rsidR="001B30CC" w:rsidRDefault="001B30CC" w:rsidP="001B30CC">
      <w:r>
        <w:t>- SON enhancements for IAB Topology and Routing Optimization</w:t>
      </w:r>
    </w:p>
    <w:p w14:paraId="54711F61" w14:textId="77777777" w:rsidR="001B30CC" w:rsidRDefault="001B30CC" w:rsidP="001B30CC">
      <w:r>
        <w:t>- SON enhancement for NR V2X</w:t>
      </w:r>
    </w:p>
    <w:p w14:paraId="12CDB0DF" w14:textId="77777777" w:rsidR="001B30CC" w:rsidRDefault="001B30CC" w:rsidP="001B30CC">
      <w:r>
        <w:t>- SON enhancement for NTN mobility</w:t>
      </w:r>
    </w:p>
    <w:p w14:paraId="78070C50" w14:textId="77777777" w:rsidR="001B30CC" w:rsidRDefault="001B30CC" w:rsidP="001B30CC">
      <w:r>
        <w:t>CMCC: some REL-17 leftovers should be considered as well, how would the feature help for EPS fallback?</w:t>
      </w:r>
    </w:p>
    <w:p w14:paraId="417046D5" w14:textId="77777777" w:rsidR="001B30CC" w:rsidRDefault="001B30CC" w:rsidP="001B30CC">
      <w:r>
        <w:t>Apple: what would be considered for SON for NTN?</w:t>
      </w:r>
    </w:p>
    <w:p w14:paraId="0B5A3745" w14:textId="77777777" w:rsidR="001B30CC" w:rsidRDefault="001B30CC" w:rsidP="001B30CC">
      <w:r>
        <w:t>CATT: we agree that SON enhancements should continue in REL-18</w:t>
      </w:r>
    </w:p>
    <w:p w14:paraId="1F06F60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71F0" w14:textId="77777777" w:rsidR="001B30CC" w:rsidRDefault="001B30CC" w:rsidP="001B30CC">
      <w:pPr>
        <w:rPr>
          <w:rFonts w:ascii="Arial" w:hAnsi="Arial" w:cs="Arial"/>
          <w:b/>
          <w:sz w:val="24"/>
        </w:rPr>
      </w:pPr>
      <w:r>
        <w:rPr>
          <w:rFonts w:ascii="Arial" w:hAnsi="Arial" w:cs="Arial"/>
          <w:b/>
          <w:color w:val="0000FF"/>
          <w:sz w:val="24"/>
        </w:rPr>
        <w:t>RWS-210283</w:t>
      </w:r>
      <w:r>
        <w:rPr>
          <w:rFonts w:ascii="Arial" w:hAnsi="Arial" w:cs="Arial"/>
          <w:b/>
          <w:color w:val="0000FF"/>
          <w:sz w:val="24"/>
        </w:rPr>
        <w:tab/>
      </w:r>
      <w:r>
        <w:rPr>
          <w:rFonts w:ascii="Arial" w:hAnsi="Arial" w:cs="Arial"/>
          <w:b/>
          <w:sz w:val="24"/>
        </w:rPr>
        <w:t>Mobility enhancement in Rel-18</w:t>
      </w:r>
    </w:p>
    <w:p w14:paraId="1034E6A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881155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C9CCB" w14:textId="77777777" w:rsidR="001B30CC" w:rsidRDefault="001B30CC" w:rsidP="001B30CC">
      <w:pPr>
        <w:rPr>
          <w:rFonts w:ascii="Arial" w:hAnsi="Arial" w:cs="Arial"/>
          <w:b/>
          <w:sz w:val="24"/>
        </w:rPr>
      </w:pPr>
      <w:r>
        <w:rPr>
          <w:rFonts w:ascii="Arial" w:hAnsi="Arial" w:cs="Arial"/>
          <w:b/>
          <w:color w:val="0000FF"/>
          <w:sz w:val="24"/>
        </w:rPr>
        <w:t>RWS-210531</w:t>
      </w:r>
      <w:r>
        <w:rPr>
          <w:rFonts w:ascii="Arial" w:hAnsi="Arial" w:cs="Arial"/>
          <w:b/>
          <w:color w:val="0000FF"/>
          <w:sz w:val="24"/>
        </w:rPr>
        <w:tab/>
      </w:r>
      <w:r>
        <w:rPr>
          <w:rFonts w:ascii="Arial" w:hAnsi="Arial" w:cs="Arial"/>
          <w:b/>
          <w:sz w:val="24"/>
        </w:rPr>
        <w:t>Email discussion summary for [RAN-R18-WS-eMBB-Lenovo]</w:t>
      </w:r>
    </w:p>
    <w:p w14:paraId="43B8110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Lenovo</w:t>
      </w:r>
    </w:p>
    <w:p w14:paraId="077322ED" w14:textId="77777777" w:rsidR="001B30CC" w:rsidRDefault="001B30CC" w:rsidP="001B30CC">
      <w:pPr>
        <w:rPr>
          <w:rFonts w:ascii="Arial" w:hAnsi="Arial" w:cs="Arial"/>
          <w:b/>
        </w:rPr>
      </w:pPr>
      <w:r>
        <w:rPr>
          <w:rFonts w:ascii="Arial" w:hAnsi="Arial" w:cs="Arial"/>
          <w:b/>
        </w:rPr>
        <w:t xml:space="preserve">Abstract: </w:t>
      </w:r>
    </w:p>
    <w:p w14:paraId="670F9398" w14:textId="77777777" w:rsidR="001B30CC" w:rsidRDefault="001B30CC" w:rsidP="001B30CC">
      <w:r>
        <w:t>RWS-210257, RWS-210258, RWS-210263, RWS-210283</w:t>
      </w:r>
    </w:p>
    <w:p w14:paraId="5B9E229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18B57" w14:textId="77777777" w:rsidR="001B30CC" w:rsidRDefault="001B30CC" w:rsidP="001B30CC">
      <w:pPr>
        <w:rPr>
          <w:rFonts w:ascii="Arial" w:hAnsi="Arial" w:cs="Arial"/>
          <w:b/>
          <w:sz w:val="24"/>
        </w:rPr>
      </w:pPr>
      <w:r>
        <w:rPr>
          <w:rFonts w:ascii="Arial" w:hAnsi="Arial" w:cs="Arial"/>
          <w:b/>
          <w:color w:val="0000FF"/>
          <w:sz w:val="24"/>
        </w:rPr>
        <w:t>RWS-210264</w:t>
      </w:r>
      <w:r>
        <w:rPr>
          <w:rFonts w:ascii="Arial" w:hAnsi="Arial" w:cs="Arial"/>
          <w:b/>
          <w:color w:val="0000FF"/>
          <w:sz w:val="24"/>
        </w:rPr>
        <w:tab/>
      </w:r>
      <w:r>
        <w:rPr>
          <w:rFonts w:ascii="Arial" w:hAnsi="Arial" w:cs="Arial"/>
          <w:b/>
          <w:sz w:val="24"/>
        </w:rPr>
        <w:t>Enhanced multi-TRP transmission for Rel-18</w:t>
      </w:r>
    </w:p>
    <w:p w14:paraId="3C6B60F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7E7303A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BC92" w14:textId="77777777" w:rsidR="001B30CC" w:rsidRDefault="001B30CC" w:rsidP="001B30CC">
      <w:pPr>
        <w:rPr>
          <w:rFonts w:ascii="Arial" w:hAnsi="Arial" w:cs="Arial"/>
          <w:b/>
          <w:sz w:val="24"/>
        </w:rPr>
      </w:pPr>
      <w:r>
        <w:rPr>
          <w:rFonts w:ascii="Arial" w:hAnsi="Arial" w:cs="Arial"/>
          <w:b/>
          <w:color w:val="0000FF"/>
          <w:sz w:val="24"/>
        </w:rPr>
        <w:t>RWS-210521</w:t>
      </w:r>
      <w:r>
        <w:rPr>
          <w:rFonts w:ascii="Arial" w:hAnsi="Arial" w:cs="Arial"/>
          <w:b/>
          <w:color w:val="0000FF"/>
          <w:sz w:val="24"/>
        </w:rPr>
        <w:tab/>
      </w:r>
      <w:r>
        <w:rPr>
          <w:rFonts w:ascii="Arial" w:hAnsi="Arial" w:cs="Arial"/>
          <w:b/>
          <w:sz w:val="24"/>
        </w:rPr>
        <w:t>Email discussion summary for [RAN-R18-WS-eMBB-ETRI]</w:t>
      </w:r>
    </w:p>
    <w:p w14:paraId="232EF3D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ETRI</w:t>
      </w:r>
    </w:p>
    <w:p w14:paraId="5B4D9842" w14:textId="77777777" w:rsidR="001B30CC" w:rsidRDefault="001B30CC" w:rsidP="001B30CC">
      <w:pPr>
        <w:rPr>
          <w:rFonts w:ascii="Arial" w:hAnsi="Arial" w:cs="Arial"/>
          <w:b/>
        </w:rPr>
      </w:pPr>
      <w:r>
        <w:rPr>
          <w:rFonts w:ascii="Arial" w:hAnsi="Arial" w:cs="Arial"/>
          <w:b/>
        </w:rPr>
        <w:t xml:space="preserve">Abstract: </w:t>
      </w:r>
    </w:p>
    <w:p w14:paraId="4AD7004E" w14:textId="77777777" w:rsidR="001B30CC" w:rsidRDefault="001B30CC" w:rsidP="001B30CC">
      <w:r>
        <w:lastRenderedPageBreak/>
        <w:t>RWS-210264</w:t>
      </w:r>
    </w:p>
    <w:p w14:paraId="3533927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7C3AB" w14:textId="77777777" w:rsidR="001B30CC" w:rsidRDefault="001B30CC" w:rsidP="001B30CC">
      <w:pPr>
        <w:rPr>
          <w:rFonts w:ascii="Arial" w:hAnsi="Arial" w:cs="Arial"/>
          <w:b/>
          <w:sz w:val="24"/>
        </w:rPr>
      </w:pPr>
      <w:r>
        <w:rPr>
          <w:rFonts w:ascii="Arial" w:hAnsi="Arial" w:cs="Arial"/>
          <w:b/>
          <w:color w:val="0000FF"/>
          <w:sz w:val="24"/>
        </w:rPr>
        <w:t>RWS-210275</w:t>
      </w:r>
      <w:r>
        <w:rPr>
          <w:rFonts w:ascii="Arial" w:hAnsi="Arial" w:cs="Arial"/>
          <w:b/>
          <w:color w:val="0000FF"/>
          <w:sz w:val="24"/>
        </w:rPr>
        <w:tab/>
      </w:r>
      <w:r>
        <w:rPr>
          <w:rFonts w:ascii="Arial" w:hAnsi="Arial" w:cs="Arial"/>
          <w:b/>
          <w:sz w:val="24"/>
        </w:rPr>
        <w:t>5G eMBB Evolution To 5G-Advanced</w:t>
      </w:r>
    </w:p>
    <w:p w14:paraId="716A2D1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114FDCFD" w14:textId="77777777" w:rsidR="001B30CC" w:rsidRDefault="001B30CC" w:rsidP="001B30CC">
      <w:pPr>
        <w:rPr>
          <w:rFonts w:ascii="Arial" w:hAnsi="Arial" w:cs="Arial"/>
          <w:b/>
        </w:rPr>
      </w:pPr>
      <w:r>
        <w:rPr>
          <w:rFonts w:ascii="Arial" w:hAnsi="Arial" w:cs="Arial"/>
          <w:b/>
        </w:rPr>
        <w:t xml:space="preserve">Abstract: </w:t>
      </w:r>
    </w:p>
    <w:p w14:paraId="3FDD9A78" w14:textId="77777777" w:rsidR="001B30CC" w:rsidRDefault="001B30CC" w:rsidP="001B30CC">
      <w:r>
        <w:t>LG Uplus' view about 5G eMBB evolution (Rel-18)</w:t>
      </w:r>
    </w:p>
    <w:p w14:paraId="337BCF2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6D1AD" w14:textId="77777777" w:rsidR="001B30CC" w:rsidRDefault="001B30CC" w:rsidP="001B30CC">
      <w:pPr>
        <w:rPr>
          <w:rFonts w:ascii="Arial" w:hAnsi="Arial" w:cs="Arial"/>
          <w:b/>
          <w:sz w:val="24"/>
        </w:rPr>
      </w:pPr>
      <w:r>
        <w:rPr>
          <w:rFonts w:ascii="Arial" w:hAnsi="Arial" w:cs="Arial"/>
          <w:b/>
          <w:color w:val="0000FF"/>
          <w:sz w:val="24"/>
        </w:rPr>
        <w:t>RWS-210533</w:t>
      </w:r>
      <w:r>
        <w:rPr>
          <w:rFonts w:ascii="Arial" w:hAnsi="Arial" w:cs="Arial"/>
          <w:b/>
          <w:color w:val="0000FF"/>
          <w:sz w:val="24"/>
        </w:rPr>
        <w:tab/>
      </w:r>
      <w:r>
        <w:rPr>
          <w:rFonts w:ascii="Arial" w:hAnsi="Arial" w:cs="Arial"/>
          <w:b/>
          <w:sz w:val="24"/>
        </w:rPr>
        <w:t>Email discussion summary for [RAN-R18-WS-eMBB-LG_Uplus]</w:t>
      </w:r>
    </w:p>
    <w:p w14:paraId="7966B0C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Uplus</w:t>
      </w:r>
    </w:p>
    <w:p w14:paraId="73981DA6" w14:textId="77777777" w:rsidR="001B30CC" w:rsidRDefault="001B30CC" w:rsidP="001B30CC">
      <w:pPr>
        <w:rPr>
          <w:rFonts w:ascii="Arial" w:hAnsi="Arial" w:cs="Arial"/>
          <w:b/>
        </w:rPr>
      </w:pPr>
      <w:r>
        <w:rPr>
          <w:rFonts w:ascii="Arial" w:hAnsi="Arial" w:cs="Arial"/>
          <w:b/>
        </w:rPr>
        <w:t xml:space="preserve">Abstract: </w:t>
      </w:r>
    </w:p>
    <w:p w14:paraId="2DB67067" w14:textId="77777777" w:rsidR="001B30CC" w:rsidRDefault="001B30CC" w:rsidP="001B30CC">
      <w:r>
        <w:t>RWS-210275</w:t>
      </w:r>
    </w:p>
    <w:p w14:paraId="4B02E61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14BC1" w14:textId="77777777" w:rsidR="001B30CC" w:rsidRDefault="001B30CC" w:rsidP="001B30CC">
      <w:pPr>
        <w:rPr>
          <w:rFonts w:ascii="Arial" w:hAnsi="Arial" w:cs="Arial"/>
          <w:b/>
          <w:sz w:val="24"/>
        </w:rPr>
      </w:pPr>
      <w:r>
        <w:rPr>
          <w:rFonts w:ascii="Arial" w:hAnsi="Arial" w:cs="Arial"/>
          <w:b/>
          <w:color w:val="0000FF"/>
          <w:sz w:val="24"/>
        </w:rPr>
        <w:t>RWS-210276</w:t>
      </w:r>
      <w:r>
        <w:rPr>
          <w:rFonts w:ascii="Arial" w:hAnsi="Arial" w:cs="Arial"/>
          <w:b/>
          <w:color w:val="0000FF"/>
          <w:sz w:val="24"/>
        </w:rPr>
        <w:tab/>
      </w:r>
      <w:r>
        <w:rPr>
          <w:rFonts w:ascii="Arial" w:hAnsi="Arial" w:cs="Arial"/>
          <w:b/>
          <w:sz w:val="24"/>
        </w:rPr>
        <w:t>Views on Rel-18 eMBB items</w:t>
      </w:r>
    </w:p>
    <w:p w14:paraId="690417A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5D0D75F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FD1E" w14:textId="77777777" w:rsidR="001B30CC" w:rsidRDefault="001B30CC" w:rsidP="001B30CC">
      <w:pPr>
        <w:rPr>
          <w:rFonts w:ascii="Arial" w:hAnsi="Arial" w:cs="Arial"/>
          <w:b/>
          <w:sz w:val="24"/>
        </w:rPr>
      </w:pPr>
      <w:r>
        <w:rPr>
          <w:rFonts w:ascii="Arial" w:hAnsi="Arial" w:cs="Arial"/>
          <w:b/>
          <w:color w:val="0000FF"/>
          <w:sz w:val="24"/>
        </w:rPr>
        <w:t>RWS-210543</w:t>
      </w:r>
      <w:r>
        <w:rPr>
          <w:rFonts w:ascii="Arial" w:hAnsi="Arial" w:cs="Arial"/>
          <w:b/>
          <w:color w:val="0000FF"/>
          <w:sz w:val="24"/>
        </w:rPr>
        <w:tab/>
      </w:r>
      <w:r>
        <w:rPr>
          <w:rFonts w:ascii="Arial" w:hAnsi="Arial" w:cs="Arial"/>
          <w:b/>
          <w:sz w:val="24"/>
        </w:rPr>
        <w:t>Email discussion summary for [RAN-R18-WS-eMBB-Softbank]</w:t>
      </w:r>
    </w:p>
    <w:p w14:paraId="44C2470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Softbank</w:t>
      </w:r>
    </w:p>
    <w:p w14:paraId="6C2CD826" w14:textId="77777777" w:rsidR="001B30CC" w:rsidRDefault="001B30CC" w:rsidP="001B30CC">
      <w:pPr>
        <w:rPr>
          <w:rFonts w:ascii="Arial" w:hAnsi="Arial" w:cs="Arial"/>
          <w:b/>
        </w:rPr>
      </w:pPr>
      <w:r>
        <w:rPr>
          <w:rFonts w:ascii="Arial" w:hAnsi="Arial" w:cs="Arial"/>
          <w:b/>
        </w:rPr>
        <w:t xml:space="preserve">Abstract: </w:t>
      </w:r>
    </w:p>
    <w:p w14:paraId="0F6D1182" w14:textId="77777777" w:rsidR="001B30CC" w:rsidRDefault="001B30CC" w:rsidP="001B30CC">
      <w:r>
        <w:t>RWS-210276</w:t>
      </w:r>
    </w:p>
    <w:p w14:paraId="66456AB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C033" w14:textId="77777777" w:rsidR="001B30CC" w:rsidRDefault="001B30CC" w:rsidP="001B30CC">
      <w:pPr>
        <w:rPr>
          <w:rFonts w:ascii="Arial" w:hAnsi="Arial" w:cs="Arial"/>
          <w:b/>
          <w:sz w:val="24"/>
        </w:rPr>
      </w:pPr>
      <w:r>
        <w:rPr>
          <w:rFonts w:ascii="Arial" w:hAnsi="Arial" w:cs="Arial"/>
          <w:b/>
          <w:color w:val="0000FF"/>
          <w:sz w:val="24"/>
        </w:rPr>
        <w:t>RWS-210289</w:t>
      </w:r>
      <w:r>
        <w:rPr>
          <w:rFonts w:ascii="Arial" w:hAnsi="Arial" w:cs="Arial"/>
          <w:b/>
          <w:color w:val="0000FF"/>
          <w:sz w:val="24"/>
        </w:rPr>
        <w:tab/>
      </w:r>
      <w:r>
        <w:rPr>
          <w:rFonts w:ascii="Arial" w:hAnsi="Arial" w:cs="Arial"/>
          <w:b/>
          <w:sz w:val="24"/>
        </w:rPr>
        <w:t>Views on Rel-18 Uplink MIMO</w:t>
      </w:r>
    </w:p>
    <w:p w14:paraId="6D4C2B5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w:t>
      </w:r>
    </w:p>
    <w:p w14:paraId="1E274EA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1DA73" w14:textId="77777777" w:rsidR="001B30CC" w:rsidRDefault="001B30CC" w:rsidP="001B30CC">
      <w:pPr>
        <w:rPr>
          <w:rFonts w:ascii="Arial" w:hAnsi="Arial" w:cs="Arial"/>
          <w:b/>
          <w:sz w:val="24"/>
        </w:rPr>
      </w:pPr>
      <w:r>
        <w:rPr>
          <w:rFonts w:ascii="Arial" w:hAnsi="Arial" w:cs="Arial"/>
          <w:b/>
          <w:color w:val="0000FF"/>
          <w:sz w:val="24"/>
        </w:rPr>
        <w:t>RWS-210524</w:t>
      </w:r>
      <w:r>
        <w:rPr>
          <w:rFonts w:ascii="Arial" w:hAnsi="Arial" w:cs="Arial"/>
          <w:b/>
          <w:color w:val="0000FF"/>
          <w:sz w:val="24"/>
        </w:rPr>
        <w:tab/>
      </w:r>
      <w:r>
        <w:rPr>
          <w:rFonts w:ascii="Arial" w:hAnsi="Arial" w:cs="Arial"/>
          <w:b/>
          <w:sz w:val="24"/>
        </w:rPr>
        <w:t>Email discussion summary for [RAN-R18-WS-eMBB-Fujitsu]</w:t>
      </w:r>
    </w:p>
    <w:p w14:paraId="13264FF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Fujitsu</w:t>
      </w:r>
    </w:p>
    <w:p w14:paraId="3FD55BB7" w14:textId="77777777" w:rsidR="001B30CC" w:rsidRDefault="001B30CC" w:rsidP="001B30CC">
      <w:pPr>
        <w:rPr>
          <w:rFonts w:ascii="Arial" w:hAnsi="Arial" w:cs="Arial"/>
          <w:b/>
        </w:rPr>
      </w:pPr>
      <w:r>
        <w:rPr>
          <w:rFonts w:ascii="Arial" w:hAnsi="Arial" w:cs="Arial"/>
          <w:b/>
        </w:rPr>
        <w:t xml:space="preserve">Abstract: </w:t>
      </w:r>
    </w:p>
    <w:p w14:paraId="772C57CA" w14:textId="77777777" w:rsidR="001B30CC" w:rsidRDefault="001B30CC" w:rsidP="001B30CC">
      <w:r>
        <w:t>RWS-210289</w:t>
      </w:r>
    </w:p>
    <w:p w14:paraId="7B30D83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BABA" w14:textId="77777777" w:rsidR="001B30CC" w:rsidRDefault="001B30CC" w:rsidP="001B30CC">
      <w:pPr>
        <w:rPr>
          <w:rFonts w:ascii="Arial" w:hAnsi="Arial" w:cs="Arial"/>
          <w:b/>
          <w:sz w:val="24"/>
        </w:rPr>
      </w:pPr>
      <w:r>
        <w:rPr>
          <w:rFonts w:ascii="Arial" w:hAnsi="Arial" w:cs="Arial"/>
          <w:b/>
          <w:color w:val="0000FF"/>
          <w:sz w:val="24"/>
        </w:rPr>
        <w:t>RWS-210303</w:t>
      </w:r>
      <w:r>
        <w:rPr>
          <w:rFonts w:ascii="Arial" w:hAnsi="Arial" w:cs="Arial"/>
          <w:b/>
          <w:color w:val="0000FF"/>
          <w:sz w:val="24"/>
        </w:rPr>
        <w:tab/>
      </w:r>
      <w:r>
        <w:rPr>
          <w:rFonts w:ascii="Arial" w:hAnsi="Arial" w:cs="Arial"/>
          <w:b/>
          <w:sz w:val="24"/>
        </w:rPr>
        <w:t>MIMO Enhancements for Rel-18</w:t>
      </w:r>
    </w:p>
    <w:p w14:paraId="64222CD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0E1F0196"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C83EC" w14:textId="77777777" w:rsidR="001B30CC" w:rsidRDefault="001B30CC" w:rsidP="001B30CC">
      <w:pPr>
        <w:rPr>
          <w:rFonts w:ascii="Arial" w:hAnsi="Arial" w:cs="Arial"/>
          <w:b/>
          <w:sz w:val="24"/>
        </w:rPr>
      </w:pPr>
      <w:r>
        <w:rPr>
          <w:rFonts w:ascii="Arial" w:hAnsi="Arial" w:cs="Arial"/>
          <w:b/>
          <w:color w:val="0000FF"/>
          <w:sz w:val="24"/>
        </w:rPr>
        <w:t>RWS-210305</w:t>
      </w:r>
      <w:r>
        <w:rPr>
          <w:rFonts w:ascii="Arial" w:hAnsi="Arial" w:cs="Arial"/>
          <w:b/>
          <w:color w:val="0000FF"/>
          <w:sz w:val="24"/>
        </w:rPr>
        <w:tab/>
      </w:r>
      <w:r>
        <w:rPr>
          <w:rFonts w:ascii="Arial" w:hAnsi="Arial" w:cs="Arial"/>
          <w:b/>
          <w:sz w:val="24"/>
        </w:rPr>
        <w:t>Advanced Modulation for 5G-Advanced</w:t>
      </w:r>
    </w:p>
    <w:p w14:paraId="67ADE9E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15F3DFE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03F62" w14:textId="77777777" w:rsidR="001B30CC" w:rsidRDefault="001B30CC" w:rsidP="001B30CC">
      <w:pPr>
        <w:rPr>
          <w:rFonts w:ascii="Arial" w:hAnsi="Arial" w:cs="Arial"/>
          <w:b/>
          <w:sz w:val="24"/>
        </w:rPr>
      </w:pPr>
      <w:r>
        <w:rPr>
          <w:rFonts w:ascii="Arial" w:hAnsi="Arial" w:cs="Arial"/>
          <w:b/>
          <w:color w:val="0000FF"/>
          <w:sz w:val="24"/>
        </w:rPr>
        <w:t>RWS-210544</w:t>
      </w:r>
      <w:r>
        <w:rPr>
          <w:rFonts w:ascii="Arial" w:hAnsi="Arial" w:cs="Arial"/>
          <w:b/>
          <w:color w:val="0000FF"/>
          <w:sz w:val="24"/>
        </w:rPr>
        <w:tab/>
      </w:r>
      <w:r>
        <w:rPr>
          <w:rFonts w:ascii="Arial" w:hAnsi="Arial" w:cs="Arial"/>
          <w:b/>
          <w:sz w:val="24"/>
        </w:rPr>
        <w:t>Email discussion summary for [RAN-R18-WS-eMBB-Sony]</w:t>
      </w:r>
    </w:p>
    <w:p w14:paraId="00EC767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Sony</w:t>
      </w:r>
    </w:p>
    <w:p w14:paraId="0A8A2B66" w14:textId="77777777" w:rsidR="001B30CC" w:rsidRDefault="001B30CC" w:rsidP="001B30CC">
      <w:pPr>
        <w:rPr>
          <w:rFonts w:ascii="Arial" w:hAnsi="Arial" w:cs="Arial"/>
          <w:b/>
        </w:rPr>
      </w:pPr>
      <w:r>
        <w:rPr>
          <w:rFonts w:ascii="Arial" w:hAnsi="Arial" w:cs="Arial"/>
          <w:b/>
        </w:rPr>
        <w:t xml:space="preserve">Abstract: </w:t>
      </w:r>
    </w:p>
    <w:p w14:paraId="71AF8BF2" w14:textId="77777777" w:rsidR="001B30CC" w:rsidRDefault="001B30CC" w:rsidP="001B30CC">
      <w:r>
        <w:t>RWS-210303, RWS-210305</w:t>
      </w:r>
    </w:p>
    <w:p w14:paraId="7698A87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4595" w14:textId="77777777" w:rsidR="001B30CC" w:rsidRDefault="001B30CC" w:rsidP="001B30CC">
      <w:pPr>
        <w:rPr>
          <w:rFonts w:ascii="Arial" w:hAnsi="Arial" w:cs="Arial"/>
          <w:b/>
          <w:sz w:val="24"/>
        </w:rPr>
      </w:pPr>
      <w:r>
        <w:rPr>
          <w:rFonts w:ascii="Arial" w:hAnsi="Arial" w:cs="Arial"/>
          <w:b/>
          <w:color w:val="0000FF"/>
          <w:sz w:val="24"/>
        </w:rPr>
        <w:t>RWS-210319</w:t>
      </w:r>
      <w:r>
        <w:rPr>
          <w:rFonts w:ascii="Arial" w:hAnsi="Arial" w:cs="Arial"/>
          <w:b/>
          <w:color w:val="0000FF"/>
          <w:sz w:val="24"/>
        </w:rPr>
        <w:tab/>
      </w:r>
      <w:r>
        <w:rPr>
          <w:rFonts w:ascii="Arial" w:hAnsi="Arial" w:cs="Arial"/>
          <w:b/>
          <w:sz w:val="24"/>
        </w:rPr>
        <w:t>MIMO Enhancements for Rel-18</w:t>
      </w:r>
    </w:p>
    <w:p w14:paraId="426E494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1BFF2FE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2A82" w14:textId="77777777" w:rsidR="001B30CC" w:rsidRDefault="001B30CC" w:rsidP="001B30CC">
      <w:pPr>
        <w:rPr>
          <w:rFonts w:ascii="Arial" w:hAnsi="Arial" w:cs="Arial"/>
          <w:b/>
          <w:sz w:val="24"/>
        </w:rPr>
      </w:pPr>
      <w:r>
        <w:rPr>
          <w:rFonts w:ascii="Arial" w:hAnsi="Arial" w:cs="Arial"/>
          <w:b/>
          <w:color w:val="0000FF"/>
          <w:sz w:val="24"/>
        </w:rPr>
        <w:t>RWS-210320</w:t>
      </w:r>
      <w:r>
        <w:rPr>
          <w:rFonts w:ascii="Arial" w:hAnsi="Arial" w:cs="Arial"/>
          <w:b/>
          <w:color w:val="0000FF"/>
          <w:sz w:val="24"/>
        </w:rPr>
        <w:tab/>
      </w:r>
      <w:r>
        <w:rPr>
          <w:rFonts w:ascii="Arial" w:hAnsi="Arial" w:cs="Arial"/>
          <w:b/>
          <w:sz w:val="24"/>
        </w:rPr>
        <w:t>Mobile IAB in Rel-18</w:t>
      </w:r>
    </w:p>
    <w:p w14:paraId="1111726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655F981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A71B1" w14:textId="77777777" w:rsidR="001B30CC" w:rsidRDefault="001B30CC" w:rsidP="001B30CC">
      <w:pPr>
        <w:rPr>
          <w:rFonts w:ascii="Arial" w:hAnsi="Arial" w:cs="Arial"/>
          <w:b/>
          <w:sz w:val="24"/>
        </w:rPr>
      </w:pPr>
      <w:r>
        <w:rPr>
          <w:rFonts w:ascii="Arial" w:hAnsi="Arial" w:cs="Arial"/>
          <w:b/>
          <w:color w:val="0000FF"/>
          <w:sz w:val="24"/>
        </w:rPr>
        <w:t>RWS-210523</w:t>
      </w:r>
      <w:r>
        <w:rPr>
          <w:rFonts w:ascii="Arial" w:hAnsi="Arial" w:cs="Arial"/>
          <w:b/>
          <w:color w:val="0000FF"/>
          <w:sz w:val="24"/>
        </w:rPr>
        <w:tab/>
      </w:r>
      <w:r>
        <w:rPr>
          <w:rFonts w:ascii="Arial" w:hAnsi="Arial" w:cs="Arial"/>
          <w:b/>
          <w:sz w:val="24"/>
        </w:rPr>
        <w:t>Email discussion summary for [RAN-R18-WS-eMBB-Fraunhofer]</w:t>
      </w:r>
    </w:p>
    <w:p w14:paraId="6BC843C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Fraunhofer</w:t>
      </w:r>
    </w:p>
    <w:p w14:paraId="7CDD1722" w14:textId="77777777" w:rsidR="001B30CC" w:rsidRDefault="001B30CC" w:rsidP="001B30CC">
      <w:pPr>
        <w:rPr>
          <w:rFonts w:ascii="Arial" w:hAnsi="Arial" w:cs="Arial"/>
          <w:b/>
        </w:rPr>
      </w:pPr>
      <w:r>
        <w:rPr>
          <w:rFonts w:ascii="Arial" w:hAnsi="Arial" w:cs="Arial"/>
          <w:b/>
        </w:rPr>
        <w:t xml:space="preserve">Abstract: </w:t>
      </w:r>
    </w:p>
    <w:p w14:paraId="48CD7EA5" w14:textId="77777777" w:rsidR="001B30CC" w:rsidRDefault="001B30CC" w:rsidP="001B30CC">
      <w:r>
        <w:t>RWS-210319, RWS-210320</w:t>
      </w:r>
    </w:p>
    <w:p w14:paraId="0E804D3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E350D" w14:textId="77777777" w:rsidR="001B30CC" w:rsidRDefault="001B30CC" w:rsidP="001B30CC">
      <w:pPr>
        <w:rPr>
          <w:rFonts w:ascii="Arial" w:hAnsi="Arial" w:cs="Arial"/>
          <w:b/>
          <w:sz w:val="24"/>
        </w:rPr>
      </w:pPr>
      <w:r>
        <w:rPr>
          <w:rFonts w:ascii="Arial" w:hAnsi="Arial" w:cs="Arial"/>
          <w:b/>
          <w:color w:val="0000FF"/>
          <w:sz w:val="24"/>
        </w:rPr>
        <w:t>RWS-210332</w:t>
      </w:r>
      <w:r>
        <w:rPr>
          <w:rFonts w:ascii="Arial" w:hAnsi="Arial" w:cs="Arial"/>
          <w:b/>
          <w:color w:val="0000FF"/>
          <w:sz w:val="24"/>
        </w:rPr>
        <w:tab/>
      </w:r>
      <w:r>
        <w:rPr>
          <w:rFonts w:ascii="Arial" w:hAnsi="Arial" w:cs="Arial"/>
          <w:b/>
          <w:sz w:val="24"/>
        </w:rPr>
        <w:t>CMCC views on Rel-18 eMBB-driven Functional Evolution</w:t>
      </w:r>
    </w:p>
    <w:p w14:paraId="00E6354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69A8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29CDD" w14:textId="77777777" w:rsidR="001B30CC" w:rsidRDefault="001B30CC" w:rsidP="001B30CC">
      <w:pPr>
        <w:rPr>
          <w:rFonts w:ascii="Arial" w:hAnsi="Arial" w:cs="Arial"/>
          <w:b/>
          <w:sz w:val="24"/>
        </w:rPr>
      </w:pPr>
      <w:r>
        <w:rPr>
          <w:rFonts w:ascii="Arial" w:hAnsi="Arial" w:cs="Arial"/>
          <w:b/>
          <w:color w:val="0000FF"/>
          <w:sz w:val="24"/>
        </w:rPr>
        <w:t>RWS-210333</w:t>
      </w:r>
      <w:r>
        <w:rPr>
          <w:rFonts w:ascii="Arial" w:hAnsi="Arial" w:cs="Arial"/>
          <w:b/>
          <w:color w:val="0000FF"/>
          <w:sz w:val="24"/>
        </w:rPr>
        <w:tab/>
      </w:r>
      <w:r>
        <w:rPr>
          <w:rFonts w:ascii="Arial" w:hAnsi="Arial" w:cs="Arial"/>
          <w:b/>
          <w:sz w:val="24"/>
        </w:rPr>
        <w:t>On Rel-18 NR MBS enhancement</w:t>
      </w:r>
    </w:p>
    <w:p w14:paraId="4538804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9DBF2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1D47" w14:textId="77777777" w:rsidR="001B30CC" w:rsidRDefault="001B30CC" w:rsidP="001B30CC">
      <w:pPr>
        <w:rPr>
          <w:rFonts w:ascii="Arial" w:hAnsi="Arial" w:cs="Arial"/>
          <w:b/>
          <w:sz w:val="24"/>
        </w:rPr>
      </w:pPr>
      <w:r>
        <w:rPr>
          <w:rFonts w:ascii="Arial" w:hAnsi="Arial" w:cs="Arial"/>
          <w:b/>
          <w:color w:val="0000FF"/>
          <w:sz w:val="24"/>
        </w:rPr>
        <w:t>RWS-210334</w:t>
      </w:r>
      <w:r>
        <w:rPr>
          <w:rFonts w:ascii="Arial" w:hAnsi="Arial" w:cs="Arial"/>
          <w:b/>
          <w:color w:val="0000FF"/>
          <w:sz w:val="24"/>
        </w:rPr>
        <w:tab/>
      </w:r>
      <w:r>
        <w:rPr>
          <w:rFonts w:ascii="Arial" w:hAnsi="Arial" w:cs="Arial"/>
          <w:b/>
          <w:sz w:val="24"/>
        </w:rPr>
        <w:t>Motivation of study for frequency combination based elastic cell</w:t>
      </w:r>
    </w:p>
    <w:p w14:paraId="4CBC1744"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66D569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0FAB" w14:textId="77777777" w:rsidR="001B30CC" w:rsidRDefault="001B30CC" w:rsidP="001B30CC">
      <w:pPr>
        <w:rPr>
          <w:rFonts w:ascii="Arial" w:hAnsi="Arial" w:cs="Arial"/>
          <w:b/>
          <w:sz w:val="24"/>
        </w:rPr>
      </w:pPr>
      <w:r>
        <w:rPr>
          <w:rFonts w:ascii="Arial" w:hAnsi="Arial" w:cs="Arial"/>
          <w:b/>
          <w:color w:val="0000FF"/>
          <w:sz w:val="24"/>
        </w:rPr>
        <w:lastRenderedPageBreak/>
        <w:t>RWS-210335</w:t>
      </w:r>
      <w:r>
        <w:rPr>
          <w:rFonts w:ascii="Arial" w:hAnsi="Arial" w:cs="Arial"/>
          <w:b/>
          <w:color w:val="0000FF"/>
          <w:sz w:val="24"/>
        </w:rPr>
        <w:tab/>
      </w:r>
      <w:r>
        <w:rPr>
          <w:rFonts w:ascii="Arial" w:hAnsi="Arial" w:cs="Arial"/>
          <w:b/>
          <w:sz w:val="24"/>
        </w:rPr>
        <w:t>New study on frequency combination based elastic cell</w:t>
      </w:r>
    </w:p>
    <w:p w14:paraId="1501E3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7FB1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ED94" w14:textId="77777777" w:rsidR="001B30CC" w:rsidRDefault="001B30CC" w:rsidP="001B30CC">
      <w:pPr>
        <w:rPr>
          <w:rFonts w:ascii="Arial" w:hAnsi="Arial" w:cs="Arial"/>
          <w:b/>
          <w:sz w:val="24"/>
        </w:rPr>
      </w:pPr>
      <w:r>
        <w:rPr>
          <w:rFonts w:ascii="Arial" w:hAnsi="Arial" w:cs="Arial"/>
          <w:b/>
          <w:color w:val="0000FF"/>
          <w:sz w:val="24"/>
        </w:rPr>
        <w:t>RWS-210336</w:t>
      </w:r>
      <w:r>
        <w:rPr>
          <w:rFonts w:ascii="Arial" w:hAnsi="Arial" w:cs="Arial"/>
          <w:b/>
          <w:color w:val="0000FF"/>
          <w:sz w:val="24"/>
        </w:rPr>
        <w:tab/>
      </w:r>
      <w:r>
        <w:rPr>
          <w:rFonts w:ascii="Arial" w:hAnsi="Arial" w:cs="Arial"/>
          <w:b/>
          <w:sz w:val="24"/>
        </w:rPr>
        <w:t>Further enhancement of SON and MDT for NR</w:t>
      </w:r>
    </w:p>
    <w:p w14:paraId="7E22334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156BC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4946D" w14:textId="77777777" w:rsidR="001B30CC" w:rsidRDefault="001B30CC" w:rsidP="001B30CC">
      <w:pPr>
        <w:rPr>
          <w:rFonts w:ascii="Arial" w:hAnsi="Arial" w:cs="Arial"/>
          <w:b/>
          <w:sz w:val="24"/>
        </w:rPr>
      </w:pPr>
      <w:r>
        <w:rPr>
          <w:rFonts w:ascii="Arial" w:hAnsi="Arial" w:cs="Arial"/>
          <w:b/>
          <w:color w:val="0000FF"/>
          <w:sz w:val="24"/>
        </w:rPr>
        <w:t>RWS-210337</w:t>
      </w:r>
      <w:r>
        <w:rPr>
          <w:rFonts w:ascii="Arial" w:hAnsi="Arial" w:cs="Arial"/>
          <w:b/>
          <w:color w:val="0000FF"/>
          <w:sz w:val="24"/>
        </w:rPr>
        <w:tab/>
      </w:r>
      <w:r>
        <w:rPr>
          <w:rFonts w:ascii="Arial" w:hAnsi="Arial" w:cs="Arial"/>
          <w:b/>
          <w:sz w:val="24"/>
        </w:rPr>
        <w:t>Motivation for new WI on air-to-ground network for NR</w:t>
      </w:r>
    </w:p>
    <w:p w14:paraId="4F4ED8F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E73A8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C9898" w14:textId="77777777" w:rsidR="001B30CC" w:rsidRDefault="001B30CC" w:rsidP="001B30CC">
      <w:pPr>
        <w:rPr>
          <w:rFonts w:ascii="Arial" w:hAnsi="Arial" w:cs="Arial"/>
          <w:b/>
          <w:sz w:val="24"/>
        </w:rPr>
      </w:pPr>
      <w:r>
        <w:rPr>
          <w:rFonts w:ascii="Arial" w:hAnsi="Arial" w:cs="Arial"/>
          <w:b/>
          <w:color w:val="0000FF"/>
          <w:sz w:val="24"/>
        </w:rPr>
        <w:t>RWS-210338</w:t>
      </w:r>
      <w:r>
        <w:rPr>
          <w:rFonts w:ascii="Arial" w:hAnsi="Arial" w:cs="Arial"/>
          <w:b/>
          <w:color w:val="0000FF"/>
          <w:sz w:val="24"/>
        </w:rPr>
        <w:tab/>
      </w:r>
      <w:r>
        <w:rPr>
          <w:rFonts w:ascii="Arial" w:hAnsi="Arial" w:cs="Arial"/>
          <w:b/>
          <w:sz w:val="24"/>
        </w:rPr>
        <w:t>New WID on air-to-ground network for NR</w:t>
      </w:r>
    </w:p>
    <w:p w14:paraId="0936D35E"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CMCC</w:t>
      </w:r>
    </w:p>
    <w:p w14:paraId="17576FF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E9CF7" w14:textId="77777777" w:rsidR="001B30CC" w:rsidRDefault="001B30CC" w:rsidP="001B30CC">
      <w:pPr>
        <w:rPr>
          <w:rFonts w:ascii="Arial" w:hAnsi="Arial" w:cs="Arial"/>
          <w:b/>
          <w:sz w:val="24"/>
        </w:rPr>
      </w:pPr>
      <w:r>
        <w:rPr>
          <w:rFonts w:ascii="Arial" w:hAnsi="Arial" w:cs="Arial"/>
          <w:b/>
          <w:color w:val="0000FF"/>
          <w:sz w:val="24"/>
        </w:rPr>
        <w:t>RWS-210339</w:t>
      </w:r>
      <w:r>
        <w:rPr>
          <w:rFonts w:ascii="Arial" w:hAnsi="Arial" w:cs="Arial"/>
          <w:b/>
          <w:color w:val="0000FF"/>
          <w:sz w:val="24"/>
        </w:rPr>
        <w:tab/>
      </w:r>
      <w:r>
        <w:rPr>
          <w:rFonts w:ascii="Arial" w:hAnsi="Arial" w:cs="Arial"/>
          <w:b/>
          <w:sz w:val="24"/>
        </w:rPr>
        <w:t>NR smart repeaters</w:t>
      </w:r>
    </w:p>
    <w:p w14:paraId="7E88617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109CE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00F15" w14:textId="77777777" w:rsidR="001B30CC" w:rsidRDefault="001B30CC" w:rsidP="001B30CC">
      <w:pPr>
        <w:rPr>
          <w:rFonts w:ascii="Arial" w:hAnsi="Arial" w:cs="Arial"/>
          <w:b/>
          <w:sz w:val="24"/>
        </w:rPr>
      </w:pPr>
      <w:r>
        <w:rPr>
          <w:rFonts w:ascii="Arial" w:hAnsi="Arial" w:cs="Arial"/>
          <w:b/>
          <w:color w:val="0000FF"/>
          <w:sz w:val="24"/>
        </w:rPr>
        <w:t>RWS-210340</w:t>
      </w:r>
      <w:r>
        <w:rPr>
          <w:rFonts w:ascii="Arial" w:hAnsi="Arial" w:cs="Arial"/>
          <w:b/>
          <w:color w:val="0000FF"/>
          <w:sz w:val="24"/>
        </w:rPr>
        <w:tab/>
      </w:r>
      <w:r>
        <w:rPr>
          <w:rFonts w:ascii="Arial" w:hAnsi="Arial" w:cs="Arial"/>
          <w:b/>
          <w:sz w:val="24"/>
        </w:rPr>
        <w:t>Motivation for Home Base Station for NR</w:t>
      </w:r>
    </w:p>
    <w:p w14:paraId="512F3ED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8AB06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D066E" w14:textId="77777777" w:rsidR="001B30CC" w:rsidRDefault="001B30CC" w:rsidP="001B30CC">
      <w:pPr>
        <w:rPr>
          <w:rFonts w:ascii="Arial" w:hAnsi="Arial" w:cs="Arial"/>
          <w:b/>
          <w:sz w:val="24"/>
        </w:rPr>
      </w:pPr>
      <w:r>
        <w:rPr>
          <w:rFonts w:ascii="Arial" w:hAnsi="Arial" w:cs="Arial"/>
          <w:b/>
          <w:color w:val="0000FF"/>
          <w:sz w:val="24"/>
        </w:rPr>
        <w:t>RWS-210341</w:t>
      </w:r>
      <w:r>
        <w:rPr>
          <w:rFonts w:ascii="Arial" w:hAnsi="Arial" w:cs="Arial"/>
          <w:b/>
          <w:color w:val="0000FF"/>
          <w:sz w:val="24"/>
        </w:rPr>
        <w:tab/>
      </w:r>
      <w:r>
        <w:rPr>
          <w:rFonts w:ascii="Arial" w:hAnsi="Arial" w:cs="Arial"/>
          <w:b/>
          <w:sz w:val="24"/>
        </w:rPr>
        <w:t>New WID on Home Base Station for NR</w:t>
      </w:r>
    </w:p>
    <w:p w14:paraId="160C5C3E"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CMCC</w:t>
      </w:r>
    </w:p>
    <w:p w14:paraId="733B656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FB8F" w14:textId="77777777" w:rsidR="001B30CC" w:rsidRDefault="001B30CC" w:rsidP="001B30CC">
      <w:pPr>
        <w:rPr>
          <w:rFonts w:ascii="Arial" w:hAnsi="Arial" w:cs="Arial"/>
          <w:b/>
          <w:sz w:val="24"/>
        </w:rPr>
      </w:pPr>
      <w:r>
        <w:rPr>
          <w:rFonts w:ascii="Arial" w:hAnsi="Arial" w:cs="Arial"/>
          <w:b/>
          <w:color w:val="0000FF"/>
          <w:sz w:val="24"/>
        </w:rPr>
        <w:t>RWS-210519</w:t>
      </w:r>
      <w:r>
        <w:rPr>
          <w:rFonts w:ascii="Arial" w:hAnsi="Arial" w:cs="Arial"/>
          <w:b/>
          <w:color w:val="0000FF"/>
          <w:sz w:val="24"/>
        </w:rPr>
        <w:tab/>
      </w:r>
      <w:r>
        <w:rPr>
          <w:rFonts w:ascii="Arial" w:hAnsi="Arial" w:cs="Arial"/>
          <w:b/>
          <w:sz w:val="24"/>
        </w:rPr>
        <w:t>Email discussion summary for [RAN-R18-WS-eMBB-CMCC]</w:t>
      </w:r>
    </w:p>
    <w:p w14:paraId="7BF58B9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15FA111B" w14:textId="77777777" w:rsidR="001B30CC" w:rsidRDefault="001B30CC" w:rsidP="001B30CC">
      <w:pPr>
        <w:rPr>
          <w:rFonts w:ascii="Arial" w:hAnsi="Arial" w:cs="Arial"/>
          <w:b/>
        </w:rPr>
      </w:pPr>
      <w:r>
        <w:rPr>
          <w:rFonts w:ascii="Arial" w:hAnsi="Arial" w:cs="Arial"/>
          <w:b/>
        </w:rPr>
        <w:t xml:space="preserve">Abstract: </w:t>
      </w:r>
    </w:p>
    <w:p w14:paraId="356EF115" w14:textId="77777777" w:rsidR="001B30CC" w:rsidRDefault="001B30CC" w:rsidP="001B30CC">
      <w:r>
        <w:t>RWS-210332, RWS-210333, RWS-210335, RWS-210336, RWS-210337, RWS-210339, RWS-210340</w:t>
      </w:r>
    </w:p>
    <w:p w14:paraId="7C2375E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F7031" w14:textId="77777777" w:rsidR="001B30CC" w:rsidRDefault="001B30CC" w:rsidP="001B30CC">
      <w:pPr>
        <w:rPr>
          <w:rFonts w:ascii="Arial" w:hAnsi="Arial" w:cs="Arial"/>
          <w:b/>
          <w:sz w:val="24"/>
        </w:rPr>
      </w:pPr>
      <w:r>
        <w:rPr>
          <w:rFonts w:ascii="Arial" w:hAnsi="Arial" w:cs="Arial"/>
          <w:b/>
          <w:color w:val="0000FF"/>
          <w:sz w:val="24"/>
        </w:rPr>
        <w:t>RWS-210361</w:t>
      </w:r>
      <w:r>
        <w:rPr>
          <w:rFonts w:ascii="Arial" w:hAnsi="Arial" w:cs="Arial"/>
          <w:b/>
          <w:color w:val="0000FF"/>
          <w:sz w:val="24"/>
        </w:rPr>
        <w:tab/>
      </w:r>
      <w:r>
        <w:rPr>
          <w:rFonts w:ascii="Arial" w:hAnsi="Arial" w:cs="Arial"/>
          <w:b/>
          <w:sz w:val="24"/>
        </w:rPr>
        <w:t>KT's view on eMBB-driven functional evolution for Release-18</w:t>
      </w:r>
    </w:p>
    <w:p w14:paraId="092FEE1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ECD4CDC" w14:textId="77777777" w:rsidR="001B30CC" w:rsidRDefault="001B30CC" w:rsidP="001B30CC">
      <w:pPr>
        <w:rPr>
          <w:rFonts w:ascii="Arial" w:hAnsi="Arial" w:cs="Arial"/>
          <w:b/>
        </w:rPr>
      </w:pPr>
      <w:r>
        <w:rPr>
          <w:rFonts w:ascii="Arial" w:hAnsi="Arial" w:cs="Arial"/>
          <w:b/>
        </w:rPr>
        <w:t xml:space="preserve">Abstract: </w:t>
      </w:r>
    </w:p>
    <w:p w14:paraId="750A545B" w14:textId="77777777" w:rsidR="001B30CC" w:rsidRDefault="001B30CC" w:rsidP="001B30CC">
      <w:r>
        <w:lastRenderedPageBreak/>
        <w:t>This contribution proposes potential WI/SI for Release-18 regarding eMBB-driven functional evolution.</w:t>
      </w:r>
    </w:p>
    <w:p w14:paraId="28532F5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791F" w14:textId="77777777" w:rsidR="001B30CC" w:rsidRDefault="001B30CC" w:rsidP="001B30CC">
      <w:pPr>
        <w:rPr>
          <w:rFonts w:ascii="Arial" w:hAnsi="Arial" w:cs="Arial"/>
          <w:b/>
          <w:sz w:val="24"/>
        </w:rPr>
      </w:pPr>
      <w:r>
        <w:rPr>
          <w:rFonts w:ascii="Arial" w:hAnsi="Arial" w:cs="Arial"/>
          <w:b/>
          <w:color w:val="0000FF"/>
          <w:sz w:val="24"/>
        </w:rPr>
        <w:t>RWS-210530</w:t>
      </w:r>
      <w:r>
        <w:rPr>
          <w:rFonts w:ascii="Arial" w:hAnsi="Arial" w:cs="Arial"/>
          <w:b/>
          <w:color w:val="0000FF"/>
          <w:sz w:val="24"/>
        </w:rPr>
        <w:tab/>
      </w:r>
      <w:r>
        <w:rPr>
          <w:rFonts w:ascii="Arial" w:hAnsi="Arial" w:cs="Arial"/>
          <w:b/>
          <w:sz w:val="24"/>
        </w:rPr>
        <w:t>Email discussion summary for [RAN-R18-WS-eMBB-KT]</w:t>
      </w:r>
    </w:p>
    <w:p w14:paraId="02CF638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KT</w:t>
      </w:r>
    </w:p>
    <w:p w14:paraId="692A97B2" w14:textId="77777777" w:rsidR="001B30CC" w:rsidRDefault="001B30CC" w:rsidP="001B30CC">
      <w:pPr>
        <w:rPr>
          <w:rFonts w:ascii="Arial" w:hAnsi="Arial" w:cs="Arial"/>
          <w:b/>
        </w:rPr>
      </w:pPr>
      <w:r>
        <w:rPr>
          <w:rFonts w:ascii="Arial" w:hAnsi="Arial" w:cs="Arial"/>
          <w:b/>
        </w:rPr>
        <w:t xml:space="preserve">Abstract: </w:t>
      </w:r>
    </w:p>
    <w:p w14:paraId="220A7D75" w14:textId="77777777" w:rsidR="001B30CC" w:rsidRDefault="001B30CC" w:rsidP="001B30CC">
      <w:r>
        <w:t>RWS-210361</w:t>
      </w:r>
    </w:p>
    <w:p w14:paraId="077BAA4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119AD" w14:textId="77777777" w:rsidR="001B30CC" w:rsidRDefault="001B30CC" w:rsidP="001B30CC">
      <w:pPr>
        <w:rPr>
          <w:rFonts w:ascii="Arial" w:hAnsi="Arial" w:cs="Arial"/>
          <w:b/>
          <w:sz w:val="24"/>
        </w:rPr>
      </w:pPr>
      <w:r>
        <w:rPr>
          <w:rFonts w:ascii="Arial" w:hAnsi="Arial" w:cs="Arial"/>
          <w:b/>
          <w:color w:val="0000FF"/>
          <w:sz w:val="24"/>
        </w:rPr>
        <w:t>RWS-210366</w:t>
      </w:r>
      <w:r>
        <w:rPr>
          <w:rFonts w:ascii="Arial" w:hAnsi="Arial" w:cs="Arial"/>
          <w:b/>
          <w:color w:val="0000FF"/>
          <w:sz w:val="24"/>
        </w:rPr>
        <w:tab/>
      </w:r>
      <w:r>
        <w:rPr>
          <w:rFonts w:ascii="Arial" w:hAnsi="Arial" w:cs="Arial"/>
          <w:b/>
          <w:sz w:val="24"/>
        </w:rPr>
        <w:t>Rel-18 NR above 52.6 GHz</w:t>
      </w:r>
    </w:p>
    <w:p w14:paraId="1282C33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86CAE6" w14:textId="77777777" w:rsidR="001B30CC" w:rsidRDefault="001B30CC" w:rsidP="001B30CC">
      <w:pPr>
        <w:rPr>
          <w:rFonts w:ascii="Arial" w:hAnsi="Arial" w:cs="Arial"/>
          <w:b/>
        </w:rPr>
      </w:pPr>
      <w:r>
        <w:rPr>
          <w:rFonts w:ascii="Arial" w:hAnsi="Arial" w:cs="Arial"/>
          <w:b/>
        </w:rPr>
        <w:t xml:space="preserve">Discussion: </w:t>
      </w:r>
    </w:p>
    <w:p w14:paraId="7722B7D0" w14:textId="77777777" w:rsidR="001B30CC" w:rsidRDefault="001B30CC" w:rsidP="001B30CC">
      <w:r>
        <w:t>handled in Mon GTW</w:t>
      </w:r>
    </w:p>
    <w:p w14:paraId="09F293BD" w14:textId="77777777" w:rsidR="001B30CC" w:rsidRDefault="001B30CC" w:rsidP="001B30CC">
      <w:r>
        <w:t>vivo: positioning of NR-unlicensed: over FR1 and FR2 separate or in the same study?</w:t>
      </w:r>
    </w:p>
    <w:p w14:paraId="3A1A5FCD" w14:textId="77777777" w:rsidR="001B30CC" w:rsidRDefault="001B30CC" w:rsidP="001B30CC">
      <w:r>
        <w:t>Lenovo: beam management considered in REL-17, what additional topics for REL-18? what waverforms for higher frequencies</w:t>
      </w:r>
    </w:p>
    <w:p w14:paraId="20DA0069" w14:textId="77777777" w:rsidR="001B30CC" w:rsidRDefault="001B30CC" w:rsidP="001B30CC">
      <w:r>
        <w:t>Intel: REL-17 still ongoing so difficult to say at the moment (almost zero mobility considered); we should study various wave forms</w:t>
      </w:r>
    </w:p>
    <w:p w14:paraId="664E73D0" w14:textId="77777777" w:rsidR="001B30CC" w:rsidRDefault="001B30CC" w:rsidP="001B30CC">
      <w:r>
        <w:t>Huawei: we should focus on a functioning system up to 71GHz, optimization for fixed links than for smart phones may be better</w:t>
      </w:r>
    </w:p>
    <w:p w14:paraId="6ABDF130" w14:textId="77777777" w:rsidR="001B30CC" w:rsidRDefault="001B30CC" w:rsidP="001B30CC">
      <w:r>
        <w:t>ZTE: higher frequency work in one separate WI or rather be integrated into different WIs? it seems SI in REL-18 and WI in REL-19 considered: unclear whether ITU would propose a waveform</w:t>
      </w:r>
    </w:p>
    <w:p w14:paraId="13DABD9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82D0F" w14:textId="77777777" w:rsidR="001B30CC" w:rsidRDefault="001B30CC" w:rsidP="001B30CC">
      <w:pPr>
        <w:rPr>
          <w:rFonts w:ascii="Arial" w:hAnsi="Arial" w:cs="Arial"/>
          <w:b/>
          <w:sz w:val="24"/>
        </w:rPr>
      </w:pPr>
      <w:r>
        <w:rPr>
          <w:rFonts w:ascii="Arial" w:hAnsi="Arial" w:cs="Arial"/>
          <w:b/>
          <w:color w:val="0000FF"/>
          <w:sz w:val="24"/>
        </w:rPr>
        <w:t>RWS-210370</w:t>
      </w:r>
      <w:r>
        <w:rPr>
          <w:rFonts w:ascii="Arial" w:hAnsi="Arial" w:cs="Arial"/>
          <w:b/>
          <w:color w:val="0000FF"/>
          <w:sz w:val="24"/>
        </w:rPr>
        <w:tab/>
      </w:r>
      <w:r>
        <w:rPr>
          <w:rFonts w:ascii="Arial" w:hAnsi="Arial" w:cs="Arial"/>
          <w:b/>
          <w:sz w:val="24"/>
        </w:rPr>
        <w:t>Rel-18 NR MIMO</w:t>
      </w:r>
    </w:p>
    <w:p w14:paraId="53D5852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62B1F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276D" w14:textId="77777777" w:rsidR="001B30CC" w:rsidRDefault="001B30CC" w:rsidP="001B30CC">
      <w:pPr>
        <w:rPr>
          <w:rFonts w:ascii="Arial" w:hAnsi="Arial" w:cs="Arial"/>
          <w:b/>
          <w:sz w:val="24"/>
        </w:rPr>
      </w:pPr>
      <w:r>
        <w:rPr>
          <w:rFonts w:ascii="Arial" w:hAnsi="Arial" w:cs="Arial"/>
          <w:b/>
          <w:color w:val="0000FF"/>
          <w:sz w:val="24"/>
        </w:rPr>
        <w:t>RWS-210375</w:t>
      </w:r>
      <w:r>
        <w:rPr>
          <w:rFonts w:ascii="Arial" w:hAnsi="Arial" w:cs="Arial"/>
          <w:b/>
          <w:color w:val="0000FF"/>
          <w:sz w:val="24"/>
        </w:rPr>
        <w:tab/>
      </w:r>
      <w:r>
        <w:rPr>
          <w:rFonts w:ascii="Arial" w:hAnsi="Arial" w:cs="Arial"/>
          <w:b/>
          <w:sz w:val="24"/>
        </w:rPr>
        <w:t>Views on RAN4 Rel-18 scope</w:t>
      </w:r>
    </w:p>
    <w:p w14:paraId="24BF3A2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26641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B0EEF" w14:textId="77777777" w:rsidR="001B30CC" w:rsidRDefault="001B30CC" w:rsidP="001B30CC">
      <w:pPr>
        <w:rPr>
          <w:rFonts w:ascii="Arial" w:hAnsi="Arial" w:cs="Arial"/>
          <w:b/>
          <w:sz w:val="24"/>
        </w:rPr>
      </w:pPr>
      <w:r>
        <w:rPr>
          <w:rFonts w:ascii="Arial" w:hAnsi="Arial" w:cs="Arial"/>
          <w:b/>
          <w:color w:val="0000FF"/>
          <w:sz w:val="24"/>
        </w:rPr>
        <w:t>RWS-210527</w:t>
      </w:r>
      <w:r>
        <w:rPr>
          <w:rFonts w:ascii="Arial" w:hAnsi="Arial" w:cs="Arial"/>
          <w:b/>
          <w:color w:val="0000FF"/>
          <w:sz w:val="24"/>
        </w:rPr>
        <w:tab/>
      </w:r>
      <w:r>
        <w:rPr>
          <w:rFonts w:ascii="Arial" w:hAnsi="Arial" w:cs="Arial"/>
          <w:b/>
          <w:sz w:val="24"/>
        </w:rPr>
        <w:t>Email discussion summary for [RAN-R18-WS-eMBB-Intel]</w:t>
      </w:r>
    </w:p>
    <w:p w14:paraId="4CD8F0B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39969888" w14:textId="77777777" w:rsidR="001B30CC" w:rsidRDefault="001B30CC" w:rsidP="001B30CC">
      <w:pPr>
        <w:rPr>
          <w:rFonts w:ascii="Arial" w:hAnsi="Arial" w:cs="Arial"/>
          <w:b/>
        </w:rPr>
      </w:pPr>
      <w:r>
        <w:rPr>
          <w:rFonts w:ascii="Arial" w:hAnsi="Arial" w:cs="Arial"/>
          <w:b/>
        </w:rPr>
        <w:t xml:space="preserve">Abstract: </w:t>
      </w:r>
    </w:p>
    <w:p w14:paraId="61667844" w14:textId="77777777" w:rsidR="001B30CC" w:rsidRDefault="001B30CC" w:rsidP="001B30CC">
      <w:r>
        <w:t>RWS-210366, RWS-210370, RWS-210375</w:t>
      </w:r>
    </w:p>
    <w:p w14:paraId="3320A0E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94304" w14:textId="77777777" w:rsidR="001B30CC" w:rsidRDefault="001B30CC" w:rsidP="001B30CC">
      <w:pPr>
        <w:rPr>
          <w:rFonts w:ascii="Arial" w:hAnsi="Arial" w:cs="Arial"/>
          <w:b/>
          <w:sz w:val="24"/>
        </w:rPr>
      </w:pPr>
      <w:r>
        <w:rPr>
          <w:rFonts w:ascii="Arial" w:hAnsi="Arial" w:cs="Arial"/>
          <w:b/>
          <w:color w:val="0000FF"/>
          <w:sz w:val="24"/>
        </w:rPr>
        <w:t>RWS-210384</w:t>
      </w:r>
      <w:r>
        <w:rPr>
          <w:rFonts w:ascii="Arial" w:hAnsi="Arial" w:cs="Arial"/>
          <w:b/>
          <w:color w:val="0000FF"/>
          <w:sz w:val="24"/>
        </w:rPr>
        <w:tab/>
      </w:r>
      <w:r>
        <w:rPr>
          <w:rFonts w:ascii="Arial" w:hAnsi="Arial" w:cs="Arial"/>
          <w:b/>
          <w:sz w:val="24"/>
        </w:rPr>
        <w:t>Motivation of Mobility enhancement for FR1 and FR2 in R18</w:t>
      </w:r>
    </w:p>
    <w:p w14:paraId="151CB16B"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8CF1BD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C6D10" w14:textId="77777777" w:rsidR="001B30CC" w:rsidRDefault="001B30CC" w:rsidP="001B30CC">
      <w:pPr>
        <w:rPr>
          <w:rFonts w:ascii="Arial" w:hAnsi="Arial" w:cs="Arial"/>
          <w:b/>
          <w:sz w:val="24"/>
        </w:rPr>
      </w:pPr>
      <w:r>
        <w:rPr>
          <w:rFonts w:ascii="Arial" w:hAnsi="Arial" w:cs="Arial"/>
          <w:b/>
          <w:color w:val="0000FF"/>
          <w:sz w:val="24"/>
        </w:rPr>
        <w:t>RWS-210385</w:t>
      </w:r>
      <w:r>
        <w:rPr>
          <w:rFonts w:ascii="Arial" w:hAnsi="Arial" w:cs="Arial"/>
          <w:b/>
          <w:color w:val="0000FF"/>
          <w:sz w:val="24"/>
        </w:rPr>
        <w:tab/>
      </w:r>
      <w:r>
        <w:rPr>
          <w:rFonts w:ascii="Arial" w:hAnsi="Arial" w:cs="Arial"/>
          <w:b/>
          <w:sz w:val="24"/>
        </w:rPr>
        <w:t>New WID on Mobility enhancement for FR1 and FR2 in R18</w:t>
      </w:r>
    </w:p>
    <w:p w14:paraId="36A0C3BF"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5082546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D8B80" w14:textId="77777777" w:rsidR="001B30CC" w:rsidRDefault="001B30CC" w:rsidP="001B30CC">
      <w:pPr>
        <w:rPr>
          <w:rFonts w:ascii="Arial" w:hAnsi="Arial" w:cs="Arial"/>
          <w:b/>
          <w:sz w:val="24"/>
        </w:rPr>
      </w:pPr>
      <w:r>
        <w:rPr>
          <w:rFonts w:ascii="Arial" w:hAnsi="Arial" w:cs="Arial"/>
          <w:b/>
          <w:color w:val="0000FF"/>
          <w:sz w:val="24"/>
        </w:rPr>
        <w:t>RWS-210518</w:t>
      </w:r>
      <w:r>
        <w:rPr>
          <w:rFonts w:ascii="Arial" w:hAnsi="Arial" w:cs="Arial"/>
          <w:b/>
          <w:color w:val="0000FF"/>
          <w:sz w:val="24"/>
        </w:rPr>
        <w:tab/>
      </w:r>
      <w:r>
        <w:rPr>
          <w:rFonts w:ascii="Arial" w:hAnsi="Arial" w:cs="Arial"/>
          <w:b/>
          <w:sz w:val="24"/>
        </w:rPr>
        <w:t>Email discussion summary for [RAN-R18-WS-eMBB-China_Unicom]</w:t>
      </w:r>
    </w:p>
    <w:p w14:paraId="5E0D864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14:paraId="47E5A816" w14:textId="77777777" w:rsidR="001B30CC" w:rsidRDefault="001B30CC" w:rsidP="001B30CC">
      <w:pPr>
        <w:rPr>
          <w:rFonts w:ascii="Arial" w:hAnsi="Arial" w:cs="Arial"/>
          <w:b/>
        </w:rPr>
      </w:pPr>
      <w:r>
        <w:rPr>
          <w:rFonts w:ascii="Arial" w:hAnsi="Arial" w:cs="Arial"/>
          <w:b/>
        </w:rPr>
        <w:t xml:space="preserve">Abstract: </w:t>
      </w:r>
    </w:p>
    <w:p w14:paraId="506E40B6" w14:textId="77777777" w:rsidR="001B30CC" w:rsidRDefault="001B30CC" w:rsidP="001B30CC">
      <w:r>
        <w:t>RWS-210384</w:t>
      </w:r>
    </w:p>
    <w:p w14:paraId="30B5757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068F" w14:textId="77777777" w:rsidR="001B30CC" w:rsidRDefault="001B30CC" w:rsidP="001B30CC">
      <w:pPr>
        <w:rPr>
          <w:rFonts w:ascii="Arial" w:hAnsi="Arial" w:cs="Arial"/>
          <w:b/>
          <w:sz w:val="24"/>
        </w:rPr>
      </w:pPr>
      <w:r>
        <w:rPr>
          <w:rFonts w:ascii="Arial" w:hAnsi="Arial" w:cs="Arial"/>
          <w:b/>
          <w:color w:val="0000FF"/>
          <w:sz w:val="24"/>
        </w:rPr>
        <w:t>RWS-210400</w:t>
      </w:r>
      <w:r>
        <w:rPr>
          <w:rFonts w:ascii="Arial" w:hAnsi="Arial" w:cs="Arial"/>
          <w:b/>
          <w:color w:val="0000FF"/>
          <w:sz w:val="24"/>
        </w:rPr>
        <w:tab/>
      </w:r>
      <w:r>
        <w:rPr>
          <w:rFonts w:ascii="Arial" w:hAnsi="Arial" w:cs="Arial"/>
          <w:b/>
          <w:sz w:val="24"/>
        </w:rPr>
        <w:t>On further mobility enhancements in Rel-18</w:t>
      </w:r>
    </w:p>
    <w:p w14:paraId="7DD07BD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2C6D9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ABB2" w14:textId="77777777" w:rsidR="001B30CC" w:rsidRDefault="001B30CC" w:rsidP="001B30CC">
      <w:pPr>
        <w:rPr>
          <w:rFonts w:ascii="Arial" w:hAnsi="Arial" w:cs="Arial"/>
          <w:b/>
          <w:sz w:val="24"/>
        </w:rPr>
      </w:pPr>
      <w:r>
        <w:rPr>
          <w:rFonts w:ascii="Arial" w:hAnsi="Arial" w:cs="Arial"/>
          <w:b/>
          <w:color w:val="0000FF"/>
          <w:sz w:val="24"/>
        </w:rPr>
        <w:t>RWS-210401</w:t>
      </w:r>
      <w:r>
        <w:rPr>
          <w:rFonts w:ascii="Arial" w:hAnsi="Arial" w:cs="Arial"/>
          <w:b/>
          <w:color w:val="0000FF"/>
          <w:sz w:val="24"/>
        </w:rPr>
        <w:tab/>
      </w:r>
      <w:r>
        <w:rPr>
          <w:rFonts w:ascii="Arial" w:hAnsi="Arial" w:cs="Arial"/>
          <w:b/>
          <w:sz w:val="24"/>
        </w:rPr>
        <w:t>On multi-radio and multi-connectivity in Rel-18</w:t>
      </w:r>
    </w:p>
    <w:p w14:paraId="3FEB98D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534D6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CD4A3" w14:textId="77777777" w:rsidR="001B30CC" w:rsidRDefault="001B30CC" w:rsidP="001B30CC">
      <w:pPr>
        <w:rPr>
          <w:rFonts w:ascii="Arial" w:hAnsi="Arial" w:cs="Arial"/>
          <w:b/>
          <w:sz w:val="24"/>
        </w:rPr>
      </w:pPr>
      <w:r>
        <w:rPr>
          <w:rFonts w:ascii="Arial" w:hAnsi="Arial" w:cs="Arial"/>
          <w:b/>
          <w:color w:val="0000FF"/>
          <w:sz w:val="24"/>
        </w:rPr>
        <w:t>RWS-210402</w:t>
      </w:r>
      <w:r>
        <w:rPr>
          <w:rFonts w:ascii="Arial" w:hAnsi="Arial" w:cs="Arial"/>
          <w:b/>
          <w:color w:val="0000FF"/>
          <w:sz w:val="24"/>
        </w:rPr>
        <w:tab/>
      </w:r>
      <w:r>
        <w:rPr>
          <w:rFonts w:ascii="Arial" w:hAnsi="Arial" w:cs="Arial"/>
          <w:b/>
          <w:sz w:val="24"/>
        </w:rPr>
        <w:t>On flexible spectrum usage in Rel-18</w:t>
      </w:r>
    </w:p>
    <w:p w14:paraId="77064CD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BF26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ABE65" w14:textId="77777777" w:rsidR="001B30CC" w:rsidRDefault="001B30CC" w:rsidP="001B30CC">
      <w:pPr>
        <w:rPr>
          <w:rFonts w:ascii="Arial" w:hAnsi="Arial" w:cs="Arial"/>
          <w:b/>
          <w:sz w:val="24"/>
        </w:rPr>
      </w:pPr>
      <w:r>
        <w:rPr>
          <w:rFonts w:ascii="Arial" w:hAnsi="Arial" w:cs="Arial"/>
          <w:b/>
          <w:color w:val="0000FF"/>
          <w:sz w:val="24"/>
        </w:rPr>
        <w:t>RWS-210403</w:t>
      </w:r>
      <w:r>
        <w:rPr>
          <w:rFonts w:ascii="Arial" w:hAnsi="Arial" w:cs="Arial"/>
          <w:b/>
          <w:color w:val="0000FF"/>
          <w:sz w:val="24"/>
        </w:rPr>
        <w:tab/>
      </w:r>
      <w:r>
        <w:rPr>
          <w:rFonts w:ascii="Arial" w:hAnsi="Arial" w:cs="Arial"/>
          <w:b/>
          <w:sz w:val="24"/>
        </w:rPr>
        <w:t>On uplink MIMO enhancements in Rel-18</w:t>
      </w:r>
    </w:p>
    <w:p w14:paraId="67A6E77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0B3BC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09F21" w14:textId="77777777" w:rsidR="001B30CC" w:rsidRDefault="001B30CC" w:rsidP="001B30CC">
      <w:pPr>
        <w:rPr>
          <w:rFonts w:ascii="Arial" w:hAnsi="Arial" w:cs="Arial"/>
          <w:b/>
          <w:sz w:val="24"/>
        </w:rPr>
      </w:pPr>
      <w:r>
        <w:rPr>
          <w:rFonts w:ascii="Arial" w:hAnsi="Arial" w:cs="Arial"/>
          <w:b/>
          <w:color w:val="0000FF"/>
          <w:sz w:val="24"/>
        </w:rPr>
        <w:t>RWS-210404</w:t>
      </w:r>
      <w:r>
        <w:rPr>
          <w:rFonts w:ascii="Arial" w:hAnsi="Arial" w:cs="Arial"/>
          <w:b/>
          <w:color w:val="0000FF"/>
          <w:sz w:val="24"/>
        </w:rPr>
        <w:tab/>
      </w:r>
      <w:r>
        <w:rPr>
          <w:rFonts w:ascii="Arial" w:hAnsi="Arial" w:cs="Arial"/>
          <w:b/>
          <w:sz w:val="24"/>
        </w:rPr>
        <w:t>On SON/MDT in Rel-18</w:t>
      </w:r>
    </w:p>
    <w:p w14:paraId="25E56F0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E2638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D3B0" w14:textId="77777777" w:rsidR="001B30CC" w:rsidRDefault="001B30CC" w:rsidP="001B30CC">
      <w:pPr>
        <w:rPr>
          <w:rFonts w:ascii="Arial" w:hAnsi="Arial" w:cs="Arial"/>
          <w:b/>
          <w:sz w:val="24"/>
        </w:rPr>
      </w:pPr>
      <w:r>
        <w:rPr>
          <w:rFonts w:ascii="Arial" w:hAnsi="Arial" w:cs="Arial"/>
          <w:b/>
          <w:color w:val="0000FF"/>
          <w:sz w:val="24"/>
        </w:rPr>
        <w:t>RWS-210405</w:t>
      </w:r>
      <w:r>
        <w:rPr>
          <w:rFonts w:ascii="Arial" w:hAnsi="Arial" w:cs="Arial"/>
          <w:b/>
          <w:color w:val="0000FF"/>
          <w:sz w:val="24"/>
        </w:rPr>
        <w:tab/>
      </w:r>
      <w:r>
        <w:rPr>
          <w:rFonts w:ascii="Arial" w:hAnsi="Arial" w:cs="Arial"/>
          <w:b/>
          <w:sz w:val="24"/>
        </w:rPr>
        <w:t>On transmission efficiency improvements in Rel-18</w:t>
      </w:r>
    </w:p>
    <w:p w14:paraId="1D95CFD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53613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478D4" w14:textId="77777777" w:rsidR="001B30CC" w:rsidRDefault="001B30CC" w:rsidP="001B30CC">
      <w:pPr>
        <w:rPr>
          <w:rFonts w:ascii="Arial" w:hAnsi="Arial" w:cs="Arial"/>
          <w:b/>
          <w:sz w:val="24"/>
        </w:rPr>
      </w:pPr>
      <w:r>
        <w:rPr>
          <w:rFonts w:ascii="Arial" w:hAnsi="Arial" w:cs="Arial"/>
          <w:b/>
          <w:color w:val="0000FF"/>
          <w:sz w:val="24"/>
        </w:rPr>
        <w:t>RWS-210514</w:t>
      </w:r>
      <w:r>
        <w:rPr>
          <w:rFonts w:ascii="Arial" w:hAnsi="Arial" w:cs="Arial"/>
          <w:b/>
          <w:color w:val="0000FF"/>
          <w:sz w:val="24"/>
        </w:rPr>
        <w:tab/>
      </w:r>
      <w:r>
        <w:rPr>
          <w:rFonts w:ascii="Arial" w:hAnsi="Arial" w:cs="Arial"/>
          <w:b/>
          <w:sz w:val="24"/>
        </w:rPr>
        <w:t>Email discussion summary for [RAN-R18-WS-eMBB-CATT]</w:t>
      </w:r>
    </w:p>
    <w:p w14:paraId="305C49AA" w14:textId="77777777" w:rsidR="001B30CC" w:rsidRDefault="001B30CC" w:rsidP="001B30C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CATT</w:t>
      </w:r>
    </w:p>
    <w:p w14:paraId="5F82C0EB" w14:textId="77777777" w:rsidR="001B30CC" w:rsidRDefault="001B30CC" w:rsidP="001B30CC">
      <w:pPr>
        <w:rPr>
          <w:rFonts w:ascii="Arial" w:hAnsi="Arial" w:cs="Arial"/>
          <w:b/>
        </w:rPr>
      </w:pPr>
      <w:r>
        <w:rPr>
          <w:rFonts w:ascii="Arial" w:hAnsi="Arial" w:cs="Arial"/>
          <w:b/>
        </w:rPr>
        <w:t xml:space="preserve">Abstract: </w:t>
      </w:r>
    </w:p>
    <w:p w14:paraId="362FE01F" w14:textId="77777777" w:rsidR="001B30CC" w:rsidRDefault="001B30CC" w:rsidP="001B30CC">
      <w:r>
        <w:t>RWS-210400, RWS-210401, RWS-210402, RWS-210403, RWS-210404, RWS-210405</w:t>
      </w:r>
    </w:p>
    <w:p w14:paraId="65B5DC8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FE85" w14:textId="77777777" w:rsidR="001B30CC" w:rsidRDefault="001B30CC" w:rsidP="001B30CC">
      <w:pPr>
        <w:rPr>
          <w:rFonts w:ascii="Arial" w:hAnsi="Arial" w:cs="Arial"/>
          <w:b/>
          <w:sz w:val="24"/>
        </w:rPr>
      </w:pPr>
      <w:r>
        <w:rPr>
          <w:rFonts w:ascii="Arial" w:hAnsi="Arial" w:cs="Arial"/>
          <w:b/>
          <w:color w:val="0000FF"/>
          <w:sz w:val="24"/>
        </w:rPr>
        <w:t>RWS-210424</w:t>
      </w:r>
      <w:r>
        <w:rPr>
          <w:rFonts w:ascii="Arial" w:hAnsi="Arial" w:cs="Arial"/>
          <w:b/>
          <w:color w:val="0000FF"/>
          <w:sz w:val="24"/>
        </w:rPr>
        <w:tab/>
      </w:r>
      <w:r>
        <w:rPr>
          <w:rFonts w:ascii="Arial" w:hAnsi="Arial" w:cs="Arial"/>
          <w:b/>
          <w:sz w:val="24"/>
        </w:rPr>
        <w:t>MIMO Enhancements for Rel-18</w:t>
      </w:r>
    </w:p>
    <w:p w14:paraId="4862DA0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1352403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64E61" w14:textId="77777777" w:rsidR="001B30CC" w:rsidRDefault="001B30CC" w:rsidP="001B30CC">
      <w:pPr>
        <w:rPr>
          <w:rFonts w:ascii="Arial" w:hAnsi="Arial" w:cs="Arial"/>
          <w:b/>
          <w:sz w:val="24"/>
        </w:rPr>
      </w:pPr>
      <w:r>
        <w:rPr>
          <w:rFonts w:ascii="Arial" w:hAnsi="Arial" w:cs="Arial"/>
          <w:b/>
          <w:color w:val="0000FF"/>
          <w:sz w:val="24"/>
        </w:rPr>
        <w:t>RWS-210425</w:t>
      </w:r>
      <w:r>
        <w:rPr>
          <w:rFonts w:ascii="Arial" w:hAnsi="Arial" w:cs="Arial"/>
          <w:b/>
          <w:color w:val="0000FF"/>
          <w:sz w:val="24"/>
        </w:rPr>
        <w:tab/>
      </w:r>
      <w:r>
        <w:rPr>
          <w:rFonts w:ascii="Arial" w:hAnsi="Arial" w:cs="Arial"/>
          <w:b/>
          <w:sz w:val="24"/>
        </w:rPr>
        <w:t>Enhancements for higher frequencies for Rel-18</w:t>
      </w:r>
    </w:p>
    <w:p w14:paraId="36A9B54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279B6C8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F8928" w14:textId="77777777" w:rsidR="001B30CC" w:rsidRDefault="001B30CC" w:rsidP="001B30CC">
      <w:pPr>
        <w:rPr>
          <w:rFonts w:ascii="Arial" w:hAnsi="Arial" w:cs="Arial"/>
          <w:b/>
          <w:sz w:val="24"/>
        </w:rPr>
      </w:pPr>
      <w:r>
        <w:rPr>
          <w:rFonts w:ascii="Arial" w:hAnsi="Arial" w:cs="Arial"/>
          <w:b/>
          <w:color w:val="0000FF"/>
          <w:sz w:val="24"/>
        </w:rPr>
        <w:t>RWS-210528</w:t>
      </w:r>
      <w:r>
        <w:rPr>
          <w:rFonts w:ascii="Arial" w:hAnsi="Arial" w:cs="Arial"/>
          <w:b/>
          <w:color w:val="0000FF"/>
          <w:sz w:val="24"/>
        </w:rPr>
        <w:tab/>
      </w:r>
      <w:r>
        <w:rPr>
          <w:rFonts w:ascii="Arial" w:hAnsi="Arial" w:cs="Arial"/>
          <w:b/>
          <w:sz w:val="24"/>
        </w:rPr>
        <w:t>Email discussion summary for [RAN-R18-WS-eMBB-InterDigital]</w:t>
      </w:r>
    </w:p>
    <w:p w14:paraId="535D7EA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InterDigital</w:t>
      </w:r>
    </w:p>
    <w:p w14:paraId="44D08C35" w14:textId="77777777" w:rsidR="001B30CC" w:rsidRDefault="001B30CC" w:rsidP="001B30CC">
      <w:pPr>
        <w:rPr>
          <w:rFonts w:ascii="Arial" w:hAnsi="Arial" w:cs="Arial"/>
          <w:b/>
        </w:rPr>
      </w:pPr>
      <w:r>
        <w:rPr>
          <w:rFonts w:ascii="Arial" w:hAnsi="Arial" w:cs="Arial"/>
          <w:b/>
        </w:rPr>
        <w:t xml:space="preserve">Abstract: </w:t>
      </w:r>
    </w:p>
    <w:p w14:paraId="0F9FA84C" w14:textId="77777777" w:rsidR="001B30CC" w:rsidRDefault="001B30CC" w:rsidP="001B30CC">
      <w:r>
        <w:t>RWS-210424, RWS-210425</w:t>
      </w:r>
    </w:p>
    <w:p w14:paraId="7B08135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14F7" w14:textId="77777777" w:rsidR="001B30CC" w:rsidRDefault="001B30CC" w:rsidP="001B30CC">
      <w:pPr>
        <w:rPr>
          <w:rFonts w:ascii="Arial" w:hAnsi="Arial" w:cs="Arial"/>
          <w:b/>
          <w:sz w:val="24"/>
        </w:rPr>
      </w:pPr>
      <w:r>
        <w:rPr>
          <w:rFonts w:ascii="Arial" w:hAnsi="Arial" w:cs="Arial"/>
          <w:b/>
          <w:color w:val="0000FF"/>
          <w:sz w:val="24"/>
        </w:rPr>
        <w:t>RWS-210437</w:t>
      </w:r>
      <w:r>
        <w:rPr>
          <w:rFonts w:ascii="Arial" w:hAnsi="Arial" w:cs="Arial"/>
          <w:b/>
          <w:color w:val="0000FF"/>
          <w:sz w:val="24"/>
        </w:rPr>
        <w:tab/>
      </w:r>
      <w:r>
        <w:rPr>
          <w:rFonts w:ascii="Arial" w:hAnsi="Arial" w:cs="Arial"/>
          <w:b/>
          <w:sz w:val="24"/>
        </w:rPr>
        <w:t>NR enhancements for DL MIMO</w:t>
      </w:r>
    </w:p>
    <w:p w14:paraId="6C63426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F6B72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BE90" w14:textId="77777777" w:rsidR="001B30CC" w:rsidRDefault="001B30CC" w:rsidP="001B30CC">
      <w:pPr>
        <w:rPr>
          <w:rFonts w:ascii="Arial" w:hAnsi="Arial" w:cs="Arial"/>
          <w:b/>
          <w:sz w:val="24"/>
        </w:rPr>
      </w:pPr>
      <w:r>
        <w:rPr>
          <w:rFonts w:ascii="Arial" w:hAnsi="Arial" w:cs="Arial"/>
          <w:b/>
          <w:color w:val="0000FF"/>
          <w:sz w:val="24"/>
        </w:rPr>
        <w:t>RWS-210438</w:t>
      </w:r>
      <w:r>
        <w:rPr>
          <w:rFonts w:ascii="Arial" w:hAnsi="Arial" w:cs="Arial"/>
          <w:b/>
          <w:color w:val="0000FF"/>
          <w:sz w:val="24"/>
        </w:rPr>
        <w:tab/>
      </w:r>
      <w:r>
        <w:rPr>
          <w:rFonts w:ascii="Arial" w:hAnsi="Arial" w:cs="Arial"/>
          <w:b/>
          <w:sz w:val="24"/>
        </w:rPr>
        <w:t>NR FR2 enhancements</w:t>
      </w:r>
    </w:p>
    <w:p w14:paraId="7C87760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C7AA9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8E1D6" w14:textId="77777777" w:rsidR="001B30CC" w:rsidRDefault="001B30CC" w:rsidP="001B30CC">
      <w:pPr>
        <w:rPr>
          <w:rFonts w:ascii="Arial" w:hAnsi="Arial" w:cs="Arial"/>
          <w:b/>
          <w:sz w:val="24"/>
        </w:rPr>
      </w:pPr>
      <w:r>
        <w:rPr>
          <w:rFonts w:ascii="Arial" w:hAnsi="Arial" w:cs="Arial"/>
          <w:b/>
          <w:color w:val="0000FF"/>
          <w:sz w:val="24"/>
        </w:rPr>
        <w:t>RWS-210440</w:t>
      </w:r>
      <w:r>
        <w:rPr>
          <w:rFonts w:ascii="Arial" w:hAnsi="Arial" w:cs="Arial"/>
          <w:b/>
          <w:color w:val="0000FF"/>
          <w:sz w:val="24"/>
        </w:rPr>
        <w:tab/>
      </w:r>
      <w:r>
        <w:rPr>
          <w:rFonts w:ascii="Arial" w:hAnsi="Arial" w:cs="Arial"/>
          <w:b/>
          <w:sz w:val="24"/>
        </w:rPr>
        <w:t>5G-Advanced Fixed Wireless Access</w:t>
      </w:r>
    </w:p>
    <w:p w14:paraId="7A2CAD6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04258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6403" w14:textId="77777777" w:rsidR="001B30CC" w:rsidRDefault="001B30CC" w:rsidP="001B30CC">
      <w:pPr>
        <w:rPr>
          <w:rFonts w:ascii="Arial" w:hAnsi="Arial" w:cs="Arial"/>
          <w:b/>
          <w:sz w:val="24"/>
        </w:rPr>
      </w:pPr>
      <w:r>
        <w:rPr>
          <w:rFonts w:ascii="Arial" w:hAnsi="Arial" w:cs="Arial"/>
          <w:b/>
          <w:color w:val="0000FF"/>
          <w:sz w:val="24"/>
        </w:rPr>
        <w:t>RWS-210441</w:t>
      </w:r>
      <w:r>
        <w:rPr>
          <w:rFonts w:ascii="Arial" w:hAnsi="Arial" w:cs="Arial"/>
          <w:b/>
          <w:color w:val="0000FF"/>
          <w:sz w:val="24"/>
        </w:rPr>
        <w:tab/>
      </w:r>
      <w:r>
        <w:rPr>
          <w:rFonts w:ascii="Arial" w:hAnsi="Arial" w:cs="Arial"/>
          <w:b/>
          <w:sz w:val="24"/>
        </w:rPr>
        <w:t>NR Multi-Band Serving Cell</w:t>
      </w:r>
    </w:p>
    <w:p w14:paraId="5EA9BB3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08EE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8D1B" w14:textId="77777777" w:rsidR="001B30CC" w:rsidRDefault="001B30CC" w:rsidP="001B30CC">
      <w:pPr>
        <w:rPr>
          <w:rFonts w:ascii="Arial" w:hAnsi="Arial" w:cs="Arial"/>
          <w:b/>
          <w:sz w:val="24"/>
        </w:rPr>
      </w:pPr>
      <w:r>
        <w:rPr>
          <w:rFonts w:ascii="Arial" w:hAnsi="Arial" w:cs="Arial"/>
          <w:b/>
          <w:color w:val="0000FF"/>
          <w:sz w:val="24"/>
        </w:rPr>
        <w:t>RWS-210449</w:t>
      </w:r>
      <w:r>
        <w:rPr>
          <w:rFonts w:ascii="Arial" w:hAnsi="Arial" w:cs="Arial"/>
          <w:b/>
          <w:color w:val="0000FF"/>
          <w:sz w:val="24"/>
        </w:rPr>
        <w:tab/>
      </w:r>
      <w:r>
        <w:rPr>
          <w:rFonts w:ascii="Arial" w:hAnsi="Arial" w:cs="Arial"/>
          <w:b/>
          <w:sz w:val="24"/>
        </w:rPr>
        <w:t>Further mobility enhancements</w:t>
      </w:r>
    </w:p>
    <w:p w14:paraId="63901B3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705DED"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0243E" w14:textId="77777777" w:rsidR="001B30CC" w:rsidRDefault="001B30CC" w:rsidP="001B30CC">
      <w:pPr>
        <w:rPr>
          <w:rFonts w:ascii="Arial" w:hAnsi="Arial" w:cs="Arial"/>
          <w:b/>
          <w:sz w:val="24"/>
        </w:rPr>
      </w:pPr>
      <w:r>
        <w:rPr>
          <w:rFonts w:ascii="Arial" w:hAnsi="Arial" w:cs="Arial"/>
          <w:b/>
          <w:color w:val="0000FF"/>
          <w:sz w:val="24"/>
        </w:rPr>
        <w:t>RWS-210450</w:t>
      </w:r>
      <w:r>
        <w:rPr>
          <w:rFonts w:ascii="Arial" w:hAnsi="Arial" w:cs="Arial"/>
          <w:b/>
          <w:color w:val="0000FF"/>
          <w:sz w:val="24"/>
        </w:rPr>
        <w:tab/>
      </w:r>
      <w:r>
        <w:rPr>
          <w:rFonts w:ascii="Arial" w:hAnsi="Arial" w:cs="Arial"/>
          <w:b/>
          <w:sz w:val="24"/>
        </w:rPr>
        <w:t>Consideration on PDCP concatenation</w:t>
      </w:r>
    </w:p>
    <w:p w14:paraId="530B1B8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2B6B3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E36FD" w14:textId="77777777" w:rsidR="001B30CC" w:rsidRDefault="001B30CC" w:rsidP="001B30CC">
      <w:pPr>
        <w:rPr>
          <w:rFonts w:ascii="Arial" w:hAnsi="Arial" w:cs="Arial"/>
          <w:b/>
          <w:sz w:val="24"/>
        </w:rPr>
      </w:pPr>
      <w:r>
        <w:rPr>
          <w:rFonts w:ascii="Arial" w:hAnsi="Arial" w:cs="Arial"/>
          <w:b/>
          <w:color w:val="0000FF"/>
          <w:sz w:val="24"/>
        </w:rPr>
        <w:t>RWS-210456</w:t>
      </w:r>
      <w:r>
        <w:rPr>
          <w:rFonts w:ascii="Arial" w:hAnsi="Arial" w:cs="Arial"/>
          <w:b/>
          <w:color w:val="0000FF"/>
          <w:sz w:val="24"/>
        </w:rPr>
        <w:tab/>
      </w:r>
      <w:r>
        <w:rPr>
          <w:rFonts w:ascii="Arial" w:hAnsi="Arial" w:cs="Arial"/>
          <w:b/>
          <w:sz w:val="24"/>
        </w:rPr>
        <w:t>mmWave multi-band BS</w:t>
      </w:r>
    </w:p>
    <w:p w14:paraId="14505F5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66D88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ED020" w14:textId="77777777" w:rsidR="001B30CC" w:rsidRDefault="001B30CC" w:rsidP="001B30CC">
      <w:pPr>
        <w:rPr>
          <w:rFonts w:ascii="Arial" w:hAnsi="Arial" w:cs="Arial"/>
          <w:b/>
          <w:sz w:val="24"/>
        </w:rPr>
      </w:pPr>
      <w:r>
        <w:rPr>
          <w:rFonts w:ascii="Arial" w:hAnsi="Arial" w:cs="Arial"/>
          <w:b/>
          <w:color w:val="0000FF"/>
          <w:sz w:val="24"/>
        </w:rPr>
        <w:t>RWS-210457</w:t>
      </w:r>
      <w:r>
        <w:rPr>
          <w:rFonts w:ascii="Arial" w:hAnsi="Arial" w:cs="Arial"/>
          <w:b/>
          <w:color w:val="0000FF"/>
          <w:sz w:val="24"/>
        </w:rPr>
        <w:tab/>
      </w:r>
      <w:r>
        <w:rPr>
          <w:rFonts w:ascii="Arial" w:hAnsi="Arial" w:cs="Arial"/>
          <w:b/>
          <w:sz w:val="24"/>
        </w:rPr>
        <w:t>FR2 RRM requirements evolution</w:t>
      </w:r>
    </w:p>
    <w:p w14:paraId="2FD31DD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2D70A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716BF" w14:textId="77777777" w:rsidR="001B30CC" w:rsidRDefault="001B30CC" w:rsidP="001B30CC">
      <w:pPr>
        <w:rPr>
          <w:rFonts w:ascii="Arial" w:hAnsi="Arial" w:cs="Arial"/>
          <w:b/>
          <w:sz w:val="24"/>
        </w:rPr>
      </w:pPr>
      <w:r>
        <w:rPr>
          <w:rFonts w:ascii="Arial" w:hAnsi="Arial" w:cs="Arial"/>
          <w:b/>
          <w:color w:val="0000FF"/>
          <w:sz w:val="24"/>
        </w:rPr>
        <w:t>RWS-210458</w:t>
      </w:r>
      <w:r>
        <w:rPr>
          <w:rFonts w:ascii="Arial" w:hAnsi="Arial" w:cs="Arial"/>
          <w:b/>
          <w:color w:val="0000FF"/>
          <w:sz w:val="24"/>
        </w:rPr>
        <w:tab/>
      </w:r>
      <w:r>
        <w:rPr>
          <w:rFonts w:ascii="Arial" w:hAnsi="Arial" w:cs="Arial"/>
          <w:b/>
          <w:sz w:val="24"/>
        </w:rPr>
        <w:t>UE advanced receiver for Rel-18</w:t>
      </w:r>
    </w:p>
    <w:p w14:paraId="5D408F0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BCD49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584A5" w14:textId="77777777" w:rsidR="001B30CC" w:rsidRDefault="001B30CC" w:rsidP="001B30CC">
      <w:pPr>
        <w:rPr>
          <w:rFonts w:ascii="Arial" w:hAnsi="Arial" w:cs="Arial"/>
          <w:b/>
          <w:sz w:val="24"/>
        </w:rPr>
      </w:pPr>
      <w:r>
        <w:rPr>
          <w:rFonts w:ascii="Arial" w:hAnsi="Arial" w:cs="Arial"/>
          <w:b/>
          <w:color w:val="0000FF"/>
          <w:sz w:val="24"/>
        </w:rPr>
        <w:t>RWS-210526</w:t>
      </w:r>
      <w:r>
        <w:rPr>
          <w:rFonts w:ascii="Arial" w:hAnsi="Arial" w:cs="Arial"/>
          <w:b/>
          <w:color w:val="0000FF"/>
          <w:sz w:val="24"/>
        </w:rPr>
        <w:tab/>
      </w:r>
      <w:r>
        <w:rPr>
          <w:rFonts w:ascii="Arial" w:hAnsi="Arial" w:cs="Arial"/>
          <w:b/>
          <w:sz w:val="24"/>
        </w:rPr>
        <w:t>Email discussion summary for [RAN-R18-WS-eMBB-Huawei]</w:t>
      </w:r>
    </w:p>
    <w:p w14:paraId="1B2E803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61F98263" w14:textId="77777777" w:rsidR="001B30CC" w:rsidRDefault="001B30CC" w:rsidP="001B30CC">
      <w:pPr>
        <w:rPr>
          <w:rFonts w:ascii="Arial" w:hAnsi="Arial" w:cs="Arial"/>
          <w:b/>
        </w:rPr>
      </w:pPr>
      <w:r>
        <w:rPr>
          <w:rFonts w:ascii="Arial" w:hAnsi="Arial" w:cs="Arial"/>
          <w:b/>
        </w:rPr>
        <w:t xml:space="preserve">Abstract: </w:t>
      </w:r>
    </w:p>
    <w:p w14:paraId="3C0C09F3" w14:textId="77777777" w:rsidR="001B30CC" w:rsidRDefault="001B30CC" w:rsidP="001B30CC">
      <w:r>
        <w:t>RWS-210437, RWS-210438, RWS-210440, RWS-210441, RWS-210449, RWS-210450, RWS-210456, RWS-210457, RWS-210458</w:t>
      </w:r>
    </w:p>
    <w:p w14:paraId="34E67E0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DA8B7" w14:textId="77777777" w:rsidR="001B30CC" w:rsidRDefault="001B30CC" w:rsidP="001B30CC">
      <w:pPr>
        <w:rPr>
          <w:rFonts w:ascii="Arial" w:hAnsi="Arial" w:cs="Arial"/>
          <w:b/>
          <w:sz w:val="24"/>
        </w:rPr>
      </w:pPr>
      <w:r>
        <w:rPr>
          <w:rFonts w:ascii="Arial" w:hAnsi="Arial" w:cs="Arial"/>
          <w:b/>
          <w:color w:val="0000FF"/>
          <w:sz w:val="24"/>
        </w:rPr>
        <w:t>RWS-210464</w:t>
      </w:r>
      <w:r>
        <w:rPr>
          <w:rFonts w:ascii="Arial" w:hAnsi="Arial" w:cs="Arial"/>
          <w:b/>
          <w:color w:val="0000FF"/>
          <w:sz w:val="24"/>
        </w:rPr>
        <w:tab/>
      </w:r>
      <w:r>
        <w:rPr>
          <w:rFonts w:ascii="Arial" w:hAnsi="Arial" w:cs="Arial"/>
          <w:b/>
          <w:sz w:val="24"/>
        </w:rPr>
        <w:t>CADC and Mobility Enhancements</w:t>
      </w:r>
    </w:p>
    <w:p w14:paraId="34BE239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68FB2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8CF94" w14:textId="77777777" w:rsidR="001B30CC" w:rsidRDefault="001B30CC" w:rsidP="001B30CC">
      <w:pPr>
        <w:rPr>
          <w:rFonts w:ascii="Arial" w:hAnsi="Arial" w:cs="Arial"/>
          <w:b/>
          <w:sz w:val="24"/>
        </w:rPr>
      </w:pPr>
      <w:r>
        <w:rPr>
          <w:rFonts w:ascii="Arial" w:hAnsi="Arial" w:cs="Arial"/>
          <w:b/>
          <w:color w:val="0000FF"/>
          <w:sz w:val="24"/>
        </w:rPr>
        <w:t>RWS-210465</w:t>
      </w:r>
      <w:r>
        <w:rPr>
          <w:rFonts w:ascii="Arial" w:hAnsi="Arial" w:cs="Arial"/>
          <w:b/>
          <w:color w:val="0000FF"/>
          <w:sz w:val="24"/>
        </w:rPr>
        <w:tab/>
      </w:r>
      <w:r>
        <w:rPr>
          <w:rFonts w:ascii="Arial" w:hAnsi="Arial" w:cs="Arial"/>
          <w:b/>
          <w:sz w:val="24"/>
        </w:rPr>
        <w:t>Support of Reconfigurable Intelligent Surface for 5G Advanced</w:t>
      </w:r>
    </w:p>
    <w:p w14:paraId="18C03FB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258953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2024" w14:textId="77777777" w:rsidR="001B30CC" w:rsidRDefault="001B30CC" w:rsidP="001B30CC">
      <w:pPr>
        <w:rPr>
          <w:rFonts w:ascii="Arial" w:hAnsi="Arial" w:cs="Arial"/>
          <w:b/>
          <w:sz w:val="24"/>
        </w:rPr>
      </w:pPr>
      <w:r>
        <w:rPr>
          <w:rFonts w:ascii="Arial" w:hAnsi="Arial" w:cs="Arial"/>
          <w:b/>
          <w:color w:val="0000FF"/>
          <w:sz w:val="24"/>
        </w:rPr>
        <w:t>RWS-210466</w:t>
      </w:r>
      <w:r>
        <w:rPr>
          <w:rFonts w:ascii="Arial" w:hAnsi="Arial" w:cs="Arial"/>
          <w:b/>
          <w:color w:val="0000FF"/>
          <w:sz w:val="24"/>
        </w:rPr>
        <w:tab/>
      </w:r>
      <w:r>
        <w:rPr>
          <w:rFonts w:ascii="Arial" w:hAnsi="Arial" w:cs="Arial"/>
          <w:b/>
          <w:sz w:val="24"/>
        </w:rPr>
        <w:t>Further enhancement of data collection for SON&amp;MDT in NR and MR-DC</w:t>
      </w:r>
    </w:p>
    <w:p w14:paraId="71BDC66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871B95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FD036" w14:textId="77777777" w:rsidR="001B30CC" w:rsidRDefault="001B30CC" w:rsidP="001B30CC">
      <w:pPr>
        <w:rPr>
          <w:rFonts w:ascii="Arial" w:hAnsi="Arial" w:cs="Arial"/>
          <w:b/>
          <w:sz w:val="24"/>
        </w:rPr>
      </w:pPr>
      <w:r>
        <w:rPr>
          <w:rFonts w:ascii="Arial" w:hAnsi="Arial" w:cs="Arial"/>
          <w:b/>
          <w:color w:val="0000FF"/>
          <w:sz w:val="24"/>
        </w:rPr>
        <w:t>RWS-210548</w:t>
      </w:r>
      <w:r>
        <w:rPr>
          <w:rFonts w:ascii="Arial" w:hAnsi="Arial" w:cs="Arial"/>
          <w:b/>
          <w:color w:val="0000FF"/>
          <w:sz w:val="24"/>
        </w:rPr>
        <w:tab/>
      </w:r>
      <w:r>
        <w:rPr>
          <w:rFonts w:ascii="Arial" w:hAnsi="Arial" w:cs="Arial"/>
          <w:b/>
          <w:sz w:val="24"/>
        </w:rPr>
        <w:t>Email discussion summary for [RAN-R18-WS-eMBB-ZTE]</w:t>
      </w:r>
    </w:p>
    <w:p w14:paraId="6E439BC1" w14:textId="77777777" w:rsidR="001B30CC" w:rsidRDefault="001B30CC" w:rsidP="001B30C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w:t>
      </w:r>
    </w:p>
    <w:p w14:paraId="32BB29C9" w14:textId="77777777" w:rsidR="001B30CC" w:rsidRDefault="001B30CC" w:rsidP="001B30CC">
      <w:pPr>
        <w:rPr>
          <w:rFonts w:ascii="Arial" w:hAnsi="Arial" w:cs="Arial"/>
          <w:b/>
        </w:rPr>
      </w:pPr>
      <w:r>
        <w:rPr>
          <w:rFonts w:ascii="Arial" w:hAnsi="Arial" w:cs="Arial"/>
          <w:b/>
        </w:rPr>
        <w:t xml:space="preserve">Abstract: </w:t>
      </w:r>
    </w:p>
    <w:p w14:paraId="513EC26F" w14:textId="77777777" w:rsidR="001B30CC" w:rsidRDefault="001B30CC" w:rsidP="001B30CC">
      <w:r>
        <w:t>RWS-210464, RWS-210465, RWS-210466</w:t>
      </w:r>
    </w:p>
    <w:p w14:paraId="6FB601E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C6A0" w14:textId="77777777" w:rsidR="001B30CC" w:rsidRDefault="001B30CC" w:rsidP="001B30CC">
      <w:pPr>
        <w:rPr>
          <w:rFonts w:ascii="Arial" w:hAnsi="Arial" w:cs="Arial"/>
          <w:b/>
          <w:sz w:val="24"/>
        </w:rPr>
      </w:pPr>
      <w:r>
        <w:rPr>
          <w:rFonts w:ascii="Arial" w:hAnsi="Arial" w:cs="Arial"/>
          <w:b/>
          <w:color w:val="0000FF"/>
          <w:sz w:val="24"/>
        </w:rPr>
        <w:t>RWS-210489</w:t>
      </w:r>
      <w:r>
        <w:rPr>
          <w:rFonts w:ascii="Arial" w:hAnsi="Arial" w:cs="Arial"/>
          <w:b/>
          <w:color w:val="0000FF"/>
          <w:sz w:val="24"/>
        </w:rPr>
        <w:tab/>
      </w:r>
      <w:r>
        <w:rPr>
          <w:rFonts w:ascii="Arial" w:hAnsi="Arial" w:cs="Arial"/>
          <w:b/>
          <w:sz w:val="24"/>
        </w:rPr>
        <w:t>IAB enhancements for Rel. 18</w:t>
      </w:r>
    </w:p>
    <w:p w14:paraId="7EF4C6C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CEWiT,Indian Institute of Tech (M),Reliance Jio,Saankhya Labs</w:t>
      </w:r>
    </w:p>
    <w:p w14:paraId="0F79EA21" w14:textId="77777777" w:rsidR="001B30CC" w:rsidRDefault="001B30CC" w:rsidP="001B30CC">
      <w:pPr>
        <w:rPr>
          <w:rFonts w:ascii="Arial" w:hAnsi="Arial" w:cs="Arial"/>
          <w:b/>
        </w:rPr>
      </w:pPr>
      <w:r>
        <w:rPr>
          <w:rFonts w:ascii="Arial" w:hAnsi="Arial" w:cs="Arial"/>
          <w:b/>
        </w:rPr>
        <w:t xml:space="preserve">Discussion: </w:t>
      </w:r>
    </w:p>
    <w:p w14:paraId="5317ABF5" w14:textId="77777777" w:rsidR="001B30CC" w:rsidRDefault="001B30CC" w:rsidP="001B30CC">
      <w:r>
        <w:t>presented in Mon GTW</w:t>
      </w:r>
    </w:p>
    <w:p w14:paraId="4E2CCA24" w14:textId="77777777" w:rsidR="001B30CC" w:rsidRDefault="001B30CC" w:rsidP="001B30CC">
      <w:r>
        <w:t>Proposals: Scope of Rel. 18 IAB discussion:</w:t>
      </w:r>
    </w:p>
    <w:p w14:paraId="2753B5C0" w14:textId="77777777" w:rsidR="001B30CC" w:rsidRDefault="001B30CC" w:rsidP="001B30CC">
      <w:r>
        <w:t>- New deployment scenarios</w:t>
      </w:r>
    </w:p>
    <w:p w14:paraId="51704517" w14:textId="77777777" w:rsidR="001B30CC" w:rsidRDefault="001B30CC" w:rsidP="001B30CC">
      <w:r>
        <w:t>- Inclusion of advanced NR features</w:t>
      </w:r>
    </w:p>
    <w:p w14:paraId="5B1761FD" w14:textId="77777777" w:rsidR="001B30CC" w:rsidRDefault="001B30CC" w:rsidP="001B30CC">
      <w:r>
        <w:t>- Refinements to topics on Rel. 17</w:t>
      </w:r>
    </w:p>
    <w:p w14:paraId="2B171090" w14:textId="77777777" w:rsidR="001B30CC" w:rsidRDefault="001B30CC" w:rsidP="001B30CC">
      <w:r>
        <w:t>vivo: supports mobile IAB idea, LTE backhaul?</w:t>
      </w:r>
    </w:p>
    <w:p w14:paraId="2EE31C23" w14:textId="77777777" w:rsidR="001B30CC" w:rsidRDefault="001B30CC" w:rsidP="001B30CC">
      <w:r>
        <w:t>Xiaomi: multi-RAT also includes Wifi?</w:t>
      </w:r>
    </w:p>
    <w:p w14:paraId="59BB2A8D" w14:textId="77777777" w:rsidR="001B30CC" w:rsidRDefault="001B30CC" w:rsidP="001B30CC">
      <w:r>
        <w:t>CEWiT: currently we consider NR/LTE but we could also discuss other RATs</w:t>
      </w:r>
    </w:p>
    <w:p w14:paraId="7C5C5A21" w14:textId="77777777" w:rsidR="001B30CC" w:rsidRDefault="001B30CC" w:rsidP="001B30CC">
      <w:r>
        <w:t>Xiaomi: L3 should still be handled by donor node</w:t>
      </w:r>
    </w:p>
    <w:p w14:paraId="7DFAAE4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CC2B" w14:textId="77777777" w:rsidR="001B30CC" w:rsidRDefault="001B30CC" w:rsidP="001B30CC">
      <w:pPr>
        <w:rPr>
          <w:rFonts w:ascii="Arial" w:hAnsi="Arial" w:cs="Arial"/>
          <w:b/>
          <w:sz w:val="24"/>
        </w:rPr>
      </w:pPr>
      <w:r>
        <w:rPr>
          <w:rFonts w:ascii="Arial" w:hAnsi="Arial" w:cs="Arial"/>
          <w:b/>
          <w:color w:val="0000FF"/>
          <w:sz w:val="24"/>
        </w:rPr>
        <w:t>RWS-210515</w:t>
      </w:r>
      <w:r>
        <w:rPr>
          <w:rFonts w:ascii="Arial" w:hAnsi="Arial" w:cs="Arial"/>
          <w:b/>
          <w:color w:val="0000FF"/>
          <w:sz w:val="24"/>
        </w:rPr>
        <w:tab/>
      </w:r>
      <w:r>
        <w:rPr>
          <w:rFonts w:ascii="Arial" w:hAnsi="Arial" w:cs="Arial"/>
          <w:b/>
          <w:sz w:val="24"/>
        </w:rPr>
        <w:t>Email discussion summary for [RAN-R18-WS-eMBB-CEWiT]</w:t>
      </w:r>
    </w:p>
    <w:p w14:paraId="678E3B6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CEWiT</w:t>
      </w:r>
    </w:p>
    <w:p w14:paraId="5689B795" w14:textId="77777777" w:rsidR="001B30CC" w:rsidRDefault="001B30CC" w:rsidP="001B30CC">
      <w:pPr>
        <w:rPr>
          <w:rFonts w:ascii="Arial" w:hAnsi="Arial" w:cs="Arial"/>
          <w:b/>
        </w:rPr>
      </w:pPr>
      <w:r>
        <w:rPr>
          <w:rFonts w:ascii="Arial" w:hAnsi="Arial" w:cs="Arial"/>
          <w:b/>
        </w:rPr>
        <w:t xml:space="preserve">Abstract: </w:t>
      </w:r>
    </w:p>
    <w:p w14:paraId="7C54AECF" w14:textId="77777777" w:rsidR="001B30CC" w:rsidRDefault="001B30CC" w:rsidP="001B30CC">
      <w:r>
        <w:t>RWS-210489</w:t>
      </w:r>
    </w:p>
    <w:p w14:paraId="57C339A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9310" w14:textId="77777777" w:rsidR="001B30CC" w:rsidRDefault="001B30CC" w:rsidP="001B30CC">
      <w:pPr>
        <w:rPr>
          <w:rFonts w:ascii="Arial" w:hAnsi="Arial" w:cs="Arial"/>
          <w:b/>
          <w:sz w:val="24"/>
        </w:rPr>
      </w:pPr>
      <w:r>
        <w:rPr>
          <w:rFonts w:ascii="Arial" w:hAnsi="Arial" w:cs="Arial"/>
          <w:b/>
          <w:color w:val="0000FF"/>
          <w:sz w:val="24"/>
        </w:rPr>
        <w:t>RWS-210493</w:t>
      </w:r>
      <w:r>
        <w:rPr>
          <w:rFonts w:ascii="Arial" w:hAnsi="Arial" w:cs="Arial"/>
          <w:b/>
          <w:color w:val="0000FF"/>
          <w:sz w:val="24"/>
        </w:rPr>
        <w:tab/>
      </w:r>
      <w:r>
        <w:rPr>
          <w:rFonts w:ascii="Arial" w:hAnsi="Arial" w:cs="Arial"/>
          <w:b/>
          <w:sz w:val="24"/>
        </w:rPr>
        <w:t>Mobility and higher frequency range enhancements</w:t>
      </w:r>
    </w:p>
    <w:p w14:paraId="4D7EB84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6FA81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A50C" w14:textId="77777777" w:rsidR="001B30CC" w:rsidRDefault="001B30CC" w:rsidP="001B30CC">
      <w:pPr>
        <w:rPr>
          <w:rFonts w:ascii="Arial" w:hAnsi="Arial" w:cs="Arial"/>
          <w:b/>
          <w:sz w:val="24"/>
        </w:rPr>
      </w:pPr>
      <w:r>
        <w:rPr>
          <w:rFonts w:ascii="Arial" w:hAnsi="Arial" w:cs="Arial"/>
          <w:b/>
          <w:color w:val="0000FF"/>
          <w:sz w:val="24"/>
        </w:rPr>
        <w:t>RWS-210494</w:t>
      </w:r>
      <w:r>
        <w:rPr>
          <w:rFonts w:ascii="Arial" w:hAnsi="Arial" w:cs="Arial"/>
          <w:b/>
          <w:color w:val="0000FF"/>
          <w:sz w:val="24"/>
        </w:rPr>
        <w:tab/>
      </w:r>
      <w:r>
        <w:rPr>
          <w:rFonts w:ascii="Arial" w:hAnsi="Arial" w:cs="Arial"/>
          <w:b/>
          <w:sz w:val="24"/>
        </w:rPr>
        <w:t>Local Service Hosting with Residential Gateways</w:t>
      </w:r>
    </w:p>
    <w:p w14:paraId="5F18684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65E22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FB5C" w14:textId="77777777" w:rsidR="001B30CC" w:rsidRDefault="001B30CC" w:rsidP="001B30CC">
      <w:pPr>
        <w:rPr>
          <w:rFonts w:ascii="Arial" w:hAnsi="Arial" w:cs="Arial"/>
          <w:b/>
          <w:sz w:val="24"/>
        </w:rPr>
      </w:pPr>
      <w:r>
        <w:rPr>
          <w:rFonts w:ascii="Arial" w:hAnsi="Arial" w:cs="Arial"/>
          <w:b/>
          <w:color w:val="0000FF"/>
          <w:sz w:val="24"/>
        </w:rPr>
        <w:t>RWS-210499</w:t>
      </w:r>
      <w:r>
        <w:rPr>
          <w:rFonts w:ascii="Arial" w:hAnsi="Arial" w:cs="Arial"/>
          <w:b/>
          <w:color w:val="0000FF"/>
          <w:sz w:val="24"/>
        </w:rPr>
        <w:tab/>
      </w:r>
      <w:r>
        <w:rPr>
          <w:rFonts w:ascii="Arial" w:hAnsi="Arial" w:cs="Arial"/>
          <w:b/>
          <w:sz w:val="24"/>
        </w:rPr>
        <w:t>Considerations on Even Further MIMO Enhancement</w:t>
      </w:r>
    </w:p>
    <w:p w14:paraId="5A34E8A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CE9F5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3C7CA" w14:textId="77777777" w:rsidR="001B30CC" w:rsidRDefault="001B30CC" w:rsidP="001B30CC">
      <w:pPr>
        <w:rPr>
          <w:rFonts w:ascii="Arial" w:hAnsi="Arial" w:cs="Arial"/>
          <w:b/>
          <w:sz w:val="24"/>
        </w:rPr>
      </w:pPr>
      <w:r>
        <w:rPr>
          <w:rFonts w:ascii="Arial" w:hAnsi="Arial" w:cs="Arial"/>
          <w:b/>
          <w:color w:val="0000FF"/>
          <w:sz w:val="24"/>
        </w:rPr>
        <w:lastRenderedPageBreak/>
        <w:t>RWS-210512</w:t>
      </w:r>
      <w:r>
        <w:rPr>
          <w:rFonts w:ascii="Arial" w:hAnsi="Arial" w:cs="Arial"/>
          <w:b/>
          <w:color w:val="0000FF"/>
          <w:sz w:val="24"/>
        </w:rPr>
        <w:tab/>
      </w:r>
      <w:r>
        <w:rPr>
          <w:rFonts w:ascii="Arial" w:hAnsi="Arial" w:cs="Arial"/>
          <w:b/>
          <w:sz w:val="24"/>
        </w:rPr>
        <w:t>Email discussion summary for [RAN-R18-WS-eMBB-Apple]</w:t>
      </w:r>
    </w:p>
    <w:p w14:paraId="28D45B8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75C877B9" w14:textId="77777777" w:rsidR="001B30CC" w:rsidRDefault="001B30CC" w:rsidP="001B30CC">
      <w:pPr>
        <w:rPr>
          <w:rFonts w:ascii="Arial" w:hAnsi="Arial" w:cs="Arial"/>
          <w:b/>
        </w:rPr>
      </w:pPr>
      <w:r>
        <w:rPr>
          <w:rFonts w:ascii="Arial" w:hAnsi="Arial" w:cs="Arial"/>
          <w:b/>
        </w:rPr>
        <w:t xml:space="preserve">Abstract: </w:t>
      </w:r>
    </w:p>
    <w:p w14:paraId="26A5F60F" w14:textId="77777777" w:rsidR="001B30CC" w:rsidRDefault="001B30CC" w:rsidP="001B30CC">
      <w:r>
        <w:t>RWS-210493, RWS-210494, RWS-210499</w:t>
      </w:r>
    </w:p>
    <w:p w14:paraId="47DD6F0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9F1C9" w14:textId="77777777" w:rsidR="001B30CC" w:rsidRDefault="001B30CC" w:rsidP="001B30CC">
      <w:pPr>
        <w:rPr>
          <w:rFonts w:ascii="Arial" w:hAnsi="Arial" w:cs="Arial"/>
          <w:b/>
          <w:sz w:val="24"/>
        </w:rPr>
      </w:pPr>
      <w:r>
        <w:rPr>
          <w:rFonts w:ascii="Arial" w:hAnsi="Arial" w:cs="Arial"/>
          <w:b/>
          <w:color w:val="0000FF"/>
          <w:sz w:val="24"/>
        </w:rPr>
        <w:t>RWS-210497</w:t>
      </w:r>
      <w:r>
        <w:rPr>
          <w:rFonts w:ascii="Arial" w:hAnsi="Arial" w:cs="Arial"/>
          <w:b/>
          <w:color w:val="0000FF"/>
          <w:sz w:val="24"/>
        </w:rPr>
        <w:tab/>
      </w:r>
      <w:r>
        <w:rPr>
          <w:rFonts w:ascii="Arial" w:hAnsi="Arial" w:cs="Arial"/>
          <w:b/>
          <w:sz w:val="24"/>
        </w:rPr>
        <w:t>Enhanced NR support for FWA</w:t>
      </w:r>
    </w:p>
    <w:p w14:paraId="53BD580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21E5E9B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4ED87" w14:textId="77777777" w:rsidR="001B30CC" w:rsidRDefault="001B30CC" w:rsidP="001B30CC">
      <w:pPr>
        <w:rPr>
          <w:rFonts w:ascii="Arial" w:hAnsi="Arial" w:cs="Arial"/>
          <w:b/>
          <w:sz w:val="24"/>
        </w:rPr>
      </w:pPr>
      <w:r>
        <w:rPr>
          <w:rFonts w:ascii="Arial" w:hAnsi="Arial" w:cs="Arial"/>
          <w:b/>
          <w:color w:val="0000FF"/>
          <w:sz w:val="24"/>
        </w:rPr>
        <w:t>RWS-210506</w:t>
      </w:r>
      <w:r>
        <w:rPr>
          <w:rFonts w:ascii="Arial" w:hAnsi="Arial" w:cs="Arial"/>
          <w:b/>
          <w:color w:val="0000FF"/>
          <w:sz w:val="24"/>
        </w:rPr>
        <w:tab/>
      </w:r>
      <w:r>
        <w:rPr>
          <w:rFonts w:ascii="Arial" w:hAnsi="Arial" w:cs="Arial"/>
          <w:b/>
          <w:sz w:val="24"/>
        </w:rPr>
        <w:t>Visible Light Communication for 5G</w:t>
      </w:r>
    </w:p>
    <w:p w14:paraId="4B58FCC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2FE73D7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7EEF" w14:textId="77777777" w:rsidR="001B30CC" w:rsidRDefault="001B30CC" w:rsidP="001B30CC">
      <w:pPr>
        <w:rPr>
          <w:rFonts w:ascii="Arial" w:hAnsi="Arial" w:cs="Arial"/>
          <w:b/>
          <w:sz w:val="24"/>
        </w:rPr>
      </w:pPr>
      <w:r>
        <w:rPr>
          <w:rFonts w:ascii="Arial" w:hAnsi="Arial" w:cs="Arial"/>
          <w:b/>
          <w:color w:val="0000FF"/>
          <w:sz w:val="24"/>
        </w:rPr>
        <w:t>RWS-210522</w:t>
      </w:r>
      <w:r>
        <w:rPr>
          <w:rFonts w:ascii="Arial" w:hAnsi="Arial" w:cs="Arial"/>
          <w:b/>
          <w:color w:val="0000FF"/>
          <w:sz w:val="24"/>
        </w:rPr>
        <w:tab/>
      </w:r>
      <w:r>
        <w:rPr>
          <w:rFonts w:ascii="Arial" w:hAnsi="Arial" w:cs="Arial"/>
          <w:b/>
          <w:sz w:val="24"/>
        </w:rPr>
        <w:t>Email discussion summary for [RAN-R18-WS-eMBB-EURECOM]</w:t>
      </w:r>
    </w:p>
    <w:p w14:paraId="73C87C3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EURECOM</w:t>
      </w:r>
    </w:p>
    <w:p w14:paraId="6D51A783" w14:textId="77777777" w:rsidR="001B30CC" w:rsidRDefault="001B30CC" w:rsidP="001B30CC">
      <w:pPr>
        <w:rPr>
          <w:rFonts w:ascii="Arial" w:hAnsi="Arial" w:cs="Arial"/>
          <w:b/>
        </w:rPr>
      </w:pPr>
      <w:r>
        <w:rPr>
          <w:rFonts w:ascii="Arial" w:hAnsi="Arial" w:cs="Arial"/>
          <w:b/>
        </w:rPr>
        <w:t xml:space="preserve">Abstract: </w:t>
      </w:r>
    </w:p>
    <w:p w14:paraId="70943783" w14:textId="77777777" w:rsidR="001B30CC" w:rsidRDefault="001B30CC" w:rsidP="001B30CC">
      <w:r>
        <w:t>RWS-210506</w:t>
      </w:r>
    </w:p>
    <w:p w14:paraId="01227E3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11E43" w14:textId="77777777" w:rsidR="001B30CC" w:rsidRDefault="001B30CC" w:rsidP="001B30CC">
      <w:pPr>
        <w:rPr>
          <w:rFonts w:ascii="Arial" w:hAnsi="Arial" w:cs="Arial"/>
          <w:b/>
          <w:sz w:val="24"/>
        </w:rPr>
      </w:pPr>
      <w:r>
        <w:rPr>
          <w:rFonts w:ascii="Arial" w:hAnsi="Arial" w:cs="Arial"/>
          <w:b/>
          <w:color w:val="0000FF"/>
          <w:sz w:val="24"/>
        </w:rPr>
        <w:t>RWS-210654</w:t>
      </w:r>
      <w:r>
        <w:rPr>
          <w:rFonts w:ascii="Arial" w:hAnsi="Arial" w:cs="Arial"/>
          <w:b/>
          <w:color w:val="0000FF"/>
          <w:sz w:val="24"/>
        </w:rPr>
        <w:tab/>
      </w:r>
      <w:r>
        <w:rPr>
          <w:rFonts w:ascii="Arial" w:hAnsi="Arial" w:cs="Arial"/>
          <w:b/>
          <w:sz w:val="24"/>
        </w:rPr>
        <w:t>Email discussion summary for [RAN-R18-WS-eMBB-Overall]</w:t>
      </w:r>
    </w:p>
    <w:p w14:paraId="7A02A3B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(Deutsche Telekom)</w:t>
      </w:r>
    </w:p>
    <w:p w14:paraId="5250863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A4B57" w14:textId="77777777" w:rsidR="001B30CC" w:rsidRDefault="001B30CC" w:rsidP="001B30CC">
      <w:pPr>
        <w:pStyle w:val="Heading3"/>
      </w:pPr>
      <w:bookmarkStart w:id="49" w:name="_Toc80649528"/>
      <w:bookmarkStart w:id="50" w:name="_Toc80784257"/>
      <w:r>
        <w:t>4.2</w:t>
      </w:r>
      <w:r>
        <w:tab/>
        <w:t>Non-eMBB-driven Functional Evolution</w:t>
      </w:r>
      <w:bookmarkEnd w:id="49"/>
      <w:bookmarkEnd w:id="50"/>
    </w:p>
    <w:p w14:paraId="35693481" w14:textId="77777777" w:rsidR="001B30CC" w:rsidRDefault="001B30CC" w:rsidP="001B30CC">
      <w:pPr>
        <w:rPr>
          <w:rFonts w:ascii="Arial" w:hAnsi="Arial" w:cs="Arial"/>
          <w:b/>
          <w:sz w:val="24"/>
        </w:rPr>
      </w:pPr>
      <w:r>
        <w:rPr>
          <w:rFonts w:ascii="Arial" w:hAnsi="Arial" w:cs="Arial"/>
          <w:b/>
          <w:color w:val="0000FF"/>
          <w:sz w:val="24"/>
        </w:rPr>
        <w:t>RWS-210005</w:t>
      </w:r>
      <w:r>
        <w:rPr>
          <w:rFonts w:ascii="Arial" w:hAnsi="Arial" w:cs="Arial"/>
          <w:b/>
          <w:color w:val="0000FF"/>
          <w:sz w:val="24"/>
        </w:rPr>
        <w:tab/>
      </w:r>
      <w:r>
        <w:rPr>
          <w:rFonts w:ascii="Arial" w:hAnsi="Arial" w:cs="Arial"/>
          <w:b/>
          <w:sz w:val="24"/>
        </w:rPr>
        <w:t xml:space="preserve">On V2X evolution </w:t>
      </w:r>
    </w:p>
    <w:p w14:paraId="201001E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126720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178B1" w14:textId="77777777" w:rsidR="001B30CC" w:rsidRDefault="001B30CC" w:rsidP="001B30CC">
      <w:pPr>
        <w:rPr>
          <w:rFonts w:ascii="Arial" w:hAnsi="Arial" w:cs="Arial"/>
          <w:b/>
          <w:sz w:val="24"/>
        </w:rPr>
      </w:pPr>
      <w:r>
        <w:rPr>
          <w:rFonts w:ascii="Arial" w:hAnsi="Arial" w:cs="Arial"/>
          <w:b/>
          <w:color w:val="0000FF"/>
          <w:sz w:val="24"/>
        </w:rPr>
        <w:t>RWS-210006</w:t>
      </w:r>
      <w:r>
        <w:rPr>
          <w:rFonts w:ascii="Arial" w:hAnsi="Arial" w:cs="Arial"/>
          <w:b/>
          <w:color w:val="0000FF"/>
          <w:sz w:val="24"/>
        </w:rPr>
        <w:tab/>
      </w:r>
      <w:r>
        <w:rPr>
          <w:rFonts w:ascii="Arial" w:hAnsi="Arial" w:cs="Arial"/>
          <w:b/>
          <w:sz w:val="24"/>
        </w:rPr>
        <w:t>On NR-LTE V2X Co-Channel Coexistence - _x00B_Perspectives for Release 18</w:t>
      </w:r>
    </w:p>
    <w:p w14:paraId="7CB00BB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8BD8D0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EAAD" w14:textId="77777777" w:rsidR="001B30CC" w:rsidRDefault="001B30CC" w:rsidP="001B30CC">
      <w:pPr>
        <w:rPr>
          <w:rFonts w:ascii="Arial" w:hAnsi="Arial" w:cs="Arial"/>
          <w:b/>
          <w:sz w:val="24"/>
        </w:rPr>
      </w:pPr>
      <w:r>
        <w:rPr>
          <w:rFonts w:ascii="Arial" w:hAnsi="Arial" w:cs="Arial"/>
          <w:b/>
          <w:color w:val="0000FF"/>
          <w:sz w:val="24"/>
        </w:rPr>
        <w:t>RWS-210007</w:t>
      </w:r>
      <w:r>
        <w:rPr>
          <w:rFonts w:ascii="Arial" w:hAnsi="Arial" w:cs="Arial"/>
          <w:b/>
          <w:color w:val="0000FF"/>
          <w:sz w:val="24"/>
        </w:rPr>
        <w:tab/>
      </w:r>
      <w:r>
        <w:rPr>
          <w:rFonts w:ascii="Arial" w:hAnsi="Arial" w:cs="Arial"/>
          <w:b/>
          <w:sz w:val="24"/>
        </w:rPr>
        <w:t>On 5G &amp; IOT – A UE centric perspective</w:t>
      </w:r>
    </w:p>
    <w:p w14:paraId="51F5D91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5F965D6F"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B64DC" w14:textId="77777777" w:rsidR="001B30CC" w:rsidRDefault="001B30CC" w:rsidP="001B30CC">
      <w:pPr>
        <w:rPr>
          <w:rFonts w:ascii="Arial" w:hAnsi="Arial" w:cs="Arial"/>
          <w:b/>
          <w:sz w:val="24"/>
        </w:rPr>
      </w:pPr>
      <w:r>
        <w:rPr>
          <w:rFonts w:ascii="Arial" w:hAnsi="Arial" w:cs="Arial"/>
          <w:b/>
          <w:color w:val="0000FF"/>
          <w:sz w:val="24"/>
        </w:rPr>
        <w:t>RWS-210008</w:t>
      </w:r>
      <w:r>
        <w:rPr>
          <w:rFonts w:ascii="Arial" w:hAnsi="Arial" w:cs="Arial"/>
          <w:b/>
          <w:color w:val="0000FF"/>
          <w:sz w:val="24"/>
        </w:rPr>
        <w:tab/>
      </w:r>
      <w:r>
        <w:rPr>
          <w:rFonts w:ascii="Arial" w:hAnsi="Arial" w:cs="Arial"/>
          <w:b/>
          <w:sz w:val="24"/>
        </w:rPr>
        <w:t xml:space="preserve">On Sidelink positioning </w:t>
      </w:r>
    </w:p>
    <w:p w14:paraId="4CA9173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DECD49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4EB31" w14:textId="77777777" w:rsidR="001B30CC" w:rsidRDefault="001B30CC" w:rsidP="001B30CC">
      <w:pPr>
        <w:rPr>
          <w:rFonts w:ascii="Arial" w:hAnsi="Arial" w:cs="Arial"/>
          <w:b/>
          <w:sz w:val="24"/>
        </w:rPr>
      </w:pPr>
      <w:r>
        <w:rPr>
          <w:rFonts w:ascii="Arial" w:hAnsi="Arial" w:cs="Arial"/>
          <w:b/>
          <w:color w:val="0000FF"/>
          <w:sz w:val="24"/>
        </w:rPr>
        <w:t>RWS-210009</w:t>
      </w:r>
      <w:r>
        <w:rPr>
          <w:rFonts w:ascii="Arial" w:hAnsi="Arial" w:cs="Arial"/>
          <w:b/>
          <w:color w:val="0000FF"/>
          <w:sz w:val="24"/>
        </w:rPr>
        <w:tab/>
      </w:r>
      <w:r>
        <w:rPr>
          <w:rFonts w:ascii="Arial" w:hAnsi="Arial" w:cs="Arial"/>
          <w:b/>
          <w:sz w:val="24"/>
        </w:rPr>
        <w:t>NR Sidelink Evolution &amp; _x00B_Use Case Expansion_x00B_ for Rel-18</w:t>
      </w:r>
    </w:p>
    <w:p w14:paraId="3EDF891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09A625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6AAE" w14:textId="77777777" w:rsidR="001B30CC" w:rsidRDefault="001B30CC" w:rsidP="001B30CC">
      <w:pPr>
        <w:rPr>
          <w:rFonts w:ascii="Arial" w:hAnsi="Arial" w:cs="Arial"/>
          <w:b/>
          <w:sz w:val="24"/>
        </w:rPr>
      </w:pPr>
      <w:r>
        <w:rPr>
          <w:rFonts w:ascii="Arial" w:hAnsi="Arial" w:cs="Arial"/>
          <w:b/>
          <w:color w:val="0000FF"/>
          <w:sz w:val="24"/>
        </w:rPr>
        <w:t>RWS-210010</w:t>
      </w:r>
      <w:r>
        <w:rPr>
          <w:rFonts w:ascii="Arial" w:hAnsi="Arial" w:cs="Arial"/>
          <w:b/>
          <w:color w:val="0000FF"/>
          <w:sz w:val="24"/>
        </w:rPr>
        <w:tab/>
      </w:r>
      <w:r>
        <w:rPr>
          <w:rFonts w:ascii="Arial" w:hAnsi="Arial" w:cs="Arial"/>
          <w:b/>
          <w:sz w:val="24"/>
        </w:rPr>
        <w:t>On XR Improvement for NR</w:t>
      </w:r>
    </w:p>
    <w:p w14:paraId="539B8A5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1116685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E749" w14:textId="77777777" w:rsidR="001B30CC" w:rsidRDefault="001B30CC" w:rsidP="001B30CC">
      <w:pPr>
        <w:rPr>
          <w:rFonts w:ascii="Arial" w:hAnsi="Arial" w:cs="Arial"/>
          <w:b/>
          <w:sz w:val="24"/>
        </w:rPr>
      </w:pPr>
      <w:r>
        <w:rPr>
          <w:rFonts w:ascii="Arial" w:hAnsi="Arial" w:cs="Arial"/>
          <w:b/>
          <w:color w:val="0000FF"/>
          <w:sz w:val="24"/>
        </w:rPr>
        <w:t>RWS-210011</w:t>
      </w:r>
      <w:r>
        <w:rPr>
          <w:rFonts w:ascii="Arial" w:hAnsi="Arial" w:cs="Arial"/>
          <w:b/>
          <w:color w:val="0000FF"/>
          <w:sz w:val="24"/>
        </w:rPr>
        <w:tab/>
      </w:r>
      <w:r>
        <w:rPr>
          <w:rFonts w:ascii="Arial" w:hAnsi="Arial" w:cs="Arial"/>
          <w:b/>
          <w:sz w:val="24"/>
        </w:rPr>
        <w:t>On NR NTN Evolution</w:t>
      </w:r>
    </w:p>
    <w:p w14:paraId="3B3198A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8BA6D9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C71FC" w14:textId="77777777" w:rsidR="001B30CC" w:rsidRDefault="001B30CC" w:rsidP="001B30CC">
      <w:pPr>
        <w:rPr>
          <w:rFonts w:ascii="Arial" w:hAnsi="Arial" w:cs="Arial"/>
          <w:b/>
          <w:sz w:val="24"/>
        </w:rPr>
      </w:pPr>
      <w:r>
        <w:rPr>
          <w:rFonts w:ascii="Arial" w:hAnsi="Arial" w:cs="Arial"/>
          <w:b/>
          <w:color w:val="0000FF"/>
          <w:sz w:val="24"/>
        </w:rPr>
        <w:t>RWS-210012</w:t>
      </w:r>
      <w:r>
        <w:rPr>
          <w:rFonts w:ascii="Arial" w:hAnsi="Arial" w:cs="Arial"/>
          <w:b/>
          <w:color w:val="0000FF"/>
          <w:sz w:val="24"/>
        </w:rPr>
        <w:tab/>
      </w:r>
      <w:r>
        <w:rPr>
          <w:rFonts w:ascii="Arial" w:hAnsi="Arial" w:cs="Arial"/>
          <w:b/>
          <w:sz w:val="24"/>
        </w:rPr>
        <w:t>On NTN IOT for Rel-18</w:t>
      </w:r>
    </w:p>
    <w:p w14:paraId="2F7DA8E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2C4EC3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25CA" w14:textId="77777777" w:rsidR="001B30CC" w:rsidRDefault="001B30CC" w:rsidP="001B30CC">
      <w:pPr>
        <w:rPr>
          <w:rFonts w:ascii="Arial" w:hAnsi="Arial" w:cs="Arial"/>
          <w:b/>
          <w:sz w:val="24"/>
        </w:rPr>
      </w:pPr>
      <w:r>
        <w:rPr>
          <w:rFonts w:ascii="Arial" w:hAnsi="Arial" w:cs="Arial"/>
          <w:b/>
          <w:color w:val="0000FF"/>
          <w:sz w:val="24"/>
        </w:rPr>
        <w:t>RWS-210013</w:t>
      </w:r>
      <w:r>
        <w:rPr>
          <w:rFonts w:ascii="Arial" w:hAnsi="Arial" w:cs="Arial"/>
          <w:b/>
          <w:color w:val="0000FF"/>
          <w:sz w:val="24"/>
        </w:rPr>
        <w:tab/>
      </w:r>
      <w:r>
        <w:rPr>
          <w:rFonts w:ascii="Arial" w:hAnsi="Arial" w:cs="Arial"/>
          <w:b/>
          <w:sz w:val="24"/>
        </w:rPr>
        <w:t>On Terrestrial broadcast evolution for Rel-18</w:t>
      </w:r>
    </w:p>
    <w:p w14:paraId="4261A37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6C9822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A4D3" w14:textId="77777777" w:rsidR="001B30CC" w:rsidRDefault="001B30CC" w:rsidP="001B30CC">
      <w:pPr>
        <w:rPr>
          <w:rFonts w:ascii="Arial" w:hAnsi="Arial" w:cs="Arial"/>
          <w:b/>
          <w:sz w:val="24"/>
        </w:rPr>
      </w:pPr>
      <w:r>
        <w:rPr>
          <w:rFonts w:ascii="Arial" w:hAnsi="Arial" w:cs="Arial"/>
          <w:b/>
          <w:color w:val="0000FF"/>
          <w:sz w:val="24"/>
        </w:rPr>
        <w:t>RWS-210014</w:t>
      </w:r>
      <w:r>
        <w:rPr>
          <w:rFonts w:ascii="Arial" w:hAnsi="Arial" w:cs="Arial"/>
          <w:b/>
          <w:color w:val="0000FF"/>
          <w:sz w:val="24"/>
        </w:rPr>
        <w:tab/>
      </w:r>
      <w:r>
        <w:rPr>
          <w:rFonts w:ascii="Arial" w:hAnsi="Arial" w:cs="Arial"/>
          <w:b/>
          <w:sz w:val="24"/>
        </w:rPr>
        <w:t>On Aerial Support in NR</w:t>
      </w:r>
    </w:p>
    <w:p w14:paraId="73CA154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A9E605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C717" w14:textId="77777777" w:rsidR="001B30CC" w:rsidRDefault="001B30CC" w:rsidP="001B30CC">
      <w:pPr>
        <w:rPr>
          <w:rFonts w:ascii="Arial" w:hAnsi="Arial" w:cs="Arial"/>
          <w:b/>
          <w:sz w:val="24"/>
        </w:rPr>
      </w:pPr>
      <w:r>
        <w:rPr>
          <w:rFonts w:ascii="Arial" w:hAnsi="Arial" w:cs="Arial"/>
          <w:b/>
          <w:color w:val="0000FF"/>
          <w:sz w:val="24"/>
        </w:rPr>
        <w:t>RWS-210015</w:t>
      </w:r>
      <w:r>
        <w:rPr>
          <w:rFonts w:ascii="Arial" w:hAnsi="Arial" w:cs="Arial"/>
          <w:b/>
          <w:color w:val="0000FF"/>
          <w:sz w:val="24"/>
        </w:rPr>
        <w:tab/>
      </w:r>
      <w:r>
        <w:rPr>
          <w:rFonts w:ascii="Arial" w:hAnsi="Arial" w:cs="Arial"/>
          <w:b/>
          <w:sz w:val="24"/>
        </w:rPr>
        <w:t>On Enhancements to NR MBS for Rel-18</w:t>
      </w:r>
    </w:p>
    <w:p w14:paraId="289F71A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7D80BA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2F1EA" w14:textId="77777777" w:rsidR="001B30CC" w:rsidRDefault="001B30CC" w:rsidP="001B30CC">
      <w:pPr>
        <w:rPr>
          <w:rFonts w:ascii="Arial" w:hAnsi="Arial" w:cs="Arial"/>
          <w:b/>
          <w:sz w:val="24"/>
        </w:rPr>
      </w:pPr>
      <w:r>
        <w:rPr>
          <w:rFonts w:ascii="Arial" w:hAnsi="Arial" w:cs="Arial"/>
          <w:b/>
          <w:color w:val="0000FF"/>
          <w:sz w:val="24"/>
        </w:rPr>
        <w:t>RWS-210017</w:t>
      </w:r>
      <w:r>
        <w:rPr>
          <w:rFonts w:ascii="Arial" w:hAnsi="Arial" w:cs="Arial"/>
          <w:b/>
          <w:color w:val="0000FF"/>
          <w:sz w:val="24"/>
        </w:rPr>
        <w:tab/>
      </w:r>
      <w:r>
        <w:rPr>
          <w:rFonts w:ascii="Arial" w:hAnsi="Arial" w:cs="Arial"/>
          <w:b/>
          <w:sz w:val="24"/>
        </w:rPr>
        <w:t>On Narrowband NR in Dedicated Spectrum enabling new 5G verticals</w:t>
      </w:r>
    </w:p>
    <w:p w14:paraId="514749F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6EE60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B62A" w14:textId="77777777" w:rsidR="001B30CC" w:rsidRDefault="001B30CC" w:rsidP="001B30CC">
      <w:pPr>
        <w:rPr>
          <w:rFonts w:ascii="Arial" w:hAnsi="Arial" w:cs="Arial"/>
          <w:b/>
          <w:sz w:val="24"/>
        </w:rPr>
      </w:pPr>
      <w:r>
        <w:rPr>
          <w:rFonts w:ascii="Arial" w:hAnsi="Arial" w:cs="Arial"/>
          <w:b/>
          <w:color w:val="0000FF"/>
          <w:sz w:val="24"/>
        </w:rPr>
        <w:lastRenderedPageBreak/>
        <w:t>RWS-210019</w:t>
      </w:r>
      <w:r>
        <w:rPr>
          <w:rFonts w:ascii="Arial" w:hAnsi="Arial" w:cs="Arial"/>
          <w:b/>
          <w:color w:val="0000FF"/>
          <w:sz w:val="24"/>
        </w:rPr>
        <w:tab/>
      </w:r>
      <w:r>
        <w:rPr>
          <w:rFonts w:ascii="Arial" w:hAnsi="Arial" w:cs="Arial"/>
          <w:b/>
          <w:sz w:val="24"/>
        </w:rPr>
        <w:t>NR Smart Repeaters _x00B_for Rel-18</w:t>
      </w:r>
    </w:p>
    <w:p w14:paraId="539F5EB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402980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F5229" w14:textId="77777777" w:rsidR="001B30CC" w:rsidRDefault="001B30CC" w:rsidP="001B30CC">
      <w:pPr>
        <w:rPr>
          <w:rFonts w:ascii="Arial" w:hAnsi="Arial" w:cs="Arial"/>
          <w:b/>
          <w:sz w:val="24"/>
        </w:rPr>
      </w:pPr>
      <w:r>
        <w:rPr>
          <w:rFonts w:ascii="Arial" w:hAnsi="Arial" w:cs="Arial"/>
          <w:b/>
          <w:color w:val="0000FF"/>
          <w:sz w:val="24"/>
        </w:rPr>
        <w:t>RWS-210020</w:t>
      </w:r>
      <w:r>
        <w:rPr>
          <w:rFonts w:ascii="Arial" w:hAnsi="Arial" w:cs="Arial"/>
          <w:b/>
          <w:color w:val="0000FF"/>
          <w:sz w:val="24"/>
        </w:rPr>
        <w:tab/>
      </w:r>
      <w:r>
        <w:rPr>
          <w:rFonts w:ascii="Arial" w:hAnsi="Arial" w:cs="Arial"/>
          <w:b/>
          <w:sz w:val="24"/>
        </w:rPr>
        <w:t>Rel-18 IAB_x00B_ - New use cases to enhance RAN topology</w:t>
      </w:r>
    </w:p>
    <w:p w14:paraId="1F4FADE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4ECF944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DFA1" w14:textId="77777777" w:rsidR="001B30CC" w:rsidRDefault="001B30CC" w:rsidP="001B30CC">
      <w:pPr>
        <w:rPr>
          <w:rFonts w:ascii="Arial" w:hAnsi="Arial" w:cs="Arial"/>
          <w:b/>
          <w:sz w:val="24"/>
        </w:rPr>
      </w:pPr>
      <w:r>
        <w:rPr>
          <w:rFonts w:ascii="Arial" w:hAnsi="Arial" w:cs="Arial"/>
          <w:b/>
          <w:color w:val="0000FF"/>
          <w:sz w:val="24"/>
        </w:rPr>
        <w:t>RWS-210021</w:t>
      </w:r>
      <w:r>
        <w:rPr>
          <w:rFonts w:ascii="Arial" w:hAnsi="Arial" w:cs="Arial"/>
          <w:b/>
          <w:color w:val="0000FF"/>
          <w:sz w:val="24"/>
        </w:rPr>
        <w:tab/>
      </w:r>
      <w:r>
        <w:rPr>
          <w:rFonts w:ascii="Arial" w:hAnsi="Arial" w:cs="Arial"/>
          <w:b/>
          <w:sz w:val="24"/>
        </w:rPr>
        <w:t>On NR Positioning Evolution_x00B_ - Perspectives for Release 18</w:t>
      </w:r>
    </w:p>
    <w:p w14:paraId="6DCADEA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1ACDA61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94A9E" w14:textId="77777777" w:rsidR="001B30CC" w:rsidRDefault="001B30CC" w:rsidP="001B30CC">
      <w:pPr>
        <w:rPr>
          <w:rFonts w:ascii="Arial" w:hAnsi="Arial" w:cs="Arial"/>
          <w:b/>
          <w:sz w:val="24"/>
        </w:rPr>
      </w:pPr>
      <w:r>
        <w:rPr>
          <w:rFonts w:ascii="Arial" w:hAnsi="Arial" w:cs="Arial"/>
          <w:b/>
          <w:color w:val="0000FF"/>
          <w:sz w:val="24"/>
        </w:rPr>
        <w:t>RWS-210022</w:t>
      </w:r>
      <w:r>
        <w:rPr>
          <w:rFonts w:ascii="Arial" w:hAnsi="Arial" w:cs="Arial"/>
          <w:b/>
          <w:color w:val="0000FF"/>
          <w:sz w:val="24"/>
        </w:rPr>
        <w:tab/>
      </w:r>
      <w:r>
        <w:rPr>
          <w:rFonts w:ascii="Arial" w:hAnsi="Arial" w:cs="Arial"/>
          <w:b/>
          <w:sz w:val="24"/>
        </w:rPr>
        <w:t>On RAN slicing enhancements for Rel-18</w:t>
      </w:r>
    </w:p>
    <w:p w14:paraId="08608B2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AC8403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5973C" w14:textId="77777777" w:rsidR="001B30CC" w:rsidRDefault="001B30CC" w:rsidP="001B30CC">
      <w:pPr>
        <w:rPr>
          <w:rFonts w:ascii="Arial" w:hAnsi="Arial" w:cs="Arial"/>
          <w:b/>
          <w:sz w:val="24"/>
        </w:rPr>
      </w:pPr>
      <w:r>
        <w:rPr>
          <w:rFonts w:ascii="Arial" w:hAnsi="Arial" w:cs="Arial"/>
          <w:b/>
          <w:color w:val="0000FF"/>
          <w:sz w:val="24"/>
        </w:rPr>
        <w:t>RWS-210030</w:t>
      </w:r>
      <w:r>
        <w:rPr>
          <w:rFonts w:ascii="Arial" w:hAnsi="Arial" w:cs="Arial"/>
          <w:b/>
          <w:color w:val="0000FF"/>
          <w:sz w:val="24"/>
        </w:rPr>
        <w:tab/>
      </w:r>
      <w:r>
        <w:rPr>
          <w:rFonts w:ascii="Arial" w:hAnsi="Arial" w:cs="Arial"/>
          <w:b/>
          <w:sz w:val="24"/>
        </w:rPr>
        <w:t>On CPE upper layer enhancements for Rel-18</w:t>
      </w:r>
    </w:p>
    <w:p w14:paraId="4197DDC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A249E7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046BF" w14:textId="77777777" w:rsidR="001B30CC" w:rsidRDefault="001B30CC" w:rsidP="001B30CC">
      <w:pPr>
        <w:rPr>
          <w:rFonts w:ascii="Arial" w:hAnsi="Arial" w:cs="Arial"/>
          <w:b/>
          <w:sz w:val="24"/>
        </w:rPr>
      </w:pPr>
      <w:r>
        <w:rPr>
          <w:rFonts w:ascii="Arial" w:hAnsi="Arial" w:cs="Arial"/>
          <w:b/>
          <w:color w:val="0000FF"/>
          <w:sz w:val="24"/>
        </w:rPr>
        <w:t>RWS-210016</w:t>
      </w:r>
      <w:r>
        <w:rPr>
          <w:rFonts w:ascii="Arial" w:hAnsi="Arial" w:cs="Arial"/>
          <w:b/>
          <w:color w:val="0000FF"/>
          <w:sz w:val="24"/>
        </w:rPr>
        <w:tab/>
      </w:r>
      <w:r>
        <w:rPr>
          <w:rFonts w:ascii="Arial" w:hAnsi="Arial" w:cs="Arial"/>
          <w:b/>
          <w:sz w:val="24"/>
        </w:rPr>
        <w:t xml:space="preserve">On NR for Wireless PLC and Other IIoT Services </w:t>
      </w:r>
    </w:p>
    <w:p w14:paraId="5C06EF9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11235F4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3F2C" w14:textId="77777777" w:rsidR="001B30CC" w:rsidRDefault="001B30CC" w:rsidP="001B30CC">
      <w:pPr>
        <w:rPr>
          <w:rFonts w:ascii="Arial" w:hAnsi="Arial" w:cs="Arial"/>
          <w:b/>
          <w:sz w:val="24"/>
        </w:rPr>
      </w:pPr>
      <w:r>
        <w:rPr>
          <w:rFonts w:ascii="Arial" w:hAnsi="Arial" w:cs="Arial"/>
          <w:b/>
          <w:color w:val="0000FF"/>
          <w:sz w:val="24"/>
        </w:rPr>
        <w:t>RWS-210018</w:t>
      </w:r>
      <w:r>
        <w:rPr>
          <w:rFonts w:ascii="Arial" w:hAnsi="Arial" w:cs="Arial"/>
          <w:b/>
          <w:color w:val="0000FF"/>
          <w:sz w:val="24"/>
        </w:rPr>
        <w:tab/>
      </w:r>
      <w:r>
        <w:rPr>
          <w:rFonts w:ascii="Arial" w:hAnsi="Arial" w:cs="Arial"/>
          <w:b/>
          <w:sz w:val="24"/>
        </w:rPr>
        <w:t>On 5G Topology evolution</w:t>
      </w:r>
    </w:p>
    <w:p w14:paraId="4526267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639DA46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7E339" w14:textId="77777777" w:rsidR="001B30CC" w:rsidRDefault="001B30CC" w:rsidP="001B30CC">
      <w:pPr>
        <w:rPr>
          <w:rFonts w:ascii="Arial" w:hAnsi="Arial" w:cs="Arial"/>
          <w:b/>
          <w:sz w:val="24"/>
        </w:rPr>
      </w:pPr>
      <w:r>
        <w:rPr>
          <w:rFonts w:ascii="Arial" w:hAnsi="Arial" w:cs="Arial"/>
          <w:b/>
          <w:color w:val="0000FF"/>
          <w:sz w:val="24"/>
        </w:rPr>
        <w:t>RWS-210590</w:t>
      </w:r>
      <w:r>
        <w:rPr>
          <w:rFonts w:ascii="Arial" w:hAnsi="Arial" w:cs="Arial"/>
          <w:b/>
          <w:color w:val="0000FF"/>
          <w:sz w:val="24"/>
        </w:rPr>
        <w:tab/>
      </w:r>
      <w:r>
        <w:rPr>
          <w:rFonts w:ascii="Arial" w:hAnsi="Arial" w:cs="Arial"/>
          <w:b/>
          <w:sz w:val="24"/>
        </w:rPr>
        <w:t>Email discussion summary for [RAN-R18-WS-non-eMBB-Qualcomm]</w:t>
      </w:r>
    </w:p>
    <w:p w14:paraId="7694CE3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45B7B28D" w14:textId="77777777" w:rsidR="001B30CC" w:rsidRDefault="001B30CC" w:rsidP="001B30CC">
      <w:pPr>
        <w:rPr>
          <w:rFonts w:ascii="Arial" w:hAnsi="Arial" w:cs="Arial"/>
          <w:b/>
        </w:rPr>
      </w:pPr>
      <w:r>
        <w:rPr>
          <w:rFonts w:ascii="Arial" w:hAnsi="Arial" w:cs="Arial"/>
          <w:b/>
        </w:rPr>
        <w:t xml:space="preserve">Abstract: </w:t>
      </w:r>
    </w:p>
    <w:p w14:paraId="3349A942" w14:textId="77777777" w:rsidR="001B30CC" w:rsidRDefault="001B30CC" w:rsidP="001B30CC">
      <w:r>
        <w:t>RWS-210005, RWS-210006, RWS-210007, RWS-210008, RWS-210009, RWS-210010, RWS-210011, RWS-210012, RWS-210013, RWS-210014, RWS-210015, RWS-210017, RWS-210019, RWS-210020, RWS-210021, RWS-210022, RWS-210030</w:t>
      </w:r>
    </w:p>
    <w:p w14:paraId="2BEF213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2051" w14:textId="77777777" w:rsidR="001B30CC" w:rsidRDefault="001B30CC" w:rsidP="001B30CC">
      <w:pPr>
        <w:rPr>
          <w:rFonts w:ascii="Arial" w:hAnsi="Arial" w:cs="Arial"/>
          <w:b/>
          <w:sz w:val="24"/>
        </w:rPr>
      </w:pPr>
      <w:r>
        <w:rPr>
          <w:rFonts w:ascii="Arial" w:hAnsi="Arial" w:cs="Arial"/>
          <w:b/>
          <w:color w:val="0000FF"/>
          <w:sz w:val="24"/>
        </w:rPr>
        <w:t>RWS-210023</w:t>
      </w:r>
      <w:r>
        <w:rPr>
          <w:rFonts w:ascii="Arial" w:hAnsi="Arial" w:cs="Arial"/>
          <w:b/>
          <w:color w:val="0000FF"/>
          <w:sz w:val="24"/>
        </w:rPr>
        <w:tab/>
      </w:r>
      <w:r>
        <w:rPr>
          <w:rFonts w:ascii="Arial" w:hAnsi="Arial" w:cs="Arial"/>
          <w:b/>
          <w:sz w:val="24"/>
        </w:rPr>
        <w:t>Rel.18 Network AI/ML</w:t>
      </w:r>
    </w:p>
    <w:p w14:paraId="6473804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E0C9D6D"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02795" w14:textId="77777777" w:rsidR="001B30CC" w:rsidRDefault="001B30CC" w:rsidP="001B30CC">
      <w:pPr>
        <w:rPr>
          <w:rFonts w:ascii="Arial" w:hAnsi="Arial" w:cs="Arial"/>
          <w:b/>
          <w:sz w:val="24"/>
        </w:rPr>
      </w:pPr>
      <w:r>
        <w:rPr>
          <w:rFonts w:ascii="Arial" w:hAnsi="Arial" w:cs="Arial"/>
          <w:b/>
          <w:color w:val="0000FF"/>
          <w:sz w:val="24"/>
        </w:rPr>
        <w:t>RWS-210031</w:t>
      </w:r>
      <w:r>
        <w:rPr>
          <w:rFonts w:ascii="Arial" w:hAnsi="Arial" w:cs="Arial"/>
          <w:b/>
          <w:color w:val="0000FF"/>
          <w:sz w:val="24"/>
        </w:rPr>
        <w:tab/>
      </w:r>
      <w:r>
        <w:rPr>
          <w:rFonts w:ascii="Arial" w:hAnsi="Arial" w:cs="Arial"/>
          <w:b/>
          <w:sz w:val="24"/>
        </w:rPr>
        <w:t>On CPE upper layer enhancements for Rel-18</w:t>
      </w:r>
    </w:p>
    <w:p w14:paraId="71FB2F7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4C587B6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35829" w14:textId="77777777" w:rsidR="001B30CC" w:rsidRDefault="001B30CC" w:rsidP="001B30CC">
      <w:pPr>
        <w:rPr>
          <w:rFonts w:ascii="Arial" w:hAnsi="Arial" w:cs="Arial"/>
          <w:b/>
          <w:sz w:val="24"/>
        </w:rPr>
      </w:pPr>
      <w:r>
        <w:rPr>
          <w:rFonts w:ascii="Arial" w:hAnsi="Arial" w:cs="Arial"/>
          <w:b/>
          <w:color w:val="0000FF"/>
          <w:sz w:val="24"/>
        </w:rPr>
        <w:t>RWS-210034</w:t>
      </w:r>
      <w:r>
        <w:rPr>
          <w:rFonts w:ascii="Arial" w:hAnsi="Arial" w:cs="Arial"/>
          <w:b/>
          <w:color w:val="0000FF"/>
          <w:sz w:val="24"/>
        </w:rPr>
        <w:tab/>
      </w:r>
      <w:r>
        <w:rPr>
          <w:rFonts w:ascii="Arial" w:hAnsi="Arial" w:cs="Arial"/>
          <w:b/>
          <w:sz w:val="24"/>
        </w:rPr>
        <w:t>5G-SOLUTIONS: Verticals’ requirements to 3GPP RAN Rel18</w:t>
      </w:r>
    </w:p>
    <w:p w14:paraId="3EDA281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5241A6E4" w14:textId="77777777" w:rsidR="001B30CC" w:rsidRDefault="001B30CC" w:rsidP="001B30CC">
      <w:pPr>
        <w:rPr>
          <w:rFonts w:ascii="Arial" w:hAnsi="Arial" w:cs="Arial"/>
          <w:b/>
        </w:rPr>
      </w:pPr>
      <w:r>
        <w:rPr>
          <w:rFonts w:ascii="Arial" w:hAnsi="Arial" w:cs="Arial"/>
          <w:b/>
        </w:rPr>
        <w:t xml:space="preserve">Abstract: </w:t>
      </w:r>
    </w:p>
    <w:p w14:paraId="3BAC682C" w14:textId="77777777" w:rsidR="001B30CC" w:rsidRDefault="001B30CC" w:rsidP="001B30CC">
      <w:r>
        <w:t>5G-SOLUTIONS is a European funded project (Grant Agreement No. 856691) aiming to demonstrate the use of 5G in five Living Labs: Smart Factories, Smart Energy, Smart City / Ports, Media &amp; Entertainment, multi-living lab.</w:t>
      </w:r>
    </w:p>
    <w:p w14:paraId="602536AD" w14:textId="77777777" w:rsidR="001B30CC" w:rsidRDefault="001B30CC" w:rsidP="001B30CC">
      <w:r>
        <w:t xml:space="preserve">This document provides a number of </w:t>
      </w:r>
    </w:p>
    <w:p w14:paraId="0EAF6AC2" w14:textId="77777777" w:rsidR="001B30CC" w:rsidRDefault="001B30CC" w:rsidP="001B30CC">
      <w:pPr>
        <w:rPr>
          <w:rFonts w:ascii="Arial" w:hAnsi="Arial" w:cs="Arial"/>
          <w:b/>
        </w:rPr>
      </w:pPr>
      <w:r>
        <w:rPr>
          <w:rFonts w:ascii="Arial" w:hAnsi="Arial" w:cs="Arial"/>
          <w:b/>
        </w:rPr>
        <w:t xml:space="preserve">Discussion: </w:t>
      </w:r>
    </w:p>
    <w:p w14:paraId="7A9F5B21" w14:textId="77777777" w:rsidR="001B30CC" w:rsidRDefault="001B30CC" w:rsidP="001B30CC">
      <w:r>
        <w:t>presented in Tue GTW</w:t>
      </w:r>
    </w:p>
    <w:p w14:paraId="4E780C34" w14:textId="77777777" w:rsidR="001B30CC" w:rsidRDefault="001B30CC" w:rsidP="001B30CC">
      <w:r>
        <w:t>proposed requirements:</w:t>
      </w:r>
    </w:p>
    <w:p w14:paraId="6E79139C" w14:textId="77777777" w:rsidR="001B30CC" w:rsidRDefault="001B30CC" w:rsidP="001B30CC">
      <w:r>
        <w:t>- Manage a mix of deterministic and non-deterministic networks</w:t>
      </w:r>
    </w:p>
    <w:p w14:paraId="35F23704" w14:textId="77777777" w:rsidR="001B30CC" w:rsidRDefault="001B30CC" w:rsidP="001B30CC">
      <w:r>
        <w:t>- Improve upload throughput</w:t>
      </w:r>
    </w:p>
    <w:p w14:paraId="28356B4C" w14:textId="77777777" w:rsidR="001B30CC" w:rsidRDefault="001B30CC" w:rsidP="001B30CC">
      <w:r>
        <w:t>- The life cycle of UEs in the Living Labs is 5-10 years</w:t>
      </w:r>
    </w:p>
    <w:p w14:paraId="24620A18" w14:textId="77777777" w:rsidR="001B30CC" w:rsidRDefault="001B30CC" w:rsidP="001B30CC">
      <w:r>
        <w:t>- Ensure network management in a multi-tenant environment</w:t>
      </w:r>
    </w:p>
    <w:p w14:paraId="6029F922" w14:textId="77777777" w:rsidR="001B30CC" w:rsidRDefault="001B30CC" w:rsidP="001B30CC">
      <w:r>
        <w:t>Futurewei: any proposals matching to these requirements? UE capability discussion is similar, we can not count on these features to be used so we need to avoid alternatives</w:t>
      </w:r>
    </w:p>
    <w:p w14:paraId="454772F4" w14:textId="77777777" w:rsidR="001B30CC" w:rsidRDefault="001B30CC" w:rsidP="001B30CC">
      <w:r>
        <w:t>Telecom Italia: agrees that many of the features are not implemented and this is a problem; on future-proofness we have not seen inputs and we need to address this</w:t>
      </w:r>
    </w:p>
    <w:p w14:paraId="6111E02B" w14:textId="77777777" w:rsidR="001B30CC" w:rsidRDefault="001B30CC" w:rsidP="001B30CC">
      <w:r>
        <w:t>ZTE: high data rate together with other requirements (e.g. URLCC, high density) is difficult to achieve</w:t>
      </w:r>
    </w:p>
    <w:p w14:paraId="05D1B02F" w14:textId="77777777" w:rsidR="001B30CC" w:rsidRDefault="001B30CC" w:rsidP="001B30CC">
      <w:r>
        <w:t>Oppo: slide 8: for L1 or higher layers?, slide 11: impacts of 5-10 years on standardization?</w:t>
      </w:r>
    </w:p>
    <w:p w14:paraId="5860B764" w14:textId="77777777" w:rsidR="001B30CC" w:rsidRDefault="001B30CC" w:rsidP="001B30CC">
      <w:r>
        <w:t>Telecom Italia: slide 8: is more for higher layers, slide 11: 5-10 years is rather the lower boundary, multi-standard terminals may be an idea</w:t>
      </w:r>
    </w:p>
    <w:p w14:paraId="116859A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81AD" w14:textId="77777777" w:rsidR="001B30CC" w:rsidRDefault="001B30CC" w:rsidP="001B30CC">
      <w:pPr>
        <w:rPr>
          <w:rFonts w:ascii="Arial" w:hAnsi="Arial" w:cs="Arial"/>
          <w:b/>
          <w:sz w:val="24"/>
        </w:rPr>
      </w:pPr>
      <w:r>
        <w:rPr>
          <w:rFonts w:ascii="Arial" w:hAnsi="Arial" w:cs="Arial"/>
          <w:b/>
          <w:color w:val="0000FF"/>
          <w:sz w:val="24"/>
        </w:rPr>
        <w:t>RWS-210599</w:t>
      </w:r>
      <w:r>
        <w:rPr>
          <w:rFonts w:ascii="Arial" w:hAnsi="Arial" w:cs="Arial"/>
          <w:b/>
          <w:color w:val="0000FF"/>
          <w:sz w:val="24"/>
        </w:rPr>
        <w:tab/>
      </w:r>
      <w:r>
        <w:rPr>
          <w:rFonts w:ascii="Arial" w:hAnsi="Arial" w:cs="Arial"/>
          <w:b/>
          <w:sz w:val="24"/>
        </w:rPr>
        <w:t>Email discussion summary for [RAN-R18-WS-non-eMBB-Telecom_Italia]</w:t>
      </w:r>
    </w:p>
    <w:p w14:paraId="17D2C44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0BC0D082" w14:textId="77777777" w:rsidR="001B30CC" w:rsidRDefault="001B30CC" w:rsidP="001B30CC">
      <w:pPr>
        <w:rPr>
          <w:rFonts w:ascii="Arial" w:hAnsi="Arial" w:cs="Arial"/>
          <w:b/>
        </w:rPr>
      </w:pPr>
      <w:r>
        <w:rPr>
          <w:rFonts w:ascii="Arial" w:hAnsi="Arial" w:cs="Arial"/>
          <w:b/>
        </w:rPr>
        <w:t xml:space="preserve">Abstract: </w:t>
      </w:r>
    </w:p>
    <w:p w14:paraId="7F0BB03D" w14:textId="77777777" w:rsidR="001B30CC" w:rsidRDefault="001B30CC" w:rsidP="001B30CC">
      <w:r>
        <w:t>RWS-210034</w:t>
      </w:r>
    </w:p>
    <w:p w14:paraId="7E750A0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E5760" w14:textId="77777777" w:rsidR="001B30CC" w:rsidRDefault="001B30CC" w:rsidP="001B30CC">
      <w:pPr>
        <w:rPr>
          <w:rFonts w:ascii="Arial" w:hAnsi="Arial" w:cs="Arial"/>
          <w:b/>
          <w:sz w:val="24"/>
        </w:rPr>
      </w:pPr>
      <w:r>
        <w:rPr>
          <w:rFonts w:ascii="Arial" w:hAnsi="Arial" w:cs="Arial"/>
          <w:b/>
          <w:color w:val="0000FF"/>
          <w:sz w:val="24"/>
        </w:rPr>
        <w:t>RWS-210035</w:t>
      </w:r>
      <w:r>
        <w:rPr>
          <w:rFonts w:ascii="Arial" w:hAnsi="Arial" w:cs="Arial"/>
          <w:b/>
          <w:color w:val="0000FF"/>
          <w:sz w:val="24"/>
        </w:rPr>
        <w:tab/>
      </w:r>
      <w:r>
        <w:rPr>
          <w:rFonts w:ascii="Arial" w:hAnsi="Arial" w:cs="Arial"/>
          <w:b/>
          <w:sz w:val="24"/>
        </w:rPr>
        <w:t>NR Support for FDD Bandwidths less than 5 MHz</w:t>
      </w:r>
    </w:p>
    <w:p w14:paraId="203AFDE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122C5746" w14:textId="77777777" w:rsidR="001B30CC" w:rsidRDefault="001B30CC" w:rsidP="001B30CC">
      <w:pPr>
        <w:rPr>
          <w:rFonts w:ascii="Arial" w:hAnsi="Arial" w:cs="Arial"/>
          <w:b/>
        </w:rPr>
      </w:pPr>
      <w:r>
        <w:rPr>
          <w:rFonts w:ascii="Arial" w:hAnsi="Arial" w:cs="Arial"/>
          <w:b/>
        </w:rPr>
        <w:lastRenderedPageBreak/>
        <w:t xml:space="preserve">Abstract: </w:t>
      </w:r>
    </w:p>
    <w:p w14:paraId="4A1CDAAA" w14:textId="77777777" w:rsidR="001B30CC" w:rsidRDefault="001B30CC" w:rsidP="001B30CC">
      <w:r>
        <w:t>Anterix, UIC (European Railways) and Southern Linc all have existing 3GPP deployed networks with 2G and 4G systems in FDD spectrum allocations less than 5 MHz channel bandwidths.  We have been working together, along with industry partners, to create a mi</w:t>
      </w:r>
    </w:p>
    <w:p w14:paraId="4FFD9B7A" w14:textId="77777777" w:rsidR="001B30CC" w:rsidRDefault="001B30CC" w:rsidP="001B30CC">
      <w:pPr>
        <w:rPr>
          <w:rFonts w:ascii="Arial" w:hAnsi="Arial" w:cs="Arial"/>
          <w:b/>
        </w:rPr>
      </w:pPr>
      <w:r>
        <w:rPr>
          <w:rFonts w:ascii="Arial" w:hAnsi="Arial" w:cs="Arial"/>
          <w:b/>
        </w:rPr>
        <w:t xml:space="preserve">Discussion: </w:t>
      </w:r>
    </w:p>
    <w:p w14:paraId="4F426A7D" w14:textId="77777777" w:rsidR="001B30CC" w:rsidRDefault="001B30CC" w:rsidP="001B30CC">
      <w:r>
        <w:t>presented in Tue GTW</w:t>
      </w:r>
    </w:p>
    <w:p w14:paraId="41FC2F14" w14:textId="77777777" w:rsidR="001B30CC" w:rsidRDefault="001B30CC" w:rsidP="001B30CC">
      <w:r>
        <w:t>proposal: Study item for NR Support for FDD Bandwidths less than 5 MHz</w:t>
      </w:r>
    </w:p>
    <w:p w14:paraId="02A6DACD" w14:textId="77777777" w:rsidR="001B30CC" w:rsidRDefault="001B30CC" w:rsidP="001B30CC">
      <w:r>
        <w:t>ZTE: what kind of traffic model is considered?</w:t>
      </w:r>
    </w:p>
    <w:p w14:paraId="5624975B" w14:textId="77777777" w:rsidR="001B30CC" w:rsidRDefault="001B30CC" w:rsidP="001B30CC">
      <w:r>
        <w:t>Anterix: considers different sorts of traffics</w:t>
      </w:r>
    </w:p>
    <w:p w14:paraId="54CF5055" w14:textId="77777777" w:rsidR="001B30CC" w:rsidRDefault="001B30CC" w:rsidP="001B30CC">
      <w:r>
        <w:t>Mediatek: benefits of introducing things for 5G that is already well covered by LTE?</w:t>
      </w:r>
    </w:p>
    <w:p w14:paraId="3049A84B" w14:textId="77777777" w:rsidR="001B30CC" w:rsidRDefault="001B30CC" w:rsidP="001B30CC">
      <w:r>
        <w:t>Lockheed: are you looking at NTN use cases as well?</w:t>
      </w:r>
    </w:p>
    <w:p w14:paraId="14CA0FCD" w14:textId="77777777" w:rsidR="001B30CC" w:rsidRDefault="001B30CC" w:rsidP="001B30CC">
      <w:r>
        <w:t>Anterix: NTN has some specific use cases so we would not delay the SI for this</w:t>
      </w:r>
    </w:p>
    <w:p w14:paraId="26CCFB0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7D174" w14:textId="77777777" w:rsidR="001B30CC" w:rsidRDefault="001B30CC" w:rsidP="001B30CC">
      <w:pPr>
        <w:rPr>
          <w:rFonts w:ascii="Arial" w:hAnsi="Arial" w:cs="Arial"/>
          <w:b/>
          <w:sz w:val="24"/>
        </w:rPr>
      </w:pPr>
      <w:r>
        <w:rPr>
          <w:rFonts w:ascii="Arial" w:hAnsi="Arial" w:cs="Arial"/>
          <w:b/>
          <w:color w:val="0000FF"/>
          <w:sz w:val="24"/>
        </w:rPr>
        <w:t>RWS-210551</w:t>
      </w:r>
      <w:r>
        <w:rPr>
          <w:rFonts w:ascii="Arial" w:hAnsi="Arial" w:cs="Arial"/>
          <w:b/>
          <w:color w:val="0000FF"/>
          <w:sz w:val="24"/>
        </w:rPr>
        <w:tab/>
      </w:r>
      <w:r>
        <w:rPr>
          <w:rFonts w:ascii="Arial" w:hAnsi="Arial" w:cs="Arial"/>
          <w:b/>
          <w:sz w:val="24"/>
        </w:rPr>
        <w:t>Email discussion summary for [RAN-R18-WS-non-eMBB-Anterix]</w:t>
      </w:r>
    </w:p>
    <w:p w14:paraId="2CBB1DA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Anterix</w:t>
      </w:r>
    </w:p>
    <w:p w14:paraId="216DEA63" w14:textId="77777777" w:rsidR="001B30CC" w:rsidRDefault="001B30CC" w:rsidP="001B30CC">
      <w:pPr>
        <w:rPr>
          <w:rFonts w:ascii="Arial" w:hAnsi="Arial" w:cs="Arial"/>
          <w:b/>
        </w:rPr>
      </w:pPr>
      <w:r>
        <w:rPr>
          <w:rFonts w:ascii="Arial" w:hAnsi="Arial" w:cs="Arial"/>
          <w:b/>
        </w:rPr>
        <w:t xml:space="preserve">Abstract: </w:t>
      </w:r>
    </w:p>
    <w:p w14:paraId="10C59376" w14:textId="77777777" w:rsidR="001B30CC" w:rsidRDefault="001B30CC" w:rsidP="001B30CC">
      <w:r>
        <w:t>RWS-210035</w:t>
      </w:r>
    </w:p>
    <w:p w14:paraId="06B6D1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EB7E6" w14:textId="77777777" w:rsidR="001B30CC" w:rsidRDefault="001B30CC" w:rsidP="001B30CC">
      <w:pPr>
        <w:rPr>
          <w:rFonts w:ascii="Arial" w:hAnsi="Arial" w:cs="Arial"/>
          <w:b/>
          <w:sz w:val="24"/>
        </w:rPr>
      </w:pPr>
      <w:r>
        <w:rPr>
          <w:rFonts w:ascii="Arial" w:hAnsi="Arial" w:cs="Arial"/>
          <w:b/>
          <w:color w:val="0000FF"/>
          <w:sz w:val="24"/>
        </w:rPr>
        <w:t>RWS-210037</w:t>
      </w:r>
      <w:r>
        <w:rPr>
          <w:rFonts w:ascii="Arial" w:hAnsi="Arial" w:cs="Arial"/>
          <w:b/>
          <w:color w:val="0000FF"/>
          <w:sz w:val="24"/>
        </w:rPr>
        <w:tab/>
      </w:r>
      <w:r>
        <w:rPr>
          <w:rFonts w:ascii="Arial" w:hAnsi="Arial" w:cs="Arial"/>
          <w:b/>
          <w:sz w:val="24"/>
        </w:rPr>
        <w:t>Non-eMBB enhancements for Rel-18</w:t>
      </w:r>
    </w:p>
    <w:p w14:paraId="1A01C28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08FA16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0FF9C" w14:textId="77777777" w:rsidR="001B30CC" w:rsidRDefault="001B30CC" w:rsidP="001B30CC">
      <w:pPr>
        <w:rPr>
          <w:rFonts w:ascii="Arial" w:hAnsi="Arial" w:cs="Arial"/>
          <w:b/>
          <w:sz w:val="24"/>
        </w:rPr>
      </w:pPr>
      <w:r>
        <w:rPr>
          <w:rFonts w:ascii="Arial" w:hAnsi="Arial" w:cs="Arial"/>
          <w:b/>
          <w:color w:val="0000FF"/>
          <w:sz w:val="24"/>
        </w:rPr>
        <w:t>RWS-210039</w:t>
      </w:r>
      <w:r>
        <w:rPr>
          <w:rFonts w:ascii="Arial" w:hAnsi="Arial" w:cs="Arial"/>
          <w:b/>
          <w:color w:val="0000FF"/>
          <w:sz w:val="24"/>
        </w:rPr>
        <w:tab/>
      </w:r>
      <w:r>
        <w:rPr>
          <w:rFonts w:ascii="Arial" w:hAnsi="Arial" w:cs="Arial"/>
          <w:b/>
          <w:sz w:val="24"/>
        </w:rPr>
        <w:t>Enhancements for advanced sidelink features for Rel-18</w:t>
      </w:r>
    </w:p>
    <w:p w14:paraId="3FCAC6C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139C37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DADD" w14:textId="77777777" w:rsidR="001B30CC" w:rsidRDefault="001B30CC" w:rsidP="001B30CC">
      <w:pPr>
        <w:rPr>
          <w:rFonts w:ascii="Arial" w:hAnsi="Arial" w:cs="Arial"/>
          <w:b/>
          <w:sz w:val="24"/>
        </w:rPr>
      </w:pPr>
      <w:r>
        <w:rPr>
          <w:rFonts w:ascii="Arial" w:hAnsi="Arial" w:cs="Arial"/>
          <w:b/>
          <w:color w:val="0000FF"/>
          <w:sz w:val="24"/>
        </w:rPr>
        <w:t>RWS-210572</w:t>
      </w:r>
      <w:r>
        <w:rPr>
          <w:rFonts w:ascii="Arial" w:hAnsi="Arial" w:cs="Arial"/>
          <w:b/>
          <w:color w:val="0000FF"/>
          <w:sz w:val="24"/>
        </w:rPr>
        <w:tab/>
      </w:r>
      <w:r>
        <w:rPr>
          <w:rFonts w:ascii="Arial" w:hAnsi="Arial" w:cs="Arial"/>
          <w:b/>
          <w:sz w:val="24"/>
        </w:rPr>
        <w:t>Email discussion summary for [RAN-R18-WS-non-eMBB-Futurewei]</w:t>
      </w:r>
    </w:p>
    <w:p w14:paraId="61D7F9B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Futurewei</w:t>
      </w:r>
    </w:p>
    <w:p w14:paraId="3593F2D8" w14:textId="77777777" w:rsidR="001B30CC" w:rsidRDefault="001B30CC" w:rsidP="001B30CC">
      <w:pPr>
        <w:rPr>
          <w:rFonts w:ascii="Arial" w:hAnsi="Arial" w:cs="Arial"/>
          <w:b/>
        </w:rPr>
      </w:pPr>
      <w:r>
        <w:rPr>
          <w:rFonts w:ascii="Arial" w:hAnsi="Arial" w:cs="Arial"/>
          <w:b/>
        </w:rPr>
        <w:t xml:space="preserve">Abstract: </w:t>
      </w:r>
    </w:p>
    <w:p w14:paraId="07D81845" w14:textId="77777777" w:rsidR="001B30CC" w:rsidRDefault="001B30CC" w:rsidP="001B30CC">
      <w:r>
        <w:t>RWS-210037,  RWS-210039</w:t>
      </w:r>
    </w:p>
    <w:p w14:paraId="0827D3B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1628D" w14:textId="77777777" w:rsidR="001B30CC" w:rsidRDefault="001B30CC" w:rsidP="001B30CC">
      <w:pPr>
        <w:rPr>
          <w:rFonts w:ascii="Arial" w:hAnsi="Arial" w:cs="Arial"/>
          <w:b/>
          <w:sz w:val="24"/>
        </w:rPr>
      </w:pPr>
      <w:r>
        <w:rPr>
          <w:rFonts w:ascii="Arial" w:hAnsi="Arial" w:cs="Arial"/>
          <w:b/>
          <w:color w:val="0000FF"/>
          <w:sz w:val="24"/>
        </w:rPr>
        <w:t>RWS-210046</w:t>
      </w:r>
      <w:r>
        <w:rPr>
          <w:rFonts w:ascii="Arial" w:hAnsi="Arial" w:cs="Arial"/>
          <w:b/>
          <w:color w:val="0000FF"/>
          <w:sz w:val="24"/>
        </w:rPr>
        <w:tab/>
      </w:r>
      <w:r>
        <w:rPr>
          <w:rFonts w:ascii="Arial" w:hAnsi="Arial" w:cs="Arial"/>
          <w:b/>
          <w:sz w:val="24"/>
        </w:rPr>
        <w:t>An overview of SL enhancement work in Rel-18</w:t>
      </w:r>
    </w:p>
    <w:p w14:paraId="195EA3F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C55EE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766B" w14:textId="77777777" w:rsidR="001B30CC" w:rsidRDefault="001B30CC" w:rsidP="001B30CC">
      <w:pPr>
        <w:rPr>
          <w:rFonts w:ascii="Arial" w:hAnsi="Arial" w:cs="Arial"/>
          <w:b/>
          <w:sz w:val="24"/>
        </w:rPr>
      </w:pPr>
      <w:r>
        <w:rPr>
          <w:rFonts w:ascii="Arial" w:hAnsi="Arial" w:cs="Arial"/>
          <w:b/>
          <w:color w:val="0000FF"/>
          <w:sz w:val="24"/>
        </w:rPr>
        <w:lastRenderedPageBreak/>
        <w:t>RWS-210048</w:t>
      </w:r>
      <w:r>
        <w:rPr>
          <w:rFonts w:ascii="Arial" w:hAnsi="Arial" w:cs="Arial"/>
          <w:b/>
          <w:color w:val="0000FF"/>
          <w:sz w:val="24"/>
        </w:rPr>
        <w:tab/>
      </w:r>
      <w:r>
        <w:rPr>
          <w:rFonts w:ascii="Arial" w:hAnsi="Arial" w:cs="Arial"/>
          <w:b/>
          <w:sz w:val="24"/>
        </w:rPr>
        <w:t>Discussion on sidelink positioning</w:t>
      </w:r>
    </w:p>
    <w:p w14:paraId="4289D10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C257B9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65F1" w14:textId="77777777" w:rsidR="001B30CC" w:rsidRDefault="001B30CC" w:rsidP="001B30CC">
      <w:pPr>
        <w:rPr>
          <w:rFonts w:ascii="Arial" w:hAnsi="Arial" w:cs="Arial"/>
          <w:b/>
          <w:sz w:val="24"/>
        </w:rPr>
      </w:pPr>
      <w:r>
        <w:rPr>
          <w:rFonts w:ascii="Arial" w:hAnsi="Arial" w:cs="Arial"/>
          <w:b/>
          <w:color w:val="0000FF"/>
          <w:sz w:val="24"/>
        </w:rPr>
        <w:t>RWS-210050</w:t>
      </w:r>
      <w:r>
        <w:rPr>
          <w:rFonts w:ascii="Arial" w:hAnsi="Arial" w:cs="Arial"/>
          <w:b/>
          <w:color w:val="0000FF"/>
          <w:sz w:val="24"/>
        </w:rPr>
        <w:tab/>
      </w:r>
      <w:r>
        <w:rPr>
          <w:rFonts w:ascii="Arial" w:hAnsi="Arial" w:cs="Arial"/>
          <w:b/>
          <w:sz w:val="24"/>
        </w:rPr>
        <w:t>Discussion on Redcap enhancement</w:t>
      </w:r>
    </w:p>
    <w:p w14:paraId="6E6A7B5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0B43BB" w14:textId="77777777" w:rsidR="001B30CC" w:rsidRDefault="001B30CC" w:rsidP="001B30CC">
      <w:pPr>
        <w:rPr>
          <w:rFonts w:ascii="Arial" w:hAnsi="Arial" w:cs="Arial"/>
          <w:b/>
        </w:rPr>
      </w:pPr>
      <w:r>
        <w:rPr>
          <w:rFonts w:ascii="Arial" w:hAnsi="Arial" w:cs="Arial"/>
          <w:b/>
        </w:rPr>
        <w:t xml:space="preserve">Discussion: </w:t>
      </w:r>
    </w:p>
    <w:p w14:paraId="7931FF2C" w14:textId="77777777" w:rsidR="001B30CC" w:rsidRDefault="001B30CC" w:rsidP="001B30CC">
      <w:r>
        <w:t>presented in Tue GTW</w:t>
      </w:r>
    </w:p>
    <w:p w14:paraId="0E173B9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D177" w14:textId="77777777" w:rsidR="001B30CC" w:rsidRDefault="001B30CC" w:rsidP="001B30CC">
      <w:pPr>
        <w:rPr>
          <w:rFonts w:ascii="Arial" w:hAnsi="Arial" w:cs="Arial"/>
          <w:b/>
          <w:sz w:val="24"/>
        </w:rPr>
      </w:pPr>
      <w:r>
        <w:rPr>
          <w:rFonts w:ascii="Arial" w:hAnsi="Arial" w:cs="Arial"/>
          <w:b/>
          <w:color w:val="0000FF"/>
          <w:sz w:val="24"/>
        </w:rPr>
        <w:t>RWS-210588</w:t>
      </w:r>
      <w:r>
        <w:rPr>
          <w:rFonts w:ascii="Arial" w:hAnsi="Arial" w:cs="Arial"/>
          <w:b/>
          <w:color w:val="0000FF"/>
          <w:sz w:val="24"/>
        </w:rPr>
        <w:tab/>
      </w:r>
      <w:r>
        <w:rPr>
          <w:rFonts w:ascii="Arial" w:hAnsi="Arial" w:cs="Arial"/>
          <w:b/>
          <w:sz w:val="24"/>
        </w:rPr>
        <w:t>Email discussion summary for [RAN-R18-WS-non-eMBB-OPPO]</w:t>
      </w:r>
    </w:p>
    <w:p w14:paraId="4CF48704"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OPPO</w:t>
      </w:r>
    </w:p>
    <w:p w14:paraId="5BEC748D" w14:textId="77777777" w:rsidR="001B30CC" w:rsidRDefault="001B30CC" w:rsidP="001B30CC">
      <w:pPr>
        <w:rPr>
          <w:rFonts w:ascii="Arial" w:hAnsi="Arial" w:cs="Arial"/>
          <w:b/>
        </w:rPr>
      </w:pPr>
      <w:r>
        <w:rPr>
          <w:rFonts w:ascii="Arial" w:hAnsi="Arial" w:cs="Arial"/>
          <w:b/>
        </w:rPr>
        <w:t xml:space="preserve">Abstract: </w:t>
      </w:r>
    </w:p>
    <w:p w14:paraId="194025BC" w14:textId="77777777" w:rsidR="001B30CC" w:rsidRDefault="001B30CC" w:rsidP="001B30CC">
      <w:r>
        <w:t>RWS-210046, RWS-210048, RWS-210050</w:t>
      </w:r>
    </w:p>
    <w:p w14:paraId="4CF44EF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90B4" w14:textId="77777777" w:rsidR="001B30CC" w:rsidRDefault="001B30CC" w:rsidP="001B30CC">
      <w:pPr>
        <w:rPr>
          <w:rFonts w:ascii="Arial" w:hAnsi="Arial" w:cs="Arial"/>
          <w:b/>
          <w:sz w:val="24"/>
        </w:rPr>
      </w:pPr>
      <w:r>
        <w:rPr>
          <w:rFonts w:ascii="Arial" w:hAnsi="Arial" w:cs="Arial"/>
          <w:b/>
          <w:color w:val="0000FF"/>
          <w:sz w:val="24"/>
        </w:rPr>
        <w:t>RWS-210045</w:t>
      </w:r>
      <w:r>
        <w:rPr>
          <w:rFonts w:ascii="Arial" w:hAnsi="Arial" w:cs="Arial"/>
          <w:b/>
          <w:color w:val="0000FF"/>
          <w:sz w:val="24"/>
        </w:rPr>
        <w:tab/>
      </w:r>
      <w:r>
        <w:rPr>
          <w:rFonts w:ascii="Arial" w:hAnsi="Arial" w:cs="Arial"/>
          <w:b/>
          <w:sz w:val="24"/>
        </w:rPr>
        <w:t>draft new WID on further enhancement of SL relay</w:t>
      </w:r>
    </w:p>
    <w:p w14:paraId="6C6A38F5"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4217FA9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5B97E" w14:textId="77777777" w:rsidR="001B30CC" w:rsidRDefault="001B30CC" w:rsidP="001B30CC">
      <w:pPr>
        <w:rPr>
          <w:rFonts w:ascii="Arial" w:hAnsi="Arial" w:cs="Arial"/>
          <w:b/>
          <w:sz w:val="24"/>
        </w:rPr>
      </w:pPr>
      <w:r>
        <w:rPr>
          <w:rFonts w:ascii="Arial" w:hAnsi="Arial" w:cs="Arial"/>
          <w:b/>
          <w:color w:val="0000FF"/>
          <w:sz w:val="24"/>
        </w:rPr>
        <w:t>RWS-210047</w:t>
      </w:r>
      <w:r>
        <w:rPr>
          <w:rFonts w:ascii="Arial" w:hAnsi="Arial" w:cs="Arial"/>
          <w:b/>
          <w:color w:val="0000FF"/>
          <w:sz w:val="24"/>
        </w:rPr>
        <w:tab/>
      </w:r>
      <w:r>
        <w:rPr>
          <w:rFonts w:ascii="Arial" w:hAnsi="Arial" w:cs="Arial"/>
          <w:b/>
          <w:sz w:val="24"/>
        </w:rPr>
        <w:t>draft new WID on further enhancement on sidelink</w:t>
      </w:r>
    </w:p>
    <w:p w14:paraId="69D9DE8D"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663BC7D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B17F" w14:textId="77777777" w:rsidR="001B30CC" w:rsidRDefault="001B30CC" w:rsidP="001B30CC">
      <w:pPr>
        <w:rPr>
          <w:rFonts w:ascii="Arial" w:hAnsi="Arial" w:cs="Arial"/>
          <w:b/>
          <w:sz w:val="24"/>
        </w:rPr>
      </w:pPr>
      <w:r>
        <w:rPr>
          <w:rFonts w:ascii="Arial" w:hAnsi="Arial" w:cs="Arial"/>
          <w:b/>
          <w:color w:val="0000FF"/>
          <w:sz w:val="24"/>
        </w:rPr>
        <w:t>RWS-210049</w:t>
      </w:r>
      <w:r>
        <w:rPr>
          <w:rFonts w:ascii="Arial" w:hAnsi="Arial" w:cs="Arial"/>
          <w:b/>
          <w:color w:val="0000FF"/>
          <w:sz w:val="24"/>
        </w:rPr>
        <w:tab/>
      </w:r>
      <w:r>
        <w:rPr>
          <w:rFonts w:ascii="Arial" w:hAnsi="Arial" w:cs="Arial"/>
          <w:b/>
          <w:sz w:val="24"/>
        </w:rPr>
        <w:t>Discussion on co-existence between LTE V2X and NR sidelink</w:t>
      </w:r>
    </w:p>
    <w:p w14:paraId="3DF915C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C629F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405E7" w14:textId="77777777" w:rsidR="001B30CC" w:rsidRDefault="001B30CC" w:rsidP="001B30CC">
      <w:pPr>
        <w:rPr>
          <w:rFonts w:ascii="Arial" w:hAnsi="Arial" w:cs="Arial"/>
          <w:b/>
          <w:sz w:val="24"/>
        </w:rPr>
      </w:pPr>
      <w:r>
        <w:rPr>
          <w:rFonts w:ascii="Arial" w:hAnsi="Arial" w:cs="Arial"/>
          <w:b/>
          <w:color w:val="0000FF"/>
          <w:sz w:val="24"/>
        </w:rPr>
        <w:t>RWS-210069</w:t>
      </w:r>
      <w:r>
        <w:rPr>
          <w:rFonts w:ascii="Arial" w:hAnsi="Arial" w:cs="Arial"/>
          <w:b/>
          <w:color w:val="0000FF"/>
          <w:sz w:val="24"/>
        </w:rPr>
        <w:tab/>
      </w:r>
      <w:r>
        <w:rPr>
          <w:rFonts w:ascii="Arial" w:hAnsi="Arial" w:cs="Arial"/>
          <w:b/>
          <w:sz w:val="24"/>
        </w:rPr>
        <w:t>UAS Connectivity over NR</w:t>
      </w:r>
    </w:p>
    <w:p w14:paraId="54A3325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F92D2" w14:textId="77777777" w:rsidR="001B30CC" w:rsidRDefault="001B30CC" w:rsidP="001B30CC">
      <w:pPr>
        <w:rPr>
          <w:rFonts w:ascii="Arial" w:hAnsi="Arial" w:cs="Arial"/>
          <w:b/>
        </w:rPr>
      </w:pPr>
      <w:r>
        <w:rPr>
          <w:rFonts w:ascii="Arial" w:hAnsi="Arial" w:cs="Arial"/>
          <w:b/>
        </w:rPr>
        <w:t xml:space="preserve">Abstract: </w:t>
      </w:r>
    </w:p>
    <w:p w14:paraId="1D4039E3" w14:textId="77777777" w:rsidR="001B30CC" w:rsidRDefault="001B30CC" w:rsidP="001B30CC">
      <w:r>
        <w:t>This document describes support for Drones with 5G and related enhancements</w:t>
      </w:r>
    </w:p>
    <w:p w14:paraId="43F98AC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D37C0" w14:textId="77777777" w:rsidR="001B30CC" w:rsidRDefault="001B30CC" w:rsidP="001B30CC">
      <w:pPr>
        <w:rPr>
          <w:rFonts w:ascii="Arial" w:hAnsi="Arial" w:cs="Arial"/>
          <w:b/>
          <w:sz w:val="24"/>
        </w:rPr>
      </w:pPr>
      <w:r>
        <w:rPr>
          <w:rFonts w:ascii="Arial" w:hAnsi="Arial" w:cs="Arial"/>
          <w:b/>
          <w:color w:val="0000FF"/>
          <w:sz w:val="24"/>
        </w:rPr>
        <w:t>RWS-210071</w:t>
      </w:r>
      <w:r>
        <w:rPr>
          <w:rFonts w:ascii="Arial" w:hAnsi="Arial" w:cs="Arial"/>
          <w:b/>
          <w:color w:val="0000FF"/>
          <w:sz w:val="24"/>
        </w:rPr>
        <w:tab/>
      </w:r>
      <w:r>
        <w:rPr>
          <w:rFonts w:ascii="Arial" w:hAnsi="Arial" w:cs="Arial"/>
          <w:b/>
          <w:sz w:val="24"/>
        </w:rPr>
        <w:t>Further enhancements for IIoT/URLLC in Release 18</w:t>
      </w:r>
    </w:p>
    <w:p w14:paraId="4860A39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705502" w14:textId="77777777" w:rsidR="001B30CC" w:rsidRDefault="001B30CC" w:rsidP="001B30CC">
      <w:pPr>
        <w:rPr>
          <w:rFonts w:ascii="Arial" w:hAnsi="Arial" w:cs="Arial"/>
          <w:b/>
        </w:rPr>
      </w:pPr>
      <w:r>
        <w:rPr>
          <w:rFonts w:ascii="Arial" w:hAnsi="Arial" w:cs="Arial"/>
          <w:b/>
        </w:rPr>
        <w:lastRenderedPageBreak/>
        <w:t xml:space="preserve">Abstract: </w:t>
      </w:r>
    </w:p>
    <w:p w14:paraId="767A0B4F" w14:textId="77777777" w:rsidR="001B30CC" w:rsidRDefault="001B30CC" w:rsidP="001B30CC">
      <w:r>
        <w:t>This document describes further enhancements for IIoT/URLLC for Release 18</w:t>
      </w:r>
    </w:p>
    <w:p w14:paraId="4310D0E2" w14:textId="77777777" w:rsidR="001B30CC" w:rsidRDefault="001B30CC" w:rsidP="001B30CC">
      <w:pPr>
        <w:rPr>
          <w:rFonts w:ascii="Arial" w:hAnsi="Arial" w:cs="Arial"/>
          <w:b/>
        </w:rPr>
      </w:pPr>
      <w:r>
        <w:rPr>
          <w:rFonts w:ascii="Arial" w:hAnsi="Arial" w:cs="Arial"/>
          <w:b/>
        </w:rPr>
        <w:t xml:space="preserve">Discussion: </w:t>
      </w:r>
    </w:p>
    <w:p w14:paraId="772A3940" w14:textId="77777777" w:rsidR="001B30CC" w:rsidRDefault="001B30CC" w:rsidP="001B30CC">
      <w:r>
        <w:t>presented in Wed GTW</w:t>
      </w:r>
    </w:p>
    <w:p w14:paraId="29E35392" w14:textId="77777777" w:rsidR="001B30CC" w:rsidRDefault="001B30CC" w:rsidP="001B30CC">
      <w:r>
        <w:t>vivo: page 4: enhancement only for initial transmission?</w:t>
      </w:r>
    </w:p>
    <w:p w14:paraId="1109E3AE" w14:textId="77777777" w:rsidR="001B30CC" w:rsidRDefault="001B30CC" w:rsidP="001B30CC">
      <w:r>
        <w:t>Nokia: having FR2 carrier available fast is important, if only URLLC would need it, it will be difficult to implement</w:t>
      </w:r>
    </w:p>
    <w:p w14:paraId="4370434E" w14:textId="77777777" w:rsidR="001B30CC" w:rsidRDefault="001B30CC" w:rsidP="001B30CC">
      <w:r>
        <w:t>Mediatek: CA is important for reliability and capacity; enhancement of NR control channels intended?</w:t>
      </w:r>
    </w:p>
    <w:p w14:paraId="44D2F0E9" w14:textId="77777777" w:rsidR="001B30CC" w:rsidRDefault="001B30CC" w:rsidP="001B30CC">
      <w:r>
        <w:t>Nokia: get mini-slot implemented in the first place, this will reduce latency; we should not add too many URLLC specific things on top</w:t>
      </w:r>
    </w:p>
    <w:p w14:paraId="6B70F1DC" w14:textId="77777777" w:rsidR="001B30CC" w:rsidRDefault="001B30CC" w:rsidP="001B30CC">
      <w:r>
        <w:t>LG: FR1/FR2 CA: basic CA assumption is that two carriers are similar but FR1 and FR2 are very different; priority rule of REL-16 in case of collision may not work anymore with your proposal</w:t>
      </w:r>
    </w:p>
    <w:p w14:paraId="66FB6F3E" w14:textId="77777777" w:rsidR="001B30CC" w:rsidRDefault="001B30CC" w:rsidP="001B30CC">
      <w:r>
        <w:t>Nokia: usually IIOT is indoor case and you will need FR2, so thinks CA can be possible</w:t>
      </w:r>
    </w:p>
    <w:p w14:paraId="56E794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ACACD" w14:textId="77777777" w:rsidR="001B30CC" w:rsidRDefault="001B30CC" w:rsidP="001B30CC">
      <w:pPr>
        <w:rPr>
          <w:rFonts w:ascii="Arial" w:hAnsi="Arial" w:cs="Arial"/>
          <w:b/>
          <w:sz w:val="24"/>
        </w:rPr>
      </w:pPr>
      <w:r>
        <w:rPr>
          <w:rFonts w:ascii="Arial" w:hAnsi="Arial" w:cs="Arial"/>
          <w:b/>
          <w:color w:val="0000FF"/>
          <w:sz w:val="24"/>
        </w:rPr>
        <w:t>RWS-210072</w:t>
      </w:r>
      <w:r>
        <w:rPr>
          <w:rFonts w:ascii="Arial" w:hAnsi="Arial" w:cs="Arial"/>
          <w:b/>
          <w:color w:val="0000FF"/>
          <w:sz w:val="24"/>
        </w:rPr>
        <w:tab/>
      </w:r>
      <w:r>
        <w:rPr>
          <w:rFonts w:ascii="Arial" w:hAnsi="Arial" w:cs="Arial"/>
          <w:b/>
          <w:sz w:val="24"/>
        </w:rPr>
        <w:t>Sidelink Enhancements for Rel-18</w:t>
      </w:r>
    </w:p>
    <w:p w14:paraId="3DB2C3E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Toyota InfoTech</w:t>
      </w:r>
    </w:p>
    <w:p w14:paraId="0E12864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63A51" w14:textId="77777777" w:rsidR="001B30CC" w:rsidRDefault="001B30CC" w:rsidP="001B30CC">
      <w:pPr>
        <w:rPr>
          <w:rFonts w:ascii="Arial" w:hAnsi="Arial" w:cs="Arial"/>
          <w:b/>
          <w:sz w:val="24"/>
        </w:rPr>
      </w:pPr>
      <w:r>
        <w:rPr>
          <w:rFonts w:ascii="Arial" w:hAnsi="Arial" w:cs="Arial"/>
          <w:b/>
          <w:color w:val="0000FF"/>
          <w:sz w:val="24"/>
        </w:rPr>
        <w:t>RWS-210073</w:t>
      </w:r>
      <w:r>
        <w:rPr>
          <w:rFonts w:ascii="Arial" w:hAnsi="Arial" w:cs="Arial"/>
          <w:b/>
          <w:color w:val="0000FF"/>
          <w:sz w:val="24"/>
        </w:rPr>
        <w:tab/>
      </w:r>
      <w:r>
        <w:rPr>
          <w:rFonts w:ascii="Arial" w:hAnsi="Arial" w:cs="Arial"/>
          <w:b/>
          <w:sz w:val="24"/>
        </w:rPr>
        <w:t>Sidelink Positioning for Rel-18</w:t>
      </w:r>
    </w:p>
    <w:p w14:paraId="24E81E2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Toyota InfoTech</w:t>
      </w:r>
    </w:p>
    <w:p w14:paraId="77DA7BC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BCD40" w14:textId="77777777" w:rsidR="001B30CC" w:rsidRDefault="001B30CC" w:rsidP="001B30CC">
      <w:pPr>
        <w:rPr>
          <w:rFonts w:ascii="Arial" w:hAnsi="Arial" w:cs="Arial"/>
          <w:b/>
          <w:sz w:val="24"/>
        </w:rPr>
      </w:pPr>
      <w:r>
        <w:rPr>
          <w:rFonts w:ascii="Arial" w:hAnsi="Arial" w:cs="Arial"/>
          <w:b/>
          <w:color w:val="0000FF"/>
          <w:sz w:val="24"/>
        </w:rPr>
        <w:t>RWS-210115</w:t>
      </w:r>
      <w:r>
        <w:rPr>
          <w:rFonts w:ascii="Arial" w:hAnsi="Arial" w:cs="Arial"/>
          <w:b/>
          <w:color w:val="0000FF"/>
          <w:sz w:val="24"/>
        </w:rPr>
        <w:tab/>
      </w:r>
      <w:r>
        <w:rPr>
          <w:rFonts w:ascii="Arial" w:hAnsi="Arial" w:cs="Arial"/>
          <w:b/>
          <w:sz w:val="24"/>
        </w:rPr>
        <w:t>Resilient timing via 5G in Rel-18</w:t>
      </w:r>
    </w:p>
    <w:p w14:paraId="0C8DD43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12EBC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C8BDC" w14:textId="77777777" w:rsidR="001B30CC" w:rsidRDefault="001B30CC" w:rsidP="001B30CC">
      <w:pPr>
        <w:rPr>
          <w:rFonts w:ascii="Arial" w:hAnsi="Arial" w:cs="Arial"/>
          <w:b/>
          <w:sz w:val="24"/>
        </w:rPr>
      </w:pPr>
      <w:r>
        <w:rPr>
          <w:rFonts w:ascii="Arial" w:hAnsi="Arial" w:cs="Arial"/>
          <w:b/>
          <w:color w:val="0000FF"/>
          <w:sz w:val="24"/>
        </w:rPr>
        <w:t>RWS-210116</w:t>
      </w:r>
      <w:r>
        <w:rPr>
          <w:rFonts w:ascii="Arial" w:hAnsi="Arial" w:cs="Arial"/>
          <w:b/>
          <w:color w:val="0000FF"/>
          <w:sz w:val="24"/>
        </w:rPr>
        <w:tab/>
      </w:r>
      <w:r>
        <w:rPr>
          <w:rFonts w:ascii="Arial" w:hAnsi="Arial" w:cs="Arial"/>
          <w:b/>
          <w:sz w:val="24"/>
        </w:rPr>
        <w:t>RedCap / NR-Light enhancements in Rel-18</w:t>
      </w:r>
    </w:p>
    <w:p w14:paraId="35BE4AD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4A04B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3F9F" w14:textId="77777777" w:rsidR="001B30CC" w:rsidRDefault="001B30CC" w:rsidP="001B30CC">
      <w:pPr>
        <w:rPr>
          <w:rFonts w:ascii="Arial" w:hAnsi="Arial" w:cs="Arial"/>
          <w:b/>
          <w:sz w:val="24"/>
        </w:rPr>
      </w:pPr>
      <w:r>
        <w:rPr>
          <w:rFonts w:ascii="Arial" w:hAnsi="Arial" w:cs="Arial"/>
          <w:b/>
          <w:color w:val="0000FF"/>
          <w:sz w:val="24"/>
        </w:rPr>
        <w:t>RWS-210117</w:t>
      </w:r>
      <w:r>
        <w:rPr>
          <w:rFonts w:ascii="Arial" w:hAnsi="Arial" w:cs="Arial"/>
          <w:b/>
          <w:color w:val="0000FF"/>
          <w:sz w:val="24"/>
        </w:rPr>
        <w:tab/>
      </w:r>
      <w:r>
        <w:rPr>
          <w:rFonts w:ascii="Arial" w:hAnsi="Arial" w:cs="Arial"/>
          <w:b/>
          <w:sz w:val="24"/>
        </w:rPr>
        <w:t>High-accuracy positioning in Rel-18</w:t>
      </w:r>
    </w:p>
    <w:p w14:paraId="4229676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03CB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47EC" w14:textId="77777777" w:rsidR="001B30CC" w:rsidRDefault="001B30CC" w:rsidP="001B30CC">
      <w:pPr>
        <w:rPr>
          <w:rFonts w:ascii="Arial" w:hAnsi="Arial" w:cs="Arial"/>
          <w:b/>
          <w:sz w:val="24"/>
        </w:rPr>
      </w:pPr>
      <w:r>
        <w:rPr>
          <w:rFonts w:ascii="Arial" w:hAnsi="Arial" w:cs="Arial"/>
          <w:b/>
          <w:color w:val="0000FF"/>
          <w:sz w:val="24"/>
        </w:rPr>
        <w:t>RWS-210121</w:t>
      </w:r>
      <w:r>
        <w:rPr>
          <w:rFonts w:ascii="Arial" w:hAnsi="Arial" w:cs="Arial"/>
          <w:b/>
          <w:color w:val="0000FF"/>
          <w:sz w:val="24"/>
        </w:rPr>
        <w:tab/>
      </w:r>
      <w:r>
        <w:rPr>
          <w:rFonts w:ascii="Arial" w:hAnsi="Arial" w:cs="Arial"/>
          <w:b/>
          <w:sz w:val="24"/>
        </w:rPr>
        <w:t>Railway, smart grid and PPDR support in Rel-18</w:t>
      </w:r>
    </w:p>
    <w:p w14:paraId="6AEF0F1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29DA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5ECD8" w14:textId="77777777" w:rsidR="001B30CC" w:rsidRDefault="001B30CC" w:rsidP="001B30CC">
      <w:pPr>
        <w:rPr>
          <w:rFonts w:ascii="Arial" w:hAnsi="Arial" w:cs="Arial"/>
          <w:b/>
          <w:sz w:val="24"/>
        </w:rPr>
      </w:pPr>
      <w:r>
        <w:rPr>
          <w:rFonts w:ascii="Arial" w:hAnsi="Arial" w:cs="Arial"/>
          <w:b/>
          <w:color w:val="0000FF"/>
          <w:sz w:val="24"/>
        </w:rPr>
        <w:t>RWS-210584</w:t>
      </w:r>
      <w:r>
        <w:rPr>
          <w:rFonts w:ascii="Arial" w:hAnsi="Arial" w:cs="Arial"/>
          <w:b/>
          <w:color w:val="0000FF"/>
          <w:sz w:val="24"/>
        </w:rPr>
        <w:tab/>
      </w:r>
      <w:r>
        <w:rPr>
          <w:rFonts w:ascii="Arial" w:hAnsi="Arial" w:cs="Arial"/>
          <w:b/>
          <w:sz w:val="24"/>
        </w:rPr>
        <w:t>Email discussion summary for [RAN-R18-WS-non-eMBB-Nokia]</w:t>
      </w:r>
    </w:p>
    <w:p w14:paraId="2D5C2610" w14:textId="77777777" w:rsidR="001B30CC" w:rsidRDefault="001B30CC" w:rsidP="001B30C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432CF693" w14:textId="77777777" w:rsidR="001B30CC" w:rsidRDefault="001B30CC" w:rsidP="001B30CC">
      <w:pPr>
        <w:rPr>
          <w:rFonts w:ascii="Arial" w:hAnsi="Arial" w:cs="Arial"/>
          <w:b/>
        </w:rPr>
      </w:pPr>
      <w:r>
        <w:rPr>
          <w:rFonts w:ascii="Arial" w:hAnsi="Arial" w:cs="Arial"/>
          <w:b/>
        </w:rPr>
        <w:t xml:space="preserve">Abstract: </w:t>
      </w:r>
    </w:p>
    <w:p w14:paraId="2EFC392C" w14:textId="77777777" w:rsidR="001B30CC" w:rsidRDefault="001B30CC" w:rsidP="001B30CC">
      <w:r>
        <w:t>RWS-210069, RWS-210071, RWS-210072, RWS-210073, RWS-210115, RWS-210116, RWS-210117, RWS-210121</w:t>
      </w:r>
    </w:p>
    <w:p w14:paraId="1D2A29A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D7968" w14:textId="77777777" w:rsidR="001B30CC" w:rsidRDefault="001B30CC" w:rsidP="001B30CC">
      <w:pPr>
        <w:rPr>
          <w:rFonts w:ascii="Arial" w:hAnsi="Arial" w:cs="Arial"/>
          <w:b/>
          <w:sz w:val="24"/>
        </w:rPr>
      </w:pPr>
      <w:r>
        <w:rPr>
          <w:rFonts w:ascii="Arial" w:hAnsi="Arial" w:cs="Arial"/>
          <w:b/>
          <w:color w:val="0000FF"/>
          <w:sz w:val="24"/>
        </w:rPr>
        <w:t>RWS-210057</w:t>
      </w:r>
      <w:r>
        <w:rPr>
          <w:rFonts w:ascii="Arial" w:hAnsi="Arial" w:cs="Arial"/>
          <w:b/>
          <w:color w:val="0000FF"/>
          <w:sz w:val="24"/>
        </w:rPr>
        <w:tab/>
      </w:r>
      <w:r>
        <w:rPr>
          <w:rFonts w:ascii="Arial" w:hAnsi="Arial" w:cs="Arial"/>
          <w:b/>
          <w:sz w:val="24"/>
        </w:rPr>
        <w:t>RedCap enhancements for R18</w:t>
      </w:r>
    </w:p>
    <w:p w14:paraId="4F77876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CAICT, CEPRI, China Unicom</w:t>
      </w:r>
    </w:p>
    <w:p w14:paraId="3791BD8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FBDDA" w14:textId="77777777" w:rsidR="001B30CC" w:rsidRDefault="001B30CC" w:rsidP="001B30CC">
      <w:pPr>
        <w:rPr>
          <w:rFonts w:ascii="Arial" w:hAnsi="Arial" w:cs="Arial"/>
          <w:b/>
          <w:sz w:val="24"/>
        </w:rPr>
      </w:pPr>
      <w:r>
        <w:rPr>
          <w:rFonts w:ascii="Arial" w:hAnsi="Arial" w:cs="Arial"/>
          <w:b/>
          <w:color w:val="0000FF"/>
          <w:sz w:val="24"/>
        </w:rPr>
        <w:t>RWS-210058</w:t>
      </w:r>
      <w:r>
        <w:rPr>
          <w:rFonts w:ascii="Arial" w:hAnsi="Arial" w:cs="Arial"/>
          <w:b/>
          <w:color w:val="0000FF"/>
          <w:sz w:val="24"/>
        </w:rPr>
        <w:tab/>
      </w:r>
      <w:r>
        <w:rPr>
          <w:rFonts w:ascii="Arial" w:hAnsi="Arial" w:cs="Arial"/>
          <w:b/>
          <w:sz w:val="24"/>
        </w:rPr>
        <w:t>R18 XR considerations</w:t>
      </w:r>
    </w:p>
    <w:p w14:paraId="75C332A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C7C18F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7DC1C" w14:textId="77777777" w:rsidR="001B30CC" w:rsidRDefault="001B30CC" w:rsidP="001B30CC">
      <w:pPr>
        <w:rPr>
          <w:rFonts w:ascii="Arial" w:hAnsi="Arial" w:cs="Arial"/>
          <w:b/>
          <w:sz w:val="24"/>
        </w:rPr>
      </w:pPr>
      <w:r>
        <w:rPr>
          <w:rFonts w:ascii="Arial" w:hAnsi="Arial" w:cs="Arial"/>
          <w:b/>
          <w:color w:val="0000FF"/>
          <w:sz w:val="24"/>
        </w:rPr>
        <w:t>RWS-210059</w:t>
      </w:r>
      <w:r>
        <w:rPr>
          <w:rFonts w:ascii="Arial" w:hAnsi="Arial" w:cs="Arial"/>
          <w:b/>
          <w:color w:val="0000FF"/>
          <w:sz w:val="24"/>
        </w:rPr>
        <w:tab/>
      </w:r>
      <w:r>
        <w:rPr>
          <w:rFonts w:ascii="Arial" w:hAnsi="Arial" w:cs="Arial"/>
          <w:b/>
          <w:sz w:val="24"/>
        </w:rPr>
        <w:t>Sidelink relay enhancement for R18</w:t>
      </w:r>
    </w:p>
    <w:p w14:paraId="3723E01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659660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B8B1B" w14:textId="77777777" w:rsidR="001B30CC" w:rsidRDefault="001B30CC" w:rsidP="001B30CC">
      <w:pPr>
        <w:rPr>
          <w:rFonts w:ascii="Arial" w:hAnsi="Arial" w:cs="Arial"/>
          <w:b/>
          <w:sz w:val="24"/>
        </w:rPr>
      </w:pPr>
      <w:r>
        <w:rPr>
          <w:rFonts w:ascii="Arial" w:hAnsi="Arial" w:cs="Arial"/>
          <w:b/>
          <w:color w:val="0000FF"/>
          <w:sz w:val="24"/>
        </w:rPr>
        <w:t>RWS-210060</w:t>
      </w:r>
      <w:r>
        <w:rPr>
          <w:rFonts w:ascii="Arial" w:hAnsi="Arial" w:cs="Arial"/>
          <w:b/>
          <w:color w:val="0000FF"/>
          <w:sz w:val="24"/>
        </w:rPr>
        <w:tab/>
      </w:r>
      <w:r>
        <w:rPr>
          <w:rFonts w:ascii="Arial" w:hAnsi="Arial" w:cs="Arial"/>
          <w:b/>
          <w:sz w:val="24"/>
        </w:rPr>
        <w:t>R18 Personal IoT network considerations</w:t>
      </w:r>
    </w:p>
    <w:p w14:paraId="76047B2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4F45F2E" w14:textId="77777777" w:rsidR="001B30CC" w:rsidRDefault="001B30CC" w:rsidP="001B30CC">
      <w:pPr>
        <w:rPr>
          <w:rFonts w:ascii="Arial" w:hAnsi="Arial" w:cs="Arial"/>
          <w:b/>
        </w:rPr>
      </w:pPr>
      <w:r>
        <w:rPr>
          <w:rFonts w:ascii="Arial" w:hAnsi="Arial" w:cs="Arial"/>
          <w:b/>
        </w:rPr>
        <w:t xml:space="preserve">Discussion: </w:t>
      </w:r>
    </w:p>
    <w:p w14:paraId="4DF4388F" w14:textId="77777777" w:rsidR="001B30CC" w:rsidRDefault="001B30CC" w:rsidP="001B30CC">
      <w:r>
        <w:t>presented in Tue GTW</w:t>
      </w:r>
    </w:p>
    <w:p w14:paraId="2D2A9F6A" w14:textId="77777777" w:rsidR="001B30CC" w:rsidRDefault="001B30CC" w:rsidP="001B30CC">
      <w:r>
        <w:t>vivo: multiple UE cooperation is useful; proposal also useful for industry?</w:t>
      </w:r>
    </w:p>
    <w:p w14:paraId="57327AB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1306" w14:textId="77777777" w:rsidR="001B30CC" w:rsidRDefault="001B30CC" w:rsidP="001B30CC">
      <w:pPr>
        <w:rPr>
          <w:rFonts w:ascii="Arial" w:hAnsi="Arial" w:cs="Arial"/>
          <w:b/>
          <w:sz w:val="24"/>
        </w:rPr>
      </w:pPr>
      <w:r>
        <w:rPr>
          <w:rFonts w:ascii="Arial" w:hAnsi="Arial" w:cs="Arial"/>
          <w:b/>
          <w:color w:val="0000FF"/>
          <w:sz w:val="24"/>
        </w:rPr>
        <w:t>RWS-210061</w:t>
      </w:r>
      <w:r>
        <w:rPr>
          <w:rFonts w:ascii="Arial" w:hAnsi="Arial" w:cs="Arial"/>
          <w:b/>
          <w:color w:val="0000FF"/>
          <w:sz w:val="24"/>
        </w:rPr>
        <w:tab/>
      </w:r>
      <w:r>
        <w:rPr>
          <w:rFonts w:ascii="Arial" w:hAnsi="Arial" w:cs="Arial"/>
          <w:b/>
          <w:sz w:val="24"/>
        </w:rPr>
        <w:t>R18 Tactile and multi-modality considerations</w:t>
      </w:r>
    </w:p>
    <w:p w14:paraId="1FD8998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386D3C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C7A" w14:textId="77777777" w:rsidR="001B30CC" w:rsidRDefault="001B30CC" w:rsidP="001B30CC">
      <w:pPr>
        <w:rPr>
          <w:rFonts w:ascii="Arial" w:hAnsi="Arial" w:cs="Arial"/>
          <w:b/>
          <w:sz w:val="24"/>
        </w:rPr>
      </w:pPr>
      <w:r>
        <w:rPr>
          <w:rFonts w:ascii="Arial" w:hAnsi="Arial" w:cs="Arial"/>
          <w:b/>
          <w:color w:val="0000FF"/>
          <w:sz w:val="24"/>
        </w:rPr>
        <w:t>RWS-210062</w:t>
      </w:r>
      <w:r>
        <w:rPr>
          <w:rFonts w:ascii="Arial" w:hAnsi="Arial" w:cs="Arial"/>
          <w:b/>
          <w:color w:val="0000FF"/>
          <w:sz w:val="24"/>
        </w:rPr>
        <w:tab/>
      </w:r>
      <w:r>
        <w:rPr>
          <w:rFonts w:ascii="Arial" w:hAnsi="Arial" w:cs="Arial"/>
          <w:b/>
          <w:sz w:val="24"/>
        </w:rPr>
        <w:t>NTN/NTN-IoT enhancements for R18</w:t>
      </w:r>
    </w:p>
    <w:p w14:paraId="4B5B023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D703E5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3579" w14:textId="77777777" w:rsidR="001B30CC" w:rsidRDefault="001B30CC" w:rsidP="001B30CC">
      <w:pPr>
        <w:rPr>
          <w:rFonts w:ascii="Arial" w:hAnsi="Arial" w:cs="Arial"/>
          <w:b/>
          <w:sz w:val="24"/>
        </w:rPr>
      </w:pPr>
      <w:r>
        <w:rPr>
          <w:rFonts w:ascii="Arial" w:hAnsi="Arial" w:cs="Arial"/>
          <w:b/>
          <w:color w:val="0000FF"/>
          <w:sz w:val="24"/>
        </w:rPr>
        <w:t>RWS-210597</w:t>
      </w:r>
      <w:r>
        <w:rPr>
          <w:rFonts w:ascii="Arial" w:hAnsi="Arial" w:cs="Arial"/>
          <w:b/>
          <w:color w:val="0000FF"/>
          <w:sz w:val="24"/>
        </w:rPr>
        <w:tab/>
      </w:r>
      <w:r>
        <w:rPr>
          <w:rFonts w:ascii="Arial" w:hAnsi="Arial" w:cs="Arial"/>
          <w:b/>
          <w:sz w:val="24"/>
        </w:rPr>
        <w:t>Email discussion summary for [RAN-R18-WS-non-eMBB-Spreadtrum]</w:t>
      </w:r>
    </w:p>
    <w:p w14:paraId="06B14C1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Spreadtrum Communications</w:t>
      </w:r>
    </w:p>
    <w:p w14:paraId="5AC09566" w14:textId="77777777" w:rsidR="001B30CC" w:rsidRDefault="001B30CC" w:rsidP="001B30CC">
      <w:pPr>
        <w:rPr>
          <w:rFonts w:ascii="Arial" w:hAnsi="Arial" w:cs="Arial"/>
          <w:b/>
        </w:rPr>
      </w:pPr>
      <w:r>
        <w:rPr>
          <w:rFonts w:ascii="Arial" w:hAnsi="Arial" w:cs="Arial"/>
          <w:b/>
        </w:rPr>
        <w:t xml:space="preserve">Abstract: </w:t>
      </w:r>
    </w:p>
    <w:p w14:paraId="293046BE" w14:textId="77777777" w:rsidR="001B30CC" w:rsidRDefault="001B30CC" w:rsidP="001B30CC">
      <w:r>
        <w:t>RWS-210057, RWS-210058, RWS-210059, RWS-210060, RWS-210061, RWS-210062</w:t>
      </w:r>
    </w:p>
    <w:p w14:paraId="3C16B4F3"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8A485" w14:textId="77777777" w:rsidR="001B30CC" w:rsidRDefault="001B30CC" w:rsidP="001B30CC">
      <w:pPr>
        <w:rPr>
          <w:rFonts w:ascii="Arial" w:hAnsi="Arial" w:cs="Arial"/>
          <w:b/>
          <w:sz w:val="24"/>
        </w:rPr>
      </w:pPr>
      <w:r>
        <w:rPr>
          <w:rFonts w:ascii="Arial" w:hAnsi="Arial" w:cs="Arial"/>
          <w:b/>
          <w:color w:val="0000FF"/>
          <w:sz w:val="24"/>
        </w:rPr>
        <w:t>RWS-210085</w:t>
      </w:r>
      <w:r>
        <w:rPr>
          <w:rFonts w:ascii="Arial" w:hAnsi="Arial" w:cs="Arial"/>
          <w:b/>
          <w:color w:val="0000FF"/>
          <w:sz w:val="24"/>
        </w:rPr>
        <w:tab/>
      </w:r>
      <w:r>
        <w:rPr>
          <w:rFonts w:ascii="Arial" w:hAnsi="Arial" w:cs="Arial"/>
          <w:b/>
          <w:sz w:val="24"/>
        </w:rPr>
        <w:t>On RedCap enhancement in Rel-18 - supporting batteryless devices</w:t>
      </w:r>
    </w:p>
    <w:p w14:paraId="083C5EC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Everactive</w:t>
      </w:r>
    </w:p>
    <w:p w14:paraId="0F0CD7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AEA73" w14:textId="77777777" w:rsidR="001B30CC" w:rsidRDefault="001B30CC" w:rsidP="001B30CC">
      <w:pPr>
        <w:rPr>
          <w:rFonts w:ascii="Arial" w:hAnsi="Arial" w:cs="Arial"/>
          <w:b/>
          <w:sz w:val="24"/>
        </w:rPr>
      </w:pPr>
      <w:r>
        <w:rPr>
          <w:rFonts w:ascii="Arial" w:hAnsi="Arial" w:cs="Arial"/>
          <w:b/>
          <w:color w:val="0000FF"/>
          <w:sz w:val="24"/>
        </w:rPr>
        <w:t>RWS-210567</w:t>
      </w:r>
      <w:r>
        <w:rPr>
          <w:rFonts w:ascii="Arial" w:hAnsi="Arial" w:cs="Arial"/>
          <w:b/>
          <w:color w:val="0000FF"/>
          <w:sz w:val="24"/>
        </w:rPr>
        <w:tab/>
      </w:r>
      <w:r>
        <w:rPr>
          <w:rFonts w:ascii="Arial" w:hAnsi="Arial" w:cs="Arial"/>
          <w:b/>
          <w:sz w:val="24"/>
        </w:rPr>
        <w:t>Email discussion summary for [RAN-R18-WS-non-eMBB-Everactive]</w:t>
      </w:r>
    </w:p>
    <w:p w14:paraId="6FC13F7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Everactive</w:t>
      </w:r>
    </w:p>
    <w:p w14:paraId="63AD1558" w14:textId="77777777" w:rsidR="001B30CC" w:rsidRDefault="001B30CC" w:rsidP="001B30CC">
      <w:pPr>
        <w:rPr>
          <w:rFonts w:ascii="Arial" w:hAnsi="Arial" w:cs="Arial"/>
          <w:b/>
        </w:rPr>
      </w:pPr>
      <w:r>
        <w:rPr>
          <w:rFonts w:ascii="Arial" w:hAnsi="Arial" w:cs="Arial"/>
          <w:b/>
        </w:rPr>
        <w:t xml:space="preserve">Abstract: </w:t>
      </w:r>
    </w:p>
    <w:p w14:paraId="0218ABB6" w14:textId="77777777" w:rsidR="001B30CC" w:rsidRDefault="001B30CC" w:rsidP="001B30CC">
      <w:r>
        <w:t>RWS-210085</w:t>
      </w:r>
    </w:p>
    <w:p w14:paraId="0780175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B7317" w14:textId="77777777" w:rsidR="001B30CC" w:rsidRDefault="001B30CC" w:rsidP="001B30CC">
      <w:pPr>
        <w:rPr>
          <w:rFonts w:ascii="Arial" w:hAnsi="Arial" w:cs="Arial"/>
          <w:b/>
          <w:sz w:val="24"/>
        </w:rPr>
      </w:pPr>
      <w:r>
        <w:rPr>
          <w:rFonts w:ascii="Arial" w:hAnsi="Arial" w:cs="Arial"/>
          <w:b/>
          <w:color w:val="0000FF"/>
          <w:sz w:val="24"/>
        </w:rPr>
        <w:t>RWS-210088</w:t>
      </w:r>
      <w:r>
        <w:rPr>
          <w:rFonts w:ascii="Arial" w:hAnsi="Arial" w:cs="Arial"/>
          <w:b/>
          <w:color w:val="0000FF"/>
          <w:sz w:val="24"/>
        </w:rPr>
        <w:tab/>
      </w:r>
      <w:r>
        <w:rPr>
          <w:rFonts w:ascii="Arial" w:hAnsi="Arial" w:cs="Arial"/>
          <w:b/>
          <w:sz w:val="24"/>
        </w:rPr>
        <w:t>Car communication via 5G NR</w:t>
      </w:r>
    </w:p>
    <w:p w14:paraId="4A4B231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3F8D3F6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58C4" w14:textId="77777777" w:rsidR="001B30CC" w:rsidRDefault="001B30CC" w:rsidP="001B30CC">
      <w:pPr>
        <w:rPr>
          <w:rFonts w:ascii="Arial" w:hAnsi="Arial" w:cs="Arial"/>
          <w:b/>
          <w:sz w:val="24"/>
        </w:rPr>
      </w:pPr>
      <w:r>
        <w:rPr>
          <w:rFonts w:ascii="Arial" w:hAnsi="Arial" w:cs="Arial"/>
          <w:b/>
          <w:color w:val="0000FF"/>
          <w:sz w:val="24"/>
        </w:rPr>
        <w:t>RWS-210089</w:t>
      </w:r>
      <w:r>
        <w:rPr>
          <w:rFonts w:ascii="Arial" w:hAnsi="Arial" w:cs="Arial"/>
          <w:b/>
          <w:color w:val="0000FF"/>
          <w:sz w:val="24"/>
        </w:rPr>
        <w:tab/>
      </w:r>
      <w:r>
        <w:rPr>
          <w:rFonts w:ascii="Arial" w:hAnsi="Arial" w:cs="Arial"/>
          <w:b/>
          <w:sz w:val="24"/>
        </w:rPr>
        <w:t>Work Item on Car Communication via 5G NR</w:t>
      </w:r>
    </w:p>
    <w:p w14:paraId="5C4824D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6B9B9B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C155" w14:textId="77777777" w:rsidR="001B30CC" w:rsidRDefault="001B30CC" w:rsidP="001B30CC">
      <w:pPr>
        <w:rPr>
          <w:rFonts w:ascii="Arial" w:hAnsi="Arial" w:cs="Arial"/>
          <w:b/>
          <w:sz w:val="24"/>
        </w:rPr>
      </w:pPr>
      <w:r>
        <w:rPr>
          <w:rFonts w:ascii="Arial" w:hAnsi="Arial" w:cs="Arial"/>
          <w:b/>
          <w:color w:val="0000FF"/>
          <w:sz w:val="24"/>
        </w:rPr>
        <w:t>RWS-210266</w:t>
      </w:r>
      <w:r>
        <w:rPr>
          <w:rFonts w:ascii="Arial" w:hAnsi="Arial" w:cs="Arial"/>
          <w:b/>
          <w:color w:val="0000FF"/>
          <w:sz w:val="24"/>
        </w:rPr>
        <w:tab/>
      </w:r>
      <w:r>
        <w:rPr>
          <w:rFonts w:ascii="Arial" w:hAnsi="Arial" w:cs="Arial"/>
          <w:b/>
          <w:sz w:val="24"/>
        </w:rPr>
        <w:t>Support of Ranging in Rel-18</w:t>
      </w:r>
    </w:p>
    <w:p w14:paraId="6060B7C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7976A48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2D670" w14:textId="77777777" w:rsidR="001B30CC" w:rsidRDefault="001B30CC" w:rsidP="001B30CC">
      <w:pPr>
        <w:rPr>
          <w:rFonts w:ascii="Arial" w:hAnsi="Arial" w:cs="Arial"/>
          <w:b/>
          <w:sz w:val="24"/>
        </w:rPr>
      </w:pPr>
      <w:r>
        <w:rPr>
          <w:rFonts w:ascii="Arial" w:hAnsi="Arial" w:cs="Arial"/>
          <w:b/>
          <w:color w:val="0000FF"/>
          <w:sz w:val="24"/>
        </w:rPr>
        <w:t>RWS-210267</w:t>
      </w:r>
      <w:r>
        <w:rPr>
          <w:rFonts w:ascii="Arial" w:hAnsi="Arial" w:cs="Arial"/>
          <w:b/>
          <w:color w:val="0000FF"/>
          <w:sz w:val="24"/>
        </w:rPr>
        <w:tab/>
      </w:r>
      <w:r>
        <w:rPr>
          <w:rFonts w:ascii="Arial" w:hAnsi="Arial" w:cs="Arial"/>
          <w:b/>
          <w:sz w:val="24"/>
        </w:rPr>
        <w:t>Evolution of RedCap in Release 18</w:t>
      </w:r>
    </w:p>
    <w:p w14:paraId="3739693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30865DB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5FD30" w14:textId="77777777" w:rsidR="001B30CC" w:rsidRDefault="001B30CC" w:rsidP="001B30CC">
      <w:pPr>
        <w:rPr>
          <w:rFonts w:ascii="Arial" w:hAnsi="Arial" w:cs="Arial"/>
          <w:b/>
          <w:sz w:val="24"/>
        </w:rPr>
      </w:pPr>
      <w:r>
        <w:rPr>
          <w:rFonts w:ascii="Arial" w:hAnsi="Arial" w:cs="Arial"/>
          <w:b/>
          <w:color w:val="0000FF"/>
          <w:sz w:val="24"/>
        </w:rPr>
        <w:t>RWS-210284</w:t>
      </w:r>
      <w:r>
        <w:rPr>
          <w:rFonts w:ascii="Arial" w:hAnsi="Arial" w:cs="Arial"/>
          <w:b/>
          <w:color w:val="0000FF"/>
          <w:sz w:val="24"/>
        </w:rPr>
        <w:tab/>
      </w:r>
      <w:r>
        <w:rPr>
          <w:rFonts w:ascii="Arial" w:hAnsi="Arial" w:cs="Arial"/>
          <w:b/>
          <w:sz w:val="24"/>
        </w:rPr>
        <w:t>NTN enhancements in Rel-18</w:t>
      </w:r>
    </w:p>
    <w:p w14:paraId="1F8EEDC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94404B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5C722" w14:textId="77777777" w:rsidR="001B30CC" w:rsidRDefault="001B30CC" w:rsidP="001B30CC">
      <w:pPr>
        <w:rPr>
          <w:rFonts w:ascii="Arial" w:hAnsi="Arial" w:cs="Arial"/>
          <w:b/>
          <w:sz w:val="24"/>
        </w:rPr>
      </w:pPr>
      <w:r>
        <w:rPr>
          <w:rFonts w:ascii="Arial" w:hAnsi="Arial" w:cs="Arial"/>
          <w:b/>
          <w:color w:val="0000FF"/>
          <w:sz w:val="24"/>
        </w:rPr>
        <w:t>RWS-210287</w:t>
      </w:r>
      <w:r>
        <w:rPr>
          <w:rFonts w:ascii="Arial" w:hAnsi="Arial" w:cs="Arial"/>
          <w:b/>
          <w:color w:val="0000FF"/>
          <w:sz w:val="24"/>
        </w:rPr>
        <w:tab/>
      </w:r>
      <w:r>
        <w:rPr>
          <w:rFonts w:ascii="Arial" w:hAnsi="Arial" w:cs="Arial"/>
          <w:b/>
          <w:sz w:val="24"/>
        </w:rPr>
        <w:t>On further enhancement of sidelink in Rel-18</w:t>
      </w:r>
    </w:p>
    <w:p w14:paraId="2E65375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C091C8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981E1" w14:textId="77777777" w:rsidR="001B30CC" w:rsidRDefault="001B30CC" w:rsidP="001B30CC">
      <w:pPr>
        <w:rPr>
          <w:rFonts w:ascii="Arial" w:hAnsi="Arial" w:cs="Arial"/>
          <w:b/>
          <w:sz w:val="24"/>
        </w:rPr>
      </w:pPr>
      <w:r>
        <w:rPr>
          <w:rFonts w:ascii="Arial" w:hAnsi="Arial" w:cs="Arial"/>
          <w:b/>
          <w:color w:val="0000FF"/>
          <w:sz w:val="24"/>
        </w:rPr>
        <w:t>RWS-210604</w:t>
      </w:r>
      <w:r>
        <w:rPr>
          <w:rFonts w:ascii="Arial" w:hAnsi="Arial" w:cs="Arial"/>
          <w:b/>
          <w:color w:val="0000FF"/>
          <w:sz w:val="24"/>
        </w:rPr>
        <w:tab/>
      </w:r>
      <w:r>
        <w:rPr>
          <w:rFonts w:ascii="Arial" w:hAnsi="Arial" w:cs="Arial"/>
          <w:b/>
          <w:sz w:val="24"/>
        </w:rPr>
        <w:t>Email discussion summary for [RAN-R18-WS-non-eMBB-Xiaomi]</w:t>
      </w:r>
    </w:p>
    <w:p w14:paraId="101845D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Xiaomi</w:t>
      </w:r>
    </w:p>
    <w:p w14:paraId="0E3B3BCB" w14:textId="77777777" w:rsidR="001B30CC" w:rsidRDefault="001B30CC" w:rsidP="001B30CC">
      <w:pPr>
        <w:rPr>
          <w:rFonts w:ascii="Arial" w:hAnsi="Arial" w:cs="Arial"/>
          <w:b/>
        </w:rPr>
      </w:pPr>
      <w:r>
        <w:rPr>
          <w:rFonts w:ascii="Arial" w:hAnsi="Arial" w:cs="Arial"/>
          <w:b/>
        </w:rPr>
        <w:lastRenderedPageBreak/>
        <w:t xml:space="preserve">Abstract: </w:t>
      </w:r>
    </w:p>
    <w:p w14:paraId="11719E8F" w14:textId="77777777" w:rsidR="001B30CC" w:rsidRDefault="001B30CC" w:rsidP="001B30CC">
      <w:r>
        <w:t>RWS-210088, RWS-210089, RWS-210266, RWS-210267, RWS-210284, RWS-210287</w:t>
      </w:r>
    </w:p>
    <w:p w14:paraId="4EDC962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A78CA" w14:textId="77777777" w:rsidR="001B30CC" w:rsidRDefault="001B30CC" w:rsidP="001B30CC">
      <w:pPr>
        <w:rPr>
          <w:rFonts w:ascii="Arial" w:hAnsi="Arial" w:cs="Arial"/>
          <w:b/>
          <w:sz w:val="24"/>
        </w:rPr>
      </w:pPr>
      <w:r>
        <w:rPr>
          <w:rFonts w:ascii="Arial" w:hAnsi="Arial" w:cs="Arial"/>
          <w:b/>
          <w:color w:val="0000FF"/>
          <w:sz w:val="24"/>
        </w:rPr>
        <w:t>RWS-210074</w:t>
      </w:r>
      <w:r>
        <w:rPr>
          <w:rFonts w:ascii="Arial" w:hAnsi="Arial" w:cs="Arial"/>
          <w:b/>
          <w:color w:val="0000FF"/>
          <w:sz w:val="24"/>
        </w:rPr>
        <w:tab/>
      </w:r>
      <w:r>
        <w:rPr>
          <w:rFonts w:ascii="Arial" w:hAnsi="Arial" w:cs="Arial"/>
          <w:b/>
          <w:sz w:val="24"/>
        </w:rPr>
        <w:t>NTN in Rel-18</w:t>
      </w:r>
    </w:p>
    <w:p w14:paraId="1878D6E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ED9C0D2" w14:textId="77777777" w:rsidR="001B30CC" w:rsidRDefault="001B30CC" w:rsidP="001B30CC">
      <w:pPr>
        <w:rPr>
          <w:rFonts w:ascii="Arial" w:hAnsi="Arial" w:cs="Arial"/>
          <w:b/>
        </w:rPr>
      </w:pPr>
      <w:r>
        <w:rPr>
          <w:rFonts w:ascii="Arial" w:hAnsi="Arial" w:cs="Arial"/>
          <w:b/>
        </w:rPr>
        <w:t xml:space="preserve">Discussion: </w:t>
      </w:r>
    </w:p>
    <w:p w14:paraId="32C7351F" w14:textId="77777777" w:rsidR="001B30CC" w:rsidRDefault="001B30CC" w:rsidP="001B30CC">
      <w:r>
        <w:t>presented in Tue GTW</w:t>
      </w:r>
    </w:p>
    <w:p w14:paraId="1F4DB16B" w14:textId="77777777" w:rsidR="001B30CC" w:rsidRDefault="001B30CC" w:rsidP="001B30CC">
      <w:r>
        <w:t xml:space="preserve">proposal: </w:t>
      </w:r>
    </w:p>
    <w:p w14:paraId="029C1078" w14:textId="77777777" w:rsidR="001B30CC" w:rsidRDefault="001B30CC" w:rsidP="001B30CC">
      <w:r>
        <w:t>Proposal 1: Create a Rel-18 eNR-NTN NWI addressing enhanced features to improve performances (throughput and service rate) and address new capabilities including a study phase for some of the features</w:t>
      </w:r>
    </w:p>
    <w:p w14:paraId="383080B8" w14:textId="77777777" w:rsidR="001B30CC" w:rsidRDefault="001B30CC" w:rsidP="001B30CC">
      <w:r>
        <w:t>Proposal 2: Create a Rel-18 “eIoT-NTN” NWI addressing enhanced features, for example: to improve UE energy saving, to mirror NR-NTN enhancements</w:t>
      </w:r>
    </w:p>
    <w:p w14:paraId="37C6E45E" w14:textId="77777777" w:rsidR="001B30CC" w:rsidRDefault="001B30CC" w:rsidP="001B30CC">
      <w:r>
        <w:t>Thales: targeting mass market with voice and data capabilities; UEs without GNSS: need to be discussed whether this will be considered in REL-18 or later</w:t>
      </w:r>
    </w:p>
    <w:p w14:paraId="6433CC9A" w14:textId="77777777" w:rsidR="001B30CC" w:rsidRDefault="001B30CC" w:rsidP="001B30CC">
      <w:r>
        <w:t>Huawei: UE without GNSS: currently in REL-17 UEs can only access NTN network if they support GNSS, so introducing support for UEs in REL-18 without GNSS support, then this means they can not operate in REL-17 NTN network</w:t>
      </w:r>
    </w:p>
    <w:p w14:paraId="323D23B6" w14:textId="77777777" w:rsidR="001B30CC" w:rsidRDefault="001B30CC" w:rsidP="001B30CC">
      <w:r>
        <w:t>Thales: yes, we need to discuss this further</w:t>
      </w:r>
    </w:p>
    <w:p w14:paraId="6E8FC8F1" w14:textId="77777777" w:rsidR="001B30CC" w:rsidRDefault="001B30CC" w:rsidP="001B30CC">
      <w:r>
        <w:t>Ericsson: also CA of NTN and non-NTN needs further study due to the different links</w:t>
      </w:r>
    </w:p>
    <w:p w14:paraId="1D1CBEDD" w14:textId="77777777" w:rsidR="001B30CC" w:rsidRDefault="001B30CC" w:rsidP="001B30CC">
      <w:r>
        <w:t>Thales: agrees but multi-connectivity will certainly bring some benefits</w:t>
      </w:r>
    </w:p>
    <w:p w14:paraId="72D2DAC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F2057" w14:textId="77777777" w:rsidR="001B30CC" w:rsidRDefault="001B30CC" w:rsidP="001B30CC">
      <w:pPr>
        <w:rPr>
          <w:rFonts w:ascii="Arial" w:hAnsi="Arial" w:cs="Arial"/>
          <w:b/>
          <w:sz w:val="24"/>
        </w:rPr>
      </w:pPr>
      <w:r>
        <w:rPr>
          <w:rFonts w:ascii="Arial" w:hAnsi="Arial" w:cs="Arial"/>
          <w:b/>
          <w:color w:val="0000FF"/>
          <w:sz w:val="24"/>
        </w:rPr>
        <w:t>RWS-210600</w:t>
      </w:r>
      <w:r>
        <w:rPr>
          <w:rFonts w:ascii="Arial" w:hAnsi="Arial" w:cs="Arial"/>
          <w:b/>
          <w:color w:val="0000FF"/>
          <w:sz w:val="24"/>
        </w:rPr>
        <w:tab/>
      </w:r>
      <w:r>
        <w:rPr>
          <w:rFonts w:ascii="Arial" w:hAnsi="Arial" w:cs="Arial"/>
          <w:b/>
          <w:sz w:val="24"/>
        </w:rPr>
        <w:t>Email discussion summary for [RAN-R18-WS-non-eMBB-Thales]</w:t>
      </w:r>
    </w:p>
    <w:p w14:paraId="2B2877C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14:paraId="4A871243" w14:textId="77777777" w:rsidR="001B30CC" w:rsidRDefault="001B30CC" w:rsidP="001B30CC">
      <w:pPr>
        <w:rPr>
          <w:rFonts w:ascii="Arial" w:hAnsi="Arial" w:cs="Arial"/>
          <w:b/>
        </w:rPr>
      </w:pPr>
      <w:r>
        <w:rPr>
          <w:rFonts w:ascii="Arial" w:hAnsi="Arial" w:cs="Arial"/>
          <w:b/>
        </w:rPr>
        <w:t xml:space="preserve">Abstract: </w:t>
      </w:r>
    </w:p>
    <w:p w14:paraId="3AD46470" w14:textId="77777777" w:rsidR="001B30CC" w:rsidRDefault="001B30CC" w:rsidP="001B30CC">
      <w:r>
        <w:t>RWS-210074</w:t>
      </w:r>
    </w:p>
    <w:p w14:paraId="011DFD3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73F34" w14:textId="77777777" w:rsidR="001B30CC" w:rsidRDefault="001B30CC" w:rsidP="001B30CC">
      <w:pPr>
        <w:rPr>
          <w:rFonts w:ascii="Arial" w:hAnsi="Arial" w:cs="Arial"/>
          <w:b/>
          <w:sz w:val="24"/>
        </w:rPr>
      </w:pPr>
      <w:r>
        <w:rPr>
          <w:rFonts w:ascii="Arial" w:hAnsi="Arial" w:cs="Arial"/>
          <w:b/>
          <w:color w:val="0000FF"/>
          <w:sz w:val="24"/>
        </w:rPr>
        <w:t>RWS-210096</w:t>
      </w:r>
      <w:r>
        <w:rPr>
          <w:rFonts w:ascii="Arial" w:hAnsi="Arial" w:cs="Arial"/>
          <w:b/>
          <w:color w:val="0000FF"/>
          <w:sz w:val="24"/>
        </w:rPr>
        <w:tab/>
      </w:r>
      <w:r>
        <w:rPr>
          <w:rFonts w:ascii="Arial" w:hAnsi="Arial" w:cs="Arial"/>
          <w:b/>
          <w:sz w:val="24"/>
        </w:rPr>
        <w:t>[eMBB/non-eMBB] MBS Enhancements</w:t>
      </w:r>
    </w:p>
    <w:p w14:paraId="3D90982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2971D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06FD7" w14:textId="77777777" w:rsidR="001B30CC" w:rsidRDefault="001B30CC" w:rsidP="001B30CC">
      <w:pPr>
        <w:rPr>
          <w:rFonts w:ascii="Arial" w:hAnsi="Arial" w:cs="Arial"/>
          <w:b/>
          <w:sz w:val="24"/>
        </w:rPr>
      </w:pPr>
      <w:r>
        <w:rPr>
          <w:rFonts w:ascii="Arial" w:hAnsi="Arial" w:cs="Arial"/>
          <w:b/>
          <w:color w:val="0000FF"/>
          <w:sz w:val="24"/>
        </w:rPr>
        <w:t>RWS-210101</w:t>
      </w:r>
      <w:r>
        <w:rPr>
          <w:rFonts w:ascii="Arial" w:hAnsi="Arial" w:cs="Arial"/>
          <w:b/>
          <w:color w:val="0000FF"/>
          <w:sz w:val="24"/>
        </w:rPr>
        <w:tab/>
      </w:r>
      <w:r>
        <w:rPr>
          <w:rFonts w:ascii="Arial" w:hAnsi="Arial" w:cs="Arial"/>
          <w:b/>
          <w:sz w:val="24"/>
        </w:rPr>
        <w:t>[non-eMBB] NTN IoT Enhancements</w:t>
      </w:r>
    </w:p>
    <w:p w14:paraId="3FCF49F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55982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A903F" w14:textId="77777777" w:rsidR="001B30CC" w:rsidRDefault="001B30CC" w:rsidP="001B30CC">
      <w:pPr>
        <w:rPr>
          <w:rFonts w:ascii="Arial" w:hAnsi="Arial" w:cs="Arial"/>
          <w:b/>
          <w:sz w:val="24"/>
        </w:rPr>
      </w:pPr>
      <w:r>
        <w:rPr>
          <w:rFonts w:ascii="Arial" w:hAnsi="Arial" w:cs="Arial"/>
          <w:b/>
          <w:color w:val="0000FF"/>
          <w:sz w:val="24"/>
        </w:rPr>
        <w:t>RWS-210108</w:t>
      </w:r>
      <w:r>
        <w:rPr>
          <w:rFonts w:ascii="Arial" w:hAnsi="Arial" w:cs="Arial"/>
          <w:b/>
          <w:color w:val="0000FF"/>
          <w:sz w:val="24"/>
        </w:rPr>
        <w:tab/>
      </w:r>
      <w:r>
        <w:rPr>
          <w:rFonts w:ascii="Arial" w:hAnsi="Arial" w:cs="Arial"/>
          <w:b/>
          <w:sz w:val="24"/>
        </w:rPr>
        <w:t>[non-eMBB] URLLC Enhancements</w:t>
      </w:r>
    </w:p>
    <w:p w14:paraId="043C7B5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4396F"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C0AB9" w14:textId="77777777" w:rsidR="001B30CC" w:rsidRDefault="001B30CC" w:rsidP="001B30CC">
      <w:pPr>
        <w:rPr>
          <w:rFonts w:ascii="Arial" w:hAnsi="Arial" w:cs="Arial"/>
          <w:b/>
          <w:sz w:val="24"/>
        </w:rPr>
      </w:pPr>
      <w:r>
        <w:rPr>
          <w:rFonts w:ascii="Arial" w:hAnsi="Arial" w:cs="Arial"/>
          <w:b/>
          <w:color w:val="0000FF"/>
          <w:sz w:val="24"/>
        </w:rPr>
        <w:t>RWS-210109</w:t>
      </w:r>
      <w:r>
        <w:rPr>
          <w:rFonts w:ascii="Arial" w:hAnsi="Arial" w:cs="Arial"/>
          <w:b/>
          <w:color w:val="0000FF"/>
          <w:sz w:val="24"/>
        </w:rPr>
        <w:tab/>
      </w:r>
      <w:r>
        <w:rPr>
          <w:rFonts w:ascii="Arial" w:hAnsi="Arial" w:cs="Arial"/>
          <w:b/>
          <w:sz w:val="24"/>
        </w:rPr>
        <w:t>[non-eMBB] NR RedCap Enhancements</w:t>
      </w:r>
    </w:p>
    <w:p w14:paraId="1DA44C4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0EF70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2946" w14:textId="77777777" w:rsidR="001B30CC" w:rsidRDefault="001B30CC" w:rsidP="001B30CC">
      <w:pPr>
        <w:rPr>
          <w:rFonts w:ascii="Arial" w:hAnsi="Arial" w:cs="Arial"/>
          <w:b/>
          <w:sz w:val="24"/>
        </w:rPr>
      </w:pPr>
      <w:r>
        <w:rPr>
          <w:rFonts w:ascii="Arial" w:hAnsi="Arial" w:cs="Arial"/>
          <w:b/>
          <w:color w:val="0000FF"/>
          <w:sz w:val="24"/>
        </w:rPr>
        <w:t>RWS-210582</w:t>
      </w:r>
      <w:r>
        <w:rPr>
          <w:rFonts w:ascii="Arial" w:hAnsi="Arial" w:cs="Arial"/>
          <w:b/>
          <w:color w:val="0000FF"/>
          <w:sz w:val="24"/>
        </w:rPr>
        <w:tab/>
      </w:r>
      <w:r>
        <w:rPr>
          <w:rFonts w:ascii="Arial" w:hAnsi="Arial" w:cs="Arial"/>
          <w:b/>
          <w:sz w:val="24"/>
        </w:rPr>
        <w:t>Email discussion summary for [RAN-R18-WS-non-eMBB-MediaTek]</w:t>
      </w:r>
    </w:p>
    <w:p w14:paraId="69672D9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364C8E16" w14:textId="77777777" w:rsidR="001B30CC" w:rsidRDefault="001B30CC" w:rsidP="001B30CC">
      <w:pPr>
        <w:rPr>
          <w:rFonts w:ascii="Arial" w:hAnsi="Arial" w:cs="Arial"/>
          <w:b/>
        </w:rPr>
      </w:pPr>
      <w:r>
        <w:rPr>
          <w:rFonts w:ascii="Arial" w:hAnsi="Arial" w:cs="Arial"/>
          <w:b/>
        </w:rPr>
        <w:t xml:space="preserve">Abstract: </w:t>
      </w:r>
    </w:p>
    <w:p w14:paraId="31F3BD7B" w14:textId="77777777" w:rsidR="001B30CC" w:rsidRDefault="001B30CC" w:rsidP="001B30CC">
      <w:r>
        <w:t>RWS-210096, RWS-210101, RWS-210108, RWS-210109</w:t>
      </w:r>
    </w:p>
    <w:p w14:paraId="6EB8E93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761B5" w14:textId="77777777" w:rsidR="001B30CC" w:rsidRDefault="001B30CC" w:rsidP="001B30CC">
      <w:pPr>
        <w:rPr>
          <w:rFonts w:ascii="Arial" w:hAnsi="Arial" w:cs="Arial"/>
          <w:b/>
          <w:sz w:val="24"/>
        </w:rPr>
      </w:pPr>
      <w:r>
        <w:rPr>
          <w:rFonts w:ascii="Arial" w:hAnsi="Arial" w:cs="Arial"/>
          <w:b/>
          <w:color w:val="0000FF"/>
          <w:sz w:val="24"/>
        </w:rPr>
        <w:t>RWS-210113</w:t>
      </w:r>
      <w:r>
        <w:rPr>
          <w:rFonts w:ascii="Arial" w:hAnsi="Arial" w:cs="Arial"/>
          <w:b/>
          <w:color w:val="0000FF"/>
          <w:sz w:val="24"/>
        </w:rPr>
        <w:tab/>
      </w:r>
      <w:r>
        <w:rPr>
          <w:rFonts w:ascii="Arial" w:hAnsi="Arial" w:cs="Arial"/>
          <w:b/>
          <w:sz w:val="24"/>
        </w:rPr>
        <w:t>Draft WID: NTN IoT Evolution</w:t>
      </w:r>
    </w:p>
    <w:p w14:paraId="4FCC334C"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67D8BC9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76F08" w14:textId="77777777" w:rsidR="001B30CC" w:rsidRDefault="001B30CC" w:rsidP="001B30CC">
      <w:pPr>
        <w:rPr>
          <w:rFonts w:ascii="Arial" w:hAnsi="Arial" w:cs="Arial"/>
          <w:b/>
          <w:sz w:val="24"/>
        </w:rPr>
      </w:pPr>
      <w:r>
        <w:rPr>
          <w:rFonts w:ascii="Arial" w:hAnsi="Arial" w:cs="Arial"/>
          <w:b/>
          <w:color w:val="0000FF"/>
          <w:sz w:val="24"/>
        </w:rPr>
        <w:t>RWS-210077</w:t>
      </w:r>
      <w:r>
        <w:rPr>
          <w:rFonts w:ascii="Arial" w:hAnsi="Arial" w:cs="Arial"/>
          <w:b/>
          <w:color w:val="0000FF"/>
          <w:sz w:val="24"/>
        </w:rPr>
        <w:tab/>
      </w:r>
      <w:r>
        <w:rPr>
          <w:rFonts w:ascii="Arial" w:hAnsi="Arial" w:cs="Arial"/>
          <w:b/>
          <w:sz w:val="24"/>
        </w:rPr>
        <w:t>Non-eMBB enhancements for Rel-18</w:t>
      </w:r>
    </w:p>
    <w:p w14:paraId="7DFB43A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2B5F048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AB73" w14:textId="77777777" w:rsidR="001B30CC" w:rsidRDefault="001B30CC" w:rsidP="001B30CC">
      <w:pPr>
        <w:rPr>
          <w:rFonts w:ascii="Arial" w:hAnsi="Arial" w:cs="Arial"/>
          <w:b/>
          <w:sz w:val="24"/>
        </w:rPr>
      </w:pPr>
      <w:r>
        <w:rPr>
          <w:rFonts w:ascii="Arial" w:hAnsi="Arial" w:cs="Arial"/>
          <w:b/>
          <w:color w:val="0000FF"/>
          <w:sz w:val="24"/>
        </w:rPr>
        <w:t>RWS-210564</w:t>
      </w:r>
      <w:r>
        <w:rPr>
          <w:rFonts w:ascii="Arial" w:hAnsi="Arial" w:cs="Arial"/>
          <w:b/>
          <w:color w:val="0000FF"/>
          <w:sz w:val="24"/>
        </w:rPr>
        <w:tab/>
      </w:r>
      <w:r>
        <w:rPr>
          <w:rFonts w:ascii="Arial" w:hAnsi="Arial" w:cs="Arial"/>
          <w:b/>
          <w:sz w:val="24"/>
        </w:rPr>
        <w:t>Email discussion summary for [RAN-R18-WS-non-eMBB-EBU]</w:t>
      </w:r>
    </w:p>
    <w:p w14:paraId="3A44624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EBU</w:t>
      </w:r>
    </w:p>
    <w:p w14:paraId="6C79F44F" w14:textId="77777777" w:rsidR="001B30CC" w:rsidRDefault="001B30CC" w:rsidP="001B30CC">
      <w:pPr>
        <w:rPr>
          <w:rFonts w:ascii="Arial" w:hAnsi="Arial" w:cs="Arial"/>
          <w:b/>
        </w:rPr>
      </w:pPr>
      <w:r>
        <w:rPr>
          <w:rFonts w:ascii="Arial" w:hAnsi="Arial" w:cs="Arial"/>
          <w:b/>
        </w:rPr>
        <w:t xml:space="preserve">Abstract: </w:t>
      </w:r>
    </w:p>
    <w:p w14:paraId="1D9E6A58" w14:textId="77777777" w:rsidR="001B30CC" w:rsidRDefault="001B30CC" w:rsidP="001B30CC">
      <w:r>
        <w:t>RWS-210077</w:t>
      </w:r>
    </w:p>
    <w:p w14:paraId="61627E5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ED27" w14:textId="77777777" w:rsidR="001B30CC" w:rsidRDefault="001B30CC" w:rsidP="001B30CC">
      <w:pPr>
        <w:rPr>
          <w:rFonts w:ascii="Arial" w:hAnsi="Arial" w:cs="Arial"/>
          <w:b/>
          <w:sz w:val="24"/>
        </w:rPr>
      </w:pPr>
      <w:r>
        <w:rPr>
          <w:rFonts w:ascii="Arial" w:hAnsi="Arial" w:cs="Arial"/>
          <w:b/>
          <w:color w:val="0000FF"/>
          <w:sz w:val="24"/>
        </w:rPr>
        <w:t>RWS-210132</w:t>
      </w:r>
      <w:r>
        <w:rPr>
          <w:rFonts w:ascii="Arial" w:hAnsi="Arial" w:cs="Arial"/>
          <w:b/>
          <w:color w:val="0000FF"/>
          <w:sz w:val="24"/>
        </w:rPr>
        <w:tab/>
      </w:r>
      <w:r>
        <w:rPr>
          <w:rFonts w:ascii="Arial" w:hAnsi="Arial" w:cs="Arial"/>
          <w:b/>
          <w:sz w:val="24"/>
        </w:rPr>
        <w:t>MBS Enhancements for Rel-18: Optimal Multiplexing for Broadcast/Multicast and Unicast Superposition Transmission (BMUST)</w:t>
      </w:r>
    </w:p>
    <w:p w14:paraId="5E5AB11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58484A2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14D46" w14:textId="77777777" w:rsidR="001B30CC" w:rsidRDefault="001B30CC" w:rsidP="001B30CC">
      <w:pPr>
        <w:rPr>
          <w:rFonts w:ascii="Arial" w:hAnsi="Arial" w:cs="Arial"/>
          <w:b/>
          <w:sz w:val="24"/>
        </w:rPr>
      </w:pPr>
      <w:r>
        <w:rPr>
          <w:rFonts w:ascii="Arial" w:hAnsi="Arial" w:cs="Arial"/>
          <w:b/>
          <w:color w:val="0000FF"/>
          <w:sz w:val="24"/>
        </w:rPr>
        <w:t>RWS-210554</w:t>
      </w:r>
      <w:r>
        <w:rPr>
          <w:rFonts w:ascii="Arial" w:hAnsi="Arial" w:cs="Arial"/>
          <w:b/>
          <w:color w:val="0000FF"/>
          <w:sz w:val="24"/>
        </w:rPr>
        <w:tab/>
      </w:r>
      <w:r>
        <w:rPr>
          <w:rFonts w:ascii="Arial" w:hAnsi="Arial" w:cs="Arial"/>
          <w:b/>
          <w:sz w:val="24"/>
        </w:rPr>
        <w:t>Email discussion summary for [RAN-R18-WS-non-eMBB-BBC]</w:t>
      </w:r>
    </w:p>
    <w:p w14:paraId="120E5C7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BBC</w:t>
      </w:r>
    </w:p>
    <w:p w14:paraId="4BFEC3A8" w14:textId="77777777" w:rsidR="001B30CC" w:rsidRDefault="001B30CC" w:rsidP="001B30CC">
      <w:pPr>
        <w:rPr>
          <w:rFonts w:ascii="Arial" w:hAnsi="Arial" w:cs="Arial"/>
          <w:b/>
        </w:rPr>
      </w:pPr>
      <w:r>
        <w:rPr>
          <w:rFonts w:ascii="Arial" w:hAnsi="Arial" w:cs="Arial"/>
          <w:b/>
        </w:rPr>
        <w:t xml:space="preserve">Abstract: </w:t>
      </w:r>
    </w:p>
    <w:p w14:paraId="07A4F03B" w14:textId="77777777" w:rsidR="001B30CC" w:rsidRDefault="001B30CC" w:rsidP="001B30CC">
      <w:r>
        <w:t>RWS-210132</w:t>
      </w:r>
    </w:p>
    <w:p w14:paraId="5DA0C5F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8BB2C" w14:textId="77777777" w:rsidR="001B30CC" w:rsidRDefault="001B30CC" w:rsidP="001B30CC">
      <w:pPr>
        <w:rPr>
          <w:rFonts w:ascii="Arial" w:hAnsi="Arial" w:cs="Arial"/>
          <w:b/>
          <w:sz w:val="24"/>
        </w:rPr>
      </w:pPr>
      <w:r>
        <w:rPr>
          <w:rFonts w:ascii="Arial" w:hAnsi="Arial" w:cs="Arial"/>
          <w:b/>
          <w:color w:val="0000FF"/>
          <w:sz w:val="24"/>
        </w:rPr>
        <w:t>RWS-210138</w:t>
      </w:r>
      <w:r>
        <w:rPr>
          <w:rFonts w:ascii="Arial" w:hAnsi="Arial" w:cs="Arial"/>
          <w:b/>
          <w:color w:val="0000FF"/>
          <w:sz w:val="24"/>
        </w:rPr>
        <w:tab/>
      </w:r>
      <w:r>
        <w:rPr>
          <w:rFonts w:ascii="Arial" w:hAnsi="Arial" w:cs="Arial"/>
          <w:b/>
          <w:sz w:val="24"/>
        </w:rPr>
        <w:t>ReferenceTimeInfo enhancement in EN-DC</w:t>
      </w:r>
    </w:p>
    <w:p w14:paraId="44918AA2"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1E80483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00867" w14:textId="77777777" w:rsidR="001B30CC" w:rsidRDefault="001B30CC" w:rsidP="001B30CC">
      <w:pPr>
        <w:rPr>
          <w:rFonts w:ascii="Arial" w:hAnsi="Arial" w:cs="Arial"/>
          <w:b/>
          <w:sz w:val="24"/>
        </w:rPr>
      </w:pPr>
      <w:r>
        <w:rPr>
          <w:rFonts w:ascii="Arial" w:hAnsi="Arial" w:cs="Arial"/>
          <w:b/>
          <w:color w:val="0000FF"/>
          <w:sz w:val="24"/>
        </w:rPr>
        <w:t>RWS-210139</w:t>
      </w:r>
      <w:r>
        <w:rPr>
          <w:rFonts w:ascii="Arial" w:hAnsi="Arial" w:cs="Arial"/>
          <w:b/>
          <w:color w:val="0000FF"/>
          <w:sz w:val="24"/>
        </w:rPr>
        <w:tab/>
      </w:r>
      <w:r>
        <w:rPr>
          <w:rFonts w:ascii="Arial" w:hAnsi="Arial" w:cs="Arial"/>
          <w:b/>
          <w:sz w:val="24"/>
        </w:rPr>
        <w:t>RAN slicing enhancement</w:t>
      </w:r>
    </w:p>
    <w:p w14:paraId="112F32C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ABB001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E3982" w14:textId="77777777" w:rsidR="001B30CC" w:rsidRDefault="001B30CC" w:rsidP="001B30CC">
      <w:pPr>
        <w:rPr>
          <w:rFonts w:ascii="Arial" w:hAnsi="Arial" w:cs="Arial"/>
          <w:b/>
          <w:sz w:val="24"/>
        </w:rPr>
      </w:pPr>
      <w:r>
        <w:rPr>
          <w:rFonts w:ascii="Arial" w:hAnsi="Arial" w:cs="Arial"/>
          <w:b/>
          <w:color w:val="0000FF"/>
          <w:sz w:val="24"/>
        </w:rPr>
        <w:t>RWS-210576</w:t>
      </w:r>
      <w:r>
        <w:rPr>
          <w:rFonts w:ascii="Arial" w:hAnsi="Arial" w:cs="Arial"/>
          <w:b/>
          <w:color w:val="0000FF"/>
          <w:sz w:val="24"/>
        </w:rPr>
        <w:tab/>
      </w:r>
      <w:r>
        <w:rPr>
          <w:rFonts w:ascii="Arial" w:hAnsi="Arial" w:cs="Arial"/>
          <w:b/>
          <w:sz w:val="24"/>
        </w:rPr>
        <w:t>Email discussion summary for [RAN-R18-WS-non-eMBB-KDDI]</w:t>
      </w:r>
    </w:p>
    <w:p w14:paraId="7DF105F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KDDI</w:t>
      </w:r>
    </w:p>
    <w:p w14:paraId="227DE6F6" w14:textId="77777777" w:rsidR="001B30CC" w:rsidRDefault="001B30CC" w:rsidP="001B30CC">
      <w:pPr>
        <w:rPr>
          <w:rFonts w:ascii="Arial" w:hAnsi="Arial" w:cs="Arial"/>
          <w:b/>
        </w:rPr>
      </w:pPr>
      <w:r>
        <w:rPr>
          <w:rFonts w:ascii="Arial" w:hAnsi="Arial" w:cs="Arial"/>
          <w:b/>
        </w:rPr>
        <w:t xml:space="preserve">Abstract: </w:t>
      </w:r>
    </w:p>
    <w:p w14:paraId="5312414F" w14:textId="77777777" w:rsidR="001B30CC" w:rsidRDefault="001B30CC" w:rsidP="001B30CC">
      <w:r>
        <w:t>RWS-210138, RWS-210139</w:t>
      </w:r>
    </w:p>
    <w:p w14:paraId="7E605AA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822C" w14:textId="77777777" w:rsidR="001B30CC" w:rsidRDefault="001B30CC" w:rsidP="001B30CC">
      <w:pPr>
        <w:rPr>
          <w:rFonts w:ascii="Arial" w:hAnsi="Arial" w:cs="Arial"/>
          <w:b/>
          <w:sz w:val="24"/>
        </w:rPr>
      </w:pPr>
      <w:r>
        <w:rPr>
          <w:rFonts w:ascii="Arial" w:hAnsi="Arial" w:cs="Arial"/>
          <w:b/>
          <w:color w:val="0000FF"/>
          <w:sz w:val="24"/>
        </w:rPr>
        <w:t>RWS-210124</w:t>
      </w:r>
      <w:r>
        <w:rPr>
          <w:rFonts w:ascii="Arial" w:hAnsi="Arial" w:cs="Arial"/>
          <w:b/>
          <w:color w:val="0000FF"/>
          <w:sz w:val="24"/>
        </w:rPr>
        <w:tab/>
      </w:r>
      <w:r>
        <w:rPr>
          <w:rFonts w:ascii="Arial" w:hAnsi="Arial" w:cs="Arial"/>
          <w:b/>
          <w:sz w:val="24"/>
        </w:rPr>
        <w:t>Views on Rel-18 Sidelink</w:t>
      </w:r>
    </w:p>
    <w:p w14:paraId="16C8B32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C8E42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C5D3" w14:textId="77777777" w:rsidR="001B30CC" w:rsidRDefault="001B30CC" w:rsidP="001B30CC">
      <w:pPr>
        <w:rPr>
          <w:rFonts w:ascii="Arial" w:hAnsi="Arial" w:cs="Arial"/>
          <w:b/>
          <w:sz w:val="24"/>
        </w:rPr>
      </w:pPr>
      <w:r>
        <w:rPr>
          <w:rFonts w:ascii="Arial" w:hAnsi="Arial" w:cs="Arial"/>
          <w:b/>
          <w:color w:val="0000FF"/>
          <w:sz w:val="24"/>
        </w:rPr>
        <w:t>RWS-210125</w:t>
      </w:r>
      <w:r>
        <w:rPr>
          <w:rFonts w:ascii="Arial" w:hAnsi="Arial" w:cs="Arial"/>
          <w:b/>
          <w:color w:val="0000FF"/>
          <w:sz w:val="24"/>
        </w:rPr>
        <w:tab/>
      </w:r>
      <w:r>
        <w:rPr>
          <w:rFonts w:ascii="Arial" w:hAnsi="Arial" w:cs="Arial"/>
          <w:b/>
          <w:sz w:val="24"/>
        </w:rPr>
        <w:t>Discussion on NR sidelink on unlicensed spectrum</w:t>
      </w:r>
    </w:p>
    <w:p w14:paraId="5475229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CBCED1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1982C" w14:textId="77777777" w:rsidR="001B30CC" w:rsidRDefault="001B30CC" w:rsidP="001B30CC">
      <w:pPr>
        <w:rPr>
          <w:rFonts w:ascii="Arial" w:hAnsi="Arial" w:cs="Arial"/>
          <w:b/>
          <w:sz w:val="24"/>
        </w:rPr>
      </w:pPr>
      <w:r>
        <w:rPr>
          <w:rFonts w:ascii="Arial" w:hAnsi="Arial" w:cs="Arial"/>
          <w:b/>
          <w:color w:val="0000FF"/>
          <w:sz w:val="24"/>
        </w:rPr>
        <w:t>RWS-210126</w:t>
      </w:r>
      <w:r>
        <w:rPr>
          <w:rFonts w:ascii="Arial" w:hAnsi="Arial" w:cs="Arial"/>
          <w:b/>
          <w:color w:val="0000FF"/>
          <w:sz w:val="24"/>
        </w:rPr>
        <w:tab/>
      </w:r>
      <w:r>
        <w:rPr>
          <w:rFonts w:ascii="Arial" w:hAnsi="Arial" w:cs="Arial"/>
          <w:b/>
          <w:sz w:val="24"/>
        </w:rPr>
        <w:t>Discussion on MBS enhancement</w:t>
      </w:r>
    </w:p>
    <w:p w14:paraId="7797CEF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5EC952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D476" w14:textId="77777777" w:rsidR="001B30CC" w:rsidRDefault="001B30CC" w:rsidP="001B30CC">
      <w:pPr>
        <w:rPr>
          <w:rFonts w:ascii="Arial" w:hAnsi="Arial" w:cs="Arial"/>
          <w:b/>
          <w:sz w:val="24"/>
        </w:rPr>
      </w:pPr>
      <w:r>
        <w:rPr>
          <w:rFonts w:ascii="Arial" w:hAnsi="Arial" w:cs="Arial"/>
          <w:b/>
          <w:color w:val="0000FF"/>
          <w:sz w:val="24"/>
        </w:rPr>
        <w:t>RWS-210127</w:t>
      </w:r>
      <w:r>
        <w:rPr>
          <w:rFonts w:ascii="Arial" w:hAnsi="Arial" w:cs="Arial"/>
          <w:b/>
          <w:color w:val="0000FF"/>
          <w:sz w:val="24"/>
        </w:rPr>
        <w:tab/>
      </w:r>
      <w:r>
        <w:rPr>
          <w:rFonts w:ascii="Arial" w:hAnsi="Arial" w:cs="Arial"/>
          <w:b/>
          <w:sz w:val="24"/>
        </w:rPr>
        <w:t>Discussion on further MUSIM enhancement</w:t>
      </w:r>
    </w:p>
    <w:p w14:paraId="699A890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Rakuten Mobile Inc.</w:t>
      </w:r>
    </w:p>
    <w:p w14:paraId="6887F3C3" w14:textId="77777777" w:rsidR="001B30CC" w:rsidRDefault="001B30CC" w:rsidP="001B30CC">
      <w:pPr>
        <w:rPr>
          <w:rFonts w:ascii="Arial" w:hAnsi="Arial" w:cs="Arial"/>
          <w:b/>
        </w:rPr>
      </w:pPr>
      <w:r>
        <w:rPr>
          <w:rFonts w:ascii="Arial" w:hAnsi="Arial" w:cs="Arial"/>
          <w:b/>
        </w:rPr>
        <w:t xml:space="preserve">Discussion: </w:t>
      </w:r>
    </w:p>
    <w:p w14:paraId="429F6358" w14:textId="77777777" w:rsidR="001B30CC" w:rsidRDefault="001B30CC" w:rsidP="001B30CC">
      <w:r>
        <w:t>presented in Wed GTW</w:t>
      </w:r>
    </w:p>
    <w:p w14:paraId="77B30932" w14:textId="77777777" w:rsidR="001B30CC" w:rsidRDefault="001B30CC" w:rsidP="001B30CC">
      <w:r>
        <w:t>Proposal: If WI of further MUSIM enhancement is approved for Rel-18, network switching enhancement for dual TX/ dual Rx UE shall be supported.</w:t>
      </w:r>
    </w:p>
    <w:p w14:paraId="2A74C863" w14:textId="77777777" w:rsidR="001B30CC" w:rsidRDefault="001B30CC" w:rsidP="001B30CC">
      <w:r>
        <w:t>NEC: switching of UE capabilities but not of whole traffic intended</w:t>
      </w:r>
    </w:p>
    <w:p w14:paraId="5D38564E" w14:textId="77777777" w:rsidR="001B30CC" w:rsidRDefault="001B30CC" w:rsidP="001B30CC">
      <w:r>
        <w:t>vivo: how to handle U-SIMs of same operator would be interesting as well</w:t>
      </w:r>
    </w:p>
    <w:p w14:paraId="5553CE18" w14:textId="77777777" w:rsidR="001B30CC" w:rsidRDefault="001B30CC" w:rsidP="001B30CC">
      <w:r>
        <w:t>NEC: benefits and use cases should be discussed first</w:t>
      </w:r>
    </w:p>
    <w:p w14:paraId="0B164DCE" w14:textId="77777777" w:rsidR="001B30CC" w:rsidRDefault="001B30CC" w:rsidP="001B30CC">
      <w:r>
        <w:t xml:space="preserve">Apple: dual RX/TX architecture: how to address band collisions? </w:t>
      </w:r>
    </w:p>
    <w:p w14:paraId="71B39E91" w14:textId="77777777" w:rsidR="001B30CC" w:rsidRDefault="001B30CC" w:rsidP="001B30CC">
      <w:r>
        <w:t>Lenvo: DC based solution: 2 SIM cards share one RRC link or not?</w:t>
      </w:r>
    </w:p>
    <w:p w14:paraId="12D70C80" w14:textId="77777777" w:rsidR="001B30CC" w:rsidRDefault="001B30CC" w:rsidP="001B30CC">
      <w:r>
        <w:t>NEC: UL power sharing: we need to investigate power limitations</w:t>
      </w:r>
    </w:p>
    <w:p w14:paraId="5F074CA9"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4D825" w14:textId="77777777" w:rsidR="001B30CC" w:rsidRDefault="001B30CC" w:rsidP="001B30CC">
      <w:pPr>
        <w:rPr>
          <w:rFonts w:ascii="Arial" w:hAnsi="Arial" w:cs="Arial"/>
          <w:b/>
          <w:sz w:val="24"/>
        </w:rPr>
      </w:pPr>
      <w:r>
        <w:rPr>
          <w:rFonts w:ascii="Arial" w:hAnsi="Arial" w:cs="Arial"/>
          <w:b/>
          <w:color w:val="0000FF"/>
          <w:sz w:val="24"/>
        </w:rPr>
        <w:t>RWS-210583</w:t>
      </w:r>
      <w:r>
        <w:rPr>
          <w:rFonts w:ascii="Arial" w:hAnsi="Arial" w:cs="Arial"/>
          <w:b/>
          <w:color w:val="0000FF"/>
          <w:sz w:val="24"/>
        </w:rPr>
        <w:tab/>
      </w:r>
      <w:r>
        <w:rPr>
          <w:rFonts w:ascii="Arial" w:hAnsi="Arial" w:cs="Arial"/>
          <w:b/>
          <w:sz w:val="24"/>
        </w:rPr>
        <w:t>Email discussion summary for [RAN-R18-WS-non-eMBB-NEC]</w:t>
      </w:r>
    </w:p>
    <w:p w14:paraId="58B4DAB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2D38293A" w14:textId="77777777" w:rsidR="001B30CC" w:rsidRDefault="001B30CC" w:rsidP="001B30CC">
      <w:pPr>
        <w:rPr>
          <w:rFonts w:ascii="Arial" w:hAnsi="Arial" w:cs="Arial"/>
          <w:b/>
        </w:rPr>
      </w:pPr>
      <w:r>
        <w:rPr>
          <w:rFonts w:ascii="Arial" w:hAnsi="Arial" w:cs="Arial"/>
          <w:b/>
        </w:rPr>
        <w:t xml:space="preserve">Abstract: </w:t>
      </w:r>
    </w:p>
    <w:p w14:paraId="5E92621F" w14:textId="77777777" w:rsidR="001B30CC" w:rsidRDefault="001B30CC" w:rsidP="001B30CC">
      <w:r>
        <w:t>RWS-210124, RWS-210125, RWS-210126, RWS-210127</w:t>
      </w:r>
    </w:p>
    <w:p w14:paraId="30CB271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853EE" w14:textId="77777777" w:rsidR="001B30CC" w:rsidRDefault="001B30CC" w:rsidP="001B30CC">
      <w:pPr>
        <w:rPr>
          <w:rFonts w:ascii="Arial" w:hAnsi="Arial" w:cs="Arial"/>
          <w:b/>
          <w:sz w:val="24"/>
        </w:rPr>
      </w:pPr>
      <w:r>
        <w:rPr>
          <w:rFonts w:ascii="Arial" w:hAnsi="Arial" w:cs="Arial"/>
          <w:b/>
          <w:color w:val="0000FF"/>
          <w:sz w:val="24"/>
        </w:rPr>
        <w:t>RWS-210154</w:t>
      </w:r>
      <w:r>
        <w:rPr>
          <w:rFonts w:ascii="Arial" w:hAnsi="Arial" w:cs="Arial"/>
          <w:b/>
          <w:color w:val="0000FF"/>
          <w:sz w:val="24"/>
        </w:rPr>
        <w:tab/>
      </w:r>
      <w:r>
        <w:rPr>
          <w:rFonts w:ascii="Arial" w:hAnsi="Arial" w:cs="Arial"/>
          <w:b/>
          <w:sz w:val="24"/>
        </w:rPr>
        <w:t>Further enhancement of Private Network for Rel-18</w:t>
      </w:r>
    </w:p>
    <w:p w14:paraId="60A8CDD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ED9F0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A94EE" w14:textId="77777777" w:rsidR="001B30CC" w:rsidRDefault="001B30CC" w:rsidP="001B30CC">
      <w:pPr>
        <w:rPr>
          <w:rFonts w:ascii="Arial" w:hAnsi="Arial" w:cs="Arial"/>
          <w:b/>
          <w:sz w:val="24"/>
        </w:rPr>
      </w:pPr>
      <w:r>
        <w:rPr>
          <w:rFonts w:ascii="Arial" w:hAnsi="Arial" w:cs="Arial"/>
          <w:b/>
          <w:color w:val="0000FF"/>
          <w:sz w:val="24"/>
        </w:rPr>
        <w:t>RWS-210155</w:t>
      </w:r>
      <w:r>
        <w:rPr>
          <w:rFonts w:ascii="Arial" w:hAnsi="Arial" w:cs="Arial"/>
          <w:b/>
          <w:color w:val="0000FF"/>
          <w:sz w:val="24"/>
        </w:rPr>
        <w:tab/>
      </w:r>
      <w:r>
        <w:rPr>
          <w:rFonts w:ascii="Arial" w:hAnsi="Arial" w:cs="Arial"/>
          <w:b/>
          <w:sz w:val="24"/>
        </w:rPr>
        <w:t>Draft WID on Further Enhancement of Private Network Support for NG-RAN</w:t>
      </w:r>
    </w:p>
    <w:p w14:paraId="3C30299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B7F8A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B9329" w14:textId="77777777" w:rsidR="001B30CC" w:rsidRDefault="001B30CC" w:rsidP="001B30CC">
      <w:pPr>
        <w:rPr>
          <w:rFonts w:ascii="Arial" w:hAnsi="Arial" w:cs="Arial"/>
          <w:b/>
          <w:sz w:val="24"/>
        </w:rPr>
      </w:pPr>
      <w:r>
        <w:rPr>
          <w:rFonts w:ascii="Arial" w:hAnsi="Arial" w:cs="Arial"/>
          <w:b/>
          <w:color w:val="0000FF"/>
          <w:sz w:val="24"/>
        </w:rPr>
        <w:t>RWS-210560</w:t>
      </w:r>
      <w:r>
        <w:rPr>
          <w:rFonts w:ascii="Arial" w:hAnsi="Arial" w:cs="Arial"/>
          <w:b/>
          <w:color w:val="0000FF"/>
          <w:sz w:val="24"/>
        </w:rPr>
        <w:tab/>
      </w:r>
      <w:r>
        <w:rPr>
          <w:rFonts w:ascii="Arial" w:hAnsi="Arial" w:cs="Arial"/>
          <w:b/>
          <w:sz w:val="24"/>
        </w:rPr>
        <w:t>Email discussion summary for [RAN-R18-WS-non-eMBB-China_Telecom]</w:t>
      </w:r>
    </w:p>
    <w:p w14:paraId="26D959F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14:paraId="7B5D6345" w14:textId="77777777" w:rsidR="001B30CC" w:rsidRDefault="001B30CC" w:rsidP="001B30CC">
      <w:pPr>
        <w:rPr>
          <w:rFonts w:ascii="Arial" w:hAnsi="Arial" w:cs="Arial"/>
          <w:b/>
        </w:rPr>
      </w:pPr>
      <w:r>
        <w:rPr>
          <w:rFonts w:ascii="Arial" w:hAnsi="Arial" w:cs="Arial"/>
          <w:b/>
        </w:rPr>
        <w:t xml:space="preserve">Abstract: </w:t>
      </w:r>
    </w:p>
    <w:p w14:paraId="48B648A6" w14:textId="77777777" w:rsidR="001B30CC" w:rsidRDefault="001B30CC" w:rsidP="001B30CC">
      <w:r>
        <w:t>RWS-210154, RWS-210155</w:t>
      </w:r>
    </w:p>
    <w:p w14:paraId="140DE87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AEC3F" w14:textId="77777777" w:rsidR="001B30CC" w:rsidRDefault="001B30CC" w:rsidP="001B30CC">
      <w:pPr>
        <w:rPr>
          <w:rFonts w:ascii="Arial" w:hAnsi="Arial" w:cs="Arial"/>
          <w:b/>
          <w:sz w:val="24"/>
        </w:rPr>
      </w:pPr>
      <w:r>
        <w:rPr>
          <w:rFonts w:ascii="Arial" w:hAnsi="Arial" w:cs="Arial"/>
          <w:b/>
          <w:color w:val="0000FF"/>
          <w:sz w:val="24"/>
        </w:rPr>
        <w:t>RWS-210158</w:t>
      </w:r>
      <w:r>
        <w:rPr>
          <w:rFonts w:ascii="Arial" w:hAnsi="Arial" w:cs="Arial"/>
          <w:b/>
          <w:color w:val="0000FF"/>
          <w:sz w:val="24"/>
        </w:rPr>
        <w:tab/>
      </w:r>
      <w:r>
        <w:rPr>
          <w:rFonts w:ascii="Arial" w:hAnsi="Arial" w:cs="Arial"/>
          <w:b/>
          <w:sz w:val="24"/>
        </w:rPr>
        <w:t>Discussion on NTN NR-FR1 enhancements</w:t>
      </w:r>
    </w:p>
    <w:p w14:paraId="76662BB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Omnispace</w:t>
      </w:r>
    </w:p>
    <w:p w14:paraId="48A8DF6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05CD9" w14:textId="77777777" w:rsidR="001B30CC" w:rsidRDefault="001B30CC" w:rsidP="001B30CC">
      <w:pPr>
        <w:rPr>
          <w:rFonts w:ascii="Arial" w:hAnsi="Arial" w:cs="Arial"/>
          <w:b/>
          <w:sz w:val="24"/>
        </w:rPr>
      </w:pPr>
      <w:r>
        <w:rPr>
          <w:rFonts w:ascii="Arial" w:hAnsi="Arial" w:cs="Arial"/>
          <w:b/>
          <w:color w:val="0000FF"/>
          <w:sz w:val="24"/>
        </w:rPr>
        <w:t>RWS-210159</w:t>
      </w:r>
      <w:r>
        <w:rPr>
          <w:rFonts w:ascii="Arial" w:hAnsi="Arial" w:cs="Arial"/>
          <w:b/>
          <w:color w:val="0000FF"/>
          <w:sz w:val="24"/>
        </w:rPr>
        <w:tab/>
      </w:r>
      <w:r>
        <w:rPr>
          <w:rFonts w:ascii="Arial" w:hAnsi="Arial" w:cs="Arial"/>
          <w:b/>
          <w:sz w:val="24"/>
        </w:rPr>
        <w:t>Discussion on NTN IOT enhancements</w:t>
      </w:r>
    </w:p>
    <w:p w14:paraId="6A46BB2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Omnispace</w:t>
      </w:r>
    </w:p>
    <w:p w14:paraId="3686F4E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F0A8D" w14:textId="77777777" w:rsidR="001B30CC" w:rsidRDefault="001B30CC" w:rsidP="001B30CC">
      <w:pPr>
        <w:rPr>
          <w:rFonts w:ascii="Arial" w:hAnsi="Arial" w:cs="Arial"/>
          <w:b/>
          <w:sz w:val="24"/>
        </w:rPr>
      </w:pPr>
      <w:r>
        <w:rPr>
          <w:rFonts w:ascii="Arial" w:hAnsi="Arial" w:cs="Arial"/>
          <w:b/>
          <w:color w:val="0000FF"/>
          <w:sz w:val="24"/>
        </w:rPr>
        <w:t>RWS-210587</w:t>
      </w:r>
      <w:r>
        <w:rPr>
          <w:rFonts w:ascii="Arial" w:hAnsi="Arial" w:cs="Arial"/>
          <w:b/>
          <w:color w:val="0000FF"/>
          <w:sz w:val="24"/>
        </w:rPr>
        <w:tab/>
      </w:r>
      <w:r>
        <w:rPr>
          <w:rFonts w:ascii="Arial" w:hAnsi="Arial" w:cs="Arial"/>
          <w:b/>
          <w:sz w:val="24"/>
        </w:rPr>
        <w:t>Email discussion summary for [RAN-R18-WS-non-eMBB-Omnispace]</w:t>
      </w:r>
    </w:p>
    <w:p w14:paraId="28F4B6F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Omnispace</w:t>
      </w:r>
    </w:p>
    <w:p w14:paraId="4F1CD3D0" w14:textId="77777777" w:rsidR="001B30CC" w:rsidRDefault="001B30CC" w:rsidP="001B30CC">
      <w:pPr>
        <w:rPr>
          <w:rFonts w:ascii="Arial" w:hAnsi="Arial" w:cs="Arial"/>
          <w:b/>
        </w:rPr>
      </w:pPr>
      <w:r>
        <w:rPr>
          <w:rFonts w:ascii="Arial" w:hAnsi="Arial" w:cs="Arial"/>
          <w:b/>
        </w:rPr>
        <w:t xml:space="preserve">Abstract: </w:t>
      </w:r>
    </w:p>
    <w:p w14:paraId="1FF6AC7B" w14:textId="77777777" w:rsidR="001B30CC" w:rsidRDefault="001B30CC" w:rsidP="001B30CC">
      <w:r>
        <w:t>RWS-210158, RWS-210159</w:t>
      </w:r>
    </w:p>
    <w:p w14:paraId="55439CF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5EA3" w14:textId="77777777" w:rsidR="001B30CC" w:rsidRDefault="001B30CC" w:rsidP="001B30CC">
      <w:pPr>
        <w:rPr>
          <w:rFonts w:ascii="Arial" w:hAnsi="Arial" w:cs="Arial"/>
          <w:b/>
          <w:sz w:val="24"/>
        </w:rPr>
      </w:pPr>
      <w:r>
        <w:rPr>
          <w:rFonts w:ascii="Arial" w:hAnsi="Arial" w:cs="Arial"/>
          <w:b/>
          <w:color w:val="0000FF"/>
          <w:sz w:val="24"/>
        </w:rPr>
        <w:t>RWS-210167</w:t>
      </w:r>
      <w:r>
        <w:rPr>
          <w:rFonts w:ascii="Arial" w:hAnsi="Arial" w:cs="Arial"/>
          <w:b/>
          <w:color w:val="0000FF"/>
          <w:sz w:val="24"/>
        </w:rPr>
        <w:tab/>
      </w:r>
      <w:r>
        <w:rPr>
          <w:rFonts w:ascii="Arial" w:hAnsi="Arial" w:cs="Arial"/>
          <w:b/>
          <w:sz w:val="24"/>
        </w:rPr>
        <w:t>Further URLLC/IIOT enhancements in Rel-18</w:t>
      </w:r>
    </w:p>
    <w:p w14:paraId="1CE061D1"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15572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D7744" w14:textId="77777777" w:rsidR="001B30CC" w:rsidRDefault="001B30CC" w:rsidP="001B30CC">
      <w:pPr>
        <w:rPr>
          <w:rFonts w:ascii="Arial" w:hAnsi="Arial" w:cs="Arial"/>
          <w:b/>
          <w:sz w:val="24"/>
        </w:rPr>
      </w:pPr>
      <w:r>
        <w:rPr>
          <w:rFonts w:ascii="Arial" w:hAnsi="Arial" w:cs="Arial"/>
          <w:b/>
          <w:color w:val="0000FF"/>
          <w:sz w:val="24"/>
        </w:rPr>
        <w:t>RWS-210602</w:t>
      </w:r>
      <w:r>
        <w:rPr>
          <w:rFonts w:ascii="Arial" w:hAnsi="Arial" w:cs="Arial"/>
          <w:b/>
          <w:color w:val="0000FF"/>
          <w:sz w:val="24"/>
        </w:rPr>
        <w:tab/>
      </w:r>
      <w:r>
        <w:rPr>
          <w:rFonts w:ascii="Arial" w:hAnsi="Arial" w:cs="Arial"/>
          <w:b/>
          <w:sz w:val="24"/>
        </w:rPr>
        <w:t>Email discussion summary for [RAN-R18-WS-non-eMBB-vivo]</w:t>
      </w:r>
    </w:p>
    <w:p w14:paraId="57954E75"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w:t>
      </w:r>
    </w:p>
    <w:p w14:paraId="15EFC7C8" w14:textId="77777777" w:rsidR="001B30CC" w:rsidRDefault="001B30CC" w:rsidP="001B30CC">
      <w:pPr>
        <w:rPr>
          <w:rFonts w:ascii="Arial" w:hAnsi="Arial" w:cs="Arial"/>
          <w:b/>
        </w:rPr>
      </w:pPr>
      <w:r>
        <w:rPr>
          <w:rFonts w:ascii="Arial" w:hAnsi="Arial" w:cs="Arial"/>
          <w:b/>
        </w:rPr>
        <w:t xml:space="preserve">Abstract: </w:t>
      </w:r>
    </w:p>
    <w:p w14:paraId="2ACFFF00" w14:textId="77777777" w:rsidR="001B30CC" w:rsidRDefault="001B30CC" w:rsidP="001B30CC">
      <w:r>
        <w:t>RWS-210167</w:t>
      </w:r>
    </w:p>
    <w:p w14:paraId="0876777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1F17" w14:textId="77777777" w:rsidR="001B30CC" w:rsidRDefault="001B30CC" w:rsidP="001B30CC">
      <w:pPr>
        <w:rPr>
          <w:rFonts w:ascii="Arial" w:hAnsi="Arial" w:cs="Arial"/>
          <w:b/>
          <w:sz w:val="24"/>
        </w:rPr>
      </w:pPr>
      <w:r>
        <w:rPr>
          <w:rFonts w:ascii="Arial" w:hAnsi="Arial" w:cs="Arial"/>
          <w:b/>
          <w:color w:val="0000FF"/>
          <w:sz w:val="24"/>
        </w:rPr>
        <w:t>RWS-210186</w:t>
      </w:r>
      <w:r>
        <w:rPr>
          <w:rFonts w:ascii="Arial" w:hAnsi="Arial" w:cs="Arial"/>
          <w:b/>
          <w:color w:val="0000FF"/>
          <w:sz w:val="24"/>
        </w:rPr>
        <w:tab/>
      </w:r>
      <w:r>
        <w:rPr>
          <w:rFonts w:ascii="Arial" w:hAnsi="Arial" w:cs="Arial"/>
          <w:b/>
          <w:sz w:val="24"/>
        </w:rPr>
        <w:t>NTN enhancement for 5G Advanced</w:t>
      </w:r>
    </w:p>
    <w:p w14:paraId="48A2848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C4153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E28A9" w14:textId="77777777" w:rsidR="001B30CC" w:rsidRDefault="001B30CC" w:rsidP="001B30CC">
      <w:pPr>
        <w:rPr>
          <w:rFonts w:ascii="Arial" w:hAnsi="Arial" w:cs="Arial"/>
          <w:b/>
          <w:sz w:val="24"/>
        </w:rPr>
      </w:pPr>
      <w:r>
        <w:rPr>
          <w:rFonts w:ascii="Arial" w:hAnsi="Arial" w:cs="Arial"/>
          <w:b/>
          <w:color w:val="0000FF"/>
          <w:sz w:val="24"/>
        </w:rPr>
        <w:t>RWS-210593</w:t>
      </w:r>
      <w:r>
        <w:rPr>
          <w:rFonts w:ascii="Arial" w:hAnsi="Arial" w:cs="Arial"/>
          <w:b/>
          <w:color w:val="0000FF"/>
          <w:sz w:val="24"/>
        </w:rPr>
        <w:tab/>
      </w:r>
      <w:r>
        <w:rPr>
          <w:rFonts w:ascii="Arial" w:hAnsi="Arial" w:cs="Arial"/>
          <w:b/>
          <w:sz w:val="24"/>
        </w:rPr>
        <w:t>Email discussion summary for [RAN-R18-WS-non-eMBB-Samsung]</w:t>
      </w:r>
    </w:p>
    <w:p w14:paraId="4B1A9AC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56B0DE1F" w14:textId="77777777" w:rsidR="001B30CC" w:rsidRDefault="001B30CC" w:rsidP="001B30CC">
      <w:pPr>
        <w:rPr>
          <w:rFonts w:ascii="Arial" w:hAnsi="Arial" w:cs="Arial"/>
          <w:b/>
        </w:rPr>
      </w:pPr>
      <w:r>
        <w:rPr>
          <w:rFonts w:ascii="Arial" w:hAnsi="Arial" w:cs="Arial"/>
          <w:b/>
        </w:rPr>
        <w:t xml:space="preserve">Abstract: </w:t>
      </w:r>
    </w:p>
    <w:p w14:paraId="5A462194" w14:textId="77777777" w:rsidR="001B30CC" w:rsidRDefault="001B30CC" w:rsidP="001B30CC">
      <w:r>
        <w:t>RWS-210186</w:t>
      </w:r>
    </w:p>
    <w:p w14:paraId="4F830E3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6F6D" w14:textId="77777777" w:rsidR="001B30CC" w:rsidRDefault="001B30CC" w:rsidP="001B30CC">
      <w:pPr>
        <w:rPr>
          <w:rFonts w:ascii="Arial" w:hAnsi="Arial" w:cs="Arial"/>
          <w:b/>
          <w:sz w:val="24"/>
        </w:rPr>
      </w:pPr>
      <w:r>
        <w:rPr>
          <w:rFonts w:ascii="Arial" w:hAnsi="Arial" w:cs="Arial"/>
          <w:b/>
          <w:color w:val="0000FF"/>
          <w:sz w:val="24"/>
        </w:rPr>
        <w:t>RWS-210190</w:t>
      </w:r>
      <w:r>
        <w:rPr>
          <w:rFonts w:ascii="Arial" w:hAnsi="Arial" w:cs="Arial"/>
          <w:b/>
          <w:color w:val="0000FF"/>
          <w:sz w:val="24"/>
        </w:rPr>
        <w:tab/>
      </w:r>
      <w:r>
        <w:rPr>
          <w:rFonts w:ascii="Arial" w:hAnsi="Arial" w:cs="Arial"/>
          <w:b/>
          <w:sz w:val="24"/>
        </w:rPr>
        <w:t>Motivation for Rel-18 UAV</w:t>
      </w:r>
    </w:p>
    <w:p w14:paraId="17F38B9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53E84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FD57" w14:textId="77777777" w:rsidR="001B30CC" w:rsidRDefault="001B30CC" w:rsidP="001B30CC">
      <w:pPr>
        <w:rPr>
          <w:rFonts w:ascii="Arial" w:hAnsi="Arial" w:cs="Arial"/>
          <w:b/>
          <w:sz w:val="24"/>
        </w:rPr>
      </w:pPr>
      <w:r>
        <w:rPr>
          <w:rFonts w:ascii="Arial" w:hAnsi="Arial" w:cs="Arial"/>
          <w:b/>
          <w:color w:val="0000FF"/>
          <w:sz w:val="24"/>
        </w:rPr>
        <w:t>RWS-210313</w:t>
      </w:r>
      <w:r>
        <w:rPr>
          <w:rFonts w:ascii="Arial" w:hAnsi="Arial" w:cs="Arial"/>
          <w:b/>
          <w:color w:val="0000FF"/>
          <w:sz w:val="24"/>
        </w:rPr>
        <w:tab/>
      </w:r>
      <w:r>
        <w:rPr>
          <w:rFonts w:ascii="Arial" w:hAnsi="Arial" w:cs="Arial"/>
          <w:b/>
          <w:sz w:val="24"/>
        </w:rPr>
        <w:t>Motivation for Rel-18 WI on Enhanced RedCap</w:t>
      </w:r>
    </w:p>
    <w:p w14:paraId="4ECAEA6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8FCF6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59084" w14:textId="77777777" w:rsidR="001B30CC" w:rsidRDefault="001B30CC" w:rsidP="001B30CC">
      <w:pPr>
        <w:rPr>
          <w:rFonts w:ascii="Arial" w:hAnsi="Arial" w:cs="Arial"/>
          <w:b/>
          <w:sz w:val="24"/>
        </w:rPr>
      </w:pPr>
      <w:r>
        <w:rPr>
          <w:rFonts w:ascii="Arial" w:hAnsi="Arial" w:cs="Arial"/>
          <w:b/>
          <w:color w:val="0000FF"/>
          <w:sz w:val="24"/>
        </w:rPr>
        <w:t>RWS-210328</w:t>
      </w:r>
      <w:r>
        <w:rPr>
          <w:rFonts w:ascii="Arial" w:hAnsi="Arial" w:cs="Arial"/>
          <w:b/>
          <w:color w:val="0000FF"/>
          <w:sz w:val="24"/>
        </w:rPr>
        <w:tab/>
      </w:r>
      <w:r>
        <w:rPr>
          <w:rFonts w:ascii="Arial" w:hAnsi="Arial" w:cs="Arial"/>
          <w:b/>
          <w:sz w:val="24"/>
        </w:rPr>
        <w:t>Development of Mission Critical Communication</w:t>
      </w:r>
    </w:p>
    <w:p w14:paraId="3F5604D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03E9A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345C" w14:textId="77777777" w:rsidR="001B30CC" w:rsidRDefault="001B30CC" w:rsidP="001B30CC">
      <w:pPr>
        <w:rPr>
          <w:rFonts w:ascii="Arial" w:hAnsi="Arial" w:cs="Arial"/>
          <w:b/>
          <w:sz w:val="24"/>
        </w:rPr>
      </w:pPr>
      <w:r>
        <w:rPr>
          <w:rFonts w:ascii="Arial" w:hAnsi="Arial" w:cs="Arial"/>
          <w:b/>
          <w:color w:val="0000FF"/>
          <w:sz w:val="24"/>
        </w:rPr>
        <w:t>RWS-210330</w:t>
      </w:r>
      <w:r>
        <w:rPr>
          <w:rFonts w:ascii="Arial" w:hAnsi="Arial" w:cs="Arial"/>
          <w:b/>
          <w:color w:val="0000FF"/>
          <w:sz w:val="24"/>
        </w:rPr>
        <w:tab/>
      </w:r>
      <w:r>
        <w:rPr>
          <w:rFonts w:ascii="Arial" w:hAnsi="Arial" w:cs="Arial"/>
          <w:b/>
          <w:sz w:val="24"/>
        </w:rPr>
        <w:t>MBS and related spectrum bands in Rel-18</w:t>
      </w:r>
    </w:p>
    <w:p w14:paraId="3A1089F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89625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1B8B" w14:textId="77777777" w:rsidR="001B30CC" w:rsidRDefault="001B30CC" w:rsidP="001B30CC">
      <w:pPr>
        <w:rPr>
          <w:rFonts w:ascii="Arial" w:hAnsi="Arial" w:cs="Arial"/>
          <w:b/>
          <w:sz w:val="24"/>
        </w:rPr>
      </w:pPr>
      <w:r>
        <w:rPr>
          <w:rFonts w:ascii="Arial" w:hAnsi="Arial" w:cs="Arial"/>
          <w:b/>
          <w:color w:val="0000FF"/>
          <w:sz w:val="24"/>
        </w:rPr>
        <w:t>RWS-210380</w:t>
      </w:r>
      <w:r>
        <w:rPr>
          <w:rFonts w:ascii="Arial" w:hAnsi="Arial" w:cs="Arial"/>
          <w:b/>
          <w:color w:val="0000FF"/>
          <w:sz w:val="24"/>
        </w:rPr>
        <w:tab/>
      </w:r>
      <w:r>
        <w:rPr>
          <w:rFonts w:ascii="Arial" w:hAnsi="Arial" w:cs="Arial"/>
          <w:b/>
          <w:sz w:val="24"/>
        </w:rPr>
        <w:t>On Rel-18 URLLC and IIoT enhancements</w:t>
      </w:r>
    </w:p>
    <w:p w14:paraId="79207F3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BCFAAE"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9CABD" w14:textId="77777777" w:rsidR="001B30CC" w:rsidRDefault="001B30CC" w:rsidP="001B30CC">
      <w:pPr>
        <w:rPr>
          <w:rFonts w:ascii="Arial" w:hAnsi="Arial" w:cs="Arial"/>
          <w:b/>
          <w:sz w:val="24"/>
        </w:rPr>
      </w:pPr>
      <w:r>
        <w:rPr>
          <w:rFonts w:ascii="Arial" w:hAnsi="Arial" w:cs="Arial"/>
          <w:b/>
          <w:color w:val="0000FF"/>
          <w:sz w:val="24"/>
        </w:rPr>
        <w:t>RWS-210381</w:t>
      </w:r>
      <w:r>
        <w:rPr>
          <w:rFonts w:ascii="Arial" w:hAnsi="Arial" w:cs="Arial"/>
          <w:b/>
          <w:color w:val="0000FF"/>
          <w:sz w:val="24"/>
        </w:rPr>
        <w:tab/>
      </w:r>
      <w:r>
        <w:rPr>
          <w:rFonts w:ascii="Arial" w:hAnsi="Arial" w:cs="Arial"/>
          <w:b/>
          <w:sz w:val="24"/>
        </w:rPr>
        <w:t>Discussion on Rel-18 XR</w:t>
      </w:r>
    </w:p>
    <w:p w14:paraId="3E13934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68DE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E6860" w14:textId="77777777" w:rsidR="001B30CC" w:rsidRDefault="001B30CC" w:rsidP="001B30CC">
      <w:pPr>
        <w:rPr>
          <w:rFonts w:ascii="Arial" w:hAnsi="Arial" w:cs="Arial"/>
          <w:b/>
          <w:sz w:val="24"/>
        </w:rPr>
      </w:pPr>
      <w:r>
        <w:rPr>
          <w:rFonts w:ascii="Arial" w:hAnsi="Arial" w:cs="Arial"/>
          <w:b/>
          <w:color w:val="0000FF"/>
          <w:sz w:val="24"/>
        </w:rPr>
        <w:t>RWS-210394</w:t>
      </w:r>
      <w:r>
        <w:rPr>
          <w:rFonts w:ascii="Arial" w:hAnsi="Arial" w:cs="Arial"/>
          <w:b/>
          <w:color w:val="0000FF"/>
          <w:sz w:val="24"/>
        </w:rPr>
        <w:tab/>
      </w:r>
      <w:r>
        <w:rPr>
          <w:rFonts w:ascii="Arial" w:hAnsi="Arial" w:cs="Arial"/>
          <w:b/>
          <w:sz w:val="24"/>
        </w:rPr>
        <w:t>Considerations on NTN for Rel-18</w:t>
      </w:r>
    </w:p>
    <w:p w14:paraId="1A77111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4D6FCD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D9B85" w14:textId="77777777" w:rsidR="001B30CC" w:rsidRDefault="001B30CC" w:rsidP="001B30CC">
      <w:pPr>
        <w:rPr>
          <w:rFonts w:ascii="Arial" w:hAnsi="Arial" w:cs="Arial"/>
          <w:b/>
          <w:sz w:val="24"/>
        </w:rPr>
      </w:pPr>
      <w:r>
        <w:rPr>
          <w:rFonts w:ascii="Arial" w:hAnsi="Arial" w:cs="Arial"/>
          <w:b/>
          <w:color w:val="0000FF"/>
          <w:sz w:val="24"/>
        </w:rPr>
        <w:t>RWS-210565</w:t>
      </w:r>
      <w:r>
        <w:rPr>
          <w:rFonts w:ascii="Arial" w:hAnsi="Arial" w:cs="Arial"/>
          <w:b/>
          <w:color w:val="0000FF"/>
          <w:sz w:val="24"/>
        </w:rPr>
        <w:tab/>
      </w:r>
      <w:r>
        <w:rPr>
          <w:rFonts w:ascii="Arial" w:hAnsi="Arial" w:cs="Arial"/>
          <w:b/>
          <w:sz w:val="24"/>
        </w:rPr>
        <w:t>Email discussion summary for [RAN-R18-WS-non-eMBB-Ericsson]</w:t>
      </w:r>
    </w:p>
    <w:p w14:paraId="6D33FCA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7E6F98FB" w14:textId="77777777" w:rsidR="001B30CC" w:rsidRDefault="001B30CC" w:rsidP="001B30CC">
      <w:pPr>
        <w:rPr>
          <w:rFonts w:ascii="Arial" w:hAnsi="Arial" w:cs="Arial"/>
          <w:b/>
        </w:rPr>
      </w:pPr>
      <w:r>
        <w:rPr>
          <w:rFonts w:ascii="Arial" w:hAnsi="Arial" w:cs="Arial"/>
          <w:b/>
        </w:rPr>
        <w:t xml:space="preserve">Abstract: </w:t>
      </w:r>
    </w:p>
    <w:p w14:paraId="1A4CD5FD" w14:textId="77777777" w:rsidR="001B30CC" w:rsidRDefault="001B30CC" w:rsidP="001B30CC">
      <w:r>
        <w:t>RWS-210190, RWS-210313, RWS-210328, RWS-210330, RWS-210380, RWS-210381, RWS-210394</w:t>
      </w:r>
    </w:p>
    <w:p w14:paraId="10BA07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55D9A" w14:textId="77777777" w:rsidR="001B30CC" w:rsidRDefault="001B30CC" w:rsidP="001B30CC">
      <w:pPr>
        <w:rPr>
          <w:rFonts w:ascii="Arial" w:hAnsi="Arial" w:cs="Arial"/>
          <w:b/>
          <w:sz w:val="24"/>
        </w:rPr>
      </w:pPr>
      <w:r>
        <w:rPr>
          <w:rFonts w:ascii="Arial" w:hAnsi="Arial" w:cs="Arial"/>
          <w:b/>
          <w:color w:val="0000FF"/>
          <w:sz w:val="24"/>
        </w:rPr>
        <w:t>RWS-210189</w:t>
      </w:r>
      <w:r>
        <w:rPr>
          <w:rFonts w:ascii="Arial" w:hAnsi="Arial" w:cs="Arial"/>
          <w:b/>
          <w:color w:val="0000FF"/>
          <w:sz w:val="24"/>
        </w:rPr>
        <w:tab/>
      </w:r>
      <w:r>
        <w:rPr>
          <w:rFonts w:ascii="Arial" w:hAnsi="Arial" w:cs="Arial"/>
          <w:b/>
          <w:sz w:val="24"/>
        </w:rPr>
        <w:t xml:space="preserve">New WID on Enhanced NR Support for Aerial Vehicles  </w:t>
      </w:r>
    </w:p>
    <w:p w14:paraId="6DA4AA0B"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611C64A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2448" w14:textId="77777777" w:rsidR="001B30CC" w:rsidRDefault="001B30CC" w:rsidP="001B30CC">
      <w:pPr>
        <w:rPr>
          <w:rFonts w:ascii="Arial" w:hAnsi="Arial" w:cs="Arial"/>
          <w:b/>
          <w:sz w:val="24"/>
        </w:rPr>
      </w:pPr>
      <w:r>
        <w:rPr>
          <w:rFonts w:ascii="Arial" w:hAnsi="Arial" w:cs="Arial"/>
          <w:b/>
          <w:color w:val="0000FF"/>
          <w:sz w:val="24"/>
        </w:rPr>
        <w:t>RWS-210314</w:t>
      </w:r>
      <w:r>
        <w:rPr>
          <w:rFonts w:ascii="Arial" w:hAnsi="Arial" w:cs="Arial"/>
          <w:b/>
          <w:color w:val="0000FF"/>
          <w:sz w:val="24"/>
        </w:rPr>
        <w:tab/>
      </w:r>
      <w:r>
        <w:rPr>
          <w:rFonts w:ascii="Arial" w:hAnsi="Arial" w:cs="Arial"/>
          <w:b/>
          <w:sz w:val="24"/>
        </w:rPr>
        <w:t>New WID on enhanced support of reduced capability NR devices</w:t>
      </w:r>
    </w:p>
    <w:p w14:paraId="0C2F930F"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1829631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A5AFF" w14:textId="77777777" w:rsidR="001B30CC" w:rsidRDefault="001B30CC" w:rsidP="001B30CC">
      <w:pPr>
        <w:rPr>
          <w:rFonts w:ascii="Arial" w:hAnsi="Arial" w:cs="Arial"/>
          <w:b/>
          <w:sz w:val="24"/>
        </w:rPr>
      </w:pPr>
      <w:r>
        <w:rPr>
          <w:rFonts w:ascii="Arial" w:hAnsi="Arial" w:cs="Arial"/>
          <w:b/>
          <w:color w:val="0000FF"/>
          <w:sz w:val="24"/>
        </w:rPr>
        <w:t>RWS-210191</w:t>
      </w:r>
      <w:r>
        <w:rPr>
          <w:rFonts w:ascii="Arial" w:hAnsi="Arial" w:cs="Arial"/>
          <w:b/>
          <w:color w:val="0000FF"/>
          <w:sz w:val="24"/>
        </w:rPr>
        <w:tab/>
      </w:r>
      <w:r>
        <w:rPr>
          <w:rFonts w:ascii="Arial" w:hAnsi="Arial" w:cs="Arial"/>
          <w:b/>
          <w:sz w:val="24"/>
        </w:rPr>
        <w:t>Challenges of XR in Rel-18</w:t>
      </w:r>
    </w:p>
    <w:p w14:paraId="1C11979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w:t>
      </w:r>
    </w:p>
    <w:p w14:paraId="69F25DF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B735" w14:textId="77777777" w:rsidR="001B30CC" w:rsidRDefault="001B30CC" w:rsidP="001B30CC">
      <w:pPr>
        <w:rPr>
          <w:rFonts w:ascii="Arial" w:hAnsi="Arial" w:cs="Arial"/>
          <w:b/>
          <w:sz w:val="24"/>
        </w:rPr>
      </w:pPr>
      <w:r>
        <w:rPr>
          <w:rFonts w:ascii="Arial" w:hAnsi="Arial" w:cs="Arial"/>
          <w:b/>
          <w:color w:val="0000FF"/>
          <w:sz w:val="24"/>
        </w:rPr>
        <w:t>RWS-210192</w:t>
      </w:r>
      <w:r>
        <w:rPr>
          <w:rFonts w:ascii="Arial" w:hAnsi="Arial" w:cs="Arial"/>
          <w:b/>
          <w:color w:val="0000FF"/>
          <w:sz w:val="24"/>
        </w:rPr>
        <w:tab/>
      </w:r>
      <w:r>
        <w:rPr>
          <w:rFonts w:ascii="Arial" w:hAnsi="Arial" w:cs="Arial"/>
          <w:b/>
          <w:sz w:val="24"/>
        </w:rPr>
        <w:t>Views on UL Enhancements in Rel-18</w:t>
      </w:r>
    </w:p>
    <w:p w14:paraId="6680240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w:t>
      </w:r>
    </w:p>
    <w:p w14:paraId="5CF1F33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D1977" w14:textId="77777777" w:rsidR="001B30CC" w:rsidRDefault="001B30CC" w:rsidP="001B30CC">
      <w:pPr>
        <w:rPr>
          <w:rFonts w:ascii="Arial" w:hAnsi="Arial" w:cs="Arial"/>
          <w:b/>
          <w:sz w:val="24"/>
        </w:rPr>
      </w:pPr>
      <w:r>
        <w:rPr>
          <w:rFonts w:ascii="Arial" w:hAnsi="Arial" w:cs="Arial"/>
          <w:b/>
          <w:color w:val="0000FF"/>
          <w:sz w:val="24"/>
        </w:rPr>
        <w:t>RWS-210193</w:t>
      </w:r>
      <w:r>
        <w:rPr>
          <w:rFonts w:ascii="Arial" w:hAnsi="Arial" w:cs="Arial"/>
          <w:b/>
          <w:color w:val="0000FF"/>
          <w:sz w:val="24"/>
        </w:rPr>
        <w:tab/>
      </w:r>
      <w:r>
        <w:rPr>
          <w:rFonts w:ascii="Arial" w:hAnsi="Arial" w:cs="Arial"/>
          <w:b/>
          <w:sz w:val="24"/>
        </w:rPr>
        <w:t>URLLC/IIoT Enhancements for Rel-18</w:t>
      </w:r>
    </w:p>
    <w:p w14:paraId="1696CDD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w:t>
      </w:r>
    </w:p>
    <w:p w14:paraId="3262676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58ECC" w14:textId="77777777" w:rsidR="001B30CC" w:rsidRDefault="001B30CC" w:rsidP="001B30CC">
      <w:pPr>
        <w:rPr>
          <w:rFonts w:ascii="Arial" w:hAnsi="Arial" w:cs="Arial"/>
          <w:b/>
          <w:sz w:val="24"/>
        </w:rPr>
      </w:pPr>
      <w:r>
        <w:rPr>
          <w:rFonts w:ascii="Arial" w:hAnsi="Arial" w:cs="Arial"/>
          <w:b/>
          <w:color w:val="0000FF"/>
          <w:sz w:val="24"/>
        </w:rPr>
        <w:t>RWS-210194</w:t>
      </w:r>
      <w:r>
        <w:rPr>
          <w:rFonts w:ascii="Arial" w:hAnsi="Arial" w:cs="Arial"/>
          <w:b/>
          <w:color w:val="0000FF"/>
          <w:sz w:val="24"/>
        </w:rPr>
        <w:tab/>
      </w:r>
      <w:r>
        <w:rPr>
          <w:rFonts w:ascii="Arial" w:hAnsi="Arial" w:cs="Arial"/>
          <w:b/>
          <w:sz w:val="24"/>
        </w:rPr>
        <w:t>NTN Enhancements in Rel-18</w:t>
      </w:r>
    </w:p>
    <w:p w14:paraId="2FE3DA5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w:t>
      </w:r>
    </w:p>
    <w:p w14:paraId="533AFD5D"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6AB82" w14:textId="77777777" w:rsidR="001B30CC" w:rsidRDefault="001B30CC" w:rsidP="001B30CC">
      <w:pPr>
        <w:rPr>
          <w:rFonts w:ascii="Arial" w:hAnsi="Arial" w:cs="Arial"/>
          <w:b/>
          <w:sz w:val="24"/>
        </w:rPr>
      </w:pPr>
      <w:r>
        <w:rPr>
          <w:rFonts w:ascii="Arial" w:hAnsi="Arial" w:cs="Arial"/>
          <w:b/>
          <w:color w:val="0000FF"/>
          <w:sz w:val="24"/>
        </w:rPr>
        <w:t>RWS-210568</w:t>
      </w:r>
      <w:r>
        <w:rPr>
          <w:rFonts w:ascii="Arial" w:hAnsi="Arial" w:cs="Arial"/>
          <w:b/>
          <w:color w:val="0000FF"/>
          <w:sz w:val="24"/>
        </w:rPr>
        <w:tab/>
      </w:r>
      <w:r>
        <w:rPr>
          <w:rFonts w:ascii="Arial" w:hAnsi="Arial" w:cs="Arial"/>
          <w:b/>
          <w:sz w:val="24"/>
        </w:rPr>
        <w:t>Email discussion summary for [RAN-R18-WS-non-eMBB-FGI]</w:t>
      </w:r>
    </w:p>
    <w:p w14:paraId="15BE621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FGI</w:t>
      </w:r>
    </w:p>
    <w:p w14:paraId="43C5A0E3" w14:textId="77777777" w:rsidR="001B30CC" w:rsidRDefault="001B30CC" w:rsidP="001B30CC">
      <w:pPr>
        <w:rPr>
          <w:rFonts w:ascii="Arial" w:hAnsi="Arial" w:cs="Arial"/>
          <w:b/>
        </w:rPr>
      </w:pPr>
      <w:r>
        <w:rPr>
          <w:rFonts w:ascii="Arial" w:hAnsi="Arial" w:cs="Arial"/>
          <w:b/>
        </w:rPr>
        <w:t xml:space="preserve">Abstract: </w:t>
      </w:r>
    </w:p>
    <w:p w14:paraId="0FB9F577" w14:textId="77777777" w:rsidR="001B30CC" w:rsidRDefault="001B30CC" w:rsidP="001B30CC">
      <w:r>
        <w:t>RWS-210191, RWS-210192, RWS-210193, RWS-210194</w:t>
      </w:r>
    </w:p>
    <w:p w14:paraId="6C0A974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FF04" w14:textId="77777777" w:rsidR="001B30CC" w:rsidRDefault="001B30CC" w:rsidP="001B30CC">
      <w:pPr>
        <w:rPr>
          <w:rFonts w:ascii="Arial" w:hAnsi="Arial" w:cs="Arial"/>
          <w:b/>
          <w:sz w:val="24"/>
        </w:rPr>
      </w:pPr>
      <w:r>
        <w:rPr>
          <w:rFonts w:ascii="Arial" w:hAnsi="Arial" w:cs="Arial"/>
          <w:b/>
          <w:color w:val="0000FF"/>
          <w:sz w:val="24"/>
        </w:rPr>
        <w:t>RWS-210195</w:t>
      </w:r>
      <w:r>
        <w:rPr>
          <w:rFonts w:ascii="Arial" w:hAnsi="Arial" w:cs="Arial"/>
          <w:b/>
          <w:color w:val="0000FF"/>
          <w:sz w:val="24"/>
        </w:rPr>
        <w:tab/>
      </w:r>
      <w:r>
        <w:rPr>
          <w:rFonts w:ascii="Arial" w:hAnsi="Arial" w:cs="Arial"/>
          <w:b/>
          <w:sz w:val="24"/>
        </w:rPr>
        <w:t>NR MBS enhancements for Release-18</w:t>
      </w:r>
    </w:p>
    <w:p w14:paraId="30992B4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14:paraId="7F1DE8C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1E05" w14:textId="77777777" w:rsidR="001B30CC" w:rsidRDefault="001B30CC" w:rsidP="001B30CC">
      <w:pPr>
        <w:rPr>
          <w:rFonts w:ascii="Arial" w:hAnsi="Arial" w:cs="Arial"/>
          <w:b/>
          <w:sz w:val="24"/>
        </w:rPr>
      </w:pPr>
      <w:r>
        <w:rPr>
          <w:rFonts w:ascii="Arial" w:hAnsi="Arial" w:cs="Arial"/>
          <w:b/>
          <w:color w:val="0000FF"/>
          <w:sz w:val="24"/>
        </w:rPr>
        <w:t>RWS-210557</w:t>
      </w:r>
      <w:r>
        <w:rPr>
          <w:rFonts w:ascii="Arial" w:hAnsi="Arial" w:cs="Arial"/>
          <w:b/>
          <w:color w:val="0000FF"/>
          <w:sz w:val="24"/>
        </w:rPr>
        <w:tab/>
      </w:r>
      <w:r>
        <w:rPr>
          <w:rFonts w:ascii="Arial" w:hAnsi="Arial" w:cs="Arial"/>
          <w:b/>
          <w:sz w:val="24"/>
        </w:rPr>
        <w:t>Email discussion summary for [RAN-R18-WS-non-eMBB-CBN]</w:t>
      </w:r>
    </w:p>
    <w:p w14:paraId="502465E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CBN</w:t>
      </w:r>
    </w:p>
    <w:p w14:paraId="1F654E32" w14:textId="77777777" w:rsidR="001B30CC" w:rsidRDefault="001B30CC" w:rsidP="001B30CC">
      <w:pPr>
        <w:rPr>
          <w:rFonts w:ascii="Arial" w:hAnsi="Arial" w:cs="Arial"/>
          <w:b/>
        </w:rPr>
      </w:pPr>
      <w:r>
        <w:rPr>
          <w:rFonts w:ascii="Arial" w:hAnsi="Arial" w:cs="Arial"/>
          <w:b/>
        </w:rPr>
        <w:t xml:space="preserve">Abstract: </w:t>
      </w:r>
    </w:p>
    <w:p w14:paraId="0C758565" w14:textId="77777777" w:rsidR="001B30CC" w:rsidRDefault="001B30CC" w:rsidP="001B30CC">
      <w:r>
        <w:t>RWS-210195</w:t>
      </w:r>
    </w:p>
    <w:p w14:paraId="138B34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B7EB" w14:textId="77777777" w:rsidR="001B30CC" w:rsidRDefault="001B30CC" w:rsidP="001B30CC">
      <w:pPr>
        <w:rPr>
          <w:rFonts w:ascii="Arial" w:hAnsi="Arial" w:cs="Arial"/>
          <w:b/>
          <w:sz w:val="24"/>
        </w:rPr>
      </w:pPr>
      <w:r>
        <w:rPr>
          <w:rFonts w:ascii="Arial" w:hAnsi="Arial" w:cs="Arial"/>
          <w:b/>
          <w:color w:val="0000FF"/>
          <w:sz w:val="24"/>
        </w:rPr>
        <w:t>RWS-210198</w:t>
      </w:r>
      <w:r>
        <w:rPr>
          <w:rFonts w:ascii="Arial" w:hAnsi="Arial" w:cs="Arial"/>
          <w:b/>
          <w:color w:val="0000FF"/>
          <w:sz w:val="24"/>
        </w:rPr>
        <w:tab/>
      </w:r>
      <w:r>
        <w:rPr>
          <w:rFonts w:ascii="Arial" w:hAnsi="Arial" w:cs="Arial"/>
          <w:b/>
          <w:sz w:val="24"/>
        </w:rPr>
        <w:t>AI in NG-RAN</w:t>
      </w:r>
    </w:p>
    <w:p w14:paraId="7FAB9BB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581CA8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20B8" w14:textId="77777777" w:rsidR="001B30CC" w:rsidRDefault="001B30CC" w:rsidP="001B30CC">
      <w:pPr>
        <w:rPr>
          <w:rFonts w:ascii="Arial" w:hAnsi="Arial" w:cs="Arial"/>
          <w:b/>
          <w:sz w:val="24"/>
        </w:rPr>
      </w:pPr>
      <w:r>
        <w:rPr>
          <w:rFonts w:ascii="Arial" w:hAnsi="Arial" w:cs="Arial"/>
          <w:b/>
          <w:color w:val="0000FF"/>
          <w:sz w:val="24"/>
        </w:rPr>
        <w:t>RWS-210200</w:t>
      </w:r>
      <w:r>
        <w:rPr>
          <w:rFonts w:ascii="Arial" w:hAnsi="Arial" w:cs="Arial"/>
          <w:b/>
          <w:color w:val="0000FF"/>
          <w:sz w:val="24"/>
        </w:rPr>
        <w:tab/>
      </w:r>
      <w:r>
        <w:rPr>
          <w:rFonts w:ascii="Arial" w:hAnsi="Arial" w:cs="Arial"/>
          <w:b/>
          <w:sz w:val="24"/>
        </w:rPr>
        <w:t xml:space="preserve">NTN Enhancements </w:t>
      </w:r>
    </w:p>
    <w:p w14:paraId="1D4AE29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CE2EFE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3EBA" w14:textId="77777777" w:rsidR="001B30CC" w:rsidRDefault="001B30CC" w:rsidP="001B30CC">
      <w:pPr>
        <w:rPr>
          <w:rFonts w:ascii="Arial" w:hAnsi="Arial" w:cs="Arial"/>
          <w:b/>
          <w:sz w:val="24"/>
        </w:rPr>
      </w:pPr>
      <w:r>
        <w:rPr>
          <w:rFonts w:ascii="Arial" w:hAnsi="Arial" w:cs="Arial"/>
          <w:b/>
          <w:color w:val="0000FF"/>
          <w:sz w:val="24"/>
        </w:rPr>
        <w:t>RWS-210247</w:t>
      </w:r>
      <w:r>
        <w:rPr>
          <w:rFonts w:ascii="Arial" w:hAnsi="Arial" w:cs="Arial"/>
          <w:b/>
          <w:color w:val="0000FF"/>
          <w:sz w:val="24"/>
        </w:rPr>
        <w:tab/>
      </w:r>
      <w:r>
        <w:rPr>
          <w:rFonts w:ascii="Arial" w:hAnsi="Arial" w:cs="Arial"/>
          <w:b/>
          <w:sz w:val="24"/>
        </w:rPr>
        <w:t>Reconfigurable Intelligent Surfaces</w:t>
      </w:r>
    </w:p>
    <w:p w14:paraId="7542210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4FB453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55AC" w14:textId="77777777" w:rsidR="001B30CC" w:rsidRDefault="001B30CC" w:rsidP="001B30CC">
      <w:pPr>
        <w:rPr>
          <w:rFonts w:ascii="Arial" w:hAnsi="Arial" w:cs="Arial"/>
          <w:b/>
          <w:sz w:val="24"/>
        </w:rPr>
      </w:pPr>
      <w:r>
        <w:rPr>
          <w:rFonts w:ascii="Arial" w:hAnsi="Arial" w:cs="Arial"/>
          <w:b/>
          <w:color w:val="0000FF"/>
          <w:sz w:val="24"/>
        </w:rPr>
        <w:t>RWS-210248</w:t>
      </w:r>
      <w:r>
        <w:rPr>
          <w:rFonts w:ascii="Arial" w:hAnsi="Arial" w:cs="Arial"/>
          <w:b/>
          <w:color w:val="0000FF"/>
          <w:sz w:val="24"/>
        </w:rPr>
        <w:tab/>
      </w:r>
      <w:r>
        <w:rPr>
          <w:rFonts w:ascii="Arial" w:hAnsi="Arial" w:cs="Arial"/>
          <w:b/>
          <w:sz w:val="24"/>
        </w:rPr>
        <w:t>IAB &amp; Smart Repeaters Enhancements</w:t>
      </w:r>
    </w:p>
    <w:p w14:paraId="59D57E6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6E5F03D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43C4E" w14:textId="77777777" w:rsidR="001B30CC" w:rsidRDefault="001B30CC" w:rsidP="001B30CC">
      <w:pPr>
        <w:rPr>
          <w:rFonts w:ascii="Arial" w:hAnsi="Arial" w:cs="Arial"/>
          <w:b/>
          <w:sz w:val="24"/>
        </w:rPr>
      </w:pPr>
      <w:r>
        <w:rPr>
          <w:rFonts w:ascii="Arial" w:hAnsi="Arial" w:cs="Arial"/>
          <w:b/>
          <w:color w:val="0000FF"/>
          <w:sz w:val="24"/>
        </w:rPr>
        <w:t>RWS-210591</w:t>
      </w:r>
      <w:r>
        <w:rPr>
          <w:rFonts w:ascii="Arial" w:hAnsi="Arial" w:cs="Arial"/>
          <w:b/>
          <w:color w:val="0000FF"/>
          <w:sz w:val="24"/>
        </w:rPr>
        <w:tab/>
      </w:r>
      <w:r>
        <w:rPr>
          <w:rFonts w:ascii="Arial" w:hAnsi="Arial" w:cs="Arial"/>
          <w:b/>
          <w:sz w:val="24"/>
        </w:rPr>
        <w:t>Email discussion summary for [RAN-R18-WS-non-eMBB-Rakuten]</w:t>
      </w:r>
    </w:p>
    <w:p w14:paraId="5F2A627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Rakuten</w:t>
      </w:r>
    </w:p>
    <w:p w14:paraId="781038CF" w14:textId="77777777" w:rsidR="001B30CC" w:rsidRDefault="001B30CC" w:rsidP="001B30CC">
      <w:pPr>
        <w:rPr>
          <w:rFonts w:ascii="Arial" w:hAnsi="Arial" w:cs="Arial"/>
          <w:b/>
        </w:rPr>
      </w:pPr>
      <w:r>
        <w:rPr>
          <w:rFonts w:ascii="Arial" w:hAnsi="Arial" w:cs="Arial"/>
          <w:b/>
        </w:rPr>
        <w:t xml:space="preserve">Abstract: </w:t>
      </w:r>
    </w:p>
    <w:p w14:paraId="21604547" w14:textId="77777777" w:rsidR="001B30CC" w:rsidRDefault="001B30CC" w:rsidP="001B30CC">
      <w:r>
        <w:lastRenderedPageBreak/>
        <w:t>RWS-210198, RWS-210200, RWS-210247, RWS-210248</w:t>
      </w:r>
    </w:p>
    <w:p w14:paraId="054E73D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D9CD3" w14:textId="77777777" w:rsidR="001B30CC" w:rsidRDefault="001B30CC" w:rsidP="001B30CC">
      <w:pPr>
        <w:rPr>
          <w:rFonts w:ascii="Arial" w:hAnsi="Arial" w:cs="Arial"/>
          <w:b/>
          <w:sz w:val="24"/>
        </w:rPr>
      </w:pPr>
      <w:r>
        <w:rPr>
          <w:rFonts w:ascii="Arial" w:hAnsi="Arial" w:cs="Arial"/>
          <w:b/>
          <w:color w:val="0000FF"/>
          <w:sz w:val="24"/>
        </w:rPr>
        <w:t>RWS-210204</w:t>
      </w:r>
      <w:r>
        <w:rPr>
          <w:rFonts w:ascii="Arial" w:hAnsi="Arial" w:cs="Arial"/>
          <w:b/>
          <w:color w:val="0000FF"/>
          <w:sz w:val="24"/>
        </w:rPr>
        <w:tab/>
      </w:r>
      <w:r>
        <w:rPr>
          <w:rFonts w:ascii="Arial" w:hAnsi="Arial" w:cs="Arial"/>
          <w:b/>
          <w:sz w:val="24"/>
        </w:rPr>
        <w:t>Reliance Jio Views for Rel18 - Handling Machine Safety/Emergency</w:t>
      </w:r>
    </w:p>
    <w:p w14:paraId="5E360F3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5AF26C2C" w14:textId="77777777" w:rsidR="001B30CC" w:rsidRDefault="001B30CC" w:rsidP="001B30CC">
      <w:pPr>
        <w:rPr>
          <w:rFonts w:ascii="Arial" w:hAnsi="Arial" w:cs="Arial"/>
          <w:b/>
        </w:rPr>
      </w:pPr>
      <w:r>
        <w:rPr>
          <w:rFonts w:ascii="Arial" w:hAnsi="Arial" w:cs="Arial"/>
          <w:b/>
        </w:rPr>
        <w:t xml:space="preserve">Abstract: </w:t>
      </w:r>
    </w:p>
    <w:p w14:paraId="212CC0DB" w14:textId="77777777" w:rsidR="001B30CC" w:rsidRDefault="001B30CC" w:rsidP="001B30CC">
      <w:r>
        <w:t>Handling Machine Safety and emergency covering IIOT and UAVs; moved from AI 4 to AI 4.2</w:t>
      </w:r>
    </w:p>
    <w:p w14:paraId="4CEF687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7DEC6" w14:textId="77777777" w:rsidR="001B30CC" w:rsidRDefault="001B30CC" w:rsidP="001B30CC">
      <w:pPr>
        <w:rPr>
          <w:rFonts w:ascii="Arial" w:hAnsi="Arial" w:cs="Arial"/>
          <w:b/>
          <w:sz w:val="24"/>
        </w:rPr>
      </w:pPr>
      <w:r>
        <w:rPr>
          <w:rFonts w:ascii="Arial" w:hAnsi="Arial" w:cs="Arial"/>
          <w:b/>
          <w:color w:val="0000FF"/>
          <w:sz w:val="24"/>
        </w:rPr>
        <w:t>RWS-210292</w:t>
      </w:r>
      <w:r>
        <w:rPr>
          <w:rFonts w:ascii="Arial" w:hAnsi="Arial" w:cs="Arial"/>
          <w:b/>
          <w:color w:val="0000FF"/>
          <w:sz w:val="24"/>
        </w:rPr>
        <w:tab/>
      </w:r>
      <w:r>
        <w:rPr>
          <w:rFonts w:ascii="Arial" w:hAnsi="Arial" w:cs="Arial"/>
          <w:b/>
          <w:sz w:val="24"/>
        </w:rPr>
        <w:t>Reliance Jio Views for Rel18 - Broadcast Enhancements</w:t>
      </w:r>
    </w:p>
    <w:p w14:paraId="527A0C3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2F33CCB0" w14:textId="77777777" w:rsidR="001B30CC" w:rsidRDefault="001B30CC" w:rsidP="001B30CC">
      <w:pPr>
        <w:rPr>
          <w:rFonts w:ascii="Arial" w:hAnsi="Arial" w:cs="Arial"/>
          <w:b/>
        </w:rPr>
      </w:pPr>
      <w:r>
        <w:rPr>
          <w:rFonts w:ascii="Arial" w:hAnsi="Arial" w:cs="Arial"/>
          <w:b/>
        </w:rPr>
        <w:t xml:space="preserve">Abstract: </w:t>
      </w:r>
    </w:p>
    <w:p w14:paraId="71403794" w14:textId="77777777" w:rsidR="001B30CC" w:rsidRDefault="001B30CC" w:rsidP="001B30CC">
      <w:r>
        <w:t>moved from AI 4 to AI 4.2</w:t>
      </w:r>
    </w:p>
    <w:p w14:paraId="47A1191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C1F43" w14:textId="77777777" w:rsidR="001B30CC" w:rsidRDefault="001B30CC" w:rsidP="001B30CC">
      <w:pPr>
        <w:rPr>
          <w:rFonts w:ascii="Arial" w:hAnsi="Arial" w:cs="Arial"/>
          <w:b/>
          <w:sz w:val="24"/>
        </w:rPr>
      </w:pPr>
      <w:r>
        <w:rPr>
          <w:rFonts w:ascii="Arial" w:hAnsi="Arial" w:cs="Arial"/>
          <w:b/>
          <w:color w:val="0000FF"/>
          <w:sz w:val="24"/>
        </w:rPr>
        <w:t>RWS-210293</w:t>
      </w:r>
      <w:r>
        <w:rPr>
          <w:rFonts w:ascii="Arial" w:hAnsi="Arial" w:cs="Arial"/>
          <w:b/>
          <w:color w:val="0000FF"/>
          <w:sz w:val="24"/>
        </w:rPr>
        <w:tab/>
      </w:r>
      <w:r>
        <w:rPr>
          <w:rFonts w:ascii="Arial" w:hAnsi="Arial" w:cs="Arial"/>
          <w:b/>
          <w:sz w:val="24"/>
        </w:rPr>
        <w:t>Reliance Jio Views for Rel18 - Handling Safety/Emergency in UAVs</w:t>
      </w:r>
    </w:p>
    <w:p w14:paraId="2557FEA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3BD0C759" w14:textId="77777777" w:rsidR="001B30CC" w:rsidRDefault="001B30CC" w:rsidP="001B30CC">
      <w:pPr>
        <w:rPr>
          <w:rFonts w:ascii="Arial" w:hAnsi="Arial" w:cs="Arial"/>
          <w:b/>
        </w:rPr>
      </w:pPr>
      <w:r>
        <w:rPr>
          <w:rFonts w:ascii="Arial" w:hAnsi="Arial" w:cs="Arial"/>
          <w:b/>
        </w:rPr>
        <w:t xml:space="preserve">Abstract: </w:t>
      </w:r>
    </w:p>
    <w:p w14:paraId="537C7F24" w14:textId="77777777" w:rsidR="001B30CC" w:rsidRDefault="001B30CC" w:rsidP="001B30CC">
      <w:r>
        <w:t>moved from AI 4 to AI 4.2</w:t>
      </w:r>
    </w:p>
    <w:p w14:paraId="6A2671C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8AAA0" w14:textId="77777777" w:rsidR="001B30CC" w:rsidRDefault="001B30CC" w:rsidP="001B30CC">
      <w:pPr>
        <w:rPr>
          <w:rFonts w:ascii="Arial" w:hAnsi="Arial" w:cs="Arial"/>
          <w:b/>
          <w:sz w:val="24"/>
        </w:rPr>
      </w:pPr>
      <w:r>
        <w:rPr>
          <w:rFonts w:ascii="Arial" w:hAnsi="Arial" w:cs="Arial"/>
          <w:b/>
          <w:color w:val="0000FF"/>
          <w:sz w:val="24"/>
        </w:rPr>
        <w:t>RWS-210294</w:t>
      </w:r>
      <w:r>
        <w:rPr>
          <w:rFonts w:ascii="Arial" w:hAnsi="Arial" w:cs="Arial"/>
          <w:b/>
          <w:color w:val="0000FF"/>
          <w:sz w:val="24"/>
        </w:rPr>
        <w:tab/>
      </w:r>
      <w:r>
        <w:rPr>
          <w:rFonts w:ascii="Arial" w:hAnsi="Arial" w:cs="Arial"/>
          <w:b/>
          <w:sz w:val="24"/>
        </w:rPr>
        <w:t>IOT enhancements for Release 18</w:t>
      </w:r>
    </w:p>
    <w:p w14:paraId="7BE69E3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950282D" w14:textId="77777777" w:rsidR="001B30CC" w:rsidRDefault="001B30CC" w:rsidP="001B30CC">
      <w:pPr>
        <w:rPr>
          <w:rFonts w:ascii="Arial" w:hAnsi="Arial" w:cs="Arial"/>
          <w:b/>
        </w:rPr>
      </w:pPr>
      <w:r>
        <w:rPr>
          <w:rFonts w:ascii="Arial" w:hAnsi="Arial" w:cs="Arial"/>
          <w:b/>
        </w:rPr>
        <w:t xml:space="preserve">Abstract: </w:t>
      </w:r>
    </w:p>
    <w:p w14:paraId="732226C7" w14:textId="77777777" w:rsidR="001B30CC" w:rsidRDefault="001B30CC" w:rsidP="001B30CC">
      <w:r>
        <w:t>moved from AI 4 to AI 4.2</w:t>
      </w:r>
    </w:p>
    <w:p w14:paraId="003697B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7A917" w14:textId="77777777" w:rsidR="001B30CC" w:rsidRDefault="001B30CC" w:rsidP="001B30CC">
      <w:pPr>
        <w:rPr>
          <w:rFonts w:ascii="Arial" w:hAnsi="Arial" w:cs="Arial"/>
          <w:b/>
          <w:sz w:val="24"/>
        </w:rPr>
      </w:pPr>
      <w:r>
        <w:rPr>
          <w:rFonts w:ascii="Arial" w:hAnsi="Arial" w:cs="Arial"/>
          <w:b/>
          <w:color w:val="0000FF"/>
          <w:sz w:val="24"/>
        </w:rPr>
        <w:t>RWS-210592</w:t>
      </w:r>
      <w:r>
        <w:rPr>
          <w:rFonts w:ascii="Arial" w:hAnsi="Arial" w:cs="Arial"/>
          <w:b/>
          <w:color w:val="0000FF"/>
          <w:sz w:val="24"/>
        </w:rPr>
        <w:tab/>
      </w:r>
      <w:r>
        <w:rPr>
          <w:rFonts w:ascii="Arial" w:hAnsi="Arial" w:cs="Arial"/>
          <w:b/>
          <w:sz w:val="24"/>
        </w:rPr>
        <w:t>Email discussion summary for [RAN-R18-WS-non-eMBB-Reliance_Jio]</w:t>
      </w:r>
    </w:p>
    <w:p w14:paraId="28CEAE2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Reliance Jio</w:t>
      </w:r>
    </w:p>
    <w:p w14:paraId="1BFAD087" w14:textId="77777777" w:rsidR="001B30CC" w:rsidRDefault="001B30CC" w:rsidP="001B30CC">
      <w:pPr>
        <w:rPr>
          <w:rFonts w:ascii="Arial" w:hAnsi="Arial" w:cs="Arial"/>
          <w:b/>
        </w:rPr>
      </w:pPr>
      <w:r>
        <w:rPr>
          <w:rFonts w:ascii="Arial" w:hAnsi="Arial" w:cs="Arial"/>
          <w:b/>
        </w:rPr>
        <w:t xml:space="preserve">Abstract: </w:t>
      </w:r>
    </w:p>
    <w:p w14:paraId="001E88CA" w14:textId="77777777" w:rsidR="001B30CC" w:rsidRDefault="001B30CC" w:rsidP="001B30CC">
      <w:r>
        <w:t>RWS-210204, RWS-210292, RWS-210293, RWS-210294</w:t>
      </w:r>
    </w:p>
    <w:p w14:paraId="2E72544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7BF52" w14:textId="77777777" w:rsidR="001B30CC" w:rsidRDefault="001B30CC" w:rsidP="001B30CC">
      <w:pPr>
        <w:rPr>
          <w:rFonts w:ascii="Arial" w:hAnsi="Arial" w:cs="Arial"/>
          <w:b/>
          <w:sz w:val="24"/>
        </w:rPr>
      </w:pPr>
      <w:r>
        <w:rPr>
          <w:rFonts w:ascii="Arial" w:hAnsi="Arial" w:cs="Arial"/>
          <w:b/>
          <w:color w:val="0000FF"/>
          <w:sz w:val="24"/>
        </w:rPr>
        <w:t>RWS-210205</w:t>
      </w:r>
      <w:r>
        <w:rPr>
          <w:rFonts w:ascii="Arial" w:hAnsi="Arial" w:cs="Arial"/>
          <w:b/>
          <w:color w:val="0000FF"/>
          <w:sz w:val="24"/>
        </w:rPr>
        <w:tab/>
      </w:r>
      <w:r>
        <w:rPr>
          <w:rFonts w:ascii="Arial" w:hAnsi="Arial" w:cs="Arial"/>
          <w:b/>
          <w:sz w:val="24"/>
        </w:rPr>
        <w:t>5G-MAG Proposals for 3GPP RAN Rel-18</w:t>
      </w:r>
    </w:p>
    <w:p w14:paraId="7113965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5G Media Action Group (5G-MAG)</w:t>
      </w:r>
    </w:p>
    <w:p w14:paraId="177C4514" w14:textId="77777777" w:rsidR="001B30CC" w:rsidRDefault="001B30CC" w:rsidP="001B30CC">
      <w:pPr>
        <w:rPr>
          <w:rFonts w:ascii="Arial" w:hAnsi="Arial" w:cs="Arial"/>
          <w:b/>
        </w:rPr>
      </w:pPr>
      <w:r>
        <w:rPr>
          <w:rFonts w:ascii="Arial" w:hAnsi="Arial" w:cs="Arial"/>
          <w:b/>
        </w:rPr>
        <w:t xml:space="preserve">Discussion: </w:t>
      </w:r>
    </w:p>
    <w:p w14:paraId="1572DB46" w14:textId="77777777" w:rsidR="001B30CC" w:rsidRDefault="001B30CC" w:rsidP="001B30CC">
      <w:r>
        <w:lastRenderedPageBreak/>
        <w:t>presetned in Tue GTW</w:t>
      </w:r>
    </w:p>
    <w:p w14:paraId="7252B916" w14:textId="77777777" w:rsidR="001B30CC" w:rsidRDefault="001B30CC" w:rsidP="001B30CC">
      <w:r>
        <w:t>proposals:</w:t>
      </w:r>
    </w:p>
    <w:p w14:paraId="6A9364B8" w14:textId="77777777" w:rsidR="001B30CC" w:rsidRDefault="001B30CC" w:rsidP="001B30CC">
      <w:r>
        <w:t xml:space="preserve">Priorities for enhancements for LTE based 5G Terrestrial Broadcast: </w:t>
      </w:r>
    </w:p>
    <w:p w14:paraId="338BDE0E" w14:textId="77777777" w:rsidR="001B30CC" w:rsidRDefault="001B30CC" w:rsidP="001B30CC">
      <w:r>
        <w:t>- Connection of EnTV RAN ( FeMBMS ) to 5G Core</w:t>
      </w:r>
    </w:p>
    <w:p w14:paraId="17D2988E" w14:textId="77777777" w:rsidR="001B30CC" w:rsidRDefault="001B30CC" w:rsidP="001B30CC">
      <w:r>
        <w:t>- Optimization for simultaneous support of 5G Broadcast &amp; NR Unicast</w:t>
      </w:r>
    </w:p>
    <w:p w14:paraId="05332E6C" w14:textId="77777777" w:rsidR="001B30CC" w:rsidRDefault="001B30CC" w:rsidP="001B30CC">
      <w:r>
        <w:t>- Time Interleaving</w:t>
      </w:r>
    </w:p>
    <w:p w14:paraId="17888681" w14:textId="77777777" w:rsidR="001B30CC" w:rsidRDefault="001B30CC" w:rsidP="001B30CC">
      <w:r>
        <w:t>Priorities for enhancements for Media Distribution over PLMNs:</w:t>
      </w:r>
    </w:p>
    <w:p w14:paraId="6B9CCF36" w14:textId="77777777" w:rsidR="001B30CC" w:rsidRDefault="001B30CC" w:rsidP="001B30CC">
      <w:r>
        <w:t>- Receive only mode/Free to air for MBS</w:t>
      </w:r>
    </w:p>
    <w:p w14:paraId="79C64E57" w14:textId="77777777" w:rsidR="001B30CC" w:rsidRDefault="001B30CC" w:rsidP="001B30CC">
      <w:r>
        <w:t>- Multicast reception in RRC_INACTIVE state</w:t>
      </w:r>
    </w:p>
    <w:p w14:paraId="47B84608" w14:textId="77777777" w:rsidR="001B30CC" w:rsidRDefault="001B30CC" w:rsidP="001B30CC">
      <w:r>
        <w:t>- Potential leftovers from MBS Rel 17</w:t>
      </w:r>
    </w:p>
    <w:p w14:paraId="03638670" w14:textId="77777777" w:rsidR="001B30CC" w:rsidRDefault="001B30CC" w:rsidP="001B30CC">
      <w:r>
        <w:t>Ericsson: no high power/high tower enhancements needed in REL-18?</w:t>
      </w:r>
    </w:p>
    <w:p w14:paraId="1C292EE3" w14:textId="77777777" w:rsidR="001B30CC" w:rsidRDefault="001B30CC" w:rsidP="001B30CC">
      <w:r>
        <w:t>Oppo: LTE MBS vs. NR MBS?</w:t>
      </w:r>
    </w:p>
    <w:p w14:paraId="72F876C8" w14:textId="77777777" w:rsidR="001B30CC" w:rsidRDefault="001B30CC" w:rsidP="001B30CC">
      <w:r>
        <w:t>CMCC: UL enhancement for MBS unclear, just for feedback?</w:t>
      </w:r>
    </w:p>
    <w:p w14:paraId="40F1B8F6" w14:textId="77777777" w:rsidR="001B30CC" w:rsidRDefault="001B30CC" w:rsidP="001B30CC">
      <w:r>
        <w:t>5G-MAG: UL enh. is not related MBS/broadcast, it is a separate proposal</w:t>
      </w:r>
    </w:p>
    <w:p w14:paraId="14519B33" w14:textId="77777777" w:rsidR="001B30CC" w:rsidRDefault="001B30CC" w:rsidP="001B30CC">
      <w:r>
        <w:t>Inmarsat: views on NTN for MBS?</w:t>
      </w:r>
    </w:p>
    <w:p w14:paraId="19BBA13C" w14:textId="77777777" w:rsidR="001B30CC" w:rsidRDefault="001B30CC" w:rsidP="001B30CC">
      <w:r>
        <w:t>5G-MAG: not yet clear but once NTN is really used for 5G we would also</w:t>
      </w:r>
    </w:p>
    <w:p w14:paraId="4E254CFE" w14:textId="77777777" w:rsidR="001B30CC" w:rsidRDefault="001B30CC" w:rsidP="001B30CC">
      <w:r>
        <w:t>be interested in MBS solutions using NTN</w:t>
      </w:r>
    </w:p>
    <w:p w14:paraId="0807901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F2702" w14:textId="77777777" w:rsidR="001B30CC" w:rsidRDefault="001B30CC" w:rsidP="001B30CC">
      <w:pPr>
        <w:rPr>
          <w:rFonts w:ascii="Arial" w:hAnsi="Arial" w:cs="Arial"/>
          <w:b/>
          <w:sz w:val="24"/>
        </w:rPr>
      </w:pPr>
      <w:r>
        <w:rPr>
          <w:rFonts w:ascii="Arial" w:hAnsi="Arial" w:cs="Arial"/>
          <w:b/>
          <w:color w:val="0000FF"/>
          <w:sz w:val="24"/>
        </w:rPr>
        <w:t>RWS-210550</w:t>
      </w:r>
      <w:r>
        <w:rPr>
          <w:rFonts w:ascii="Arial" w:hAnsi="Arial" w:cs="Arial"/>
          <w:b/>
          <w:color w:val="0000FF"/>
          <w:sz w:val="24"/>
        </w:rPr>
        <w:tab/>
      </w:r>
      <w:r>
        <w:rPr>
          <w:rFonts w:ascii="Arial" w:hAnsi="Arial" w:cs="Arial"/>
          <w:b/>
          <w:sz w:val="24"/>
        </w:rPr>
        <w:t>Email discussion summary for [RAN-R18-WS-non-eMBB-5G-MAG]</w:t>
      </w:r>
    </w:p>
    <w:p w14:paraId="1CF8461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5G-MAG</w:t>
      </w:r>
    </w:p>
    <w:p w14:paraId="7BA62D22" w14:textId="77777777" w:rsidR="001B30CC" w:rsidRDefault="001B30CC" w:rsidP="001B30CC">
      <w:pPr>
        <w:rPr>
          <w:rFonts w:ascii="Arial" w:hAnsi="Arial" w:cs="Arial"/>
          <w:b/>
        </w:rPr>
      </w:pPr>
      <w:r>
        <w:rPr>
          <w:rFonts w:ascii="Arial" w:hAnsi="Arial" w:cs="Arial"/>
          <w:b/>
        </w:rPr>
        <w:t xml:space="preserve">Abstract: </w:t>
      </w:r>
    </w:p>
    <w:p w14:paraId="311E5B74" w14:textId="77777777" w:rsidR="001B30CC" w:rsidRDefault="001B30CC" w:rsidP="001B30CC">
      <w:r>
        <w:t>RWS-210205</w:t>
      </w:r>
    </w:p>
    <w:p w14:paraId="74A72C6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F859F" w14:textId="77777777" w:rsidR="001B30CC" w:rsidRDefault="001B30CC" w:rsidP="001B30CC">
      <w:pPr>
        <w:rPr>
          <w:rFonts w:ascii="Arial" w:hAnsi="Arial" w:cs="Arial"/>
          <w:b/>
          <w:sz w:val="24"/>
        </w:rPr>
      </w:pPr>
      <w:r>
        <w:rPr>
          <w:rFonts w:ascii="Arial" w:hAnsi="Arial" w:cs="Arial"/>
          <w:b/>
          <w:color w:val="0000FF"/>
          <w:sz w:val="24"/>
        </w:rPr>
        <w:t>RWS-210207</w:t>
      </w:r>
      <w:r>
        <w:rPr>
          <w:rFonts w:ascii="Arial" w:hAnsi="Arial" w:cs="Arial"/>
          <w:b/>
          <w:color w:val="0000FF"/>
          <w:sz w:val="24"/>
        </w:rPr>
        <w:tab/>
      </w:r>
      <w:r>
        <w:rPr>
          <w:rFonts w:ascii="Arial" w:hAnsi="Arial" w:cs="Arial"/>
          <w:b/>
          <w:sz w:val="24"/>
        </w:rPr>
        <w:t>Enhancements to NR-NTN and IOT-NTN in R18</w:t>
      </w:r>
    </w:p>
    <w:p w14:paraId="0795F7B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w:t>
      </w:r>
    </w:p>
    <w:p w14:paraId="1F4CB784" w14:textId="77777777" w:rsidR="001B30CC" w:rsidRDefault="001B30CC" w:rsidP="001B30CC">
      <w:pPr>
        <w:rPr>
          <w:rFonts w:ascii="Arial" w:hAnsi="Arial" w:cs="Arial"/>
          <w:b/>
        </w:rPr>
      </w:pPr>
      <w:r>
        <w:rPr>
          <w:rFonts w:ascii="Arial" w:hAnsi="Arial" w:cs="Arial"/>
          <w:b/>
        </w:rPr>
        <w:t xml:space="preserve">Abstract: </w:t>
      </w:r>
    </w:p>
    <w:p w14:paraId="5D2917D8" w14:textId="77777777" w:rsidR="001B30CC" w:rsidRDefault="001B30CC" w:rsidP="001B30CC">
      <w:r>
        <w:t>moved from AI 4 to AI 4.2</w:t>
      </w:r>
    </w:p>
    <w:p w14:paraId="0C84B1F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BBA7A" w14:textId="77777777" w:rsidR="001B30CC" w:rsidRDefault="001B30CC" w:rsidP="001B30CC">
      <w:pPr>
        <w:rPr>
          <w:rFonts w:ascii="Arial" w:hAnsi="Arial" w:cs="Arial"/>
          <w:b/>
          <w:sz w:val="24"/>
        </w:rPr>
      </w:pPr>
      <w:r>
        <w:rPr>
          <w:rFonts w:ascii="Arial" w:hAnsi="Arial" w:cs="Arial"/>
          <w:b/>
          <w:color w:val="0000FF"/>
          <w:sz w:val="24"/>
        </w:rPr>
        <w:t>RWS-210581</w:t>
      </w:r>
      <w:r>
        <w:rPr>
          <w:rFonts w:ascii="Arial" w:hAnsi="Arial" w:cs="Arial"/>
          <w:b/>
          <w:color w:val="0000FF"/>
          <w:sz w:val="24"/>
        </w:rPr>
        <w:tab/>
      </w:r>
      <w:r>
        <w:rPr>
          <w:rFonts w:ascii="Arial" w:hAnsi="Arial" w:cs="Arial"/>
          <w:b/>
          <w:sz w:val="24"/>
        </w:rPr>
        <w:t>Email discussion summary for [RAN-R18-WS-non-eMBB-Lockheed_Martin]</w:t>
      </w:r>
    </w:p>
    <w:p w14:paraId="2C1DB62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Lockheed Martin</w:t>
      </w:r>
    </w:p>
    <w:p w14:paraId="0AE2F714" w14:textId="77777777" w:rsidR="001B30CC" w:rsidRDefault="001B30CC" w:rsidP="001B30CC">
      <w:pPr>
        <w:rPr>
          <w:rFonts w:ascii="Arial" w:hAnsi="Arial" w:cs="Arial"/>
          <w:b/>
        </w:rPr>
      </w:pPr>
      <w:r>
        <w:rPr>
          <w:rFonts w:ascii="Arial" w:hAnsi="Arial" w:cs="Arial"/>
          <w:b/>
        </w:rPr>
        <w:t xml:space="preserve">Abstract: </w:t>
      </w:r>
    </w:p>
    <w:p w14:paraId="402D711D" w14:textId="77777777" w:rsidR="001B30CC" w:rsidRDefault="001B30CC" w:rsidP="001B30CC">
      <w:r>
        <w:t>RWS-210207</w:t>
      </w:r>
    </w:p>
    <w:p w14:paraId="2A593DE1"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79A22" w14:textId="77777777" w:rsidR="001B30CC" w:rsidRDefault="001B30CC" w:rsidP="001B30CC">
      <w:pPr>
        <w:rPr>
          <w:rFonts w:ascii="Arial" w:hAnsi="Arial" w:cs="Arial"/>
          <w:b/>
          <w:sz w:val="24"/>
        </w:rPr>
      </w:pPr>
      <w:r>
        <w:rPr>
          <w:rFonts w:ascii="Arial" w:hAnsi="Arial" w:cs="Arial"/>
          <w:b/>
          <w:color w:val="0000FF"/>
          <w:sz w:val="24"/>
        </w:rPr>
        <w:t>RWS-210208</w:t>
      </w:r>
      <w:r>
        <w:rPr>
          <w:rFonts w:ascii="Arial" w:hAnsi="Arial" w:cs="Arial"/>
          <w:b/>
          <w:color w:val="0000FF"/>
          <w:sz w:val="24"/>
        </w:rPr>
        <w:tab/>
      </w:r>
      <w:r>
        <w:rPr>
          <w:rFonts w:ascii="Arial" w:hAnsi="Arial" w:cs="Arial"/>
          <w:b/>
          <w:sz w:val="24"/>
        </w:rPr>
        <w:t>Further MUSIM Enhancements for Rel-18</w:t>
      </w:r>
    </w:p>
    <w:p w14:paraId="04D0E97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5D98346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FD8B2" w14:textId="77777777" w:rsidR="001B30CC" w:rsidRDefault="001B30CC" w:rsidP="001B30CC">
      <w:pPr>
        <w:rPr>
          <w:rFonts w:ascii="Arial" w:hAnsi="Arial" w:cs="Arial"/>
          <w:b/>
          <w:sz w:val="24"/>
        </w:rPr>
      </w:pPr>
      <w:r>
        <w:rPr>
          <w:rFonts w:ascii="Arial" w:hAnsi="Arial" w:cs="Arial"/>
          <w:b/>
          <w:color w:val="0000FF"/>
          <w:sz w:val="24"/>
        </w:rPr>
        <w:t>RWS-210559</w:t>
      </w:r>
      <w:r>
        <w:rPr>
          <w:rFonts w:ascii="Arial" w:hAnsi="Arial" w:cs="Arial"/>
          <w:b/>
          <w:color w:val="0000FF"/>
          <w:sz w:val="24"/>
        </w:rPr>
        <w:tab/>
      </w:r>
      <w:r>
        <w:rPr>
          <w:rFonts w:ascii="Arial" w:hAnsi="Arial" w:cs="Arial"/>
          <w:b/>
          <w:sz w:val="24"/>
        </w:rPr>
        <w:t>Email discussion summary for [RAN-R18-WS-non-eMBB-Charter]</w:t>
      </w:r>
    </w:p>
    <w:p w14:paraId="67C8E6C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Charter Communications, Inc</w:t>
      </w:r>
    </w:p>
    <w:p w14:paraId="21493589" w14:textId="77777777" w:rsidR="001B30CC" w:rsidRDefault="001B30CC" w:rsidP="001B30CC">
      <w:pPr>
        <w:rPr>
          <w:rFonts w:ascii="Arial" w:hAnsi="Arial" w:cs="Arial"/>
          <w:b/>
        </w:rPr>
      </w:pPr>
      <w:r>
        <w:rPr>
          <w:rFonts w:ascii="Arial" w:hAnsi="Arial" w:cs="Arial"/>
          <w:b/>
        </w:rPr>
        <w:t xml:space="preserve">Abstract: </w:t>
      </w:r>
    </w:p>
    <w:p w14:paraId="10977DD2" w14:textId="77777777" w:rsidR="001B30CC" w:rsidRDefault="001B30CC" w:rsidP="001B30CC">
      <w:r>
        <w:t>RWS-210208</w:t>
      </w:r>
    </w:p>
    <w:p w14:paraId="1EC2ABD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74D0B" w14:textId="77777777" w:rsidR="001B30CC" w:rsidRDefault="001B30CC" w:rsidP="001B30CC">
      <w:pPr>
        <w:rPr>
          <w:rFonts w:ascii="Arial" w:hAnsi="Arial" w:cs="Arial"/>
          <w:b/>
          <w:sz w:val="24"/>
        </w:rPr>
      </w:pPr>
      <w:r>
        <w:rPr>
          <w:rFonts w:ascii="Arial" w:hAnsi="Arial" w:cs="Arial"/>
          <w:b/>
          <w:color w:val="0000FF"/>
          <w:sz w:val="24"/>
        </w:rPr>
        <w:t>RWS-210288</w:t>
      </w:r>
      <w:r>
        <w:rPr>
          <w:rFonts w:ascii="Arial" w:hAnsi="Arial" w:cs="Arial"/>
          <w:b/>
          <w:color w:val="0000FF"/>
          <w:sz w:val="24"/>
        </w:rPr>
        <w:tab/>
      </w:r>
      <w:r>
        <w:rPr>
          <w:rFonts w:ascii="Arial" w:hAnsi="Arial" w:cs="Arial"/>
          <w:b/>
          <w:sz w:val="24"/>
        </w:rPr>
        <w:t>UPTEC: Ultra-precision time engineered communications</w:t>
      </w:r>
    </w:p>
    <w:p w14:paraId="2363751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398FC1E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DBC5D" w14:textId="77777777" w:rsidR="001B30CC" w:rsidRDefault="001B30CC" w:rsidP="001B30CC">
      <w:pPr>
        <w:rPr>
          <w:rFonts w:ascii="Arial" w:hAnsi="Arial" w:cs="Arial"/>
          <w:b/>
          <w:sz w:val="24"/>
        </w:rPr>
      </w:pPr>
      <w:r>
        <w:rPr>
          <w:rFonts w:ascii="Arial" w:hAnsi="Arial" w:cs="Arial"/>
          <w:b/>
          <w:color w:val="0000FF"/>
          <w:sz w:val="24"/>
        </w:rPr>
        <w:t>RWS-210290</w:t>
      </w:r>
      <w:r>
        <w:rPr>
          <w:rFonts w:ascii="Arial" w:hAnsi="Arial" w:cs="Arial"/>
          <w:b/>
          <w:color w:val="0000FF"/>
          <w:sz w:val="24"/>
        </w:rPr>
        <w:tab/>
      </w:r>
      <w:r>
        <w:rPr>
          <w:rFonts w:ascii="Arial" w:hAnsi="Arial" w:cs="Arial"/>
          <w:b/>
          <w:sz w:val="24"/>
        </w:rPr>
        <w:t>Views on Rel-18 Sidelink</w:t>
      </w:r>
    </w:p>
    <w:p w14:paraId="39001DA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w:t>
      </w:r>
    </w:p>
    <w:p w14:paraId="547DFEF5" w14:textId="77777777" w:rsidR="001B30CC" w:rsidRDefault="001B30CC" w:rsidP="001B30CC">
      <w:pPr>
        <w:rPr>
          <w:rFonts w:ascii="Arial" w:hAnsi="Arial" w:cs="Arial"/>
          <w:b/>
        </w:rPr>
      </w:pPr>
      <w:r>
        <w:rPr>
          <w:rFonts w:ascii="Arial" w:hAnsi="Arial" w:cs="Arial"/>
          <w:b/>
        </w:rPr>
        <w:t xml:space="preserve">Discussion: </w:t>
      </w:r>
    </w:p>
    <w:p w14:paraId="00AAE9CE" w14:textId="77777777" w:rsidR="001B30CC" w:rsidRDefault="001B30CC" w:rsidP="001B30CC">
      <w:r>
        <w:t>presented in Tue GTW</w:t>
      </w:r>
    </w:p>
    <w:p w14:paraId="37D82D6C" w14:textId="77777777" w:rsidR="001B30CC" w:rsidRDefault="001B30CC" w:rsidP="001B30CC">
      <w:r>
        <w:t>proposal: The following topics are prioritized:</w:t>
      </w:r>
    </w:p>
    <w:p w14:paraId="7B535ACE" w14:textId="77777777" w:rsidR="001B30CC" w:rsidRDefault="001B30CC" w:rsidP="001B30CC">
      <w:r>
        <w:t>- SL unlicensed band (SL U)</w:t>
      </w:r>
    </w:p>
    <w:p w14:paraId="47CF7C95" w14:textId="77777777" w:rsidR="001B30CC" w:rsidRDefault="001B30CC" w:rsidP="001B30CC">
      <w:r>
        <w:t>- SL relay enhancement</w:t>
      </w:r>
    </w:p>
    <w:p w14:paraId="7DEB41C2" w14:textId="77777777" w:rsidR="001B30CC" w:rsidRDefault="001B30CC" w:rsidP="001B30CC">
      <w:r>
        <w:t>OPPO: slide 6: mini-slot for sidelink transmission?</w:t>
      </w:r>
    </w:p>
    <w:p w14:paraId="4546A351" w14:textId="77777777" w:rsidR="001B30CC" w:rsidRDefault="001B30CC" w:rsidP="001B30CC">
      <w:r>
        <w:t>CMCC: unlicensed band can achieve requirements (in comparison to licensed)?</w:t>
      </w:r>
    </w:p>
    <w:p w14:paraId="41F42D5F" w14:textId="77777777" w:rsidR="001B30CC" w:rsidRDefault="001B30CC" w:rsidP="001B30CC">
      <w:r>
        <w:t>Fujitsu: trying to avoid interference on sidelink in licensed bands we consider unlicensed, XR may be a future</w:t>
      </w:r>
    </w:p>
    <w:p w14:paraId="4F7D7246" w14:textId="77777777" w:rsidR="001B30CC" w:rsidRDefault="001B30CC" w:rsidP="001B30CC">
      <w:r>
        <w:t>"killer application"</w:t>
      </w:r>
    </w:p>
    <w:p w14:paraId="1A95BC53" w14:textId="77777777" w:rsidR="001B30CC" w:rsidRDefault="001B30CC" w:rsidP="001B30CC">
      <w:r>
        <w:t>Mediatek: slide 6: CA for the sidelink for higher data rates needed?</w:t>
      </w:r>
    </w:p>
    <w:p w14:paraId="7D668E45" w14:textId="77777777" w:rsidR="001B30CC" w:rsidRDefault="001B30CC" w:rsidP="001B30CC">
      <w:r>
        <w:t>Fujitsu: slide 6 is just for sidelink unlicensed but we agree that more general improvements for sidelink and CA are possible</w:t>
      </w:r>
    </w:p>
    <w:p w14:paraId="626CF04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A3CA5" w14:textId="77777777" w:rsidR="001B30CC" w:rsidRDefault="001B30CC" w:rsidP="001B30CC">
      <w:pPr>
        <w:rPr>
          <w:rFonts w:ascii="Arial" w:hAnsi="Arial" w:cs="Arial"/>
          <w:b/>
          <w:sz w:val="24"/>
        </w:rPr>
      </w:pPr>
      <w:r>
        <w:rPr>
          <w:rFonts w:ascii="Arial" w:hAnsi="Arial" w:cs="Arial"/>
          <w:b/>
          <w:color w:val="0000FF"/>
          <w:sz w:val="24"/>
        </w:rPr>
        <w:t>RWS-210571</w:t>
      </w:r>
      <w:r>
        <w:rPr>
          <w:rFonts w:ascii="Arial" w:hAnsi="Arial" w:cs="Arial"/>
          <w:b/>
          <w:color w:val="0000FF"/>
          <w:sz w:val="24"/>
        </w:rPr>
        <w:tab/>
      </w:r>
      <w:r>
        <w:rPr>
          <w:rFonts w:ascii="Arial" w:hAnsi="Arial" w:cs="Arial"/>
          <w:b/>
          <w:sz w:val="24"/>
        </w:rPr>
        <w:t>Email discussion summary for [RAN-R18-WS-non-eMBB-Fujitsu]</w:t>
      </w:r>
    </w:p>
    <w:p w14:paraId="2305348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Fujitsu</w:t>
      </w:r>
    </w:p>
    <w:p w14:paraId="19BDB7F4" w14:textId="77777777" w:rsidR="001B30CC" w:rsidRDefault="001B30CC" w:rsidP="001B30CC">
      <w:pPr>
        <w:rPr>
          <w:rFonts w:ascii="Arial" w:hAnsi="Arial" w:cs="Arial"/>
          <w:b/>
        </w:rPr>
      </w:pPr>
      <w:r>
        <w:rPr>
          <w:rFonts w:ascii="Arial" w:hAnsi="Arial" w:cs="Arial"/>
          <w:b/>
        </w:rPr>
        <w:t xml:space="preserve">Abstract: </w:t>
      </w:r>
    </w:p>
    <w:p w14:paraId="1E46BDFF" w14:textId="77777777" w:rsidR="001B30CC" w:rsidRDefault="001B30CC" w:rsidP="001B30CC">
      <w:r>
        <w:t>RWS-210288, RWS-210290</w:t>
      </w:r>
    </w:p>
    <w:p w14:paraId="1AF3958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B8D12" w14:textId="77777777" w:rsidR="001B30CC" w:rsidRDefault="001B30CC" w:rsidP="001B30CC">
      <w:pPr>
        <w:rPr>
          <w:rFonts w:ascii="Arial" w:hAnsi="Arial" w:cs="Arial"/>
          <w:b/>
          <w:sz w:val="24"/>
        </w:rPr>
      </w:pPr>
      <w:r>
        <w:rPr>
          <w:rFonts w:ascii="Arial" w:hAnsi="Arial" w:cs="Arial"/>
          <w:b/>
          <w:color w:val="0000FF"/>
          <w:sz w:val="24"/>
        </w:rPr>
        <w:lastRenderedPageBreak/>
        <w:t>RWS-210213</w:t>
      </w:r>
      <w:r>
        <w:rPr>
          <w:rFonts w:ascii="Arial" w:hAnsi="Arial" w:cs="Arial"/>
          <w:b/>
          <w:color w:val="0000FF"/>
          <w:sz w:val="24"/>
        </w:rPr>
        <w:tab/>
      </w:r>
      <w:r>
        <w:rPr>
          <w:rFonts w:ascii="Arial" w:hAnsi="Arial" w:cs="Arial"/>
          <w:b/>
          <w:sz w:val="24"/>
        </w:rPr>
        <w:t>Views on Non-eMBB-driven Functional Evolution for Rel-18</w:t>
      </w:r>
    </w:p>
    <w:p w14:paraId="6F1FB42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E4EC9A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B002F" w14:textId="77777777" w:rsidR="001B30CC" w:rsidRDefault="001B30CC" w:rsidP="001B30CC">
      <w:pPr>
        <w:rPr>
          <w:rFonts w:ascii="Arial" w:hAnsi="Arial" w:cs="Arial"/>
          <w:b/>
          <w:sz w:val="24"/>
        </w:rPr>
      </w:pPr>
      <w:r>
        <w:rPr>
          <w:rFonts w:ascii="Arial" w:hAnsi="Arial" w:cs="Arial"/>
          <w:b/>
          <w:color w:val="0000FF"/>
          <w:sz w:val="24"/>
        </w:rPr>
        <w:t>RWS-210553</w:t>
      </w:r>
      <w:r>
        <w:rPr>
          <w:rFonts w:ascii="Arial" w:hAnsi="Arial" w:cs="Arial"/>
          <w:b/>
          <w:color w:val="0000FF"/>
          <w:sz w:val="24"/>
        </w:rPr>
        <w:tab/>
      </w:r>
      <w:r>
        <w:rPr>
          <w:rFonts w:ascii="Arial" w:hAnsi="Arial" w:cs="Arial"/>
          <w:b/>
          <w:sz w:val="24"/>
        </w:rPr>
        <w:t>Email discussion summary for [RAN-R18-WS-non-eMBB-ATT]</w:t>
      </w:r>
    </w:p>
    <w:p w14:paraId="1862CFD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w:t>
      </w:r>
    </w:p>
    <w:p w14:paraId="21CCFB06" w14:textId="77777777" w:rsidR="001B30CC" w:rsidRDefault="001B30CC" w:rsidP="001B30CC">
      <w:pPr>
        <w:rPr>
          <w:rFonts w:ascii="Arial" w:hAnsi="Arial" w:cs="Arial"/>
          <w:b/>
        </w:rPr>
      </w:pPr>
      <w:r>
        <w:rPr>
          <w:rFonts w:ascii="Arial" w:hAnsi="Arial" w:cs="Arial"/>
          <w:b/>
        </w:rPr>
        <w:t xml:space="preserve">Abstract: </w:t>
      </w:r>
    </w:p>
    <w:p w14:paraId="4FC6CF53" w14:textId="77777777" w:rsidR="001B30CC" w:rsidRDefault="001B30CC" w:rsidP="001B30CC">
      <w:r>
        <w:t>RWS-210213</w:t>
      </w:r>
    </w:p>
    <w:p w14:paraId="190C7B3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EF10D" w14:textId="77777777" w:rsidR="001B30CC" w:rsidRDefault="001B30CC" w:rsidP="001B30CC">
      <w:pPr>
        <w:rPr>
          <w:rFonts w:ascii="Arial" w:hAnsi="Arial" w:cs="Arial"/>
          <w:b/>
          <w:sz w:val="24"/>
        </w:rPr>
      </w:pPr>
      <w:r>
        <w:rPr>
          <w:rFonts w:ascii="Arial" w:hAnsi="Arial" w:cs="Arial"/>
          <w:b/>
          <w:color w:val="0000FF"/>
          <w:sz w:val="24"/>
        </w:rPr>
        <w:t>RWS-210215</w:t>
      </w:r>
      <w:r>
        <w:rPr>
          <w:rFonts w:ascii="Arial" w:hAnsi="Arial" w:cs="Arial"/>
          <w:b/>
          <w:color w:val="0000FF"/>
          <w:sz w:val="24"/>
        </w:rPr>
        <w:tab/>
      </w:r>
      <w:r>
        <w:rPr>
          <w:rFonts w:ascii="Arial" w:hAnsi="Arial" w:cs="Arial"/>
          <w:b/>
          <w:sz w:val="24"/>
        </w:rPr>
        <w:t>5G-Advanced RAN Enhancements for Verticals</w:t>
      </w:r>
    </w:p>
    <w:p w14:paraId="19D248E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334497B2" w14:textId="77777777" w:rsidR="001B30CC" w:rsidRDefault="001B30CC" w:rsidP="001B30CC">
      <w:pPr>
        <w:rPr>
          <w:rFonts w:ascii="Arial" w:hAnsi="Arial" w:cs="Arial"/>
          <w:b/>
        </w:rPr>
      </w:pPr>
      <w:r>
        <w:rPr>
          <w:rFonts w:ascii="Arial" w:hAnsi="Arial" w:cs="Arial"/>
          <w:b/>
        </w:rPr>
        <w:t xml:space="preserve">Discussion: </w:t>
      </w:r>
    </w:p>
    <w:p w14:paraId="697C5B35" w14:textId="77777777" w:rsidR="001B30CC" w:rsidRDefault="001B30CC" w:rsidP="001B30CC">
      <w:r>
        <w:t>presented in Tue GTW</w:t>
      </w:r>
    </w:p>
    <w:p w14:paraId="62C3EE66" w14:textId="77777777" w:rsidR="001B30CC" w:rsidRDefault="001B30CC" w:rsidP="001B30CC">
      <w:r>
        <w:t>CMCC: some aspects were already discussed in REL-16 IIOT; redcap may not reach the requirements of IIOT, some more dynamic scheduling enhancement for traffic that is not so deterministic</w:t>
      </w:r>
    </w:p>
    <w:p w14:paraId="119D9959" w14:textId="77777777" w:rsidR="001B30CC" w:rsidRDefault="001B30CC" w:rsidP="001B30CC">
      <w:r>
        <w:t>Spreadtrum: we agree with Bosche that lightweight scenarios of IIOT need to be addressed, HARQ bundling</w:t>
      </w:r>
    </w:p>
    <w:p w14:paraId="66109A16" w14:textId="77777777" w:rsidR="001B30CC" w:rsidRDefault="001B30CC" w:rsidP="001B30CC">
      <w:r>
        <w:t>Bosch: we thought about early HARQ and HARQ bundling is also an option</w:t>
      </w:r>
    </w:p>
    <w:p w14:paraId="25F42505" w14:textId="77777777" w:rsidR="001B30CC" w:rsidRDefault="001B30CC" w:rsidP="001B30CC">
      <w:r>
        <w:t>Futurewei: why could REL-17 redcap not support sidelink?</w:t>
      </w:r>
    </w:p>
    <w:p w14:paraId="223D014B" w14:textId="77777777" w:rsidR="001B30CC" w:rsidRDefault="001B30CC" w:rsidP="001B30CC">
      <w:r>
        <w:t>Bosch: redcap came with some reductions (e.g. number of antennas, bandwidth)</w:t>
      </w:r>
    </w:p>
    <w:p w14:paraId="196750DF" w14:textId="77777777" w:rsidR="001B30CC" w:rsidRDefault="001B30CC" w:rsidP="001B30CC">
      <w:r>
        <w:t>Futurewei: does not see that REL-17 redcap could not be used for sidelink</w:t>
      </w:r>
    </w:p>
    <w:p w14:paraId="2B963E7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68789" w14:textId="77777777" w:rsidR="001B30CC" w:rsidRDefault="001B30CC" w:rsidP="001B30CC">
      <w:pPr>
        <w:rPr>
          <w:rFonts w:ascii="Arial" w:hAnsi="Arial" w:cs="Arial"/>
          <w:b/>
          <w:sz w:val="24"/>
        </w:rPr>
      </w:pPr>
      <w:r>
        <w:rPr>
          <w:rFonts w:ascii="Arial" w:hAnsi="Arial" w:cs="Arial"/>
          <w:b/>
          <w:color w:val="0000FF"/>
          <w:sz w:val="24"/>
        </w:rPr>
        <w:t>RWS-210216</w:t>
      </w:r>
      <w:r>
        <w:rPr>
          <w:rFonts w:ascii="Arial" w:hAnsi="Arial" w:cs="Arial"/>
          <w:b/>
          <w:color w:val="0000FF"/>
          <w:sz w:val="24"/>
        </w:rPr>
        <w:tab/>
      </w:r>
      <w:r>
        <w:rPr>
          <w:rFonts w:ascii="Arial" w:hAnsi="Arial" w:cs="Arial"/>
          <w:b/>
          <w:sz w:val="24"/>
        </w:rPr>
        <w:t>Sidelink Positioning for Rel-18</w:t>
      </w:r>
    </w:p>
    <w:p w14:paraId="4FEA70B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FF3873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7BF58" w14:textId="77777777" w:rsidR="001B30CC" w:rsidRDefault="001B30CC" w:rsidP="001B30CC">
      <w:pPr>
        <w:rPr>
          <w:rFonts w:ascii="Arial" w:hAnsi="Arial" w:cs="Arial"/>
          <w:b/>
          <w:sz w:val="24"/>
        </w:rPr>
      </w:pPr>
      <w:r>
        <w:rPr>
          <w:rFonts w:ascii="Arial" w:hAnsi="Arial" w:cs="Arial"/>
          <w:b/>
          <w:color w:val="0000FF"/>
          <w:sz w:val="24"/>
        </w:rPr>
        <w:t>RWS-210217</w:t>
      </w:r>
      <w:r>
        <w:rPr>
          <w:rFonts w:ascii="Arial" w:hAnsi="Arial" w:cs="Arial"/>
          <w:b/>
          <w:color w:val="0000FF"/>
          <w:sz w:val="24"/>
        </w:rPr>
        <w:tab/>
      </w:r>
      <w:r>
        <w:rPr>
          <w:rFonts w:ascii="Arial" w:hAnsi="Arial" w:cs="Arial"/>
          <w:b/>
          <w:sz w:val="24"/>
        </w:rPr>
        <w:t>Rel-18 Sidelink Enhancements for Verticals</w:t>
      </w:r>
    </w:p>
    <w:p w14:paraId="149475C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1E78036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85126" w14:textId="77777777" w:rsidR="001B30CC" w:rsidRDefault="001B30CC" w:rsidP="001B30CC">
      <w:pPr>
        <w:rPr>
          <w:rFonts w:ascii="Arial" w:hAnsi="Arial" w:cs="Arial"/>
          <w:b/>
          <w:sz w:val="24"/>
        </w:rPr>
      </w:pPr>
      <w:r>
        <w:rPr>
          <w:rFonts w:ascii="Arial" w:hAnsi="Arial" w:cs="Arial"/>
          <w:b/>
          <w:color w:val="0000FF"/>
          <w:sz w:val="24"/>
        </w:rPr>
        <w:t>RWS-210218</w:t>
      </w:r>
      <w:r>
        <w:rPr>
          <w:rFonts w:ascii="Arial" w:hAnsi="Arial" w:cs="Arial"/>
          <w:b/>
          <w:color w:val="0000FF"/>
          <w:sz w:val="24"/>
        </w:rPr>
        <w:tab/>
      </w:r>
      <w:r>
        <w:rPr>
          <w:rFonts w:ascii="Arial" w:hAnsi="Arial" w:cs="Arial"/>
          <w:b/>
          <w:sz w:val="24"/>
        </w:rPr>
        <w:t>RAN-assisted Functional Safety Communication for Verticals</w:t>
      </w:r>
    </w:p>
    <w:p w14:paraId="0EBE15D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2D59B14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1C8A7" w14:textId="77777777" w:rsidR="001B30CC" w:rsidRDefault="001B30CC" w:rsidP="001B30CC">
      <w:pPr>
        <w:rPr>
          <w:rFonts w:ascii="Arial" w:hAnsi="Arial" w:cs="Arial"/>
          <w:b/>
          <w:sz w:val="24"/>
        </w:rPr>
      </w:pPr>
      <w:r>
        <w:rPr>
          <w:rFonts w:ascii="Arial" w:hAnsi="Arial" w:cs="Arial"/>
          <w:b/>
          <w:color w:val="0000FF"/>
          <w:sz w:val="24"/>
        </w:rPr>
        <w:t>RWS-210555</w:t>
      </w:r>
      <w:r>
        <w:rPr>
          <w:rFonts w:ascii="Arial" w:hAnsi="Arial" w:cs="Arial"/>
          <w:b/>
          <w:color w:val="0000FF"/>
          <w:sz w:val="24"/>
        </w:rPr>
        <w:tab/>
      </w:r>
      <w:r>
        <w:rPr>
          <w:rFonts w:ascii="Arial" w:hAnsi="Arial" w:cs="Arial"/>
          <w:b/>
          <w:sz w:val="24"/>
        </w:rPr>
        <w:t>Email discussion summary for [RAN-R18-WS-non-eMBB-Bosch]</w:t>
      </w:r>
    </w:p>
    <w:p w14:paraId="2AAB97C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Bosch</w:t>
      </w:r>
    </w:p>
    <w:p w14:paraId="13EB1A85" w14:textId="77777777" w:rsidR="001B30CC" w:rsidRDefault="001B30CC" w:rsidP="001B30CC">
      <w:pPr>
        <w:rPr>
          <w:rFonts w:ascii="Arial" w:hAnsi="Arial" w:cs="Arial"/>
          <w:b/>
        </w:rPr>
      </w:pPr>
      <w:r>
        <w:rPr>
          <w:rFonts w:ascii="Arial" w:hAnsi="Arial" w:cs="Arial"/>
          <w:b/>
        </w:rPr>
        <w:lastRenderedPageBreak/>
        <w:t xml:space="preserve">Abstract: </w:t>
      </w:r>
    </w:p>
    <w:p w14:paraId="3D6516A4" w14:textId="77777777" w:rsidR="001B30CC" w:rsidRDefault="001B30CC" w:rsidP="001B30CC">
      <w:r>
        <w:t>RWS-210215, RWS-210216, RWS-210217, RWS-210218</w:t>
      </w:r>
    </w:p>
    <w:p w14:paraId="6A225F8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6AE1B" w14:textId="77777777" w:rsidR="001B30CC" w:rsidRDefault="001B30CC" w:rsidP="001B30CC">
      <w:pPr>
        <w:rPr>
          <w:rFonts w:ascii="Arial" w:hAnsi="Arial" w:cs="Arial"/>
          <w:b/>
          <w:sz w:val="24"/>
        </w:rPr>
      </w:pPr>
      <w:r>
        <w:rPr>
          <w:rFonts w:ascii="Arial" w:hAnsi="Arial" w:cs="Arial"/>
          <w:b/>
          <w:color w:val="0000FF"/>
          <w:sz w:val="24"/>
        </w:rPr>
        <w:t>RWS-210302</w:t>
      </w:r>
      <w:r>
        <w:rPr>
          <w:rFonts w:ascii="Arial" w:hAnsi="Arial" w:cs="Arial"/>
          <w:b/>
          <w:color w:val="0000FF"/>
          <w:sz w:val="24"/>
        </w:rPr>
        <w:tab/>
      </w:r>
      <w:r>
        <w:rPr>
          <w:rFonts w:ascii="Arial" w:hAnsi="Arial" w:cs="Arial"/>
          <w:b/>
          <w:sz w:val="24"/>
        </w:rPr>
        <w:t>IoT Features in Rel-18</w:t>
      </w:r>
    </w:p>
    <w:p w14:paraId="52421E4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4D901C7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04A62" w14:textId="77777777" w:rsidR="001B30CC" w:rsidRDefault="001B30CC" w:rsidP="001B30CC">
      <w:pPr>
        <w:rPr>
          <w:rFonts w:ascii="Arial" w:hAnsi="Arial" w:cs="Arial"/>
          <w:b/>
          <w:sz w:val="24"/>
        </w:rPr>
      </w:pPr>
      <w:r>
        <w:rPr>
          <w:rFonts w:ascii="Arial" w:hAnsi="Arial" w:cs="Arial"/>
          <w:b/>
          <w:color w:val="0000FF"/>
          <w:sz w:val="24"/>
        </w:rPr>
        <w:t>RWS-210304</w:t>
      </w:r>
      <w:r>
        <w:rPr>
          <w:rFonts w:ascii="Arial" w:hAnsi="Arial" w:cs="Arial"/>
          <w:b/>
          <w:color w:val="0000FF"/>
          <w:sz w:val="24"/>
        </w:rPr>
        <w:tab/>
      </w:r>
      <w:r>
        <w:rPr>
          <w:rFonts w:ascii="Arial" w:hAnsi="Arial" w:cs="Arial"/>
          <w:b/>
          <w:sz w:val="24"/>
        </w:rPr>
        <w:t>Rel-18 Broadband URLLC</w:t>
      </w:r>
    </w:p>
    <w:p w14:paraId="1C526CF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212A1D2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9B68" w14:textId="77777777" w:rsidR="001B30CC" w:rsidRDefault="001B30CC" w:rsidP="001B30CC">
      <w:pPr>
        <w:rPr>
          <w:rFonts w:ascii="Arial" w:hAnsi="Arial" w:cs="Arial"/>
          <w:b/>
          <w:sz w:val="24"/>
        </w:rPr>
      </w:pPr>
      <w:r>
        <w:rPr>
          <w:rFonts w:ascii="Arial" w:hAnsi="Arial" w:cs="Arial"/>
          <w:b/>
          <w:color w:val="0000FF"/>
          <w:sz w:val="24"/>
        </w:rPr>
        <w:t>RWS-210596</w:t>
      </w:r>
      <w:r>
        <w:rPr>
          <w:rFonts w:ascii="Arial" w:hAnsi="Arial" w:cs="Arial"/>
          <w:b/>
          <w:color w:val="0000FF"/>
          <w:sz w:val="24"/>
        </w:rPr>
        <w:tab/>
      </w:r>
      <w:r>
        <w:rPr>
          <w:rFonts w:ascii="Arial" w:hAnsi="Arial" w:cs="Arial"/>
          <w:b/>
          <w:sz w:val="24"/>
        </w:rPr>
        <w:t>Email discussion summary for [RAN-R18-WS-non-eMBB-Sony]</w:t>
      </w:r>
    </w:p>
    <w:p w14:paraId="63D2E0D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Sony</w:t>
      </w:r>
    </w:p>
    <w:p w14:paraId="2C095055" w14:textId="77777777" w:rsidR="001B30CC" w:rsidRDefault="001B30CC" w:rsidP="001B30CC">
      <w:pPr>
        <w:rPr>
          <w:rFonts w:ascii="Arial" w:hAnsi="Arial" w:cs="Arial"/>
          <w:b/>
        </w:rPr>
      </w:pPr>
      <w:r>
        <w:rPr>
          <w:rFonts w:ascii="Arial" w:hAnsi="Arial" w:cs="Arial"/>
          <w:b/>
        </w:rPr>
        <w:t xml:space="preserve">Abstract: </w:t>
      </w:r>
    </w:p>
    <w:p w14:paraId="7C5BA2BE" w14:textId="77777777" w:rsidR="001B30CC" w:rsidRDefault="001B30CC" w:rsidP="001B30CC">
      <w:r>
        <w:t>RWS-210302, RWS-210304</w:t>
      </w:r>
    </w:p>
    <w:p w14:paraId="627F595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5F36" w14:textId="77777777" w:rsidR="001B30CC" w:rsidRDefault="001B30CC" w:rsidP="001B30CC">
      <w:pPr>
        <w:rPr>
          <w:rFonts w:ascii="Arial" w:hAnsi="Arial" w:cs="Arial"/>
          <w:b/>
          <w:sz w:val="24"/>
        </w:rPr>
      </w:pPr>
      <w:r>
        <w:rPr>
          <w:rFonts w:ascii="Arial" w:hAnsi="Arial" w:cs="Arial"/>
          <w:b/>
          <w:color w:val="0000FF"/>
          <w:sz w:val="24"/>
        </w:rPr>
        <w:t>RWS-210255</w:t>
      </w:r>
      <w:r>
        <w:rPr>
          <w:rFonts w:ascii="Arial" w:hAnsi="Arial" w:cs="Arial"/>
          <w:b/>
          <w:color w:val="0000FF"/>
          <w:sz w:val="24"/>
        </w:rPr>
        <w:tab/>
      </w:r>
      <w:r>
        <w:rPr>
          <w:rFonts w:ascii="Arial" w:hAnsi="Arial" w:cs="Arial"/>
          <w:b/>
          <w:sz w:val="24"/>
        </w:rPr>
        <w:t>Motivation for vehicle/drone mounted relay in Rel-18</w:t>
      </w:r>
    </w:p>
    <w:p w14:paraId="3915825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0935464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E382" w14:textId="77777777" w:rsidR="001B30CC" w:rsidRDefault="001B30CC" w:rsidP="001B30CC">
      <w:pPr>
        <w:rPr>
          <w:rFonts w:ascii="Arial" w:hAnsi="Arial" w:cs="Arial"/>
          <w:b/>
          <w:sz w:val="24"/>
        </w:rPr>
      </w:pPr>
      <w:r>
        <w:rPr>
          <w:rFonts w:ascii="Arial" w:hAnsi="Arial" w:cs="Arial"/>
          <w:b/>
          <w:color w:val="0000FF"/>
          <w:sz w:val="24"/>
        </w:rPr>
        <w:t>RWS-210256</w:t>
      </w:r>
      <w:r>
        <w:rPr>
          <w:rFonts w:ascii="Arial" w:hAnsi="Arial" w:cs="Arial"/>
          <w:b/>
          <w:color w:val="0000FF"/>
          <w:sz w:val="24"/>
        </w:rPr>
        <w:tab/>
      </w:r>
      <w:r>
        <w:rPr>
          <w:rFonts w:ascii="Arial" w:hAnsi="Arial" w:cs="Arial"/>
          <w:b/>
          <w:sz w:val="24"/>
        </w:rPr>
        <w:t>Potential high layer related enhancements for XR and cloud gaming in Rel-18</w:t>
      </w:r>
    </w:p>
    <w:p w14:paraId="1128DF6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80F187B" w14:textId="77777777" w:rsidR="001B30CC" w:rsidRDefault="001B30CC" w:rsidP="001B30CC">
      <w:pPr>
        <w:rPr>
          <w:rFonts w:ascii="Arial" w:hAnsi="Arial" w:cs="Arial"/>
          <w:b/>
        </w:rPr>
      </w:pPr>
      <w:r>
        <w:rPr>
          <w:rFonts w:ascii="Arial" w:hAnsi="Arial" w:cs="Arial"/>
          <w:b/>
        </w:rPr>
        <w:t xml:space="preserve">Abstract: </w:t>
      </w:r>
    </w:p>
    <w:p w14:paraId="262B0B04" w14:textId="77777777" w:rsidR="001B30CC" w:rsidRDefault="001B30CC" w:rsidP="001B30CC">
      <w:r>
        <w:t>moved from AI 4.3 to AI 4.2</w:t>
      </w:r>
    </w:p>
    <w:p w14:paraId="5C52543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6CCC7" w14:textId="77777777" w:rsidR="001B30CC" w:rsidRDefault="001B30CC" w:rsidP="001B30CC">
      <w:pPr>
        <w:rPr>
          <w:rFonts w:ascii="Arial" w:hAnsi="Arial" w:cs="Arial"/>
          <w:b/>
          <w:sz w:val="24"/>
        </w:rPr>
      </w:pPr>
      <w:r>
        <w:rPr>
          <w:rFonts w:ascii="Arial" w:hAnsi="Arial" w:cs="Arial"/>
          <w:b/>
          <w:color w:val="0000FF"/>
          <w:sz w:val="24"/>
        </w:rPr>
        <w:t>RWS-210261</w:t>
      </w:r>
      <w:r>
        <w:rPr>
          <w:rFonts w:ascii="Arial" w:hAnsi="Arial" w:cs="Arial"/>
          <w:b/>
          <w:color w:val="0000FF"/>
          <w:sz w:val="24"/>
        </w:rPr>
        <w:tab/>
      </w:r>
      <w:r>
        <w:rPr>
          <w:rFonts w:ascii="Arial" w:hAnsi="Arial" w:cs="Arial"/>
          <w:b/>
          <w:sz w:val="24"/>
        </w:rPr>
        <w:t>Views on further SL enhancement in Rel-18</w:t>
      </w:r>
    </w:p>
    <w:p w14:paraId="319ACA9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A5B6DC2" w14:textId="77777777" w:rsidR="001B30CC" w:rsidRDefault="001B30CC" w:rsidP="001B30CC">
      <w:pPr>
        <w:rPr>
          <w:rFonts w:ascii="Arial" w:hAnsi="Arial" w:cs="Arial"/>
          <w:b/>
        </w:rPr>
      </w:pPr>
      <w:r>
        <w:rPr>
          <w:rFonts w:ascii="Arial" w:hAnsi="Arial" w:cs="Arial"/>
          <w:b/>
        </w:rPr>
        <w:t xml:space="preserve">Abstract: </w:t>
      </w:r>
    </w:p>
    <w:p w14:paraId="408E6FF6" w14:textId="77777777" w:rsidR="001B30CC" w:rsidRDefault="001B30CC" w:rsidP="001B30CC">
      <w:r>
        <w:t>moved from AI 4.3 to AI 4.2</w:t>
      </w:r>
    </w:p>
    <w:p w14:paraId="336A0AF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23A3" w14:textId="77777777" w:rsidR="001B30CC" w:rsidRDefault="001B30CC" w:rsidP="001B30CC">
      <w:pPr>
        <w:rPr>
          <w:rFonts w:ascii="Arial" w:hAnsi="Arial" w:cs="Arial"/>
          <w:b/>
          <w:sz w:val="24"/>
        </w:rPr>
      </w:pPr>
      <w:r>
        <w:rPr>
          <w:rFonts w:ascii="Arial" w:hAnsi="Arial" w:cs="Arial"/>
          <w:b/>
          <w:color w:val="0000FF"/>
          <w:sz w:val="24"/>
        </w:rPr>
        <w:t>RWS-210262</w:t>
      </w:r>
      <w:r>
        <w:rPr>
          <w:rFonts w:ascii="Arial" w:hAnsi="Arial" w:cs="Arial"/>
          <w:b/>
          <w:color w:val="0000FF"/>
          <w:sz w:val="24"/>
        </w:rPr>
        <w:tab/>
      </w:r>
      <w:r>
        <w:rPr>
          <w:rFonts w:ascii="Arial" w:hAnsi="Arial" w:cs="Arial"/>
          <w:b/>
          <w:sz w:val="24"/>
        </w:rPr>
        <w:t>Views on further RedCAP enhancement in Rel-18</w:t>
      </w:r>
    </w:p>
    <w:p w14:paraId="72EAD46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5E2F8AA"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A60CE" w14:textId="77777777" w:rsidR="001B30CC" w:rsidRDefault="001B30CC" w:rsidP="001B30CC">
      <w:pPr>
        <w:rPr>
          <w:rFonts w:ascii="Arial" w:hAnsi="Arial" w:cs="Arial"/>
          <w:b/>
          <w:sz w:val="24"/>
        </w:rPr>
      </w:pPr>
      <w:r>
        <w:rPr>
          <w:rFonts w:ascii="Arial" w:hAnsi="Arial" w:cs="Arial"/>
          <w:b/>
          <w:color w:val="0000FF"/>
          <w:sz w:val="24"/>
        </w:rPr>
        <w:t>RWS-210417</w:t>
      </w:r>
      <w:r>
        <w:rPr>
          <w:rFonts w:ascii="Arial" w:hAnsi="Arial" w:cs="Arial"/>
          <w:b/>
          <w:color w:val="0000FF"/>
          <w:sz w:val="24"/>
        </w:rPr>
        <w:tab/>
      </w:r>
      <w:r>
        <w:rPr>
          <w:rFonts w:ascii="Arial" w:hAnsi="Arial" w:cs="Arial"/>
          <w:b/>
          <w:sz w:val="24"/>
        </w:rPr>
        <w:t>Sidelink for IIoT</w:t>
      </w:r>
    </w:p>
    <w:p w14:paraId="0F10B0E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0E5E6CC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EC064" w14:textId="77777777" w:rsidR="001B30CC" w:rsidRDefault="001B30CC" w:rsidP="001B30CC">
      <w:pPr>
        <w:rPr>
          <w:rFonts w:ascii="Arial" w:hAnsi="Arial" w:cs="Arial"/>
          <w:b/>
          <w:sz w:val="24"/>
        </w:rPr>
      </w:pPr>
      <w:r>
        <w:rPr>
          <w:rFonts w:ascii="Arial" w:hAnsi="Arial" w:cs="Arial"/>
          <w:b/>
          <w:color w:val="0000FF"/>
          <w:sz w:val="24"/>
        </w:rPr>
        <w:t>RWS-210418</w:t>
      </w:r>
      <w:r>
        <w:rPr>
          <w:rFonts w:ascii="Arial" w:hAnsi="Arial" w:cs="Arial"/>
          <w:b/>
          <w:color w:val="0000FF"/>
          <w:sz w:val="24"/>
        </w:rPr>
        <w:tab/>
      </w:r>
      <w:r>
        <w:rPr>
          <w:rFonts w:ascii="Arial" w:hAnsi="Arial" w:cs="Arial"/>
          <w:b/>
          <w:sz w:val="24"/>
        </w:rPr>
        <w:t>Positioning: On General Evolution and Relative Positioning</w:t>
      </w:r>
    </w:p>
    <w:p w14:paraId="34A7907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1B5E4B2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C3F3" w14:textId="77777777" w:rsidR="001B30CC" w:rsidRDefault="001B30CC" w:rsidP="001B30CC">
      <w:pPr>
        <w:rPr>
          <w:rFonts w:ascii="Arial" w:hAnsi="Arial" w:cs="Arial"/>
          <w:b/>
          <w:sz w:val="24"/>
        </w:rPr>
      </w:pPr>
      <w:r>
        <w:rPr>
          <w:rFonts w:ascii="Arial" w:hAnsi="Arial" w:cs="Arial"/>
          <w:b/>
          <w:color w:val="0000FF"/>
          <w:sz w:val="24"/>
        </w:rPr>
        <w:t>RWS-210578</w:t>
      </w:r>
      <w:r>
        <w:rPr>
          <w:rFonts w:ascii="Arial" w:hAnsi="Arial" w:cs="Arial"/>
          <w:b/>
          <w:color w:val="0000FF"/>
          <w:sz w:val="24"/>
        </w:rPr>
        <w:tab/>
      </w:r>
      <w:r>
        <w:rPr>
          <w:rFonts w:ascii="Arial" w:hAnsi="Arial" w:cs="Arial"/>
          <w:b/>
          <w:sz w:val="24"/>
        </w:rPr>
        <w:t>Email discussion summary for [RAN-R18-WS-non-eMBB-Lenovo]</w:t>
      </w:r>
    </w:p>
    <w:p w14:paraId="198DF30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Lenovo</w:t>
      </w:r>
    </w:p>
    <w:p w14:paraId="75B144C2" w14:textId="77777777" w:rsidR="001B30CC" w:rsidRDefault="001B30CC" w:rsidP="001B30CC">
      <w:pPr>
        <w:rPr>
          <w:rFonts w:ascii="Arial" w:hAnsi="Arial" w:cs="Arial"/>
          <w:b/>
        </w:rPr>
      </w:pPr>
      <w:r>
        <w:rPr>
          <w:rFonts w:ascii="Arial" w:hAnsi="Arial" w:cs="Arial"/>
          <w:b/>
        </w:rPr>
        <w:t xml:space="preserve">Abstract: </w:t>
      </w:r>
    </w:p>
    <w:p w14:paraId="2CA7B1ED" w14:textId="77777777" w:rsidR="001B30CC" w:rsidRDefault="001B30CC" w:rsidP="001B30CC">
      <w:r>
        <w:t>RWS-210255, RWS-210256, RWS-210261, RWS-210262, RWS-210417, RWS-210418</w:t>
      </w:r>
    </w:p>
    <w:p w14:paraId="386196D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52D86" w14:textId="77777777" w:rsidR="001B30CC" w:rsidRDefault="001B30CC" w:rsidP="001B30CC">
      <w:pPr>
        <w:rPr>
          <w:rFonts w:ascii="Arial" w:hAnsi="Arial" w:cs="Arial"/>
          <w:b/>
          <w:sz w:val="24"/>
        </w:rPr>
      </w:pPr>
      <w:r>
        <w:rPr>
          <w:rFonts w:ascii="Arial" w:hAnsi="Arial" w:cs="Arial"/>
          <w:b/>
          <w:color w:val="0000FF"/>
          <w:sz w:val="24"/>
        </w:rPr>
        <w:t>RWS-210259</w:t>
      </w:r>
      <w:r>
        <w:rPr>
          <w:rFonts w:ascii="Arial" w:hAnsi="Arial" w:cs="Arial"/>
          <w:b/>
          <w:color w:val="0000FF"/>
          <w:sz w:val="24"/>
        </w:rPr>
        <w:tab/>
      </w:r>
      <w:r>
        <w:rPr>
          <w:rFonts w:ascii="Arial" w:hAnsi="Arial" w:cs="Arial"/>
          <w:b/>
          <w:sz w:val="24"/>
        </w:rPr>
        <w:t>Mobility enhancement for DAPS HO with DC/CA in Rel-18</w:t>
      </w:r>
    </w:p>
    <w:p w14:paraId="7D10189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D8D1BF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5F5BE" w14:textId="77777777" w:rsidR="001B30CC" w:rsidRDefault="001B30CC" w:rsidP="001B30CC">
      <w:pPr>
        <w:rPr>
          <w:rFonts w:ascii="Arial" w:hAnsi="Arial" w:cs="Arial"/>
          <w:b/>
          <w:sz w:val="24"/>
        </w:rPr>
      </w:pPr>
      <w:r>
        <w:rPr>
          <w:rFonts w:ascii="Arial" w:hAnsi="Arial" w:cs="Arial"/>
          <w:b/>
          <w:color w:val="0000FF"/>
          <w:sz w:val="24"/>
        </w:rPr>
        <w:t>RWS-210221</w:t>
      </w:r>
      <w:r>
        <w:rPr>
          <w:rFonts w:ascii="Arial" w:hAnsi="Arial" w:cs="Arial"/>
          <w:b/>
          <w:color w:val="0000FF"/>
          <w:sz w:val="24"/>
        </w:rPr>
        <w:tab/>
      </w:r>
      <w:r>
        <w:rPr>
          <w:rFonts w:ascii="Arial" w:hAnsi="Arial" w:cs="Arial"/>
          <w:b/>
          <w:sz w:val="24"/>
        </w:rPr>
        <w:t>Support of Non GNSS capable devices in NTN systems in Rel-18</w:t>
      </w:r>
    </w:p>
    <w:p w14:paraId="1D616A5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3D39702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A597" w14:textId="77777777" w:rsidR="001B30CC" w:rsidRDefault="001B30CC" w:rsidP="001B30CC">
      <w:pPr>
        <w:rPr>
          <w:rFonts w:ascii="Arial" w:hAnsi="Arial" w:cs="Arial"/>
          <w:b/>
          <w:sz w:val="24"/>
        </w:rPr>
      </w:pPr>
      <w:r>
        <w:rPr>
          <w:rFonts w:ascii="Arial" w:hAnsi="Arial" w:cs="Arial"/>
          <w:b/>
          <w:color w:val="0000FF"/>
          <w:sz w:val="24"/>
        </w:rPr>
        <w:t>RWS-210222</w:t>
      </w:r>
      <w:r>
        <w:rPr>
          <w:rFonts w:ascii="Arial" w:hAnsi="Arial" w:cs="Arial"/>
          <w:b/>
          <w:color w:val="0000FF"/>
          <w:sz w:val="24"/>
        </w:rPr>
        <w:tab/>
      </w:r>
      <w:r>
        <w:rPr>
          <w:rFonts w:ascii="Arial" w:hAnsi="Arial" w:cs="Arial"/>
          <w:b/>
          <w:sz w:val="24"/>
        </w:rPr>
        <w:t>Views on further sidelink enhancements in Rel-18</w:t>
      </w:r>
    </w:p>
    <w:p w14:paraId="4B2D83B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C2413D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94C88" w14:textId="77777777" w:rsidR="001B30CC" w:rsidRDefault="001B30CC" w:rsidP="001B30CC">
      <w:pPr>
        <w:rPr>
          <w:rFonts w:ascii="Arial" w:hAnsi="Arial" w:cs="Arial"/>
          <w:b/>
          <w:sz w:val="24"/>
        </w:rPr>
      </w:pPr>
      <w:r>
        <w:rPr>
          <w:rFonts w:ascii="Arial" w:hAnsi="Arial" w:cs="Arial"/>
          <w:b/>
          <w:color w:val="0000FF"/>
          <w:sz w:val="24"/>
        </w:rPr>
        <w:t>RWS-210223</w:t>
      </w:r>
      <w:r>
        <w:rPr>
          <w:rFonts w:ascii="Arial" w:hAnsi="Arial" w:cs="Arial"/>
          <w:b/>
          <w:color w:val="0000FF"/>
          <w:sz w:val="24"/>
        </w:rPr>
        <w:tab/>
      </w:r>
      <w:r>
        <w:rPr>
          <w:rFonts w:ascii="Arial" w:hAnsi="Arial" w:cs="Arial"/>
          <w:b/>
          <w:sz w:val="24"/>
        </w:rPr>
        <w:t>Views on Rel-18 RedCap enhancements</w:t>
      </w:r>
    </w:p>
    <w:p w14:paraId="0899F72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15ABE68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825A1" w14:textId="77777777" w:rsidR="001B30CC" w:rsidRDefault="001B30CC" w:rsidP="001B30CC">
      <w:pPr>
        <w:rPr>
          <w:rFonts w:ascii="Arial" w:hAnsi="Arial" w:cs="Arial"/>
          <w:b/>
          <w:sz w:val="24"/>
        </w:rPr>
      </w:pPr>
      <w:r>
        <w:rPr>
          <w:rFonts w:ascii="Arial" w:hAnsi="Arial" w:cs="Arial"/>
          <w:b/>
          <w:color w:val="0000FF"/>
          <w:sz w:val="24"/>
        </w:rPr>
        <w:t>RWS-210594</w:t>
      </w:r>
      <w:r>
        <w:rPr>
          <w:rFonts w:ascii="Arial" w:hAnsi="Arial" w:cs="Arial"/>
          <w:b/>
          <w:color w:val="0000FF"/>
          <w:sz w:val="24"/>
        </w:rPr>
        <w:tab/>
      </w:r>
      <w:r>
        <w:rPr>
          <w:rFonts w:ascii="Arial" w:hAnsi="Arial" w:cs="Arial"/>
          <w:b/>
          <w:sz w:val="24"/>
        </w:rPr>
        <w:t>Email discussion summary for [RAN-R18-WS-non-eMBB-Sharp]</w:t>
      </w:r>
    </w:p>
    <w:p w14:paraId="7988881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Sharp</w:t>
      </w:r>
    </w:p>
    <w:p w14:paraId="05DA159B" w14:textId="77777777" w:rsidR="001B30CC" w:rsidRDefault="001B30CC" w:rsidP="001B30CC">
      <w:pPr>
        <w:rPr>
          <w:rFonts w:ascii="Arial" w:hAnsi="Arial" w:cs="Arial"/>
          <w:b/>
        </w:rPr>
      </w:pPr>
      <w:r>
        <w:rPr>
          <w:rFonts w:ascii="Arial" w:hAnsi="Arial" w:cs="Arial"/>
          <w:b/>
        </w:rPr>
        <w:t xml:space="preserve">Abstract: </w:t>
      </w:r>
    </w:p>
    <w:p w14:paraId="1A7B8BCA" w14:textId="77777777" w:rsidR="001B30CC" w:rsidRDefault="001B30CC" w:rsidP="001B30CC">
      <w:r>
        <w:t>RWS-210221, RWS-210222, RWS-210223</w:t>
      </w:r>
    </w:p>
    <w:p w14:paraId="10AE8BD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8211" w14:textId="77777777" w:rsidR="001B30CC" w:rsidRDefault="001B30CC" w:rsidP="001B30CC">
      <w:pPr>
        <w:rPr>
          <w:rFonts w:ascii="Arial" w:hAnsi="Arial" w:cs="Arial"/>
          <w:b/>
          <w:sz w:val="24"/>
        </w:rPr>
      </w:pPr>
      <w:r>
        <w:rPr>
          <w:rFonts w:ascii="Arial" w:hAnsi="Arial" w:cs="Arial"/>
          <w:b/>
          <w:color w:val="0000FF"/>
          <w:sz w:val="24"/>
        </w:rPr>
        <w:lastRenderedPageBreak/>
        <w:t>RWS-210342</w:t>
      </w:r>
      <w:r>
        <w:rPr>
          <w:rFonts w:ascii="Arial" w:hAnsi="Arial" w:cs="Arial"/>
          <w:b/>
          <w:color w:val="0000FF"/>
          <w:sz w:val="24"/>
        </w:rPr>
        <w:tab/>
      </w:r>
      <w:r>
        <w:rPr>
          <w:rFonts w:ascii="Arial" w:hAnsi="Arial" w:cs="Arial"/>
          <w:b/>
          <w:sz w:val="24"/>
        </w:rPr>
        <w:t>CMCC views on Rel-18 Non-eMBB-driven Functional Evolution</w:t>
      </w:r>
    </w:p>
    <w:p w14:paraId="79E2856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5190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4CE7" w14:textId="77777777" w:rsidR="001B30CC" w:rsidRDefault="001B30CC" w:rsidP="001B30CC">
      <w:pPr>
        <w:rPr>
          <w:rFonts w:ascii="Arial" w:hAnsi="Arial" w:cs="Arial"/>
          <w:b/>
          <w:sz w:val="24"/>
        </w:rPr>
      </w:pPr>
      <w:r>
        <w:rPr>
          <w:rFonts w:ascii="Arial" w:hAnsi="Arial" w:cs="Arial"/>
          <w:b/>
          <w:color w:val="0000FF"/>
          <w:sz w:val="24"/>
        </w:rPr>
        <w:t>RWS-210345</w:t>
      </w:r>
      <w:r>
        <w:rPr>
          <w:rFonts w:ascii="Arial" w:hAnsi="Arial" w:cs="Arial"/>
          <w:b/>
          <w:color w:val="0000FF"/>
          <w:sz w:val="24"/>
        </w:rPr>
        <w:tab/>
      </w:r>
      <w:r>
        <w:rPr>
          <w:rFonts w:ascii="Arial" w:hAnsi="Arial" w:cs="Arial"/>
          <w:b/>
          <w:sz w:val="24"/>
        </w:rPr>
        <w:t>Motivation of study for Inter-UE Handover or Replication for Same User</w:t>
      </w:r>
    </w:p>
    <w:p w14:paraId="4519239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7666D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5096D" w14:textId="77777777" w:rsidR="001B30CC" w:rsidRDefault="001B30CC" w:rsidP="001B30CC">
      <w:pPr>
        <w:rPr>
          <w:rFonts w:ascii="Arial" w:hAnsi="Arial" w:cs="Arial"/>
          <w:b/>
          <w:sz w:val="24"/>
        </w:rPr>
      </w:pPr>
      <w:r>
        <w:rPr>
          <w:rFonts w:ascii="Arial" w:hAnsi="Arial" w:cs="Arial"/>
          <w:b/>
          <w:color w:val="0000FF"/>
          <w:sz w:val="24"/>
        </w:rPr>
        <w:t>RWS-210346</w:t>
      </w:r>
      <w:r>
        <w:rPr>
          <w:rFonts w:ascii="Arial" w:hAnsi="Arial" w:cs="Arial"/>
          <w:b/>
          <w:color w:val="0000FF"/>
          <w:sz w:val="24"/>
        </w:rPr>
        <w:tab/>
      </w:r>
      <w:r>
        <w:rPr>
          <w:rFonts w:ascii="Arial" w:hAnsi="Arial" w:cs="Arial"/>
          <w:b/>
          <w:sz w:val="24"/>
        </w:rPr>
        <w:t>Motivation of study for real-time multiple-UE backup</w:t>
      </w:r>
    </w:p>
    <w:p w14:paraId="1E5745A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90F1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8D09" w14:textId="77777777" w:rsidR="001B30CC" w:rsidRDefault="001B30CC" w:rsidP="001B30CC">
      <w:pPr>
        <w:rPr>
          <w:rFonts w:ascii="Arial" w:hAnsi="Arial" w:cs="Arial"/>
          <w:b/>
          <w:sz w:val="24"/>
        </w:rPr>
      </w:pPr>
      <w:r>
        <w:rPr>
          <w:rFonts w:ascii="Arial" w:hAnsi="Arial" w:cs="Arial"/>
          <w:b/>
          <w:color w:val="0000FF"/>
          <w:sz w:val="24"/>
        </w:rPr>
        <w:t>RWS-210347</w:t>
      </w:r>
      <w:r>
        <w:rPr>
          <w:rFonts w:ascii="Arial" w:hAnsi="Arial" w:cs="Arial"/>
          <w:b/>
          <w:color w:val="0000FF"/>
          <w:sz w:val="24"/>
        </w:rPr>
        <w:tab/>
      </w:r>
      <w:r>
        <w:rPr>
          <w:rFonts w:ascii="Arial" w:hAnsi="Arial" w:cs="Arial"/>
          <w:b/>
          <w:sz w:val="24"/>
        </w:rPr>
        <w:t>Motivation of study for RSU-like network node</w:t>
      </w:r>
    </w:p>
    <w:p w14:paraId="6F26834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8677E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1EB26" w14:textId="77777777" w:rsidR="001B30CC" w:rsidRDefault="001B30CC" w:rsidP="001B30CC">
      <w:pPr>
        <w:rPr>
          <w:rFonts w:ascii="Arial" w:hAnsi="Arial" w:cs="Arial"/>
          <w:b/>
          <w:sz w:val="24"/>
        </w:rPr>
      </w:pPr>
      <w:r>
        <w:rPr>
          <w:rFonts w:ascii="Arial" w:hAnsi="Arial" w:cs="Arial"/>
          <w:b/>
          <w:color w:val="0000FF"/>
          <w:sz w:val="24"/>
        </w:rPr>
        <w:t>RWS-210349</w:t>
      </w:r>
      <w:r>
        <w:rPr>
          <w:rFonts w:ascii="Arial" w:hAnsi="Arial" w:cs="Arial"/>
          <w:b/>
          <w:color w:val="0000FF"/>
          <w:sz w:val="24"/>
        </w:rPr>
        <w:tab/>
      </w:r>
      <w:r>
        <w:rPr>
          <w:rFonts w:ascii="Arial" w:hAnsi="Arial" w:cs="Arial"/>
          <w:b/>
          <w:sz w:val="24"/>
        </w:rPr>
        <w:t>Motivation of further enhancement of RAN slicing for NR</w:t>
      </w:r>
    </w:p>
    <w:p w14:paraId="6C96E6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1C347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5AD4B" w14:textId="77777777" w:rsidR="001B30CC" w:rsidRDefault="001B30CC" w:rsidP="001B30CC">
      <w:pPr>
        <w:rPr>
          <w:rFonts w:ascii="Arial" w:hAnsi="Arial" w:cs="Arial"/>
          <w:b/>
          <w:sz w:val="24"/>
        </w:rPr>
      </w:pPr>
      <w:r>
        <w:rPr>
          <w:rFonts w:ascii="Arial" w:hAnsi="Arial" w:cs="Arial"/>
          <w:b/>
          <w:color w:val="0000FF"/>
          <w:sz w:val="24"/>
        </w:rPr>
        <w:t>RWS-210350</w:t>
      </w:r>
      <w:r>
        <w:rPr>
          <w:rFonts w:ascii="Arial" w:hAnsi="Arial" w:cs="Arial"/>
          <w:b/>
          <w:color w:val="0000FF"/>
          <w:sz w:val="24"/>
        </w:rPr>
        <w:tab/>
      </w:r>
      <w:r>
        <w:rPr>
          <w:rFonts w:ascii="Arial" w:hAnsi="Arial" w:cs="Arial"/>
          <w:b/>
          <w:sz w:val="24"/>
        </w:rPr>
        <w:t>Requirements to URLLC, positioning and perception for automotive industry</w:t>
      </w:r>
    </w:p>
    <w:p w14:paraId="4FA5FE0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BMW Brilliance Automotive</w:t>
      </w:r>
    </w:p>
    <w:p w14:paraId="2E0EF5B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41BAF" w14:textId="77777777" w:rsidR="001B30CC" w:rsidRDefault="001B30CC" w:rsidP="001B30CC">
      <w:pPr>
        <w:rPr>
          <w:rFonts w:ascii="Arial" w:hAnsi="Arial" w:cs="Arial"/>
          <w:b/>
          <w:sz w:val="24"/>
        </w:rPr>
      </w:pPr>
      <w:r>
        <w:rPr>
          <w:rFonts w:ascii="Arial" w:hAnsi="Arial" w:cs="Arial"/>
          <w:b/>
          <w:color w:val="0000FF"/>
          <w:sz w:val="24"/>
        </w:rPr>
        <w:t>RWS-210562</w:t>
      </w:r>
      <w:r>
        <w:rPr>
          <w:rFonts w:ascii="Arial" w:hAnsi="Arial" w:cs="Arial"/>
          <w:b/>
          <w:color w:val="0000FF"/>
          <w:sz w:val="24"/>
        </w:rPr>
        <w:tab/>
      </w:r>
      <w:r>
        <w:rPr>
          <w:rFonts w:ascii="Arial" w:hAnsi="Arial" w:cs="Arial"/>
          <w:b/>
          <w:sz w:val="24"/>
        </w:rPr>
        <w:t>Email discussion summary for [RAN-R18-WS-non-eMBB-CMCC]</w:t>
      </w:r>
    </w:p>
    <w:p w14:paraId="45D6CBA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5C4EF57E" w14:textId="77777777" w:rsidR="001B30CC" w:rsidRDefault="001B30CC" w:rsidP="001B30CC">
      <w:pPr>
        <w:rPr>
          <w:rFonts w:ascii="Arial" w:hAnsi="Arial" w:cs="Arial"/>
          <w:b/>
        </w:rPr>
      </w:pPr>
      <w:r>
        <w:rPr>
          <w:rFonts w:ascii="Arial" w:hAnsi="Arial" w:cs="Arial"/>
          <w:b/>
        </w:rPr>
        <w:t xml:space="preserve">Abstract: </w:t>
      </w:r>
    </w:p>
    <w:p w14:paraId="5C2CD556" w14:textId="77777777" w:rsidR="001B30CC" w:rsidRDefault="001B30CC" w:rsidP="001B30CC">
      <w:r>
        <w:t>RWS-210342, RWS-210345, RWS-210346, RWS-210347, RWS-210349, RWS-210350</w:t>
      </w:r>
    </w:p>
    <w:p w14:paraId="3F013A0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C0D10" w14:textId="77777777" w:rsidR="001B30CC" w:rsidRDefault="001B30CC" w:rsidP="001B30CC">
      <w:pPr>
        <w:rPr>
          <w:rFonts w:ascii="Arial" w:hAnsi="Arial" w:cs="Arial"/>
          <w:b/>
          <w:sz w:val="24"/>
        </w:rPr>
      </w:pPr>
      <w:r>
        <w:rPr>
          <w:rFonts w:ascii="Arial" w:hAnsi="Arial" w:cs="Arial"/>
          <w:b/>
          <w:color w:val="0000FF"/>
          <w:sz w:val="24"/>
        </w:rPr>
        <w:t>RWS-210343</w:t>
      </w:r>
      <w:r>
        <w:rPr>
          <w:rFonts w:ascii="Arial" w:hAnsi="Arial" w:cs="Arial"/>
          <w:b/>
          <w:color w:val="0000FF"/>
          <w:sz w:val="24"/>
        </w:rPr>
        <w:tab/>
      </w:r>
      <w:r>
        <w:rPr>
          <w:rFonts w:ascii="Arial" w:hAnsi="Arial" w:cs="Arial"/>
          <w:b/>
          <w:sz w:val="24"/>
        </w:rPr>
        <w:t>New SID on Inter-UE Handover or Replication for Same User</w:t>
      </w:r>
    </w:p>
    <w:p w14:paraId="282DF595"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063315A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21D7A" w14:textId="77777777" w:rsidR="001B30CC" w:rsidRDefault="001B30CC" w:rsidP="001B30CC">
      <w:pPr>
        <w:rPr>
          <w:rFonts w:ascii="Arial" w:hAnsi="Arial" w:cs="Arial"/>
          <w:b/>
          <w:sz w:val="24"/>
        </w:rPr>
      </w:pPr>
      <w:r>
        <w:rPr>
          <w:rFonts w:ascii="Arial" w:hAnsi="Arial" w:cs="Arial"/>
          <w:b/>
          <w:color w:val="0000FF"/>
          <w:sz w:val="24"/>
        </w:rPr>
        <w:t>RWS-210344</w:t>
      </w:r>
      <w:r>
        <w:rPr>
          <w:rFonts w:ascii="Arial" w:hAnsi="Arial" w:cs="Arial"/>
          <w:b/>
          <w:color w:val="0000FF"/>
          <w:sz w:val="24"/>
        </w:rPr>
        <w:tab/>
      </w:r>
      <w:r>
        <w:rPr>
          <w:rFonts w:ascii="Arial" w:hAnsi="Arial" w:cs="Arial"/>
          <w:b/>
          <w:sz w:val="24"/>
        </w:rPr>
        <w:t>New SID on real-time multiple-UE backup</w:t>
      </w:r>
    </w:p>
    <w:p w14:paraId="47C1B68C" w14:textId="77777777" w:rsidR="001B30CC" w:rsidRDefault="001B30CC" w:rsidP="001B30CC">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6D8501F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F452" w14:textId="77777777" w:rsidR="001B30CC" w:rsidRDefault="001B30CC" w:rsidP="001B30CC">
      <w:pPr>
        <w:rPr>
          <w:rFonts w:ascii="Arial" w:hAnsi="Arial" w:cs="Arial"/>
          <w:b/>
          <w:sz w:val="24"/>
        </w:rPr>
      </w:pPr>
      <w:r>
        <w:rPr>
          <w:rFonts w:ascii="Arial" w:hAnsi="Arial" w:cs="Arial"/>
          <w:b/>
          <w:color w:val="0000FF"/>
          <w:sz w:val="24"/>
        </w:rPr>
        <w:t>RWS-210348</w:t>
      </w:r>
      <w:r>
        <w:rPr>
          <w:rFonts w:ascii="Arial" w:hAnsi="Arial" w:cs="Arial"/>
          <w:b/>
          <w:color w:val="0000FF"/>
          <w:sz w:val="24"/>
        </w:rPr>
        <w:tab/>
      </w:r>
      <w:r>
        <w:rPr>
          <w:rFonts w:ascii="Arial" w:hAnsi="Arial" w:cs="Arial"/>
          <w:b/>
          <w:sz w:val="24"/>
        </w:rPr>
        <w:t>Study on RSU-like Network node</w:t>
      </w:r>
    </w:p>
    <w:p w14:paraId="6D0EA442"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65C07A3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EB0B" w14:textId="77777777" w:rsidR="001B30CC" w:rsidRDefault="001B30CC" w:rsidP="001B30CC">
      <w:pPr>
        <w:rPr>
          <w:rFonts w:ascii="Arial" w:hAnsi="Arial" w:cs="Arial"/>
          <w:b/>
          <w:sz w:val="24"/>
        </w:rPr>
      </w:pPr>
      <w:r>
        <w:rPr>
          <w:rFonts w:ascii="Arial" w:hAnsi="Arial" w:cs="Arial"/>
          <w:b/>
          <w:color w:val="0000FF"/>
          <w:sz w:val="24"/>
        </w:rPr>
        <w:t>RWS-210228</w:t>
      </w:r>
      <w:r>
        <w:rPr>
          <w:rFonts w:ascii="Arial" w:hAnsi="Arial" w:cs="Arial"/>
          <w:b/>
          <w:color w:val="0000FF"/>
          <w:sz w:val="24"/>
        </w:rPr>
        <w:tab/>
      </w:r>
      <w:r>
        <w:rPr>
          <w:rFonts w:ascii="Arial" w:hAnsi="Arial" w:cs="Arial"/>
          <w:b/>
          <w:sz w:val="24"/>
        </w:rPr>
        <w:t>Factory IAB</w:t>
      </w:r>
    </w:p>
    <w:p w14:paraId="0471C9C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1C56CDC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0459F" w14:textId="77777777" w:rsidR="001B30CC" w:rsidRDefault="001B30CC" w:rsidP="001B30CC">
      <w:pPr>
        <w:rPr>
          <w:rFonts w:ascii="Arial" w:hAnsi="Arial" w:cs="Arial"/>
          <w:b/>
          <w:sz w:val="24"/>
        </w:rPr>
      </w:pPr>
      <w:r>
        <w:rPr>
          <w:rFonts w:ascii="Arial" w:hAnsi="Arial" w:cs="Arial"/>
          <w:b/>
          <w:color w:val="0000FF"/>
          <w:sz w:val="24"/>
        </w:rPr>
        <w:t>RWS-210229</w:t>
      </w:r>
      <w:r>
        <w:rPr>
          <w:rFonts w:ascii="Arial" w:hAnsi="Arial" w:cs="Arial"/>
          <w:b/>
          <w:color w:val="0000FF"/>
          <w:sz w:val="24"/>
        </w:rPr>
        <w:tab/>
      </w:r>
      <w:r>
        <w:rPr>
          <w:rFonts w:ascii="Arial" w:hAnsi="Arial" w:cs="Arial"/>
          <w:b/>
          <w:sz w:val="24"/>
        </w:rPr>
        <w:t>Inter-UE duplication avoidance</w:t>
      </w:r>
    </w:p>
    <w:p w14:paraId="761BBCC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2126EEB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0F88F" w14:textId="77777777" w:rsidR="001B30CC" w:rsidRDefault="001B30CC" w:rsidP="001B30CC">
      <w:pPr>
        <w:rPr>
          <w:rFonts w:ascii="Arial" w:hAnsi="Arial" w:cs="Arial"/>
          <w:b/>
          <w:sz w:val="24"/>
        </w:rPr>
      </w:pPr>
      <w:r>
        <w:rPr>
          <w:rFonts w:ascii="Arial" w:hAnsi="Arial" w:cs="Arial"/>
          <w:b/>
          <w:color w:val="0000FF"/>
          <w:sz w:val="24"/>
        </w:rPr>
        <w:t>RWS-210230</w:t>
      </w:r>
      <w:r>
        <w:rPr>
          <w:rFonts w:ascii="Arial" w:hAnsi="Arial" w:cs="Arial"/>
          <w:b/>
          <w:color w:val="0000FF"/>
          <w:sz w:val="24"/>
        </w:rPr>
        <w:tab/>
      </w:r>
      <w:r>
        <w:rPr>
          <w:rFonts w:ascii="Arial" w:hAnsi="Arial" w:cs="Arial"/>
          <w:b/>
          <w:sz w:val="24"/>
        </w:rPr>
        <w:t>Enhancement for RAN slicing</w:t>
      </w:r>
    </w:p>
    <w:p w14:paraId="536C7F7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04638381" w14:textId="77777777" w:rsidR="001B30CC" w:rsidRDefault="001B30CC" w:rsidP="001B30CC">
      <w:pPr>
        <w:rPr>
          <w:rFonts w:ascii="Arial" w:hAnsi="Arial" w:cs="Arial"/>
          <w:b/>
        </w:rPr>
      </w:pPr>
      <w:r>
        <w:rPr>
          <w:rFonts w:ascii="Arial" w:hAnsi="Arial" w:cs="Arial"/>
          <w:b/>
        </w:rPr>
        <w:t xml:space="preserve">Discussion: </w:t>
      </w:r>
    </w:p>
    <w:p w14:paraId="78B89BF7" w14:textId="77777777" w:rsidR="001B30CC" w:rsidRDefault="001B30CC" w:rsidP="001B30CC">
      <w:r>
        <w:t>presented in Wed GTW</w:t>
      </w:r>
    </w:p>
    <w:p w14:paraId="5D444418" w14:textId="77777777" w:rsidR="001B30CC" w:rsidRDefault="001B30CC" w:rsidP="001B30CC">
      <w:r>
        <w:t>Proposals for potential enhancements:</w:t>
      </w:r>
    </w:p>
    <w:p w14:paraId="1EF5462E" w14:textId="77777777" w:rsidR="001B30CC" w:rsidRDefault="001B30CC" w:rsidP="001B30CC">
      <w:r>
        <w:t>- Support slice aware mobility when usage of network slices is restricted.</w:t>
      </w:r>
    </w:p>
    <w:p w14:paraId="4292170C" w14:textId="77777777" w:rsidR="001B30CC" w:rsidRDefault="001B30CC" w:rsidP="001B30CC">
      <w:r>
        <w:t xml:space="preserve">  - Restriction is based on frequency, geographical area, timely-manner, simultaneous usage of network slices</w:t>
      </w:r>
    </w:p>
    <w:p w14:paraId="798AF402" w14:textId="77777777" w:rsidR="001B30CC" w:rsidRDefault="001B30CC" w:rsidP="001B30CC">
      <w:r>
        <w:t xml:space="preserve">  - Consider both idle mode and connected mode mobility</w:t>
      </w:r>
    </w:p>
    <w:p w14:paraId="62BFE9F5" w14:textId="77777777" w:rsidR="001B30CC" w:rsidRDefault="001B30CC" w:rsidP="001B30CC">
      <w:r>
        <w:t>-Support power saving mechanisms based on slice priority and/or disjoint network slices information.</w:t>
      </w:r>
    </w:p>
    <w:p w14:paraId="777F584F" w14:textId="77777777" w:rsidR="001B30CC" w:rsidRDefault="001B30CC" w:rsidP="001B30CC">
      <w:r>
        <w:t xml:space="preserve">  - RRM relaxation</w:t>
      </w:r>
    </w:p>
    <w:p w14:paraId="6B6BB5A6" w14:textId="77777777" w:rsidR="001B30CC" w:rsidRDefault="001B30CC" w:rsidP="001B30CC">
      <w:r>
        <w:t xml:space="preserve">  - DRX optimization </w:t>
      </w:r>
    </w:p>
    <w:p w14:paraId="1E249153" w14:textId="77777777" w:rsidR="001B30CC" w:rsidRDefault="001B30CC" w:rsidP="001B30CC">
      <w:r>
        <w:t>LG: leftovers from REL-17 need to be checked to see what can be addressed in REL-18</w:t>
      </w:r>
    </w:p>
    <w:p w14:paraId="7BE7E5E8" w14:textId="77777777" w:rsidR="001B30CC" w:rsidRDefault="001B30CC" w:rsidP="001B30CC">
      <w:r>
        <w:t>Futurewei: a lot of changes were not agreed in the past by Core Network groups</w:t>
      </w:r>
    </w:p>
    <w:p w14:paraId="0A6BDD6F" w14:textId="77777777" w:rsidR="001B30CC" w:rsidRDefault="001B30CC" w:rsidP="001B30CC">
      <w:r>
        <w:t>Spreadtrum: slide 4: also inactive state considered?</w:t>
      </w:r>
    </w:p>
    <w:p w14:paraId="671AB161" w14:textId="77777777" w:rsidR="001B30CC" w:rsidRDefault="001B30CC" w:rsidP="001B30CC">
      <w:r>
        <w:t>LG: yes</w:t>
      </w:r>
    </w:p>
    <w:p w14:paraId="0613D01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229B7" w14:textId="77777777" w:rsidR="001B30CC" w:rsidRDefault="001B30CC" w:rsidP="001B30CC">
      <w:pPr>
        <w:rPr>
          <w:rFonts w:ascii="Arial" w:hAnsi="Arial" w:cs="Arial"/>
          <w:b/>
          <w:sz w:val="24"/>
        </w:rPr>
      </w:pPr>
      <w:r>
        <w:rPr>
          <w:rFonts w:ascii="Arial" w:hAnsi="Arial" w:cs="Arial"/>
          <w:b/>
          <w:color w:val="0000FF"/>
          <w:sz w:val="24"/>
        </w:rPr>
        <w:t>RWS-210231</w:t>
      </w:r>
      <w:r>
        <w:rPr>
          <w:rFonts w:ascii="Arial" w:hAnsi="Arial" w:cs="Arial"/>
          <w:b/>
          <w:color w:val="0000FF"/>
          <w:sz w:val="24"/>
        </w:rPr>
        <w:tab/>
      </w:r>
      <w:r>
        <w:rPr>
          <w:rFonts w:ascii="Arial" w:hAnsi="Arial" w:cs="Arial"/>
          <w:b/>
          <w:sz w:val="24"/>
        </w:rPr>
        <w:t>Enhancement for RAN SDT</w:t>
      </w:r>
    </w:p>
    <w:p w14:paraId="56A72FE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66E5129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5595" w14:textId="77777777" w:rsidR="001B30CC" w:rsidRDefault="001B30CC" w:rsidP="001B30CC">
      <w:pPr>
        <w:rPr>
          <w:rFonts w:ascii="Arial" w:hAnsi="Arial" w:cs="Arial"/>
          <w:b/>
          <w:sz w:val="24"/>
        </w:rPr>
      </w:pPr>
      <w:r>
        <w:rPr>
          <w:rFonts w:ascii="Arial" w:hAnsi="Arial" w:cs="Arial"/>
          <w:b/>
          <w:color w:val="0000FF"/>
          <w:sz w:val="24"/>
        </w:rPr>
        <w:t>RWS-210232</w:t>
      </w:r>
      <w:r>
        <w:rPr>
          <w:rFonts w:ascii="Arial" w:hAnsi="Arial" w:cs="Arial"/>
          <w:b/>
          <w:color w:val="0000FF"/>
          <w:sz w:val="24"/>
        </w:rPr>
        <w:tab/>
      </w:r>
      <w:r>
        <w:rPr>
          <w:rFonts w:ascii="Arial" w:hAnsi="Arial" w:cs="Arial"/>
          <w:b/>
          <w:sz w:val="24"/>
        </w:rPr>
        <w:t>Enhancement for RAN NTN</w:t>
      </w:r>
    </w:p>
    <w:p w14:paraId="770E4091"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78CFFC3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1928" w14:textId="77777777" w:rsidR="001B30CC" w:rsidRDefault="001B30CC" w:rsidP="001B30CC">
      <w:pPr>
        <w:rPr>
          <w:rFonts w:ascii="Arial" w:hAnsi="Arial" w:cs="Arial"/>
          <w:b/>
          <w:sz w:val="24"/>
        </w:rPr>
      </w:pPr>
      <w:r>
        <w:rPr>
          <w:rFonts w:ascii="Arial" w:hAnsi="Arial" w:cs="Arial"/>
          <w:b/>
          <w:color w:val="0000FF"/>
          <w:sz w:val="24"/>
        </w:rPr>
        <w:t>RWS-210238</w:t>
      </w:r>
      <w:r>
        <w:rPr>
          <w:rFonts w:ascii="Arial" w:hAnsi="Arial" w:cs="Arial"/>
          <w:b/>
          <w:color w:val="0000FF"/>
          <w:sz w:val="24"/>
        </w:rPr>
        <w:tab/>
      </w:r>
      <w:r>
        <w:rPr>
          <w:rFonts w:ascii="Arial" w:hAnsi="Arial" w:cs="Arial"/>
          <w:b/>
          <w:sz w:val="24"/>
        </w:rPr>
        <w:t>LG’s View on Rel-18 5G-Advanced: non-eMBB related</w:t>
      </w:r>
    </w:p>
    <w:p w14:paraId="112DF68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B56D76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28620" w14:textId="77777777" w:rsidR="001B30CC" w:rsidRDefault="001B30CC" w:rsidP="001B30CC">
      <w:pPr>
        <w:rPr>
          <w:rFonts w:ascii="Arial" w:hAnsi="Arial" w:cs="Arial"/>
          <w:b/>
          <w:sz w:val="24"/>
        </w:rPr>
      </w:pPr>
      <w:r>
        <w:rPr>
          <w:rFonts w:ascii="Arial" w:hAnsi="Arial" w:cs="Arial"/>
          <w:b/>
          <w:color w:val="0000FF"/>
          <w:sz w:val="24"/>
        </w:rPr>
        <w:t>RWS-210244</w:t>
      </w:r>
      <w:r>
        <w:rPr>
          <w:rFonts w:ascii="Arial" w:hAnsi="Arial" w:cs="Arial"/>
          <w:b/>
          <w:color w:val="0000FF"/>
          <w:sz w:val="24"/>
        </w:rPr>
        <w:tab/>
      </w:r>
      <w:r>
        <w:rPr>
          <w:rFonts w:ascii="Arial" w:hAnsi="Arial" w:cs="Arial"/>
          <w:b/>
          <w:sz w:val="24"/>
        </w:rPr>
        <w:t>Enhancement for sidelink operations</w:t>
      </w:r>
    </w:p>
    <w:p w14:paraId="39304F3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5AF54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05C89" w14:textId="77777777" w:rsidR="001B30CC" w:rsidRDefault="001B30CC" w:rsidP="001B30CC">
      <w:pPr>
        <w:rPr>
          <w:rFonts w:ascii="Arial" w:hAnsi="Arial" w:cs="Arial"/>
          <w:b/>
          <w:sz w:val="24"/>
        </w:rPr>
      </w:pPr>
      <w:r>
        <w:rPr>
          <w:rFonts w:ascii="Arial" w:hAnsi="Arial" w:cs="Arial"/>
          <w:b/>
          <w:color w:val="0000FF"/>
          <w:sz w:val="24"/>
        </w:rPr>
        <w:t>RWS-210579</w:t>
      </w:r>
      <w:r>
        <w:rPr>
          <w:rFonts w:ascii="Arial" w:hAnsi="Arial" w:cs="Arial"/>
          <w:b/>
          <w:color w:val="0000FF"/>
          <w:sz w:val="24"/>
        </w:rPr>
        <w:tab/>
      </w:r>
      <w:r>
        <w:rPr>
          <w:rFonts w:ascii="Arial" w:hAnsi="Arial" w:cs="Arial"/>
          <w:b/>
          <w:sz w:val="24"/>
        </w:rPr>
        <w:t>Email discussion summary for [RAN-R18-WS-non-eMBB-LG_Electronics]</w:t>
      </w:r>
    </w:p>
    <w:p w14:paraId="586AF95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1AED5FE5" w14:textId="77777777" w:rsidR="001B30CC" w:rsidRDefault="001B30CC" w:rsidP="001B30CC">
      <w:pPr>
        <w:rPr>
          <w:rFonts w:ascii="Arial" w:hAnsi="Arial" w:cs="Arial"/>
          <w:b/>
        </w:rPr>
      </w:pPr>
      <w:r>
        <w:rPr>
          <w:rFonts w:ascii="Arial" w:hAnsi="Arial" w:cs="Arial"/>
          <w:b/>
        </w:rPr>
        <w:t xml:space="preserve">Abstract: </w:t>
      </w:r>
    </w:p>
    <w:p w14:paraId="1F849861" w14:textId="77777777" w:rsidR="001B30CC" w:rsidRDefault="001B30CC" w:rsidP="001B30CC">
      <w:r>
        <w:t>RWS-210228, RWS-210229, RWS-210230, RWS-210231, RWS-210232, RWS-210238, RWS-210244</w:t>
      </w:r>
    </w:p>
    <w:p w14:paraId="3CD67FF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8EC2" w14:textId="77777777" w:rsidR="001B30CC" w:rsidRDefault="001B30CC" w:rsidP="001B30CC">
      <w:pPr>
        <w:rPr>
          <w:rFonts w:ascii="Arial" w:hAnsi="Arial" w:cs="Arial"/>
          <w:b/>
          <w:sz w:val="24"/>
        </w:rPr>
      </w:pPr>
      <w:r>
        <w:rPr>
          <w:rFonts w:ascii="Arial" w:hAnsi="Arial" w:cs="Arial"/>
          <w:b/>
          <w:color w:val="0000FF"/>
          <w:sz w:val="24"/>
        </w:rPr>
        <w:t>RWS-210321</w:t>
      </w:r>
      <w:r>
        <w:rPr>
          <w:rFonts w:ascii="Arial" w:hAnsi="Arial" w:cs="Arial"/>
          <w:b/>
          <w:color w:val="0000FF"/>
          <w:sz w:val="24"/>
        </w:rPr>
        <w:tab/>
      </w:r>
      <w:r>
        <w:rPr>
          <w:rFonts w:ascii="Arial" w:hAnsi="Arial" w:cs="Arial"/>
          <w:b/>
          <w:sz w:val="24"/>
        </w:rPr>
        <w:t>NR NTN Enhancements for Rel-18</w:t>
      </w:r>
    </w:p>
    <w:p w14:paraId="332C572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718799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6A74" w14:textId="77777777" w:rsidR="001B30CC" w:rsidRDefault="001B30CC" w:rsidP="001B30CC">
      <w:pPr>
        <w:rPr>
          <w:rFonts w:ascii="Arial" w:hAnsi="Arial" w:cs="Arial"/>
          <w:b/>
          <w:sz w:val="24"/>
        </w:rPr>
      </w:pPr>
      <w:r>
        <w:rPr>
          <w:rFonts w:ascii="Arial" w:hAnsi="Arial" w:cs="Arial"/>
          <w:b/>
          <w:color w:val="0000FF"/>
          <w:sz w:val="24"/>
        </w:rPr>
        <w:t>RWS-210322</w:t>
      </w:r>
      <w:r>
        <w:rPr>
          <w:rFonts w:ascii="Arial" w:hAnsi="Arial" w:cs="Arial"/>
          <w:b/>
          <w:color w:val="0000FF"/>
          <w:sz w:val="24"/>
        </w:rPr>
        <w:tab/>
      </w:r>
      <w:r>
        <w:rPr>
          <w:rFonts w:ascii="Arial" w:hAnsi="Arial" w:cs="Arial"/>
          <w:b/>
          <w:sz w:val="24"/>
        </w:rPr>
        <w:t>Views on NR Positioning for Rel-18</w:t>
      </w:r>
    </w:p>
    <w:p w14:paraId="64E99A6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70D4B54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B8BE2" w14:textId="77777777" w:rsidR="001B30CC" w:rsidRDefault="001B30CC" w:rsidP="001B30CC">
      <w:pPr>
        <w:rPr>
          <w:rFonts w:ascii="Arial" w:hAnsi="Arial" w:cs="Arial"/>
          <w:b/>
          <w:sz w:val="24"/>
        </w:rPr>
      </w:pPr>
      <w:r>
        <w:rPr>
          <w:rFonts w:ascii="Arial" w:hAnsi="Arial" w:cs="Arial"/>
          <w:b/>
          <w:color w:val="0000FF"/>
          <w:sz w:val="24"/>
        </w:rPr>
        <w:t>RWS-210323</w:t>
      </w:r>
      <w:r>
        <w:rPr>
          <w:rFonts w:ascii="Arial" w:hAnsi="Arial" w:cs="Arial"/>
          <w:b/>
          <w:color w:val="0000FF"/>
          <w:sz w:val="24"/>
        </w:rPr>
        <w:tab/>
      </w:r>
      <w:r>
        <w:rPr>
          <w:rFonts w:ascii="Arial" w:hAnsi="Arial" w:cs="Arial"/>
          <w:b/>
          <w:sz w:val="24"/>
        </w:rPr>
        <w:t>Support for Sidelink-Positioning in Rel-18</w:t>
      </w:r>
    </w:p>
    <w:p w14:paraId="2672395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070E891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DD999" w14:textId="77777777" w:rsidR="001B30CC" w:rsidRDefault="001B30CC" w:rsidP="001B30CC">
      <w:pPr>
        <w:rPr>
          <w:rFonts w:ascii="Arial" w:hAnsi="Arial" w:cs="Arial"/>
          <w:b/>
          <w:sz w:val="24"/>
        </w:rPr>
      </w:pPr>
      <w:r>
        <w:rPr>
          <w:rFonts w:ascii="Arial" w:hAnsi="Arial" w:cs="Arial"/>
          <w:b/>
          <w:color w:val="0000FF"/>
          <w:sz w:val="24"/>
        </w:rPr>
        <w:t>RWS-210324</w:t>
      </w:r>
      <w:r>
        <w:rPr>
          <w:rFonts w:ascii="Arial" w:hAnsi="Arial" w:cs="Arial"/>
          <w:b/>
          <w:color w:val="0000FF"/>
          <w:sz w:val="24"/>
        </w:rPr>
        <w:tab/>
      </w:r>
      <w:r>
        <w:rPr>
          <w:rFonts w:ascii="Arial" w:hAnsi="Arial" w:cs="Arial"/>
          <w:b/>
          <w:sz w:val="24"/>
        </w:rPr>
        <w:t>Views on Rel-18 IoT Topics</w:t>
      </w:r>
    </w:p>
    <w:p w14:paraId="4F819CC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3A690C4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82B1F" w14:textId="77777777" w:rsidR="001B30CC" w:rsidRDefault="001B30CC" w:rsidP="001B30CC">
      <w:pPr>
        <w:rPr>
          <w:rFonts w:ascii="Arial" w:hAnsi="Arial" w:cs="Arial"/>
          <w:b/>
          <w:sz w:val="24"/>
        </w:rPr>
      </w:pPr>
      <w:r>
        <w:rPr>
          <w:rFonts w:ascii="Arial" w:hAnsi="Arial" w:cs="Arial"/>
          <w:b/>
          <w:color w:val="0000FF"/>
          <w:sz w:val="24"/>
        </w:rPr>
        <w:t>RWS-210325</w:t>
      </w:r>
      <w:r>
        <w:rPr>
          <w:rFonts w:ascii="Arial" w:hAnsi="Arial" w:cs="Arial"/>
          <w:b/>
          <w:color w:val="0000FF"/>
          <w:sz w:val="24"/>
        </w:rPr>
        <w:tab/>
      </w:r>
      <w:r>
        <w:rPr>
          <w:rFonts w:ascii="Arial" w:hAnsi="Arial" w:cs="Arial"/>
          <w:b/>
          <w:sz w:val="24"/>
        </w:rPr>
        <w:t>Enhanced Sidelink Features for Rel-18</w:t>
      </w:r>
    </w:p>
    <w:p w14:paraId="336B3AB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33B8ABC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4364" w14:textId="77777777" w:rsidR="001B30CC" w:rsidRDefault="001B30CC" w:rsidP="001B30CC">
      <w:pPr>
        <w:rPr>
          <w:rFonts w:ascii="Arial" w:hAnsi="Arial" w:cs="Arial"/>
          <w:b/>
          <w:sz w:val="24"/>
        </w:rPr>
      </w:pPr>
      <w:r>
        <w:rPr>
          <w:rFonts w:ascii="Arial" w:hAnsi="Arial" w:cs="Arial"/>
          <w:b/>
          <w:color w:val="0000FF"/>
          <w:sz w:val="24"/>
        </w:rPr>
        <w:lastRenderedPageBreak/>
        <w:t>RWS-210570</w:t>
      </w:r>
      <w:r>
        <w:rPr>
          <w:rFonts w:ascii="Arial" w:hAnsi="Arial" w:cs="Arial"/>
          <w:b/>
          <w:color w:val="0000FF"/>
          <w:sz w:val="24"/>
        </w:rPr>
        <w:tab/>
      </w:r>
      <w:r>
        <w:rPr>
          <w:rFonts w:ascii="Arial" w:hAnsi="Arial" w:cs="Arial"/>
          <w:b/>
          <w:sz w:val="24"/>
        </w:rPr>
        <w:t>Email discussion summary for [RAN-R18-WS-non-eMBB-Fraunhofer]</w:t>
      </w:r>
    </w:p>
    <w:p w14:paraId="685D3974"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Fraunhofer</w:t>
      </w:r>
    </w:p>
    <w:p w14:paraId="5B720715" w14:textId="77777777" w:rsidR="001B30CC" w:rsidRDefault="001B30CC" w:rsidP="001B30CC">
      <w:pPr>
        <w:rPr>
          <w:rFonts w:ascii="Arial" w:hAnsi="Arial" w:cs="Arial"/>
          <w:b/>
        </w:rPr>
      </w:pPr>
      <w:r>
        <w:rPr>
          <w:rFonts w:ascii="Arial" w:hAnsi="Arial" w:cs="Arial"/>
          <w:b/>
        </w:rPr>
        <w:t xml:space="preserve">Abstract: </w:t>
      </w:r>
    </w:p>
    <w:p w14:paraId="408698B4" w14:textId="77777777" w:rsidR="001B30CC" w:rsidRDefault="001B30CC" w:rsidP="001B30CC">
      <w:r>
        <w:t>RWS-210321, RWS-210322, RWS-210323, RWS-210324,RWS-210325</w:t>
      </w:r>
    </w:p>
    <w:p w14:paraId="069D16B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C7451" w14:textId="77777777" w:rsidR="001B30CC" w:rsidRDefault="001B30CC" w:rsidP="001B30CC">
      <w:pPr>
        <w:rPr>
          <w:rFonts w:ascii="Arial" w:hAnsi="Arial" w:cs="Arial"/>
          <w:b/>
          <w:sz w:val="24"/>
        </w:rPr>
      </w:pPr>
      <w:r>
        <w:rPr>
          <w:rFonts w:ascii="Arial" w:hAnsi="Arial" w:cs="Arial"/>
          <w:b/>
          <w:color w:val="0000FF"/>
          <w:sz w:val="24"/>
        </w:rPr>
        <w:t>RWS-210269</w:t>
      </w:r>
      <w:r>
        <w:rPr>
          <w:rFonts w:ascii="Arial" w:hAnsi="Arial" w:cs="Arial"/>
          <w:b/>
          <w:color w:val="0000FF"/>
          <w:sz w:val="24"/>
        </w:rPr>
        <w:tab/>
      </w:r>
      <w:r>
        <w:rPr>
          <w:rFonts w:ascii="Arial" w:hAnsi="Arial" w:cs="Arial"/>
          <w:b/>
          <w:sz w:val="24"/>
        </w:rPr>
        <w:t>Evolution of reduced capability for Rel-18</w:t>
      </w:r>
    </w:p>
    <w:p w14:paraId="6887367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6417AC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FEE53" w14:textId="77777777" w:rsidR="001B30CC" w:rsidRDefault="001B30CC" w:rsidP="001B30CC">
      <w:pPr>
        <w:rPr>
          <w:rFonts w:ascii="Arial" w:hAnsi="Arial" w:cs="Arial"/>
          <w:b/>
          <w:sz w:val="24"/>
        </w:rPr>
      </w:pPr>
      <w:r>
        <w:rPr>
          <w:rFonts w:ascii="Arial" w:hAnsi="Arial" w:cs="Arial"/>
          <w:b/>
          <w:color w:val="0000FF"/>
          <w:sz w:val="24"/>
        </w:rPr>
        <w:t>RWS-210270</w:t>
      </w:r>
      <w:r>
        <w:rPr>
          <w:rFonts w:ascii="Arial" w:hAnsi="Arial" w:cs="Arial"/>
          <w:b/>
          <w:color w:val="0000FF"/>
          <w:sz w:val="24"/>
        </w:rPr>
        <w:tab/>
      </w:r>
      <w:r>
        <w:rPr>
          <w:rFonts w:ascii="Arial" w:hAnsi="Arial" w:cs="Arial"/>
          <w:b/>
          <w:sz w:val="24"/>
        </w:rPr>
        <w:t>Study on HAPS with relay-like architecture for Rel-18</w:t>
      </w:r>
    </w:p>
    <w:p w14:paraId="3336AB5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356E8A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7A77B" w14:textId="77777777" w:rsidR="001B30CC" w:rsidRDefault="001B30CC" w:rsidP="001B30CC">
      <w:pPr>
        <w:rPr>
          <w:rFonts w:ascii="Arial" w:hAnsi="Arial" w:cs="Arial"/>
          <w:b/>
          <w:sz w:val="24"/>
        </w:rPr>
      </w:pPr>
      <w:r>
        <w:rPr>
          <w:rFonts w:ascii="Arial" w:hAnsi="Arial" w:cs="Arial"/>
          <w:b/>
          <w:color w:val="0000FF"/>
          <w:sz w:val="24"/>
        </w:rPr>
        <w:t>RWS-210586</w:t>
      </w:r>
      <w:r>
        <w:rPr>
          <w:rFonts w:ascii="Arial" w:hAnsi="Arial" w:cs="Arial"/>
          <w:b/>
          <w:color w:val="0000FF"/>
          <w:sz w:val="24"/>
        </w:rPr>
        <w:tab/>
      </w:r>
      <w:r>
        <w:rPr>
          <w:rFonts w:ascii="Arial" w:hAnsi="Arial" w:cs="Arial"/>
          <w:b/>
          <w:sz w:val="24"/>
        </w:rPr>
        <w:t>Email discussion summary for [RAN-R18-WS-non-eMBB-NTT_DOCOMO]</w:t>
      </w:r>
    </w:p>
    <w:p w14:paraId="3450F39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209E0D39" w14:textId="77777777" w:rsidR="001B30CC" w:rsidRDefault="001B30CC" w:rsidP="001B30CC">
      <w:pPr>
        <w:rPr>
          <w:rFonts w:ascii="Arial" w:hAnsi="Arial" w:cs="Arial"/>
          <w:b/>
        </w:rPr>
      </w:pPr>
      <w:r>
        <w:rPr>
          <w:rFonts w:ascii="Arial" w:hAnsi="Arial" w:cs="Arial"/>
          <w:b/>
        </w:rPr>
        <w:t xml:space="preserve">Abstract: </w:t>
      </w:r>
    </w:p>
    <w:p w14:paraId="6A6E18F9" w14:textId="77777777" w:rsidR="001B30CC" w:rsidRDefault="001B30CC" w:rsidP="001B30CC">
      <w:r>
        <w:t>RWS-210269, RWS-210270</w:t>
      </w:r>
    </w:p>
    <w:p w14:paraId="1CC0FD6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E077" w14:textId="77777777" w:rsidR="001B30CC" w:rsidRDefault="001B30CC" w:rsidP="001B30CC">
      <w:pPr>
        <w:rPr>
          <w:rFonts w:ascii="Arial" w:hAnsi="Arial" w:cs="Arial"/>
          <w:b/>
          <w:sz w:val="24"/>
        </w:rPr>
      </w:pPr>
      <w:r>
        <w:rPr>
          <w:rFonts w:ascii="Arial" w:hAnsi="Arial" w:cs="Arial"/>
          <w:b/>
          <w:color w:val="0000FF"/>
          <w:sz w:val="24"/>
        </w:rPr>
        <w:t>RWS-210367</w:t>
      </w:r>
      <w:r>
        <w:rPr>
          <w:rFonts w:ascii="Arial" w:hAnsi="Arial" w:cs="Arial"/>
          <w:b/>
          <w:color w:val="0000FF"/>
          <w:sz w:val="24"/>
        </w:rPr>
        <w:tab/>
      </w:r>
      <w:r>
        <w:rPr>
          <w:rFonts w:ascii="Arial" w:hAnsi="Arial" w:cs="Arial"/>
          <w:b/>
          <w:sz w:val="24"/>
        </w:rPr>
        <w:t>Rel-18 NR Positioning</w:t>
      </w:r>
    </w:p>
    <w:p w14:paraId="129E12F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4A707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A2E53" w14:textId="77777777" w:rsidR="001B30CC" w:rsidRDefault="001B30CC" w:rsidP="001B30CC">
      <w:pPr>
        <w:rPr>
          <w:rFonts w:ascii="Arial" w:hAnsi="Arial" w:cs="Arial"/>
          <w:b/>
          <w:sz w:val="24"/>
        </w:rPr>
      </w:pPr>
      <w:r>
        <w:rPr>
          <w:rFonts w:ascii="Arial" w:hAnsi="Arial" w:cs="Arial"/>
          <w:b/>
          <w:color w:val="0000FF"/>
          <w:sz w:val="24"/>
        </w:rPr>
        <w:t>RWS-210371</w:t>
      </w:r>
      <w:r>
        <w:rPr>
          <w:rFonts w:ascii="Arial" w:hAnsi="Arial" w:cs="Arial"/>
          <w:b/>
          <w:color w:val="0000FF"/>
          <w:sz w:val="24"/>
        </w:rPr>
        <w:tab/>
      </w:r>
      <w:r>
        <w:rPr>
          <w:rFonts w:ascii="Arial" w:hAnsi="Arial" w:cs="Arial"/>
          <w:b/>
          <w:sz w:val="24"/>
        </w:rPr>
        <w:t>Rel-18 NR Sidelink</w:t>
      </w:r>
    </w:p>
    <w:p w14:paraId="1E5FE17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5A999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B7CE" w14:textId="77777777" w:rsidR="001B30CC" w:rsidRDefault="001B30CC" w:rsidP="001B30CC">
      <w:pPr>
        <w:rPr>
          <w:rFonts w:ascii="Arial" w:hAnsi="Arial" w:cs="Arial"/>
          <w:b/>
          <w:sz w:val="24"/>
        </w:rPr>
      </w:pPr>
      <w:r>
        <w:rPr>
          <w:rFonts w:ascii="Arial" w:hAnsi="Arial" w:cs="Arial"/>
          <w:b/>
          <w:color w:val="0000FF"/>
          <w:sz w:val="24"/>
        </w:rPr>
        <w:t>RWS-210372</w:t>
      </w:r>
      <w:r>
        <w:rPr>
          <w:rFonts w:ascii="Arial" w:hAnsi="Arial" w:cs="Arial"/>
          <w:b/>
          <w:color w:val="0000FF"/>
          <w:sz w:val="24"/>
        </w:rPr>
        <w:tab/>
      </w:r>
      <w:r>
        <w:rPr>
          <w:rFonts w:ascii="Arial" w:hAnsi="Arial" w:cs="Arial"/>
          <w:b/>
          <w:sz w:val="24"/>
        </w:rPr>
        <w:t>Rel-18 NR XR</w:t>
      </w:r>
    </w:p>
    <w:p w14:paraId="1612290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BD17E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A1C3B" w14:textId="77777777" w:rsidR="001B30CC" w:rsidRDefault="001B30CC" w:rsidP="001B30CC">
      <w:pPr>
        <w:rPr>
          <w:rFonts w:ascii="Arial" w:hAnsi="Arial" w:cs="Arial"/>
          <w:b/>
          <w:sz w:val="24"/>
        </w:rPr>
      </w:pPr>
      <w:r>
        <w:rPr>
          <w:rFonts w:ascii="Arial" w:hAnsi="Arial" w:cs="Arial"/>
          <w:b/>
          <w:color w:val="0000FF"/>
          <w:sz w:val="24"/>
        </w:rPr>
        <w:t>RWS-210374</w:t>
      </w:r>
      <w:r>
        <w:rPr>
          <w:rFonts w:ascii="Arial" w:hAnsi="Arial" w:cs="Arial"/>
          <w:b/>
          <w:color w:val="0000FF"/>
          <w:sz w:val="24"/>
        </w:rPr>
        <w:tab/>
      </w:r>
      <w:r>
        <w:rPr>
          <w:rFonts w:ascii="Arial" w:hAnsi="Arial" w:cs="Arial"/>
          <w:b/>
          <w:sz w:val="24"/>
        </w:rPr>
        <w:t>Rel-18 NR MBS enhancements</w:t>
      </w:r>
    </w:p>
    <w:p w14:paraId="5C29E92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E3A38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5BB74" w14:textId="77777777" w:rsidR="001B30CC" w:rsidRDefault="001B30CC" w:rsidP="001B30CC">
      <w:pPr>
        <w:rPr>
          <w:rFonts w:ascii="Arial" w:hAnsi="Arial" w:cs="Arial"/>
          <w:b/>
          <w:sz w:val="24"/>
        </w:rPr>
      </w:pPr>
      <w:r>
        <w:rPr>
          <w:rFonts w:ascii="Arial" w:hAnsi="Arial" w:cs="Arial"/>
          <w:b/>
          <w:color w:val="0000FF"/>
          <w:sz w:val="24"/>
        </w:rPr>
        <w:t>RWS-210377</w:t>
      </w:r>
      <w:r>
        <w:rPr>
          <w:rFonts w:ascii="Arial" w:hAnsi="Arial" w:cs="Arial"/>
          <w:b/>
          <w:color w:val="0000FF"/>
          <w:sz w:val="24"/>
        </w:rPr>
        <w:tab/>
      </w:r>
      <w:r>
        <w:rPr>
          <w:rFonts w:ascii="Arial" w:hAnsi="Arial" w:cs="Arial"/>
          <w:b/>
          <w:sz w:val="24"/>
        </w:rPr>
        <w:t>Rel-18 URLLC/IIOT</w:t>
      </w:r>
    </w:p>
    <w:p w14:paraId="0CF50E36"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2EE28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C4F0" w14:textId="77777777" w:rsidR="001B30CC" w:rsidRDefault="001B30CC" w:rsidP="001B30CC">
      <w:pPr>
        <w:rPr>
          <w:rFonts w:ascii="Arial" w:hAnsi="Arial" w:cs="Arial"/>
          <w:b/>
          <w:sz w:val="24"/>
        </w:rPr>
      </w:pPr>
      <w:r>
        <w:rPr>
          <w:rFonts w:ascii="Arial" w:hAnsi="Arial" w:cs="Arial"/>
          <w:b/>
          <w:color w:val="0000FF"/>
          <w:sz w:val="24"/>
        </w:rPr>
        <w:t>RWS-210378</w:t>
      </w:r>
      <w:r>
        <w:rPr>
          <w:rFonts w:ascii="Arial" w:hAnsi="Arial" w:cs="Arial"/>
          <w:b/>
          <w:color w:val="0000FF"/>
          <w:sz w:val="24"/>
        </w:rPr>
        <w:tab/>
      </w:r>
      <w:r>
        <w:rPr>
          <w:rFonts w:ascii="Arial" w:hAnsi="Arial" w:cs="Arial"/>
          <w:b/>
          <w:sz w:val="24"/>
        </w:rPr>
        <w:t>Rel-18 RedCap Enhancement</w:t>
      </w:r>
    </w:p>
    <w:p w14:paraId="5EF3DCA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6454E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B74E" w14:textId="77777777" w:rsidR="001B30CC" w:rsidRDefault="001B30CC" w:rsidP="001B30CC">
      <w:pPr>
        <w:rPr>
          <w:rFonts w:ascii="Arial" w:hAnsi="Arial" w:cs="Arial"/>
          <w:b/>
          <w:sz w:val="24"/>
        </w:rPr>
      </w:pPr>
      <w:r>
        <w:rPr>
          <w:rFonts w:ascii="Arial" w:hAnsi="Arial" w:cs="Arial"/>
          <w:b/>
          <w:color w:val="0000FF"/>
          <w:sz w:val="24"/>
        </w:rPr>
        <w:t>RWS-210574</w:t>
      </w:r>
      <w:r>
        <w:rPr>
          <w:rFonts w:ascii="Arial" w:hAnsi="Arial" w:cs="Arial"/>
          <w:b/>
          <w:color w:val="0000FF"/>
          <w:sz w:val="24"/>
        </w:rPr>
        <w:tab/>
      </w:r>
      <w:r>
        <w:rPr>
          <w:rFonts w:ascii="Arial" w:hAnsi="Arial" w:cs="Arial"/>
          <w:b/>
          <w:sz w:val="24"/>
        </w:rPr>
        <w:t>Email discussion summary for [RAN-R18-WS-non-eMBB-Intel]</w:t>
      </w:r>
    </w:p>
    <w:p w14:paraId="5BF6EF7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2B4CC687" w14:textId="77777777" w:rsidR="001B30CC" w:rsidRDefault="001B30CC" w:rsidP="001B30CC">
      <w:pPr>
        <w:rPr>
          <w:rFonts w:ascii="Arial" w:hAnsi="Arial" w:cs="Arial"/>
          <w:b/>
        </w:rPr>
      </w:pPr>
      <w:r>
        <w:rPr>
          <w:rFonts w:ascii="Arial" w:hAnsi="Arial" w:cs="Arial"/>
          <w:b/>
        </w:rPr>
        <w:t xml:space="preserve">Abstract: </w:t>
      </w:r>
    </w:p>
    <w:p w14:paraId="3B68E1EA" w14:textId="77777777" w:rsidR="001B30CC" w:rsidRDefault="001B30CC" w:rsidP="001B30CC">
      <w:r>
        <w:t>RWS-210367, RWS-210371, RWS-210372, RWS-210374, RWS-210377, RWS-210378</w:t>
      </w:r>
    </w:p>
    <w:p w14:paraId="41AFA2A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0AA6E" w14:textId="77777777" w:rsidR="001B30CC" w:rsidRDefault="001B30CC" w:rsidP="001B30CC">
      <w:pPr>
        <w:rPr>
          <w:rFonts w:ascii="Arial" w:hAnsi="Arial" w:cs="Arial"/>
          <w:b/>
          <w:sz w:val="24"/>
        </w:rPr>
      </w:pPr>
      <w:r>
        <w:rPr>
          <w:rFonts w:ascii="Arial" w:hAnsi="Arial" w:cs="Arial"/>
          <w:b/>
          <w:color w:val="0000FF"/>
          <w:sz w:val="24"/>
        </w:rPr>
        <w:t>RWS-210406</w:t>
      </w:r>
      <w:r>
        <w:rPr>
          <w:rFonts w:ascii="Arial" w:hAnsi="Arial" w:cs="Arial"/>
          <w:b/>
          <w:color w:val="0000FF"/>
          <w:sz w:val="24"/>
        </w:rPr>
        <w:tab/>
      </w:r>
      <w:r>
        <w:rPr>
          <w:rFonts w:ascii="Arial" w:hAnsi="Arial" w:cs="Arial"/>
          <w:b/>
          <w:sz w:val="24"/>
        </w:rPr>
        <w:t>On NR MBS enhancements in Rel-18</w:t>
      </w:r>
    </w:p>
    <w:p w14:paraId="569700C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066CD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9965" w14:textId="77777777" w:rsidR="001B30CC" w:rsidRDefault="001B30CC" w:rsidP="001B30CC">
      <w:pPr>
        <w:rPr>
          <w:rFonts w:ascii="Arial" w:hAnsi="Arial" w:cs="Arial"/>
          <w:b/>
          <w:sz w:val="24"/>
        </w:rPr>
      </w:pPr>
      <w:r>
        <w:rPr>
          <w:rFonts w:ascii="Arial" w:hAnsi="Arial" w:cs="Arial"/>
          <w:b/>
          <w:color w:val="0000FF"/>
          <w:sz w:val="24"/>
        </w:rPr>
        <w:t>RWS-210407</w:t>
      </w:r>
      <w:r>
        <w:rPr>
          <w:rFonts w:ascii="Arial" w:hAnsi="Arial" w:cs="Arial"/>
          <w:b/>
          <w:color w:val="0000FF"/>
          <w:sz w:val="24"/>
        </w:rPr>
        <w:tab/>
      </w:r>
      <w:r>
        <w:rPr>
          <w:rFonts w:ascii="Arial" w:hAnsi="Arial" w:cs="Arial"/>
          <w:b/>
          <w:sz w:val="24"/>
        </w:rPr>
        <w:t>On sidelink relay enhancements in Rel-18</w:t>
      </w:r>
    </w:p>
    <w:p w14:paraId="572BAC8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85B18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8214B" w14:textId="77777777" w:rsidR="001B30CC" w:rsidRDefault="001B30CC" w:rsidP="001B30CC">
      <w:pPr>
        <w:rPr>
          <w:rFonts w:ascii="Arial" w:hAnsi="Arial" w:cs="Arial"/>
          <w:b/>
          <w:sz w:val="24"/>
        </w:rPr>
      </w:pPr>
      <w:r>
        <w:rPr>
          <w:rFonts w:ascii="Arial" w:hAnsi="Arial" w:cs="Arial"/>
          <w:b/>
          <w:color w:val="0000FF"/>
          <w:sz w:val="24"/>
        </w:rPr>
        <w:t>RWS-210408</w:t>
      </w:r>
      <w:r>
        <w:rPr>
          <w:rFonts w:ascii="Arial" w:hAnsi="Arial" w:cs="Arial"/>
          <w:b/>
          <w:color w:val="0000FF"/>
          <w:sz w:val="24"/>
        </w:rPr>
        <w:tab/>
      </w:r>
      <w:r>
        <w:rPr>
          <w:rFonts w:ascii="Arial" w:hAnsi="Arial" w:cs="Arial"/>
          <w:b/>
          <w:sz w:val="24"/>
        </w:rPr>
        <w:t>On NTN enhancements in Rel-18</w:t>
      </w:r>
    </w:p>
    <w:p w14:paraId="0A221C4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A2B39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A63B" w14:textId="77777777" w:rsidR="001B30CC" w:rsidRDefault="001B30CC" w:rsidP="001B30CC">
      <w:pPr>
        <w:rPr>
          <w:rFonts w:ascii="Arial" w:hAnsi="Arial" w:cs="Arial"/>
          <w:b/>
          <w:sz w:val="24"/>
        </w:rPr>
      </w:pPr>
      <w:r>
        <w:rPr>
          <w:rFonts w:ascii="Arial" w:hAnsi="Arial" w:cs="Arial"/>
          <w:b/>
          <w:color w:val="0000FF"/>
          <w:sz w:val="24"/>
        </w:rPr>
        <w:t>RWS-210409</w:t>
      </w:r>
      <w:r>
        <w:rPr>
          <w:rFonts w:ascii="Arial" w:hAnsi="Arial" w:cs="Arial"/>
          <w:b/>
          <w:color w:val="0000FF"/>
          <w:sz w:val="24"/>
        </w:rPr>
        <w:tab/>
      </w:r>
      <w:r>
        <w:rPr>
          <w:rFonts w:ascii="Arial" w:hAnsi="Arial" w:cs="Arial"/>
          <w:b/>
          <w:sz w:val="24"/>
        </w:rPr>
        <w:t>On Redcap enhancements in Rel-18</w:t>
      </w:r>
    </w:p>
    <w:p w14:paraId="2628F62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7741E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7322C" w14:textId="77777777" w:rsidR="001B30CC" w:rsidRDefault="001B30CC" w:rsidP="001B30CC">
      <w:pPr>
        <w:rPr>
          <w:rFonts w:ascii="Arial" w:hAnsi="Arial" w:cs="Arial"/>
          <w:b/>
          <w:sz w:val="24"/>
        </w:rPr>
      </w:pPr>
      <w:r>
        <w:rPr>
          <w:rFonts w:ascii="Arial" w:hAnsi="Arial" w:cs="Arial"/>
          <w:b/>
          <w:color w:val="0000FF"/>
          <w:sz w:val="24"/>
        </w:rPr>
        <w:t>RWS-210410</w:t>
      </w:r>
      <w:r>
        <w:rPr>
          <w:rFonts w:ascii="Arial" w:hAnsi="Arial" w:cs="Arial"/>
          <w:b/>
          <w:color w:val="0000FF"/>
          <w:sz w:val="24"/>
        </w:rPr>
        <w:tab/>
      </w:r>
      <w:r>
        <w:rPr>
          <w:rFonts w:ascii="Arial" w:hAnsi="Arial" w:cs="Arial"/>
          <w:b/>
          <w:sz w:val="24"/>
        </w:rPr>
        <w:t>On further sidelink enhancements in Rel-18</w:t>
      </w:r>
    </w:p>
    <w:p w14:paraId="38BCAF3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9B3DD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FCE3A" w14:textId="77777777" w:rsidR="001B30CC" w:rsidRDefault="001B30CC" w:rsidP="001B30CC">
      <w:pPr>
        <w:rPr>
          <w:rFonts w:ascii="Arial" w:hAnsi="Arial" w:cs="Arial"/>
          <w:b/>
          <w:sz w:val="24"/>
        </w:rPr>
      </w:pPr>
      <w:r>
        <w:rPr>
          <w:rFonts w:ascii="Arial" w:hAnsi="Arial" w:cs="Arial"/>
          <w:b/>
          <w:color w:val="0000FF"/>
          <w:sz w:val="24"/>
        </w:rPr>
        <w:t>RWS-210411</w:t>
      </w:r>
      <w:r>
        <w:rPr>
          <w:rFonts w:ascii="Arial" w:hAnsi="Arial" w:cs="Arial"/>
          <w:b/>
          <w:color w:val="0000FF"/>
          <w:sz w:val="24"/>
        </w:rPr>
        <w:tab/>
      </w:r>
      <w:r>
        <w:rPr>
          <w:rFonts w:ascii="Arial" w:hAnsi="Arial" w:cs="Arial"/>
          <w:b/>
          <w:sz w:val="24"/>
        </w:rPr>
        <w:t>On XR in Rel-18</w:t>
      </w:r>
    </w:p>
    <w:p w14:paraId="74B7433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9B4F8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6DC44" w14:textId="77777777" w:rsidR="001B30CC" w:rsidRDefault="001B30CC" w:rsidP="001B30CC">
      <w:pPr>
        <w:rPr>
          <w:rFonts w:ascii="Arial" w:hAnsi="Arial" w:cs="Arial"/>
          <w:b/>
          <w:sz w:val="24"/>
        </w:rPr>
      </w:pPr>
      <w:r>
        <w:rPr>
          <w:rFonts w:ascii="Arial" w:hAnsi="Arial" w:cs="Arial"/>
          <w:b/>
          <w:color w:val="0000FF"/>
          <w:sz w:val="24"/>
        </w:rPr>
        <w:t>RWS-210556</w:t>
      </w:r>
      <w:r>
        <w:rPr>
          <w:rFonts w:ascii="Arial" w:hAnsi="Arial" w:cs="Arial"/>
          <w:b/>
          <w:color w:val="0000FF"/>
          <w:sz w:val="24"/>
        </w:rPr>
        <w:tab/>
      </w:r>
      <w:r>
        <w:rPr>
          <w:rFonts w:ascii="Arial" w:hAnsi="Arial" w:cs="Arial"/>
          <w:b/>
          <w:sz w:val="24"/>
        </w:rPr>
        <w:t>Email discussion summary for [RAN-R18-WS-non-eMBB-CATT]</w:t>
      </w:r>
    </w:p>
    <w:p w14:paraId="137CD79A" w14:textId="77777777" w:rsidR="001B30CC" w:rsidRDefault="001B30CC" w:rsidP="001B30C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CATT</w:t>
      </w:r>
    </w:p>
    <w:p w14:paraId="3767D995" w14:textId="77777777" w:rsidR="001B30CC" w:rsidRDefault="001B30CC" w:rsidP="001B30CC">
      <w:pPr>
        <w:rPr>
          <w:rFonts w:ascii="Arial" w:hAnsi="Arial" w:cs="Arial"/>
          <w:b/>
        </w:rPr>
      </w:pPr>
      <w:r>
        <w:rPr>
          <w:rFonts w:ascii="Arial" w:hAnsi="Arial" w:cs="Arial"/>
          <w:b/>
        </w:rPr>
        <w:t xml:space="preserve">Abstract: </w:t>
      </w:r>
    </w:p>
    <w:p w14:paraId="2612EA2B" w14:textId="77777777" w:rsidR="001B30CC" w:rsidRDefault="001B30CC" w:rsidP="001B30CC">
      <w:r>
        <w:t>RWS-210406, RWS-210407, RWS-210408, RWS-210409, RWS-210410, RWS-210411</w:t>
      </w:r>
    </w:p>
    <w:p w14:paraId="3EAE409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00FC9" w14:textId="77777777" w:rsidR="001B30CC" w:rsidRDefault="001B30CC" w:rsidP="001B30CC">
      <w:pPr>
        <w:rPr>
          <w:rFonts w:ascii="Arial" w:hAnsi="Arial" w:cs="Arial"/>
          <w:b/>
          <w:sz w:val="24"/>
        </w:rPr>
      </w:pPr>
      <w:r>
        <w:rPr>
          <w:rFonts w:ascii="Arial" w:hAnsi="Arial" w:cs="Arial"/>
          <w:b/>
          <w:color w:val="0000FF"/>
          <w:sz w:val="24"/>
        </w:rPr>
        <w:t>RWS-210277</w:t>
      </w:r>
      <w:r>
        <w:rPr>
          <w:rFonts w:ascii="Arial" w:hAnsi="Arial" w:cs="Arial"/>
          <w:b/>
          <w:color w:val="0000FF"/>
          <w:sz w:val="24"/>
        </w:rPr>
        <w:tab/>
      </w:r>
      <w:r>
        <w:rPr>
          <w:rFonts w:ascii="Arial" w:hAnsi="Arial" w:cs="Arial"/>
          <w:b/>
          <w:sz w:val="24"/>
        </w:rPr>
        <w:t>Views on Rel-18 eMTC and URLLC items</w:t>
      </w:r>
    </w:p>
    <w:p w14:paraId="3D9A575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5150C0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B5290" w14:textId="77777777" w:rsidR="001B30CC" w:rsidRDefault="001B30CC" w:rsidP="001B30CC">
      <w:pPr>
        <w:rPr>
          <w:rFonts w:ascii="Arial" w:hAnsi="Arial" w:cs="Arial"/>
          <w:b/>
          <w:sz w:val="24"/>
        </w:rPr>
      </w:pPr>
      <w:r>
        <w:rPr>
          <w:rFonts w:ascii="Arial" w:hAnsi="Arial" w:cs="Arial"/>
          <w:b/>
          <w:color w:val="0000FF"/>
          <w:sz w:val="24"/>
        </w:rPr>
        <w:t>RWS-210278</w:t>
      </w:r>
      <w:r>
        <w:rPr>
          <w:rFonts w:ascii="Arial" w:hAnsi="Arial" w:cs="Arial"/>
          <w:b/>
          <w:color w:val="0000FF"/>
          <w:sz w:val="24"/>
        </w:rPr>
        <w:tab/>
      </w:r>
      <w:r>
        <w:rPr>
          <w:rFonts w:ascii="Arial" w:hAnsi="Arial" w:cs="Arial"/>
          <w:b/>
          <w:sz w:val="24"/>
        </w:rPr>
        <w:t xml:space="preserve">Views on Rel-18 HAPS and UAV </w:t>
      </w:r>
    </w:p>
    <w:p w14:paraId="5D1B5F5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7E255E59" w14:textId="77777777" w:rsidR="001B30CC" w:rsidRDefault="001B30CC" w:rsidP="001B30CC">
      <w:pPr>
        <w:rPr>
          <w:rFonts w:ascii="Arial" w:hAnsi="Arial" w:cs="Arial"/>
          <w:b/>
        </w:rPr>
      </w:pPr>
      <w:r>
        <w:rPr>
          <w:rFonts w:ascii="Arial" w:hAnsi="Arial" w:cs="Arial"/>
          <w:b/>
        </w:rPr>
        <w:t xml:space="preserve">Discussion: </w:t>
      </w:r>
    </w:p>
    <w:p w14:paraId="7AA1830D" w14:textId="77777777" w:rsidR="001B30CC" w:rsidRDefault="001B30CC" w:rsidP="001B30CC">
      <w:r>
        <w:t>presented in Tue GTW</w:t>
      </w:r>
    </w:p>
    <w:p w14:paraId="212D7A58" w14:textId="77777777" w:rsidR="001B30CC" w:rsidRDefault="001B30CC" w:rsidP="001B30CC">
      <w:r>
        <w:t>proposals:</w:t>
      </w:r>
    </w:p>
    <w:p w14:paraId="68BB35BE" w14:textId="77777777" w:rsidR="001B30CC" w:rsidRDefault="001B30CC" w:rsidP="001B30CC">
      <w:r>
        <w:t>1. Approve a HAPS specific SI and WI in Rel-18 to address the HAPS specific issues</w:t>
      </w:r>
    </w:p>
    <w:p w14:paraId="7109A791" w14:textId="77777777" w:rsidR="001B30CC" w:rsidRDefault="001B30CC" w:rsidP="001B30CC">
      <w:r>
        <w:t>- e.g. co-channel scenario, and</w:t>
      </w:r>
      <w:r>
        <w:rPr>
          <w:rFonts w:hint="eastAsia"/>
        </w:rPr>
        <w:t>􀀁</w:t>
      </w:r>
    </w:p>
    <w:p w14:paraId="1A6E54F2" w14:textId="77777777" w:rsidR="001B30CC" w:rsidRDefault="001B30CC" w:rsidP="001B30CC">
      <w:r>
        <w:t>- regenerative scenario</w:t>
      </w:r>
      <w:r>
        <w:rPr>
          <w:rFonts w:hint="eastAsia"/>
        </w:rPr>
        <w:t>􀀁</w:t>
      </w:r>
    </w:p>
    <w:p w14:paraId="15BD97B7" w14:textId="77777777" w:rsidR="001B30CC" w:rsidRDefault="001B30CC" w:rsidP="001B30CC">
      <w:r>
        <w:t>Otherwise, Rel-18 NTN WI should make sure the difference between HAPS and satellite</w:t>
      </w:r>
    </w:p>
    <w:p w14:paraId="25720C1E" w14:textId="77777777" w:rsidR="001B30CC" w:rsidRDefault="001B30CC" w:rsidP="001B30CC">
      <w:r>
        <w:t>- Spectrum aspect</w:t>
      </w:r>
      <w:r>
        <w:rPr>
          <w:rFonts w:hint="eastAsia"/>
        </w:rPr>
        <w:t>􀀁</w:t>
      </w:r>
    </w:p>
    <w:p w14:paraId="23479D10" w14:textId="77777777" w:rsidR="001B30CC" w:rsidRDefault="001B30CC" w:rsidP="001B30CC">
      <w:r>
        <w:t>- UE feature group definition, i.e. decoupling satellite FG and HAPS FG</w:t>
      </w:r>
    </w:p>
    <w:p w14:paraId="0D613134" w14:textId="77777777" w:rsidR="001B30CC" w:rsidRDefault="001B30CC" w:rsidP="001B30CC">
      <w:r>
        <w:t>2. Import LTE UAV functionalities to NR</w:t>
      </w:r>
    </w:p>
    <w:p w14:paraId="64A948D1" w14:textId="77777777" w:rsidR="001B30CC" w:rsidRDefault="001B30CC" w:rsidP="001B30CC">
      <w:r>
        <w:t>- Additional functionalities are subject to the scope discussion</w:t>
      </w:r>
    </w:p>
    <w:p w14:paraId="4D5B6B38" w14:textId="77777777" w:rsidR="001B30CC" w:rsidRDefault="001B30CC" w:rsidP="001B30CC">
      <w:r>
        <w:t>Qualcomm: will be a new device, for HAPS it has to work with legacy devices</w:t>
      </w:r>
    </w:p>
    <w:p w14:paraId="472D0F65" w14:textId="77777777" w:rsidR="001B30CC" w:rsidRDefault="001B30CC" w:rsidP="001B30CC">
      <w:r>
        <w:t>Softbank: agrees</w:t>
      </w:r>
    </w:p>
    <w:p w14:paraId="26B47D8B" w14:textId="77777777" w:rsidR="001B30CC" w:rsidRDefault="001B30CC" w:rsidP="001B30CC">
      <w:r>
        <w:t>LG: benefit of feature group unclear</w:t>
      </w:r>
    </w:p>
    <w:p w14:paraId="75410DE4" w14:textId="77777777" w:rsidR="001B30CC" w:rsidRDefault="001B30CC" w:rsidP="001B30CC">
      <w:r>
        <w:t>China Unicom: agrees to have separate SIs fo HAPS and UAV</w:t>
      </w:r>
    </w:p>
    <w:p w14:paraId="5BBEE035" w14:textId="77777777" w:rsidR="001B30CC" w:rsidRDefault="001B30CC" w:rsidP="001B30CC">
      <w:r>
        <w:t>Xiaomi: some spectrum/coexistence work expected for RAN4</w:t>
      </w:r>
    </w:p>
    <w:p w14:paraId="44AC3F2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066BC" w14:textId="77777777" w:rsidR="001B30CC" w:rsidRDefault="001B30CC" w:rsidP="001B30CC">
      <w:pPr>
        <w:rPr>
          <w:rFonts w:ascii="Arial" w:hAnsi="Arial" w:cs="Arial"/>
          <w:b/>
          <w:sz w:val="24"/>
        </w:rPr>
      </w:pPr>
      <w:r>
        <w:rPr>
          <w:rFonts w:ascii="Arial" w:hAnsi="Arial" w:cs="Arial"/>
          <w:b/>
          <w:color w:val="0000FF"/>
          <w:sz w:val="24"/>
        </w:rPr>
        <w:t>RWS-210595</w:t>
      </w:r>
      <w:r>
        <w:rPr>
          <w:rFonts w:ascii="Arial" w:hAnsi="Arial" w:cs="Arial"/>
          <w:b/>
          <w:color w:val="0000FF"/>
          <w:sz w:val="24"/>
        </w:rPr>
        <w:tab/>
      </w:r>
      <w:r>
        <w:rPr>
          <w:rFonts w:ascii="Arial" w:hAnsi="Arial" w:cs="Arial"/>
          <w:b/>
          <w:sz w:val="24"/>
        </w:rPr>
        <w:t>Email discussion summary for [RAN-R18-WS-non-eMBB-Softbank]</w:t>
      </w:r>
    </w:p>
    <w:p w14:paraId="6D71F56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Softbank</w:t>
      </w:r>
    </w:p>
    <w:p w14:paraId="47E0C969" w14:textId="77777777" w:rsidR="001B30CC" w:rsidRDefault="001B30CC" w:rsidP="001B30CC">
      <w:pPr>
        <w:rPr>
          <w:rFonts w:ascii="Arial" w:hAnsi="Arial" w:cs="Arial"/>
          <w:b/>
        </w:rPr>
      </w:pPr>
      <w:r>
        <w:rPr>
          <w:rFonts w:ascii="Arial" w:hAnsi="Arial" w:cs="Arial"/>
          <w:b/>
        </w:rPr>
        <w:t xml:space="preserve">Abstract: </w:t>
      </w:r>
    </w:p>
    <w:p w14:paraId="159B9C2F" w14:textId="77777777" w:rsidR="001B30CC" w:rsidRDefault="001B30CC" w:rsidP="001B30CC">
      <w:r>
        <w:t>RWS-210277, RWS-210278</w:t>
      </w:r>
    </w:p>
    <w:p w14:paraId="0DC3852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7E6FC" w14:textId="77777777" w:rsidR="001B30CC" w:rsidRDefault="001B30CC" w:rsidP="001B30CC">
      <w:pPr>
        <w:rPr>
          <w:rFonts w:ascii="Arial" w:hAnsi="Arial" w:cs="Arial"/>
          <w:b/>
          <w:sz w:val="24"/>
        </w:rPr>
      </w:pPr>
      <w:r>
        <w:rPr>
          <w:rFonts w:ascii="Arial" w:hAnsi="Arial" w:cs="Arial"/>
          <w:b/>
          <w:color w:val="0000FF"/>
          <w:sz w:val="24"/>
        </w:rPr>
        <w:t>RWS-210426</w:t>
      </w:r>
      <w:r>
        <w:rPr>
          <w:rFonts w:ascii="Arial" w:hAnsi="Arial" w:cs="Arial"/>
          <w:b/>
          <w:color w:val="0000FF"/>
          <w:sz w:val="24"/>
        </w:rPr>
        <w:tab/>
      </w:r>
      <w:r>
        <w:rPr>
          <w:rFonts w:ascii="Arial" w:hAnsi="Arial" w:cs="Arial"/>
          <w:b/>
          <w:sz w:val="24"/>
        </w:rPr>
        <w:t>V2X Enhancements for Rel-18</w:t>
      </w:r>
    </w:p>
    <w:p w14:paraId="15C525C5"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4746B05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7AECD" w14:textId="77777777" w:rsidR="001B30CC" w:rsidRDefault="001B30CC" w:rsidP="001B30CC">
      <w:pPr>
        <w:rPr>
          <w:rFonts w:ascii="Arial" w:hAnsi="Arial" w:cs="Arial"/>
          <w:b/>
          <w:sz w:val="24"/>
        </w:rPr>
      </w:pPr>
      <w:r>
        <w:rPr>
          <w:rFonts w:ascii="Arial" w:hAnsi="Arial" w:cs="Arial"/>
          <w:b/>
          <w:color w:val="0000FF"/>
          <w:sz w:val="24"/>
        </w:rPr>
        <w:t>RWS-210427</w:t>
      </w:r>
      <w:r>
        <w:rPr>
          <w:rFonts w:ascii="Arial" w:hAnsi="Arial" w:cs="Arial"/>
          <w:b/>
          <w:color w:val="0000FF"/>
          <w:sz w:val="24"/>
        </w:rPr>
        <w:tab/>
      </w:r>
      <w:r>
        <w:rPr>
          <w:rFonts w:ascii="Arial" w:hAnsi="Arial" w:cs="Arial"/>
          <w:b/>
          <w:sz w:val="24"/>
        </w:rPr>
        <w:t>Sidelink Relay Enhancements for Rel-18</w:t>
      </w:r>
    </w:p>
    <w:p w14:paraId="3C29ED5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2F8276E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9198C" w14:textId="77777777" w:rsidR="001B30CC" w:rsidRDefault="001B30CC" w:rsidP="001B30CC">
      <w:pPr>
        <w:rPr>
          <w:rFonts w:ascii="Arial" w:hAnsi="Arial" w:cs="Arial"/>
          <w:b/>
          <w:sz w:val="24"/>
        </w:rPr>
      </w:pPr>
      <w:r>
        <w:rPr>
          <w:rFonts w:ascii="Arial" w:hAnsi="Arial" w:cs="Arial"/>
          <w:b/>
          <w:color w:val="0000FF"/>
          <w:sz w:val="24"/>
        </w:rPr>
        <w:t>RWS-210428</w:t>
      </w:r>
      <w:r>
        <w:rPr>
          <w:rFonts w:ascii="Arial" w:hAnsi="Arial" w:cs="Arial"/>
          <w:b/>
          <w:color w:val="0000FF"/>
          <w:sz w:val="24"/>
        </w:rPr>
        <w:tab/>
      </w:r>
      <w:r>
        <w:rPr>
          <w:rFonts w:ascii="Arial" w:hAnsi="Arial" w:cs="Arial"/>
          <w:b/>
          <w:sz w:val="24"/>
        </w:rPr>
        <w:t>XR Enhancements for Rel-18</w:t>
      </w:r>
    </w:p>
    <w:p w14:paraId="4CF5D33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0DB4F080" w14:textId="77777777" w:rsidR="001B30CC" w:rsidRDefault="001B30CC" w:rsidP="001B30CC">
      <w:pPr>
        <w:rPr>
          <w:rFonts w:ascii="Arial" w:hAnsi="Arial" w:cs="Arial"/>
          <w:b/>
        </w:rPr>
      </w:pPr>
      <w:r>
        <w:rPr>
          <w:rFonts w:ascii="Arial" w:hAnsi="Arial" w:cs="Arial"/>
          <w:b/>
        </w:rPr>
        <w:t xml:space="preserve">Discussion: </w:t>
      </w:r>
    </w:p>
    <w:p w14:paraId="717B1A37" w14:textId="77777777" w:rsidR="001B30CC" w:rsidRDefault="001B30CC" w:rsidP="001B30CC">
      <w:r>
        <w:t>presented in Tue GTW</w:t>
      </w:r>
    </w:p>
    <w:p w14:paraId="1AA9A745" w14:textId="77777777" w:rsidR="001B30CC" w:rsidRDefault="001B30CC" w:rsidP="001B30CC">
      <w:r>
        <w:t>proposals for Rel-18 WI scope for XR:</w:t>
      </w:r>
    </w:p>
    <w:p w14:paraId="7982BC22" w14:textId="77777777" w:rsidR="001B30CC" w:rsidRDefault="001B30CC" w:rsidP="001B30CC">
      <w:r>
        <w:t>- Granular QoS differentiation</w:t>
      </w:r>
    </w:p>
    <w:p w14:paraId="27785BCA" w14:textId="77777777" w:rsidR="001B30CC" w:rsidRDefault="001B30CC" w:rsidP="001B30CC">
      <w:r>
        <w:t xml:space="preserve">  Flexibility to schedule data at different granularities (e.g. per data stream, per application data unit, per PDU)</w:t>
      </w:r>
    </w:p>
    <w:p w14:paraId="4F661C8A" w14:textId="77777777" w:rsidR="001B30CC" w:rsidRDefault="001B30CC" w:rsidP="001B30CC">
      <w:r>
        <w:t>- Synchronized transmission of multiple data streams per-application</w:t>
      </w:r>
    </w:p>
    <w:p w14:paraId="1B61B0E7" w14:textId="77777777" w:rsidR="001B30CC" w:rsidRDefault="001B30CC" w:rsidP="001B30CC">
      <w:r>
        <w:t xml:space="preserve">  Transmission of data in different bearers/links with time synchronization considerations</w:t>
      </w:r>
    </w:p>
    <w:p w14:paraId="0DCC4E6F" w14:textId="77777777" w:rsidR="001B30CC" w:rsidRDefault="001B30CC" w:rsidP="001B30CC">
      <w:r>
        <w:t>- XR device power efficiency improvement</w:t>
      </w:r>
    </w:p>
    <w:p w14:paraId="71E9BADC" w14:textId="77777777" w:rsidR="001B30CC" w:rsidRDefault="001B30CC" w:rsidP="001B30CC">
      <w:r>
        <w:t xml:space="preserve">  Solutions leveraging on awareness of XR traffic pattern</w:t>
      </w:r>
    </w:p>
    <w:p w14:paraId="2EB26F27" w14:textId="77777777" w:rsidR="001B30CC" w:rsidRDefault="001B30CC" w:rsidP="001B30CC">
      <w:r>
        <w:t>- RAN awareness of XR application</w:t>
      </w:r>
    </w:p>
    <w:p w14:paraId="0E5EEDEF" w14:textId="77777777" w:rsidR="001B30CC" w:rsidRDefault="001B30CC" w:rsidP="001B30CC">
      <w:r>
        <w:t xml:space="preserve">  UE indication of assistance information to RAN for meeting QoS (e.g. motion-to-photon RTT latency)</w:t>
      </w:r>
    </w:p>
    <w:p w14:paraId="6ADA973A" w14:textId="77777777" w:rsidR="001B30CC" w:rsidRDefault="001B30CC" w:rsidP="001B30CC">
      <w:r>
        <w:t>- Support for extended coverage, capacity, and mobility for XR</w:t>
      </w:r>
    </w:p>
    <w:p w14:paraId="5EE88F1E" w14:textId="77777777" w:rsidR="001B30CC" w:rsidRDefault="001B30CC" w:rsidP="001B30CC">
      <w:r>
        <w:t xml:space="preserve">  Low latency and robust link/beam (re)selection and service continuity</w:t>
      </w:r>
    </w:p>
    <w:p w14:paraId="1AC76644" w14:textId="77777777" w:rsidR="001B30CC" w:rsidRDefault="001B30CC" w:rsidP="001B30CC">
      <w:r>
        <w:t>LG: signalling overhead for Granular QoS differentiation; does not expect coverage improvements for XR</w:t>
      </w:r>
    </w:p>
    <w:p w14:paraId="6EAAF58C" w14:textId="77777777" w:rsidR="001B30CC" w:rsidRDefault="001B30CC" w:rsidP="001B30CC">
      <w:r>
        <w:t>Spreadtrum: synchronisation over different DRBs unclear</w:t>
      </w:r>
    </w:p>
    <w:p w14:paraId="2F9AFA90" w14:textId="77777777" w:rsidR="001B30CC" w:rsidRDefault="001B30CC" w:rsidP="001B30CC">
      <w:r>
        <w:t>Apple: views on CDRX?</w:t>
      </w:r>
    </w:p>
    <w:p w14:paraId="678B462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DF7E" w14:textId="77777777" w:rsidR="001B30CC" w:rsidRDefault="001B30CC" w:rsidP="001B30CC">
      <w:pPr>
        <w:rPr>
          <w:rFonts w:ascii="Arial" w:hAnsi="Arial" w:cs="Arial"/>
          <w:b/>
          <w:sz w:val="24"/>
        </w:rPr>
      </w:pPr>
      <w:r>
        <w:rPr>
          <w:rFonts w:ascii="Arial" w:hAnsi="Arial" w:cs="Arial"/>
          <w:b/>
          <w:color w:val="0000FF"/>
          <w:sz w:val="24"/>
        </w:rPr>
        <w:t>RWS-210575</w:t>
      </w:r>
      <w:r>
        <w:rPr>
          <w:rFonts w:ascii="Arial" w:hAnsi="Arial" w:cs="Arial"/>
          <w:b/>
          <w:color w:val="0000FF"/>
          <w:sz w:val="24"/>
        </w:rPr>
        <w:tab/>
      </w:r>
      <w:r>
        <w:rPr>
          <w:rFonts w:ascii="Arial" w:hAnsi="Arial" w:cs="Arial"/>
          <w:b/>
          <w:sz w:val="24"/>
        </w:rPr>
        <w:t>Email discussion summary for [RAN-R18-WS-non-eMBB-Interdigital]</w:t>
      </w:r>
    </w:p>
    <w:p w14:paraId="06A0CDC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Interdigital</w:t>
      </w:r>
    </w:p>
    <w:p w14:paraId="62020495" w14:textId="77777777" w:rsidR="001B30CC" w:rsidRDefault="001B30CC" w:rsidP="001B30CC">
      <w:pPr>
        <w:rPr>
          <w:rFonts w:ascii="Arial" w:hAnsi="Arial" w:cs="Arial"/>
          <w:b/>
        </w:rPr>
      </w:pPr>
      <w:r>
        <w:rPr>
          <w:rFonts w:ascii="Arial" w:hAnsi="Arial" w:cs="Arial"/>
          <w:b/>
        </w:rPr>
        <w:t xml:space="preserve">Abstract: </w:t>
      </w:r>
    </w:p>
    <w:p w14:paraId="0276AD10" w14:textId="77777777" w:rsidR="001B30CC" w:rsidRDefault="001B30CC" w:rsidP="001B30CC">
      <w:r>
        <w:t>RWS-210426, RWS-210427, RWS-210428</w:t>
      </w:r>
    </w:p>
    <w:p w14:paraId="1DD9E5A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B086A" w14:textId="77777777" w:rsidR="001B30CC" w:rsidRDefault="001B30CC" w:rsidP="001B30CC">
      <w:pPr>
        <w:rPr>
          <w:rFonts w:ascii="Arial" w:hAnsi="Arial" w:cs="Arial"/>
          <w:b/>
          <w:sz w:val="24"/>
        </w:rPr>
      </w:pPr>
      <w:r>
        <w:rPr>
          <w:rFonts w:ascii="Arial" w:hAnsi="Arial" w:cs="Arial"/>
          <w:b/>
          <w:color w:val="0000FF"/>
          <w:sz w:val="24"/>
        </w:rPr>
        <w:t>RWS-210431</w:t>
      </w:r>
      <w:r>
        <w:rPr>
          <w:rFonts w:ascii="Arial" w:hAnsi="Arial" w:cs="Arial"/>
          <w:b/>
          <w:color w:val="0000FF"/>
          <w:sz w:val="24"/>
        </w:rPr>
        <w:tab/>
      </w:r>
      <w:r>
        <w:rPr>
          <w:rFonts w:ascii="Arial" w:hAnsi="Arial" w:cs="Arial"/>
          <w:b/>
          <w:sz w:val="24"/>
        </w:rPr>
        <w:t>LTE/NR-V2X sidelink co-channel coexistence</w:t>
      </w:r>
    </w:p>
    <w:p w14:paraId="188E9A7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31C84D1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B22F" w14:textId="77777777" w:rsidR="001B30CC" w:rsidRDefault="001B30CC" w:rsidP="001B30CC">
      <w:pPr>
        <w:rPr>
          <w:rFonts w:ascii="Arial" w:hAnsi="Arial" w:cs="Arial"/>
          <w:b/>
          <w:sz w:val="24"/>
        </w:rPr>
      </w:pPr>
      <w:r>
        <w:rPr>
          <w:rFonts w:ascii="Arial" w:hAnsi="Arial" w:cs="Arial"/>
          <w:b/>
          <w:color w:val="0000FF"/>
          <w:sz w:val="24"/>
        </w:rPr>
        <w:lastRenderedPageBreak/>
        <w:t>RWS-210432</w:t>
      </w:r>
      <w:r>
        <w:rPr>
          <w:rFonts w:ascii="Arial" w:hAnsi="Arial" w:cs="Arial"/>
          <w:b/>
          <w:color w:val="0000FF"/>
          <w:sz w:val="24"/>
        </w:rPr>
        <w:tab/>
      </w:r>
      <w:r>
        <w:rPr>
          <w:rFonts w:ascii="Arial" w:hAnsi="Arial" w:cs="Arial"/>
          <w:b/>
          <w:sz w:val="24"/>
        </w:rPr>
        <w:t>NR-V2X sidelink adjacent-channel coexistence with other technologies</w:t>
      </w:r>
    </w:p>
    <w:p w14:paraId="2F5D9E9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35993DA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EF7C0" w14:textId="77777777" w:rsidR="001B30CC" w:rsidRDefault="001B30CC" w:rsidP="001B30CC">
      <w:pPr>
        <w:rPr>
          <w:rFonts w:ascii="Arial" w:hAnsi="Arial" w:cs="Arial"/>
          <w:b/>
          <w:sz w:val="24"/>
        </w:rPr>
      </w:pPr>
      <w:r>
        <w:rPr>
          <w:rFonts w:ascii="Arial" w:hAnsi="Arial" w:cs="Arial"/>
          <w:b/>
          <w:color w:val="0000FF"/>
          <w:sz w:val="24"/>
        </w:rPr>
        <w:t>RWS-210433</w:t>
      </w:r>
      <w:r>
        <w:rPr>
          <w:rFonts w:ascii="Arial" w:hAnsi="Arial" w:cs="Arial"/>
          <w:b/>
          <w:color w:val="0000FF"/>
          <w:sz w:val="24"/>
        </w:rPr>
        <w:tab/>
      </w:r>
      <w:r>
        <w:rPr>
          <w:rFonts w:ascii="Arial" w:hAnsi="Arial" w:cs="Arial"/>
          <w:b/>
          <w:sz w:val="24"/>
        </w:rPr>
        <w:t>NR-V2X sidelink enhancements</w:t>
      </w:r>
    </w:p>
    <w:p w14:paraId="4ED3508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1BC5F5D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BB16" w14:textId="77777777" w:rsidR="001B30CC" w:rsidRDefault="001B30CC" w:rsidP="001B30CC">
      <w:pPr>
        <w:rPr>
          <w:rFonts w:ascii="Arial" w:hAnsi="Arial" w:cs="Arial"/>
          <w:b/>
          <w:sz w:val="24"/>
        </w:rPr>
      </w:pPr>
      <w:r>
        <w:rPr>
          <w:rFonts w:ascii="Arial" w:hAnsi="Arial" w:cs="Arial"/>
          <w:b/>
          <w:color w:val="0000FF"/>
          <w:sz w:val="24"/>
        </w:rPr>
        <w:t>RWS-210434</w:t>
      </w:r>
      <w:r>
        <w:rPr>
          <w:rFonts w:ascii="Arial" w:hAnsi="Arial" w:cs="Arial"/>
          <w:b/>
          <w:color w:val="0000FF"/>
          <w:sz w:val="24"/>
        </w:rPr>
        <w:tab/>
      </w:r>
      <w:r>
        <w:rPr>
          <w:rFonts w:ascii="Arial" w:hAnsi="Arial" w:cs="Arial"/>
          <w:b/>
          <w:sz w:val="24"/>
        </w:rPr>
        <w:t>Sidelink positioning</w:t>
      </w:r>
    </w:p>
    <w:p w14:paraId="0396FD6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5283498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B156" w14:textId="77777777" w:rsidR="001B30CC" w:rsidRDefault="001B30CC" w:rsidP="001B30CC">
      <w:pPr>
        <w:rPr>
          <w:rFonts w:ascii="Arial" w:hAnsi="Arial" w:cs="Arial"/>
          <w:b/>
          <w:sz w:val="24"/>
        </w:rPr>
      </w:pPr>
      <w:r>
        <w:rPr>
          <w:rFonts w:ascii="Arial" w:hAnsi="Arial" w:cs="Arial"/>
          <w:b/>
          <w:color w:val="0000FF"/>
          <w:sz w:val="24"/>
        </w:rPr>
        <w:t>RWS-210603</w:t>
      </w:r>
      <w:r>
        <w:rPr>
          <w:rFonts w:ascii="Arial" w:hAnsi="Arial" w:cs="Arial"/>
          <w:b/>
          <w:color w:val="0000FF"/>
          <w:sz w:val="24"/>
        </w:rPr>
        <w:tab/>
      </w:r>
      <w:r>
        <w:rPr>
          <w:rFonts w:ascii="Arial" w:hAnsi="Arial" w:cs="Arial"/>
          <w:b/>
          <w:sz w:val="24"/>
        </w:rPr>
        <w:t>Email discussion summary for [RAN-R18-WS-non-eMBB-Volkswagen]</w:t>
      </w:r>
    </w:p>
    <w:p w14:paraId="0FA7FC4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Volkswagen</w:t>
      </w:r>
    </w:p>
    <w:p w14:paraId="3A86B119" w14:textId="77777777" w:rsidR="001B30CC" w:rsidRDefault="001B30CC" w:rsidP="001B30CC">
      <w:pPr>
        <w:rPr>
          <w:rFonts w:ascii="Arial" w:hAnsi="Arial" w:cs="Arial"/>
          <w:b/>
        </w:rPr>
      </w:pPr>
      <w:r>
        <w:rPr>
          <w:rFonts w:ascii="Arial" w:hAnsi="Arial" w:cs="Arial"/>
          <w:b/>
        </w:rPr>
        <w:t xml:space="preserve">Abstract: </w:t>
      </w:r>
    </w:p>
    <w:p w14:paraId="5C44DC7B" w14:textId="77777777" w:rsidR="001B30CC" w:rsidRDefault="001B30CC" w:rsidP="001B30CC">
      <w:r>
        <w:t>RWS-210431, RWS-210432, RWS-210433, RWS-210434</w:t>
      </w:r>
    </w:p>
    <w:p w14:paraId="58CB30B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30F3" w14:textId="77777777" w:rsidR="001B30CC" w:rsidRDefault="001B30CC" w:rsidP="001B30CC">
      <w:pPr>
        <w:rPr>
          <w:rFonts w:ascii="Arial" w:hAnsi="Arial" w:cs="Arial"/>
          <w:b/>
          <w:sz w:val="24"/>
        </w:rPr>
      </w:pPr>
      <w:r>
        <w:rPr>
          <w:rFonts w:ascii="Arial" w:hAnsi="Arial" w:cs="Arial"/>
          <w:b/>
          <w:color w:val="0000FF"/>
          <w:sz w:val="24"/>
        </w:rPr>
        <w:t>RWS-210439</w:t>
      </w:r>
      <w:r>
        <w:rPr>
          <w:rFonts w:ascii="Arial" w:hAnsi="Arial" w:cs="Arial"/>
          <w:b/>
          <w:color w:val="0000FF"/>
          <w:sz w:val="24"/>
        </w:rPr>
        <w:tab/>
      </w:r>
      <w:r>
        <w:rPr>
          <w:rFonts w:ascii="Arial" w:hAnsi="Arial" w:cs="Arial"/>
          <w:b/>
          <w:sz w:val="24"/>
        </w:rPr>
        <w:t>5G-Advanced XR</w:t>
      </w:r>
    </w:p>
    <w:p w14:paraId="691A9FA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BF7E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3246" w14:textId="77777777" w:rsidR="001B30CC" w:rsidRDefault="001B30CC" w:rsidP="001B30CC">
      <w:pPr>
        <w:rPr>
          <w:rFonts w:ascii="Arial" w:hAnsi="Arial" w:cs="Arial"/>
          <w:b/>
          <w:sz w:val="24"/>
        </w:rPr>
      </w:pPr>
      <w:r>
        <w:rPr>
          <w:rFonts w:ascii="Arial" w:hAnsi="Arial" w:cs="Arial"/>
          <w:b/>
          <w:color w:val="0000FF"/>
          <w:sz w:val="24"/>
        </w:rPr>
        <w:t>RWS-210442</w:t>
      </w:r>
      <w:r>
        <w:rPr>
          <w:rFonts w:ascii="Arial" w:hAnsi="Arial" w:cs="Arial"/>
          <w:b/>
          <w:color w:val="0000FF"/>
          <w:sz w:val="24"/>
        </w:rPr>
        <w:tab/>
      </w:r>
      <w:r>
        <w:rPr>
          <w:rFonts w:ascii="Arial" w:hAnsi="Arial" w:cs="Arial"/>
          <w:b/>
          <w:sz w:val="24"/>
        </w:rPr>
        <w:t>Complementary TDD and URLLC enhancements for NR</w:t>
      </w:r>
    </w:p>
    <w:p w14:paraId="18C2A8D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D3C18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4331" w14:textId="77777777" w:rsidR="001B30CC" w:rsidRDefault="001B30CC" w:rsidP="001B30CC">
      <w:pPr>
        <w:rPr>
          <w:rFonts w:ascii="Arial" w:hAnsi="Arial" w:cs="Arial"/>
          <w:b/>
          <w:sz w:val="24"/>
        </w:rPr>
      </w:pPr>
      <w:r>
        <w:rPr>
          <w:rFonts w:ascii="Arial" w:hAnsi="Arial" w:cs="Arial"/>
          <w:b/>
          <w:color w:val="0000FF"/>
          <w:sz w:val="24"/>
        </w:rPr>
        <w:t>RWS-210443</w:t>
      </w:r>
      <w:r>
        <w:rPr>
          <w:rFonts w:ascii="Arial" w:hAnsi="Arial" w:cs="Arial"/>
          <w:b/>
          <w:color w:val="0000FF"/>
          <w:sz w:val="24"/>
        </w:rPr>
        <w:tab/>
      </w:r>
      <w:r>
        <w:rPr>
          <w:rFonts w:ascii="Arial" w:hAnsi="Arial" w:cs="Arial"/>
          <w:b/>
          <w:sz w:val="24"/>
        </w:rPr>
        <w:t>NR LPHAP and other NR positioning enhancements</w:t>
      </w:r>
    </w:p>
    <w:p w14:paraId="4A827F0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50DDC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9F7A3" w14:textId="77777777" w:rsidR="001B30CC" w:rsidRDefault="001B30CC" w:rsidP="001B30CC">
      <w:pPr>
        <w:rPr>
          <w:rFonts w:ascii="Arial" w:hAnsi="Arial" w:cs="Arial"/>
          <w:b/>
          <w:sz w:val="24"/>
        </w:rPr>
      </w:pPr>
      <w:r>
        <w:rPr>
          <w:rFonts w:ascii="Arial" w:hAnsi="Arial" w:cs="Arial"/>
          <w:b/>
          <w:color w:val="0000FF"/>
          <w:sz w:val="24"/>
        </w:rPr>
        <w:t>RWS-210444</w:t>
      </w:r>
      <w:r>
        <w:rPr>
          <w:rFonts w:ascii="Arial" w:hAnsi="Arial" w:cs="Arial"/>
          <w:b/>
          <w:color w:val="0000FF"/>
          <w:sz w:val="24"/>
        </w:rPr>
        <w:tab/>
      </w:r>
      <w:r>
        <w:rPr>
          <w:rFonts w:ascii="Arial" w:hAnsi="Arial" w:cs="Arial"/>
          <w:b/>
          <w:sz w:val="24"/>
        </w:rPr>
        <w:t>REDCAP enhancements</w:t>
      </w:r>
    </w:p>
    <w:p w14:paraId="6E7DECD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F4295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70E3" w14:textId="77777777" w:rsidR="001B30CC" w:rsidRDefault="001B30CC" w:rsidP="001B30CC">
      <w:pPr>
        <w:rPr>
          <w:rFonts w:ascii="Arial" w:hAnsi="Arial" w:cs="Arial"/>
          <w:b/>
          <w:sz w:val="24"/>
        </w:rPr>
      </w:pPr>
      <w:r>
        <w:rPr>
          <w:rFonts w:ascii="Arial" w:hAnsi="Arial" w:cs="Arial"/>
          <w:b/>
          <w:color w:val="0000FF"/>
          <w:sz w:val="24"/>
        </w:rPr>
        <w:t>RWS-210445</w:t>
      </w:r>
      <w:r>
        <w:rPr>
          <w:rFonts w:ascii="Arial" w:hAnsi="Arial" w:cs="Arial"/>
          <w:b/>
          <w:color w:val="0000FF"/>
          <w:sz w:val="24"/>
        </w:rPr>
        <w:tab/>
      </w:r>
      <w:r>
        <w:rPr>
          <w:rFonts w:ascii="Arial" w:hAnsi="Arial" w:cs="Arial"/>
          <w:b/>
          <w:sz w:val="24"/>
        </w:rPr>
        <w:t>NR sidelink and V2X enhancements</w:t>
      </w:r>
    </w:p>
    <w:p w14:paraId="246E6C70"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42D27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0E78A" w14:textId="77777777" w:rsidR="001B30CC" w:rsidRDefault="001B30CC" w:rsidP="001B30CC">
      <w:pPr>
        <w:rPr>
          <w:rFonts w:ascii="Arial" w:hAnsi="Arial" w:cs="Arial"/>
          <w:b/>
          <w:sz w:val="24"/>
        </w:rPr>
      </w:pPr>
      <w:r>
        <w:rPr>
          <w:rFonts w:ascii="Arial" w:hAnsi="Arial" w:cs="Arial"/>
          <w:b/>
          <w:color w:val="0000FF"/>
          <w:sz w:val="24"/>
        </w:rPr>
        <w:t>RWS-210446</w:t>
      </w:r>
      <w:r>
        <w:rPr>
          <w:rFonts w:ascii="Arial" w:hAnsi="Arial" w:cs="Arial"/>
          <w:b/>
          <w:color w:val="0000FF"/>
          <w:sz w:val="24"/>
        </w:rPr>
        <w:tab/>
      </w:r>
      <w:r>
        <w:rPr>
          <w:rFonts w:ascii="Arial" w:hAnsi="Arial" w:cs="Arial"/>
          <w:b/>
          <w:sz w:val="24"/>
        </w:rPr>
        <w:t>NR multicast broadcast enhancements</w:t>
      </w:r>
    </w:p>
    <w:p w14:paraId="0B0F577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9B9B9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CD980" w14:textId="77777777" w:rsidR="001B30CC" w:rsidRDefault="001B30CC" w:rsidP="001B30CC">
      <w:pPr>
        <w:rPr>
          <w:rFonts w:ascii="Arial" w:hAnsi="Arial" w:cs="Arial"/>
          <w:b/>
          <w:sz w:val="24"/>
        </w:rPr>
      </w:pPr>
      <w:r>
        <w:rPr>
          <w:rFonts w:ascii="Arial" w:hAnsi="Arial" w:cs="Arial"/>
          <w:b/>
          <w:color w:val="0000FF"/>
          <w:sz w:val="24"/>
        </w:rPr>
        <w:t>RWS-210453</w:t>
      </w:r>
      <w:r>
        <w:rPr>
          <w:rFonts w:ascii="Arial" w:hAnsi="Arial" w:cs="Arial"/>
          <w:b/>
          <w:color w:val="0000FF"/>
          <w:sz w:val="24"/>
        </w:rPr>
        <w:tab/>
      </w:r>
      <w:r>
        <w:rPr>
          <w:rFonts w:ascii="Arial" w:hAnsi="Arial" w:cs="Arial"/>
          <w:b/>
          <w:sz w:val="24"/>
        </w:rPr>
        <w:t>Passive IoT for 5G-Advanced</w:t>
      </w:r>
    </w:p>
    <w:p w14:paraId="5421080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3E9AA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F36BC" w14:textId="77777777" w:rsidR="001B30CC" w:rsidRDefault="001B30CC" w:rsidP="001B30CC">
      <w:pPr>
        <w:rPr>
          <w:rFonts w:ascii="Arial" w:hAnsi="Arial" w:cs="Arial"/>
          <w:b/>
          <w:sz w:val="24"/>
        </w:rPr>
      </w:pPr>
      <w:r>
        <w:rPr>
          <w:rFonts w:ascii="Arial" w:hAnsi="Arial" w:cs="Arial"/>
          <w:b/>
          <w:color w:val="0000FF"/>
          <w:sz w:val="24"/>
        </w:rPr>
        <w:t>RWS-210454</w:t>
      </w:r>
      <w:r>
        <w:rPr>
          <w:rFonts w:ascii="Arial" w:hAnsi="Arial" w:cs="Arial"/>
          <w:b/>
          <w:color w:val="0000FF"/>
          <w:sz w:val="24"/>
        </w:rPr>
        <w:tab/>
      </w:r>
      <w:r>
        <w:rPr>
          <w:rFonts w:ascii="Arial" w:hAnsi="Arial" w:cs="Arial"/>
          <w:b/>
          <w:sz w:val="24"/>
        </w:rPr>
        <w:t>UE reliability</w:t>
      </w:r>
    </w:p>
    <w:p w14:paraId="70A383C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02DC4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892BD" w14:textId="77777777" w:rsidR="001B30CC" w:rsidRDefault="001B30CC" w:rsidP="001B30CC">
      <w:pPr>
        <w:rPr>
          <w:rFonts w:ascii="Arial" w:hAnsi="Arial" w:cs="Arial"/>
          <w:b/>
          <w:sz w:val="24"/>
        </w:rPr>
      </w:pPr>
      <w:r>
        <w:rPr>
          <w:rFonts w:ascii="Arial" w:hAnsi="Arial" w:cs="Arial"/>
          <w:b/>
          <w:color w:val="0000FF"/>
          <w:sz w:val="24"/>
        </w:rPr>
        <w:t>RWS-210573</w:t>
      </w:r>
      <w:r>
        <w:rPr>
          <w:rFonts w:ascii="Arial" w:hAnsi="Arial" w:cs="Arial"/>
          <w:b/>
          <w:color w:val="0000FF"/>
          <w:sz w:val="24"/>
        </w:rPr>
        <w:tab/>
      </w:r>
      <w:r>
        <w:rPr>
          <w:rFonts w:ascii="Arial" w:hAnsi="Arial" w:cs="Arial"/>
          <w:b/>
          <w:sz w:val="24"/>
        </w:rPr>
        <w:t>Email discussion summary for [RAN-R18-WS-non-eMBB-Huawei]</w:t>
      </w:r>
    </w:p>
    <w:p w14:paraId="3DB2306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77F8C8A5" w14:textId="77777777" w:rsidR="001B30CC" w:rsidRDefault="001B30CC" w:rsidP="001B30CC">
      <w:pPr>
        <w:rPr>
          <w:rFonts w:ascii="Arial" w:hAnsi="Arial" w:cs="Arial"/>
          <w:b/>
        </w:rPr>
      </w:pPr>
      <w:r>
        <w:rPr>
          <w:rFonts w:ascii="Arial" w:hAnsi="Arial" w:cs="Arial"/>
          <w:b/>
        </w:rPr>
        <w:t xml:space="preserve">Abstract: </w:t>
      </w:r>
    </w:p>
    <w:p w14:paraId="1E36563C" w14:textId="77777777" w:rsidR="001B30CC" w:rsidRDefault="001B30CC" w:rsidP="001B30CC">
      <w:r>
        <w:t>RWS-210439, RWS-210442, RWS-210443, RWS-210444, RWS-210445, RWS-210446, RWS-210453, RWS-210454</w:t>
      </w:r>
    </w:p>
    <w:p w14:paraId="2596EB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2850" w14:textId="77777777" w:rsidR="001B30CC" w:rsidRDefault="001B30CC" w:rsidP="001B30CC">
      <w:pPr>
        <w:rPr>
          <w:rFonts w:ascii="Arial" w:hAnsi="Arial" w:cs="Arial"/>
          <w:b/>
          <w:sz w:val="24"/>
        </w:rPr>
      </w:pPr>
      <w:r>
        <w:rPr>
          <w:rFonts w:ascii="Arial" w:hAnsi="Arial" w:cs="Arial"/>
          <w:b/>
          <w:color w:val="0000FF"/>
          <w:sz w:val="24"/>
        </w:rPr>
        <w:t>RWS-210280</w:t>
      </w:r>
      <w:r>
        <w:rPr>
          <w:rFonts w:ascii="Arial" w:hAnsi="Arial" w:cs="Arial"/>
          <w:b/>
          <w:color w:val="0000FF"/>
          <w:sz w:val="24"/>
        </w:rPr>
        <w:tab/>
      </w:r>
      <w:r>
        <w:rPr>
          <w:rFonts w:ascii="Arial" w:hAnsi="Arial" w:cs="Arial"/>
          <w:b/>
          <w:sz w:val="24"/>
        </w:rPr>
        <w:t xml:space="preserve"> NR Narrowband Channel Bandwidth (&lt;5MHz) Railway Use Case</w:t>
      </w:r>
    </w:p>
    <w:p w14:paraId="7E033E1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5D718E3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6F22" w14:textId="77777777" w:rsidR="001B30CC" w:rsidRDefault="001B30CC" w:rsidP="001B30CC">
      <w:pPr>
        <w:rPr>
          <w:rFonts w:ascii="Arial" w:hAnsi="Arial" w:cs="Arial"/>
          <w:b/>
          <w:sz w:val="24"/>
        </w:rPr>
      </w:pPr>
      <w:r>
        <w:rPr>
          <w:rFonts w:ascii="Arial" w:hAnsi="Arial" w:cs="Arial"/>
          <w:b/>
          <w:color w:val="0000FF"/>
          <w:sz w:val="24"/>
        </w:rPr>
        <w:t>RWS-210601</w:t>
      </w:r>
      <w:r>
        <w:rPr>
          <w:rFonts w:ascii="Arial" w:hAnsi="Arial" w:cs="Arial"/>
          <w:b/>
          <w:color w:val="0000FF"/>
          <w:sz w:val="24"/>
        </w:rPr>
        <w:tab/>
      </w:r>
      <w:r>
        <w:rPr>
          <w:rFonts w:ascii="Arial" w:hAnsi="Arial" w:cs="Arial"/>
          <w:b/>
          <w:sz w:val="24"/>
        </w:rPr>
        <w:t>Email discussion summary for [RAN-R18-WS-non-eMBB-Union_Int_Chemins_de_Fer]</w:t>
      </w:r>
    </w:p>
    <w:p w14:paraId="5636554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Union Inter. Chemins de Fer</w:t>
      </w:r>
    </w:p>
    <w:p w14:paraId="7D733EAA" w14:textId="77777777" w:rsidR="001B30CC" w:rsidRDefault="001B30CC" w:rsidP="001B30CC">
      <w:pPr>
        <w:rPr>
          <w:rFonts w:ascii="Arial" w:hAnsi="Arial" w:cs="Arial"/>
          <w:b/>
        </w:rPr>
      </w:pPr>
      <w:r>
        <w:rPr>
          <w:rFonts w:ascii="Arial" w:hAnsi="Arial" w:cs="Arial"/>
          <w:b/>
        </w:rPr>
        <w:t xml:space="preserve">Abstract: </w:t>
      </w:r>
    </w:p>
    <w:p w14:paraId="4937FBD7" w14:textId="77777777" w:rsidR="001B30CC" w:rsidRDefault="001B30CC" w:rsidP="001B30CC">
      <w:r>
        <w:t>RWS-210280</w:t>
      </w:r>
    </w:p>
    <w:p w14:paraId="03C5392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E6309" w14:textId="77777777" w:rsidR="001B30CC" w:rsidRDefault="001B30CC" w:rsidP="001B30CC">
      <w:pPr>
        <w:rPr>
          <w:rFonts w:ascii="Arial" w:hAnsi="Arial" w:cs="Arial"/>
          <w:b/>
          <w:sz w:val="24"/>
        </w:rPr>
      </w:pPr>
      <w:r>
        <w:rPr>
          <w:rFonts w:ascii="Arial" w:hAnsi="Arial" w:cs="Arial"/>
          <w:b/>
          <w:color w:val="0000FF"/>
          <w:sz w:val="24"/>
        </w:rPr>
        <w:t>RWS-210467</w:t>
      </w:r>
      <w:r>
        <w:rPr>
          <w:rFonts w:ascii="Arial" w:hAnsi="Arial" w:cs="Arial"/>
          <w:b/>
          <w:color w:val="0000FF"/>
          <w:sz w:val="24"/>
        </w:rPr>
        <w:tab/>
      </w:r>
      <w:r>
        <w:rPr>
          <w:rFonts w:ascii="Arial" w:hAnsi="Arial" w:cs="Arial"/>
          <w:b/>
          <w:sz w:val="24"/>
        </w:rPr>
        <w:t>Evolution of massive NR based IoTs for 5G Advanced</w:t>
      </w:r>
    </w:p>
    <w:p w14:paraId="4E9A304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39FB3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33E5" w14:textId="77777777" w:rsidR="001B30CC" w:rsidRDefault="001B30CC" w:rsidP="001B30CC">
      <w:pPr>
        <w:rPr>
          <w:rFonts w:ascii="Arial" w:hAnsi="Arial" w:cs="Arial"/>
          <w:b/>
          <w:sz w:val="24"/>
        </w:rPr>
      </w:pPr>
      <w:r>
        <w:rPr>
          <w:rFonts w:ascii="Arial" w:hAnsi="Arial" w:cs="Arial"/>
          <w:b/>
          <w:color w:val="0000FF"/>
          <w:sz w:val="24"/>
        </w:rPr>
        <w:t>RWS-210468</w:t>
      </w:r>
      <w:r>
        <w:rPr>
          <w:rFonts w:ascii="Arial" w:hAnsi="Arial" w:cs="Arial"/>
          <w:b/>
          <w:color w:val="0000FF"/>
          <w:sz w:val="24"/>
        </w:rPr>
        <w:tab/>
      </w:r>
      <w:r>
        <w:rPr>
          <w:rFonts w:ascii="Arial" w:hAnsi="Arial" w:cs="Arial"/>
          <w:b/>
          <w:sz w:val="24"/>
        </w:rPr>
        <w:t>Enhancements on NTN for 5G Advanced</w:t>
      </w:r>
    </w:p>
    <w:p w14:paraId="639B9EC6"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26EFD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EF41" w14:textId="77777777" w:rsidR="001B30CC" w:rsidRDefault="001B30CC" w:rsidP="001B30CC">
      <w:pPr>
        <w:rPr>
          <w:rFonts w:ascii="Arial" w:hAnsi="Arial" w:cs="Arial"/>
          <w:b/>
          <w:sz w:val="24"/>
        </w:rPr>
      </w:pPr>
      <w:r>
        <w:rPr>
          <w:rFonts w:ascii="Arial" w:hAnsi="Arial" w:cs="Arial"/>
          <w:b/>
          <w:color w:val="0000FF"/>
          <w:sz w:val="24"/>
        </w:rPr>
        <w:t>RWS-210469</w:t>
      </w:r>
      <w:r>
        <w:rPr>
          <w:rFonts w:ascii="Arial" w:hAnsi="Arial" w:cs="Arial"/>
          <w:b/>
          <w:color w:val="0000FF"/>
          <w:sz w:val="24"/>
        </w:rPr>
        <w:tab/>
      </w:r>
      <w:r>
        <w:rPr>
          <w:rFonts w:ascii="Arial" w:hAnsi="Arial" w:cs="Arial"/>
          <w:b/>
          <w:sz w:val="24"/>
        </w:rPr>
        <w:t>Discussion on Working Areas of XR for 5G Advanced</w:t>
      </w:r>
    </w:p>
    <w:p w14:paraId="384971A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499A96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47B75" w14:textId="77777777" w:rsidR="001B30CC" w:rsidRDefault="001B30CC" w:rsidP="001B30CC">
      <w:pPr>
        <w:rPr>
          <w:rFonts w:ascii="Arial" w:hAnsi="Arial" w:cs="Arial"/>
          <w:b/>
          <w:sz w:val="24"/>
        </w:rPr>
      </w:pPr>
      <w:r>
        <w:rPr>
          <w:rFonts w:ascii="Arial" w:hAnsi="Arial" w:cs="Arial"/>
          <w:b/>
          <w:color w:val="0000FF"/>
          <w:sz w:val="24"/>
        </w:rPr>
        <w:t>RWS-210470</w:t>
      </w:r>
      <w:r>
        <w:rPr>
          <w:rFonts w:ascii="Arial" w:hAnsi="Arial" w:cs="Arial"/>
          <w:b/>
          <w:color w:val="0000FF"/>
          <w:sz w:val="24"/>
        </w:rPr>
        <w:tab/>
      </w:r>
      <w:r>
        <w:rPr>
          <w:rFonts w:ascii="Arial" w:hAnsi="Arial" w:cs="Arial"/>
          <w:b/>
          <w:sz w:val="24"/>
        </w:rPr>
        <w:t>Further enhancement for Sidelink</w:t>
      </w:r>
    </w:p>
    <w:p w14:paraId="3501036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EC86B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334E" w14:textId="77777777" w:rsidR="001B30CC" w:rsidRDefault="001B30CC" w:rsidP="001B30CC">
      <w:pPr>
        <w:rPr>
          <w:rFonts w:ascii="Arial" w:hAnsi="Arial" w:cs="Arial"/>
          <w:b/>
          <w:sz w:val="24"/>
        </w:rPr>
      </w:pPr>
      <w:r>
        <w:rPr>
          <w:rFonts w:ascii="Arial" w:hAnsi="Arial" w:cs="Arial"/>
          <w:b/>
          <w:color w:val="0000FF"/>
          <w:sz w:val="24"/>
        </w:rPr>
        <w:t>RWS-210471</w:t>
      </w:r>
      <w:r>
        <w:rPr>
          <w:rFonts w:ascii="Arial" w:hAnsi="Arial" w:cs="Arial"/>
          <w:b/>
          <w:color w:val="0000FF"/>
          <w:sz w:val="24"/>
        </w:rPr>
        <w:tab/>
      </w:r>
      <w:r>
        <w:rPr>
          <w:rFonts w:ascii="Arial" w:hAnsi="Arial" w:cs="Arial"/>
          <w:b/>
          <w:sz w:val="24"/>
        </w:rPr>
        <w:t>Evolution of NR Positioning in Rel-18</w:t>
      </w:r>
    </w:p>
    <w:p w14:paraId="3AD50C9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517BE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B7F2C" w14:textId="77777777" w:rsidR="001B30CC" w:rsidRDefault="001B30CC" w:rsidP="001B30CC">
      <w:pPr>
        <w:rPr>
          <w:rFonts w:ascii="Arial" w:hAnsi="Arial" w:cs="Arial"/>
          <w:b/>
          <w:sz w:val="24"/>
        </w:rPr>
      </w:pPr>
      <w:r>
        <w:rPr>
          <w:rFonts w:ascii="Arial" w:hAnsi="Arial" w:cs="Arial"/>
          <w:b/>
          <w:color w:val="0000FF"/>
          <w:sz w:val="24"/>
        </w:rPr>
        <w:t>RWS-210472</w:t>
      </w:r>
      <w:r>
        <w:rPr>
          <w:rFonts w:ascii="Arial" w:hAnsi="Arial" w:cs="Arial"/>
          <w:b/>
          <w:color w:val="0000FF"/>
          <w:sz w:val="24"/>
        </w:rPr>
        <w:tab/>
      </w:r>
      <w:r>
        <w:rPr>
          <w:rFonts w:ascii="Arial" w:hAnsi="Arial" w:cs="Arial"/>
          <w:b/>
          <w:sz w:val="24"/>
        </w:rPr>
        <w:t>Mesh based NR LAN</w:t>
      </w:r>
    </w:p>
    <w:p w14:paraId="2B1A998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814C2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3CA8" w14:textId="77777777" w:rsidR="001B30CC" w:rsidRDefault="001B30CC" w:rsidP="001B30CC">
      <w:pPr>
        <w:rPr>
          <w:rFonts w:ascii="Arial" w:hAnsi="Arial" w:cs="Arial"/>
          <w:b/>
          <w:sz w:val="24"/>
        </w:rPr>
      </w:pPr>
      <w:r>
        <w:rPr>
          <w:rFonts w:ascii="Arial" w:hAnsi="Arial" w:cs="Arial"/>
          <w:b/>
          <w:color w:val="0000FF"/>
          <w:sz w:val="24"/>
        </w:rPr>
        <w:t>RWS-210473</w:t>
      </w:r>
      <w:r>
        <w:rPr>
          <w:rFonts w:ascii="Arial" w:hAnsi="Arial" w:cs="Arial"/>
          <w:b/>
          <w:color w:val="0000FF"/>
          <w:sz w:val="24"/>
        </w:rPr>
        <w:tab/>
      </w:r>
      <w:r>
        <w:rPr>
          <w:rFonts w:ascii="Arial" w:hAnsi="Arial" w:cs="Arial"/>
          <w:b/>
          <w:sz w:val="24"/>
        </w:rPr>
        <w:t>MBS Enhancement for 5G Advanced</w:t>
      </w:r>
    </w:p>
    <w:p w14:paraId="4FA7B87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5DB43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72773" w14:textId="77777777" w:rsidR="001B30CC" w:rsidRDefault="001B30CC" w:rsidP="001B30CC">
      <w:pPr>
        <w:rPr>
          <w:rFonts w:ascii="Arial" w:hAnsi="Arial" w:cs="Arial"/>
          <w:b/>
          <w:sz w:val="24"/>
        </w:rPr>
      </w:pPr>
      <w:r>
        <w:rPr>
          <w:rFonts w:ascii="Arial" w:hAnsi="Arial" w:cs="Arial"/>
          <w:b/>
          <w:color w:val="0000FF"/>
          <w:sz w:val="24"/>
        </w:rPr>
        <w:t>RWS-210474</w:t>
      </w:r>
      <w:r>
        <w:rPr>
          <w:rFonts w:ascii="Arial" w:hAnsi="Arial" w:cs="Arial"/>
          <w:b/>
          <w:color w:val="0000FF"/>
          <w:sz w:val="24"/>
        </w:rPr>
        <w:tab/>
      </w:r>
      <w:r>
        <w:rPr>
          <w:rFonts w:ascii="Arial" w:hAnsi="Arial" w:cs="Arial"/>
          <w:b/>
          <w:sz w:val="24"/>
        </w:rPr>
        <w:t>Support of UAV for 5G Advanced</w:t>
      </w:r>
    </w:p>
    <w:p w14:paraId="3A114AA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69EDB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25C47" w14:textId="77777777" w:rsidR="001B30CC" w:rsidRDefault="001B30CC" w:rsidP="001B30CC">
      <w:pPr>
        <w:rPr>
          <w:rFonts w:ascii="Arial" w:hAnsi="Arial" w:cs="Arial"/>
          <w:b/>
          <w:sz w:val="24"/>
        </w:rPr>
      </w:pPr>
      <w:r>
        <w:rPr>
          <w:rFonts w:ascii="Arial" w:hAnsi="Arial" w:cs="Arial"/>
          <w:b/>
          <w:color w:val="0000FF"/>
          <w:sz w:val="24"/>
        </w:rPr>
        <w:t>RWS-210475</w:t>
      </w:r>
      <w:r>
        <w:rPr>
          <w:rFonts w:ascii="Arial" w:hAnsi="Arial" w:cs="Arial"/>
          <w:b/>
          <w:color w:val="0000FF"/>
          <w:sz w:val="24"/>
        </w:rPr>
        <w:tab/>
      </w:r>
      <w:r>
        <w:rPr>
          <w:rFonts w:ascii="Arial" w:hAnsi="Arial" w:cs="Arial"/>
          <w:b/>
          <w:sz w:val="24"/>
        </w:rPr>
        <w:t>Support of Mobile IAB for 5G Advanced</w:t>
      </w:r>
    </w:p>
    <w:p w14:paraId="572AE9D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5A5D2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3D4BE" w14:textId="77777777" w:rsidR="001B30CC" w:rsidRDefault="001B30CC" w:rsidP="001B30CC">
      <w:pPr>
        <w:rPr>
          <w:rFonts w:ascii="Arial" w:hAnsi="Arial" w:cs="Arial"/>
          <w:b/>
          <w:sz w:val="24"/>
        </w:rPr>
      </w:pPr>
      <w:r>
        <w:rPr>
          <w:rFonts w:ascii="Arial" w:hAnsi="Arial" w:cs="Arial"/>
          <w:b/>
          <w:color w:val="0000FF"/>
          <w:sz w:val="24"/>
        </w:rPr>
        <w:t>RWS-210476</w:t>
      </w:r>
      <w:r>
        <w:rPr>
          <w:rFonts w:ascii="Arial" w:hAnsi="Arial" w:cs="Arial"/>
          <w:b/>
          <w:color w:val="0000FF"/>
          <w:sz w:val="24"/>
        </w:rPr>
        <w:tab/>
      </w:r>
      <w:r>
        <w:rPr>
          <w:rFonts w:ascii="Arial" w:hAnsi="Arial" w:cs="Arial"/>
          <w:b/>
          <w:sz w:val="24"/>
        </w:rPr>
        <w:t>Rel-18 NR RedCap evolution</w:t>
      </w:r>
    </w:p>
    <w:p w14:paraId="42F54C5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77FC01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00B3" w14:textId="77777777" w:rsidR="001B30CC" w:rsidRDefault="001B30CC" w:rsidP="001B30CC">
      <w:pPr>
        <w:rPr>
          <w:rFonts w:ascii="Arial" w:hAnsi="Arial" w:cs="Arial"/>
          <w:b/>
          <w:sz w:val="24"/>
        </w:rPr>
      </w:pPr>
      <w:r>
        <w:rPr>
          <w:rFonts w:ascii="Arial" w:hAnsi="Arial" w:cs="Arial"/>
          <w:b/>
          <w:color w:val="0000FF"/>
          <w:sz w:val="24"/>
        </w:rPr>
        <w:t>RWS-210477</w:t>
      </w:r>
      <w:r>
        <w:rPr>
          <w:rFonts w:ascii="Arial" w:hAnsi="Arial" w:cs="Arial"/>
          <w:b/>
          <w:color w:val="0000FF"/>
          <w:sz w:val="24"/>
        </w:rPr>
        <w:tab/>
      </w:r>
      <w:r>
        <w:rPr>
          <w:rFonts w:ascii="Arial" w:hAnsi="Arial" w:cs="Arial"/>
          <w:b/>
          <w:sz w:val="24"/>
        </w:rPr>
        <w:t>Support of ATG for 5G Advanced</w:t>
      </w:r>
    </w:p>
    <w:p w14:paraId="773FB98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BD5C76"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114C7" w14:textId="77777777" w:rsidR="001B30CC" w:rsidRDefault="001B30CC" w:rsidP="001B30CC">
      <w:pPr>
        <w:rPr>
          <w:rFonts w:ascii="Arial" w:hAnsi="Arial" w:cs="Arial"/>
          <w:b/>
          <w:sz w:val="24"/>
        </w:rPr>
      </w:pPr>
      <w:r>
        <w:rPr>
          <w:rFonts w:ascii="Arial" w:hAnsi="Arial" w:cs="Arial"/>
          <w:b/>
          <w:color w:val="0000FF"/>
          <w:sz w:val="24"/>
        </w:rPr>
        <w:t>RWS-210605</w:t>
      </w:r>
      <w:r>
        <w:rPr>
          <w:rFonts w:ascii="Arial" w:hAnsi="Arial" w:cs="Arial"/>
          <w:b/>
          <w:color w:val="0000FF"/>
          <w:sz w:val="24"/>
        </w:rPr>
        <w:tab/>
      </w:r>
      <w:r>
        <w:rPr>
          <w:rFonts w:ascii="Arial" w:hAnsi="Arial" w:cs="Arial"/>
          <w:b/>
          <w:sz w:val="24"/>
        </w:rPr>
        <w:t>Email discussion summary for [RAN-R18-WS-non-eMBB-ZTE]</w:t>
      </w:r>
    </w:p>
    <w:p w14:paraId="79D6DE1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w:t>
      </w:r>
    </w:p>
    <w:p w14:paraId="43125931" w14:textId="77777777" w:rsidR="001B30CC" w:rsidRDefault="001B30CC" w:rsidP="001B30CC">
      <w:pPr>
        <w:rPr>
          <w:rFonts w:ascii="Arial" w:hAnsi="Arial" w:cs="Arial"/>
          <w:b/>
        </w:rPr>
      </w:pPr>
      <w:r>
        <w:rPr>
          <w:rFonts w:ascii="Arial" w:hAnsi="Arial" w:cs="Arial"/>
          <w:b/>
        </w:rPr>
        <w:t xml:space="preserve">Abstract: </w:t>
      </w:r>
    </w:p>
    <w:p w14:paraId="31F481FF" w14:textId="77777777" w:rsidR="001B30CC" w:rsidRDefault="001B30CC" w:rsidP="001B30CC">
      <w:r>
        <w:t>RWS-210467, RWS-210468, RWS-210469, RWS-210470, RWS-210471, RWS-210472, RWS-210473, RWS-210474, RWS-210475, RWS-210476, RWS-210477</w:t>
      </w:r>
    </w:p>
    <w:p w14:paraId="0C2BDB4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B26C" w14:textId="77777777" w:rsidR="001B30CC" w:rsidRDefault="001B30CC" w:rsidP="001B30CC">
      <w:pPr>
        <w:rPr>
          <w:rFonts w:ascii="Arial" w:hAnsi="Arial" w:cs="Arial"/>
          <w:b/>
          <w:sz w:val="24"/>
        </w:rPr>
      </w:pPr>
      <w:r>
        <w:rPr>
          <w:rFonts w:ascii="Arial" w:hAnsi="Arial" w:cs="Arial"/>
          <w:b/>
          <w:color w:val="0000FF"/>
          <w:sz w:val="24"/>
        </w:rPr>
        <w:t>RWS-210495</w:t>
      </w:r>
      <w:r>
        <w:rPr>
          <w:rFonts w:ascii="Arial" w:hAnsi="Arial" w:cs="Arial"/>
          <w:b/>
          <w:color w:val="0000FF"/>
          <w:sz w:val="24"/>
        </w:rPr>
        <w:tab/>
      </w:r>
      <w:r>
        <w:rPr>
          <w:rFonts w:ascii="Arial" w:hAnsi="Arial" w:cs="Arial"/>
          <w:b/>
          <w:sz w:val="24"/>
        </w:rPr>
        <w:t>Sidelink relay enhancements in R18</w:t>
      </w:r>
    </w:p>
    <w:p w14:paraId="35D4903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AE0DB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0D6A2" w14:textId="77777777" w:rsidR="001B30CC" w:rsidRDefault="001B30CC" w:rsidP="001B30CC">
      <w:pPr>
        <w:rPr>
          <w:rFonts w:ascii="Arial" w:hAnsi="Arial" w:cs="Arial"/>
          <w:b/>
          <w:sz w:val="24"/>
        </w:rPr>
      </w:pPr>
      <w:r>
        <w:rPr>
          <w:rFonts w:ascii="Arial" w:hAnsi="Arial" w:cs="Arial"/>
          <w:b/>
          <w:color w:val="0000FF"/>
          <w:sz w:val="24"/>
        </w:rPr>
        <w:t>RWS-210496</w:t>
      </w:r>
      <w:r>
        <w:rPr>
          <w:rFonts w:ascii="Arial" w:hAnsi="Arial" w:cs="Arial"/>
          <w:b/>
          <w:color w:val="0000FF"/>
          <w:sz w:val="24"/>
        </w:rPr>
        <w:tab/>
      </w:r>
      <w:r>
        <w:rPr>
          <w:rFonts w:ascii="Arial" w:hAnsi="Arial" w:cs="Arial"/>
          <w:b/>
          <w:sz w:val="24"/>
        </w:rPr>
        <w:t>Discussion on Sidelink Positioning</w:t>
      </w:r>
    </w:p>
    <w:p w14:paraId="0E46E4B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F3A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22A19" w14:textId="77777777" w:rsidR="001B30CC" w:rsidRDefault="001B30CC" w:rsidP="001B30CC">
      <w:pPr>
        <w:rPr>
          <w:rFonts w:ascii="Arial" w:hAnsi="Arial" w:cs="Arial"/>
          <w:b/>
          <w:sz w:val="24"/>
        </w:rPr>
      </w:pPr>
      <w:r>
        <w:rPr>
          <w:rFonts w:ascii="Arial" w:hAnsi="Arial" w:cs="Arial"/>
          <w:b/>
          <w:color w:val="0000FF"/>
          <w:sz w:val="24"/>
        </w:rPr>
        <w:t>RWS-210500</w:t>
      </w:r>
      <w:r>
        <w:rPr>
          <w:rFonts w:ascii="Arial" w:hAnsi="Arial" w:cs="Arial"/>
          <w:b/>
          <w:color w:val="0000FF"/>
          <w:sz w:val="24"/>
        </w:rPr>
        <w:tab/>
      </w:r>
      <w:r>
        <w:rPr>
          <w:rFonts w:ascii="Arial" w:hAnsi="Arial" w:cs="Arial"/>
          <w:b/>
          <w:sz w:val="24"/>
        </w:rPr>
        <w:t>Considerations on NR enhancements for XR</w:t>
      </w:r>
    </w:p>
    <w:p w14:paraId="5B45ED4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ACA1B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0363" w14:textId="77777777" w:rsidR="001B30CC" w:rsidRDefault="001B30CC" w:rsidP="001B30CC">
      <w:pPr>
        <w:rPr>
          <w:rFonts w:ascii="Arial" w:hAnsi="Arial" w:cs="Arial"/>
          <w:b/>
          <w:sz w:val="24"/>
        </w:rPr>
      </w:pPr>
      <w:r>
        <w:rPr>
          <w:rFonts w:ascii="Arial" w:hAnsi="Arial" w:cs="Arial"/>
          <w:b/>
          <w:color w:val="0000FF"/>
          <w:sz w:val="24"/>
        </w:rPr>
        <w:t>RWS-210501</w:t>
      </w:r>
      <w:r>
        <w:rPr>
          <w:rFonts w:ascii="Arial" w:hAnsi="Arial" w:cs="Arial"/>
          <w:b/>
          <w:color w:val="0000FF"/>
          <w:sz w:val="24"/>
        </w:rPr>
        <w:tab/>
      </w:r>
      <w:r>
        <w:rPr>
          <w:rFonts w:ascii="Arial" w:hAnsi="Arial" w:cs="Arial"/>
          <w:b/>
          <w:sz w:val="24"/>
        </w:rPr>
        <w:t>NR NTN Enhancement in Rel-18</w:t>
      </w:r>
    </w:p>
    <w:p w14:paraId="5A1FA3E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DF1AC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F992" w14:textId="77777777" w:rsidR="001B30CC" w:rsidRDefault="001B30CC" w:rsidP="001B30CC">
      <w:pPr>
        <w:rPr>
          <w:rFonts w:ascii="Arial" w:hAnsi="Arial" w:cs="Arial"/>
          <w:b/>
          <w:sz w:val="24"/>
        </w:rPr>
      </w:pPr>
      <w:r>
        <w:rPr>
          <w:rFonts w:ascii="Arial" w:hAnsi="Arial" w:cs="Arial"/>
          <w:b/>
          <w:color w:val="0000FF"/>
          <w:sz w:val="24"/>
        </w:rPr>
        <w:t>RWS-210502</w:t>
      </w:r>
      <w:r>
        <w:rPr>
          <w:rFonts w:ascii="Arial" w:hAnsi="Arial" w:cs="Arial"/>
          <w:b/>
          <w:color w:val="0000FF"/>
          <w:sz w:val="24"/>
        </w:rPr>
        <w:tab/>
      </w:r>
      <w:r>
        <w:rPr>
          <w:rFonts w:ascii="Arial" w:hAnsi="Arial" w:cs="Arial"/>
          <w:b/>
          <w:sz w:val="24"/>
        </w:rPr>
        <w:t>NR Sidelink Further Enhancement in Rel-18</w:t>
      </w:r>
    </w:p>
    <w:p w14:paraId="6EFD0F2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3A74E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47F64" w14:textId="77777777" w:rsidR="001B30CC" w:rsidRDefault="001B30CC" w:rsidP="001B30CC">
      <w:pPr>
        <w:rPr>
          <w:rFonts w:ascii="Arial" w:hAnsi="Arial" w:cs="Arial"/>
          <w:b/>
          <w:sz w:val="24"/>
        </w:rPr>
      </w:pPr>
      <w:r>
        <w:rPr>
          <w:rFonts w:ascii="Arial" w:hAnsi="Arial" w:cs="Arial"/>
          <w:b/>
          <w:color w:val="0000FF"/>
          <w:sz w:val="24"/>
        </w:rPr>
        <w:t>RWS-210503</w:t>
      </w:r>
      <w:r>
        <w:rPr>
          <w:rFonts w:ascii="Arial" w:hAnsi="Arial" w:cs="Arial"/>
          <w:b/>
          <w:color w:val="0000FF"/>
          <w:sz w:val="24"/>
        </w:rPr>
        <w:tab/>
      </w:r>
      <w:r>
        <w:rPr>
          <w:rFonts w:ascii="Arial" w:hAnsi="Arial" w:cs="Arial"/>
          <w:b/>
          <w:sz w:val="24"/>
        </w:rPr>
        <w:t>On unlicensed band enhancement</w:t>
      </w:r>
    </w:p>
    <w:p w14:paraId="2FB7EA5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A591E6" w14:textId="77777777" w:rsidR="001B30CC" w:rsidRDefault="001B30CC" w:rsidP="001B30CC">
      <w:pPr>
        <w:rPr>
          <w:rFonts w:ascii="Arial" w:hAnsi="Arial" w:cs="Arial"/>
          <w:b/>
        </w:rPr>
      </w:pPr>
      <w:r>
        <w:rPr>
          <w:rFonts w:ascii="Arial" w:hAnsi="Arial" w:cs="Arial"/>
          <w:b/>
        </w:rPr>
        <w:t xml:space="preserve">Discussion: </w:t>
      </w:r>
    </w:p>
    <w:p w14:paraId="13DB084A" w14:textId="77777777" w:rsidR="001B30CC" w:rsidRDefault="001B30CC" w:rsidP="001B30CC">
      <w:r>
        <w:t>presented in Mon GTW:</w:t>
      </w:r>
    </w:p>
    <w:p w14:paraId="54D9A94B" w14:textId="77777777" w:rsidR="001B30CC" w:rsidRDefault="001B30CC" w:rsidP="001B30CC">
      <w:r>
        <w:t>COT= Channel Occupancy Time; NCIS: network controlled interactive service</w:t>
      </w:r>
    </w:p>
    <w:p w14:paraId="3D4074BE" w14:textId="77777777" w:rsidR="001B30CC" w:rsidRDefault="001B30CC" w:rsidP="001B30CC">
      <w:r>
        <w:t xml:space="preserve">proposals: unlicensed band enhancement including both 5/6GHz and 60GHz:  </w:t>
      </w:r>
    </w:p>
    <w:p w14:paraId="6CCB7656" w14:textId="77777777" w:rsidR="001B30CC" w:rsidRDefault="001B30CC" w:rsidP="001B30CC">
      <w:r>
        <w:t xml:space="preserve">Proposal 1: Enable sidelink in unlicensed band for NCIS use cases. </w:t>
      </w:r>
    </w:p>
    <w:p w14:paraId="5487AEDD" w14:textId="77777777" w:rsidR="001B30CC" w:rsidRDefault="001B30CC" w:rsidP="001B30CC">
      <w:r>
        <w:t xml:space="preserve">Proposal 2: Support mTRP enhancement in unlicensed band  </w:t>
      </w:r>
    </w:p>
    <w:p w14:paraId="744C243B" w14:textId="77777777" w:rsidR="001B30CC" w:rsidRDefault="001B30CC" w:rsidP="001B30CC">
      <w:r>
        <w:t xml:space="preserve">Proposal 3: Support DL coverage enhancement in unlicensed band  </w:t>
      </w:r>
    </w:p>
    <w:p w14:paraId="2816E45F" w14:textId="77777777" w:rsidR="001B30CC" w:rsidRDefault="001B30CC" w:rsidP="001B30CC">
      <w:r>
        <w:lastRenderedPageBreak/>
        <w:t>Proposal 4: Relax the restriction on the gNB not transmitting unicast data to other UEs within a UE-initiated</w:t>
      </w:r>
    </w:p>
    <w:p w14:paraId="1143CA96" w14:textId="77777777" w:rsidR="001B30CC" w:rsidRDefault="001B30CC" w:rsidP="001B30CC">
      <w:r>
        <w:t>Futurewei: confirms sidelink is very import</w:t>
      </w:r>
    </w:p>
    <w:p w14:paraId="70BF8733" w14:textId="77777777" w:rsidR="001B30CC" w:rsidRDefault="001B30CC" w:rsidP="001B30CC">
      <w:r>
        <w:t>ZTE: agrees that FR1 should be prioritized</w:t>
      </w:r>
    </w:p>
    <w:p w14:paraId="7EB29DE5" w14:textId="77777777" w:rsidR="001B30CC" w:rsidRDefault="001B30CC" w:rsidP="001B30CC">
      <w:r>
        <w:t>Apple: harmonized standard does not forbid/or explicitly allow proposal 3, but "11B" considers it already</w:t>
      </w:r>
    </w:p>
    <w:p w14:paraId="25604976" w14:textId="77777777" w:rsidR="001B30CC" w:rsidRDefault="001B30CC" w:rsidP="001B30CC">
      <w:r>
        <w:t>vivo: 60GHz is higher prio for us</w:t>
      </w:r>
    </w:p>
    <w:p w14:paraId="79EF03AA" w14:textId="77777777" w:rsidR="001B30CC" w:rsidRDefault="001B30CC" w:rsidP="001B30CC">
      <w:r>
        <w:t>Panasonic: coexistence with Wifi is assumed?</w:t>
      </w:r>
    </w:p>
    <w:p w14:paraId="616C7BC1" w14:textId="77777777" w:rsidR="001B30CC" w:rsidRDefault="001B30CC" w:rsidP="001B30CC">
      <w:r>
        <w:t>vivo: yes</w:t>
      </w:r>
    </w:p>
    <w:p w14:paraId="19D483A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AECF8" w14:textId="77777777" w:rsidR="001B30CC" w:rsidRDefault="001B30CC" w:rsidP="001B30CC">
      <w:pPr>
        <w:rPr>
          <w:rFonts w:ascii="Arial" w:hAnsi="Arial" w:cs="Arial"/>
          <w:b/>
          <w:sz w:val="24"/>
        </w:rPr>
      </w:pPr>
      <w:r>
        <w:rPr>
          <w:rFonts w:ascii="Arial" w:hAnsi="Arial" w:cs="Arial"/>
          <w:b/>
          <w:color w:val="0000FF"/>
          <w:sz w:val="24"/>
        </w:rPr>
        <w:t>RWS-210504</w:t>
      </w:r>
      <w:r>
        <w:rPr>
          <w:rFonts w:ascii="Arial" w:hAnsi="Arial" w:cs="Arial"/>
          <w:b/>
          <w:color w:val="0000FF"/>
          <w:sz w:val="24"/>
        </w:rPr>
        <w:tab/>
      </w:r>
      <w:r>
        <w:rPr>
          <w:rFonts w:ascii="Arial" w:hAnsi="Arial" w:cs="Arial"/>
          <w:b/>
          <w:sz w:val="24"/>
        </w:rPr>
        <w:t>Views on Redcap Enhancements for Rel-18</w:t>
      </w:r>
    </w:p>
    <w:p w14:paraId="6BF1970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3B8C1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ADA39" w14:textId="77777777" w:rsidR="001B30CC" w:rsidRDefault="001B30CC" w:rsidP="001B30CC">
      <w:pPr>
        <w:rPr>
          <w:rFonts w:ascii="Arial" w:hAnsi="Arial" w:cs="Arial"/>
          <w:b/>
          <w:sz w:val="24"/>
        </w:rPr>
      </w:pPr>
      <w:r>
        <w:rPr>
          <w:rFonts w:ascii="Arial" w:hAnsi="Arial" w:cs="Arial"/>
          <w:b/>
          <w:color w:val="0000FF"/>
          <w:sz w:val="24"/>
        </w:rPr>
        <w:t>RWS-210552</w:t>
      </w:r>
      <w:r>
        <w:rPr>
          <w:rFonts w:ascii="Arial" w:hAnsi="Arial" w:cs="Arial"/>
          <w:b/>
          <w:color w:val="0000FF"/>
          <w:sz w:val="24"/>
        </w:rPr>
        <w:tab/>
      </w:r>
      <w:r>
        <w:rPr>
          <w:rFonts w:ascii="Arial" w:hAnsi="Arial" w:cs="Arial"/>
          <w:b/>
          <w:sz w:val="24"/>
        </w:rPr>
        <w:t>Email discussion summary for [RAN-R18-WS-non-eMBB-Apple]</w:t>
      </w:r>
    </w:p>
    <w:p w14:paraId="2D12A48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3F3FD259" w14:textId="77777777" w:rsidR="001B30CC" w:rsidRDefault="001B30CC" w:rsidP="001B30CC">
      <w:pPr>
        <w:rPr>
          <w:rFonts w:ascii="Arial" w:hAnsi="Arial" w:cs="Arial"/>
          <w:b/>
        </w:rPr>
      </w:pPr>
      <w:r>
        <w:rPr>
          <w:rFonts w:ascii="Arial" w:hAnsi="Arial" w:cs="Arial"/>
          <w:b/>
        </w:rPr>
        <w:t xml:space="preserve">Abstract: </w:t>
      </w:r>
    </w:p>
    <w:p w14:paraId="0E75765A" w14:textId="77777777" w:rsidR="001B30CC" w:rsidRDefault="001B30CC" w:rsidP="001B30CC">
      <w:r>
        <w:t>RWS-210495, RWS-210496, RWS-210500, RWS-210501, RWS-210502, RWS-210503, RWS-210504</w:t>
      </w:r>
    </w:p>
    <w:p w14:paraId="4B4A224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0DCFE" w14:textId="77777777" w:rsidR="001B30CC" w:rsidRDefault="001B30CC" w:rsidP="001B30CC">
      <w:pPr>
        <w:rPr>
          <w:rFonts w:ascii="Arial" w:hAnsi="Arial" w:cs="Arial"/>
          <w:b/>
          <w:sz w:val="24"/>
        </w:rPr>
      </w:pPr>
      <w:r>
        <w:rPr>
          <w:rFonts w:ascii="Arial" w:hAnsi="Arial" w:cs="Arial"/>
          <w:b/>
          <w:color w:val="0000FF"/>
          <w:sz w:val="24"/>
        </w:rPr>
        <w:t>RWS-210281</w:t>
      </w:r>
      <w:r>
        <w:rPr>
          <w:rFonts w:ascii="Arial" w:hAnsi="Arial" w:cs="Arial"/>
          <w:b/>
          <w:color w:val="0000FF"/>
          <w:sz w:val="24"/>
        </w:rPr>
        <w:tab/>
      </w:r>
      <w:r>
        <w:rPr>
          <w:rFonts w:ascii="Arial" w:hAnsi="Arial" w:cs="Arial"/>
          <w:b/>
          <w:sz w:val="24"/>
        </w:rPr>
        <w:t>LG Uplus views on  Rel-18 Non-eMBB area</w:t>
      </w:r>
    </w:p>
    <w:p w14:paraId="7FFB041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5BD9D8E0" w14:textId="77777777" w:rsidR="001B30CC" w:rsidRDefault="001B30CC" w:rsidP="001B30CC">
      <w:pPr>
        <w:rPr>
          <w:rFonts w:ascii="Arial" w:hAnsi="Arial" w:cs="Arial"/>
          <w:b/>
        </w:rPr>
      </w:pPr>
      <w:r>
        <w:rPr>
          <w:rFonts w:ascii="Arial" w:hAnsi="Arial" w:cs="Arial"/>
          <w:b/>
        </w:rPr>
        <w:t xml:space="preserve">Abstract: </w:t>
      </w:r>
    </w:p>
    <w:p w14:paraId="4F61EB75" w14:textId="77777777" w:rsidR="001B30CC" w:rsidRDefault="001B30CC" w:rsidP="001B30CC">
      <w:r>
        <w:t>Energy saving, Positioning, Mobile IAB(Vehicle relay)</w:t>
      </w:r>
    </w:p>
    <w:p w14:paraId="7A92B86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A0E07" w14:textId="77777777" w:rsidR="001B30CC" w:rsidRDefault="001B30CC" w:rsidP="001B30CC">
      <w:pPr>
        <w:rPr>
          <w:rFonts w:ascii="Arial" w:hAnsi="Arial" w:cs="Arial"/>
          <w:b/>
          <w:sz w:val="24"/>
        </w:rPr>
      </w:pPr>
      <w:r>
        <w:rPr>
          <w:rFonts w:ascii="Arial" w:hAnsi="Arial" w:cs="Arial"/>
          <w:b/>
          <w:color w:val="0000FF"/>
          <w:sz w:val="24"/>
        </w:rPr>
        <w:t>RWS-210580</w:t>
      </w:r>
      <w:r>
        <w:rPr>
          <w:rFonts w:ascii="Arial" w:hAnsi="Arial" w:cs="Arial"/>
          <w:b/>
          <w:color w:val="0000FF"/>
          <w:sz w:val="24"/>
        </w:rPr>
        <w:tab/>
      </w:r>
      <w:r>
        <w:rPr>
          <w:rFonts w:ascii="Arial" w:hAnsi="Arial" w:cs="Arial"/>
          <w:b/>
          <w:sz w:val="24"/>
        </w:rPr>
        <w:t>Email discussion summary for [RAN-R18-WS-non-eMBB-LG_Uplus]</w:t>
      </w:r>
    </w:p>
    <w:p w14:paraId="21B91A0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Uplus</w:t>
      </w:r>
    </w:p>
    <w:p w14:paraId="55295A0F" w14:textId="77777777" w:rsidR="001B30CC" w:rsidRDefault="001B30CC" w:rsidP="001B30CC">
      <w:pPr>
        <w:rPr>
          <w:rFonts w:ascii="Arial" w:hAnsi="Arial" w:cs="Arial"/>
          <w:b/>
        </w:rPr>
      </w:pPr>
      <w:r>
        <w:rPr>
          <w:rFonts w:ascii="Arial" w:hAnsi="Arial" w:cs="Arial"/>
          <w:b/>
        </w:rPr>
        <w:t xml:space="preserve">Abstract: </w:t>
      </w:r>
    </w:p>
    <w:p w14:paraId="2E70DC86" w14:textId="77777777" w:rsidR="001B30CC" w:rsidRDefault="001B30CC" w:rsidP="001B30CC">
      <w:r>
        <w:t>RWS-210281</w:t>
      </w:r>
    </w:p>
    <w:p w14:paraId="3AC8C9C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EED4" w14:textId="77777777" w:rsidR="001B30CC" w:rsidRDefault="001B30CC" w:rsidP="001B30CC">
      <w:pPr>
        <w:rPr>
          <w:rFonts w:ascii="Arial" w:hAnsi="Arial" w:cs="Arial"/>
          <w:b/>
          <w:sz w:val="24"/>
        </w:rPr>
      </w:pPr>
      <w:r>
        <w:rPr>
          <w:rFonts w:ascii="Arial" w:hAnsi="Arial" w:cs="Arial"/>
          <w:b/>
          <w:color w:val="0000FF"/>
          <w:sz w:val="24"/>
        </w:rPr>
        <w:t>RWS-210285</w:t>
      </w:r>
      <w:r>
        <w:rPr>
          <w:rFonts w:ascii="Arial" w:hAnsi="Arial" w:cs="Arial"/>
          <w:b/>
          <w:color w:val="0000FF"/>
          <w:sz w:val="24"/>
        </w:rPr>
        <w:tab/>
      </w:r>
      <w:r>
        <w:rPr>
          <w:rFonts w:ascii="Arial" w:hAnsi="Arial" w:cs="Arial"/>
          <w:b/>
          <w:sz w:val="24"/>
        </w:rPr>
        <w:t>Motivation for new SI: Study on Carrier Phase Positioning</w:t>
      </w:r>
    </w:p>
    <w:p w14:paraId="59C112A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DanKook University</w:t>
      </w:r>
    </w:p>
    <w:p w14:paraId="5EF68AF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E9CFF" w14:textId="77777777" w:rsidR="001B30CC" w:rsidRDefault="001B30CC" w:rsidP="001B30CC">
      <w:pPr>
        <w:rPr>
          <w:rFonts w:ascii="Arial" w:hAnsi="Arial" w:cs="Arial"/>
          <w:b/>
          <w:sz w:val="24"/>
        </w:rPr>
      </w:pPr>
      <w:r>
        <w:rPr>
          <w:rFonts w:ascii="Arial" w:hAnsi="Arial" w:cs="Arial"/>
          <w:b/>
          <w:color w:val="0000FF"/>
          <w:sz w:val="24"/>
        </w:rPr>
        <w:t>RWS-210563</w:t>
      </w:r>
      <w:r>
        <w:rPr>
          <w:rFonts w:ascii="Arial" w:hAnsi="Arial" w:cs="Arial"/>
          <w:b/>
          <w:color w:val="0000FF"/>
          <w:sz w:val="24"/>
        </w:rPr>
        <w:tab/>
      </w:r>
      <w:r>
        <w:rPr>
          <w:rFonts w:ascii="Arial" w:hAnsi="Arial" w:cs="Arial"/>
          <w:b/>
          <w:sz w:val="24"/>
        </w:rPr>
        <w:t>Email discussion summary for [RAN-R18-WS-non-eMBB-DanKook_University]</w:t>
      </w:r>
    </w:p>
    <w:p w14:paraId="0419A600" w14:textId="77777777" w:rsidR="001B30CC" w:rsidRDefault="001B30CC" w:rsidP="001B30C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DanKook University</w:t>
      </w:r>
    </w:p>
    <w:p w14:paraId="67020CCA" w14:textId="77777777" w:rsidR="001B30CC" w:rsidRDefault="001B30CC" w:rsidP="001B30CC">
      <w:pPr>
        <w:rPr>
          <w:rFonts w:ascii="Arial" w:hAnsi="Arial" w:cs="Arial"/>
          <w:b/>
        </w:rPr>
      </w:pPr>
      <w:r>
        <w:rPr>
          <w:rFonts w:ascii="Arial" w:hAnsi="Arial" w:cs="Arial"/>
          <w:b/>
        </w:rPr>
        <w:t xml:space="preserve">Abstract: </w:t>
      </w:r>
    </w:p>
    <w:p w14:paraId="54B18377" w14:textId="77777777" w:rsidR="001B30CC" w:rsidRDefault="001B30CC" w:rsidP="001B30CC">
      <w:r>
        <w:t>RWS-210285</w:t>
      </w:r>
    </w:p>
    <w:p w14:paraId="390D3D2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E19A" w14:textId="77777777" w:rsidR="001B30CC" w:rsidRDefault="001B30CC" w:rsidP="001B30CC">
      <w:pPr>
        <w:rPr>
          <w:rFonts w:ascii="Arial" w:hAnsi="Arial" w:cs="Arial"/>
          <w:b/>
          <w:sz w:val="24"/>
        </w:rPr>
      </w:pPr>
      <w:r>
        <w:rPr>
          <w:rFonts w:ascii="Arial" w:hAnsi="Arial" w:cs="Arial"/>
          <w:b/>
          <w:color w:val="0000FF"/>
          <w:sz w:val="24"/>
        </w:rPr>
        <w:t>RWS-210360</w:t>
      </w:r>
      <w:r>
        <w:rPr>
          <w:rFonts w:ascii="Arial" w:hAnsi="Arial" w:cs="Arial"/>
          <w:b/>
          <w:color w:val="0000FF"/>
          <w:sz w:val="24"/>
        </w:rPr>
        <w:tab/>
      </w:r>
      <w:r>
        <w:rPr>
          <w:rFonts w:ascii="Arial" w:hAnsi="Arial" w:cs="Arial"/>
          <w:b/>
          <w:sz w:val="24"/>
        </w:rPr>
        <w:t>5GAA input to 3GPP Rel.18 Workshop</w:t>
      </w:r>
    </w:p>
    <w:p w14:paraId="4CAEA20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14:paraId="628A61D2" w14:textId="77777777" w:rsidR="001B30CC" w:rsidRDefault="001B30CC" w:rsidP="001B30CC">
      <w:pPr>
        <w:rPr>
          <w:rFonts w:ascii="Arial" w:hAnsi="Arial" w:cs="Arial"/>
          <w:b/>
        </w:rPr>
      </w:pPr>
      <w:r>
        <w:rPr>
          <w:rFonts w:ascii="Arial" w:hAnsi="Arial" w:cs="Arial"/>
          <w:b/>
        </w:rPr>
        <w:t xml:space="preserve">Discussion: </w:t>
      </w:r>
    </w:p>
    <w:p w14:paraId="71D7A47B" w14:textId="77777777" w:rsidR="001B30CC" w:rsidRDefault="001B30CC" w:rsidP="001B30CC">
      <w:r>
        <w:t>presented in Wed GTW</w:t>
      </w:r>
    </w:p>
    <w:p w14:paraId="78CDF1CD" w14:textId="77777777" w:rsidR="001B30CC" w:rsidRDefault="001B30CC" w:rsidP="001B30CC">
      <w:r>
        <w:t>proposed 5GAA priority ranking:</w:t>
      </w:r>
    </w:p>
    <w:p w14:paraId="0FC22DB4" w14:textId="77777777" w:rsidR="001B30CC" w:rsidRDefault="001B30CC" w:rsidP="001B30CC">
      <w:r>
        <w:t>1. Positioning enhancements</w:t>
      </w:r>
    </w:p>
    <w:p w14:paraId="275FF8FB" w14:textId="77777777" w:rsidR="001B30CC" w:rsidRDefault="001B30CC" w:rsidP="001B30CC">
      <w:r>
        <w:t>2. LTE/NR V2X sidelink co channel coexistence</w:t>
      </w:r>
    </w:p>
    <w:p w14:paraId="27DF7D91" w14:textId="77777777" w:rsidR="001B30CC" w:rsidRDefault="001B30CC" w:rsidP="001B30CC">
      <w:r>
        <w:t>3. Sidelink carrier aggregation (CA)</w:t>
      </w:r>
    </w:p>
    <w:p w14:paraId="43E0E8FC" w14:textId="77777777" w:rsidR="001B30CC" w:rsidRDefault="001B30CC" w:rsidP="001B30CC">
      <w:r>
        <w:t>4. Enhancements to sidelink power saving</w:t>
      </w:r>
    </w:p>
    <w:p w14:paraId="2656E610" w14:textId="77777777" w:rsidR="001B30CC" w:rsidRDefault="001B30CC" w:rsidP="001B30CC">
      <w:r>
        <w:t>5. Predictive QoS</w:t>
      </w:r>
    </w:p>
    <w:p w14:paraId="6EC4B778" w14:textId="77777777" w:rsidR="001B30CC" w:rsidRDefault="001B30CC" w:rsidP="001B30CC">
      <w:r>
        <w:t>6. UE to UE relay</w:t>
      </w:r>
    </w:p>
    <w:p w14:paraId="0BBF77A0" w14:textId="77777777" w:rsidR="001B30CC" w:rsidRDefault="001B30CC" w:rsidP="001B30CC">
      <w:r>
        <w:t>7. NR V2X sidelink adjacent channel coexistence with non 3GPP technologies</w:t>
      </w:r>
    </w:p>
    <w:p w14:paraId="4B5CE082" w14:textId="77777777" w:rsidR="001B30CC" w:rsidRDefault="001B30CC" w:rsidP="001B30CC">
      <w:r>
        <w:t>8. Enhancements for vehicular distributed antenna system (DAS) UE transmission</w:t>
      </w:r>
    </w:p>
    <w:p w14:paraId="451DBB96" w14:textId="77777777" w:rsidR="001B30CC" w:rsidRDefault="001B30CC" w:rsidP="001B30CC">
      <w:r>
        <w:t>Intel: priorities are not fully clear</w:t>
      </w:r>
    </w:p>
    <w:p w14:paraId="20B23399" w14:textId="77777777" w:rsidR="001B30CC" w:rsidRDefault="001B30CC" w:rsidP="001B30CC">
      <w:r>
        <w:t>5GAA: all 5GAA members were consulted in a survey and these are the 8 most important of 35 topics and 1. has highest priority</w:t>
      </w:r>
    </w:p>
    <w:p w14:paraId="6F7240B5" w14:textId="77777777" w:rsidR="001B30CC" w:rsidRDefault="001B30CC" w:rsidP="001B30CC">
      <w:r>
        <w:t>CATT: bandwidth and antenna number reduction intended?</w:t>
      </w:r>
    </w:p>
    <w:p w14:paraId="0D294E94" w14:textId="77777777" w:rsidR="001B30CC" w:rsidRDefault="001B30CC" w:rsidP="001B30CC">
      <w:r>
        <w:t>5GAA: we leave the solution discussion to 3GPP</w:t>
      </w:r>
    </w:p>
    <w:p w14:paraId="04B829C2" w14:textId="77777777" w:rsidR="001B30CC" w:rsidRDefault="001B30CC" w:rsidP="001B30CC">
      <w:r>
        <w:t>Futurewei: positioning enhancements: which scenarios are most important here?</w:t>
      </w:r>
    </w:p>
    <w:p w14:paraId="2826AE7A" w14:textId="77777777" w:rsidR="001B30CC" w:rsidRDefault="001B30CC" w:rsidP="001B30CC">
      <w:r>
        <w:t>5GAA: we sent some LSs on use cases for positioning, in-coverage, out-of-coverage and partial coverage are equally important</w:t>
      </w:r>
    </w:p>
    <w:p w14:paraId="6F003E3B" w14:textId="77777777" w:rsidR="001B30CC" w:rsidRDefault="001B30CC" w:rsidP="001B30CC">
      <w:r>
        <w:t>Xiaomi: MDT to improve SL coverage?</w:t>
      </w:r>
    </w:p>
    <w:p w14:paraId="77605B4F" w14:textId="77777777" w:rsidR="001B30CC" w:rsidRDefault="001B30CC" w:rsidP="001B30CC">
      <w:r>
        <w:t>vivo: some co-channel coexistence is already existing so wondering what needs to be introduced</w:t>
      </w:r>
    </w:p>
    <w:p w14:paraId="469BEBE5" w14:textId="77777777" w:rsidR="001B30CC" w:rsidRDefault="001B30CC" w:rsidP="001B30CC">
      <w:r>
        <w:t>NTT DOCOMO: LTE/NR V2X could be used in same channel with different time domain, but maybe same time domain is considered?</w:t>
      </w:r>
    </w:p>
    <w:p w14:paraId="66B59651" w14:textId="77777777" w:rsidR="001B30CC" w:rsidRDefault="001B30CC" w:rsidP="001B30CC">
      <w:r>
        <w:t>5GAA: we are just proposing the need, solution will be up to 3GPP</w:t>
      </w:r>
    </w:p>
    <w:p w14:paraId="5F54915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9AB39" w14:textId="77777777" w:rsidR="001B30CC" w:rsidRDefault="001B30CC" w:rsidP="001B30CC">
      <w:pPr>
        <w:rPr>
          <w:rFonts w:ascii="Arial" w:hAnsi="Arial" w:cs="Arial"/>
          <w:b/>
          <w:sz w:val="24"/>
        </w:rPr>
      </w:pPr>
      <w:r>
        <w:rPr>
          <w:rFonts w:ascii="Arial" w:hAnsi="Arial" w:cs="Arial"/>
          <w:b/>
          <w:color w:val="0000FF"/>
          <w:sz w:val="24"/>
        </w:rPr>
        <w:t>RWS-210549</w:t>
      </w:r>
      <w:r>
        <w:rPr>
          <w:rFonts w:ascii="Arial" w:hAnsi="Arial" w:cs="Arial"/>
          <w:b/>
          <w:color w:val="0000FF"/>
          <w:sz w:val="24"/>
        </w:rPr>
        <w:tab/>
      </w:r>
      <w:r>
        <w:rPr>
          <w:rFonts w:ascii="Arial" w:hAnsi="Arial" w:cs="Arial"/>
          <w:b/>
          <w:sz w:val="24"/>
        </w:rPr>
        <w:t>Email discussion summary for [RAN-R18-WS-non-eMBB-5GAA]</w:t>
      </w:r>
    </w:p>
    <w:p w14:paraId="6D0A8F0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5GAA</w:t>
      </w:r>
    </w:p>
    <w:p w14:paraId="491D2FBE" w14:textId="77777777" w:rsidR="001B30CC" w:rsidRDefault="001B30CC" w:rsidP="001B30CC">
      <w:pPr>
        <w:rPr>
          <w:rFonts w:ascii="Arial" w:hAnsi="Arial" w:cs="Arial"/>
          <w:b/>
        </w:rPr>
      </w:pPr>
      <w:r>
        <w:rPr>
          <w:rFonts w:ascii="Arial" w:hAnsi="Arial" w:cs="Arial"/>
          <w:b/>
        </w:rPr>
        <w:t xml:space="preserve">Abstract: </w:t>
      </w:r>
    </w:p>
    <w:p w14:paraId="7FBD7B23" w14:textId="77777777" w:rsidR="001B30CC" w:rsidRDefault="001B30CC" w:rsidP="001B30CC">
      <w:r>
        <w:lastRenderedPageBreak/>
        <w:t>RWS-210360</w:t>
      </w:r>
    </w:p>
    <w:p w14:paraId="2329FC3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E297E" w14:textId="77777777" w:rsidR="001B30CC" w:rsidRDefault="001B30CC" w:rsidP="001B30CC">
      <w:pPr>
        <w:rPr>
          <w:rFonts w:ascii="Arial" w:hAnsi="Arial" w:cs="Arial"/>
          <w:b/>
          <w:sz w:val="24"/>
        </w:rPr>
      </w:pPr>
      <w:r>
        <w:rPr>
          <w:rFonts w:ascii="Arial" w:hAnsi="Arial" w:cs="Arial"/>
          <w:b/>
          <w:color w:val="0000FF"/>
          <w:sz w:val="24"/>
        </w:rPr>
        <w:t>RWS-210362</w:t>
      </w:r>
      <w:r>
        <w:rPr>
          <w:rFonts w:ascii="Arial" w:hAnsi="Arial" w:cs="Arial"/>
          <w:b/>
          <w:color w:val="0000FF"/>
          <w:sz w:val="24"/>
        </w:rPr>
        <w:tab/>
      </w:r>
      <w:r>
        <w:rPr>
          <w:rFonts w:ascii="Arial" w:hAnsi="Arial" w:cs="Arial"/>
          <w:b/>
          <w:sz w:val="24"/>
        </w:rPr>
        <w:t>KT's view on non-eMBB-driven functional evolution for Release-18</w:t>
      </w:r>
    </w:p>
    <w:p w14:paraId="464A9A3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70C23B3" w14:textId="77777777" w:rsidR="001B30CC" w:rsidRDefault="001B30CC" w:rsidP="001B30CC">
      <w:pPr>
        <w:rPr>
          <w:rFonts w:ascii="Arial" w:hAnsi="Arial" w:cs="Arial"/>
          <w:b/>
        </w:rPr>
      </w:pPr>
      <w:r>
        <w:rPr>
          <w:rFonts w:ascii="Arial" w:hAnsi="Arial" w:cs="Arial"/>
          <w:b/>
        </w:rPr>
        <w:t xml:space="preserve">Abstract: </w:t>
      </w:r>
    </w:p>
    <w:p w14:paraId="67C2686F" w14:textId="77777777" w:rsidR="001B30CC" w:rsidRDefault="001B30CC" w:rsidP="001B30CC">
      <w:r>
        <w:t>This contribution proposes potential WI/SI for Release-18 regarding non-eMBB-driven functional evolution.</w:t>
      </w:r>
    </w:p>
    <w:p w14:paraId="282D656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91782" w14:textId="77777777" w:rsidR="001B30CC" w:rsidRDefault="001B30CC" w:rsidP="001B30CC">
      <w:pPr>
        <w:rPr>
          <w:rFonts w:ascii="Arial" w:hAnsi="Arial" w:cs="Arial"/>
          <w:b/>
          <w:sz w:val="24"/>
        </w:rPr>
      </w:pPr>
      <w:r>
        <w:rPr>
          <w:rFonts w:ascii="Arial" w:hAnsi="Arial" w:cs="Arial"/>
          <w:b/>
          <w:color w:val="0000FF"/>
          <w:sz w:val="24"/>
        </w:rPr>
        <w:t>RWS-210577</w:t>
      </w:r>
      <w:r>
        <w:rPr>
          <w:rFonts w:ascii="Arial" w:hAnsi="Arial" w:cs="Arial"/>
          <w:b/>
          <w:color w:val="0000FF"/>
          <w:sz w:val="24"/>
        </w:rPr>
        <w:tab/>
      </w:r>
      <w:r>
        <w:rPr>
          <w:rFonts w:ascii="Arial" w:hAnsi="Arial" w:cs="Arial"/>
          <w:b/>
          <w:sz w:val="24"/>
        </w:rPr>
        <w:t>Email discussion summary for [RAN-R18-WS-non-eMBB-KT]</w:t>
      </w:r>
    </w:p>
    <w:p w14:paraId="3C27BB4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KT</w:t>
      </w:r>
    </w:p>
    <w:p w14:paraId="5B497A86" w14:textId="77777777" w:rsidR="001B30CC" w:rsidRDefault="001B30CC" w:rsidP="001B30CC">
      <w:pPr>
        <w:rPr>
          <w:rFonts w:ascii="Arial" w:hAnsi="Arial" w:cs="Arial"/>
          <w:b/>
        </w:rPr>
      </w:pPr>
      <w:r>
        <w:rPr>
          <w:rFonts w:ascii="Arial" w:hAnsi="Arial" w:cs="Arial"/>
          <w:b/>
        </w:rPr>
        <w:t xml:space="preserve">Abstract: </w:t>
      </w:r>
    </w:p>
    <w:p w14:paraId="2CEE42B1" w14:textId="77777777" w:rsidR="001B30CC" w:rsidRDefault="001B30CC" w:rsidP="001B30CC">
      <w:r>
        <w:t>RWS-210362</w:t>
      </w:r>
    </w:p>
    <w:p w14:paraId="4B815C3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C6521" w14:textId="77777777" w:rsidR="001B30CC" w:rsidRDefault="001B30CC" w:rsidP="001B30CC">
      <w:pPr>
        <w:rPr>
          <w:rFonts w:ascii="Arial" w:hAnsi="Arial" w:cs="Arial"/>
          <w:b/>
          <w:sz w:val="24"/>
        </w:rPr>
      </w:pPr>
      <w:r>
        <w:rPr>
          <w:rFonts w:ascii="Arial" w:hAnsi="Arial" w:cs="Arial"/>
          <w:b/>
          <w:color w:val="0000FF"/>
          <w:sz w:val="24"/>
        </w:rPr>
        <w:t>RWS-210391</w:t>
      </w:r>
      <w:r>
        <w:rPr>
          <w:rFonts w:ascii="Arial" w:hAnsi="Arial" w:cs="Arial"/>
          <w:b/>
          <w:color w:val="0000FF"/>
          <w:sz w:val="24"/>
        </w:rPr>
        <w:tab/>
      </w:r>
      <w:r>
        <w:rPr>
          <w:rFonts w:ascii="Arial" w:hAnsi="Arial" w:cs="Arial"/>
          <w:b/>
          <w:sz w:val="24"/>
        </w:rPr>
        <w:t>Motivation of 5G system with High Altitude Platform Station  (HAPS)</w:t>
      </w:r>
    </w:p>
    <w:p w14:paraId="22807C1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624E3F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AF06C" w14:textId="77777777" w:rsidR="001B30CC" w:rsidRDefault="001B30CC" w:rsidP="001B30CC">
      <w:pPr>
        <w:rPr>
          <w:rFonts w:ascii="Arial" w:hAnsi="Arial" w:cs="Arial"/>
          <w:b/>
          <w:sz w:val="24"/>
        </w:rPr>
      </w:pPr>
      <w:r>
        <w:rPr>
          <w:rFonts w:ascii="Arial" w:hAnsi="Arial" w:cs="Arial"/>
          <w:b/>
          <w:color w:val="0000FF"/>
          <w:sz w:val="24"/>
        </w:rPr>
        <w:t>RWS-210561</w:t>
      </w:r>
      <w:r>
        <w:rPr>
          <w:rFonts w:ascii="Arial" w:hAnsi="Arial" w:cs="Arial"/>
          <w:b/>
          <w:color w:val="0000FF"/>
          <w:sz w:val="24"/>
        </w:rPr>
        <w:tab/>
      </w:r>
      <w:r>
        <w:rPr>
          <w:rFonts w:ascii="Arial" w:hAnsi="Arial" w:cs="Arial"/>
          <w:b/>
          <w:sz w:val="24"/>
        </w:rPr>
        <w:t>Email discussion summary for [RAN-R18-WS-non-eMBB-China_Unicom]</w:t>
      </w:r>
    </w:p>
    <w:p w14:paraId="15F629B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14:paraId="1FAB1A17" w14:textId="77777777" w:rsidR="001B30CC" w:rsidRDefault="001B30CC" w:rsidP="001B30CC">
      <w:pPr>
        <w:rPr>
          <w:rFonts w:ascii="Arial" w:hAnsi="Arial" w:cs="Arial"/>
          <w:b/>
        </w:rPr>
      </w:pPr>
      <w:r>
        <w:rPr>
          <w:rFonts w:ascii="Arial" w:hAnsi="Arial" w:cs="Arial"/>
          <w:b/>
        </w:rPr>
        <w:t xml:space="preserve">Abstract: </w:t>
      </w:r>
    </w:p>
    <w:p w14:paraId="02149836" w14:textId="77777777" w:rsidR="001B30CC" w:rsidRDefault="001B30CC" w:rsidP="001B30CC">
      <w:r>
        <w:t>RWS-210391</w:t>
      </w:r>
    </w:p>
    <w:p w14:paraId="6B1FF76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31591" w14:textId="77777777" w:rsidR="001B30CC" w:rsidRDefault="001B30CC" w:rsidP="001B30CC">
      <w:pPr>
        <w:rPr>
          <w:rFonts w:ascii="Arial" w:hAnsi="Arial" w:cs="Arial"/>
          <w:b/>
          <w:sz w:val="24"/>
        </w:rPr>
      </w:pPr>
      <w:r>
        <w:rPr>
          <w:rFonts w:ascii="Arial" w:hAnsi="Arial" w:cs="Arial"/>
          <w:b/>
          <w:color w:val="0000FF"/>
          <w:sz w:val="24"/>
        </w:rPr>
        <w:t>RWS-210491</w:t>
      </w:r>
      <w:r>
        <w:rPr>
          <w:rFonts w:ascii="Arial" w:hAnsi="Arial" w:cs="Arial"/>
          <w:b/>
          <w:color w:val="0000FF"/>
          <w:sz w:val="24"/>
        </w:rPr>
        <w:tab/>
      </w:r>
      <w:r>
        <w:rPr>
          <w:rFonts w:ascii="Arial" w:hAnsi="Arial" w:cs="Arial"/>
          <w:b/>
          <w:sz w:val="24"/>
        </w:rPr>
        <w:t>Views on study of sidelink based positioning in Rel. 18</w:t>
      </w:r>
    </w:p>
    <w:p w14:paraId="283F42D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CEWiT,Indian Institute of Tech (M),Reliance Jio,Saankhya Labs</w:t>
      </w:r>
    </w:p>
    <w:p w14:paraId="1DF4839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9A60D" w14:textId="77777777" w:rsidR="001B30CC" w:rsidRDefault="001B30CC" w:rsidP="001B30CC">
      <w:pPr>
        <w:rPr>
          <w:rFonts w:ascii="Arial" w:hAnsi="Arial" w:cs="Arial"/>
          <w:b/>
          <w:sz w:val="24"/>
        </w:rPr>
      </w:pPr>
      <w:r>
        <w:rPr>
          <w:rFonts w:ascii="Arial" w:hAnsi="Arial" w:cs="Arial"/>
          <w:b/>
          <w:color w:val="0000FF"/>
          <w:sz w:val="24"/>
        </w:rPr>
        <w:t>RWS-210558</w:t>
      </w:r>
      <w:r>
        <w:rPr>
          <w:rFonts w:ascii="Arial" w:hAnsi="Arial" w:cs="Arial"/>
          <w:b/>
          <w:color w:val="0000FF"/>
          <w:sz w:val="24"/>
        </w:rPr>
        <w:tab/>
      </w:r>
      <w:r>
        <w:rPr>
          <w:rFonts w:ascii="Arial" w:hAnsi="Arial" w:cs="Arial"/>
          <w:b/>
          <w:sz w:val="24"/>
        </w:rPr>
        <w:t>Email discussion summary for [RAN-R18-WS-non-eMBB-CEWiT]</w:t>
      </w:r>
    </w:p>
    <w:p w14:paraId="18142B4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CEWiT</w:t>
      </w:r>
    </w:p>
    <w:p w14:paraId="58CCDB25" w14:textId="77777777" w:rsidR="001B30CC" w:rsidRDefault="001B30CC" w:rsidP="001B30CC">
      <w:pPr>
        <w:rPr>
          <w:rFonts w:ascii="Arial" w:hAnsi="Arial" w:cs="Arial"/>
          <w:b/>
        </w:rPr>
      </w:pPr>
      <w:r>
        <w:rPr>
          <w:rFonts w:ascii="Arial" w:hAnsi="Arial" w:cs="Arial"/>
          <w:b/>
        </w:rPr>
        <w:t xml:space="preserve">Abstract: </w:t>
      </w:r>
    </w:p>
    <w:p w14:paraId="45FFF58E" w14:textId="77777777" w:rsidR="001B30CC" w:rsidRDefault="001B30CC" w:rsidP="001B30CC">
      <w:r>
        <w:t>RWS-210491</w:t>
      </w:r>
    </w:p>
    <w:p w14:paraId="077C1DA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898C" w14:textId="77777777" w:rsidR="001B30CC" w:rsidRDefault="001B30CC" w:rsidP="001B30CC">
      <w:pPr>
        <w:rPr>
          <w:rFonts w:ascii="Arial" w:hAnsi="Arial" w:cs="Arial"/>
          <w:b/>
          <w:sz w:val="24"/>
        </w:rPr>
      </w:pPr>
      <w:r>
        <w:rPr>
          <w:rFonts w:ascii="Arial" w:hAnsi="Arial" w:cs="Arial"/>
          <w:b/>
          <w:color w:val="0000FF"/>
          <w:sz w:val="24"/>
        </w:rPr>
        <w:t>RWS-210492</w:t>
      </w:r>
      <w:r>
        <w:rPr>
          <w:rFonts w:ascii="Arial" w:hAnsi="Arial" w:cs="Arial"/>
          <w:b/>
          <w:color w:val="0000FF"/>
          <w:sz w:val="24"/>
        </w:rPr>
        <w:tab/>
      </w:r>
      <w:r>
        <w:rPr>
          <w:rFonts w:ascii="Arial" w:hAnsi="Arial" w:cs="Arial"/>
          <w:b/>
          <w:sz w:val="24"/>
        </w:rPr>
        <w:t>TCCA input for 3GPP Rel18 RAN workshop</w:t>
      </w:r>
    </w:p>
    <w:p w14:paraId="1A6E9475"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TCCA</w:t>
      </w:r>
    </w:p>
    <w:p w14:paraId="1F4202C1" w14:textId="77777777" w:rsidR="001B30CC" w:rsidRDefault="001B30CC" w:rsidP="001B30CC">
      <w:pPr>
        <w:rPr>
          <w:rFonts w:ascii="Arial" w:hAnsi="Arial" w:cs="Arial"/>
          <w:b/>
        </w:rPr>
      </w:pPr>
      <w:r>
        <w:rPr>
          <w:rFonts w:ascii="Arial" w:hAnsi="Arial" w:cs="Arial"/>
          <w:b/>
        </w:rPr>
        <w:t xml:space="preserve">Abstract: </w:t>
      </w:r>
    </w:p>
    <w:p w14:paraId="42706D12" w14:textId="77777777" w:rsidR="001B30CC" w:rsidRDefault="001B30CC" w:rsidP="001B30CC">
      <w:r>
        <w:t>moved from AI 4 to AI 4.2</w:t>
      </w:r>
    </w:p>
    <w:p w14:paraId="6E1525E6" w14:textId="77777777" w:rsidR="001B30CC" w:rsidRDefault="001B30CC" w:rsidP="001B30CC">
      <w:pPr>
        <w:rPr>
          <w:rFonts w:ascii="Arial" w:hAnsi="Arial" w:cs="Arial"/>
          <w:b/>
        </w:rPr>
      </w:pPr>
      <w:r>
        <w:rPr>
          <w:rFonts w:ascii="Arial" w:hAnsi="Arial" w:cs="Arial"/>
          <w:b/>
        </w:rPr>
        <w:t xml:space="preserve">Discussion: </w:t>
      </w:r>
    </w:p>
    <w:p w14:paraId="3C5BEB01" w14:textId="77777777" w:rsidR="001B30CC" w:rsidRDefault="001B30CC" w:rsidP="001B30CC">
      <w:r>
        <w:t>presented in Tue GTW</w:t>
      </w:r>
    </w:p>
    <w:p w14:paraId="2D536858" w14:textId="77777777" w:rsidR="001B30CC" w:rsidRDefault="001B30CC" w:rsidP="001B30CC">
      <w:r>
        <w:t>proposals for REL-18:</w:t>
      </w:r>
    </w:p>
    <w:p w14:paraId="73D6CFC8" w14:textId="77777777" w:rsidR="001B30CC" w:rsidRDefault="001B30CC" w:rsidP="001B30CC">
      <w:r>
        <w:t>- Need for 5G enabled operational model</w:t>
      </w:r>
    </w:p>
    <w:p w14:paraId="12EE275E" w14:textId="77777777" w:rsidR="001B30CC" w:rsidRDefault="001B30CC" w:rsidP="001B30CC">
      <w:r>
        <w:t xml:space="preserve">  - MC over 5G MBS and Prose</w:t>
      </w:r>
    </w:p>
    <w:p w14:paraId="5568F06D" w14:textId="77777777" w:rsidR="001B30CC" w:rsidRDefault="001B30CC" w:rsidP="001B30CC">
      <w:r>
        <w:t xml:space="preserve">  - UE to UE Relay (inc. multi-hop)</w:t>
      </w:r>
    </w:p>
    <w:p w14:paraId="35DC770A" w14:textId="77777777" w:rsidR="001B30CC" w:rsidRDefault="001B30CC" w:rsidP="001B30CC">
      <w:r>
        <w:t xml:space="preserve">  - Vehicle Mounted Relay (VMR)</w:t>
      </w:r>
    </w:p>
    <w:p w14:paraId="65CF949F" w14:textId="77777777" w:rsidR="001B30CC" w:rsidRDefault="001B30CC" w:rsidP="001B30CC">
      <w:r>
        <w:t xml:space="preserve">  - 5G over satellite connectivity</w:t>
      </w:r>
    </w:p>
    <w:p w14:paraId="6785775E" w14:textId="77777777" w:rsidR="001B30CC" w:rsidRDefault="001B30CC" w:rsidP="001B30CC">
      <w:r>
        <w:t xml:space="preserve">  - Location services (Ranging, Enhanced Sidelink location)</w:t>
      </w:r>
    </w:p>
    <w:p w14:paraId="064148AA" w14:textId="77777777" w:rsidR="001B30CC" w:rsidRDefault="001B30CC" w:rsidP="001B30CC">
      <w:r>
        <w:t xml:space="preserve">  - NR coverage enhancement</w:t>
      </w:r>
    </w:p>
    <w:p w14:paraId="118D4A5F" w14:textId="77777777" w:rsidR="001B30CC" w:rsidRDefault="001B30CC" w:rsidP="001B30CC">
      <w:r>
        <w:t xml:space="preserve">  - Multicast/Broadcast capability</w:t>
      </w:r>
    </w:p>
    <w:p w14:paraId="746AE338" w14:textId="77777777" w:rsidR="001B30CC" w:rsidRDefault="001B30CC" w:rsidP="001B30CC">
      <w:r>
        <w:t xml:space="preserve">  - Mobile Integrated Access and Backhaul (IAB)</w:t>
      </w:r>
    </w:p>
    <w:p w14:paraId="439BCAD6" w14:textId="77777777" w:rsidR="001B30CC" w:rsidRDefault="001B30CC" w:rsidP="001B30CC">
      <w:r>
        <w:t xml:space="preserve">  - High Power UE &lt; 1GHz bands (in addition to band 14)</w:t>
      </w:r>
    </w:p>
    <w:p w14:paraId="4AC1585F" w14:textId="77777777" w:rsidR="001B30CC" w:rsidRDefault="001B30CC" w:rsidP="001B30CC">
      <w:r>
        <w:t xml:space="preserve">  - Slicing enhancements</w:t>
      </w:r>
    </w:p>
    <w:p w14:paraId="76680C2D" w14:textId="77777777" w:rsidR="001B30CC" w:rsidRDefault="001B30CC" w:rsidP="001B30CC">
      <w:r>
        <w:t>- Market growth need</w:t>
      </w:r>
    </w:p>
    <w:p w14:paraId="10A8081F" w14:textId="77777777" w:rsidR="001B30CC" w:rsidRDefault="001B30CC" w:rsidP="001B30CC">
      <w:r>
        <w:t xml:space="preserve">  - Below 5 MHz NR Channel Bandwidth</w:t>
      </w:r>
    </w:p>
    <w:p w14:paraId="194C44C9" w14:textId="77777777" w:rsidR="001B30CC" w:rsidRDefault="001B30CC" w:rsidP="001B30CC">
      <w:r>
        <w:t xml:space="preserve">  - MC End-to-end testing and certifications capability inc. server-to-server</w:t>
      </w:r>
    </w:p>
    <w:p w14:paraId="1DF79D5A" w14:textId="77777777" w:rsidR="001B30CC" w:rsidRDefault="001B30CC" w:rsidP="001B30CC">
      <w:r>
        <w:t xml:space="preserve">LGUplus: mobile IAB may be a more expensive solution </w:t>
      </w:r>
    </w:p>
    <w:p w14:paraId="3F5C405D" w14:textId="77777777" w:rsidR="001B30CC" w:rsidRDefault="001B30CC" w:rsidP="001B30CC">
      <w:r>
        <w:t>TCCA: coverage is the main requirement for us</w:t>
      </w:r>
    </w:p>
    <w:p w14:paraId="511E123D" w14:textId="77777777" w:rsidR="001B30CC" w:rsidRDefault="001B30CC" w:rsidP="001B30CC">
      <w:r>
        <w:t>Ericsson: where do you see biggest synergies between public safety and terrestrial solutions?</w:t>
      </w:r>
    </w:p>
    <w:p w14:paraId="09AEA1EE" w14:textId="77777777" w:rsidR="001B30CC" w:rsidRDefault="001B30CC" w:rsidP="001B30CC">
      <w:r>
        <w:t>TCCA: highly available services are needed in all sectors, also UE-UE communication is important, also in other sectors</w:t>
      </w:r>
    </w:p>
    <w:p w14:paraId="0B86CCEE" w14:textId="77777777" w:rsidR="001B30CC" w:rsidRDefault="001B30CC" w:rsidP="001B30CC">
      <w:r>
        <w:t xml:space="preserve">CATT: MBS service via sidelink? </w:t>
      </w:r>
    </w:p>
    <w:p w14:paraId="4D70730B" w14:textId="77777777" w:rsidR="001B30CC" w:rsidRDefault="001B30CC" w:rsidP="001B30CC">
      <w:r>
        <w:t>TCCA: multicast/broadcast difficult to deploy on LTE side and unicast capacity not enough so we hope that 5G can improve this</w:t>
      </w:r>
    </w:p>
    <w:p w14:paraId="6DFA49C1" w14:textId="77777777" w:rsidR="001B30CC" w:rsidRDefault="001B30CC" w:rsidP="001B30CC">
      <w:r>
        <w:t>TCCA: high power UEs below 1GHz is there to provide coverage, if this can be provide this for more bands this would help but esp. for railways</w:t>
      </w:r>
    </w:p>
    <w:p w14:paraId="35EC6C5F" w14:textId="77777777" w:rsidR="001B30CC" w:rsidRDefault="001B30CC" w:rsidP="001B30CC">
      <w:r>
        <w:t>Samsung: what data rate/latency is expected for 5G over satellite?</w:t>
      </w:r>
    </w:p>
    <w:p w14:paraId="4A064AB5" w14:textId="77777777" w:rsidR="001B30CC" w:rsidRDefault="001B30CC" w:rsidP="001B30CC">
      <w:r>
        <w:t>TCCA: if you have no connection at all then a simple connection is already helping but of course the higher the data rate and lower latency the better</w:t>
      </w:r>
    </w:p>
    <w:p w14:paraId="6E6CE58E" w14:textId="77777777" w:rsidR="001B30CC" w:rsidRDefault="001B30CC" w:rsidP="001B30CC">
      <w:r>
        <w:t>Nokia: location services: needed in several sectors (here for ranging and sidelink): general accuracy needed in general but not only for sidelink, correct?</w:t>
      </w:r>
    </w:p>
    <w:p w14:paraId="62AF76B0" w14:textId="77777777" w:rsidR="001B30CC" w:rsidRDefault="001B30CC" w:rsidP="001B30CC">
      <w:r>
        <w:t>TCCA: yes, any improvement is welcome</w:t>
      </w:r>
    </w:p>
    <w:p w14:paraId="006932C1"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CD068" w14:textId="77777777" w:rsidR="001B30CC" w:rsidRDefault="001B30CC" w:rsidP="001B30CC">
      <w:pPr>
        <w:rPr>
          <w:rFonts w:ascii="Arial" w:hAnsi="Arial" w:cs="Arial"/>
          <w:b/>
          <w:sz w:val="24"/>
        </w:rPr>
      </w:pPr>
      <w:r>
        <w:rPr>
          <w:rFonts w:ascii="Arial" w:hAnsi="Arial" w:cs="Arial"/>
          <w:b/>
          <w:color w:val="0000FF"/>
          <w:sz w:val="24"/>
        </w:rPr>
        <w:t>RWS-210598</w:t>
      </w:r>
      <w:r>
        <w:rPr>
          <w:rFonts w:ascii="Arial" w:hAnsi="Arial" w:cs="Arial"/>
          <w:b/>
          <w:color w:val="0000FF"/>
          <w:sz w:val="24"/>
        </w:rPr>
        <w:tab/>
      </w:r>
      <w:r>
        <w:rPr>
          <w:rFonts w:ascii="Arial" w:hAnsi="Arial" w:cs="Arial"/>
          <w:b/>
          <w:sz w:val="24"/>
        </w:rPr>
        <w:t>Email discussion summary for [RAN-R18-WS-non-eMBB-TCCA]</w:t>
      </w:r>
    </w:p>
    <w:p w14:paraId="72640BC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TCCA</w:t>
      </w:r>
    </w:p>
    <w:p w14:paraId="032401DF" w14:textId="77777777" w:rsidR="001B30CC" w:rsidRDefault="001B30CC" w:rsidP="001B30CC">
      <w:pPr>
        <w:rPr>
          <w:rFonts w:ascii="Arial" w:hAnsi="Arial" w:cs="Arial"/>
          <w:b/>
        </w:rPr>
      </w:pPr>
      <w:r>
        <w:rPr>
          <w:rFonts w:ascii="Arial" w:hAnsi="Arial" w:cs="Arial"/>
          <w:b/>
        </w:rPr>
        <w:t xml:space="preserve">Abstract: </w:t>
      </w:r>
    </w:p>
    <w:p w14:paraId="17688D2C" w14:textId="77777777" w:rsidR="001B30CC" w:rsidRDefault="001B30CC" w:rsidP="001B30CC">
      <w:r>
        <w:t>RWS-210492</w:t>
      </w:r>
    </w:p>
    <w:p w14:paraId="20FC9D9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58039" w14:textId="77777777" w:rsidR="001B30CC" w:rsidRDefault="001B30CC" w:rsidP="001B30CC">
      <w:pPr>
        <w:rPr>
          <w:rFonts w:ascii="Arial" w:hAnsi="Arial" w:cs="Arial"/>
          <w:b/>
          <w:sz w:val="24"/>
        </w:rPr>
      </w:pPr>
      <w:r>
        <w:rPr>
          <w:rFonts w:ascii="Arial" w:hAnsi="Arial" w:cs="Arial"/>
          <w:b/>
          <w:color w:val="0000FF"/>
          <w:sz w:val="24"/>
        </w:rPr>
        <w:t>RWS-210498</w:t>
      </w:r>
      <w:r>
        <w:rPr>
          <w:rFonts w:ascii="Arial" w:hAnsi="Arial" w:cs="Arial"/>
          <w:b/>
          <w:color w:val="0000FF"/>
          <w:sz w:val="24"/>
        </w:rPr>
        <w:tab/>
      </w:r>
      <w:r>
        <w:rPr>
          <w:rFonts w:ascii="Arial" w:hAnsi="Arial" w:cs="Arial"/>
          <w:b/>
          <w:sz w:val="24"/>
        </w:rPr>
        <w:t>Public Safety Requirements for Release 18</w:t>
      </w:r>
    </w:p>
    <w:p w14:paraId="1D84B53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w:t>
      </w:r>
    </w:p>
    <w:p w14:paraId="0727F245" w14:textId="77777777" w:rsidR="001B30CC" w:rsidRDefault="001B30CC" w:rsidP="001B30CC">
      <w:pPr>
        <w:rPr>
          <w:rFonts w:ascii="Arial" w:hAnsi="Arial" w:cs="Arial"/>
          <w:b/>
        </w:rPr>
      </w:pPr>
      <w:r>
        <w:rPr>
          <w:rFonts w:ascii="Arial" w:hAnsi="Arial" w:cs="Arial"/>
          <w:b/>
        </w:rPr>
        <w:t xml:space="preserve">Abstract: </w:t>
      </w:r>
    </w:p>
    <w:p w14:paraId="2285EFE6" w14:textId="77777777" w:rsidR="001B30CC" w:rsidRDefault="001B30CC" w:rsidP="001B30CC">
      <w:r>
        <w:t>moved from AI 4 to AI 4.2</w:t>
      </w:r>
    </w:p>
    <w:p w14:paraId="07511231" w14:textId="77777777" w:rsidR="001B30CC" w:rsidRDefault="001B30CC" w:rsidP="001B30CC">
      <w:pPr>
        <w:rPr>
          <w:rFonts w:ascii="Arial" w:hAnsi="Arial" w:cs="Arial"/>
          <w:b/>
        </w:rPr>
      </w:pPr>
      <w:r>
        <w:rPr>
          <w:rFonts w:ascii="Arial" w:hAnsi="Arial" w:cs="Arial"/>
          <w:b/>
        </w:rPr>
        <w:t xml:space="preserve">Discussion: </w:t>
      </w:r>
    </w:p>
    <w:p w14:paraId="4C3387CA" w14:textId="77777777" w:rsidR="001B30CC" w:rsidRDefault="001B30CC" w:rsidP="001B30CC">
      <w:r>
        <w:t>presented in Tue GTW</w:t>
      </w:r>
    </w:p>
    <w:p w14:paraId="6FED2DBE" w14:textId="77777777" w:rsidR="001B30CC" w:rsidRDefault="001B30CC" w:rsidP="001B30CC">
      <w:r>
        <w:t>proposals for Public Safety Requirements for  Release 18:</w:t>
      </w:r>
    </w:p>
    <w:p w14:paraId="7900B84C" w14:textId="77777777" w:rsidR="001B30CC" w:rsidRDefault="001B30CC" w:rsidP="001B30CC">
      <w:r>
        <w:t>1. MC Services over 5G utilizing ProSe and 5MBS</w:t>
      </w:r>
    </w:p>
    <w:p w14:paraId="2BAB3991" w14:textId="77777777" w:rsidR="001B30CC" w:rsidRDefault="001B30CC" w:rsidP="001B30CC">
      <w:r>
        <w:t>Critical need for public safety for reliable off-network operation and on-network operation in congested cells requiring NR sidelink and 5MBS.</w:t>
      </w:r>
    </w:p>
    <w:p w14:paraId="62CC3030" w14:textId="77777777" w:rsidR="001B30CC" w:rsidRDefault="001B30CC" w:rsidP="001B30CC">
      <w:r>
        <w:t xml:space="preserve">2. UE to UE Relay including multi-hop </w:t>
      </w:r>
    </w:p>
    <w:p w14:paraId="4E618A56" w14:textId="77777777" w:rsidR="001B30CC" w:rsidRDefault="001B30CC" w:rsidP="001B30CC">
      <w:r>
        <w:t xml:space="preserve">NR sidelink solutions cannot match LMR legacy off-network coverage without this feature. </w:t>
      </w:r>
    </w:p>
    <w:p w14:paraId="0F04EA79" w14:textId="77777777" w:rsidR="001B30CC" w:rsidRDefault="001B30CC" w:rsidP="001B30CC">
      <w:r>
        <w:t>Towards service continuity enhancements, inter-gNB mobility, indirect/indirect path switch and group mobility, should be considered in Rel-18 sidelink relay enhancement.</w:t>
      </w:r>
    </w:p>
    <w:p w14:paraId="4AA3E6A5" w14:textId="77777777" w:rsidR="001B30CC" w:rsidRDefault="001B30CC" w:rsidP="001B30CC">
      <w:r>
        <w:t>3. Vehicle Mounted Relay (VMR)/Smart Repeaters</w:t>
      </w:r>
    </w:p>
    <w:p w14:paraId="0CD414BF" w14:textId="77777777" w:rsidR="001B30CC" w:rsidRDefault="001B30CC" w:rsidP="001B30CC">
      <w:r>
        <w:t>On-network coverage extension is important for public safety incident handling.</w:t>
      </w:r>
    </w:p>
    <w:p w14:paraId="3F2C9DD5" w14:textId="77777777" w:rsidR="001B30CC" w:rsidRDefault="001B30CC" w:rsidP="001B30CC">
      <w:r>
        <w:t>4. Ranging (distance and direction)</w:t>
      </w:r>
    </w:p>
    <w:p w14:paraId="2DAFC1EE" w14:textId="77777777" w:rsidR="001B30CC" w:rsidRDefault="001B30CC" w:rsidP="001B30CC">
      <w:r>
        <w:t>Accurate knowledge of first responder location is critical in emergency situations.</w:t>
      </w:r>
    </w:p>
    <w:p w14:paraId="4AAFA13A" w14:textId="77777777" w:rsidR="001B30CC" w:rsidRDefault="001B30CC" w:rsidP="001B30CC">
      <w:r>
        <w:t>5. Enhanced Location utilizing Side link</w:t>
      </w:r>
    </w:p>
    <w:p w14:paraId="4EC8F8C6" w14:textId="77777777" w:rsidR="001B30CC" w:rsidRDefault="001B30CC" w:rsidP="001B30CC">
      <w:r>
        <w:t>In-coverage, partial coverage, and out-of-coverage NR including floor-level positioning for public safety</w:t>
      </w:r>
    </w:p>
    <w:p w14:paraId="0EFCA172" w14:textId="77777777" w:rsidR="001B30CC" w:rsidRDefault="001B30CC" w:rsidP="001B30CC">
      <w:r>
        <w:t xml:space="preserve">6. Enhancements to 5G over satellite </w:t>
      </w:r>
    </w:p>
    <w:p w14:paraId="0CCA39E8" w14:textId="77777777" w:rsidR="001B30CC" w:rsidRDefault="001B30CC" w:rsidP="001B30CC">
      <w:r>
        <w:t>Support broadcast and MC services.</w:t>
      </w:r>
    </w:p>
    <w:p w14:paraId="451C2231" w14:textId="77777777" w:rsidR="001B30CC" w:rsidRDefault="001B30CC" w:rsidP="001B30CC">
      <w:r>
        <w:t>Ericsson: finer access classes and access identities could address 1.</w:t>
      </w:r>
    </w:p>
    <w:p w14:paraId="63589262" w14:textId="77777777" w:rsidR="001B30CC" w:rsidRDefault="001B30CC" w:rsidP="001B30CC">
      <w:r>
        <w:t>Oppo: impact of mission critical on sidelink?</w:t>
      </w:r>
    </w:p>
    <w:p w14:paraId="57F4989C" w14:textId="77777777" w:rsidR="001B30CC" w:rsidRDefault="001B30CC" w:rsidP="001B30CC">
      <w:r>
        <w:t>FirstNet: sidelink is essential for us, we look at expansion of SL with UE-UE relay; we would be happy if mobility aspects could be covered also under relay topics</w:t>
      </w:r>
    </w:p>
    <w:p w14:paraId="5D8F7ECC" w14:textId="77777777" w:rsidR="001B30CC" w:rsidRDefault="001B30CC" w:rsidP="001B30CC">
      <w:r>
        <w:t>Lenovo: new requirements for MBS? some aspects already in REL-17</w:t>
      </w:r>
    </w:p>
    <w:p w14:paraId="6500480D" w14:textId="77777777" w:rsidR="001B30CC" w:rsidRDefault="001B30CC" w:rsidP="001B30CC">
      <w:r>
        <w:t>FirstNet: if further MBS work is needed, we would like to have it also in REL-18; IAB and vehicle mounted relays help for coverage improvements</w:t>
      </w:r>
    </w:p>
    <w:p w14:paraId="56D902CC"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D3169" w14:textId="77777777" w:rsidR="001B30CC" w:rsidRDefault="001B30CC" w:rsidP="001B30CC">
      <w:pPr>
        <w:rPr>
          <w:rFonts w:ascii="Arial" w:hAnsi="Arial" w:cs="Arial"/>
          <w:b/>
          <w:sz w:val="24"/>
        </w:rPr>
      </w:pPr>
      <w:r>
        <w:rPr>
          <w:rFonts w:ascii="Arial" w:hAnsi="Arial" w:cs="Arial"/>
          <w:b/>
          <w:color w:val="0000FF"/>
          <w:sz w:val="24"/>
        </w:rPr>
        <w:t>RWS-210569</w:t>
      </w:r>
      <w:r>
        <w:rPr>
          <w:rFonts w:ascii="Arial" w:hAnsi="Arial" w:cs="Arial"/>
          <w:b/>
          <w:color w:val="0000FF"/>
          <w:sz w:val="24"/>
        </w:rPr>
        <w:tab/>
      </w:r>
      <w:r>
        <w:rPr>
          <w:rFonts w:ascii="Arial" w:hAnsi="Arial" w:cs="Arial"/>
          <w:b/>
          <w:sz w:val="24"/>
        </w:rPr>
        <w:t>Email discussion summary for [RAN-R18-WS-non-eMBB-FirstNet]</w:t>
      </w:r>
    </w:p>
    <w:p w14:paraId="526D792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FirstNet</w:t>
      </w:r>
    </w:p>
    <w:p w14:paraId="4CCE08F0" w14:textId="77777777" w:rsidR="001B30CC" w:rsidRDefault="001B30CC" w:rsidP="001B30CC">
      <w:pPr>
        <w:rPr>
          <w:rFonts w:ascii="Arial" w:hAnsi="Arial" w:cs="Arial"/>
          <w:b/>
        </w:rPr>
      </w:pPr>
      <w:r>
        <w:rPr>
          <w:rFonts w:ascii="Arial" w:hAnsi="Arial" w:cs="Arial"/>
          <w:b/>
        </w:rPr>
        <w:t xml:space="preserve">Abstract: </w:t>
      </w:r>
    </w:p>
    <w:p w14:paraId="1739C05F" w14:textId="77777777" w:rsidR="001B30CC" w:rsidRDefault="001B30CC" w:rsidP="001B30CC">
      <w:r>
        <w:t>RWS-210498</w:t>
      </w:r>
    </w:p>
    <w:p w14:paraId="1D95C68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E87A8" w14:textId="77777777" w:rsidR="001B30CC" w:rsidRDefault="001B30CC" w:rsidP="001B30CC">
      <w:pPr>
        <w:rPr>
          <w:rFonts w:ascii="Arial" w:hAnsi="Arial" w:cs="Arial"/>
          <w:b/>
          <w:sz w:val="24"/>
        </w:rPr>
      </w:pPr>
      <w:r>
        <w:rPr>
          <w:rFonts w:ascii="Arial" w:hAnsi="Arial" w:cs="Arial"/>
          <w:b/>
          <w:color w:val="0000FF"/>
          <w:sz w:val="24"/>
        </w:rPr>
        <w:t>RWS-210508</w:t>
      </w:r>
      <w:r>
        <w:rPr>
          <w:rFonts w:ascii="Arial" w:hAnsi="Arial" w:cs="Arial"/>
          <w:b/>
          <w:color w:val="0000FF"/>
          <w:sz w:val="24"/>
        </w:rPr>
        <w:tab/>
      </w:r>
      <w:r>
        <w:rPr>
          <w:rFonts w:ascii="Arial" w:hAnsi="Arial" w:cs="Arial"/>
          <w:b/>
          <w:sz w:val="24"/>
        </w:rPr>
        <w:t>Considerations for Sporadic Random-Access in Massive IoT Use-cases</w:t>
      </w:r>
    </w:p>
    <w:p w14:paraId="7AD7049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25D8A09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RWS-210651</w:t>
      </w:r>
      <w:r>
        <w:rPr>
          <w:color w:val="993300"/>
          <w:u w:val="single"/>
        </w:rPr>
        <w:t>.</w:t>
      </w:r>
    </w:p>
    <w:p w14:paraId="02950165" w14:textId="77777777" w:rsidR="001B30CC" w:rsidRDefault="001B30CC" w:rsidP="001B30CC">
      <w:pPr>
        <w:rPr>
          <w:rFonts w:ascii="Arial" w:hAnsi="Arial" w:cs="Arial"/>
          <w:b/>
          <w:sz w:val="24"/>
        </w:rPr>
      </w:pPr>
      <w:r>
        <w:rPr>
          <w:rFonts w:ascii="Arial" w:hAnsi="Arial" w:cs="Arial"/>
          <w:b/>
          <w:color w:val="0000FF"/>
          <w:sz w:val="24"/>
        </w:rPr>
        <w:t>RWS-210651</w:t>
      </w:r>
      <w:r>
        <w:rPr>
          <w:rFonts w:ascii="Arial" w:hAnsi="Arial" w:cs="Arial"/>
          <w:b/>
          <w:color w:val="0000FF"/>
          <w:sz w:val="24"/>
        </w:rPr>
        <w:tab/>
      </w:r>
      <w:r>
        <w:rPr>
          <w:rFonts w:ascii="Arial" w:hAnsi="Arial" w:cs="Arial"/>
          <w:b/>
          <w:sz w:val="24"/>
        </w:rPr>
        <w:t>Considerations for Sporadic Random-Access in Massive IoT Use-cases</w:t>
      </w:r>
    </w:p>
    <w:p w14:paraId="296338F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EURECOM</w:t>
      </w:r>
    </w:p>
    <w:p w14:paraId="5E8C2056" w14:textId="77777777" w:rsidR="001B30CC" w:rsidRDefault="001B30CC" w:rsidP="001B30CC">
      <w:pPr>
        <w:rPr>
          <w:color w:val="808080"/>
        </w:rPr>
      </w:pPr>
      <w:r>
        <w:rPr>
          <w:color w:val="808080"/>
        </w:rPr>
        <w:t>(Replaces RWS-210508)</w:t>
      </w:r>
    </w:p>
    <w:p w14:paraId="40C1693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E6B59" w14:textId="77777777" w:rsidR="001B30CC" w:rsidRDefault="001B30CC" w:rsidP="001B30CC">
      <w:pPr>
        <w:rPr>
          <w:rFonts w:ascii="Arial" w:hAnsi="Arial" w:cs="Arial"/>
          <w:b/>
          <w:sz w:val="24"/>
        </w:rPr>
      </w:pPr>
      <w:r>
        <w:rPr>
          <w:rFonts w:ascii="Arial" w:hAnsi="Arial" w:cs="Arial"/>
          <w:b/>
          <w:color w:val="0000FF"/>
          <w:sz w:val="24"/>
        </w:rPr>
        <w:t>RWS-210566</w:t>
      </w:r>
      <w:r>
        <w:rPr>
          <w:rFonts w:ascii="Arial" w:hAnsi="Arial" w:cs="Arial"/>
          <w:b/>
          <w:color w:val="0000FF"/>
          <w:sz w:val="24"/>
        </w:rPr>
        <w:tab/>
      </w:r>
      <w:r>
        <w:rPr>
          <w:rFonts w:ascii="Arial" w:hAnsi="Arial" w:cs="Arial"/>
          <w:b/>
          <w:sz w:val="24"/>
        </w:rPr>
        <w:t>Email discussion summary for [RAN-R18-WS-non-eMBB-EURECOM]</w:t>
      </w:r>
    </w:p>
    <w:p w14:paraId="139925A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EURECOM</w:t>
      </w:r>
    </w:p>
    <w:p w14:paraId="754635DB" w14:textId="77777777" w:rsidR="001B30CC" w:rsidRDefault="001B30CC" w:rsidP="001B30CC">
      <w:pPr>
        <w:rPr>
          <w:rFonts w:ascii="Arial" w:hAnsi="Arial" w:cs="Arial"/>
          <w:b/>
        </w:rPr>
      </w:pPr>
      <w:r>
        <w:rPr>
          <w:rFonts w:ascii="Arial" w:hAnsi="Arial" w:cs="Arial"/>
          <w:b/>
        </w:rPr>
        <w:t xml:space="preserve">Abstract: </w:t>
      </w:r>
    </w:p>
    <w:p w14:paraId="218D099F" w14:textId="77777777" w:rsidR="001B30CC" w:rsidRDefault="001B30CC" w:rsidP="001B30CC">
      <w:r>
        <w:t>RWS-210508</w:t>
      </w:r>
    </w:p>
    <w:p w14:paraId="3AB6E45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3A831" w14:textId="77777777" w:rsidR="001B30CC" w:rsidRDefault="001B30CC" w:rsidP="001B30CC">
      <w:pPr>
        <w:rPr>
          <w:rFonts w:ascii="Arial" w:hAnsi="Arial" w:cs="Arial"/>
          <w:b/>
          <w:sz w:val="24"/>
        </w:rPr>
      </w:pPr>
      <w:r>
        <w:rPr>
          <w:rFonts w:ascii="Arial" w:hAnsi="Arial" w:cs="Arial"/>
          <w:b/>
          <w:color w:val="0000FF"/>
          <w:sz w:val="24"/>
        </w:rPr>
        <w:t>RWS-210509</w:t>
      </w:r>
      <w:r>
        <w:rPr>
          <w:rFonts w:ascii="Arial" w:hAnsi="Arial" w:cs="Arial"/>
          <w:b/>
          <w:color w:val="0000FF"/>
          <w:sz w:val="24"/>
        </w:rPr>
        <w:tab/>
      </w:r>
      <w:r>
        <w:rPr>
          <w:rFonts w:ascii="Arial" w:hAnsi="Arial" w:cs="Arial"/>
          <w:b/>
          <w:sz w:val="24"/>
        </w:rPr>
        <w:t>Philips view on release 18 (from healthcare vertical perspective)</w:t>
      </w:r>
    </w:p>
    <w:p w14:paraId="2B38229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2392C216" w14:textId="77777777" w:rsidR="001B30CC" w:rsidRDefault="001B30CC" w:rsidP="001B30CC">
      <w:pPr>
        <w:rPr>
          <w:rFonts w:ascii="Arial" w:hAnsi="Arial" w:cs="Arial"/>
          <w:b/>
        </w:rPr>
      </w:pPr>
      <w:r>
        <w:rPr>
          <w:rFonts w:ascii="Arial" w:hAnsi="Arial" w:cs="Arial"/>
          <w:b/>
        </w:rPr>
        <w:t xml:space="preserve">Abstract: </w:t>
      </w:r>
    </w:p>
    <w:p w14:paraId="502C7C51" w14:textId="77777777" w:rsidR="001B30CC" w:rsidRDefault="001B30CC" w:rsidP="001B30CC">
      <w:r>
        <w:t>moved from AI 4 to AI 4.2</w:t>
      </w:r>
    </w:p>
    <w:p w14:paraId="55A9FD5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93BEF" w14:textId="77777777" w:rsidR="001B30CC" w:rsidRDefault="001B30CC" w:rsidP="001B30CC">
      <w:pPr>
        <w:rPr>
          <w:rFonts w:ascii="Arial" w:hAnsi="Arial" w:cs="Arial"/>
          <w:b/>
          <w:sz w:val="24"/>
        </w:rPr>
      </w:pPr>
      <w:r>
        <w:rPr>
          <w:rFonts w:ascii="Arial" w:hAnsi="Arial" w:cs="Arial"/>
          <w:b/>
          <w:color w:val="0000FF"/>
          <w:sz w:val="24"/>
        </w:rPr>
        <w:t>RWS-210589</w:t>
      </w:r>
      <w:r>
        <w:rPr>
          <w:rFonts w:ascii="Arial" w:hAnsi="Arial" w:cs="Arial"/>
          <w:b/>
          <w:color w:val="0000FF"/>
          <w:sz w:val="24"/>
        </w:rPr>
        <w:tab/>
      </w:r>
      <w:r>
        <w:rPr>
          <w:rFonts w:ascii="Arial" w:hAnsi="Arial" w:cs="Arial"/>
          <w:b/>
          <w:sz w:val="24"/>
        </w:rPr>
        <w:t>Email discussion summary for [RAN-R18-WS-non-eMBB-Philips]</w:t>
      </w:r>
    </w:p>
    <w:p w14:paraId="612D42A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Philips</w:t>
      </w:r>
    </w:p>
    <w:p w14:paraId="2062B9D7" w14:textId="77777777" w:rsidR="001B30CC" w:rsidRDefault="001B30CC" w:rsidP="001B30CC">
      <w:pPr>
        <w:rPr>
          <w:rFonts w:ascii="Arial" w:hAnsi="Arial" w:cs="Arial"/>
          <w:b/>
        </w:rPr>
      </w:pPr>
      <w:r>
        <w:rPr>
          <w:rFonts w:ascii="Arial" w:hAnsi="Arial" w:cs="Arial"/>
          <w:b/>
        </w:rPr>
        <w:t xml:space="preserve">Abstract: </w:t>
      </w:r>
    </w:p>
    <w:p w14:paraId="0680374A" w14:textId="77777777" w:rsidR="001B30CC" w:rsidRDefault="001B30CC" w:rsidP="001B30CC">
      <w:r>
        <w:t>RWS-210509</w:t>
      </w:r>
    </w:p>
    <w:p w14:paraId="7FD5BE9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E77BC" w14:textId="77777777" w:rsidR="001B30CC" w:rsidRDefault="001B30CC" w:rsidP="001B30CC">
      <w:pPr>
        <w:rPr>
          <w:rFonts w:ascii="Arial" w:hAnsi="Arial" w:cs="Arial"/>
          <w:b/>
          <w:sz w:val="24"/>
        </w:rPr>
      </w:pPr>
      <w:r>
        <w:rPr>
          <w:rFonts w:ascii="Arial" w:hAnsi="Arial" w:cs="Arial"/>
          <w:b/>
          <w:color w:val="0000FF"/>
          <w:sz w:val="24"/>
        </w:rPr>
        <w:t>RWS-210511</w:t>
      </w:r>
      <w:r>
        <w:rPr>
          <w:rFonts w:ascii="Arial" w:hAnsi="Arial" w:cs="Arial"/>
          <w:b/>
          <w:color w:val="0000FF"/>
          <w:sz w:val="24"/>
        </w:rPr>
        <w:tab/>
      </w:r>
      <w:r>
        <w:rPr>
          <w:rFonts w:ascii="Arial" w:hAnsi="Arial" w:cs="Arial"/>
          <w:b/>
          <w:sz w:val="24"/>
        </w:rPr>
        <w:t>Smart Grid and Critical Infrastructure support in Release 18</w:t>
      </w:r>
    </w:p>
    <w:p w14:paraId="4E4433F3"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2989C42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6BB99" w14:textId="77777777" w:rsidR="001B30CC" w:rsidRDefault="001B30CC" w:rsidP="001B30CC">
      <w:pPr>
        <w:rPr>
          <w:rFonts w:ascii="Arial" w:hAnsi="Arial" w:cs="Arial"/>
          <w:b/>
          <w:sz w:val="24"/>
        </w:rPr>
      </w:pPr>
      <w:r>
        <w:rPr>
          <w:rFonts w:ascii="Arial" w:hAnsi="Arial" w:cs="Arial"/>
          <w:b/>
          <w:color w:val="0000FF"/>
          <w:sz w:val="24"/>
        </w:rPr>
        <w:t>RWS-210585</w:t>
      </w:r>
      <w:r>
        <w:rPr>
          <w:rFonts w:ascii="Arial" w:hAnsi="Arial" w:cs="Arial"/>
          <w:b/>
          <w:color w:val="0000FF"/>
          <w:sz w:val="24"/>
        </w:rPr>
        <w:tab/>
      </w:r>
      <w:r>
        <w:rPr>
          <w:rFonts w:ascii="Arial" w:hAnsi="Arial" w:cs="Arial"/>
          <w:b/>
          <w:sz w:val="24"/>
        </w:rPr>
        <w:t>Email discussion summary for [RAN-R18-WS-non-eMBB-NOVAMINT]</w:t>
      </w:r>
    </w:p>
    <w:p w14:paraId="3FC7B59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NOVAMINT</w:t>
      </w:r>
    </w:p>
    <w:p w14:paraId="6B8E8054" w14:textId="77777777" w:rsidR="001B30CC" w:rsidRDefault="001B30CC" w:rsidP="001B30CC">
      <w:pPr>
        <w:rPr>
          <w:rFonts w:ascii="Arial" w:hAnsi="Arial" w:cs="Arial"/>
          <w:b/>
        </w:rPr>
      </w:pPr>
      <w:r>
        <w:rPr>
          <w:rFonts w:ascii="Arial" w:hAnsi="Arial" w:cs="Arial"/>
          <w:b/>
        </w:rPr>
        <w:t xml:space="preserve">Abstract: </w:t>
      </w:r>
    </w:p>
    <w:p w14:paraId="54DDF6DF" w14:textId="77777777" w:rsidR="001B30CC" w:rsidRDefault="001B30CC" w:rsidP="001B30CC">
      <w:r>
        <w:t>RWS-210511</w:t>
      </w:r>
    </w:p>
    <w:p w14:paraId="6254B9A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22F8D" w14:textId="77777777" w:rsidR="001B30CC" w:rsidRDefault="001B30CC" w:rsidP="001B30CC">
      <w:pPr>
        <w:rPr>
          <w:rFonts w:ascii="Arial" w:hAnsi="Arial" w:cs="Arial"/>
          <w:b/>
          <w:sz w:val="24"/>
        </w:rPr>
      </w:pPr>
      <w:r>
        <w:rPr>
          <w:rFonts w:ascii="Arial" w:hAnsi="Arial" w:cs="Arial"/>
          <w:b/>
          <w:color w:val="0000FF"/>
          <w:sz w:val="24"/>
        </w:rPr>
        <w:t>RWS-210653</w:t>
      </w:r>
      <w:r>
        <w:rPr>
          <w:rFonts w:ascii="Arial" w:hAnsi="Arial" w:cs="Arial"/>
          <w:b/>
          <w:color w:val="0000FF"/>
          <w:sz w:val="24"/>
        </w:rPr>
        <w:tab/>
      </w:r>
      <w:r>
        <w:rPr>
          <w:rFonts w:ascii="Arial" w:hAnsi="Arial" w:cs="Arial"/>
          <w:b/>
          <w:sz w:val="24"/>
        </w:rPr>
        <w:t>Release 18 5G NR Terrestrial Broadcast</w:t>
      </w:r>
    </w:p>
    <w:p w14:paraId="3CC71AC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Academy of Broadcasting Science (ABS)</w:t>
      </w:r>
    </w:p>
    <w:p w14:paraId="3D5BF780" w14:textId="77777777" w:rsidR="001B30CC" w:rsidRDefault="001B30CC" w:rsidP="001B30CC">
      <w:pPr>
        <w:rPr>
          <w:rFonts w:ascii="Arial" w:hAnsi="Arial" w:cs="Arial"/>
          <w:b/>
        </w:rPr>
      </w:pPr>
      <w:r>
        <w:rPr>
          <w:rFonts w:ascii="Arial" w:hAnsi="Arial" w:cs="Arial"/>
          <w:b/>
        </w:rPr>
        <w:t xml:space="preserve">Abstract: </w:t>
      </w:r>
    </w:p>
    <w:p w14:paraId="0C32B8DA" w14:textId="77777777" w:rsidR="001B30CC" w:rsidRDefault="001B30CC" w:rsidP="001B30CC">
      <w:r>
        <w:t>note: submitted by accident to RAN #92e as RP-211147; as it is submitted late, this Tdoc will</w:t>
      </w:r>
    </w:p>
    <w:p w14:paraId="10EA4463" w14:textId="77777777" w:rsidR="001B30CC" w:rsidRDefault="001B30CC" w:rsidP="001B30CC">
      <w:r>
        <w:t>- not be part of the Q&amp;A email discussion before the workshop</w:t>
      </w:r>
    </w:p>
    <w:p w14:paraId="064E3E7E" w14:textId="77777777" w:rsidR="001B30CC" w:rsidRDefault="001B30CC" w:rsidP="001B30CC">
      <w:r>
        <w:t>- not be part of the GTW presentation from Monday to Wednesday</w:t>
      </w:r>
    </w:p>
    <w:p w14:paraId="02C027E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80211" w14:textId="77777777" w:rsidR="001B30CC" w:rsidRDefault="001B30CC" w:rsidP="001B30CC">
      <w:pPr>
        <w:rPr>
          <w:rFonts w:ascii="Arial" w:hAnsi="Arial" w:cs="Arial"/>
          <w:b/>
          <w:sz w:val="24"/>
        </w:rPr>
      </w:pPr>
      <w:r>
        <w:rPr>
          <w:rFonts w:ascii="Arial" w:hAnsi="Arial" w:cs="Arial"/>
          <w:b/>
          <w:color w:val="0000FF"/>
          <w:sz w:val="24"/>
        </w:rPr>
        <w:t>RWS-210655</w:t>
      </w:r>
      <w:r>
        <w:rPr>
          <w:rFonts w:ascii="Arial" w:hAnsi="Arial" w:cs="Arial"/>
          <w:b/>
          <w:color w:val="0000FF"/>
          <w:sz w:val="24"/>
        </w:rPr>
        <w:tab/>
      </w:r>
      <w:r>
        <w:rPr>
          <w:rFonts w:ascii="Arial" w:hAnsi="Arial" w:cs="Arial"/>
          <w:b/>
          <w:sz w:val="24"/>
        </w:rPr>
        <w:t>Email discussion summary for [RAN-R18-WS-non-eMBB-Overall]</w:t>
      </w:r>
    </w:p>
    <w:p w14:paraId="340419A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(AT&amp;T)</w:t>
      </w:r>
    </w:p>
    <w:p w14:paraId="1C58CD2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1F39C" w14:textId="77777777" w:rsidR="001B30CC" w:rsidRDefault="001B30CC" w:rsidP="001B30CC">
      <w:pPr>
        <w:pStyle w:val="Heading3"/>
      </w:pPr>
      <w:bookmarkStart w:id="51" w:name="_Toc80649529"/>
      <w:bookmarkStart w:id="52" w:name="_Toc80784258"/>
      <w:r>
        <w:t>4.3</w:t>
      </w:r>
      <w:r>
        <w:tab/>
        <w:t>Cross-Functionalities for both eMBB and Non-eMBB Evolution</w:t>
      </w:r>
      <w:bookmarkEnd w:id="51"/>
      <w:bookmarkEnd w:id="52"/>
    </w:p>
    <w:p w14:paraId="4CAB56E0" w14:textId="77777777" w:rsidR="001B30CC" w:rsidRDefault="001B30CC" w:rsidP="001B30CC">
      <w:pPr>
        <w:rPr>
          <w:rFonts w:ascii="Arial" w:hAnsi="Arial" w:cs="Arial"/>
          <w:b/>
          <w:sz w:val="24"/>
        </w:rPr>
      </w:pPr>
      <w:r>
        <w:rPr>
          <w:rFonts w:ascii="Arial" w:hAnsi="Arial" w:cs="Arial"/>
          <w:b/>
          <w:color w:val="0000FF"/>
          <w:sz w:val="24"/>
        </w:rPr>
        <w:t>RWS-210024</w:t>
      </w:r>
      <w:r>
        <w:rPr>
          <w:rFonts w:ascii="Arial" w:hAnsi="Arial" w:cs="Arial"/>
          <w:b/>
          <w:color w:val="0000FF"/>
          <w:sz w:val="24"/>
        </w:rPr>
        <w:tab/>
      </w:r>
      <w:r>
        <w:rPr>
          <w:rFonts w:ascii="Arial" w:hAnsi="Arial" w:cs="Arial"/>
          <w:b/>
          <w:sz w:val="24"/>
        </w:rPr>
        <w:t>On Machine Learning over the NR Air Interface</w:t>
      </w:r>
    </w:p>
    <w:p w14:paraId="6430B9D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C5697F1" w14:textId="77777777" w:rsidR="001B30CC" w:rsidRDefault="001B30CC" w:rsidP="001B30CC">
      <w:pPr>
        <w:rPr>
          <w:rFonts w:ascii="Arial" w:hAnsi="Arial" w:cs="Arial"/>
          <w:b/>
        </w:rPr>
      </w:pPr>
      <w:r>
        <w:rPr>
          <w:rFonts w:ascii="Arial" w:hAnsi="Arial" w:cs="Arial"/>
          <w:b/>
        </w:rPr>
        <w:t xml:space="preserve">Discussion: </w:t>
      </w:r>
    </w:p>
    <w:p w14:paraId="610FD7C8" w14:textId="77777777" w:rsidR="001B30CC" w:rsidRDefault="001B30CC" w:rsidP="001B30CC">
      <w:r>
        <w:t>presented in Wed GTW</w:t>
      </w:r>
    </w:p>
    <w:p w14:paraId="37D60EB0" w14:textId="77777777" w:rsidR="001B30CC" w:rsidRDefault="001B30CC" w:rsidP="001B30CC">
      <w:r>
        <w:t>proposal:</w:t>
      </w:r>
    </w:p>
    <w:p w14:paraId="29FE5985" w14:textId="77777777" w:rsidR="001B30CC" w:rsidRDefault="001B30CC" w:rsidP="001B30CC">
      <w:r>
        <w:t>Rel-18 study on Applicability of ML to NR air interface</w:t>
      </w:r>
    </w:p>
    <w:p w14:paraId="1DBD0628" w14:textId="77777777" w:rsidR="001B30CC" w:rsidRDefault="001B30CC" w:rsidP="001B30CC">
      <w:r>
        <w:t>RAN1 led study with RAN2/RAN3 component</w:t>
      </w:r>
    </w:p>
    <w:p w14:paraId="77A1E0E7" w14:textId="77777777" w:rsidR="001B30CC" w:rsidRDefault="001B30CC" w:rsidP="001B30CC">
      <w:r>
        <w:t>Apple: standardizing machine learning models: was not accepted in the past but seems to be proposed</w:t>
      </w:r>
    </w:p>
    <w:p w14:paraId="183DFCD9" w14:textId="77777777" w:rsidR="001B30CC" w:rsidRDefault="001B30CC" w:rsidP="001B30CC">
      <w:r>
        <w:t>Qualcomm: no models can be left to implementation</w:t>
      </w:r>
    </w:p>
    <w:p w14:paraId="1D19DF49" w14:textId="77777777" w:rsidR="001B30CC" w:rsidRDefault="001B30CC" w:rsidP="001B30CC">
      <w:r>
        <w:t>Futurewei: should we assume existing RAN architecture and interfaces or new architecture/interfaces; just downloading a model in the UE and UE runs a model without standardizing it in 3GPP?</w:t>
      </w:r>
    </w:p>
    <w:p w14:paraId="0497ADD1" w14:textId="77777777" w:rsidR="001B30CC" w:rsidRDefault="001B30CC" w:rsidP="001B30CC">
      <w:r>
        <w:t>vivo: having some more focused use cases or doing study with very large scope needs to be decided</w:t>
      </w:r>
    </w:p>
    <w:p w14:paraId="49F3EA8A" w14:textId="77777777" w:rsidR="001B30CC" w:rsidRDefault="001B30CC" w:rsidP="001B30CC">
      <w:r>
        <w:t>Qualcomm: 3GPP channel model could be a starting point of the SI</w:t>
      </w:r>
    </w:p>
    <w:p w14:paraId="2D799224"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3909" w14:textId="77777777" w:rsidR="001B30CC" w:rsidRDefault="001B30CC" w:rsidP="001B30CC">
      <w:pPr>
        <w:rPr>
          <w:rFonts w:ascii="Arial" w:hAnsi="Arial" w:cs="Arial"/>
          <w:b/>
          <w:sz w:val="24"/>
        </w:rPr>
      </w:pPr>
      <w:r>
        <w:rPr>
          <w:rFonts w:ascii="Arial" w:hAnsi="Arial" w:cs="Arial"/>
          <w:b/>
          <w:color w:val="0000FF"/>
          <w:sz w:val="24"/>
        </w:rPr>
        <w:t>RWS-210025</w:t>
      </w:r>
      <w:r>
        <w:rPr>
          <w:rFonts w:ascii="Arial" w:hAnsi="Arial" w:cs="Arial"/>
          <w:b/>
          <w:color w:val="0000FF"/>
          <w:sz w:val="24"/>
        </w:rPr>
        <w:tab/>
      </w:r>
      <w:r>
        <w:rPr>
          <w:rFonts w:ascii="Arial" w:hAnsi="Arial" w:cs="Arial"/>
          <w:b/>
          <w:sz w:val="24"/>
        </w:rPr>
        <w:t>5G Green Networks</w:t>
      </w:r>
    </w:p>
    <w:p w14:paraId="06E0CC7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9109B9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D535" w14:textId="77777777" w:rsidR="001B30CC" w:rsidRDefault="001B30CC" w:rsidP="001B30CC">
      <w:pPr>
        <w:rPr>
          <w:rFonts w:ascii="Arial" w:hAnsi="Arial" w:cs="Arial"/>
          <w:b/>
          <w:sz w:val="24"/>
        </w:rPr>
      </w:pPr>
      <w:r>
        <w:rPr>
          <w:rFonts w:ascii="Arial" w:hAnsi="Arial" w:cs="Arial"/>
          <w:b/>
          <w:color w:val="0000FF"/>
          <w:sz w:val="24"/>
        </w:rPr>
        <w:t>RWS-210026</w:t>
      </w:r>
      <w:r>
        <w:rPr>
          <w:rFonts w:ascii="Arial" w:hAnsi="Arial" w:cs="Arial"/>
          <w:b/>
          <w:color w:val="0000FF"/>
          <w:sz w:val="24"/>
        </w:rPr>
        <w:tab/>
      </w:r>
      <w:r>
        <w:rPr>
          <w:rFonts w:ascii="Arial" w:hAnsi="Arial" w:cs="Arial"/>
          <w:b/>
          <w:sz w:val="24"/>
        </w:rPr>
        <w:t>On NR Full Duplex - Perspectives for Release 18_x00B_</w:t>
      </w:r>
    </w:p>
    <w:p w14:paraId="0BFC095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5EFEA26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F673" w14:textId="77777777" w:rsidR="001B30CC" w:rsidRDefault="001B30CC" w:rsidP="001B30CC">
      <w:pPr>
        <w:rPr>
          <w:rFonts w:ascii="Arial" w:hAnsi="Arial" w:cs="Arial"/>
          <w:b/>
          <w:sz w:val="24"/>
        </w:rPr>
      </w:pPr>
      <w:r>
        <w:rPr>
          <w:rFonts w:ascii="Arial" w:hAnsi="Arial" w:cs="Arial"/>
          <w:b/>
          <w:color w:val="0000FF"/>
          <w:sz w:val="24"/>
        </w:rPr>
        <w:t>RWS-210027</w:t>
      </w:r>
      <w:r>
        <w:rPr>
          <w:rFonts w:ascii="Arial" w:hAnsi="Arial" w:cs="Arial"/>
          <w:b/>
          <w:color w:val="0000FF"/>
          <w:sz w:val="24"/>
        </w:rPr>
        <w:tab/>
      </w:r>
      <w:r>
        <w:rPr>
          <w:rFonts w:ascii="Arial" w:hAnsi="Arial" w:cs="Arial"/>
          <w:b/>
          <w:sz w:val="24"/>
        </w:rPr>
        <w:t>On New Waveform Studies for Rel-18 &amp; beyond</w:t>
      </w:r>
    </w:p>
    <w:p w14:paraId="120379F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A6B9B1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922A2" w14:textId="77777777" w:rsidR="001B30CC" w:rsidRDefault="001B30CC" w:rsidP="001B30CC">
      <w:pPr>
        <w:rPr>
          <w:rFonts w:ascii="Arial" w:hAnsi="Arial" w:cs="Arial"/>
          <w:b/>
          <w:sz w:val="24"/>
        </w:rPr>
      </w:pPr>
      <w:r>
        <w:rPr>
          <w:rFonts w:ascii="Arial" w:hAnsi="Arial" w:cs="Arial"/>
          <w:b/>
          <w:color w:val="0000FF"/>
          <w:sz w:val="24"/>
        </w:rPr>
        <w:t>RWS-210028</w:t>
      </w:r>
      <w:r>
        <w:rPr>
          <w:rFonts w:ascii="Arial" w:hAnsi="Arial" w:cs="Arial"/>
          <w:b/>
          <w:color w:val="0000FF"/>
          <w:sz w:val="24"/>
        </w:rPr>
        <w:tab/>
      </w:r>
      <w:r>
        <w:rPr>
          <w:rFonts w:ascii="Arial" w:hAnsi="Arial" w:cs="Arial"/>
          <w:b/>
          <w:sz w:val="24"/>
        </w:rPr>
        <w:t>On Coding Evolution for Rel-18 &amp; beyond</w:t>
      </w:r>
    </w:p>
    <w:p w14:paraId="2E228EE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ED1C72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11D32" w14:textId="77777777" w:rsidR="001B30CC" w:rsidRDefault="001B30CC" w:rsidP="001B30CC">
      <w:pPr>
        <w:rPr>
          <w:rFonts w:ascii="Arial" w:hAnsi="Arial" w:cs="Arial"/>
          <w:b/>
          <w:sz w:val="24"/>
        </w:rPr>
      </w:pPr>
      <w:r>
        <w:rPr>
          <w:rFonts w:ascii="Arial" w:hAnsi="Arial" w:cs="Arial"/>
          <w:b/>
          <w:color w:val="0000FF"/>
          <w:sz w:val="24"/>
        </w:rPr>
        <w:t>RWS-210029</w:t>
      </w:r>
      <w:r>
        <w:rPr>
          <w:rFonts w:ascii="Arial" w:hAnsi="Arial" w:cs="Arial"/>
          <w:b/>
          <w:color w:val="0000FF"/>
          <w:sz w:val="24"/>
        </w:rPr>
        <w:tab/>
      </w:r>
      <w:r>
        <w:rPr>
          <w:rFonts w:ascii="Arial" w:hAnsi="Arial" w:cs="Arial"/>
          <w:b/>
          <w:sz w:val="24"/>
        </w:rPr>
        <w:t>New Device Requirements for Rel-18 (RAN4-led topics)</w:t>
      </w:r>
    </w:p>
    <w:p w14:paraId="0159E9B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167260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AEEFB" w14:textId="77777777" w:rsidR="001B30CC" w:rsidRDefault="001B30CC" w:rsidP="001B30CC">
      <w:pPr>
        <w:rPr>
          <w:rFonts w:ascii="Arial" w:hAnsi="Arial" w:cs="Arial"/>
          <w:b/>
          <w:sz w:val="24"/>
        </w:rPr>
      </w:pPr>
      <w:r>
        <w:rPr>
          <w:rFonts w:ascii="Arial" w:hAnsi="Arial" w:cs="Arial"/>
          <w:b/>
          <w:color w:val="0000FF"/>
          <w:sz w:val="24"/>
        </w:rPr>
        <w:t>RWS-210637</w:t>
      </w:r>
      <w:r>
        <w:rPr>
          <w:rFonts w:ascii="Arial" w:hAnsi="Arial" w:cs="Arial"/>
          <w:b/>
          <w:color w:val="0000FF"/>
          <w:sz w:val="24"/>
        </w:rPr>
        <w:tab/>
      </w:r>
      <w:r>
        <w:rPr>
          <w:rFonts w:ascii="Arial" w:hAnsi="Arial" w:cs="Arial"/>
          <w:b/>
          <w:sz w:val="24"/>
        </w:rPr>
        <w:t>Email discussion summary for [RAN-R18-WS-crossFunc-Qualcomm]</w:t>
      </w:r>
    </w:p>
    <w:p w14:paraId="131ECBC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1F7B8A46" w14:textId="77777777" w:rsidR="001B30CC" w:rsidRDefault="001B30CC" w:rsidP="001B30CC">
      <w:pPr>
        <w:rPr>
          <w:rFonts w:ascii="Arial" w:hAnsi="Arial" w:cs="Arial"/>
          <w:b/>
        </w:rPr>
      </w:pPr>
      <w:r>
        <w:rPr>
          <w:rFonts w:ascii="Arial" w:hAnsi="Arial" w:cs="Arial"/>
          <w:b/>
        </w:rPr>
        <w:t xml:space="preserve">Abstract: </w:t>
      </w:r>
    </w:p>
    <w:p w14:paraId="61746D21" w14:textId="77777777" w:rsidR="001B30CC" w:rsidRDefault="001B30CC" w:rsidP="001B30CC">
      <w:r>
        <w:t>RWS-210024, RWS-210025, RWS-210026, RWS-210027, RWS-210028, RWS-210029</w:t>
      </w:r>
    </w:p>
    <w:p w14:paraId="4A8B72B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B2C3" w14:textId="77777777" w:rsidR="001B30CC" w:rsidRDefault="001B30CC" w:rsidP="001B30CC">
      <w:pPr>
        <w:rPr>
          <w:rFonts w:ascii="Arial" w:hAnsi="Arial" w:cs="Arial"/>
          <w:b/>
          <w:sz w:val="24"/>
        </w:rPr>
      </w:pPr>
      <w:r>
        <w:rPr>
          <w:rFonts w:ascii="Arial" w:hAnsi="Arial" w:cs="Arial"/>
          <w:b/>
          <w:color w:val="0000FF"/>
          <w:sz w:val="24"/>
        </w:rPr>
        <w:t>RWS-210032</w:t>
      </w:r>
      <w:r>
        <w:rPr>
          <w:rFonts w:ascii="Arial" w:hAnsi="Arial" w:cs="Arial"/>
          <w:b/>
          <w:color w:val="0000FF"/>
          <w:sz w:val="24"/>
        </w:rPr>
        <w:tab/>
      </w:r>
      <w:r>
        <w:rPr>
          <w:rFonts w:ascii="Arial" w:hAnsi="Arial" w:cs="Arial"/>
          <w:b/>
          <w:sz w:val="24"/>
        </w:rPr>
        <w:t>Deutsche Telekom &amp; T-Mobile USA views on 3GPP RAN Rel-18 focus &amp; content</w:t>
      </w:r>
    </w:p>
    <w:p w14:paraId="55C5C11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T-Mobile USA</w:t>
      </w:r>
    </w:p>
    <w:p w14:paraId="1E8DC941" w14:textId="77777777" w:rsidR="001B30CC" w:rsidRDefault="001B30CC" w:rsidP="001B30CC">
      <w:pPr>
        <w:rPr>
          <w:rFonts w:ascii="Arial" w:hAnsi="Arial" w:cs="Arial"/>
          <w:b/>
        </w:rPr>
      </w:pPr>
      <w:r>
        <w:rPr>
          <w:rFonts w:ascii="Arial" w:hAnsi="Arial" w:cs="Arial"/>
          <w:b/>
        </w:rPr>
        <w:t xml:space="preserve">Discussion: </w:t>
      </w:r>
    </w:p>
    <w:p w14:paraId="406E8F0A" w14:textId="77777777" w:rsidR="001B30CC" w:rsidRDefault="001B30CC" w:rsidP="001B30CC">
      <w:r>
        <w:t>presented in Wed GTW</w:t>
      </w:r>
    </w:p>
    <w:p w14:paraId="6C7256F6" w14:textId="77777777" w:rsidR="001B30CC" w:rsidRDefault="001B30CC" w:rsidP="001B30CC">
      <w:r>
        <w:t>some proposals:</w:t>
      </w:r>
    </w:p>
    <w:p w14:paraId="797EFD85" w14:textId="77777777" w:rsidR="001B30CC" w:rsidRDefault="001B30CC" w:rsidP="001B30CC">
      <w:r>
        <w:t>- Rel-18 should be a fixed 18 months release</w:t>
      </w:r>
    </w:p>
    <w:p w14:paraId="17D0D5B9" w14:textId="77777777" w:rsidR="001B30CC" w:rsidRDefault="001B30CC" w:rsidP="001B30CC">
      <w:r>
        <w:t>- Let’s honestly identify content for 18 months and do a proper job for workload management</w:t>
      </w:r>
    </w:p>
    <w:p w14:paraId="41A3DE2B" w14:textId="77777777" w:rsidR="001B30CC" w:rsidRDefault="001B30CC" w:rsidP="001B30CC">
      <w:r>
        <w:t>Nokia: clarification on 5G timing?</w:t>
      </w:r>
    </w:p>
    <w:p w14:paraId="468EE7CB" w14:textId="77777777" w:rsidR="001B30CC" w:rsidRDefault="001B30CC" w:rsidP="001B30CC">
      <w:r>
        <w:lastRenderedPageBreak/>
        <w:t>DT: see Annex D, is discussed in SA1; esp. of interest for verticals as a backup to GNSS</w:t>
      </w:r>
    </w:p>
    <w:p w14:paraId="735F3E38" w14:textId="77777777" w:rsidR="001B30CC" w:rsidRDefault="001B30CC" w:rsidP="001B30CC">
      <w:r>
        <w:t>CATT: KPI for timing in mind?</w:t>
      </w:r>
    </w:p>
    <w:p w14:paraId="27E2E4A1" w14:textId="77777777" w:rsidR="001B30CC" w:rsidRDefault="001B30CC" w:rsidP="001B30CC">
      <w:r>
        <w:t>DT: not yet</w:t>
      </w:r>
    </w:p>
    <w:p w14:paraId="4669B8BF" w14:textId="77777777" w:rsidR="001B30CC" w:rsidRDefault="001B30CC" w:rsidP="001B30CC">
      <w:r>
        <w:t>DT: slide 12 is a bus like approach, no intention to change Xn interface</w:t>
      </w:r>
    </w:p>
    <w:p w14:paraId="60E1636E" w14:textId="77777777" w:rsidR="001B30CC" w:rsidRDefault="001B30CC" w:rsidP="001B30CC">
      <w:r>
        <w:t>ZTE: no intention to add new interface here?</w:t>
      </w:r>
    </w:p>
    <w:p w14:paraId="41B07051" w14:textId="77777777" w:rsidR="001B30CC" w:rsidRDefault="001B30CC" w:rsidP="001B30CC">
      <w:r>
        <w:t>DT: yes</w:t>
      </w:r>
    </w:p>
    <w:p w14:paraId="28D1A8D9" w14:textId="77777777" w:rsidR="001B30CC" w:rsidRDefault="001B30CC" w:rsidP="001B30CC">
      <w:r>
        <w:t>Ericsson: slide 13: unclear</w:t>
      </w:r>
    </w:p>
    <w:p w14:paraId="0E474302" w14:textId="77777777" w:rsidR="001B30CC" w:rsidRDefault="001B30CC" w:rsidP="001B30CC">
      <w:r>
        <w:t>DT: if EMC limits are exceeded, measurements are needed so a standardized beam for this sort of measurements would be useful</w:t>
      </w:r>
    </w:p>
    <w:p w14:paraId="5EE263B7" w14:textId="77777777" w:rsidR="001B30CC" w:rsidRDefault="001B30CC" w:rsidP="001B30CC">
      <w:r>
        <w:t>LGUplus: agrees that we have a gap between releases and commercialization</w:t>
      </w:r>
    </w:p>
    <w:p w14:paraId="2E1841F7" w14:textId="77777777" w:rsidR="001B30CC" w:rsidRDefault="001B30CC" w:rsidP="001B30CC">
      <w:r>
        <w:t>DT: some features of REL-12/13 are still not commercialized; some agile standadization could be considered on the way to 6G, different kind of data should be defined</w:t>
      </w:r>
    </w:p>
    <w:p w14:paraId="73A77C71" w14:textId="77777777" w:rsidR="001B30CC" w:rsidRDefault="001B30CC" w:rsidP="001B30CC">
      <w:r>
        <w:t>Vodafone: slide 6: important that 3GPP does not duplicate work from O-RAN; we also see 18months but we assume a start 3 months later</w:t>
      </w:r>
    </w:p>
    <w:p w14:paraId="7B5DE17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FEAD9" w14:textId="77777777" w:rsidR="001B30CC" w:rsidRDefault="001B30CC" w:rsidP="001B30CC">
      <w:pPr>
        <w:rPr>
          <w:rFonts w:ascii="Arial" w:hAnsi="Arial" w:cs="Arial"/>
          <w:b/>
          <w:sz w:val="24"/>
        </w:rPr>
      </w:pPr>
      <w:r>
        <w:rPr>
          <w:rFonts w:ascii="Arial" w:hAnsi="Arial" w:cs="Arial"/>
          <w:b/>
          <w:color w:val="0000FF"/>
          <w:sz w:val="24"/>
        </w:rPr>
        <w:t>RWS-210616</w:t>
      </w:r>
      <w:r>
        <w:rPr>
          <w:rFonts w:ascii="Arial" w:hAnsi="Arial" w:cs="Arial"/>
          <w:b/>
          <w:color w:val="0000FF"/>
          <w:sz w:val="24"/>
        </w:rPr>
        <w:tab/>
      </w:r>
      <w:r>
        <w:rPr>
          <w:rFonts w:ascii="Arial" w:hAnsi="Arial" w:cs="Arial"/>
          <w:b/>
          <w:sz w:val="24"/>
        </w:rPr>
        <w:t>Email discussion summary for [RAN-R18-WS-crossFunc-Deutsche_Telekom]</w:t>
      </w:r>
    </w:p>
    <w:p w14:paraId="2101657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Deutsche Telekom</w:t>
      </w:r>
    </w:p>
    <w:p w14:paraId="4D9E6FE1" w14:textId="77777777" w:rsidR="001B30CC" w:rsidRDefault="001B30CC" w:rsidP="001B30CC">
      <w:pPr>
        <w:rPr>
          <w:rFonts w:ascii="Arial" w:hAnsi="Arial" w:cs="Arial"/>
          <w:b/>
        </w:rPr>
      </w:pPr>
      <w:r>
        <w:rPr>
          <w:rFonts w:ascii="Arial" w:hAnsi="Arial" w:cs="Arial"/>
          <w:b/>
        </w:rPr>
        <w:t xml:space="preserve">Abstract: </w:t>
      </w:r>
    </w:p>
    <w:p w14:paraId="5236E8EC" w14:textId="77777777" w:rsidR="001B30CC" w:rsidRDefault="001B30CC" w:rsidP="001B30CC">
      <w:r>
        <w:t>RWS-210032</w:t>
      </w:r>
    </w:p>
    <w:p w14:paraId="1F928BF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46BC" w14:textId="77777777" w:rsidR="001B30CC" w:rsidRDefault="001B30CC" w:rsidP="001B30CC">
      <w:pPr>
        <w:rPr>
          <w:rFonts w:ascii="Arial" w:hAnsi="Arial" w:cs="Arial"/>
          <w:b/>
          <w:sz w:val="24"/>
        </w:rPr>
      </w:pPr>
      <w:r>
        <w:rPr>
          <w:rFonts w:ascii="Arial" w:hAnsi="Arial" w:cs="Arial"/>
          <w:b/>
          <w:color w:val="0000FF"/>
          <w:sz w:val="24"/>
        </w:rPr>
        <w:t>RWS-210033</w:t>
      </w:r>
      <w:r>
        <w:rPr>
          <w:rFonts w:ascii="Arial" w:hAnsi="Arial" w:cs="Arial"/>
          <w:b/>
          <w:color w:val="0000FF"/>
          <w:sz w:val="24"/>
        </w:rPr>
        <w:tab/>
      </w:r>
      <w:r>
        <w:rPr>
          <w:rFonts w:ascii="Arial" w:hAnsi="Arial" w:cs="Arial"/>
          <w:b/>
          <w:sz w:val="24"/>
        </w:rPr>
        <w:t>3GPP R18 RAN Requirements</w:t>
      </w:r>
    </w:p>
    <w:p w14:paraId="69197E4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120D42EE" w14:textId="77777777" w:rsidR="001B30CC" w:rsidRDefault="001B30CC" w:rsidP="001B30CC">
      <w:pPr>
        <w:rPr>
          <w:rFonts w:ascii="Arial" w:hAnsi="Arial" w:cs="Arial"/>
          <w:b/>
        </w:rPr>
      </w:pPr>
      <w:r>
        <w:rPr>
          <w:rFonts w:ascii="Arial" w:hAnsi="Arial" w:cs="Arial"/>
          <w:b/>
        </w:rPr>
        <w:t xml:space="preserve">Abstract: </w:t>
      </w:r>
    </w:p>
    <w:p w14:paraId="21CD6A99" w14:textId="77777777" w:rsidR="001B30CC" w:rsidRDefault="001B30CC" w:rsidP="001B30CC">
      <w:r>
        <w:t>This document provides Telecom Italia's view on the duration of Rel 18, the principles for the definition of RAN activities and a number of proposals subdivided in the following areas: "enlarge the ecosystem"; "improve performance and efficiency"; "sustai</w:t>
      </w:r>
    </w:p>
    <w:p w14:paraId="607F23A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7C717" w14:textId="77777777" w:rsidR="001B30CC" w:rsidRDefault="001B30CC" w:rsidP="001B30CC">
      <w:pPr>
        <w:rPr>
          <w:rFonts w:ascii="Arial" w:hAnsi="Arial" w:cs="Arial"/>
          <w:b/>
          <w:sz w:val="24"/>
        </w:rPr>
      </w:pPr>
      <w:r>
        <w:rPr>
          <w:rFonts w:ascii="Arial" w:hAnsi="Arial" w:cs="Arial"/>
          <w:b/>
          <w:color w:val="0000FF"/>
          <w:sz w:val="24"/>
        </w:rPr>
        <w:t>RWS-210645</w:t>
      </w:r>
      <w:r>
        <w:rPr>
          <w:rFonts w:ascii="Arial" w:hAnsi="Arial" w:cs="Arial"/>
          <w:b/>
          <w:color w:val="0000FF"/>
          <w:sz w:val="24"/>
        </w:rPr>
        <w:tab/>
      </w:r>
      <w:r>
        <w:rPr>
          <w:rFonts w:ascii="Arial" w:hAnsi="Arial" w:cs="Arial"/>
          <w:b/>
          <w:sz w:val="24"/>
        </w:rPr>
        <w:t>Email discussion summary for [RAN-R18-WS-crossFunc-Telecom_Italia]</w:t>
      </w:r>
    </w:p>
    <w:p w14:paraId="5BED75C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3FCC2484" w14:textId="77777777" w:rsidR="001B30CC" w:rsidRDefault="001B30CC" w:rsidP="001B30CC">
      <w:pPr>
        <w:rPr>
          <w:rFonts w:ascii="Arial" w:hAnsi="Arial" w:cs="Arial"/>
          <w:b/>
        </w:rPr>
      </w:pPr>
      <w:r>
        <w:rPr>
          <w:rFonts w:ascii="Arial" w:hAnsi="Arial" w:cs="Arial"/>
          <w:b/>
        </w:rPr>
        <w:t xml:space="preserve">Abstract: </w:t>
      </w:r>
    </w:p>
    <w:p w14:paraId="15A1B1E6" w14:textId="77777777" w:rsidR="001B30CC" w:rsidRDefault="001B30CC" w:rsidP="001B30CC">
      <w:r>
        <w:t>RWS-210033</w:t>
      </w:r>
    </w:p>
    <w:p w14:paraId="7732852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A5F2" w14:textId="77777777" w:rsidR="001B30CC" w:rsidRDefault="001B30CC" w:rsidP="001B30CC">
      <w:pPr>
        <w:rPr>
          <w:rFonts w:ascii="Arial" w:hAnsi="Arial" w:cs="Arial"/>
          <w:b/>
          <w:sz w:val="24"/>
        </w:rPr>
      </w:pPr>
      <w:r>
        <w:rPr>
          <w:rFonts w:ascii="Arial" w:hAnsi="Arial" w:cs="Arial"/>
          <w:b/>
          <w:color w:val="0000FF"/>
          <w:sz w:val="24"/>
        </w:rPr>
        <w:t>RWS-210038</w:t>
      </w:r>
      <w:r>
        <w:rPr>
          <w:rFonts w:ascii="Arial" w:hAnsi="Arial" w:cs="Arial"/>
          <w:b/>
          <w:color w:val="0000FF"/>
          <w:sz w:val="24"/>
        </w:rPr>
        <w:tab/>
      </w:r>
      <w:r>
        <w:rPr>
          <w:rFonts w:ascii="Arial" w:hAnsi="Arial" w:cs="Arial"/>
          <w:b/>
          <w:sz w:val="24"/>
        </w:rPr>
        <w:t>ML/AI for wireless</w:t>
      </w:r>
    </w:p>
    <w:p w14:paraId="472D1619"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7B5871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28B1" w14:textId="77777777" w:rsidR="001B30CC" w:rsidRDefault="001B30CC" w:rsidP="001B30CC">
      <w:pPr>
        <w:rPr>
          <w:rFonts w:ascii="Arial" w:hAnsi="Arial" w:cs="Arial"/>
          <w:b/>
          <w:sz w:val="24"/>
        </w:rPr>
      </w:pPr>
      <w:r>
        <w:rPr>
          <w:rFonts w:ascii="Arial" w:hAnsi="Arial" w:cs="Arial"/>
          <w:b/>
          <w:color w:val="0000FF"/>
          <w:sz w:val="24"/>
        </w:rPr>
        <w:t>RWS-210040</w:t>
      </w:r>
      <w:r>
        <w:rPr>
          <w:rFonts w:ascii="Arial" w:hAnsi="Arial" w:cs="Arial"/>
          <w:b/>
          <w:color w:val="0000FF"/>
          <w:sz w:val="24"/>
        </w:rPr>
        <w:tab/>
      </w:r>
      <w:r>
        <w:rPr>
          <w:rFonts w:ascii="Arial" w:hAnsi="Arial" w:cs="Arial"/>
          <w:b/>
          <w:sz w:val="24"/>
        </w:rPr>
        <w:t>SDAP Enhancement for Low Latency High Throughput Communication</w:t>
      </w:r>
    </w:p>
    <w:p w14:paraId="65DF013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73F739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1B641" w14:textId="77777777" w:rsidR="001B30CC" w:rsidRDefault="001B30CC" w:rsidP="001B30CC">
      <w:pPr>
        <w:rPr>
          <w:rFonts w:ascii="Arial" w:hAnsi="Arial" w:cs="Arial"/>
          <w:b/>
          <w:sz w:val="24"/>
        </w:rPr>
      </w:pPr>
      <w:r>
        <w:rPr>
          <w:rFonts w:ascii="Arial" w:hAnsi="Arial" w:cs="Arial"/>
          <w:b/>
          <w:color w:val="0000FF"/>
          <w:sz w:val="24"/>
        </w:rPr>
        <w:t>RWS-210621</w:t>
      </w:r>
      <w:r>
        <w:rPr>
          <w:rFonts w:ascii="Arial" w:hAnsi="Arial" w:cs="Arial"/>
          <w:b/>
          <w:color w:val="0000FF"/>
          <w:sz w:val="24"/>
        </w:rPr>
        <w:tab/>
      </w:r>
      <w:r>
        <w:rPr>
          <w:rFonts w:ascii="Arial" w:hAnsi="Arial" w:cs="Arial"/>
          <w:b/>
          <w:sz w:val="24"/>
        </w:rPr>
        <w:t>Email discussion summary for [RAN-R18-WS-crossFunc-Futurewei]</w:t>
      </w:r>
    </w:p>
    <w:p w14:paraId="2BF9AC0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Futurewei</w:t>
      </w:r>
    </w:p>
    <w:p w14:paraId="2448C51C" w14:textId="77777777" w:rsidR="001B30CC" w:rsidRDefault="001B30CC" w:rsidP="001B30CC">
      <w:pPr>
        <w:rPr>
          <w:rFonts w:ascii="Arial" w:hAnsi="Arial" w:cs="Arial"/>
          <w:b/>
        </w:rPr>
      </w:pPr>
      <w:r>
        <w:rPr>
          <w:rFonts w:ascii="Arial" w:hAnsi="Arial" w:cs="Arial"/>
          <w:b/>
        </w:rPr>
        <w:t xml:space="preserve">Abstract: </w:t>
      </w:r>
    </w:p>
    <w:p w14:paraId="16BE8ABB" w14:textId="77777777" w:rsidR="001B30CC" w:rsidRDefault="001B30CC" w:rsidP="001B30CC">
      <w:r>
        <w:t>RWS-210038, RWS-210040</w:t>
      </w:r>
    </w:p>
    <w:p w14:paraId="26DCED5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91DE9" w14:textId="77777777" w:rsidR="001B30CC" w:rsidRDefault="001B30CC" w:rsidP="001B30CC">
      <w:pPr>
        <w:rPr>
          <w:rFonts w:ascii="Arial" w:hAnsi="Arial" w:cs="Arial"/>
          <w:b/>
          <w:sz w:val="24"/>
        </w:rPr>
      </w:pPr>
      <w:r>
        <w:rPr>
          <w:rFonts w:ascii="Arial" w:hAnsi="Arial" w:cs="Arial"/>
          <w:b/>
          <w:color w:val="0000FF"/>
          <w:sz w:val="24"/>
        </w:rPr>
        <w:t>RWS-210051</w:t>
      </w:r>
      <w:r>
        <w:rPr>
          <w:rFonts w:ascii="Arial" w:hAnsi="Arial" w:cs="Arial"/>
          <w:b/>
          <w:color w:val="0000FF"/>
          <w:sz w:val="24"/>
        </w:rPr>
        <w:tab/>
      </w:r>
      <w:r>
        <w:rPr>
          <w:rFonts w:ascii="Arial" w:hAnsi="Arial" w:cs="Arial"/>
          <w:b/>
          <w:sz w:val="24"/>
        </w:rPr>
        <w:t>Motivation of introduction of AI/ML in physical layer</w:t>
      </w:r>
    </w:p>
    <w:p w14:paraId="1B4D333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B16D1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3BF9C" w14:textId="77777777" w:rsidR="001B30CC" w:rsidRDefault="001B30CC" w:rsidP="001B30CC">
      <w:pPr>
        <w:rPr>
          <w:rFonts w:ascii="Arial" w:hAnsi="Arial" w:cs="Arial"/>
          <w:b/>
          <w:sz w:val="24"/>
        </w:rPr>
      </w:pPr>
      <w:r>
        <w:rPr>
          <w:rFonts w:ascii="Arial" w:hAnsi="Arial" w:cs="Arial"/>
          <w:b/>
          <w:color w:val="0000FF"/>
          <w:sz w:val="24"/>
        </w:rPr>
        <w:t>RWS-210052</w:t>
      </w:r>
      <w:r>
        <w:rPr>
          <w:rFonts w:ascii="Arial" w:hAnsi="Arial" w:cs="Arial"/>
          <w:b/>
          <w:color w:val="0000FF"/>
          <w:sz w:val="24"/>
        </w:rPr>
        <w:tab/>
      </w:r>
      <w:r>
        <w:rPr>
          <w:rFonts w:ascii="Arial" w:hAnsi="Arial" w:cs="Arial"/>
          <w:b/>
          <w:sz w:val="24"/>
        </w:rPr>
        <w:t>Motivation of study of RAN enhancement for AI/ML</w:t>
      </w:r>
    </w:p>
    <w:p w14:paraId="6ACAA80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9BEA2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2D893" w14:textId="77777777" w:rsidR="001B30CC" w:rsidRDefault="001B30CC" w:rsidP="001B30CC">
      <w:pPr>
        <w:rPr>
          <w:rFonts w:ascii="Arial" w:hAnsi="Arial" w:cs="Arial"/>
          <w:b/>
          <w:sz w:val="24"/>
        </w:rPr>
      </w:pPr>
      <w:r>
        <w:rPr>
          <w:rFonts w:ascii="Arial" w:hAnsi="Arial" w:cs="Arial"/>
          <w:b/>
          <w:color w:val="0000FF"/>
          <w:sz w:val="24"/>
        </w:rPr>
        <w:t>RWS-210635</w:t>
      </w:r>
      <w:r>
        <w:rPr>
          <w:rFonts w:ascii="Arial" w:hAnsi="Arial" w:cs="Arial"/>
          <w:b/>
          <w:color w:val="0000FF"/>
          <w:sz w:val="24"/>
        </w:rPr>
        <w:tab/>
      </w:r>
      <w:r>
        <w:rPr>
          <w:rFonts w:ascii="Arial" w:hAnsi="Arial" w:cs="Arial"/>
          <w:b/>
          <w:sz w:val="24"/>
        </w:rPr>
        <w:t>Email discussion summary for [RAN-R18-WS-crossFunc-OPPO]</w:t>
      </w:r>
    </w:p>
    <w:p w14:paraId="7BEB435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OPPO</w:t>
      </w:r>
    </w:p>
    <w:p w14:paraId="0B8416F6" w14:textId="77777777" w:rsidR="001B30CC" w:rsidRDefault="001B30CC" w:rsidP="001B30CC">
      <w:pPr>
        <w:rPr>
          <w:rFonts w:ascii="Arial" w:hAnsi="Arial" w:cs="Arial"/>
          <w:b/>
        </w:rPr>
      </w:pPr>
      <w:r>
        <w:rPr>
          <w:rFonts w:ascii="Arial" w:hAnsi="Arial" w:cs="Arial"/>
          <w:b/>
        </w:rPr>
        <w:t xml:space="preserve">Abstract: </w:t>
      </w:r>
    </w:p>
    <w:p w14:paraId="65719CA1" w14:textId="77777777" w:rsidR="001B30CC" w:rsidRDefault="001B30CC" w:rsidP="001B30CC">
      <w:r>
        <w:t>RWS-210051, RWS-210052</w:t>
      </w:r>
    </w:p>
    <w:p w14:paraId="5292AE5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4859" w14:textId="77777777" w:rsidR="001B30CC" w:rsidRDefault="001B30CC" w:rsidP="001B30CC">
      <w:pPr>
        <w:rPr>
          <w:rFonts w:ascii="Arial" w:hAnsi="Arial" w:cs="Arial"/>
          <w:b/>
          <w:sz w:val="24"/>
        </w:rPr>
      </w:pPr>
      <w:r>
        <w:rPr>
          <w:rFonts w:ascii="Arial" w:hAnsi="Arial" w:cs="Arial"/>
          <w:b/>
          <w:color w:val="0000FF"/>
          <w:sz w:val="24"/>
        </w:rPr>
        <w:t>RWS-210063</w:t>
      </w:r>
      <w:r>
        <w:rPr>
          <w:rFonts w:ascii="Arial" w:hAnsi="Arial" w:cs="Arial"/>
          <w:b/>
          <w:color w:val="0000FF"/>
          <w:sz w:val="24"/>
        </w:rPr>
        <w:tab/>
      </w:r>
      <w:r>
        <w:rPr>
          <w:rFonts w:ascii="Arial" w:hAnsi="Arial" w:cs="Arial"/>
          <w:b/>
          <w:sz w:val="24"/>
        </w:rPr>
        <w:t>Consideration on R18 AI/ML enabled RAN enhancement</w:t>
      </w:r>
    </w:p>
    <w:p w14:paraId="43DF6B2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D1DA0E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E9C3" w14:textId="77777777" w:rsidR="001B30CC" w:rsidRDefault="001B30CC" w:rsidP="001B30CC">
      <w:pPr>
        <w:rPr>
          <w:rFonts w:ascii="Arial" w:hAnsi="Arial" w:cs="Arial"/>
          <w:b/>
          <w:sz w:val="24"/>
        </w:rPr>
      </w:pPr>
      <w:r>
        <w:rPr>
          <w:rFonts w:ascii="Arial" w:hAnsi="Arial" w:cs="Arial"/>
          <w:b/>
          <w:color w:val="0000FF"/>
          <w:sz w:val="24"/>
        </w:rPr>
        <w:t>RWS-210064</w:t>
      </w:r>
      <w:r>
        <w:rPr>
          <w:rFonts w:ascii="Arial" w:hAnsi="Arial" w:cs="Arial"/>
          <w:b/>
          <w:color w:val="0000FF"/>
          <w:sz w:val="24"/>
        </w:rPr>
        <w:tab/>
      </w:r>
      <w:r>
        <w:rPr>
          <w:rFonts w:ascii="Arial" w:hAnsi="Arial" w:cs="Arial"/>
          <w:b/>
          <w:sz w:val="24"/>
        </w:rPr>
        <w:t>UE power saving enhancements for R18</w:t>
      </w:r>
    </w:p>
    <w:p w14:paraId="251B97E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E9F96B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D8DA" w14:textId="77777777" w:rsidR="001B30CC" w:rsidRDefault="001B30CC" w:rsidP="001B30CC">
      <w:pPr>
        <w:rPr>
          <w:rFonts w:ascii="Arial" w:hAnsi="Arial" w:cs="Arial"/>
          <w:b/>
          <w:sz w:val="24"/>
        </w:rPr>
      </w:pPr>
      <w:r>
        <w:rPr>
          <w:rFonts w:ascii="Arial" w:hAnsi="Arial" w:cs="Arial"/>
          <w:b/>
          <w:color w:val="0000FF"/>
          <w:sz w:val="24"/>
        </w:rPr>
        <w:t>RWS-210065</w:t>
      </w:r>
      <w:r>
        <w:rPr>
          <w:rFonts w:ascii="Arial" w:hAnsi="Arial" w:cs="Arial"/>
          <w:b/>
          <w:color w:val="0000FF"/>
          <w:sz w:val="24"/>
        </w:rPr>
        <w:tab/>
      </w:r>
      <w:r>
        <w:rPr>
          <w:rFonts w:ascii="Arial" w:hAnsi="Arial" w:cs="Arial"/>
          <w:b/>
          <w:sz w:val="24"/>
        </w:rPr>
        <w:t>NR positioning enhancements for R18</w:t>
      </w:r>
    </w:p>
    <w:p w14:paraId="4D3CEC06"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537914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DF8C3" w14:textId="77777777" w:rsidR="001B30CC" w:rsidRDefault="001B30CC" w:rsidP="001B30CC">
      <w:pPr>
        <w:rPr>
          <w:rFonts w:ascii="Arial" w:hAnsi="Arial" w:cs="Arial"/>
          <w:b/>
          <w:sz w:val="24"/>
        </w:rPr>
      </w:pPr>
      <w:r>
        <w:rPr>
          <w:rFonts w:ascii="Arial" w:hAnsi="Arial" w:cs="Arial"/>
          <w:b/>
          <w:color w:val="0000FF"/>
          <w:sz w:val="24"/>
        </w:rPr>
        <w:t>RWS-210066</w:t>
      </w:r>
      <w:r>
        <w:rPr>
          <w:rFonts w:ascii="Arial" w:hAnsi="Arial" w:cs="Arial"/>
          <w:b/>
          <w:color w:val="0000FF"/>
          <w:sz w:val="24"/>
        </w:rPr>
        <w:tab/>
      </w:r>
      <w:r>
        <w:rPr>
          <w:rFonts w:ascii="Arial" w:hAnsi="Arial" w:cs="Arial"/>
          <w:b/>
          <w:sz w:val="24"/>
        </w:rPr>
        <w:t>MBS enhancements for R18</w:t>
      </w:r>
    </w:p>
    <w:p w14:paraId="0BCD16C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5EE894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7E93" w14:textId="77777777" w:rsidR="001B30CC" w:rsidRDefault="001B30CC" w:rsidP="001B30CC">
      <w:pPr>
        <w:rPr>
          <w:rFonts w:ascii="Arial" w:hAnsi="Arial" w:cs="Arial"/>
          <w:b/>
          <w:sz w:val="24"/>
        </w:rPr>
      </w:pPr>
      <w:r>
        <w:rPr>
          <w:rFonts w:ascii="Arial" w:hAnsi="Arial" w:cs="Arial"/>
          <w:b/>
          <w:color w:val="0000FF"/>
          <w:sz w:val="24"/>
        </w:rPr>
        <w:t>RWS-210067</w:t>
      </w:r>
      <w:r>
        <w:rPr>
          <w:rFonts w:ascii="Arial" w:hAnsi="Arial" w:cs="Arial"/>
          <w:b/>
          <w:color w:val="0000FF"/>
          <w:sz w:val="24"/>
        </w:rPr>
        <w:tab/>
      </w:r>
      <w:r>
        <w:rPr>
          <w:rFonts w:ascii="Arial" w:hAnsi="Arial" w:cs="Arial"/>
          <w:b/>
          <w:sz w:val="24"/>
        </w:rPr>
        <w:t>IIoT/URLLC enhancements for R18</w:t>
      </w:r>
    </w:p>
    <w:p w14:paraId="42A5AB1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8A0609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BAFA" w14:textId="77777777" w:rsidR="001B30CC" w:rsidRDefault="001B30CC" w:rsidP="001B30CC">
      <w:pPr>
        <w:rPr>
          <w:rFonts w:ascii="Arial" w:hAnsi="Arial" w:cs="Arial"/>
          <w:b/>
          <w:sz w:val="24"/>
        </w:rPr>
      </w:pPr>
      <w:r>
        <w:rPr>
          <w:rFonts w:ascii="Arial" w:hAnsi="Arial" w:cs="Arial"/>
          <w:b/>
          <w:color w:val="0000FF"/>
          <w:sz w:val="24"/>
        </w:rPr>
        <w:t>RWS-210644</w:t>
      </w:r>
      <w:r>
        <w:rPr>
          <w:rFonts w:ascii="Arial" w:hAnsi="Arial" w:cs="Arial"/>
          <w:b/>
          <w:color w:val="0000FF"/>
          <w:sz w:val="24"/>
        </w:rPr>
        <w:tab/>
      </w:r>
      <w:r>
        <w:rPr>
          <w:rFonts w:ascii="Arial" w:hAnsi="Arial" w:cs="Arial"/>
          <w:b/>
          <w:sz w:val="24"/>
        </w:rPr>
        <w:t>Email discussion summary for [RAN-R18-WS-crossFunc-Spreadtrum]</w:t>
      </w:r>
    </w:p>
    <w:p w14:paraId="765FEA2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Spreadtrum Communications</w:t>
      </w:r>
    </w:p>
    <w:p w14:paraId="58A6B235" w14:textId="77777777" w:rsidR="001B30CC" w:rsidRDefault="001B30CC" w:rsidP="001B30CC">
      <w:pPr>
        <w:rPr>
          <w:rFonts w:ascii="Arial" w:hAnsi="Arial" w:cs="Arial"/>
          <w:b/>
        </w:rPr>
      </w:pPr>
      <w:r>
        <w:rPr>
          <w:rFonts w:ascii="Arial" w:hAnsi="Arial" w:cs="Arial"/>
          <w:b/>
        </w:rPr>
        <w:t xml:space="preserve">Abstract: </w:t>
      </w:r>
    </w:p>
    <w:p w14:paraId="0E0F8595" w14:textId="77777777" w:rsidR="001B30CC" w:rsidRDefault="001B30CC" w:rsidP="001B30CC">
      <w:r>
        <w:t>RWS-210063, RWS-210064, RWS-210065, RWS-210066, RWS-210067</w:t>
      </w:r>
    </w:p>
    <w:p w14:paraId="04844EF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34A9" w14:textId="77777777" w:rsidR="001B30CC" w:rsidRDefault="001B30CC" w:rsidP="001B30CC">
      <w:pPr>
        <w:rPr>
          <w:rFonts w:ascii="Arial" w:hAnsi="Arial" w:cs="Arial"/>
          <w:b/>
          <w:sz w:val="24"/>
        </w:rPr>
      </w:pPr>
      <w:r>
        <w:rPr>
          <w:rFonts w:ascii="Arial" w:hAnsi="Arial" w:cs="Arial"/>
          <w:b/>
          <w:color w:val="0000FF"/>
          <w:sz w:val="24"/>
        </w:rPr>
        <w:t>RWS-210087</w:t>
      </w:r>
      <w:r>
        <w:rPr>
          <w:rFonts w:ascii="Arial" w:hAnsi="Arial" w:cs="Arial"/>
          <w:b/>
          <w:color w:val="0000FF"/>
          <w:sz w:val="24"/>
        </w:rPr>
        <w:tab/>
      </w:r>
      <w:r>
        <w:rPr>
          <w:rFonts w:ascii="Arial" w:hAnsi="Arial" w:cs="Arial"/>
          <w:b/>
          <w:sz w:val="24"/>
        </w:rPr>
        <w:t>Work Item on Radio Recognition in NR</w:t>
      </w:r>
    </w:p>
    <w:p w14:paraId="285231A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7448A47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A7BA4" w14:textId="77777777" w:rsidR="001B30CC" w:rsidRDefault="001B30CC" w:rsidP="001B30CC">
      <w:pPr>
        <w:rPr>
          <w:rFonts w:ascii="Arial" w:hAnsi="Arial" w:cs="Arial"/>
          <w:b/>
          <w:sz w:val="24"/>
        </w:rPr>
      </w:pPr>
      <w:r>
        <w:rPr>
          <w:rFonts w:ascii="Arial" w:hAnsi="Arial" w:cs="Arial"/>
          <w:b/>
          <w:color w:val="0000FF"/>
          <w:sz w:val="24"/>
        </w:rPr>
        <w:t>RWS-210086</w:t>
      </w:r>
      <w:r>
        <w:rPr>
          <w:rFonts w:ascii="Arial" w:hAnsi="Arial" w:cs="Arial"/>
          <w:b/>
          <w:color w:val="0000FF"/>
          <w:sz w:val="24"/>
        </w:rPr>
        <w:tab/>
      </w:r>
      <w:r>
        <w:rPr>
          <w:rFonts w:ascii="Arial" w:hAnsi="Arial" w:cs="Arial"/>
          <w:b/>
          <w:sz w:val="24"/>
        </w:rPr>
        <w:t>Radio Recognition in NR</w:t>
      </w:r>
    </w:p>
    <w:p w14:paraId="55C619B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2BD58B3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F7D3" w14:textId="77777777" w:rsidR="001B30CC" w:rsidRDefault="001B30CC" w:rsidP="001B30CC">
      <w:pPr>
        <w:rPr>
          <w:rFonts w:ascii="Arial" w:hAnsi="Arial" w:cs="Arial"/>
          <w:b/>
          <w:sz w:val="24"/>
        </w:rPr>
      </w:pPr>
      <w:r>
        <w:rPr>
          <w:rFonts w:ascii="Arial" w:hAnsi="Arial" w:cs="Arial"/>
          <w:b/>
          <w:color w:val="0000FF"/>
          <w:sz w:val="24"/>
        </w:rPr>
        <w:t>RWS-210251</w:t>
      </w:r>
      <w:r>
        <w:rPr>
          <w:rFonts w:ascii="Arial" w:hAnsi="Arial" w:cs="Arial"/>
          <w:b/>
          <w:color w:val="0000FF"/>
          <w:sz w:val="24"/>
        </w:rPr>
        <w:tab/>
      </w:r>
      <w:r>
        <w:rPr>
          <w:rFonts w:ascii="Arial" w:hAnsi="Arial" w:cs="Arial"/>
          <w:b/>
          <w:sz w:val="24"/>
        </w:rPr>
        <w:t>Motivation of study for Multi-UE coordination</w:t>
      </w:r>
    </w:p>
    <w:p w14:paraId="42B51A6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38C245C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B6F6F" w14:textId="77777777" w:rsidR="001B30CC" w:rsidRDefault="001B30CC" w:rsidP="001B30CC">
      <w:pPr>
        <w:rPr>
          <w:rFonts w:ascii="Arial" w:hAnsi="Arial" w:cs="Arial"/>
          <w:b/>
          <w:sz w:val="24"/>
        </w:rPr>
      </w:pPr>
      <w:r>
        <w:rPr>
          <w:rFonts w:ascii="Arial" w:hAnsi="Arial" w:cs="Arial"/>
          <w:b/>
          <w:color w:val="0000FF"/>
          <w:sz w:val="24"/>
        </w:rPr>
        <w:t>RWS-210265</w:t>
      </w:r>
      <w:r>
        <w:rPr>
          <w:rFonts w:ascii="Arial" w:hAnsi="Arial" w:cs="Arial"/>
          <w:b/>
          <w:color w:val="0000FF"/>
          <w:sz w:val="24"/>
        </w:rPr>
        <w:tab/>
      </w:r>
      <w:r>
        <w:rPr>
          <w:rFonts w:ascii="Arial" w:hAnsi="Arial" w:cs="Arial"/>
          <w:b/>
          <w:sz w:val="24"/>
        </w:rPr>
        <w:t>Mobility enhancement by UE based AI</w:t>
      </w:r>
    </w:p>
    <w:p w14:paraId="3BEEB92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504135F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F9AFE" w14:textId="77777777" w:rsidR="001B30CC" w:rsidRDefault="001B30CC" w:rsidP="001B30CC">
      <w:pPr>
        <w:rPr>
          <w:rFonts w:ascii="Arial" w:hAnsi="Arial" w:cs="Arial"/>
          <w:b/>
          <w:sz w:val="24"/>
        </w:rPr>
      </w:pPr>
      <w:r>
        <w:rPr>
          <w:rFonts w:ascii="Arial" w:hAnsi="Arial" w:cs="Arial"/>
          <w:b/>
          <w:color w:val="0000FF"/>
          <w:sz w:val="24"/>
        </w:rPr>
        <w:t>RWS-210649</w:t>
      </w:r>
      <w:r>
        <w:rPr>
          <w:rFonts w:ascii="Arial" w:hAnsi="Arial" w:cs="Arial"/>
          <w:b/>
          <w:color w:val="0000FF"/>
          <w:sz w:val="24"/>
        </w:rPr>
        <w:tab/>
      </w:r>
      <w:r>
        <w:rPr>
          <w:rFonts w:ascii="Arial" w:hAnsi="Arial" w:cs="Arial"/>
          <w:b/>
          <w:sz w:val="24"/>
        </w:rPr>
        <w:t>Email discussion summary for [RAN-R18-WS-crossFunc-Xiaomi]</w:t>
      </w:r>
    </w:p>
    <w:p w14:paraId="01A9FBD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Xiaomi</w:t>
      </w:r>
    </w:p>
    <w:p w14:paraId="712DFFA6" w14:textId="77777777" w:rsidR="001B30CC" w:rsidRDefault="001B30CC" w:rsidP="001B30CC">
      <w:pPr>
        <w:rPr>
          <w:rFonts w:ascii="Arial" w:hAnsi="Arial" w:cs="Arial"/>
          <w:b/>
        </w:rPr>
      </w:pPr>
      <w:r>
        <w:rPr>
          <w:rFonts w:ascii="Arial" w:hAnsi="Arial" w:cs="Arial"/>
          <w:b/>
        </w:rPr>
        <w:t xml:space="preserve">Abstract: </w:t>
      </w:r>
    </w:p>
    <w:p w14:paraId="0CB58024" w14:textId="77777777" w:rsidR="001B30CC" w:rsidRDefault="001B30CC" w:rsidP="001B30CC">
      <w:r>
        <w:t>RWS-210086, RWS-210087, RWS-210251, RWS-210265</w:t>
      </w:r>
    </w:p>
    <w:p w14:paraId="2A019542"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D6F3" w14:textId="77777777" w:rsidR="001B30CC" w:rsidRDefault="001B30CC" w:rsidP="001B30CC">
      <w:pPr>
        <w:rPr>
          <w:rFonts w:ascii="Arial" w:hAnsi="Arial" w:cs="Arial"/>
          <w:b/>
          <w:sz w:val="24"/>
        </w:rPr>
      </w:pPr>
      <w:r>
        <w:rPr>
          <w:rFonts w:ascii="Arial" w:hAnsi="Arial" w:cs="Arial"/>
          <w:b/>
          <w:color w:val="0000FF"/>
          <w:sz w:val="24"/>
        </w:rPr>
        <w:t>RWS-210252</w:t>
      </w:r>
      <w:r>
        <w:rPr>
          <w:rFonts w:ascii="Arial" w:hAnsi="Arial" w:cs="Arial"/>
          <w:b/>
          <w:color w:val="0000FF"/>
          <w:sz w:val="24"/>
        </w:rPr>
        <w:tab/>
      </w:r>
      <w:r>
        <w:rPr>
          <w:rFonts w:ascii="Arial" w:hAnsi="Arial" w:cs="Arial"/>
          <w:b/>
          <w:sz w:val="24"/>
        </w:rPr>
        <w:t>WID_MultiUE-coordination_draft</w:t>
      </w:r>
    </w:p>
    <w:p w14:paraId="228DF72E"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Xiaomi Communications</w:t>
      </w:r>
    </w:p>
    <w:p w14:paraId="3B505D7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DF865" w14:textId="77777777" w:rsidR="001B30CC" w:rsidRDefault="001B30CC" w:rsidP="001B30CC">
      <w:pPr>
        <w:rPr>
          <w:rFonts w:ascii="Arial" w:hAnsi="Arial" w:cs="Arial"/>
          <w:b/>
          <w:sz w:val="24"/>
        </w:rPr>
      </w:pPr>
      <w:r>
        <w:rPr>
          <w:rFonts w:ascii="Arial" w:hAnsi="Arial" w:cs="Arial"/>
          <w:b/>
          <w:color w:val="0000FF"/>
          <w:sz w:val="24"/>
        </w:rPr>
        <w:t>RWS-210082</w:t>
      </w:r>
      <w:r>
        <w:rPr>
          <w:rFonts w:ascii="Arial" w:hAnsi="Arial" w:cs="Arial"/>
          <w:b/>
          <w:color w:val="0000FF"/>
          <w:sz w:val="24"/>
        </w:rPr>
        <w:tab/>
      </w:r>
      <w:r>
        <w:rPr>
          <w:rFonts w:ascii="Arial" w:hAnsi="Arial" w:cs="Arial"/>
          <w:b/>
          <w:sz w:val="24"/>
        </w:rPr>
        <w:t>RAN slicing enhancements for Rel-18</w:t>
      </w:r>
    </w:p>
    <w:p w14:paraId="39CEF89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23475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CA70" w14:textId="77777777" w:rsidR="001B30CC" w:rsidRDefault="001B30CC" w:rsidP="001B30CC">
      <w:pPr>
        <w:rPr>
          <w:rFonts w:ascii="Arial" w:hAnsi="Arial" w:cs="Arial"/>
          <w:b/>
          <w:sz w:val="24"/>
        </w:rPr>
      </w:pPr>
      <w:r>
        <w:rPr>
          <w:rFonts w:ascii="Arial" w:hAnsi="Arial" w:cs="Arial"/>
          <w:b/>
          <w:color w:val="0000FF"/>
          <w:sz w:val="24"/>
        </w:rPr>
        <w:t>RWS-210083</w:t>
      </w:r>
      <w:r>
        <w:rPr>
          <w:rFonts w:ascii="Arial" w:hAnsi="Arial" w:cs="Arial"/>
          <w:b/>
          <w:color w:val="0000FF"/>
          <w:sz w:val="24"/>
        </w:rPr>
        <w:tab/>
      </w:r>
      <w:r>
        <w:rPr>
          <w:rFonts w:ascii="Arial" w:hAnsi="Arial" w:cs="Arial"/>
          <w:b/>
          <w:sz w:val="24"/>
        </w:rPr>
        <w:t>AI/ML for NG-RAN in Rel-18</w:t>
      </w:r>
    </w:p>
    <w:p w14:paraId="3D2A06A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CFD1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5ACE" w14:textId="77777777" w:rsidR="001B30CC" w:rsidRDefault="001B30CC" w:rsidP="001B30CC">
      <w:pPr>
        <w:rPr>
          <w:rFonts w:ascii="Arial" w:hAnsi="Arial" w:cs="Arial"/>
          <w:b/>
          <w:sz w:val="24"/>
        </w:rPr>
      </w:pPr>
      <w:r>
        <w:rPr>
          <w:rFonts w:ascii="Arial" w:hAnsi="Arial" w:cs="Arial"/>
          <w:b/>
          <w:color w:val="0000FF"/>
          <w:sz w:val="24"/>
        </w:rPr>
        <w:t>RWS-210118</w:t>
      </w:r>
      <w:r>
        <w:rPr>
          <w:rFonts w:ascii="Arial" w:hAnsi="Arial" w:cs="Arial"/>
          <w:b/>
          <w:color w:val="0000FF"/>
          <w:sz w:val="24"/>
        </w:rPr>
        <w:tab/>
      </w:r>
      <w:r>
        <w:rPr>
          <w:rFonts w:ascii="Arial" w:hAnsi="Arial" w:cs="Arial"/>
          <w:b/>
          <w:sz w:val="24"/>
        </w:rPr>
        <w:t>Network energy efficiency in Rel-18</w:t>
      </w:r>
    </w:p>
    <w:p w14:paraId="47268FE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6BE03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69B5E" w14:textId="77777777" w:rsidR="001B30CC" w:rsidRDefault="001B30CC" w:rsidP="001B30CC">
      <w:pPr>
        <w:rPr>
          <w:rFonts w:ascii="Arial" w:hAnsi="Arial" w:cs="Arial"/>
          <w:b/>
          <w:sz w:val="24"/>
        </w:rPr>
      </w:pPr>
      <w:r>
        <w:rPr>
          <w:rFonts w:ascii="Arial" w:hAnsi="Arial" w:cs="Arial"/>
          <w:b/>
          <w:color w:val="0000FF"/>
          <w:sz w:val="24"/>
        </w:rPr>
        <w:t>RWS-210119</w:t>
      </w:r>
      <w:r>
        <w:rPr>
          <w:rFonts w:ascii="Arial" w:hAnsi="Arial" w:cs="Arial"/>
          <w:b/>
          <w:color w:val="0000FF"/>
          <w:sz w:val="24"/>
        </w:rPr>
        <w:tab/>
      </w:r>
      <w:r>
        <w:rPr>
          <w:rFonts w:ascii="Arial" w:hAnsi="Arial" w:cs="Arial"/>
          <w:b/>
          <w:sz w:val="24"/>
        </w:rPr>
        <w:t>On spectrum extension beyond 71 GHz</w:t>
      </w:r>
    </w:p>
    <w:p w14:paraId="2D032DC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FF1F5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A7AA" w14:textId="77777777" w:rsidR="001B30CC" w:rsidRDefault="001B30CC" w:rsidP="001B30CC">
      <w:pPr>
        <w:rPr>
          <w:rFonts w:ascii="Arial" w:hAnsi="Arial" w:cs="Arial"/>
          <w:b/>
          <w:sz w:val="24"/>
        </w:rPr>
      </w:pPr>
      <w:r>
        <w:rPr>
          <w:rFonts w:ascii="Arial" w:hAnsi="Arial" w:cs="Arial"/>
          <w:b/>
          <w:color w:val="0000FF"/>
          <w:sz w:val="24"/>
        </w:rPr>
        <w:t>RWS-210120</w:t>
      </w:r>
      <w:r>
        <w:rPr>
          <w:rFonts w:ascii="Arial" w:hAnsi="Arial" w:cs="Arial"/>
          <w:b/>
          <w:color w:val="0000FF"/>
          <w:sz w:val="24"/>
        </w:rPr>
        <w:tab/>
      </w:r>
      <w:r>
        <w:rPr>
          <w:rFonts w:ascii="Arial" w:hAnsi="Arial" w:cs="Arial"/>
          <w:b/>
          <w:sz w:val="24"/>
        </w:rPr>
        <w:t>NTN development path</w:t>
      </w:r>
    </w:p>
    <w:p w14:paraId="106A0FF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3E75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E3E82" w14:textId="77777777" w:rsidR="001B30CC" w:rsidRDefault="001B30CC" w:rsidP="001B30CC">
      <w:pPr>
        <w:rPr>
          <w:rFonts w:ascii="Arial" w:hAnsi="Arial" w:cs="Arial"/>
          <w:b/>
          <w:sz w:val="24"/>
        </w:rPr>
      </w:pPr>
      <w:r>
        <w:rPr>
          <w:rFonts w:ascii="Arial" w:hAnsi="Arial" w:cs="Arial"/>
          <w:b/>
          <w:color w:val="0000FF"/>
          <w:sz w:val="24"/>
        </w:rPr>
        <w:t>RWS-210393</w:t>
      </w:r>
      <w:r>
        <w:rPr>
          <w:rFonts w:ascii="Arial" w:hAnsi="Arial" w:cs="Arial"/>
          <w:b/>
          <w:color w:val="0000FF"/>
          <w:sz w:val="24"/>
        </w:rPr>
        <w:tab/>
      </w:r>
      <w:r>
        <w:rPr>
          <w:rFonts w:ascii="Arial" w:hAnsi="Arial" w:cs="Arial"/>
          <w:b/>
          <w:sz w:val="24"/>
        </w:rPr>
        <w:t>RF enhancements for Rel-18</w:t>
      </w:r>
    </w:p>
    <w:p w14:paraId="66B0D58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FC366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7E4F" w14:textId="77777777" w:rsidR="001B30CC" w:rsidRDefault="001B30CC" w:rsidP="001B30CC">
      <w:pPr>
        <w:rPr>
          <w:rFonts w:ascii="Arial" w:hAnsi="Arial" w:cs="Arial"/>
          <w:b/>
          <w:sz w:val="24"/>
        </w:rPr>
      </w:pPr>
      <w:r>
        <w:rPr>
          <w:rFonts w:ascii="Arial" w:hAnsi="Arial" w:cs="Arial"/>
          <w:b/>
          <w:color w:val="0000FF"/>
          <w:sz w:val="24"/>
        </w:rPr>
        <w:t>RWS-210633</w:t>
      </w:r>
      <w:r>
        <w:rPr>
          <w:rFonts w:ascii="Arial" w:hAnsi="Arial" w:cs="Arial"/>
          <w:b/>
          <w:color w:val="0000FF"/>
          <w:sz w:val="24"/>
        </w:rPr>
        <w:tab/>
      </w:r>
      <w:r>
        <w:rPr>
          <w:rFonts w:ascii="Arial" w:hAnsi="Arial" w:cs="Arial"/>
          <w:b/>
          <w:sz w:val="24"/>
        </w:rPr>
        <w:t>Email discussion summary for [RAN-R18-WS-crossFunc-Nokia]</w:t>
      </w:r>
    </w:p>
    <w:p w14:paraId="69BA9BE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6FCBD6C" w14:textId="77777777" w:rsidR="001B30CC" w:rsidRDefault="001B30CC" w:rsidP="001B30CC">
      <w:pPr>
        <w:rPr>
          <w:rFonts w:ascii="Arial" w:hAnsi="Arial" w:cs="Arial"/>
          <w:b/>
        </w:rPr>
      </w:pPr>
      <w:r>
        <w:rPr>
          <w:rFonts w:ascii="Arial" w:hAnsi="Arial" w:cs="Arial"/>
          <w:b/>
        </w:rPr>
        <w:t xml:space="preserve">Abstract: </w:t>
      </w:r>
    </w:p>
    <w:p w14:paraId="18FBA869" w14:textId="77777777" w:rsidR="001B30CC" w:rsidRDefault="001B30CC" w:rsidP="001B30CC">
      <w:r>
        <w:t>RWS-210082, RWS-210083, RWS-210118, RWS-210119, RWS-210120, RWS-210393</w:t>
      </w:r>
    </w:p>
    <w:p w14:paraId="0978854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08E5" w14:textId="77777777" w:rsidR="001B30CC" w:rsidRDefault="001B30CC" w:rsidP="001B30CC">
      <w:pPr>
        <w:rPr>
          <w:rFonts w:ascii="Arial" w:hAnsi="Arial" w:cs="Arial"/>
          <w:b/>
          <w:sz w:val="24"/>
        </w:rPr>
      </w:pPr>
      <w:r>
        <w:rPr>
          <w:rFonts w:ascii="Arial" w:hAnsi="Arial" w:cs="Arial"/>
          <w:b/>
          <w:color w:val="0000FF"/>
          <w:sz w:val="24"/>
        </w:rPr>
        <w:t>RWS-210098</w:t>
      </w:r>
      <w:r>
        <w:rPr>
          <w:rFonts w:ascii="Arial" w:hAnsi="Arial" w:cs="Arial"/>
          <w:b/>
          <w:color w:val="0000FF"/>
          <w:sz w:val="24"/>
        </w:rPr>
        <w:tab/>
      </w:r>
      <w:r>
        <w:rPr>
          <w:rFonts w:ascii="Arial" w:hAnsi="Arial" w:cs="Arial"/>
          <w:b/>
          <w:sz w:val="24"/>
        </w:rPr>
        <w:t>[x-area] Sidelink Relay Enhancements</w:t>
      </w:r>
    </w:p>
    <w:p w14:paraId="766B23D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49CEB0"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AED9C" w14:textId="77777777" w:rsidR="001B30CC" w:rsidRDefault="001B30CC" w:rsidP="001B30CC">
      <w:pPr>
        <w:rPr>
          <w:rFonts w:ascii="Arial" w:hAnsi="Arial" w:cs="Arial"/>
          <w:b/>
          <w:sz w:val="24"/>
        </w:rPr>
      </w:pPr>
      <w:r>
        <w:rPr>
          <w:rFonts w:ascii="Arial" w:hAnsi="Arial" w:cs="Arial"/>
          <w:b/>
          <w:color w:val="0000FF"/>
          <w:sz w:val="24"/>
        </w:rPr>
        <w:t>RWS-210099</w:t>
      </w:r>
      <w:r>
        <w:rPr>
          <w:rFonts w:ascii="Arial" w:hAnsi="Arial" w:cs="Arial"/>
          <w:b/>
          <w:color w:val="0000FF"/>
          <w:sz w:val="24"/>
        </w:rPr>
        <w:tab/>
      </w:r>
      <w:r>
        <w:rPr>
          <w:rFonts w:ascii="Arial" w:hAnsi="Arial" w:cs="Arial"/>
          <w:b/>
          <w:sz w:val="24"/>
        </w:rPr>
        <w:t>[x-area] Smart Repeaters Enhancements</w:t>
      </w:r>
    </w:p>
    <w:p w14:paraId="2DCA51F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B63CF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2606" w14:textId="77777777" w:rsidR="001B30CC" w:rsidRDefault="001B30CC" w:rsidP="001B30CC">
      <w:pPr>
        <w:rPr>
          <w:rFonts w:ascii="Arial" w:hAnsi="Arial" w:cs="Arial"/>
          <w:b/>
          <w:sz w:val="24"/>
        </w:rPr>
      </w:pPr>
      <w:r>
        <w:rPr>
          <w:rFonts w:ascii="Arial" w:hAnsi="Arial" w:cs="Arial"/>
          <w:b/>
          <w:color w:val="0000FF"/>
          <w:sz w:val="24"/>
        </w:rPr>
        <w:t>RWS-210102</w:t>
      </w:r>
      <w:r>
        <w:rPr>
          <w:rFonts w:ascii="Arial" w:hAnsi="Arial" w:cs="Arial"/>
          <w:b/>
          <w:color w:val="0000FF"/>
          <w:sz w:val="24"/>
        </w:rPr>
        <w:tab/>
      </w:r>
      <w:r>
        <w:rPr>
          <w:rFonts w:ascii="Arial" w:hAnsi="Arial" w:cs="Arial"/>
          <w:b/>
          <w:sz w:val="24"/>
        </w:rPr>
        <w:t>[x-area] NTN/TN Spectrum Sharing</w:t>
      </w:r>
    </w:p>
    <w:p w14:paraId="0015A0E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CA86F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DC1E" w14:textId="77777777" w:rsidR="001B30CC" w:rsidRDefault="001B30CC" w:rsidP="001B30CC">
      <w:pPr>
        <w:rPr>
          <w:rFonts w:ascii="Arial" w:hAnsi="Arial" w:cs="Arial"/>
          <w:b/>
          <w:sz w:val="24"/>
        </w:rPr>
      </w:pPr>
      <w:r>
        <w:rPr>
          <w:rFonts w:ascii="Arial" w:hAnsi="Arial" w:cs="Arial"/>
          <w:b/>
          <w:color w:val="0000FF"/>
          <w:sz w:val="24"/>
        </w:rPr>
        <w:t>RWS-210103</w:t>
      </w:r>
      <w:r>
        <w:rPr>
          <w:rFonts w:ascii="Arial" w:hAnsi="Arial" w:cs="Arial"/>
          <w:b/>
          <w:color w:val="0000FF"/>
          <w:sz w:val="24"/>
        </w:rPr>
        <w:tab/>
      </w:r>
      <w:r>
        <w:rPr>
          <w:rFonts w:ascii="Arial" w:hAnsi="Arial" w:cs="Arial"/>
          <w:b/>
          <w:sz w:val="24"/>
        </w:rPr>
        <w:t>[x-area] AI/ML Integration</w:t>
      </w:r>
    </w:p>
    <w:p w14:paraId="2511545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DCBD8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F766" w14:textId="77777777" w:rsidR="001B30CC" w:rsidRDefault="001B30CC" w:rsidP="001B30CC">
      <w:pPr>
        <w:rPr>
          <w:rFonts w:ascii="Arial" w:hAnsi="Arial" w:cs="Arial"/>
          <w:b/>
          <w:sz w:val="24"/>
        </w:rPr>
      </w:pPr>
      <w:r>
        <w:rPr>
          <w:rFonts w:ascii="Arial" w:hAnsi="Arial" w:cs="Arial"/>
          <w:b/>
          <w:color w:val="0000FF"/>
          <w:sz w:val="24"/>
        </w:rPr>
        <w:t>RWS-210104</w:t>
      </w:r>
      <w:r>
        <w:rPr>
          <w:rFonts w:ascii="Arial" w:hAnsi="Arial" w:cs="Arial"/>
          <w:b/>
          <w:color w:val="0000FF"/>
          <w:sz w:val="24"/>
        </w:rPr>
        <w:tab/>
      </w:r>
      <w:r>
        <w:rPr>
          <w:rFonts w:ascii="Arial" w:hAnsi="Arial" w:cs="Arial"/>
          <w:b/>
          <w:sz w:val="24"/>
        </w:rPr>
        <w:t>[x-area] AI/ML Traffic</w:t>
      </w:r>
    </w:p>
    <w:p w14:paraId="2D45CF5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30C4F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97E2" w14:textId="77777777" w:rsidR="001B30CC" w:rsidRDefault="001B30CC" w:rsidP="001B30CC">
      <w:pPr>
        <w:rPr>
          <w:rFonts w:ascii="Arial" w:hAnsi="Arial" w:cs="Arial"/>
          <w:b/>
          <w:sz w:val="24"/>
        </w:rPr>
      </w:pPr>
      <w:r>
        <w:rPr>
          <w:rFonts w:ascii="Arial" w:hAnsi="Arial" w:cs="Arial"/>
          <w:b/>
          <w:color w:val="0000FF"/>
          <w:sz w:val="24"/>
        </w:rPr>
        <w:t>RWS-210105</w:t>
      </w:r>
      <w:r>
        <w:rPr>
          <w:rFonts w:ascii="Arial" w:hAnsi="Arial" w:cs="Arial"/>
          <w:b/>
          <w:color w:val="0000FF"/>
          <w:sz w:val="24"/>
        </w:rPr>
        <w:tab/>
      </w:r>
      <w:r>
        <w:rPr>
          <w:rFonts w:ascii="Arial" w:hAnsi="Arial" w:cs="Arial"/>
          <w:b/>
          <w:sz w:val="24"/>
        </w:rPr>
        <w:t>[x-area] Mobility Enhancements</w:t>
      </w:r>
    </w:p>
    <w:p w14:paraId="6DCFB1B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E26438" w14:textId="77777777" w:rsidR="001B30CC" w:rsidRDefault="001B30CC" w:rsidP="001B30CC">
      <w:pPr>
        <w:rPr>
          <w:rFonts w:ascii="Arial" w:hAnsi="Arial" w:cs="Arial"/>
          <w:b/>
        </w:rPr>
      </w:pPr>
      <w:r>
        <w:rPr>
          <w:rFonts w:ascii="Arial" w:hAnsi="Arial" w:cs="Arial"/>
          <w:b/>
        </w:rPr>
        <w:t xml:space="preserve">Discussion: </w:t>
      </w:r>
    </w:p>
    <w:p w14:paraId="2F2B99FA" w14:textId="77777777" w:rsidR="001B30CC" w:rsidRDefault="001B30CC" w:rsidP="001B30CC">
      <w:r>
        <w:t>handled in Mon GTW:</w:t>
      </w:r>
    </w:p>
    <w:p w14:paraId="36BED94C" w14:textId="77777777" w:rsidR="001B30CC" w:rsidRDefault="001B30CC" w:rsidP="001B30CC">
      <w:r>
        <w:t>proposal: Mobility enhancements: Low-performance FR2 mobility is a show-stopper for key services (capacity-hungry low latency): XR, CG. Robustness and latency to be improved</w:t>
      </w:r>
    </w:p>
    <w:p w14:paraId="52A30B68" w14:textId="77777777" w:rsidR="001B30CC" w:rsidRDefault="001B30CC" w:rsidP="001B30CC">
      <w:r>
        <w:t>Objective I: L1/L2-triggered CHO [RAN2, 1, 4] [subject to R17 status]</w:t>
      </w:r>
    </w:p>
    <w:p w14:paraId="53F9639B" w14:textId="77777777" w:rsidR="001B30CC" w:rsidRDefault="001B30CC" w:rsidP="001B30CC">
      <w:r>
        <w:t>Objective II: Inter-cell, Intra-cell beam switching delay reduction [RAN1, 2, 4]</w:t>
      </w:r>
    </w:p>
    <w:p w14:paraId="216F0E72" w14:textId="77777777" w:rsidR="001B30CC" w:rsidRDefault="001B30CC" w:rsidP="001B30CC">
      <w:r>
        <w:t>Objective III: DAPS enhancement [RAN2, 4]</w:t>
      </w:r>
    </w:p>
    <w:p w14:paraId="3C89FCC9" w14:textId="77777777" w:rsidR="001B30CC" w:rsidRDefault="001B30CC" w:rsidP="001B30CC">
      <w:r>
        <w:t>Nokia: agrees FR2 mobility enhancements are quite important</w:t>
      </w:r>
    </w:p>
    <w:p w14:paraId="14B38EE7" w14:textId="77777777" w:rsidR="001B30CC" w:rsidRDefault="001B30CC" w:rsidP="001B30CC">
      <w:r>
        <w:t>Mediatek: AI beam management mentioned here but also other approaches possible, FR2 and FR1 can be considered</w:t>
      </w:r>
    </w:p>
    <w:p w14:paraId="477DEC44" w14:textId="77777777" w:rsidR="001B30CC" w:rsidRDefault="001B30CC" w:rsidP="001B30CC">
      <w:r>
        <w:t>CATT: a lot of interaction between MIMO and mobility, maybe we need to focus on aspects not completed in REL-17</w:t>
      </w:r>
    </w:p>
    <w:p w14:paraId="44DDB6F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RWS-210652</w:t>
      </w:r>
      <w:r>
        <w:rPr>
          <w:color w:val="993300"/>
          <w:u w:val="single"/>
        </w:rPr>
        <w:t>.</w:t>
      </w:r>
    </w:p>
    <w:p w14:paraId="08C0AF12" w14:textId="77777777" w:rsidR="001B30CC" w:rsidRDefault="001B30CC" w:rsidP="001B30CC">
      <w:pPr>
        <w:rPr>
          <w:rFonts w:ascii="Arial" w:hAnsi="Arial" w:cs="Arial"/>
          <w:b/>
          <w:sz w:val="24"/>
        </w:rPr>
      </w:pPr>
      <w:r>
        <w:rPr>
          <w:rFonts w:ascii="Arial" w:hAnsi="Arial" w:cs="Arial"/>
          <w:b/>
          <w:color w:val="0000FF"/>
          <w:sz w:val="24"/>
        </w:rPr>
        <w:t>RWS-210652</w:t>
      </w:r>
      <w:r>
        <w:rPr>
          <w:rFonts w:ascii="Arial" w:hAnsi="Arial" w:cs="Arial"/>
          <w:b/>
          <w:color w:val="0000FF"/>
          <w:sz w:val="24"/>
        </w:rPr>
        <w:tab/>
      </w:r>
      <w:r>
        <w:rPr>
          <w:rFonts w:ascii="Arial" w:hAnsi="Arial" w:cs="Arial"/>
          <w:b/>
          <w:sz w:val="24"/>
        </w:rPr>
        <w:t>[x-area] Mobility Enhancements</w:t>
      </w:r>
    </w:p>
    <w:p w14:paraId="630905C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2E8A23" w14:textId="77777777" w:rsidR="001B30CC" w:rsidRDefault="001B30CC" w:rsidP="001B30CC">
      <w:pPr>
        <w:rPr>
          <w:color w:val="808080"/>
        </w:rPr>
      </w:pPr>
      <w:r>
        <w:rPr>
          <w:color w:val="808080"/>
        </w:rPr>
        <w:t>(Replaces RWS-210105)</w:t>
      </w:r>
    </w:p>
    <w:p w14:paraId="5076566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E7B39" w14:textId="77777777" w:rsidR="001B30CC" w:rsidRDefault="001B30CC" w:rsidP="001B30CC">
      <w:pPr>
        <w:rPr>
          <w:rFonts w:ascii="Arial" w:hAnsi="Arial" w:cs="Arial"/>
          <w:b/>
          <w:sz w:val="24"/>
        </w:rPr>
      </w:pPr>
      <w:r>
        <w:rPr>
          <w:rFonts w:ascii="Arial" w:hAnsi="Arial" w:cs="Arial"/>
          <w:b/>
          <w:color w:val="0000FF"/>
          <w:sz w:val="24"/>
        </w:rPr>
        <w:t>RWS-210106</w:t>
      </w:r>
      <w:r>
        <w:rPr>
          <w:rFonts w:ascii="Arial" w:hAnsi="Arial" w:cs="Arial"/>
          <w:b/>
          <w:color w:val="0000FF"/>
          <w:sz w:val="24"/>
        </w:rPr>
        <w:tab/>
      </w:r>
      <w:r>
        <w:rPr>
          <w:rFonts w:ascii="Arial" w:hAnsi="Arial" w:cs="Arial"/>
          <w:b/>
          <w:sz w:val="24"/>
        </w:rPr>
        <w:t>[x-area] System Energy Enhancements</w:t>
      </w:r>
    </w:p>
    <w:p w14:paraId="002A1B91"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7045B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8418" w14:textId="77777777" w:rsidR="001B30CC" w:rsidRDefault="001B30CC" w:rsidP="001B30CC">
      <w:pPr>
        <w:rPr>
          <w:rFonts w:ascii="Arial" w:hAnsi="Arial" w:cs="Arial"/>
          <w:b/>
          <w:sz w:val="24"/>
        </w:rPr>
      </w:pPr>
      <w:r>
        <w:rPr>
          <w:rFonts w:ascii="Arial" w:hAnsi="Arial" w:cs="Arial"/>
          <w:b/>
          <w:color w:val="0000FF"/>
          <w:sz w:val="24"/>
        </w:rPr>
        <w:t>RWS-210107</w:t>
      </w:r>
      <w:r>
        <w:rPr>
          <w:rFonts w:ascii="Arial" w:hAnsi="Arial" w:cs="Arial"/>
          <w:b/>
          <w:color w:val="0000FF"/>
          <w:sz w:val="24"/>
        </w:rPr>
        <w:tab/>
      </w:r>
      <w:r>
        <w:rPr>
          <w:rFonts w:ascii="Arial" w:hAnsi="Arial" w:cs="Arial"/>
          <w:b/>
          <w:sz w:val="24"/>
        </w:rPr>
        <w:t>[x-area] Positioning Enhancements</w:t>
      </w:r>
    </w:p>
    <w:p w14:paraId="438E916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6D83B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31F7B" w14:textId="77777777" w:rsidR="001B30CC" w:rsidRDefault="001B30CC" w:rsidP="001B30CC">
      <w:pPr>
        <w:rPr>
          <w:rFonts w:ascii="Arial" w:hAnsi="Arial" w:cs="Arial"/>
          <w:b/>
          <w:sz w:val="24"/>
        </w:rPr>
      </w:pPr>
      <w:r>
        <w:rPr>
          <w:rFonts w:ascii="Arial" w:hAnsi="Arial" w:cs="Arial"/>
          <w:b/>
          <w:color w:val="0000FF"/>
          <w:sz w:val="24"/>
        </w:rPr>
        <w:t>RWS-210197</w:t>
      </w:r>
      <w:r>
        <w:rPr>
          <w:rFonts w:ascii="Arial" w:hAnsi="Arial" w:cs="Arial"/>
          <w:b/>
          <w:color w:val="0000FF"/>
          <w:sz w:val="24"/>
        </w:rPr>
        <w:tab/>
      </w:r>
      <w:r>
        <w:rPr>
          <w:rFonts w:ascii="Arial" w:hAnsi="Arial" w:cs="Arial"/>
          <w:b/>
          <w:sz w:val="24"/>
        </w:rPr>
        <w:t>[x-area] Sub-band Full-duplex for gNB</w:t>
      </w:r>
    </w:p>
    <w:p w14:paraId="70BB924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719B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2413E" w14:textId="77777777" w:rsidR="001B30CC" w:rsidRDefault="001B30CC" w:rsidP="001B30CC">
      <w:pPr>
        <w:rPr>
          <w:rFonts w:ascii="Arial" w:hAnsi="Arial" w:cs="Arial"/>
          <w:b/>
          <w:sz w:val="24"/>
        </w:rPr>
      </w:pPr>
      <w:r>
        <w:rPr>
          <w:rFonts w:ascii="Arial" w:hAnsi="Arial" w:cs="Arial"/>
          <w:b/>
          <w:color w:val="0000FF"/>
          <w:sz w:val="24"/>
        </w:rPr>
        <w:t>RWS-210631</w:t>
      </w:r>
      <w:r>
        <w:rPr>
          <w:rFonts w:ascii="Arial" w:hAnsi="Arial" w:cs="Arial"/>
          <w:b/>
          <w:color w:val="0000FF"/>
          <w:sz w:val="24"/>
        </w:rPr>
        <w:tab/>
      </w:r>
      <w:r>
        <w:rPr>
          <w:rFonts w:ascii="Arial" w:hAnsi="Arial" w:cs="Arial"/>
          <w:b/>
          <w:sz w:val="24"/>
        </w:rPr>
        <w:t>Email discussion summary for [RAN-R18-WS-crossFunc-MediaTek]</w:t>
      </w:r>
    </w:p>
    <w:p w14:paraId="7F1DD77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36DFD84F" w14:textId="77777777" w:rsidR="001B30CC" w:rsidRDefault="001B30CC" w:rsidP="001B30CC">
      <w:pPr>
        <w:rPr>
          <w:rFonts w:ascii="Arial" w:hAnsi="Arial" w:cs="Arial"/>
          <w:b/>
        </w:rPr>
      </w:pPr>
      <w:r>
        <w:rPr>
          <w:rFonts w:ascii="Arial" w:hAnsi="Arial" w:cs="Arial"/>
          <w:b/>
        </w:rPr>
        <w:t xml:space="preserve">Abstract: </w:t>
      </w:r>
    </w:p>
    <w:p w14:paraId="447A0DB7" w14:textId="77777777" w:rsidR="001B30CC" w:rsidRDefault="001B30CC" w:rsidP="001B30CC">
      <w:r>
        <w:t>RWS-210098, RWS-210099, RWS-210102, RWS-210103, RWS-210104, RWS-210105, RWS-210106, RWS-210107, RWS-210197</w:t>
      </w:r>
    </w:p>
    <w:p w14:paraId="196CF61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2E5F" w14:textId="77777777" w:rsidR="001B30CC" w:rsidRDefault="001B30CC" w:rsidP="001B30CC">
      <w:pPr>
        <w:rPr>
          <w:rFonts w:ascii="Arial" w:hAnsi="Arial" w:cs="Arial"/>
          <w:b/>
          <w:sz w:val="24"/>
        </w:rPr>
      </w:pPr>
      <w:r>
        <w:rPr>
          <w:rFonts w:ascii="Arial" w:hAnsi="Arial" w:cs="Arial"/>
          <w:b/>
          <w:color w:val="0000FF"/>
          <w:sz w:val="24"/>
        </w:rPr>
        <w:t>RWS-210110</w:t>
      </w:r>
      <w:r>
        <w:rPr>
          <w:rFonts w:ascii="Arial" w:hAnsi="Arial" w:cs="Arial"/>
          <w:b/>
          <w:color w:val="0000FF"/>
          <w:sz w:val="24"/>
        </w:rPr>
        <w:tab/>
      </w:r>
      <w:r>
        <w:rPr>
          <w:rFonts w:ascii="Arial" w:hAnsi="Arial" w:cs="Arial"/>
          <w:b/>
          <w:sz w:val="24"/>
        </w:rPr>
        <w:t>Draft WID: System Energy Enhancements</w:t>
      </w:r>
    </w:p>
    <w:p w14:paraId="6141ADB4"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2FB1BF4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34442" w14:textId="77777777" w:rsidR="001B30CC" w:rsidRDefault="001B30CC" w:rsidP="001B30CC">
      <w:pPr>
        <w:rPr>
          <w:rFonts w:ascii="Arial" w:hAnsi="Arial" w:cs="Arial"/>
          <w:b/>
          <w:sz w:val="24"/>
        </w:rPr>
      </w:pPr>
      <w:r>
        <w:rPr>
          <w:rFonts w:ascii="Arial" w:hAnsi="Arial" w:cs="Arial"/>
          <w:b/>
          <w:color w:val="0000FF"/>
          <w:sz w:val="24"/>
        </w:rPr>
        <w:t>RWS-210111</w:t>
      </w:r>
      <w:r>
        <w:rPr>
          <w:rFonts w:ascii="Arial" w:hAnsi="Arial" w:cs="Arial"/>
          <w:b/>
          <w:color w:val="0000FF"/>
          <w:sz w:val="24"/>
        </w:rPr>
        <w:tab/>
      </w:r>
      <w:r>
        <w:rPr>
          <w:rFonts w:ascii="Arial" w:hAnsi="Arial" w:cs="Arial"/>
          <w:b/>
          <w:sz w:val="24"/>
        </w:rPr>
        <w:t>Draft WID: Mobility Enhancements</w:t>
      </w:r>
    </w:p>
    <w:p w14:paraId="055E666E"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118C444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35797" w14:textId="77777777" w:rsidR="001B30CC" w:rsidRDefault="001B30CC" w:rsidP="001B30CC">
      <w:pPr>
        <w:rPr>
          <w:rFonts w:ascii="Arial" w:hAnsi="Arial" w:cs="Arial"/>
          <w:b/>
          <w:sz w:val="24"/>
        </w:rPr>
      </w:pPr>
      <w:r>
        <w:rPr>
          <w:rFonts w:ascii="Arial" w:hAnsi="Arial" w:cs="Arial"/>
          <w:b/>
          <w:color w:val="0000FF"/>
          <w:sz w:val="24"/>
        </w:rPr>
        <w:t>RWS-210122</w:t>
      </w:r>
      <w:r>
        <w:rPr>
          <w:rFonts w:ascii="Arial" w:hAnsi="Arial" w:cs="Arial"/>
          <w:b/>
          <w:color w:val="0000FF"/>
          <w:sz w:val="24"/>
        </w:rPr>
        <w:tab/>
      </w:r>
      <w:r>
        <w:rPr>
          <w:rFonts w:ascii="Arial" w:hAnsi="Arial" w:cs="Arial"/>
          <w:b/>
          <w:sz w:val="24"/>
        </w:rPr>
        <w:t>Orange views on Rel18 objectives for RAN</w:t>
      </w:r>
    </w:p>
    <w:p w14:paraId="5FE41DD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4D5A713D" w14:textId="77777777" w:rsidR="001B30CC" w:rsidRDefault="001B30CC" w:rsidP="001B30CC">
      <w:pPr>
        <w:rPr>
          <w:rFonts w:ascii="Arial" w:hAnsi="Arial" w:cs="Arial"/>
          <w:b/>
        </w:rPr>
      </w:pPr>
      <w:r>
        <w:rPr>
          <w:rFonts w:ascii="Arial" w:hAnsi="Arial" w:cs="Arial"/>
          <w:b/>
        </w:rPr>
        <w:t xml:space="preserve">Discussion: </w:t>
      </w:r>
    </w:p>
    <w:p w14:paraId="21B715B7" w14:textId="77777777" w:rsidR="001B30CC" w:rsidRDefault="001B30CC" w:rsidP="001B30CC">
      <w:r>
        <w:t>presented in Mon GTW</w:t>
      </w:r>
    </w:p>
    <w:p w14:paraId="07C8DE2F" w14:textId="77777777" w:rsidR="001B30CC" w:rsidRDefault="001B30CC" w:rsidP="001B30CC">
      <w:r>
        <w:t>proposal: RAN topics of interest for Orange in 3GPP Rel-18 for eMBB Evolution:</w:t>
      </w:r>
    </w:p>
    <w:p w14:paraId="4000563D" w14:textId="77777777" w:rsidR="001B30CC" w:rsidRDefault="001B30CC" w:rsidP="001B30CC">
      <w:r>
        <w:t>MIMO enhancements (both DL &amp; UL)</w:t>
      </w:r>
    </w:p>
    <w:p w14:paraId="67F93F98" w14:textId="77777777" w:rsidR="001B30CC" w:rsidRDefault="001B30CC" w:rsidP="001B30CC">
      <w:r>
        <w:t>•UL coverage enhancements</w:t>
      </w:r>
    </w:p>
    <w:p w14:paraId="60099776" w14:textId="77777777" w:rsidR="001B30CC" w:rsidRDefault="001B30CC" w:rsidP="001B30CC">
      <w:r>
        <w:t>•Wide-band cell</w:t>
      </w:r>
    </w:p>
    <w:p w14:paraId="6B0483A0" w14:textId="77777777" w:rsidR="001B30CC" w:rsidRDefault="001B30CC" w:rsidP="001B30CC">
      <w:r>
        <w:t>•Flexible UL/DL</w:t>
      </w:r>
    </w:p>
    <w:p w14:paraId="273A7156" w14:textId="77777777" w:rsidR="001B30CC" w:rsidRDefault="001B30CC" w:rsidP="001B30CC">
      <w:r>
        <w:t>•Advanced Receivers / Interference Cancellation for BS/UE</w:t>
      </w:r>
    </w:p>
    <w:p w14:paraId="081AAC6A" w14:textId="77777777" w:rsidR="001B30CC" w:rsidRDefault="001B30CC" w:rsidP="001B30CC">
      <w:r>
        <w:t>Spreadtrum: slide 5: BW reduction for REL-18 for redcap?</w:t>
      </w:r>
    </w:p>
    <w:p w14:paraId="02550C85" w14:textId="77777777" w:rsidR="001B30CC" w:rsidRDefault="001B30CC" w:rsidP="001B30CC">
      <w:r>
        <w:lastRenderedPageBreak/>
        <w:t>Orange: down to 5MHz</w:t>
      </w:r>
    </w:p>
    <w:p w14:paraId="13CDEBAA" w14:textId="77777777" w:rsidR="001B30CC" w:rsidRDefault="001B30CC" w:rsidP="001B30CC">
      <w:r>
        <w:t>ZTE: slide 3: DL perf. enh.: motivation for doing this with same cell? 6GHz for MIMO?</w:t>
      </w:r>
    </w:p>
    <w:p w14:paraId="5DD685B7" w14:textId="77777777" w:rsidR="001B30CC" w:rsidRDefault="001B30CC" w:rsidP="001B30CC">
      <w:r>
        <w:t>Orange: yes, we could do it with DL CA, scheduling multiple PCCH like it was not done in REL-17</w:t>
      </w:r>
    </w:p>
    <w:p w14:paraId="09D4ADBA" w14:textId="77777777" w:rsidR="001B30CC" w:rsidRDefault="001B30CC" w:rsidP="001B30CC">
      <w:r>
        <w:t>LG Uplus: coverage enh.? highest eMBB priority?</w:t>
      </w:r>
    </w:p>
    <w:p w14:paraId="3F196FCB" w14:textId="77777777" w:rsidR="001B30CC" w:rsidRDefault="001B30CC" w:rsidP="001B30CC">
      <w:r>
        <w:t>Orange: we have coverage enh. in REL-17 but yes, further enh. can be done; no real priority list so far</w:t>
      </w:r>
    </w:p>
    <w:p w14:paraId="4DE29390" w14:textId="77777777" w:rsidR="001B30CC" w:rsidRDefault="001B30CC" w:rsidP="001B30CC">
      <w:r>
        <w:t>vivo: network energy effiency: separate topic or covered in all topics? how does beam level mechanism work for energy efficiency</w:t>
      </w:r>
    </w:p>
    <w:p w14:paraId="0843ECD5" w14:textId="77777777" w:rsidR="001B30CC" w:rsidRDefault="001B30CC" w:rsidP="001B30CC">
      <w:r>
        <w:t>Orange: no real preference for a separate WI; we can switch off some transmitters; some more competiveness with Bluetooth would be appreciated</w:t>
      </w:r>
    </w:p>
    <w:p w14:paraId="30E161F9" w14:textId="77777777" w:rsidR="001B30CC" w:rsidRDefault="001B30CC" w:rsidP="001B30CC">
      <w:r>
        <w:t>Huawei: eMBB for UL: priorities? UL TX switching would help here</w:t>
      </w:r>
    </w:p>
    <w:p w14:paraId="517868F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DD70" w14:textId="77777777" w:rsidR="001B30CC" w:rsidRDefault="001B30CC" w:rsidP="001B30CC">
      <w:pPr>
        <w:rPr>
          <w:rFonts w:ascii="Arial" w:hAnsi="Arial" w:cs="Arial"/>
          <w:b/>
          <w:sz w:val="24"/>
        </w:rPr>
      </w:pPr>
      <w:r>
        <w:rPr>
          <w:rFonts w:ascii="Arial" w:hAnsi="Arial" w:cs="Arial"/>
          <w:b/>
          <w:color w:val="0000FF"/>
          <w:sz w:val="24"/>
        </w:rPr>
        <w:t>RWS-210636</w:t>
      </w:r>
      <w:r>
        <w:rPr>
          <w:rFonts w:ascii="Arial" w:hAnsi="Arial" w:cs="Arial"/>
          <w:b/>
          <w:color w:val="0000FF"/>
          <w:sz w:val="24"/>
        </w:rPr>
        <w:tab/>
      </w:r>
      <w:r>
        <w:rPr>
          <w:rFonts w:ascii="Arial" w:hAnsi="Arial" w:cs="Arial"/>
          <w:b/>
          <w:sz w:val="24"/>
        </w:rPr>
        <w:t>Email discussion summary for [RAN-R18-WS-crossFunc-Orange]</w:t>
      </w:r>
    </w:p>
    <w:p w14:paraId="3961DD24"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Orange</w:t>
      </w:r>
    </w:p>
    <w:p w14:paraId="7A6D848B" w14:textId="77777777" w:rsidR="001B30CC" w:rsidRDefault="001B30CC" w:rsidP="001B30CC">
      <w:pPr>
        <w:rPr>
          <w:rFonts w:ascii="Arial" w:hAnsi="Arial" w:cs="Arial"/>
          <w:b/>
        </w:rPr>
      </w:pPr>
      <w:r>
        <w:rPr>
          <w:rFonts w:ascii="Arial" w:hAnsi="Arial" w:cs="Arial"/>
          <w:b/>
        </w:rPr>
        <w:t xml:space="preserve">Abstract: </w:t>
      </w:r>
    </w:p>
    <w:p w14:paraId="5682B9DD" w14:textId="77777777" w:rsidR="001B30CC" w:rsidRDefault="001B30CC" w:rsidP="001B30CC">
      <w:r>
        <w:t>RWS-210122</w:t>
      </w:r>
    </w:p>
    <w:p w14:paraId="7021266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A41F0" w14:textId="77777777" w:rsidR="001B30CC" w:rsidRDefault="001B30CC" w:rsidP="001B30CC">
      <w:pPr>
        <w:rPr>
          <w:rFonts w:ascii="Arial" w:hAnsi="Arial" w:cs="Arial"/>
          <w:b/>
          <w:sz w:val="24"/>
        </w:rPr>
      </w:pPr>
      <w:r>
        <w:rPr>
          <w:rFonts w:ascii="Arial" w:hAnsi="Arial" w:cs="Arial"/>
          <w:b/>
          <w:color w:val="0000FF"/>
          <w:sz w:val="24"/>
        </w:rPr>
        <w:t>RWS-210128</w:t>
      </w:r>
      <w:r>
        <w:rPr>
          <w:rFonts w:ascii="Arial" w:hAnsi="Arial" w:cs="Arial"/>
          <w:b/>
          <w:color w:val="0000FF"/>
          <w:sz w:val="24"/>
        </w:rPr>
        <w:tab/>
      </w:r>
      <w:r>
        <w:rPr>
          <w:rFonts w:ascii="Arial" w:hAnsi="Arial" w:cs="Arial"/>
          <w:b/>
          <w:sz w:val="24"/>
        </w:rPr>
        <w:t>Views on AI/ML for NR physical layer</w:t>
      </w:r>
    </w:p>
    <w:p w14:paraId="645060D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9FEAF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4E9D" w14:textId="77777777" w:rsidR="001B30CC" w:rsidRDefault="001B30CC" w:rsidP="001B30CC">
      <w:pPr>
        <w:rPr>
          <w:rFonts w:ascii="Arial" w:hAnsi="Arial" w:cs="Arial"/>
          <w:b/>
          <w:sz w:val="24"/>
        </w:rPr>
      </w:pPr>
      <w:r>
        <w:rPr>
          <w:rFonts w:ascii="Arial" w:hAnsi="Arial" w:cs="Arial"/>
          <w:b/>
          <w:color w:val="0000FF"/>
          <w:sz w:val="24"/>
        </w:rPr>
        <w:t>RWS-210129</w:t>
      </w:r>
      <w:r>
        <w:rPr>
          <w:rFonts w:ascii="Arial" w:hAnsi="Arial" w:cs="Arial"/>
          <w:b/>
          <w:color w:val="0000FF"/>
          <w:sz w:val="24"/>
        </w:rPr>
        <w:tab/>
      </w:r>
      <w:r>
        <w:rPr>
          <w:rFonts w:ascii="Arial" w:hAnsi="Arial" w:cs="Arial"/>
          <w:b/>
          <w:sz w:val="24"/>
        </w:rPr>
        <w:t>5G-Advanced Architecture Evolution to Support AI/ML</w:t>
      </w:r>
    </w:p>
    <w:p w14:paraId="6102B62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011C25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95FD9" w14:textId="77777777" w:rsidR="001B30CC" w:rsidRDefault="001B30CC" w:rsidP="001B30CC">
      <w:pPr>
        <w:rPr>
          <w:rFonts w:ascii="Arial" w:hAnsi="Arial" w:cs="Arial"/>
          <w:b/>
          <w:sz w:val="24"/>
        </w:rPr>
      </w:pPr>
      <w:r>
        <w:rPr>
          <w:rFonts w:ascii="Arial" w:hAnsi="Arial" w:cs="Arial"/>
          <w:b/>
          <w:color w:val="0000FF"/>
          <w:sz w:val="24"/>
        </w:rPr>
        <w:t>RWS-210632</w:t>
      </w:r>
      <w:r>
        <w:rPr>
          <w:rFonts w:ascii="Arial" w:hAnsi="Arial" w:cs="Arial"/>
          <w:b/>
          <w:color w:val="0000FF"/>
          <w:sz w:val="24"/>
        </w:rPr>
        <w:tab/>
      </w:r>
      <w:r>
        <w:rPr>
          <w:rFonts w:ascii="Arial" w:hAnsi="Arial" w:cs="Arial"/>
          <w:b/>
          <w:sz w:val="24"/>
        </w:rPr>
        <w:t>Email discussion summary for [RAN-R18-WS-crossFunc-NEC]</w:t>
      </w:r>
    </w:p>
    <w:p w14:paraId="73BEABF2"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74D751E1" w14:textId="77777777" w:rsidR="001B30CC" w:rsidRDefault="001B30CC" w:rsidP="001B30CC">
      <w:pPr>
        <w:rPr>
          <w:rFonts w:ascii="Arial" w:hAnsi="Arial" w:cs="Arial"/>
          <w:b/>
        </w:rPr>
      </w:pPr>
      <w:r>
        <w:rPr>
          <w:rFonts w:ascii="Arial" w:hAnsi="Arial" w:cs="Arial"/>
          <w:b/>
        </w:rPr>
        <w:t xml:space="preserve">Abstract: </w:t>
      </w:r>
    </w:p>
    <w:p w14:paraId="036D2565" w14:textId="77777777" w:rsidR="001B30CC" w:rsidRDefault="001B30CC" w:rsidP="001B30CC">
      <w:r>
        <w:t>RWS-210128, RWS-210129</w:t>
      </w:r>
    </w:p>
    <w:p w14:paraId="0D40428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D64F" w14:textId="77777777" w:rsidR="001B30CC" w:rsidRDefault="001B30CC" w:rsidP="001B30CC">
      <w:pPr>
        <w:rPr>
          <w:rFonts w:ascii="Arial" w:hAnsi="Arial" w:cs="Arial"/>
          <w:b/>
          <w:sz w:val="24"/>
        </w:rPr>
      </w:pPr>
      <w:r>
        <w:rPr>
          <w:rFonts w:ascii="Arial" w:hAnsi="Arial" w:cs="Arial"/>
          <w:b/>
          <w:color w:val="0000FF"/>
          <w:sz w:val="24"/>
        </w:rPr>
        <w:t>RWS-210133</w:t>
      </w:r>
      <w:r>
        <w:rPr>
          <w:rFonts w:ascii="Arial" w:hAnsi="Arial" w:cs="Arial"/>
          <w:b/>
          <w:color w:val="0000FF"/>
          <w:sz w:val="24"/>
        </w:rPr>
        <w:tab/>
      </w:r>
      <w:r>
        <w:rPr>
          <w:rFonts w:ascii="Arial" w:hAnsi="Arial" w:cs="Arial"/>
          <w:b/>
          <w:sz w:val="24"/>
        </w:rPr>
        <w:t>On Media Delivery for Rel-18</w:t>
      </w:r>
    </w:p>
    <w:p w14:paraId="6CDE876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2FFDCAF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F6CDF" w14:textId="77777777" w:rsidR="001B30CC" w:rsidRDefault="001B30CC" w:rsidP="001B30CC">
      <w:pPr>
        <w:rPr>
          <w:rFonts w:ascii="Arial" w:hAnsi="Arial" w:cs="Arial"/>
          <w:b/>
          <w:sz w:val="24"/>
        </w:rPr>
      </w:pPr>
      <w:r>
        <w:rPr>
          <w:rFonts w:ascii="Arial" w:hAnsi="Arial" w:cs="Arial"/>
          <w:b/>
          <w:color w:val="0000FF"/>
          <w:sz w:val="24"/>
        </w:rPr>
        <w:t>RWS-210608</w:t>
      </w:r>
      <w:r>
        <w:rPr>
          <w:rFonts w:ascii="Arial" w:hAnsi="Arial" w:cs="Arial"/>
          <w:b/>
          <w:color w:val="0000FF"/>
          <w:sz w:val="24"/>
        </w:rPr>
        <w:tab/>
      </w:r>
      <w:r>
        <w:rPr>
          <w:rFonts w:ascii="Arial" w:hAnsi="Arial" w:cs="Arial"/>
          <w:b/>
          <w:sz w:val="24"/>
        </w:rPr>
        <w:t>Email discussion summary for [RAN-R18-WS-crossFunc-BBC]</w:t>
      </w:r>
    </w:p>
    <w:p w14:paraId="05E0816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BBC</w:t>
      </w:r>
    </w:p>
    <w:p w14:paraId="10D01BF7" w14:textId="77777777" w:rsidR="001B30CC" w:rsidRDefault="001B30CC" w:rsidP="001B30CC">
      <w:pPr>
        <w:rPr>
          <w:rFonts w:ascii="Arial" w:hAnsi="Arial" w:cs="Arial"/>
          <w:b/>
        </w:rPr>
      </w:pPr>
      <w:r>
        <w:rPr>
          <w:rFonts w:ascii="Arial" w:hAnsi="Arial" w:cs="Arial"/>
          <w:b/>
        </w:rPr>
        <w:lastRenderedPageBreak/>
        <w:t xml:space="preserve">Abstract: </w:t>
      </w:r>
    </w:p>
    <w:p w14:paraId="1ACD8F46" w14:textId="77777777" w:rsidR="001B30CC" w:rsidRDefault="001B30CC" w:rsidP="001B30CC">
      <w:r>
        <w:t>RWS-210133</w:t>
      </w:r>
    </w:p>
    <w:p w14:paraId="5AFE414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B1A41" w14:textId="77777777" w:rsidR="001B30CC" w:rsidRDefault="001B30CC" w:rsidP="001B30CC">
      <w:pPr>
        <w:rPr>
          <w:rFonts w:ascii="Arial" w:hAnsi="Arial" w:cs="Arial"/>
          <w:b/>
          <w:sz w:val="24"/>
        </w:rPr>
      </w:pPr>
      <w:r>
        <w:rPr>
          <w:rFonts w:ascii="Arial" w:hAnsi="Arial" w:cs="Arial"/>
          <w:b/>
          <w:color w:val="0000FF"/>
          <w:sz w:val="24"/>
        </w:rPr>
        <w:t>RWS-210135</w:t>
      </w:r>
      <w:r>
        <w:rPr>
          <w:rFonts w:ascii="Arial" w:hAnsi="Arial" w:cs="Arial"/>
          <w:b/>
          <w:color w:val="0000FF"/>
          <w:sz w:val="24"/>
        </w:rPr>
        <w:tab/>
      </w:r>
      <w:r>
        <w:rPr>
          <w:rFonts w:ascii="Arial" w:hAnsi="Arial" w:cs="Arial"/>
          <w:b/>
          <w:sz w:val="24"/>
        </w:rPr>
        <w:t>Support lower power class for NR</w:t>
      </w:r>
    </w:p>
    <w:p w14:paraId="15CB2B2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SmarterMicro Inc.</w:t>
      </w:r>
    </w:p>
    <w:p w14:paraId="2E43FE9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BBFC1" w14:textId="77777777" w:rsidR="001B30CC" w:rsidRDefault="001B30CC" w:rsidP="001B30CC">
      <w:pPr>
        <w:rPr>
          <w:rFonts w:ascii="Arial" w:hAnsi="Arial" w:cs="Arial"/>
          <w:b/>
          <w:sz w:val="24"/>
        </w:rPr>
      </w:pPr>
      <w:r>
        <w:rPr>
          <w:rFonts w:ascii="Arial" w:hAnsi="Arial" w:cs="Arial"/>
          <w:b/>
          <w:color w:val="0000FF"/>
          <w:sz w:val="24"/>
        </w:rPr>
        <w:t>RWS-210641</w:t>
      </w:r>
      <w:r>
        <w:rPr>
          <w:rFonts w:ascii="Arial" w:hAnsi="Arial" w:cs="Arial"/>
          <w:b/>
          <w:color w:val="0000FF"/>
          <w:sz w:val="24"/>
        </w:rPr>
        <w:tab/>
      </w:r>
      <w:r>
        <w:rPr>
          <w:rFonts w:ascii="Arial" w:hAnsi="Arial" w:cs="Arial"/>
          <w:b/>
          <w:sz w:val="24"/>
        </w:rPr>
        <w:t>Email discussion summary for [RAN-R18-WS-crossFunc-SmarterMicro]</w:t>
      </w:r>
    </w:p>
    <w:p w14:paraId="6948061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SmarterMicro</w:t>
      </w:r>
    </w:p>
    <w:p w14:paraId="0B1F4674" w14:textId="77777777" w:rsidR="001B30CC" w:rsidRDefault="001B30CC" w:rsidP="001B30CC">
      <w:pPr>
        <w:rPr>
          <w:rFonts w:ascii="Arial" w:hAnsi="Arial" w:cs="Arial"/>
          <w:b/>
        </w:rPr>
      </w:pPr>
      <w:r>
        <w:rPr>
          <w:rFonts w:ascii="Arial" w:hAnsi="Arial" w:cs="Arial"/>
          <w:b/>
        </w:rPr>
        <w:t xml:space="preserve">Abstract: </w:t>
      </w:r>
    </w:p>
    <w:p w14:paraId="49DE8CC2" w14:textId="77777777" w:rsidR="001B30CC" w:rsidRDefault="001B30CC" w:rsidP="001B30CC">
      <w:r>
        <w:t>RWS-210135</w:t>
      </w:r>
    </w:p>
    <w:p w14:paraId="79CAC64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60096" w14:textId="77777777" w:rsidR="001B30CC" w:rsidRDefault="001B30CC" w:rsidP="001B30CC">
      <w:pPr>
        <w:rPr>
          <w:rFonts w:ascii="Arial" w:hAnsi="Arial" w:cs="Arial"/>
          <w:b/>
          <w:sz w:val="24"/>
        </w:rPr>
      </w:pPr>
      <w:r>
        <w:rPr>
          <w:rFonts w:ascii="Arial" w:hAnsi="Arial" w:cs="Arial"/>
          <w:b/>
          <w:color w:val="0000FF"/>
          <w:sz w:val="24"/>
        </w:rPr>
        <w:t>RWS-210140</w:t>
      </w:r>
      <w:r>
        <w:rPr>
          <w:rFonts w:ascii="Arial" w:hAnsi="Arial" w:cs="Arial"/>
          <w:b/>
          <w:color w:val="0000FF"/>
          <w:sz w:val="24"/>
        </w:rPr>
        <w:tab/>
      </w:r>
      <w:r>
        <w:rPr>
          <w:rFonts w:ascii="Arial" w:hAnsi="Arial" w:cs="Arial"/>
          <w:b/>
          <w:sz w:val="24"/>
        </w:rPr>
        <w:t>Considerations on inter-gNB coordination for NR</w:t>
      </w:r>
    </w:p>
    <w:p w14:paraId="13F1768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15BD7A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02A0" w14:textId="77777777" w:rsidR="001B30CC" w:rsidRDefault="001B30CC" w:rsidP="001B30CC">
      <w:pPr>
        <w:rPr>
          <w:rFonts w:ascii="Arial" w:hAnsi="Arial" w:cs="Arial"/>
          <w:b/>
          <w:sz w:val="24"/>
        </w:rPr>
      </w:pPr>
      <w:r>
        <w:rPr>
          <w:rFonts w:ascii="Arial" w:hAnsi="Arial" w:cs="Arial"/>
          <w:b/>
          <w:color w:val="0000FF"/>
          <w:sz w:val="24"/>
        </w:rPr>
        <w:t>RWS-210626</w:t>
      </w:r>
      <w:r>
        <w:rPr>
          <w:rFonts w:ascii="Arial" w:hAnsi="Arial" w:cs="Arial"/>
          <w:b/>
          <w:color w:val="0000FF"/>
          <w:sz w:val="24"/>
        </w:rPr>
        <w:tab/>
      </w:r>
      <w:r>
        <w:rPr>
          <w:rFonts w:ascii="Arial" w:hAnsi="Arial" w:cs="Arial"/>
          <w:b/>
          <w:sz w:val="24"/>
        </w:rPr>
        <w:t>Email discussion summary for [RAN-R18-WS-crossFunc-KDDI]</w:t>
      </w:r>
    </w:p>
    <w:p w14:paraId="100A8F9E"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KDDI</w:t>
      </w:r>
    </w:p>
    <w:p w14:paraId="00344B90" w14:textId="77777777" w:rsidR="001B30CC" w:rsidRDefault="001B30CC" w:rsidP="001B30CC">
      <w:pPr>
        <w:rPr>
          <w:rFonts w:ascii="Arial" w:hAnsi="Arial" w:cs="Arial"/>
          <w:b/>
        </w:rPr>
      </w:pPr>
      <w:r>
        <w:rPr>
          <w:rFonts w:ascii="Arial" w:hAnsi="Arial" w:cs="Arial"/>
          <w:b/>
        </w:rPr>
        <w:t xml:space="preserve">Abstract: </w:t>
      </w:r>
    </w:p>
    <w:p w14:paraId="71437866" w14:textId="77777777" w:rsidR="001B30CC" w:rsidRDefault="001B30CC" w:rsidP="001B30CC">
      <w:r>
        <w:t>RWS-210140</w:t>
      </w:r>
    </w:p>
    <w:p w14:paraId="446EDD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326DA" w14:textId="77777777" w:rsidR="001B30CC" w:rsidRDefault="001B30CC" w:rsidP="001B30CC">
      <w:pPr>
        <w:rPr>
          <w:rFonts w:ascii="Arial" w:hAnsi="Arial" w:cs="Arial"/>
          <w:b/>
          <w:sz w:val="24"/>
        </w:rPr>
      </w:pPr>
      <w:r>
        <w:rPr>
          <w:rFonts w:ascii="Arial" w:hAnsi="Arial" w:cs="Arial"/>
          <w:b/>
          <w:color w:val="0000FF"/>
          <w:sz w:val="24"/>
        </w:rPr>
        <w:t>RWS-210144</w:t>
      </w:r>
      <w:r>
        <w:rPr>
          <w:rFonts w:ascii="Arial" w:hAnsi="Arial" w:cs="Arial"/>
          <w:b/>
          <w:color w:val="0000FF"/>
          <w:sz w:val="24"/>
        </w:rPr>
        <w:tab/>
      </w:r>
      <w:r>
        <w:rPr>
          <w:rFonts w:ascii="Arial" w:hAnsi="Arial" w:cs="Arial"/>
          <w:b/>
          <w:sz w:val="24"/>
        </w:rPr>
        <w:t>Draft SID on duplex enhancement for NR</w:t>
      </w:r>
    </w:p>
    <w:p w14:paraId="67366DC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1E83C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0EE8" w14:textId="77777777" w:rsidR="001B30CC" w:rsidRDefault="001B30CC" w:rsidP="001B30CC">
      <w:pPr>
        <w:rPr>
          <w:rFonts w:ascii="Arial" w:hAnsi="Arial" w:cs="Arial"/>
          <w:b/>
          <w:sz w:val="24"/>
        </w:rPr>
      </w:pPr>
      <w:r>
        <w:rPr>
          <w:rFonts w:ascii="Arial" w:hAnsi="Arial" w:cs="Arial"/>
          <w:b/>
          <w:color w:val="0000FF"/>
          <w:sz w:val="24"/>
        </w:rPr>
        <w:t>RWS-210145</w:t>
      </w:r>
      <w:r>
        <w:rPr>
          <w:rFonts w:ascii="Arial" w:hAnsi="Arial" w:cs="Arial"/>
          <w:b/>
          <w:color w:val="0000FF"/>
          <w:sz w:val="24"/>
        </w:rPr>
        <w:tab/>
      </w:r>
      <w:r>
        <w:rPr>
          <w:rFonts w:ascii="Arial" w:hAnsi="Arial" w:cs="Arial"/>
          <w:b/>
          <w:sz w:val="24"/>
        </w:rPr>
        <w:t>Duplex enhancement for Rel-18</w:t>
      </w:r>
    </w:p>
    <w:p w14:paraId="40F2BB2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030EC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ABDEF" w14:textId="77777777" w:rsidR="001B30CC" w:rsidRDefault="001B30CC" w:rsidP="001B30CC">
      <w:pPr>
        <w:rPr>
          <w:rFonts w:ascii="Arial" w:hAnsi="Arial" w:cs="Arial"/>
          <w:b/>
          <w:sz w:val="24"/>
        </w:rPr>
      </w:pPr>
      <w:r>
        <w:rPr>
          <w:rFonts w:ascii="Arial" w:hAnsi="Arial" w:cs="Arial"/>
          <w:b/>
          <w:color w:val="0000FF"/>
          <w:sz w:val="24"/>
        </w:rPr>
        <w:t>RWS-210152</w:t>
      </w:r>
      <w:r>
        <w:rPr>
          <w:rFonts w:ascii="Arial" w:hAnsi="Arial" w:cs="Arial"/>
          <w:b/>
          <w:color w:val="0000FF"/>
          <w:sz w:val="24"/>
        </w:rPr>
        <w:tab/>
      </w:r>
      <w:r>
        <w:rPr>
          <w:rFonts w:ascii="Arial" w:hAnsi="Arial" w:cs="Arial"/>
          <w:b/>
          <w:sz w:val="24"/>
        </w:rPr>
        <w:t>Draft SID on NR network energy saving enhancement</w:t>
      </w:r>
    </w:p>
    <w:p w14:paraId="57356B4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60E9D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CAA7" w14:textId="77777777" w:rsidR="001B30CC" w:rsidRDefault="001B30CC" w:rsidP="001B30CC">
      <w:pPr>
        <w:rPr>
          <w:rFonts w:ascii="Arial" w:hAnsi="Arial" w:cs="Arial"/>
          <w:b/>
          <w:sz w:val="24"/>
        </w:rPr>
      </w:pPr>
      <w:r>
        <w:rPr>
          <w:rFonts w:ascii="Arial" w:hAnsi="Arial" w:cs="Arial"/>
          <w:b/>
          <w:color w:val="0000FF"/>
          <w:sz w:val="24"/>
        </w:rPr>
        <w:t>RWS-210153</w:t>
      </w:r>
      <w:r>
        <w:rPr>
          <w:rFonts w:ascii="Arial" w:hAnsi="Arial" w:cs="Arial"/>
          <w:b/>
          <w:color w:val="0000FF"/>
          <w:sz w:val="24"/>
        </w:rPr>
        <w:tab/>
      </w:r>
      <w:r>
        <w:rPr>
          <w:rFonts w:ascii="Arial" w:hAnsi="Arial" w:cs="Arial"/>
          <w:b/>
          <w:sz w:val="24"/>
        </w:rPr>
        <w:t>NR network energy saving enhancement for Rel-18</w:t>
      </w:r>
    </w:p>
    <w:p w14:paraId="0C263194"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48A42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43A7" w14:textId="77777777" w:rsidR="001B30CC" w:rsidRDefault="001B30CC" w:rsidP="001B30CC">
      <w:pPr>
        <w:rPr>
          <w:rFonts w:ascii="Arial" w:hAnsi="Arial" w:cs="Arial"/>
          <w:b/>
          <w:sz w:val="24"/>
        </w:rPr>
      </w:pPr>
      <w:r>
        <w:rPr>
          <w:rFonts w:ascii="Arial" w:hAnsi="Arial" w:cs="Arial"/>
          <w:b/>
          <w:color w:val="0000FF"/>
          <w:sz w:val="24"/>
        </w:rPr>
        <w:t>RWS-210156</w:t>
      </w:r>
      <w:r>
        <w:rPr>
          <w:rFonts w:ascii="Arial" w:hAnsi="Arial" w:cs="Arial"/>
          <w:b/>
          <w:color w:val="0000FF"/>
          <w:sz w:val="24"/>
        </w:rPr>
        <w:tab/>
      </w:r>
      <w:r>
        <w:rPr>
          <w:rFonts w:ascii="Arial" w:hAnsi="Arial" w:cs="Arial"/>
          <w:b/>
          <w:sz w:val="24"/>
        </w:rPr>
        <w:t>Operator Customizable Network Sharing for Rel-18</w:t>
      </w:r>
    </w:p>
    <w:p w14:paraId="76A94A5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94C79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9AE52" w14:textId="77777777" w:rsidR="001B30CC" w:rsidRDefault="001B30CC" w:rsidP="001B30CC">
      <w:pPr>
        <w:rPr>
          <w:rFonts w:ascii="Arial" w:hAnsi="Arial" w:cs="Arial"/>
          <w:b/>
          <w:sz w:val="24"/>
        </w:rPr>
      </w:pPr>
      <w:r>
        <w:rPr>
          <w:rFonts w:ascii="Arial" w:hAnsi="Arial" w:cs="Arial"/>
          <w:b/>
          <w:color w:val="0000FF"/>
          <w:sz w:val="24"/>
        </w:rPr>
        <w:t>RWS-210157</w:t>
      </w:r>
      <w:r>
        <w:rPr>
          <w:rFonts w:ascii="Arial" w:hAnsi="Arial" w:cs="Arial"/>
          <w:b/>
          <w:color w:val="0000FF"/>
          <w:sz w:val="24"/>
        </w:rPr>
        <w:tab/>
      </w:r>
      <w:r>
        <w:rPr>
          <w:rFonts w:ascii="Arial" w:hAnsi="Arial" w:cs="Arial"/>
          <w:b/>
          <w:sz w:val="24"/>
        </w:rPr>
        <w:t>Draft WID on Operator Customizable Network Sharing</w:t>
      </w:r>
    </w:p>
    <w:p w14:paraId="4B6137A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A221B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57FD1" w14:textId="77777777" w:rsidR="001B30CC" w:rsidRDefault="001B30CC" w:rsidP="001B30CC">
      <w:pPr>
        <w:rPr>
          <w:rFonts w:ascii="Arial" w:hAnsi="Arial" w:cs="Arial"/>
          <w:b/>
          <w:sz w:val="24"/>
        </w:rPr>
      </w:pPr>
      <w:r>
        <w:rPr>
          <w:rFonts w:ascii="Arial" w:hAnsi="Arial" w:cs="Arial"/>
          <w:b/>
          <w:color w:val="0000FF"/>
          <w:sz w:val="24"/>
        </w:rPr>
        <w:t>RWS-210612</w:t>
      </w:r>
      <w:r>
        <w:rPr>
          <w:rFonts w:ascii="Arial" w:hAnsi="Arial" w:cs="Arial"/>
          <w:b/>
          <w:color w:val="0000FF"/>
          <w:sz w:val="24"/>
        </w:rPr>
        <w:tab/>
      </w:r>
      <w:r>
        <w:rPr>
          <w:rFonts w:ascii="Arial" w:hAnsi="Arial" w:cs="Arial"/>
          <w:b/>
          <w:sz w:val="24"/>
        </w:rPr>
        <w:t>Email discussion summary for [RAN-R18-WS-crossFunc-China_Telecom]</w:t>
      </w:r>
    </w:p>
    <w:p w14:paraId="7635504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14:paraId="76550449" w14:textId="77777777" w:rsidR="001B30CC" w:rsidRDefault="001B30CC" w:rsidP="001B30CC">
      <w:pPr>
        <w:rPr>
          <w:rFonts w:ascii="Arial" w:hAnsi="Arial" w:cs="Arial"/>
          <w:b/>
        </w:rPr>
      </w:pPr>
      <w:r>
        <w:rPr>
          <w:rFonts w:ascii="Arial" w:hAnsi="Arial" w:cs="Arial"/>
          <w:b/>
        </w:rPr>
        <w:t xml:space="preserve">Abstract: </w:t>
      </w:r>
    </w:p>
    <w:p w14:paraId="36925EBA" w14:textId="77777777" w:rsidR="001B30CC" w:rsidRDefault="001B30CC" w:rsidP="001B30CC">
      <w:r>
        <w:t>RWS-210144, RWS-210145, RWS-210152, RWS-210153, RWS-210156, RWS-210157</w:t>
      </w:r>
    </w:p>
    <w:p w14:paraId="2848E94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FFC0" w14:textId="77777777" w:rsidR="001B30CC" w:rsidRDefault="001B30CC" w:rsidP="001B30CC">
      <w:pPr>
        <w:rPr>
          <w:rFonts w:ascii="Arial" w:hAnsi="Arial" w:cs="Arial"/>
          <w:b/>
          <w:sz w:val="24"/>
        </w:rPr>
      </w:pPr>
      <w:r>
        <w:rPr>
          <w:rFonts w:ascii="Arial" w:hAnsi="Arial" w:cs="Arial"/>
          <w:b/>
          <w:color w:val="0000FF"/>
          <w:sz w:val="24"/>
        </w:rPr>
        <w:t>RWS-210160</w:t>
      </w:r>
      <w:r>
        <w:rPr>
          <w:rFonts w:ascii="Arial" w:hAnsi="Arial" w:cs="Arial"/>
          <w:b/>
          <w:color w:val="0000FF"/>
          <w:sz w:val="24"/>
        </w:rPr>
        <w:tab/>
      </w:r>
      <w:r>
        <w:rPr>
          <w:rFonts w:ascii="Arial" w:hAnsi="Arial" w:cs="Arial"/>
          <w:b/>
          <w:sz w:val="24"/>
        </w:rPr>
        <w:t>Commercial Drivers for Release 18</w:t>
      </w:r>
    </w:p>
    <w:p w14:paraId="5CA214E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Corporation Limited</w:t>
      </w:r>
    </w:p>
    <w:p w14:paraId="5107FB6A" w14:textId="77777777" w:rsidR="001B30CC" w:rsidRDefault="001B30CC" w:rsidP="001B30CC">
      <w:pPr>
        <w:rPr>
          <w:rFonts w:ascii="Arial" w:hAnsi="Arial" w:cs="Arial"/>
          <w:b/>
        </w:rPr>
      </w:pPr>
      <w:r>
        <w:rPr>
          <w:rFonts w:ascii="Arial" w:hAnsi="Arial" w:cs="Arial"/>
          <w:b/>
        </w:rPr>
        <w:t xml:space="preserve">Abstract: </w:t>
      </w:r>
    </w:p>
    <w:p w14:paraId="3A44FF21" w14:textId="77777777" w:rsidR="001B30CC" w:rsidRDefault="001B30CC" w:rsidP="001B30CC">
      <w:r>
        <w:t xml:space="preserve">Telstra presents some key commercial drivers and technology priority areas to be addressed in a Release 18 timeframe. </w:t>
      </w:r>
    </w:p>
    <w:p w14:paraId="03FC64DE" w14:textId="77777777" w:rsidR="001B30CC" w:rsidRDefault="001B30CC" w:rsidP="001B30CC">
      <w:pPr>
        <w:rPr>
          <w:rFonts w:ascii="Arial" w:hAnsi="Arial" w:cs="Arial"/>
          <w:b/>
        </w:rPr>
      </w:pPr>
      <w:r>
        <w:rPr>
          <w:rFonts w:ascii="Arial" w:hAnsi="Arial" w:cs="Arial"/>
          <w:b/>
        </w:rPr>
        <w:t xml:space="preserve">Discussion: </w:t>
      </w:r>
    </w:p>
    <w:p w14:paraId="04B63DE4" w14:textId="77777777" w:rsidR="001B30CC" w:rsidRDefault="001B30CC" w:rsidP="001B30CC">
      <w:r>
        <w:t>presented in Wed GTW</w:t>
      </w:r>
    </w:p>
    <w:p w14:paraId="5E7111DE" w14:textId="77777777" w:rsidR="001B30CC" w:rsidRDefault="001B30CC" w:rsidP="001B30CC">
      <w:r>
        <w:t>Huawei: deeper MIOT coverage?</w:t>
      </w:r>
    </w:p>
    <w:p w14:paraId="32C75AC6" w14:textId="77777777" w:rsidR="001B30CC" w:rsidRDefault="001B30CC" w:rsidP="001B30CC">
      <w:r>
        <w:t>Telstra: coverage underground</w:t>
      </w:r>
    </w:p>
    <w:p w14:paraId="24F231B4" w14:textId="77777777" w:rsidR="001B30CC" w:rsidRDefault="001B30CC" w:rsidP="001B30CC">
      <w:r>
        <w:t>LG: ideas to reduce device testing costs?</w:t>
      </w:r>
    </w:p>
    <w:p w14:paraId="7A697CB6" w14:textId="77777777" w:rsidR="001B30CC" w:rsidRDefault="001B30CC" w:rsidP="001B30CC">
      <w:r>
        <w:t>Rakuten: also on device testing costs: defining more detailed test cases or less options?</w:t>
      </w:r>
    </w:p>
    <w:p w14:paraId="3BE24668" w14:textId="77777777" w:rsidR="001B30CC" w:rsidRDefault="001B30CC" w:rsidP="001B30CC">
      <w:r>
        <w:t>Telstra: no specific proposal, combinations of features could be addressed</w:t>
      </w:r>
    </w:p>
    <w:p w14:paraId="72B3DA05" w14:textId="77777777" w:rsidR="001B30CC" w:rsidRDefault="001B30CC" w:rsidP="001B30CC">
      <w:r>
        <w:t>CMCC: HetNet: intra- or inter-freqency improvements?</w:t>
      </w:r>
    </w:p>
    <w:p w14:paraId="78BFF4A3" w14:textId="77777777" w:rsidR="001B30CC" w:rsidRDefault="001B30CC" w:rsidP="001B30CC">
      <w:r>
        <w:t>Keysight: more features with smaller footprint, end-to-end testing of a UE needs to be thought about as otherwise we define requirements that are never tested</w:t>
      </w:r>
    </w:p>
    <w:p w14:paraId="7719171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87DCB" w14:textId="77777777" w:rsidR="001B30CC" w:rsidRDefault="001B30CC" w:rsidP="001B30CC">
      <w:pPr>
        <w:rPr>
          <w:rFonts w:ascii="Arial" w:hAnsi="Arial" w:cs="Arial"/>
          <w:b/>
          <w:sz w:val="24"/>
        </w:rPr>
      </w:pPr>
      <w:r>
        <w:rPr>
          <w:rFonts w:ascii="Arial" w:hAnsi="Arial" w:cs="Arial"/>
          <w:b/>
          <w:color w:val="0000FF"/>
          <w:sz w:val="24"/>
        </w:rPr>
        <w:t>RWS-210646</w:t>
      </w:r>
      <w:r>
        <w:rPr>
          <w:rFonts w:ascii="Arial" w:hAnsi="Arial" w:cs="Arial"/>
          <w:b/>
          <w:color w:val="0000FF"/>
          <w:sz w:val="24"/>
        </w:rPr>
        <w:tab/>
      </w:r>
      <w:r>
        <w:rPr>
          <w:rFonts w:ascii="Arial" w:hAnsi="Arial" w:cs="Arial"/>
          <w:b/>
          <w:sz w:val="24"/>
        </w:rPr>
        <w:t>Email discussion summary for [RAN-R18-WS-crossFunc-Telstra]</w:t>
      </w:r>
    </w:p>
    <w:p w14:paraId="2D1E888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Telstra</w:t>
      </w:r>
    </w:p>
    <w:p w14:paraId="076843DE" w14:textId="77777777" w:rsidR="001B30CC" w:rsidRDefault="001B30CC" w:rsidP="001B30CC">
      <w:pPr>
        <w:rPr>
          <w:rFonts w:ascii="Arial" w:hAnsi="Arial" w:cs="Arial"/>
          <w:b/>
        </w:rPr>
      </w:pPr>
      <w:r>
        <w:rPr>
          <w:rFonts w:ascii="Arial" w:hAnsi="Arial" w:cs="Arial"/>
          <w:b/>
        </w:rPr>
        <w:t xml:space="preserve">Abstract: </w:t>
      </w:r>
    </w:p>
    <w:p w14:paraId="46003E31" w14:textId="77777777" w:rsidR="001B30CC" w:rsidRDefault="001B30CC" w:rsidP="001B30CC">
      <w:r>
        <w:lastRenderedPageBreak/>
        <w:t>RWS-210160</w:t>
      </w:r>
    </w:p>
    <w:p w14:paraId="125EAD8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D1B5" w14:textId="77777777" w:rsidR="001B30CC" w:rsidRDefault="001B30CC" w:rsidP="001B30CC">
      <w:pPr>
        <w:rPr>
          <w:rFonts w:ascii="Arial" w:hAnsi="Arial" w:cs="Arial"/>
          <w:b/>
          <w:sz w:val="24"/>
        </w:rPr>
      </w:pPr>
      <w:r>
        <w:rPr>
          <w:rFonts w:ascii="Arial" w:hAnsi="Arial" w:cs="Arial"/>
          <w:b/>
          <w:color w:val="0000FF"/>
          <w:sz w:val="24"/>
        </w:rPr>
        <w:t>RWS-210168</w:t>
      </w:r>
      <w:r>
        <w:rPr>
          <w:rFonts w:ascii="Arial" w:hAnsi="Arial" w:cs="Arial"/>
          <w:b/>
          <w:color w:val="0000FF"/>
          <w:sz w:val="24"/>
        </w:rPr>
        <w:tab/>
      </w:r>
      <w:r>
        <w:rPr>
          <w:rFonts w:ascii="Arial" w:hAnsi="Arial" w:cs="Arial"/>
          <w:b/>
          <w:sz w:val="24"/>
        </w:rPr>
        <w:t>Motivation for new study item on ultra-low power wake up signal in Rel-18</w:t>
      </w:r>
    </w:p>
    <w:p w14:paraId="4000F96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Spreadtrum communications, Guangdong Genius</w:t>
      </w:r>
    </w:p>
    <w:p w14:paraId="006CA66F" w14:textId="77777777" w:rsidR="001B30CC" w:rsidRDefault="001B30CC" w:rsidP="001B30CC">
      <w:pPr>
        <w:rPr>
          <w:rFonts w:ascii="Arial" w:hAnsi="Arial" w:cs="Arial"/>
          <w:b/>
        </w:rPr>
      </w:pPr>
      <w:r>
        <w:rPr>
          <w:rFonts w:ascii="Arial" w:hAnsi="Arial" w:cs="Arial"/>
          <w:b/>
        </w:rPr>
        <w:t xml:space="preserve">Discussion: </w:t>
      </w:r>
    </w:p>
    <w:p w14:paraId="6339A4C6" w14:textId="77777777" w:rsidR="001B30CC" w:rsidRDefault="001B30CC" w:rsidP="001B30CC">
      <w:r>
        <w:t>handled in Mon GTW</w:t>
      </w:r>
    </w:p>
    <w:p w14:paraId="35731F77" w14:textId="77777777" w:rsidR="001B30CC" w:rsidRDefault="001B30CC" w:rsidP="001B30CC">
      <w:r>
        <w:t>proposal: The battery life depends on the paging cycle. The system design is a tradeoff between power consumption and</w:t>
      </w:r>
    </w:p>
    <w:p w14:paraId="1C8AEDE0" w14:textId="77777777" w:rsidR="001B30CC" w:rsidRDefault="001B30CC" w:rsidP="001B30CC">
      <w:r>
        <w:t>latency. Separate wake up receiver can largely reduce the power consumption</w:t>
      </w:r>
    </w:p>
    <w:p w14:paraId="18D47575" w14:textId="77777777" w:rsidR="001B30CC" w:rsidRDefault="001B30CC" w:rsidP="001B30CC">
      <w:r>
        <w:t>Mediatek: after latest improvements measurement routines are dominating power consumption</w:t>
      </w:r>
    </w:p>
    <w:p w14:paraId="29AABD22" w14:textId="77777777" w:rsidR="001B30CC" w:rsidRDefault="001B30CC" w:rsidP="001B30CC">
      <w:r>
        <w:t>Futurewei: interesting proposal but use case is more for sensors and trackings so Tdoc would better fit under non-eMBB or cross-functional aspects</w:t>
      </w:r>
    </w:p>
    <w:p w14:paraId="16267A9A" w14:textId="77777777" w:rsidR="001B30CC" w:rsidRDefault="001B30CC" w:rsidP="001B30CC">
      <w:r>
        <w:t>Spreadtrum: impacts on costs and device size?</w:t>
      </w:r>
    </w:p>
    <w:p w14:paraId="5D3A10BA" w14:textId="77777777" w:rsidR="001B30CC" w:rsidRDefault="001B30CC" w:rsidP="001B30CC">
      <w:r>
        <w:t>vivo: expects impacts are marginal but can be further discussed in study item</w:t>
      </w:r>
    </w:p>
    <w:p w14:paraId="17A0A4E9" w14:textId="77777777" w:rsidR="001B30CC" w:rsidRDefault="001B30CC" w:rsidP="001B30CC">
      <w:r>
        <w:t>Huawei: we do not just need on wake up receiver but scope can be wider (like energy harvesting)</w:t>
      </w:r>
    </w:p>
    <w:p w14:paraId="08E3435C" w14:textId="77777777" w:rsidR="001B30CC" w:rsidRDefault="001B30CC" w:rsidP="001B30CC">
      <w:r>
        <w:t>Sony: step 2/step 3 transmission: energy harvesting may be more promising than just looking at wake up signal</w:t>
      </w:r>
    </w:p>
    <w:p w14:paraId="119BC33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BED12" w14:textId="77777777" w:rsidR="001B30CC" w:rsidRDefault="001B30CC" w:rsidP="001B30CC">
      <w:pPr>
        <w:rPr>
          <w:rFonts w:ascii="Arial" w:hAnsi="Arial" w:cs="Arial"/>
          <w:b/>
          <w:sz w:val="24"/>
        </w:rPr>
      </w:pPr>
      <w:r>
        <w:rPr>
          <w:rFonts w:ascii="Arial" w:hAnsi="Arial" w:cs="Arial"/>
          <w:b/>
          <w:color w:val="0000FF"/>
          <w:sz w:val="24"/>
        </w:rPr>
        <w:t>RWS-210170</w:t>
      </w:r>
      <w:r>
        <w:rPr>
          <w:rFonts w:ascii="Arial" w:hAnsi="Arial" w:cs="Arial"/>
          <w:b/>
          <w:color w:val="0000FF"/>
          <w:sz w:val="24"/>
        </w:rPr>
        <w:tab/>
      </w:r>
      <w:r>
        <w:rPr>
          <w:rFonts w:ascii="Arial" w:hAnsi="Arial" w:cs="Arial"/>
          <w:b/>
          <w:sz w:val="24"/>
        </w:rPr>
        <w:t>Study on AI/ML based air interface enhancement in Rel-18</w:t>
      </w:r>
    </w:p>
    <w:p w14:paraId="3BE27CD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ADC31D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23C2F" w14:textId="77777777" w:rsidR="001B30CC" w:rsidRDefault="001B30CC" w:rsidP="001B30CC">
      <w:pPr>
        <w:rPr>
          <w:rFonts w:ascii="Arial" w:hAnsi="Arial" w:cs="Arial"/>
          <w:b/>
          <w:sz w:val="24"/>
        </w:rPr>
      </w:pPr>
      <w:r>
        <w:rPr>
          <w:rFonts w:ascii="Arial" w:hAnsi="Arial" w:cs="Arial"/>
          <w:b/>
          <w:color w:val="0000FF"/>
          <w:sz w:val="24"/>
        </w:rPr>
        <w:t>RWS-210171</w:t>
      </w:r>
      <w:r>
        <w:rPr>
          <w:rFonts w:ascii="Arial" w:hAnsi="Arial" w:cs="Arial"/>
          <w:b/>
          <w:color w:val="0000FF"/>
          <w:sz w:val="24"/>
        </w:rPr>
        <w:tab/>
      </w:r>
      <w:r>
        <w:rPr>
          <w:rFonts w:ascii="Arial" w:hAnsi="Arial" w:cs="Arial"/>
          <w:b/>
          <w:sz w:val="24"/>
        </w:rPr>
        <w:t>Support of lower UE power class for Uu and SL in Rel-18</w:t>
      </w:r>
    </w:p>
    <w:p w14:paraId="757BC0C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7A0375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7C75E" w14:textId="77777777" w:rsidR="001B30CC" w:rsidRDefault="001B30CC" w:rsidP="001B30CC">
      <w:pPr>
        <w:rPr>
          <w:rFonts w:ascii="Arial" w:hAnsi="Arial" w:cs="Arial"/>
          <w:b/>
          <w:sz w:val="24"/>
        </w:rPr>
      </w:pPr>
      <w:r>
        <w:rPr>
          <w:rFonts w:ascii="Arial" w:hAnsi="Arial" w:cs="Arial"/>
          <w:b/>
          <w:color w:val="0000FF"/>
          <w:sz w:val="24"/>
        </w:rPr>
        <w:t>RWS-210172</w:t>
      </w:r>
      <w:r>
        <w:rPr>
          <w:rFonts w:ascii="Arial" w:hAnsi="Arial" w:cs="Arial"/>
          <w:b/>
          <w:color w:val="0000FF"/>
          <w:sz w:val="24"/>
        </w:rPr>
        <w:tab/>
      </w:r>
      <w:r>
        <w:rPr>
          <w:rFonts w:ascii="Arial" w:hAnsi="Arial" w:cs="Arial"/>
          <w:b/>
          <w:sz w:val="24"/>
        </w:rPr>
        <w:t>Enhanced support for personal IOT networks in Rel-18</w:t>
      </w:r>
    </w:p>
    <w:p w14:paraId="362834E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F82F80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32561" w14:textId="77777777" w:rsidR="001B30CC" w:rsidRDefault="001B30CC" w:rsidP="001B30CC">
      <w:pPr>
        <w:rPr>
          <w:rFonts w:ascii="Arial" w:hAnsi="Arial" w:cs="Arial"/>
          <w:b/>
          <w:sz w:val="24"/>
        </w:rPr>
      </w:pPr>
      <w:r>
        <w:rPr>
          <w:rFonts w:ascii="Arial" w:hAnsi="Arial" w:cs="Arial"/>
          <w:b/>
          <w:color w:val="0000FF"/>
          <w:sz w:val="24"/>
        </w:rPr>
        <w:t>RWS-210173</w:t>
      </w:r>
      <w:r>
        <w:rPr>
          <w:rFonts w:ascii="Arial" w:hAnsi="Arial" w:cs="Arial"/>
          <w:b/>
          <w:color w:val="0000FF"/>
          <w:sz w:val="24"/>
        </w:rPr>
        <w:tab/>
      </w:r>
      <w:r>
        <w:rPr>
          <w:rFonts w:ascii="Arial" w:hAnsi="Arial" w:cs="Arial"/>
          <w:b/>
          <w:sz w:val="24"/>
        </w:rPr>
        <w:t>Further sidelink enhancements in Rel-18</w:t>
      </w:r>
    </w:p>
    <w:p w14:paraId="426DAA1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241D5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731CD" w14:textId="77777777" w:rsidR="001B30CC" w:rsidRDefault="001B30CC" w:rsidP="001B30CC">
      <w:pPr>
        <w:rPr>
          <w:rFonts w:ascii="Arial" w:hAnsi="Arial" w:cs="Arial"/>
          <w:b/>
          <w:sz w:val="24"/>
        </w:rPr>
      </w:pPr>
      <w:r>
        <w:rPr>
          <w:rFonts w:ascii="Arial" w:hAnsi="Arial" w:cs="Arial"/>
          <w:b/>
          <w:color w:val="0000FF"/>
          <w:sz w:val="24"/>
        </w:rPr>
        <w:t>RWS-210174</w:t>
      </w:r>
      <w:r>
        <w:rPr>
          <w:rFonts w:ascii="Arial" w:hAnsi="Arial" w:cs="Arial"/>
          <w:b/>
          <w:color w:val="0000FF"/>
          <w:sz w:val="24"/>
        </w:rPr>
        <w:tab/>
      </w:r>
      <w:r>
        <w:rPr>
          <w:rFonts w:ascii="Arial" w:hAnsi="Arial" w:cs="Arial"/>
          <w:b/>
          <w:sz w:val="24"/>
        </w:rPr>
        <w:t>Further Positioning enhancements in Rel-18</w:t>
      </w:r>
    </w:p>
    <w:p w14:paraId="758E8E7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FB606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D9FFD" w14:textId="77777777" w:rsidR="001B30CC" w:rsidRDefault="001B30CC" w:rsidP="001B30CC">
      <w:pPr>
        <w:rPr>
          <w:rFonts w:ascii="Arial" w:hAnsi="Arial" w:cs="Arial"/>
          <w:b/>
          <w:sz w:val="24"/>
        </w:rPr>
      </w:pPr>
      <w:r>
        <w:rPr>
          <w:rFonts w:ascii="Arial" w:hAnsi="Arial" w:cs="Arial"/>
          <w:b/>
          <w:color w:val="0000FF"/>
          <w:sz w:val="24"/>
        </w:rPr>
        <w:lastRenderedPageBreak/>
        <w:t>RWS-210175</w:t>
      </w:r>
      <w:r>
        <w:rPr>
          <w:rFonts w:ascii="Arial" w:hAnsi="Arial" w:cs="Arial"/>
          <w:b/>
          <w:color w:val="0000FF"/>
          <w:sz w:val="24"/>
        </w:rPr>
        <w:tab/>
      </w:r>
      <w:r>
        <w:rPr>
          <w:rFonts w:ascii="Arial" w:hAnsi="Arial" w:cs="Arial"/>
          <w:b/>
          <w:sz w:val="24"/>
        </w:rPr>
        <w:t>Views on duplex evolution in Rel-18</w:t>
      </w:r>
    </w:p>
    <w:p w14:paraId="45DF87A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B63C3D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1050" w14:textId="77777777" w:rsidR="001B30CC" w:rsidRDefault="001B30CC" w:rsidP="001B30CC">
      <w:pPr>
        <w:rPr>
          <w:rFonts w:ascii="Arial" w:hAnsi="Arial" w:cs="Arial"/>
          <w:b/>
          <w:sz w:val="24"/>
        </w:rPr>
      </w:pPr>
      <w:r>
        <w:rPr>
          <w:rFonts w:ascii="Arial" w:hAnsi="Arial" w:cs="Arial"/>
          <w:b/>
          <w:color w:val="0000FF"/>
          <w:sz w:val="24"/>
        </w:rPr>
        <w:t>RWS-210176</w:t>
      </w:r>
      <w:r>
        <w:rPr>
          <w:rFonts w:ascii="Arial" w:hAnsi="Arial" w:cs="Arial"/>
          <w:b/>
          <w:color w:val="0000FF"/>
          <w:sz w:val="24"/>
        </w:rPr>
        <w:tab/>
      </w:r>
      <w:r>
        <w:rPr>
          <w:rFonts w:ascii="Arial" w:hAnsi="Arial" w:cs="Arial"/>
          <w:b/>
          <w:sz w:val="24"/>
        </w:rPr>
        <w:t>Enhanced support for multi-SIM devices in Rel-18</w:t>
      </w:r>
    </w:p>
    <w:p w14:paraId="0CA49FC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292A9E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BD7A1" w14:textId="77777777" w:rsidR="001B30CC" w:rsidRDefault="001B30CC" w:rsidP="001B30CC">
      <w:pPr>
        <w:rPr>
          <w:rFonts w:ascii="Arial" w:hAnsi="Arial" w:cs="Arial"/>
          <w:b/>
          <w:sz w:val="24"/>
        </w:rPr>
      </w:pPr>
      <w:r>
        <w:rPr>
          <w:rFonts w:ascii="Arial" w:hAnsi="Arial" w:cs="Arial"/>
          <w:b/>
          <w:color w:val="0000FF"/>
          <w:sz w:val="24"/>
        </w:rPr>
        <w:t>RWS-210177</w:t>
      </w:r>
      <w:r>
        <w:rPr>
          <w:rFonts w:ascii="Arial" w:hAnsi="Arial" w:cs="Arial"/>
          <w:b/>
          <w:color w:val="0000FF"/>
          <w:sz w:val="24"/>
        </w:rPr>
        <w:tab/>
      </w:r>
      <w:r>
        <w:rPr>
          <w:rFonts w:ascii="Arial" w:hAnsi="Arial" w:cs="Arial"/>
          <w:b/>
          <w:sz w:val="24"/>
        </w:rPr>
        <w:t>Enhancement for data collection in Rel-18</w:t>
      </w:r>
    </w:p>
    <w:p w14:paraId="62DC32D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497964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E289F" w14:textId="77777777" w:rsidR="001B30CC" w:rsidRDefault="001B30CC" w:rsidP="001B30CC">
      <w:pPr>
        <w:rPr>
          <w:rFonts w:ascii="Arial" w:hAnsi="Arial" w:cs="Arial"/>
          <w:b/>
          <w:sz w:val="24"/>
        </w:rPr>
      </w:pPr>
      <w:r>
        <w:rPr>
          <w:rFonts w:ascii="Arial" w:hAnsi="Arial" w:cs="Arial"/>
          <w:b/>
          <w:color w:val="0000FF"/>
          <w:sz w:val="24"/>
        </w:rPr>
        <w:t>RWS-210647</w:t>
      </w:r>
      <w:r>
        <w:rPr>
          <w:rFonts w:ascii="Arial" w:hAnsi="Arial" w:cs="Arial"/>
          <w:b/>
          <w:color w:val="0000FF"/>
          <w:sz w:val="24"/>
        </w:rPr>
        <w:tab/>
      </w:r>
      <w:r>
        <w:rPr>
          <w:rFonts w:ascii="Arial" w:hAnsi="Arial" w:cs="Arial"/>
          <w:b/>
          <w:sz w:val="24"/>
        </w:rPr>
        <w:t>Email discussion summary for [RAN-R18-WS-crossFunc-vivo]</w:t>
      </w:r>
    </w:p>
    <w:p w14:paraId="3B19200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w:t>
      </w:r>
    </w:p>
    <w:p w14:paraId="4DEE4BDD" w14:textId="77777777" w:rsidR="001B30CC" w:rsidRDefault="001B30CC" w:rsidP="001B30CC">
      <w:pPr>
        <w:rPr>
          <w:rFonts w:ascii="Arial" w:hAnsi="Arial" w:cs="Arial"/>
          <w:b/>
        </w:rPr>
      </w:pPr>
      <w:r>
        <w:rPr>
          <w:rFonts w:ascii="Arial" w:hAnsi="Arial" w:cs="Arial"/>
          <w:b/>
        </w:rPr>
        <w:t xml:space="preserve">Abstract: </w:t>
      </w:r>
    </w:p>
    <w:p w14:paraId="49E13447" w14:textId="77777777" w:rsidR="001B30CC" w:rsidRDefault="001B30CC" w:rsidP="001B30CC">
      <w:r>
        <w:t>RWS-210168, RWS-210170, RWS-210171, RWS-210172, RWS-210173, RWS-210174, RWS-210175, RWS-210176, RWS-210177</w:t>
      </w:r>
    </w:p>
    <w:p w14:paraId="5F9F5D3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7BD26" w14:textId="77777777" w:rsidR="001B30CC" w:rsidRDefault="001B30CC" w:rsidP="001B30CC">
      <w:pPr>
        <w:rPr>
          <w:rFonts w:ascii="Arial" w:hAnsi="Arial" w:cs="Arial"/>
          <w:b/>
          <w:sz w:val="24"/>
        </w:rPr>
      </w:pPr>
      <w:r>
        <w:rPr>
          <w:rFonts w:ascii="Arial" w:hAnsi="Arial" w:cs="Arial"/>
          <w:b/>
          <w:color w:val="0000FF"/>
          <w:sz w:val="24"/>
        </w:rPr>
        <w:t>RWS-210169</w:t>
      </w:r>
      <w:r>
        <w:rPr>
          <w:rFonts w:ascii="Arial" w:hAnsi="Arial" w:cs="Arial"/>
          <w:b/>
          <w:color w:val="0000FF"/>
          <w:sz w:val="24"/>
        </w:rPr>
        <w:tab/>
      </w:r>
      <w:r>
        <w:rPr>
          <w:rFonts w:ascii="Arial" w:hAnsi="Arial" w:cs="Arial"/>
          <w:b/>
          <w:sz w:val="24"/>
        </w:rPr>
        <w:t>New SID: Study on ultra-low power wake up signal in Rel-18</w:t>
      </w:r>
    </w:p>
    <w:p w14:paraId="2CB06786"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vivo</w:t>
      </w:r>
    </w:p>
    <w:p w14:paraId="068037F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F4EEC" w14:textId="77777777" w:rsidR="001B30CC" w:rsidRDefault="001B30CC" w:rsidP="001B30CC">
      <w:pPr>
        <w:rPr>
          <w:rFonts w:ascii="Arial" w:hAnsi="Arial" w:cs="Arial"/>
          <w:b/>
          <w:sz w:val="24"/>
        </w:rPr>
      </w:pPr>
      <w:r>
        <w:rPr>
          <w:rFonts w:ascii="Arial" w:hAnsi="Arial" w:cs="Arial"/>
          <w:b/>
          <w:color w:val="0000FF"/>
          <w:sz w:val="24"/>
        </w:rPr>
        <w:t>RWS-210184</w:t>
      </w:r>
      <w:r>
        <w:rPr>
          <w:rFonts w:ascii="Arial" w:hAnsi="Arial" w:cs="Arial"/>
          <w:b/>
          <w:color w:val="0000FF"/>
          <w:sz w:val="24"/>
        </w:rPr>
        <w:tab/>
      </w:r>
      <w:r>
        <w:rPr>
          <w:rFonts w:ascii="Arial" w:hAnsi="Arial" w:cs="Arial"/>
          <w:b/>
          <w:sz w:val="24"/>
        </w:rPr>
        <w:t>AS layer Security Enhancement  for 5G Advanced</w:t>
      </w:r>
    </w:p>
    <w:p w14:paraId="1AB3B84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B1886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BE1D7" w14:textId="77777777" w:rsidR="001B30CC" w:rsidRDefault="001B30CC" w:rsidP="001B30CC">
      <w:pPr>
        <w:rPr>
          <w:rFonts w:ascii="Arial" w:hAnsi="Arial" w:cs="Arial"/>
          <w:b/>
          <w:sz w:val="24"/>
        </w:rPr>
      </w:pPr>
      <w:r>
        <w:rPr>
          <w:rFonts w:ascii="Arial" w:hAnsi="Arial" w:cs="Arial"/>
          <w:b/>
          <w:color w:val="0000FF"/>
          <w:sz w:val="24"/>
        </w:rPr>
        <w:t>RWS-210185</w:t>
      </w:r>
      <w:r>
        <w:rPr>
          <w:rFonts w:ascii="Arial" w:hAnsi="Arial" w:cs="Arial"/>
          <w:b/>
          <w:color w:val="0000FF"/>
          <w:sz w:val="24"/>
        </w:rPr>
        <w:tab/>
      </w:r>
      <w:r>
        <w:rPr>
          <w:rFonts w:ascii="Arial" w:hAnsi="Arial" w:cs="Arial"/>
          <w:b/>
          <w:sz w:val="24"/>
        </w:rPr>
        <w:t>On the support of AI in PHY for 5G Advanced</w:t>
      </w:r>
    </w:p>
    <w:p w14:paraId="7CA3D4E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2CE13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9CA49" w14:textId="77777777" w:rsidR="001B30CC" w:rsidRDefault="001B30CC" w:rsidP="001B30CC">
      <w:pPr>
        <w:rPr>
          <w:rFonts w:ascii="Arial" w:hAnsi="Arial" w:cs="Arial"/>
          <w:b/>
          <w:sz w:val="24"/>
        </w:rPr>
      </w:pPr>
      <w:r>
        <w:rPr>
          <w:rFonts w:ascii="Arial" w:hAnsi="Arial" w:cs="Arial"/>
          <w:b/>
          <w:color w:val="0000FF"/>
          <w:sz w:val="24"/>
        </w:rPr>
        <w:t>RWS-210187</w:t>
      </w:r>
      <w:r>
        <w:rPr>
          <w:rFonts w:ascii="Arial" w:hAnsi="Arial" w:cs="Arial"/>
          <w:b/>
          <w:color w:val="0000FF"/>
          <w:sz w:val="24"/>
        </w:rPr>
        <w:tab/>
      </w:r>
      <w:r>
        <w:rPr>
          <w:rFonts w:ascii="Arial" w:hAnsi="Arial" w:cs="Arial"/>
          <w:b/>
          <w:sz w:val="24"/>
        </w:rPr>
        <w:t>Sidelink enhancement for 5G Advanced</w:t>
      </w:r>
    </w:p>
    <w:p w14:paraId="3062264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63C19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5CBF7" w14:textId="77777777" w:rsidR="001B30CC" w:rsidRDefault="001B30CC" w:rsidP="001B30CC">
      <w:pPr>
        <w:rPr>
          <w:rFonts w:ascii="Arial" w:hAnsi="Arial" w:cs="Arial"/>
          <w:b/>
          <w:sz w:val="24"/>
        </w:rPr>
      </w:pPr>
      <w:r>
        <w:rPr>
          <w:rFonts w:ascii="Arial" w:hAnsi="Arial" w:cs="Arial"/>
          <w:b/>
          <w:color w:val="0000FF"/>
          <w:sz w:val="24"/>
        </w:rPr>
        <w:t>RWS-210188</w:t>
      </w:r>
      <w:r>
        <w:rPr>
          <w:rFonts w:ascii="Arial" w:hAnsi="Arial" w:cs="Arial"/>
          <w:b/>
          <w:color w:val="0000FF"/>
          <w:sz w:val="24"/>
        </w:rPr>
        <w:tab/>
      </w:r>
      <w:r>
        <w:rPr>
          <w:rFonts w:ascii="Arial" w:hAnsi="Arial" w:cs="Arial"/>
          <w:b/>
          <w:sz w:val="24"/>
        </w:rPr>
        <w:t>Positioning enhancement for 5G Advanced</w:t>
      </w:r>
    </w:p>
    <w:p w14:paraId="4F6E98F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EF64EB"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6AC1" w14:textId="77777777" w:rsidR="001B30CC" w:rsidRDefault="001B30CC" w:rsidP="001B30CC">
      <w:pPr>
        <w:rPr>
          <w:rFonts w:ascii="Arial" w:hAnsi="Arial" w:cs="Arial"/>
          <w:b/>
          <w:sz w:val="24"/>
        </w:rPr>
      </w:pPr>
      <w:r>
        <w:rPr>
          <w:rFonts w:ascii="Arial" w:hAnsi="Arial" w:cs="Arial"/>
          <w:b/>
          <w:color w:val="0000FF"/>
          <w:sz w:val="24"/>
        </w:rPr>
        <w:t>RWS-210639</w:t>
      </w:r>
      <w:r>
        <w:rPr>
          <w:rFonts w:ascii="Arial" w:hAnsi="Arial" w:cs="Arial"/>
          <w:b/>
          <w:color w:val="0000FF"/>
          <w:sz w:val="24"/>
        </w:rPr>
        <w:tab/>
      </w:r>
      <w:r>
        <w:rPr>
          <w:rFonts w:ascii="Arial" w:hAnsi="Arial" w:cs="Arial"/>
          <w:b/>
          <w:sz w:val="24"/>
        </w:rPr>
        <w:t>Email discussion summary for [RAN-R18-WS-crossFunc-Samsung]</w:t>
      </w:r>
    </w:p>
    <w:p w14:paraId="13AF50B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47B87E2E" w14:textId="77777777" w:rsidR="001B30CC" w:rsidRDefault="001B30CC" w:rsidP="001B30CC">
      <w:pPr>
        <w:rPr>
          <w:rFonts w:ascii="Arial" w:hAnsi="Arial" w:cs="Arial"/>
          <w:b/>
        </w:rPr>
      </w:pPr>
      <w:r>
        <w:rPr>
          <w:rFonts w:ascii="Arial" w:hAnsi="Arial" w:cs="Arial"/>
          <w:b/>
        </w:rPr>
        <w:t xml:space="preserve">Abstract: </w:t>
      </w:r>
    </w:p>
    <w:p w14:paraId="0BCD94AA" w14:textId="77777777" w:rsidR="001B30CC" w:rsidRDefault="001B30CC" w:rsidP="001B30CC">
      <w:r>
        <w:t>RWS-210184, RWS-210185, RWS-210187, RWS-210188</w:t>
      </w:r>
    </w:p>
    <w:p w14:paraId="68CCEB1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3A714" w14:textId="77777777" w:rsidR="001B30CC" w:rsidRDefault="001B30CC" w:rsidP="001B30CC">
      <w:pPr>
        <w:rPr>
          <w:rFonts w:ascii="Arial" w:hAnsi="Arial" w:cs="Arial"/>
          <w:b/>
          <w:sz w:val="24"/>
        </w:rPr>
      </w:pPr>
      <w:r>
        <w:rPr>
          <w:rFonts w:ascii="Arial" w:hAnsi="Arial" w:cs="Arial"/>
          <w:b/>
          <w:color w:val="0000FF"/>
          <w:sz w:val="24"/>
        </w:rPr>
        <w:t>RWS-210201</w:t>
      </w:r>
      <w:r>
        <w:rPr>
          <w:rFonts w:ascii="Arial" w:hAnsi="Arial" w:cs="Arial"/>
          <w:b/>
          <w:color w:val="0000FF"/>
          <w:sz w:val="24"/>
        </w:rPr>
        <w:tab/>
      </w:r>
      <w:r>
        <w:rPr>
          <w:rFonts w:ascii="Arial" w:hAnsi="Arial" w:cs="Arial"/>
          <w:b/>
          <w:sz w:val="24"/>
        </w:rPr>
        <w:t>XR/VR Enhancements</w:t>
      </w:r>
    </w:p>
    <w:p w14:paraId="420D55F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4A7212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F686C" w14:textId="77777777" w:rsidR="001B30CC" w:rsidRDefault="001B30CC" w:rsidP="001B30CC">
      <w:pPr>
        <w:rPr>
          <w:rFonts w:ascii="Arial" w:hAnsi="Arial" w:cs="Arial"/>
          <w:b/>
          <w:sz w:val="24"/>
        </w:rPr>
      </w:pPr>
      <w:r>
        <w:rPr>
          <w:rFonts w:ascii="Arial" w:hAnsi="Arial" w:cs="Arial"/>
          <w:b/>
          <w:color w:val="0000FF"/>
          <w:sz w:val="24"/>
        </w:rPr>
        <w:t>RWS-210203</w:t>
      </w:r>
      <w:r>
        <w:rPr>
          <w:rFonts w:ascii="Arial" w:hAnsi="Arial" w:cs="Arial"/>
          <w:b/>
          <w:color w:val="0000FF"/>
          <w:sz w:val="24"/>
        </w:rPr>
        <w:tab/>
      </w:r>
      <w:r>
        <w:rPr>
          <w:rFonts w:ascii="Arial" w:hAnsi="Arial" w:cs="Arial"/>
          <w:b/>
          <w:sz w:val="24"/>
        </w:rPr>
        <w:t>Fixed Wireless Access Enhacements</w:t>
      </w:r>
    </w:p>
    <w:p w14:paraId="6645EB3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35DCA7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17A2" w14:textId="77777777" w:rsidR="001B30CC" w:rsidRDefault="001B30CC" w:rsidP="001B30CC">
      <w:pPr>
        <w:rPr>
          <w:rFonts w:ascii="Arial" w:hAnsi="Arial" w:cs="Arial"/>
          <w:b/>
          <w:sz w:val="24"/>
        </w:rPr>
      </w:pPr>
      <w:r>
        <w:rPr>
          <w:rFonts w:ascii="Arial" w:hAnsi="Arial" w:cs="Arial"/>
          <w:b/>
          <w:color w:val="0000FF"/>
          <w:sz w:val="24"/>
        </w:rPr>
        <w:t>RWS-210638</w:t>
      </w:r>
      <w:r>
        <w:rPr>
          <w:rFonts w:ascii="Arial" w:hAnsi="Arial" w:cs="Arial"/>
          <w:b/>
          <w:color w:val="0000FF"/>
          <w:sz w:val="24"/>
        </w:rPr>
        <w:tab/>
      </w:r>
      <w:r>
        <w:rPr>
          <w:rFonts w:ascii="Arial" w:hAnsi="Arial" w:cs="Arial"/>
          <w:b/>
          <w:sz w:val="24"/>
        </w:rPr>
        <w:t>Email discussion summary for [RAN-R18-WS-crossFunc-Rakuten]</w:t>
      </w:r>
    </w:p>
    <w:p w14:paraId="16937FB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Rakuten</w:t>
      </w:r>
    </w:p>
    <w:p w14:paraId="33983FFD" w14:textId="77777777" w:rsidR="001B30CC" w:rsidRDefault="001B30CC" w:rsidP="001B30CC">
      <w:pPr>
        <w:rPr>
          <w:rFonts w:ascii="Arial" w:hAnsi="Arial" w:cs="Arial"/>
          <w:b/>
        </w:rPr>
      </w:pPr>
      <w:r>
        <w:rPr>
          <w:rFonts w:ascii="Arial" w:hAnsi="Arial" w:cs="Arial"/>
          <w:b/>
        </w:rPr>
        <w:t xml:space="preserve">Abstract: </w:t>
      </w:r>
    </w:p>
    <w:p w14:paraId="72DBADF1" w14:textId="77777777" w:rsidR="001B30CC" w:rsidRDefault="001B30CC" w:rsidP="001B30CC">
      <w:r>
        <w:t>RWS-210201, RWS-210203</w:t>
      </w:r>
    </w:p>
    <w:p w14:paraId="70ACD90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EF47" w14:textId="77777777" w:rsidR="001B30CC" w:rsidRDefault="001B30CC" w:rsidP="001B30CC">
      <w:pPr>
        <w:rPr>
          <w:rFonts w:ascii="Arial" w:hAnsi="Arial" w:cs="Arial"/>
          <w:b/>
          <w:sz w:val="24"/>
        </w:rPr>
      </w:pPr>
      <w:r>
        <w:rPr>
          <w:rFonts w:ascii="Arial" w:hAnsi="Arial" w:cs="Arial"/>
          <w:b/>
          <w:color w:val="0000FF"/>
          <w:sz w:val="24"/>
        </w:rPr>
        <w:t>RWS-210214</w:t>
      </w:r>
      <w:r>
        <w:rPr>
          <w:rFonts w:ascii="Arial" w:hAnsi="Arial" w:cs="Arial"/>
          <w:b/>
          <w:color w:val="0000FF"/>
          <w:sz w:val="24"/>
        </w:rPr>
        <w:tab/>
      </w:r>
      <w:r>
        <w:rPr>
          <w:rFonts w:ascii="Arial" w:hAnsi="Arial" w:cs="Arial"/>
          <w:b/>
          <w:sz w:val="24"/>
        </w:rPr>
        <w:t>Views on Machine Learning &amp; Artificial Intelligence in RAN</w:t>
      </w:r>
    </w:p>
    <w:p w14:paraId="5BA150A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69F288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27612" w14:textId="77777777" w:rsidR="001B30CC" w:rsidRDefault="001B30CC" w:rsidP="001B30CC">
      <w:pPr>
        <w:rPr>
          <w:rFonts w:ascii="Arial" w:hAnsi="Arial" w:cs="Arial"/>
          <w:b/>
          <w:sz w:val="24"/>
        </w:rPr>
      </w:pPr>
      <w:r>
        <w:rPr>
          <w:rFonts w:ascii="Arial" w:hAnsi="Arial" w:cs="Arial"/>
          <w:b/>
          <w:color w:val="0000FF"/>
          <w:sz w:val="24"/>
        </w:rPr>
        <w:t>RWS-210607</w:t>
      </w:r>
      <w:r>
        <w:rPr>
          <w:rFonts w:ascii="Arial" w:hAnsi="Arial" w:cs="Arial"/>
          <w:b/>
          <w:color w:val="0000FF"/>
          <w:sz w:val="24"/>
        </w:rPr>
        <w:tab/>
      </w:r>
      <w:r>
        <w:rPr>
          <w:rFonts w:ascii="Arial" w:hAnsi="Arial" w:cs="Arial"/>
          <w:b/>
          <w:sz w:val="24"/>
        </w:rPr>
        <w:t>Email discussion summary for [RAN-R18-WS-crossFunc-ATT]</w:t>
      </w:r>
    </w:p>
    <w:p w14:paraId="34D85EC4"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w:t>
      </w:r>
    </w:p>
    <w:p w14:paraId="6BB850F4" w14:textId="77777777" w:rsidR="001B30CC" w:rsidRDefault="001B30CC" w:rsidP="001B30CC">
      <w:pPr>
        <w:rPr>
          <w:rFonts w:ascii="Arial" w:hAnsi="Arial" w:cs="Arial"/>
          <w:b/>
        </w:rPr>
      </w:pPr>
      <w:r>
        <w:rPr>
          <w:rFonts w:ascii="Arial" w:hAnsi="Arial" w:cs="Arial"/>
          <w:b/>
        </w:rPr>
        <w:t xml:space="preserve">Abstract: </w:t>
      </w:r>
    </w:p>
    <w:p w14:paraId="190692FC" w14:textId="77777777" w:rsidR="001B30CC" w:rsidRDefault="001B30CC" w:rsidP="001B30CC">
      <w:r>
        <w:t>RWS-210214</w:t>
      </w:r>
    </w:p>
    <w:p w14:paraId="2C41883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3886F" w14:textId="77777777" w:rsidR="001B30CC" w:rsidRDefault="001B30CC" w:rsidP="001B30CC">
      <w:pPr>
        <w:rPr>
          <w:rFonts w:ascii="Arial" w:hAnsi="Arial" w:cs="Arial"/>
          <w:b/>
          <w:sz w:val="24"/>
        </w:rPr>
      </w:pPr>
      <w:r>
        <w:rPr>
          <w:rFonts w:ascii="Arial" w:hAnsi="Arial" w:cs="Arial"/>
          <w:b/>
          <w:color w:val="0000FF"/>
          <w:sz w:val="24"/>
        </w:rPr>
        <w:t>RWS-210224</w:t>
      </w:r>
      <w:r>
        <w:rPr>
          <w:rFonts w:ascii="Arial" w:hAnsi="Arial" w:cs="Arial"/>
          <w:b/>
          <w:color w:val="0000FF"/>
          <w:sz w:val="24"/>
        </w:rPr>
        <w:tab/>
      </w:r>
      <w:r>
        <w:rPr>
          <w:rFonts w:ascii="Arial" w:hAnsi="Arial" w:cs="Arial"/>
          <w:b/>
          <w:sz w:val="24"/>
        </w:rPr>
        <w:t>Views on a ranging service for Rel-18</w:t>
      </w:r>
    </w:p>
    <w:p w14:paraId="2D65FE1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3CD1842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D205" w14:textId="77777777" w:rsidR="001B30CC" w:rsidRDefault="001B30CC" w:rsidP="001B30CC">
      <w:pPr>
        <w:rPr>
          <w:rFonts w:ascii="Arial" w:hAnsi="Arial" w:cs="Arial"/>
          <w:b/>
          <w:sz w:val="24"/>
        </w:rPr>
      </w:pPr>
      <w:r>
        <w:rPr>
          <w:rFonts w:ascii="Arial" w:hAnsi="Arial" w:cs="Arial"/>
          <w:b/>
          <w:color w:val="0000FF"/>
          <w:sz w:val="24"/>
        </w:rPr>
        <w:t>RWS-210225</w:t>
      </w:r>
      <w:r>
        <w:rPr>
          <w:rFonts w:ascii="Arial" w:hAnsi="Arial" w:cs="Arial"/>
          <w:b/>
          <w:color w:val="0000FF"/>
          <w:sz w:val="24"/>
        </w:rPr>
        <w:tab/>
      </w:r>
      <w:r>
        <w:rPr>
          <w:rFonts w:ascii="Arial" w:hAnsi="Arial" w:cs="Arial"/>
          <w:b/>
          <w:sz w:val="24"/>
        </w:rPr>
        <w:t>Views on Rel-18 AI/ML for RAN1/RAN2</w:t>
      </w:r>
    </w:p>
    <w:p w14:paraId="4F2DE694"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EF390A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7584" w14:textId="77777777" w:rsidR="001B30CC" w:rsidRDefault="001B30CC" w:rsidP="001B30CC">
      <w:pPr>
        <w:rPr>
          <w:rFonts w:ascii="Arial" w:hAnsi="Arial" w:cs="Arial"/>
          <w:b/>
          <w:sz w:val="24"/>
        </w:rPr>
      </w:pPr>
      <w:r>
        <w:rPr>
          <w:rFonts w:ascii="Arial" w:hAnsi="Arial" w:cs="Arial"/>
          <w:b/>
          <w:color w:val="0000FF"/>
          <w:sz w:val="24"/>
        </w:rPr>
        <w:t>RWS-210640</w:t>
      </w:r>
      <w:r>
        <w:rPr>
          <w:rFonts w:ascii="Arial" w:hAnsi="Arial" w:cs="Arial"/>
          <w:b/>
          <w:color w:val="0000FF"/>
          <w:sz w:val="24"/>
        </w:rPr>
        <w:tab/>
      </w:r>
      <w:r>
        <w:rPr>
          <w:rFonts w:ascii="Arial" w:hAnsi="Arial" w:cs="Arial"/>
          <w:b/>
          <w:sz w:val="24"/>
        </w:rPr>
        <w:t>Email discussion summary for [RAN-R18-WS-crossFunc-Sharp]</w:t>
      </w:r>
    </w:p>
    <w:p w14:paraId="400625C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Sharp</w:t>
      </w:r>
    </w:p>
    <w:p w14:paraId="46E4923F" w14:textId="77777777" w:rsidR="001B30CC" w:rsidRDefault="001B30CC" w:rsidP="001B30CC">
      <w:pPr>
        <w:rPr>
          <w:rFonts w:ascii="Arial" w:hAnsi="Arial" w:cs="Arial"/>
          <w:b/>
        </w:rPr>
      </w:pPr>
      <w:r>
        <w:rPr>
          <w:rFonts w:ascii="Arial" w:hAnsi="Arial" w:cs="Arial"/>
          <w:b/>
        </w:rPr>
        <w:t xml:space="preserve">Abstract: </w:t>
      </w:r>
    </w:p>
    <w:p w14:paraId="49CB48E3" w14:textId="77777777" w:rsidR="001B30CC" w:rsidRDefault="001B30CC" w:rsidP="001B30CC">
      <w:r>
        <w:t>RWS-210224, RWS-210225</w:t>
      </w:r>
    </w:p>
    <w:p w14:paraId="16B809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0A31" w14:textId="77777777" w:rsidR="001B30CC" w:rsidRDefault="001B30CC" w:rsidP="001B30CC">
      <w:pPr>
        <w:rPr>
          <w:rFonts w:ascii="Arial" w:hAnsi="Arial" w:cs="Arial"/>
          <w:b/>
          <w:sz w:val="24"/>
        </w:rPr>
      </w:pPr>
      <w:r>
        <w:rPr>
          <w:rFonts w:ascii="Arial" w:hAnsi="Arial" w:cs="Arial"/>
          <w:b/>
          <w:color w:val="0000FF"/>
          <w:sz w:val="24"/>
        </w:rPr>
        <w:t>RWS-210233</w:t>
      </w:r>
      <w:r>
        <w:rPr>
          <w:rFonts w:ascii="Arial" w:hAnsi="Arial" w:cs="Arial"/>
          <w:b/>
          <w:color w:val="0000FF"/>
          <w:sz w:val="24"/>
        </w:rPr>
        <w:tab/>
      </w:r>
      <w:r>
        <w:rPr>
          <w:rFonts w:ascii="Arial" w:hAnsi="Arial" w:cs="Arial"/>
          <w:b/>
          <w:sz w:val="24"/>
        </w:rPr>
        <w:t>ML-aided predictive mobility</w:t>
      </w:r>
    </w:p>
    <w:p w14:paraId="258BB33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 Inc.</w:t>
      </w:r>
    </w:p>
    <w:p w14:paraId="7B66643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B1FC" w14:textId="77777777" w:rsidR="001B30CC" w:rsidRDefault="001B30CC" w:rsidP="001B30CC">
      <w:pPr>
        <w:rPr>
          <w:rFonts w:ascii="Arial" w:hAnsi="Arial" w:cs="Arial"/>
          <w:b/>
          <w:sz w:val="24"/>
        </w:rPr>
      </w:pPr>
      <w:r>
        <w:rPr>
          <w:rFonts w:ascii="Arial" w:hAnsi="Arial" w:cs="Arial"/>
          <w:b/>
          <w:color w:val="0000FF"/>
          <w:sz w:val="24"/>
        </w:rPr>
        <w:t>RWS-210239</w:t>
      </w:r>
      <w:r>
        <w:rPr>
          <w:rFonts w:ascii="Arial" w:hAnsi="Arial" w:cs="Arial"/>
          <w:b/>
          <w:color w:val="0000FF"/>
          <w:sz w:val="24"/>
        </w:rPr>
        <w:tab/>
      </w:r>
      <w:r>
        <w:rPr>
          <w:rFonts w:ascii="Arial" w:hAnsi="Arial" w:cs="Arial"/>
          <w:b/>
          <w:sz w:val="24"/>
        </w:rPr>
        <w:t>LG’s View on Rel-18 5G-Advanced: cross-function related</w:t>
      </w:r>
    </w:p>
    <w:p w14:paraId="5B58D60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A16CCC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C2958" w14:textId="77777777" w:rsidR="001B30CC" w:rsidRDefault="001B30CC" w:rsidP="001B30CC">
      <w:pPr>
        <w:rPr>
          <w:rFonts w:ascii="Arial" w:hAnsi="Arial" w:cs="Arial"/>
          <w:b/>
          <w:sz w:val="24"/>
        </w:rPr>
      </w:pPr>
      <w:r>
        <w:rPr>
          <w:rFonts w:ascii="Arial" w:hAnsi="Arial" w:cs="Arial"/>
          <w:b/>
          <w:color w:val="0000FF"/>
          <w:sz w:val="24"/>
        </w:rPr>
        <w:t>RWS-210241</w:t>
      </w:r>
      <w:r>
        <w:rPr>
          <w:rFonts w:ascii="Arial" w:hAnsi="Arial" w:cs="Arial"/>
          <w:b/>
          <w:color w:val="0000FF"/>
          <w:sz w:val="24"/>
        </w:rPr>
        <w:tab/>
      </w:r>
      <w:r>
        <w:rPr>
          <w:rFonts w:ascii="Arial" w:hAnsi="Arial" w:cs="Arial"/>
          <w:b/>
          <w:sz w:val="24"/>
        </w:rPr>
        <w:t>Motivation for new SI: Study on full duplex operation for NR</w:t>
      </w:r>
    </w:p>
    <w:p w14:paraId="688AF07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5378A0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F9FF" w14:textId="77777777" w:rsidR="001B30CC" w:rsidRDefault="001B30CC" w:rsidP="001B30CC">
      <w:pPr>
        <w:rPr>
          <w:rFonts w:ascii="Arial" w:hAnsi="Arial" w:cs="Arial"/>
          <w:b/>
          <w:sz w:val="24"/>
        </w:rPr>
      </w:pPr>
      <w:r>
        <w:rPr>
          <w:rFonts w:ascii="Arial" w:hAnsi="Arial" w:cs="Arial"/>
          <w:b/>
          <w:color w:val="0000FF"/>
          <w:sz w:val="24"/>
        </w:rPr>
        <w:t>RWS-210242</w:t>
      </w:r>
      <w:r>
        <w:rPr>
          <w:rFonts w:ascii="Arial" w:hAnsi="Arial" w:cs="Arial"/>
          <w:b/>
          <w:color w:val="0000FF"/>
          <w:sz w:val="24"/>
        </w:rPr>
        <w:tab/>
      </w:r>
      <w:r>
        <w:rPr>
          <w:rFonts w:ascii="Arial" w:hAnsi="Arial" w:cs="Arial"/>
          <w:b/>
          <w:sz w:val="24"/>
        </w:rPr>
        <w:t>Proposal on the work scope of  Rel-18 SI for full duplex operation</w:t>
      </w:r>
    </w:p>
    <w:p w14:paraId="3CA1821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KT Corp., SK Telecom, Fraunhofer, CEWiT, IITM, ETRI</w:t>
      </w:r>
    </w:p>
    <w:p w14:paraId="1B0910D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6CE95" w14:textId="77777777" w:rsidR="001B30CC" w:rsidRDefault="001B30CC" w:rsidP="001B30CC">
      <w:pPr>
        <w:rPr>
          <w:rFonts w:ascii="Arial" w:hAnsi="Arial" w:cs="Arial"/>
          <w:b/>
          <w:sz w:val="24"/>
        </w:rPr>
      </w:pPr>
      <w:r>
        <w:rPr>
          <w:rFonts w:ascii="Arial" w:hAnsi="Arial" w:cs="Arial"/>
          <w:b/>
          <w:color w:val="0000FF"/>
          <w:sz w:val="24"/>
        </w:rPr>
        <w:t>RWS-210243</w:t>
      </w:r>
      <w:r>
        <w:rPr>
          <w:rFonts w:ascii="Arial" w:hAnsi="Arial" w:cs="Arial"/>
          <w:b/>
          <w:color w:val="0000FF"/>
          <w:sz w:val="24"/>
        </w:rPr>
        <w:tab/>
      </w:r>
      <w:r>
        <w:rPr>
          <w:rFonts w:ascii="Arial" w:hAnsi="Arial" w:cs="Arial"/>
          <w:b/>
          <w:sz w:val="24"/>
        </w:rPr>
        <w:t>AI-based PHY Layer Enhancement  for 5G-Advanced</w:t>
      </w:r>
    </w:p>
    <w:p w14:paraId="5CC00DD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EE081B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C5C2A" w14:textId="77777777" w:rsidR="001B30CC" w:rsidRDefault="001B30CC" w:rsidP="001B30CC">
      <w:pPr>
        <w:rPr>
          <w:rFonts w:ascii="Arial" w:hAnsi="Arial" w:cs="Arial"/>
          <w:b/>
          <w:sz w:val="24"/>
        </w:rPr>
      </w:pPr>
      <w:r>
        <w:rPr>
          <w:rFonts w:ascii="Arial" w:hAnsi="Arial" w:cs="Arial"/>
          <w:b/>
          <w:color w:val="0000FF"/>
          <w:sz w:val="24"/>
        </w:rPr>
        <w:t>RWS-210245</w:t>
      </w:r>
      <w:r>
        <w:rPr>
          <w:rFonts w:ascii="Arial" w:hAnsi="Arial" w:cs="Arial"/>
          <w:b/>
          <w:color w:val="0000FF"/>
          <w:sz w:val="24"/>
        </w:rPr>
        <w:tab/>
      </w:r>
      <w:r>
        <w:rPr>
          <w:rFonts w:ascii="Arial" w:hAnsi="Arial" w:cs="Arial"/>
          <w:b/>
          <w:sz w:val="24"/>
        </w:rPr>
        <w:t>Enhancement for positioning</w:t>
      </w:r>
    </w:p>
    <w:p w14:paraId="41C86A3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9F60E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4140" w14:textId="77777777" w:rsidR="001B30CC" w:rsidRDefault="001B30CC" w:rsidP="001B30CC">
      <w:pPr>
        <w:rPr>
          <w:rFonts w:ascii="Arial" w:hAnsi="Arial" w:cs="Arial"/>
          <w:b/>
          <w:sz w:val="24"/>
        </w:rPr>
      </w:pPr>
      <w:r>
        <w:rPr>
          <w:rFonts w:ascii="Arial" w:hAnsi="Arial" w:cs="Arial"/>
          <w:b/>
          <w:color w:val="0000FF"/>
          <w:sz w:val="24"/>
        </w:rPr>
        <w:t>RWS-210249</w:t>
      </w:r>
      <w:r>
        <w:rPr>
          <w:rFonts w:ascii="Arial" w:hAnsi="Arial" w:cs="Arial"/>
          <w:b/>
          <w:color w:val="0000FF"/>
          <w:sz w:val="24"/>
        </w:rPr>
        <w:tab/>
      </w:r>
      <w:r>
        <w:rPr>
          <w:rFonts w:ascii="Arial" w:hAnsi="Arial" w:cs="Arial"/>
          <w:b/>
          <w:sz w:val="24"/>
        </w:rPr>
        <w:t>Enhancement for device requirement</w:t>
      </w:r>
    </w:p>
    <w:p w14:paraId="6457FFD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LG Uplus</w:t>
      </w:r>
    </w:p>
    <w:p w14:paraId="1EFF329A" w14:textId="77777777" w:rsidR="001B30CC" w:rsidRDefault="001B30CC" w:rsidP="001B30CC">
      <w:pPr>
        <w:rPr>
          <w:rFonts w:ascii="Arial" w:hAnsi="Arial" w:cs="Arial"/>
          <w:b/>
        </w:rPr>
      </w:pPr>
      <w:r>
        <w:rPr>
          <w:rFonts w:ascii="Arial" w:hAnsi="Arial" w:cs="Arial"/>
          <w:b/>
        </w:rPr>
        <w:t xml:space="preserve">Abstract: </w:t>
      </w:r>
    </w:p>
    <w:p w14:paraId="3F4500B5" w14:textId="77777777" w:rsidR="001B30CC" w:rsidRDefault="001B30CC" w:rsidP="001B30CC">
      <w:r>
        <w:t>This document is on enhancement for device requirement of FR1/FR2 RF and RRM.</w:t>
      </w:r>
    </w:p>
    <w:p w14:paraId="5538F386"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385F" w14:textId="77777777" w:rsidR="001B30CC" w:rsidRDefault="001B30CC" w:rsidP="001B30CC">
      <w:pPr>
        <w:rPr>
          <w:rFonts w:ascii="Arial" w:hAnsi="Arial" w:cs="Arial"/>
          <w:b/>
          <w:sz w:val="24"/>
        </w:rPr>
      </w:pPr>
      <w:r>
        <w:rPr>
          <w:rFonts w:ascii="Arial" w:hAnsi="Arial" w:cs="Arial"/>
          <w:b/>
          <w:color w:val="0000FF"/>
          <w:sz w:val="24"/>
        </w:rPr>
        <w:t>RWS-210629</w:t>
      </w:r>
      <w:r>
        <w:rPr>
          <w:rFonts w:ascii="Arial" w:hAnsi="Arial" w:cs="Arial"/>
          <w:b/>
          <w:color w:val="0000FF"/>
          <w:sz w:val="24"/>
        </w:rPr>
        <w:tab/>
      </w:r>
      <w:r>
        <w:rPr>
          <w:rFonts w:ascii="Arial" w:hAnsi="Arial" w:cs="Arial"/>
          <w:b/>
          <w:sz w:val="24"/>
        </w:rPr>
        <w:t>Email discussion summary for [RAN-R18-WS-crossFunc-LG_Electronics]</w:t>
      </w:r>
    </w:p>
    <w:p w14:paraId="1BF63C14"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506B7B25" w14:textId="77777777" w:rsidR="001B30CC" w:rsidRDefault="001B30CC" w:rsidP="001B30CC">
      <w:pPr>
        <w:rPr>
          <w:rFonts w:ascii="Arial" w:hAnsi="Arial" w:cs="Arial"/>
          <w:b/>
        </w:rPr>
      </w:pPr>
      <w:r>
        <w:rPr>
          <w:rFonts w:ascii="Arial" w:hAnsi="Arial" w:cs="Arial"/>
          <w:b/>
        </w:rPr>
        <w:t xml:space="preserve">Abstract: </w:t>
      </w:r>
    </w:p>
    <w:p w14:paraId="466016E7" w14:textId="77777777" w:rsidR="001B30CC" w:rsidRDefault="001B30CC" w:rsidP="001B30CC">
      <w:r>
        <w:t>RWS-210233, RWS-210239, RWS-210241, RWS-210242, RWS-210243, RWS-210245, RWS-210249</w:t>
      </w:r>
    </w:p>
    <w:p w14:paraId="6F5B7B4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61B95" w14:textId="77777777" w:rsidR="001B30CC" w:rsidRDefault="001B30CC" w:rsidP="001B30CC">
      <w:pPr>
        <w:rPr>
          <w:rFonts w:ascii="Arial" w:hAnsi="Arial" w:cs="Arial"/>
          <w:b/>
          <w:sz w:val="24"/>
        </w:rPr>
      </w:pPr>
      <w:r>
        <w:rPr>
          <w:rFonts w:ascii="Arial" w:hAnsi="Arial" w:cs="Arial"/>
          <w:b/>
          <w:color w:val="0000FF"/>
          <w:sz w:val="24"/>
        </w:rPr>
        <w:t>RWS-210235</w:t>
      </w:r>
      <w:r>
        <w:rPr>
          <w:rFonts w:ascii="Arial" w:hAnsi="Arial" w:cs="Arial"/>
          <w:b/>
          <w:color w:val="0000FF"/>
          <w:sz w:val="24"/>
        </w:rPr>
        <w:tab/>
      </w:r>
      <w:r>
        <w:rPr>
          <w:rFonts w:ascii="Arial" w:hAnsi="Arial" w:cs="Arial"/>
          <w:b/>
          <w:sz w:val="24"/>
        </w:rPr>
        <w:t>Views on AI based Physical layer enhancements</w:t>
      </w:r>
    </w:p>
    <w:p w14:paraId="50ACD81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EB4766" w14:textId="77777777" w:rsidR="001B30CC" w:rsidRDefault="001B30CC" w:rsidP="001B30CC">
      <w:pPr>
        <w:rPr>
          <w:rFonts w:ascii="Arial" w:hAnsi="Arial" w:cs="Arial"/>
          <w:b/>
        </w:rPr>
      </w:pPr>
      <w:r>
        <w:rPr>
          <w:rFonts w:ascii="Arial" w:hAnsi="Arial" w:cs="Arial"/>
          <w:b/>
        </w:rPr>
        <w:t xml:space="preserve">Abstract: </w:t>
      </w:r>
    </w:p>
    <w:p w14:paraId="0A1EC164" w14:textId="77777777" w:rsidR="001B30CC" w:rsidRDefault="001B30CC" w:rsidP="001B30CC">
      <w:r>
        <w:t>This paper provides the veiws of AI based physical layer enhancements from CAICT.</w:t>
      </w:r>
    </w:p>
    <w:p w14:paraId="58EDC8AE" w14:textId="77777777" w:rsidR="001B30CC" w:rsidRDefault="001B30CC" w:rsidP="001B30CC">
      <w:pPr>
        <w:rPr>
          <w:rFonts w:ascii="Arial" w:hAnsi="Arial" w:cs="Arial"/>
          <w:b/>
        </w:rPr>
      </w:pPr>
      <w:r>
        <w:rPr>
          <w:rFonts w:ascii="Arial" w:hAnsi="Arial" w:cs="Arial"/>
          <w:b/>
        </w:rPr>
        <w:t xml:space="preserve">Discussion: </w:t>
      </w:r>
    </w:p>
    <w:p w14:paraId="3538B39F" w14:textId="77777777" w:rsidR="001B30CC" w:rsidRDefault="001B30CC" w:rsidP="001B30CC">
      <w:r>
        <w:t>presented in Wed GTW</w:t>
      </w:r>
    </w:p>
    <w:p w14:paraId="5B4FB0A1" w14:textId="77777777" w:rsidR="001B30CC" w:rsidRDefault="001B30CC" w:rsidP="001B30CC">
      <w:r>
        <w:t>CAICT: there is a a SI in RAN3 but for REL-18 we consider a RAN study first</w:t>
      </w:r>
    </w:p>
    <w:p w14:paraId="1B37F079" w14:textId="77777777" w:rsidR="001B30CC" w:rsidRDefault="001B30CC" w:rsidP="001B30CC">
      <w:r>
        <w:t>OPPO: slide 13: testing also considered?</w:t>
      </w:r>
    </w:p>
    <w:p w14:paraId="4C111F95" w14:textId="77777777" w:rsidR="001B30CC" w:rsidRDefault="001B30CC" w:rsidP="001B30CC">
      <w:r>
        <w:t>CAICT: yes, but details to be discussed</w:t>
      </w:r>
    </w:p>
    <w:p w14:paraId="47F577DC" w14:textId="77777777" w:rsidR="001B30CC" w:rsidRDefault="001B30CC" w:rsidP="001B30CC">
      <w:r>
        <w:t>Lenovo: slide 14 what is meant by whole picture?</w:t>
      </w:r>
    </w:p>
    <w:p w14:paraId="2F041FDE" w14:textId="77777777" w:rsidR="001B30CC" w:rsidRDefault="001B30CC" w:rsidP="001B30CC">
      <w:r>
        <w:t>CAICT: unified solution for RAN1 and RAN3 level; carful selection of use cases needed as well</w:t>
      </w:r>
    </w:p>
    <w:p w14:paraId="4C476588" w14:textId="77777777" w:rsidR="001B30CC" w:rsidRDefault="001B30CC" w:rsidP="001B30CC">
      <w:r>
        <w:t>Fraunhofer: CSI compression: implementation specific or standardized? real world channel may be different from the training</w:t>
      </w:r>
    </w:p>
    <w:p w14:paraId="6A0F031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6B71D" w14:textId="77777777" w:rsidR="001B30CC" w:rsidRDefault="001B30CC" w:rsidP="001B30CC">
      <w:pPr>
        <w:rPr>
          <w:rFonts w:ascii="Arial" w:hAnsi="Arial" w:cs="Arial"/>
          <w:b/>
          <w:sz w:val="24"/>
        </w:rPr>
      </w:pPr>
      <w:r>
        <w:rPr>
          <w:rFonts w:ascii="Arial" w:hAnsi="Arial" w:cs="Arial"/>
          <w:b/>
          <w:color w:val="0000FF"/>
          <w:sz w:val="24"/>
        </w:rPr>
        <w:t>RWS-210236</w:t>
      </w:r>
      <w:r>
        <w:rPr>
          <w:rFonts w:ascii="Arial" w:hAnsi="Arial" w:cs="Arial"/>
          <w:b/>
          <w:color w:val="0000FF"/>
          <w:sz w:val="24"/>
        </w:rPr>
        <w:tab/>
      </w:r>
      <w:r>
        <w:rPr>
          <w:rFonts w:ascii="Arial" w:hAnsi="Arial" w:cs="Arial"/>
          <w:b/>
          <w:sz w:val="24"/>
        </w:rPr>
        <w:t>Introduction of the 1st Wireless communication AI competition(WAIC)</w:t>
      </w:r>
    </w:p>
    <w:p w14:paraId="7FDBB5F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OPPO</w:t>
      </w:r>
    </w:p>
    <w:p w14:paraId="2AE19EAD" w14:textId="77777777" w:rsidR="001B30CC" w:rsidRDefault="001B30CC" w:rsidP="001B30CC">
      <w:pPr>
        <w:rPr>
          <w:rFonts w:ascii="Arial" w:hAnsi="Arial" w:cs="Arial"/>
          <w:b/>
        </w:rPr>
      </w:pPr>
      <w:r>
        <w:rPr>
          <w:rFonts w:ascii="Arial" w:hAnsi="Arial" w:cs="Arial"/>
          <w:b/>
        </w:rPr>
        <w:t xml:space="preserve">Abstract: </w:t>
      </w:r>
    </w:p>
    <w:p w14:paraId="2C911EC0" w14:textId="77777777" w:rsidR="001B30CC" w:rsidRDefault="001B30CC" w:rsidP="001B30CC">
      <w:r>
        <w:t xml:space="preserve">The details of the 1st WAIC are presented, including subject, dataset, AI model and results. </w:t>
      </w:r>
    </w:p>
    <w:p w14:paraId="565585A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A366" w14:textId="77777777" w:rsidR="001B30CC" w:rsidRDefault="001B30CC" w:rsidP="001B30CC">
      <w:pPr>
        <w:rPr>
          <w:rFonts w:ascii="Arial" w:hAnsi="Arial" w:cs="Arial"/>
          <w:b/>
          <w:sz w:val="24"/>
        </w:rPr>
      </w:pPr>
      <w:r>
        <w:rPr>
          <w:rFonts w:ascii="Arial" w:hAnsi="Arial" w:cs="Arial"/>
          <w:b/>
          <w:color w:val="0000FF"/>
          <w:sz w:val="24"/>
        </w:rPr>
        <w:t>RWS-210609</w:t>
      </w:r>
      <w:r>
        <w:rPr>
          <w:rFonts w:ascii="Arial" w:hAnsi="Arial" w:cs="Arial"/>
          <w:b/>
          <w:color w:val="0000FF"/>
          <w:sz w:val="24"/>
        </w:rPr>
        <w:tab/>
      </w:r>
      <w:r>
        <w:rPr>
          <w:rFonts w:ascii="Arial" w:hAnsi="Arial" w:cs="Arial"/>
          <w:b/>
          <w:sz w:val="24"/>
        </w:rPr>
        <w:t>Email discussion summary for [RAN-R18-WS-crossFunc-CAICT]</w:t>
      </w:r>
    </w:p>
    <w:p w14:paraId="4F8A555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CAICT</w:t>
      </w:r>
    </w:p>
    <w:p w14:paraId="08F81FC1" w14:textId="77777777" w:rsidR="001B30CC" w:rsidRDefault="001B30CC" w:rsidP="001B30CC">
      <w:pPr>
        <w:rPr>
          <w:rFonts w:ascii="Arial" w:hAnsi="Arial" w:cs="Arial"/>
          <w:b/>
        </w:rPr>
      </w:pPr>
      <w:r>
        <w:rPr>
          <w:rFonts w:ascii="Arial" w:hAnsi="Arial" w:cs="Arial"/>
          <w:b/>
        </w:rPr>
        <w:t xml:space="preserve">Abstract: </w:t>
      </w:r>
    </w:p>
    <w:p w14:paraId="31E6F758" w14:textId="77777777" w:rsidR="001B30CC" w:rsidRDefault="001B30CC" w:rsidP="001B30CC">
      <w:r>
        <w:t>RWS-210235, RWS-210236</w:t>
      </w:r>
    </w:p>
    <w:p w14:paraId="04ABC8B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8425" w14:textId="77777777" w:rsidR="001B30CC" w:rsidRDefault="001B30CC" w:rsidP="001B30CC">
      <w:pPr>
        <w:rPr>
          <w:rFonts w:ascii="Arial" w:hAnsi="Arial" w:cs="Arial"/>
          <w:b/>
          <w:sz w:val="24"/>
        </w:rPr>
      </w:pPr>
      <w:r>
        <w:rPr>
          <w:rFonts w:ascii="Arial" w:hAnsi="Arial" w:cs="Arial"/>
          <w:b/>
          <w:color w:val="0000FF"/>
          <w:sz w:val="24"/>
        </w:rPr>
        <w:t>RWS-210253</w:t>
      </w:r>
      <w:r>
        <w:rPr>
          <w:rFonts w:ascii="Arial" w:hAnsi="Arial" w:cs="Arial"/>
          <w:b/>
          <w:color w:val="0000FF"/>
          <w:sz w:val="24"/>
        </w:rPr>
        <w:tab/>
      </w:r>
      <w:r>
        <w:rPr>
          <w:rFonts w:ascii="Arial" w:hAnsi="Arial" w:cs="Arial"/>
          <w:b/>
          <w:sz w:val="24"/>
        </w:rPr>
        <w:t>Study on RAN Evolution for Distributed Intelligence in Rel-18</w:t>
      </w:r>
    </w:p>
    <w:p w14:paraId="18BD68B8"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567163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03E2" w14:textId="77777777" w:rsidR="001B30CC" w:rsidRDefault="001B30CC" w:rsidP="001B30CC">
      <w:pPr>
        <w:rPr>
          <w:rFonts w:ascii="Arial" w:hAnsi="Arial" w:cs="Arial"/>
          <w:b/>
          <w:sz w:val="24"/>
        </w:rPr>
      </w:pPr>
      <w:r>
        <w:rPr>
          <w:rFonts w:ascii="Arial" w:hAnsi="Arial" w:cs="Arial"/>
          <w:b/>
          <w:color w:val="0000FF"/>
          <w:sz w:val="24"/>
        </w:rPr>
        <w:t>RWS-210254</w:t>
      </w:r>
      <w:r>
        <w:rPr>
          <w:rFonts w:ascii="Arial" w:hAnsi="Arial" w:cs="Arial"/>
          <w:b/>
          <w:color w:val="0000FF"/>
          <w:sz w:val="24"/>
        </w:rPr>
        <w:tab/>
      </w:r>
      <w:r>
        <w:rPr>
          <w:rFonts w:ascii="Arial" w:hAnsi="Arial" w:cs="Arial"/>
          <w:b/>
          <w:sz w:val="24"/>
        </w:rPr>
        <w:t>Discussion on UAV Swarm Support in NR RAN for Rel-18</w:t>
      </w:r>
    </w:p>
    <w:p w14:paraId="5D60C3C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443787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5364" w14:textId="77777777" w:rsidR="001B30CC" w:rsidRDefault="001B30CC" w:rsidP="001B30CC">
      <w:pPr>
        <w:rPr>
          <w:rFonts w:ascii="Arial" w:hAnsi="Arial" w:cs="Arial"/>
          <w:b/>
          <w:sz w:val="24"/>
        </w:rPr>
      </w:pPr>
      <w:r>
        <w:rPr>
          <w:rFonts w:ascii="Arial" w:hAnsi="Arial" w:cs="Arial"/>
          <w:b/>
          <w:color w:val="0000FF"/>
          <w:sz w:val="24"/>
        </w:rPr>
        <w:t>RWS-210260</w:t>
      </w:r>
      <w:r>
        <w:rPr>
          <w:rFonts w:ascii="Arial" w:hAnsi="Arial" w:cs="Arial"/>
          <w:b/>
          <w:color w:val="0000FF"/>
          <w:sz w:val="24"/>
        </w:rPr>
        <w:tab/>
      </w:r>
      <w:r>
        <w:rPr>
          <w:rFonts w:ascii="Arial" w:hAnsi="Arial" w:cs="Arial"/>
          <w:b/>
          <w:sz w:val="24"/>
        </w:rPr>
        <w:t>Study on AI/ML for physical layer enhancement in Rel-18</w:t>
      </w:r>
    </w:p>
    <w:p w14:paraId="3BF5E01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2A2DE7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D9510" w14:textId="77777777" w:rsidR="001B30CC" w:rsidRDefault="001B30CC" w:rsidP="001B30CC">
      <w:pPr>
        <w:rPr>
          <w:rFonts w:ascii="Arial" w:hAnsi="Arial" w:cs="Arial"/>
          <w:b/>
          <w:sz w:val="24"/>
        </w:rPr>
      </w:pPr>
      <w:r>
        <w:rPr>
          <w:rFonts w:ascii="Arial" w:hAnsi="Arial" w:cs="Arial"/>
          <w:b/>
          <w:color w:val="0000FF"/>
          <w:sz w:val="24"/>
        </w:rPr>
        <w:t>RWS-210395</w:t>
      </w:r>
      <w:r>
        <w:rPr>
          <w:rFonts w:ascii="Arial" w:hAnsi="Arial" w:cs="Arial"/>
          <w:b/>
          <w:color w:val="0000FF"/>
          <w:sz w:val="24"/>
        </w:rPr>
        <w:tab/>
      </w:r>
      <w:r>
        <w:rPr>
          <w:rFonts w:ascii="Arial" w:hAnsi="Arial" w:cs="Arial"/>
          <w:b/>
          <w:sz w:val="24"/>
        </w:rPr>
        <w:t>New Waveform and Extending NR Operation Beyond 71 GHz</w:t>
      </w:r>
    </w:p>
    <w:p w14:paraId="5E8C36C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441DE0A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F821D" w14:textId="77777777" w:rsidR="001B30CC" w:rsidRDefault="001B30CC" w:rsidP="001B30CC">
      <w:pPr>
        <w:rPr>
          <w:rFonts w:ascii="Arial" w:hAnsi="Arial" w:cs="Arial"/>
          <w:b/>
          <w:sz w:val="24"/>
        </w:rPr>
      </w:pPr>
      <w:r>
        <w:rPr>
          <w:rFonts w:ascii="Arial" w:hAnsi="Arial" w:cs="Arial"/>
          <w:b/>
          <w:color w:val="0000FF"/>
          <w:sz w:val="24"/>
        </w:rPr>
        <w:t>RWS-210396</w:t>
      </w:r>
      <w:r>
        <w:rPr>
          <w:rFonts w:ascii="Arial" w:hAnsi="Arial" w:cs="Arial"/>
          <w:b/>
          <w:color w:val="0000FF"/>
          <w:sz w:val="24"/>
        </w:rPr>
        <w:tab/>
      </w:r>
      <w:r>
        <w:rPr>
          <w:rFonts w:ascii="Arial" w:hAnsi="Arial" w:cs="Arial"/>
          <w:b/>
          <w:sz w:val="24"/>
        </w:rPr>
        <w:t>MIMO Enhancements</w:t>
      </w:r>
    </w:p>
    <w:p w14:paraId="246F758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62FC20C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1FAE8" w14:textId="77777777" w:rsidR="001B30CC" w:rsidRDefault="001B30CC" w:rsidP="001B30CC">
      <w:pPr>
        <w:rPr>
          <w:rFonts w:ascii="Arial" w:hAnsi="Arial" w:cs="Arial"/>
          <w:b/>
          <w:sz w:val="24"/>
        </w:rPr>
      </w:pPr>
      <w:r>
        <w:rPr>
          <w:rFonts w:ascii="Arial" w:hAnsi="Arial" w:cs="Arial"/>
          <w:b/>
          <w:color w:val="0000FF"/>
          <w:sz w:val="24"/>
        </w:rPr>
        <w:t>RWS-210397</w:t>
      </w:r>
      <w:r>
        <w:rPr>
          <w:rFonts w:ascii="Arial" w:hAnsi="Arial" w:cs="Arial"/>
          <w:b/>
          <w:color w:val="0000FF"/>
          <w:sz w:val="24"/>
        </w:rPr>
        <w:tab/>
      </w:r>
      <w:r>
        <w:rPr>
          <w:rFonts w:ascii="Arial" w:hAnsi="Arial" w:cs="Arial"/>
          <w:b/>
          <w:sz w:val="24"/>
        </w:rPr>
        <w:t>Full Duplex Cell Operation</w:t>
      </w:r>
    </w:p>
    <w:p w14:paraId="7E83923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188D0C3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6C47" w14:textId="77777777" w:rsidR="001B30CC" w:rsidRDefault="001B30CC" w:rsidP="001B30CC">
      <w:pPr>
        <w:rPr>
          <w:rFonts w:ascii="Arial" w:hAnsi="Arial" w:cs="Arial"/>
          <w:b/>
          <w:sz w:val="24"/>
        </w:rPr>
      </w:pPr>
      <w:r>
        <w:rPr>
          <w:rFonts w:ascii="Arial" w:hAnsi="Arial" w:cs="Arial"/>
          <w:b/>
          <w:color w:val="0000FF"/>
          <w:sz w:val="24"/>
        </w:rPr>
        <w:t>RWS-210398</w:t>
      </w:r>
      <w:r>
        <w:rPr>
          <w:rFonts w:ascii="Arial" w:hAnsi="Arial" w:cs="Arial"/>
          <w:b/>
          <w:color w:val="0000FF"/>
          <w:sz w:val="24"/>
        </w:rPr>
        <w:tab/>
      </w:r>
      <w:r>
        <w:rPr>
          <w:rFonts w:ascii="Arial" w:hAnsi="Arial" w:cs="Arial"/>
          <w:b/>
          <w:sz w:val="24"/>
        </w:rPr>
        <w:t>Network Power Savings</w:t>
      </w:r>
    </w:p>
    <w:p w14:paraId="1515E41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w:t>
      </w:r>
    </w:p>
    <w:p w14:paraId="03DD245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82ED1" w14:textId="77777777" w:rsidR="001B30CC" w:rsidRDefault="001B30CC" w:rsidP="001B30CC">
      <w:pPr>
        <w:rPr>
          <w:rFonts w:ascii="Arial" w:hAnsi="Arial" w:cs="Arial"/>
          <w:b/>
          <w:sz w:val="24"/>
        </w:rPr>
      </w:pPr>
      <w:r>
        <w:rPr>
          <w:rFonts w:ascii="Arial" w:hAnsi="Arial" w:cs="Arial"/>
          <w:b/>
          <w:color w:val="0000FF"/>
          <w:sz w:val="24"/>
        </w:rPr>
        <w:t>RWS-210628</w:t>
      </w:r>
      <w:r>
        <w:rPr>
          <w:rFonts w:ascii="Arial" w:hAnsi="Arial" w:cs="Arial"/>
          <w:b/>
          <w:color w:val="0000FF"/>
          <w:sz w:val="24"/>
        </w:rPr>
        <w:tab/>
      </w:r>
      <w:r>
        <w:rPr>
          <w:rFonts w:ascii="Arial" w:hAnsi="Arial" w:cs="Arial"/>
          <w:b/>
          <w:sz w:val="24"/>
        </w:rPr>
        <w:t>Email discussion summary for [RAN-R18-WS-crossFunc-Lenovo]</w:t>
      </w:r>
    </w:p>
    <w:p w14:paraId="7BB8E283"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Lenovo</w:t>
      </w:r>
    </w:p>
    <w:p w14:paraId="7ED6AC94" w14:textId="77777777" w:rsidR="001B30CC" w:rsidRDefault="001B30CC" w:rsidP="001B30CC">
      <w:pPr>
        <w:rPr>
          <w:rFonts w:ascii="Arial" w:hAnsi="Arial" w:cs="Arial"/>
          <w:b/>
        </w:rPr>
      </w:pPr>
      <w:r>
        <w:rPr>
          <w:rFonts w:ascii="Arial" w:hAnsi="Arial" w:cs="Arial"/>
          <w:b/>
        </w:rPr>
        <w:t xml:space="preserve">Abstract: </w:t>
      </w:r>
    </w:p>
    <w:p w14:paraId="0CA7A6AD" w14:textId="77777777" w:rsidR="001B30CC" w:rsidRDefault="001B30CC" w:rsidP="001B30CC">
      <w:r>
        <w:t>RWS-210253, RWS-210254, RWS-210260, RWS-210395, RWS-210396, RWS-210397, RWS-210398</w:t>
      </w:r>
    </w:p>
    <w:p w14:paraId="16B1E68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5C546" w14:textId="77777777" w:rsidR="001B30CC" w:rsidRDefault="001B30CC" w:rsidP="001B30CC">
      <w:pPr>
        <w:rPr>
          <w:rFonts w:ascii="Arial" w:hAnsi="Arial" w:cs="Arial"/>
          <w:b/>
          <w:sz w:val="24"/>
        </w:rPr>
      </w:pPr>
      <w:r>
        <w:rPr>
          <w:rFonts w:ascii="Arial" w:hAnsi="Arial" w:cs="Arial"/>
          <w:b/>
          <w:color w:val="0000FF"/>
          <w:sz w:val="24"/>
        </w:rPr>
        <w:t>RWS-210271</w:t>
      </w:r>
      <w:r>
        <w:rPr>
          <w:rFonts w:ascii="Arial" w:hAnsi="Arial" w:cs="Arial"/>
          <w:b/>
          <w:color w:val="0000FF"/>
          <w:sz w:val="24"/>
        </w:rPr>
        <w:tab/>
      </w:r>
      <w:r>
        <w:rPr>
          <w:rFonts w:ascii="Arial" w:hAnsi="Arial" w:cs="Arial"/>
          <w:b/>
          <w:sz w:val="24"/>
        </w:rPr>
        <w:t>Study on above 71 GHz frequency range</w:t>
      </w:r>
    </w:p>
    <w:p w14:paraId="26CDEE6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54026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3C715" w14:textId="77777777" w:rsidR="001B30CC" w:rsidRDefault="001B30CC" w:rsidP="001B30CC">
      <w:pPr>
        <w:rPr>
          <w:rFonts w:ascii="Arial" w:hAnsi="Arial" w:cs="Arial"/>
          <w:b/>
          <w:sz w:val="24"/>
        </w:rPr>
      </w:pPr>
      <w:r>
        <w:rPr>
          <w:rFonts w:ascii="Arial" w:hAnsi="Arial" w:cs="Arial"/>
          <w:b/>
          <w:color w:val="0000FF"/>
          <w:sz w:val="24"/>
        </w:rPr>
        <w:t>RWS-210272</w:t>
      </w:r>
      <w:r>
        <w:rPr>
          <w:rFonts w:ascii="Arial" w:hAnsi="Arial" w:cs="Arial"/>
          <w:b/>
          <w:color w:val="0000FF"/>
          <w:sz w:val="24"/>
        </w:rPr>
        <w:tab/>
      </w:r>
      <w:r>
        <w:rPr>
          <w:rFonts w:ascii="Arial" w:hAnsi="Arial" w:cs="Arial"/>
          <w:b/>
          <w:sz w:val="24"/>
        </w:rPr>
        <w:t>Views on XR for Rel-18</w:t>
      </w:r>
    </w:p>
    <w:p w14:paraId="30F95D93"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987AE4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61737" w14:textId="77777777" w:rsidR="001B30CC" w:rsidRDefault="001B30CC" w:rsidP="001B30CC">
      <w:pPr>
        <w:rPr>
          <w:rFonts w:ascii="Arial" w:hAnsi="Arial" w:cs="Arial"/>
          <w:b/>
          <w:sz w:val="24"/>
        </w:rPr>
      </w:pPr>
      <w:r>
        <w:rPr>
          <w:rFonts w:ascii="Arial" w:hAnsi="Arial" w:cs="Arial"/>
          <w:b/>
          <w:color w:val="0000FF"/>
          <w:sz w:val="24"/>
        </w:rPr>
        <w:t>RWS-210273</w:t>
      </w:r>
      <w:r>
        <w:rPr>
          <w:rFonts w:ascii="Arial" w:hAnsi="Arial" w:cs="Arial"/>
          <w:b/>
          <w:color w:val="0000FF"/>
          <w:sz w:val="24"/>
        </w:rPr>
        <w:tab/>
      </w:r>
      <w:r>
        <w:rPr>
          <w:rFonts w:ascii="Arial" w:hAnsi="Arial" w:cs="Arial"/>
          <w:b/>
          <w:sz w:val="24"/>
        </w:rPr>
        <w:t>Study on AI/ML for PHY/MAC in Rel-18</w:t>
      </w:r>
    </w:p>
    <w:p w14:paraId="572553A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E06E9C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AB3D" w14:textId="77777777" w:rsidR="001B30CC" w:rsidRDefault="001B30CC" w:rsidP="001B30CC">
      <w:pPr>
        <w:rPr>
          <w:rFonts w:ascii="Arial" w:hAnsi="Arial" w:cs="Arial"/>
          <w:b/>
          <w:sz w:val="24"/>
        </w:rPr>
      </w:pPr>
      <w:r>
        <w:rPr>
          <w:rFonts w:ascii="Arial" w:hAnsi="Arial" w:cs="Arial"/>
          <w:b/>
          <w:color w:val="0000FF"/>
          <w:sz w:val="24"/>
        </w:rPr>
        <w:t>RWS-210274</w:t>
      </w:r>
      <w:r>
        <w:rPr>
          <w:rFonts w:ascii="Arial" w:hAnsi="Arial" w:cs="Arial"/>
          <w:b/>
          <w:color w:val="0000FF"/>
          <w:sz w:val="24"/>
        </w:rPr>
        <w:tab/>
      </w:r>
      <w:r>
        <w:rPr>
          <w:rFonts w:ascii="Arial" w:hAnsi="Arial" w:cs="Arial"/>
          <w:b/>
          <w:sz w:val="24"/>
        </w:rPr>
        <w:t>Study on Full duplex for NR</w:t>
      </w:r>
    </w:p>
    <w:p w14:paraId="6AB0355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4FB90A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8C057" w14:textId="77777777" w:rsidR="001B30CC" w:rsidRDefault="001B30CC" w:rsidP="001B30CC">
      <w:pPr>
        <w:rPr>
          <w:rFonts w:ascii="Arial" w:hAnsi="Arial" w:cs="Arial"/>
          <w:b/>
          <w:sz w:val="24"/>
        </w:rPr>
      </w:pPr>
      <w:r>
        <w:rPr>
          <w:rFonts w:ascii="Arial" w:hAnsi="Arial" w:cs="Arial"/>
          <w:b/>
          <w:color w:val="0000FF"/>
          <w:sz w:val="24"/>
        </w:rPr>
        <w:t>RWS-210327</w:t>
      </w:r>
      <w:r>
        <w:rPr>
          <w:rFonts w:ascii="Arial" w:hAnsi="Arial" w:cs="Arial"/>
          <w:b/>
          <w:color w:val="0000FF"/>
          <w:sz w:val="24"/>
        </w:rPr>
        <w:tab/>
      </w:r>
      <w:r>
        <w:rPr>
          <w:rFonts w:ascii="Arial" w:hAnsi="Arial" w:cs="Arial"/>
          <w:b/>
          <w:sz w:val="24"/>
        </w:rPr>
        <w:t>Motivation of Study on Inter-gNB Coordination</w:t>
      </w:r>
    </w:p>
    <w:p w14:paraId="19279E8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AT&amp;T, Deutsche Telekom, Verizon, Telecom Italia, Vodafone, KDDI, China Telecom, Dish Networks, SoftBank, Bell Mobility</w:t>
      </w:r>
    </w:p>
    <w:p w14:paraId="1FF866A0" w14:textId="77777777" w:rsidR="001B30CC" w:rsidRDefault="001B30CC" w:rsidP="001B30CC">
      <w:pPr>
        <w:rPr>
          <w:rFonts w:ascii="Arial" w:hAnsi="Arial" w:cs="Arial"/>
          <w:b/>
        </w:rPr>
      </w:pPr>
      <w:r>
        <w:rPr>
          <w:rFonts w:ascii="Arial" w:hAnsi="Arial" w:cs="Arial"/>
          <w:b/>
        </w:rPr>
        <w:t xml:space="preserve">Discussion: </w:t>
      </w:r>
    </w:p>
    <w:p w14:paraId="1785BE9A" w14:textId="77777777" w:rsidR="001B30CC" w:rsidRDefault="001B30CC" w:rsidP="001B30CC">
      <w:r>
        <w:t>presented in Wed GTW</w:t>
      </w:r>
    </w:p>
    <w:p w14:paraId="00EDCF73" w14:textId="77777777" w:rsidR="001B30CC" w:rsidRDefault="001B30CC" w:rsidP="001B30CC">
      <w:r>
        <w:t>propopsals:</w:t>
      </w:r>
    </w:p>
    <w:p w14:paraId="3E3C166A" w14:textId="77777777" w:rsidR="001B30CC" w:rsidRDefault="001B30CC" w:rsidP="001B30CC">
      <w:r>
        <w:t>Proposal 1: RAN to study the feasibility of standardized solutions for previously stated challenges of CA and DC, e.g. inter-gNB/gNB-DU carrier aggregation.</w:t>
      </w:r>
    </w:p>
    <w:p w14:paraId="2234BDB9" w14:textId="77777777" w:rsidR="001B30CC" w:rsidRDefault="001B30CC" w:rsidP="001B30CC">
      <w:r>
        <w:t>Proposal 2: RAN to study the feasibility of standardized solutions to enable inter-gNB/gNB-DU multi-TRP operation</w:t>
      </w:r>
    </w:p>
    <w:p w14:paraId="5C5F1FA6" w14:textId="77777777" w:rsidR="001B30CC" w:rsidRDefault="001B30CC" w:rsidP="001B30CC">
      <w:r>
        <w:t>Proposal 3: RAN to study the feasibility of standardized solutions to improve the resiliency of gNB-CU</w:t>
      </w:r>
    </w:p>
    <w:p w14:paraId="484DFB0C" w14:textId="77777777" w:rsidR="001B30CC" w:rsidRDefault="001B30CC" w:rsidP="001B30CC">
      <w:r>
        <w:t>NTT DOCOMO: first priority is to avoid UE impact</w:t>
      </w:r>
    </w:p>
    <w:p w14:paraId="72A4C9BB" w14:textId="77777777" w:rsidR="001B30CC" w:rsidRDefault="001B30CC" w:rsidP="001B30CC">
      <w:r>
        <w:t>Qualcomm: inter-vendor CA or only intra-vendor CA considered? transparent to UE? performance compared to LTE?</w:t>
      </w:r>
    </w:p>
    <w:p w14:paraId="36DC0AFD" w14:textId="77777777" w:rsidR="001B30CC" w:rsidRDefault="001B30CC" w:rsidP="001B30CC">
      <w:r>
        <w:t>NTT DOCOMO: cross-vendor CA considered; yes, transparent to UE</w:t>
      </w:r>
    </w:p>
    <w:p w14:paraId="329E4FB9" w14:textId="77777777" w:rsidR="001B30CC" w:rsidRDefault="001B30CC" w:rsidP="001B30CC">
      <w:r>
        <w:t>NTT DOCOMO: study should be led by RAN3</w:t>
      </w:r>
    </w:p>
    <w:p w14:paraId="7E652E71" w14:textId="77777777" w:rsidR="001B30CC" w:rsidRDefault="001B30CC" w:rsidP="001B30CC">
      <w:r>
        <w:t>Ericsson: scheduling coordination considered (scheduling is so far implementation dependent)?</w:t>
      </w:r>
    </w:p>
    <w:p w14:paraId="0AB394C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F1CD0" w14:textId="77777777" w:rsidR="001B30CC" w:rsidRDefault="001B30CC" w:rsidP="001B30CC">
      <w:pPr>
        <w:rPr>
          <w:rFonts w:ascii="Arial" w:hAnsi="Arial" w:cs="Arial"/>
          <w:b/>
          <w:sz w:val="24"/>
        </w:rPr>
      </w:pPr>
      <w:r>
        <w:rPr>
          <w:rFonts w:ascii="Arial" w:hAnsi="Arial" w:cs="Arial"/>
          <w:b/>
          <w:color w:val="0000FF"/>
          <w:sz w:val="24"/>
        </w:rPr>
        <w:t>RWS-210634</w:t>
      </w:r>
      <w:r>
        <w:rPr>
          <w:rFonts w:ascii="Arial" w:hAnsi="Arial" w:cs="Arial"/>
          <w:b/>
          <w:color w:val="0000FF"/>
          <w:sz w:val="24"/>
        </w:rPr>
        <w:tab/>
      </w:r>
      <w:r>
        <w:rPr>
          <w:rFonts w:ascii="Arial" w:hAnsi="Arial" w:cs="Arial"/>
          <w:b/>
          <w:sz w:val="24"/>
        </w:rPr>
        <w:t>Email discussion summary for [RAN-R18-WS-crossFunc-NTT_DOCOMO]</w:t>
      </w:r>
    </w:p>
    <w:p w14:paraId="29E129D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3E0EBB27" w14:textId="77777777" w:rsidR="001B30CC" w:rsidRDefault="001B30CC" w:rsidP="001B30CC">
      <w:pPr>
        <w:rPr>
          <w:rFonts w:ascii="Arial" w:hAnsi="Arial" w:cs="Arial"/>
          <w:b/>
        </w:rPr>
      </w:pPr>
      <w:r>
        <w:rPr>
          <w:rFonts w:ascii="Arial" w:hAnsi="Arial" w:cs="Arial"/>
          <w:b/>
        </w:rPr>
        <w:t xml:space="preserve">Abstract: </w:t>
      </w:r>
    </w:p>
    <w:p w14:paraId="562E9AC9" w14:textId="77777777" w:rsidR="001B30CC" w:rsidRDefault="001B30CC" w:rsidP="001B30CC">
      <w:r>
        <w:t>RWS-210271, RWS-210272, RWS-210273, RWS-210274, RWS-210327</w:t>
      </w:r>
    </w:p>
    <w:p w14:paraId="54F5062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91C85" w14:textId="77777777" w:rsidR="001B30CC" w:rsidRDefault="001B30CC" w:rsidP="001B30CC">
      <w:pPr>
        <w:rPr>
          <w:rFonts w:ascii="Arial" w:hAnsi="Arial" w:cs="Arial"/>
          <w:b/>
          <w:sz w:val="24"/>
        </w:rPr>
      </w:pPr>
      <w:r>
        <w:rPr>
          <w:rFonts w:ascii="Arial" w:hAnsi="Arial" w:cs="Arial"/>
          <w:b/>
          <w:color w:val="0000FF"/>
          <w:sz w:val="24"/>
        </w:rPr>
        <w:t>RWS-210279</w:t>
      </w:r>
      <w:r>
        <w:rPr>
          <w:rFonts w:ascii="Arial" w:hAnsi="Arial" w:cs="Arial"/>
          <w:b/>
          <w:color w:val="0000FF"/>
          <w:sz w:val="24"/>
        </w:rPr>
        <w:tab/>
      </w:r>
      <w:r>
        <w:rPr>
          <w:rFonts w:ascii="Arial" w:hAnsi="Arial" w:cs="Arial"/>
          <w:b/>
          <w:sz w:val="24"/>
        </w:rPr>
        <w:t>Views on Rel-18 management issues</w:t>
      </w:r>
    </w:p>
    <w:p w14:paraId="2DC7EFD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A47BBB4" w14:textId="77777777" w:rsidR="001B30CC" w:rsidRDefault="001B30CC" w:rsidP="001B30C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CA9F" w14:textId="77777777" w:rsidR="001B30CC" w:rsidRDefault="001B30CC" w:rsidP="001B30CC">
      <w:pPr>
        <w:rPr>
          <w:rFonts w:ascii="Arial" w:hAnsi="Arial" w:cs="Arial"/>
          <w:b/>
          <w:sz w:val="24"/>
        </w:rPr>
      </w:pPr>
      <w:r>
        <w:rPr>
          <w:rFonts w:ascii="Arial" w:hAnsi="Arial" w:cs="Arial"/>
          <w:b/>
          <w:color w:val="0000FF"/>
          <w:sz w:val="24"/>
        </w:rPr>
        <w:t>RWS-210642</w:t>
      </w:r>
      <w:r>
        <w:rPr>
          <w:rFonts w:ascii="Arial" w:hAnsi="Arial" w:cs="Arial"/>
          <w:b/>
          <w:color w:val="0000FF"/>
          <w:sz w:val="24"/>
        </w:rPr>
        <w:tab/>
      </w:r>
      <w:r>
        <w:rPr>
          <w:rFonts w:ascii="Arial" w:hAnsi="Arial" w:cs="Arial"/>
          <w:b/>
          <w:sz w:val="24"/>
        </w:rPr>
        <w:t>Email discussion summary for [RAN-R18-WS-crossFunc-Softbank]</w:t>
      </w:r>
    </w:p>
    <w:p w14:paraId="4F82149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Softbank</w:t>
      </w:r>
    </w:p>
    <w:p w14:paraId="4C5DEFF4" w14:textId="77777777" w:rsidR="001B30CC" w:rsidRDefault="001B30CC" w:rsidP="001B30CC">
      <w:pPr>
        <w:rPr>
          <w:rFonts w:ascii="Arial" w:hAnsi="Arial" w:cs="Arial"/>
          <w:b/>
        </w:rPr>
      </w:pPr>
      <w:r>
        <w:rPr>
          <w:rFonts w:ascii="Arial" w:hAnsi="Arial" w:cs="Arial"/>
          <w:b/>
        </w:rPr>
        <w:t xml:space="preserve">Abstract: </w:t>
      </w:r>
    </w:p>
    <w:p w14:paraId="4ACB3576" w14:textId="77777777" w:rsidR="001B30CC" w:rsidRDefault="001B30CC" w:rsidP="001B30CC">
      <w:r>
        <w:t>RWS-210279</w:t>
      </w:r>
    </w:p>
    <w:p w14:paraId="70CED73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25F26" w14:textId="77777777" w:rsidR="001B30CC" w:rsidRDefault="001B30CC" w:rsidP="001B30CC">
      <w:pPr>
        <w:rPr>
          <w:rFonts w:ascii="Arial" w:hAnsi="Arial" w:cs="Arial"/>
          <w:b/>
          <w:sz w:val="24"/>
        </w:rPr>
      </w:pPr>
      <w:r>
        <w:rPr>
          <w:rFonts w:ascii="Arial" w:hAnsi="Arial" w:cs="Arial"/>
          <w:b/>
          <w:color w:val="0000FF"/>
          <w:sz w:val="24"/>
        </w:rPr>
        <w:t>RWS-210282</w:t>
      </w:r>
      <w:r>
        <w:rPr>
          <w:rFonts w:ascii="Arial" w:hAnsi="Arial" w:cs="Arial"/>
          <w:b/>
          <w:color w:val="0000FF"/>
          <w:sz w:val="24"/>
        </w:rPr>
        <w:tab/>
      </w:r>
      <w:r>
        <w:rPr>
          <w:rFonts w:ascii="Arial" w:hAnsi="Arial" w:cs="Arial"/>
          <w:b/>
          <w:sz w:val="24"/>
        </w:rPr>
        <w:t>LG Uplus views on  Rel-18 Cross-Functionalities area</w:t>
      </w:r>
    </w:p>
    <w:p w14:paraId="23A9017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25A9B860" w14:textId="77777777" w:rsidR="001B30CC" w:rsidRDefault="001B30CC" w:rsidP="001B30CC">
      <w:pPr>
        <w:rPr>
          <w:rFonts w:ascii="Arial" w:hAnsi="Arial" w:cs="Arial"/>
          <w:b/>
        </w:rPr>
      </w:pPr>
      <w:r>
        <w:rPr>
          <w:rFonts w:ascii="Arial" w:hAnsi="Arial" w:cs="Arial"/>
          <w:b/>
        </w:rPr>
        <w:t xml:space="preserve">Abstract: </w:t>
      </w:r>
    </w:p>
    <w:p w14:paraId="7B1310AA" w14:textId="77777777" w:rsidR="001B30CC" w:rsidRDefault="001B30CC" w:rsidP="001B30CC">
      <w:r>
        <w:t>XR, MBS, AI/ML</w:t>
      </w:r>
    </w:p>
    <w:p w14:paraId="2573492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9576" w14:textId="77777777" w:rsidR="001B30CC" w:rsidRDefault="001B30CC" w:rsidP="001B30CC">
      <w:pPr>
        <w:rPr>
          <w:rFonts w:ascii="Arial" w:hAnsi="Arial" w:cs="Arial"/>
          <w:b/>
          <w:sz w:val="24"/>
        </w:rPr>
      </w:pPr>
      <w:r>
        <w:rPr>
          <w:rFonts w:ascii="Arial" w:hAnsi="Arial" w:cs="Arial"/>
          <w:b/>
          <w:color w:val="0000FF"/>
          <w:sz w:val="24"/>
        </w:rPr>
        <w:t>RWS-210630</w:t>
      </w:r>
      <w:r>
        <w:rPr>
          <w:rFonts w:ascii="Arial" w:hAnsi="Arial" w:cs="Arial"/>
          <w:b/>
          <w:color w:val="0000FF"/>
          <w:sz w:val="24"/>
        </w:rPr>
        <w:tab/>
      </w:r>
      <w:r>
        <w:rPr>
          <w:rFonts w:ascii="Arial" w:hAnsi="Arial" w:cs="Arial"/>
          <w:b/>
          <w:sz w:val="24"/>
        </w:rPr>
        <w:t>Email discussion summary for [RAN-R18-WS-crossFunc-LG_Uplus]</w:t>
      </w:r>
    </w:p>
    <w:p w14:paraId="1A77B03A"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Uplus</w:t>
      </w:r>
    </w:p>
    <w:p w14:paraId="7CB06B2C" w14:textId="77777777" w:rsidR="001B30CC" w:rsidRDefault="001B30CC" w:rsidP="001B30CC">
      <w:pPr>
        <w:rPr>
          <w:rFonts w:ascii="Arial" w:hAnsi="Arial" w:cs="Arial"/>
          <w:b/>
        </w:rPr>
      </w:pPr>
      <w:r>
        <w:rPr>
          <w:rFonts w:ascii="Arial" w:hAnsi="Arial" w:cs="Arial"/>
          <w:b/>
        </w:rPr>
        <w:t xml:space="preserve">Abstract: </w:t>
      </w:r>
    </w:p>
    <w:p w14:paraId="170C697A" w14:textId="77777777" w:rsidR="001B30CC" w:rsidRDefault="001B30CC" w:rsidP="001B30CC">
      <w:r>
        <w:t>RWS-210282</w:t>
      </w:r>
    </w:p>
    <w:p w14:paraId="523735C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DF92" w14:textId="77777777" w:rsidR="001B30CC" w:rsidRDefault="001B30CC" w:rsidP="001B30CC">
      <w:pPr>
        <w:rPr>
          <w:rFonts w:ascii="Arial" w:hAnsi="Arial" w:cs="Arial"/>
          <w:b/>
          <w:sz w:val="24"/>
        </w:rPr>
      </w:pPr>
      <w:r>
        <w:rPr>
          <w:rFonts w:ascii="Arial" w:hAnsi="Arial" w:cs="Arial"/>
          <w:b/>
          <w:color w:val="0000FF"/>
          <w:sz w:val="24"/>
        </w:rPr>
        <w:t>RWS-210291</w:t>
      </w:r>
      <w:r>
        <w:rPr>
          <w:rFonts w:ascii="Arial" w:hAnsi="Arial" w:cs="Arial"/>
          <w:b/>
          <w:color w:val="0000FF"/>
          <w:sz w:val="24"/>
        </w:rPr>
        <w:tab/>
      </w:r>
      <w:r>
        <w:rPr>
          <w:rFonts w:ascii="Arial" w:hAnsi="Arial" w:cs="Arial"/>
          <w:b/>
          <w:sz w:val="24"/>
        </w:rPr>
        <w:t>Study on AI for Air Interface Enhancement in Rel-18</w:t>
      </w:r>
    </w:p>
    <w:p w14:paraId="278BBA6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w:t>
      </w:r>
    </w:p>
    <w:p w14:paraId="367BF85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3B890" w14:textId="77777777" w:rsidR="001B30CC" w:rsidRDefault="001B30CC" w:rsidP="001B30CC">
      <w:pPr>
        <w:rPr>
          <w:rFonts w:ascii="Arial" w:hAnsi="Arial" w:cs="Arial"/>
          <w:b/>
          <w:sz w:val="24"/>
        </w:rPr>
      </w:pPr>
      <w:r>
        <w:rPr>
          <w:rFonts w:ascii="Arial" w:hAnsi="Arial" w:cs="Arial"/>
          <w:b/>
          <w:color w:val="0000FF"/>
          <w:sz w:val="24"/>
        </w:rPr>
        <w:t>RWS-210620</w:t>
      </w:r>
      <w:r>
        <w:rPr>
          <w:rFonts w:ascii="Arial" w:hAnsi="Arial" w:cs="Arial"/>
          <w:b/>
          <w:color w:val="0000FF"/>
          <w:sz w:val="24"/>
        </w:rPr>
        <w:tab/>
      </w:r>
      <w:r>
        <w:rPr>
          <w:rFonts w:ascii="Arial" w:hAnsi="Arial" w:cs="Arial"/>
          <w:b/>
          <w:sz w:val="24"/>
        </w:rPr>
        <w:t>Email discussion summary for [RAN-R18-WS-crossFunc-Fujitsu]</w:t>
      </w:r>
    </w:p>
    <w:p w14:paraId="3CFC4FA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Fujitsu</w:t>
      </w:r>
    </w:p>
    <w:p w14:paraId="3689276B" w14:textId="77777777" w:rsidR="001B30CC" w:rsidRDefault="001B30CC" w:rsidP="001B30CC">
      <w:pPr>
        <w:rPr>
          <w:rFonts w:ascii="Arial" w:hAnsi="Arial" w:cs="Arial"/>
          <w:b/>
        </w:rPr>
      </w:pPr>
      <w:r>
        <w:rPr>
          <w:rFonts w:ascii="Arial" w:hAnsi="Arial" w:cs="Arial"/>
          <w:b/>
        </w:rPr>
        <w:t xml:space="preserve">Abstract: </w:t>
      </w:r>
    </w:p>
    <w:p w14:paraId="46B9F49C" w14:textId="77777777" w:rsidR="001B30CC" w:rsidRDefault="001B30CC" w:rsidP="001B30CC">
      <w:r>
        <w:t>RWS-210291</w:t>
      </w:r>
    </w:p>
    <w:p w14:paraId="66E9DC1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1D67" w14:textId="77777777" w:rsidR="001B30CC" w:rsidRDefault="001B30CC" w:rsidP="001B30CC">
      <w:pPr>
        <w:rPr>
          <w:rFonts w:ascii="Arial" w:hAnsi="Arial" w:cs="Arial"/>
          <w:b/>
          <w:sz w:val="24"/>
        </w:rPr>
      </w:pPr>
      <w:r>
        <w:rPr>
          <w:rFonts w:ascii="Arial" w:hAnsi="Arial" w:cs="Arial"/>
          <w:b/>
          <w:color w:val="0000FF"/>
          <w:sz w:val="24"/>
        </w:rPr>
        <w:t>RWS-210295</w:t>
      </w:r>
      <w:r>
        <w:rPr>
          <w:rFonts w:ascii="Arial" w:hAnsi="Arial" w:cs="Arial"/>
          <w:b/>
          <w:color w:val="0000FF"/>
          <w:sz w:val="24"/>
        </w:rPr>
        <w:tab/>
      </w:r>
      <w:r>
        <w:rPr>
          <w:rFonts w:ascii="Arial" w:hAnsi="Arial" w:cs="Arial"/>
          <w:b/>
          <w:sz w:val="24"/>
        </w:rPr>
        <w:t>On Full Duplex</w:t>
      </w:r>
    </w:p>
    <w:p w14:paraId="16AABC3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F03E5A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C0D7" w14:textId="77777777" w:rsidR="001B30CC" w:rsidRDefault="001B30CC" w:rsidP="001B30CC">
      <w:pPr>
        <w:rPr>
          <w:rFonts w:ascii="Arial" w:hAnsi="Arial" w:cs="Arial"/>
          <w:b/>
          <w:sz w:val="24"/>
        </w:rPr>
      </w:pPr>
      <w:r>
        <w:rPr>
          <w:rFonts w:ascii="Arial" w:hAnsi="Arial" w:cs="Arial"/>
          <w:b/>
          <w:color w:val="0000FF"/>
          <w:sz w:val="24"/>
        </w:rPr>
        <w:t>RWS-210315</w:t>
      </w:r>
      <w:r>
        <w:rPr>
          <w:rFonts w:ascii="Arial" w:hAnsi="Arial" w:cs="Arial"/>
          <w:b/>
          <w:color w:val="0000FF"/>
          <w:sz w:val="24"/>
        </w:rPr>
        <w:tab/>
      </w:r>
      <w:r>
        <w:rPr>
          <w:rFonts w:ascii="Arial" w:hAnsi="Arial" w:cs="Arial"/>
          <w:b/>
          <w:sz w:val="24"/>
        </w:rPr>
        <w:t>Discussion on Positioning in Release 18</w:t>
      </w:r>
    </w:p>
    <w:p w14:paraId="5688CB4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EB2E1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43D9D" w14:textId="77777777" w:rsidR="001B30CC" w:rsidRDefault="001B30CC" w:rsidP="001B30CC">
      <w:pPr>
        <w:rPr>
          <w:rFonts w:ascii="Arial" w:hAnsi="Arial" w:cs="Arial"/>
          <w:b/>
          <w:sz w:val="24"/>
        </w:rPr>
      </w:pPr>
      <w:r>
        <w:rPr>
          <w:rFonts w:ascii="Arial" w:hAnsi="Arial" w:cs="Arial"/>
          <w:b/>
          <w:color w:val="0000FF"/>
          <w:sz w:val="24"/>
        </w:rPr>
        <w:lastRenderedPageBreak/>
        <w:t>RWS-210383</w:t>
      </w:r>
      <w:r>
        <w:rPr>
          <w:rFonts w:ascii="Arial" w:hAnsi="Arial" w:cs="Arial"/>
          <w:b/>
          <w:color w:val="0000FF"/>
          <w:sz w:val="24"/>
        </w:rPr>
        <w:tab/>
      </w:r>
      <w:r>
        <w:rPr>
          <w:rFonts w:ascii="Arial" w:hAnsi="Arial" w:cs="Arial"/>
          <w:b/>
          <w:sz w:val="24"/>
        </w:rPr>
        <w:t>Motivation for  AI/ML for PHY enhancements</w:t>
      </w:r>
    </w:p>
    <w:p w14:paraId="27CC834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D5336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2C75E" w14:textId="77777777" w:rsidR="001B30CC" w:rsidRDefault="001B30CC" w:rsidP="001B30CC">
      <w:pPr>
        <w:rPr>
          <w:rFonts w:ascii="Arial" w:hAnsi="Arial" w:cs="Arial"/>
          <w:b/>
          <w:sz w:val="24"/>
        </w:rPr>
      </w:pPr>
      <w:r>
        <w:rPr>
          <w:rFonts w:ascii="Arial" w:hAnsi="Arial" w:cs="Arial"/>
          <w:b/>
          <w:color w:val="0000FF"/>
          <w:sz w:val="24"/>
        </w:rPr>
        <w:t>RWS-210490</w:t>
      </w:r>
      <w:r>
        <w:rPr>
          <w:rFonts w:ascii="Arial" w:hAnsi="Arial" w:cs="Arial"/>
          <w:b/>
          <w:color w:val="0000FF"/>
          <w:sz w:val="24"/>
        </w:rPr>
        <w:tab/>
      </w:r>
      <w:r>
        <w:rPr>
          <w:rFonts w:ascii="Arial" w:hAnsi="Arial" w:cs="Arial"/>
          <w:b/>
          <w:sz w:val="24"/>
        </w:rPr>
        <w:t>SA items which may impact RAN</w:t>
      </w:r>
    </w:p>
    <w:p w14:paraId="6A475B3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82D60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6361" w14:textId="77777777" w:rsidR="001B30CC" w:rsidRDefault="001B30CC" w:rsidP="001B30CC">
      <w:pPr>
        <w:rPr>
          <w:rFonts w:ascii="Arial" w:hAnsi="Arial" w:cs="Arial"/>
          <w:b/>
          <w:sz w:val="24"/>
        </w:rPr>
      </w:pPr>
      <w:r>
        <w:rPr>
          <w:rFonts w:ascii="Arial" w:hAnsi="Arial" w:cs="Arial"/>
          <w:b/>
          <w:color w:val="0000FF"/>
          <w:sz w:val="24"/>
        </w:rPr>
        <w:t>RWS-210510</w:t>
      </w:r>
      <w:r>
        <w:rPr>
          <w:rFonts w:ascii="Arial" w:hAnsi="Arial" w:cs="Arial"/>
          <w:b/>
          <w:color w:val="0000FF"/>
          <w:sz w:val="24"/>
        </w:rPr>
        <w:tab/>
      </w:r>
      <w:r>
        <w:rPr>
          <w:rFonts w:ascii="Arial" w:hAnsi="Arial" w:cs="Arial"/>
          <w:b/>
          <w:sz w:val="24"/>
        </w:rPr>
        <w:t>Considerations on AI/ML for Rel-18</w:t>
      </w:r>
    </w:p>
    <w:p w14:paraId="02A32BA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CD531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A965F" w14:textId="77777777" w:rsidR="001B30CC" w:rsidRDefault="001B30CC" w:rsidP="001B30CC">
      <w:pPr>
        <w:rPr>
          <w:rFonts w:ascii="Arial" w:hAnsi="Arial" w:cs="Arial"/>
          <w:b/>
          <w:sz w:val="24"/>
        </w:rPr>
      </w:pPr>
      <w:r>
        <w:rPr>
          <w:rFonts w:ascii="Arial" w:hAnsi="Arial" w:cs="Arial"/>
          <w:b/>
          <w:color w:val="0000FF"/>
          <w:sz w:val="24"/>
        </w:rPr>
        <w:t>RWS-210617</w:t>
      </w:r>
      <w:r>
        <w:rPr>
          <w:rFonts w:ascii="Arial" w:hAnsi="Arial" w:cs="Arial"/>
          <w:b/>
          <w:color w:val="0000FF"/>
          <w:sz w:val="24"/>
        </w:rPr>
        <w:tab/>
      </w:r>
      <w:r>
        <w:rPr>
          <w:rFonts w:ascii="Arial" w:hAnsi="Arial" w:cs="Arial"/>
          <w:b/>
          <w:sz w:val="24"/>
        </w:rPr>
        <w:t>Email discussion summary for [RAN-R18-WS-crossFunc-Ericsson]</w:t>
      </w:r>
    </w:p>
    <w:p w14:paraId="3367774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2357C48C" w14:textId="77777777" w:rsidR="001B30CC" w:rsidRDefault="001B30CC" w:rsidP="001B30CC">
      <w:pPr>
        <w:rPr>
          <w:rFonts w:ascii="Arial" w:hAnsi="Arial" w:cs="Arial"/>
          <w:b/>
        </w:rPr>
      </w:pPr>
      <w:r>
        <w:rPr>
          <w:rFonts w:ascii="Arial" w:hAnsi="Arial" w:cs="Arial"/>
          <w:b/>
        </w:rPr>
        <w:t xml:space="preserve">Abstract: </w:t>
      </w:r>
    </w:p>
    <w:p w14:paraId="791BFBF5" w14:textId="77777777" w:rsidR="001B30CC" w:rsidRDefault="001B30CC" w:rsidP="001B30CC">
      <w:r>
        <w:t>RWS-210295, RWS-210315, RWS-210383, RWS-210490, RWS-210510</w:t>
      </w:r>
    </w:p>
    <w:p w14:paraId="419DE2A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E3701" w14:textId="77777777" w:rsidR="001B30CC" w:rsidRDefault="001B30CC" w:rsidP="001B30CC">
      <w:pPr>
        <w:rPr>
          <w:rFonts w:ascii="Arial" w:hAnsi="Arial" w:cs="Arial"/>
          <w:b/>
          <w:sz w:val="24"/>
        </w:rPr>
      </w:pPr>
      <w:r>
        <w:rPr>
          <w:rFonts w:ascii="Arial" w:hAnsi="Arial" w:cs="Arial"/>
          <w:b/>
          <w:color w:val="0000FF"/>
          <w:sz w:val="24"/>
        </w:rPr>
        <w:t>RWS-210382</w:t>
      </w:r>
      <w:r>
        <w:rPr>
          <w:rFonts w:ascii="Arial" w:hAnsi="Arial" w:cs="Arial"/>
          <w:b/>
          <w:color w:val="0000FF"/>
          <w:sz w:val="24"/>
        </w:rPr>
        <w:tab/>
      </w:r>
      <w:r>
        <w:rPr>
          <w:rFonts w:ascii="Arial" w:hAnsi="Arial" w:cs="Arial"/>
          <w:b/>
          <w:sz w:val="24"/>
        </w:rPr>
        <w:t>Draft New SID: Study on AI/ML for PHY enhancements</w:t>
      </w:r>
    </w:p>
    <w:p w14:paraId="7960FC9F"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18C8691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508B3" w14:textId="77777777" w:rsidR="001B30CC" w:rsidRDefault="001B30CC" w:rsidP="001B30CC">
      <w:pPr>
        <w:rPr>
          <w:rFonts w:ascii="Arial" w:hAnsi="Arial" w:cs="Arial"/>
          <w:b/>
          <w:sz w:val="24"/>
        </w:rPr>
      </w:pPr>
      <w:r>
        <w:rPr>
          <w:rFonts w:ascii="Arial" w:hAnsi="Arial" w:cs="Arial"/>
          <w:b/>
          <w:color w:val="0000FF"/>
          <w:sz w:val="24"/>
        </w:rPr>
        <w:t>RWS-210296</w:t>
      </w:r>
      <w:r>
        <w:rPr>
          <w:rFonts w:ascii="Arial" w:hAnsi="Arial" w:cs="Arial"/>
          <w:b/>
          <w:color w:val="0000FF"/>
          <w:sz w:val="24"/>
        </w:rPr>
        <w:tab/>
      </w:r>
      <w:r>
        <w:rPr>
          <w:rFonts w:ascii="Arial" w:hAnsi="Arial" w:cs="Arial"/>
          <w:b/>
          <w:sz w:val="24"/>
        </w:rPr>
        <w:t>Rel-18 standardisation from automotive viewpoints</w:t>
      </w:r>
    </w:p>
    <w:p w14:paraId="33DB975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DENSO CORPORATION</w:t>
      </w:r>
    </w:p>
    <w:p w14:paraId="0A49B60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FB92" w14:textId="77777777" w:rsidR="001B30CC" w:rsidRDefault="001B30CC" w:rsidP="001B30CC">
      <w:pPr>
        <w:rPr>
          <w:rFonts w:ascii="Arial" w:hAnsi="Arial" w:cs="Arial"/>
          <w:b/>
          <w:sz w:val="24"/>
        </w:rPr>
      </w:pPr>
      <w:r>
        <w:rPr>
          <w:rFonts w:ascii="Arial" w:hAnsi="Arial" w:cs="Arial"/>
          <w:b/>
          <w:color w:val="0000FF"/>
          <w:sz w:val="24"/>
        </w:rPr>
        <w:t>RWS-210615</w:t>
      </w:r>
      <w:r>
        <w:rPr>
          <w:rFonts w:ascii="Arial" w:hAnsi="Arial" w:cs="Arial"/>
          <w:b/>
          <w:color w:val="0000FF"/>
          <w:sz w:val="24"/>
        </w:rPr>
        <w:tab/>
      </w:r>
      <w:r>
        <w:rPr>
          <w:rFonts w:ascii="Arial" w:hAnsi="Arial" w:cs="Arial"/>
          <w:b/>
          <w:sz w:val="24"/>
        </w:rPr>
        <w:t>Email discussion summary for [RAN-R18-WS-crossFunc-DENSO]</w:t>
      </w:r>
    </w:p>
    <w:p w14:paraId="6D94EAA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DENSO CORPORATION</w:t>
      </w:r>
    </w:p>
    <w:p w14:paraId="04F9ED1F" w14:textId="77777777" w:rsidR="001B30CC" w:rsidRDefault="001B30CC" w:rsidP="001B30CC">
      <w:pPr>
        <w:rPr>
          <w:rFonts w:ascii="Arial" w:hAnsi="Arial" w:cs="Arial"/>
          <w:b/>
        </w:rPr>
      </w:pPr>
      <w:r>
        <w:rPr>
          <w:rFonts w:ascii="Arial" w:hAnsi="Arial" w:cs="Arial"/>
          <w:b/>
        </w:rPr>
        <w:t xml:space="preserve">Abstract: </w:t>
      </w:r>
    </w:p>
    <w:p w14:paraId="030A6E72" w14:textId="77777777" w:rsidR="001B30CC" w:rsidRDefault="001B30CC" w:rsidP="001B30CC">
      <w:r>
        <w:t>RWS-210296</w:t>
      </w:r>
    </w:p>
    <w:p w14:paraId="423BB70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93016" w14:textId="77777777" w:rsidR="001B30CC" w:rsidRDefault="001B30CC" w:rsidP="001B30CC">
      <w:pPr>
        <w:rPr>
          <w:rFonts w:ascii="Arial" w:hAnsi="Arial" w:cs="Arial"/>
          <w:b/>
          <w:sz w:val="24"/>
        </w:rPr>
      </w:pPr>
      <w:r>
        <w:rPr>
          <w:rFonts w:ascii="Arial" w:hAnsi="Arial" w:cs="Arial"/>
          <w:b/>
          <w:color w:val="0000FF"/>
          <w:sz w:val="24"/>
        </w:rPr>
        <w:t>RWS-210301</w:t>
      </w:r>
      <w:r>
        <w:rPr>
          <w:rFonts w:ascii="Arial" w:hAnsi="Arial" w:cs="Arial"/>
          <w:b/>
          <w:color w:val="0000FF"/>
          <w:sz w:val="24"/>
        </w:rPr>
        <w:tab/>
      </w:r>
      <w:r>
        <w:rPr>
          <w:rFonts w:ascii="Arial" w:hAnsi="Arial" w:cs="Arial"/>
          <w:b/>
          <w:sz w:val="24"/>
        </w:rPr>
        <w:t>Views on NR Positioning for Rel-18</w:t>
      </w:r>
    </w:p>
    <w:p w14:paraId="17E66A6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7D8BA90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18986" w14:textId="77777777" w:rsidR="001B30CC" w:rsidRDefault="001B30CC" w:rsidP="001B30CC">
      <w:pPr>
        <w:rPr>
          <w:rFonts w:ascii="Arial" w:hAnsi="Arial" w:cs="Arial"/>
          <w:b/>
          <w:sz w:val="24"/>
        </w:rPr>
      </w:pPr>
      <w:r>
        <w:rPr>
          <w:rFonts w:ascii="Arial" w:hAnsi="Arial" w:cs="Arial"/>
          <w:b/>
          <w:color w:val="0000FF"/>
          <w:sz w:val="24"/>
        </w:rPr>
        <w:t>RWS-210306</w:t>
      </w:r>
      <w:r>
        <w:rPr>
          <w:rFonts w:ascii="Arial" w:hAnsi="Arial" w:cs="Arial"/>
          <w:b/>
          <w:color w:val="0000FF"/>
          <w:sz w:val="24"/>
        </w:rPr>
        <w:tab/>
      </w:r>
      <w:r>
        <w:rPr>
          <w:rFonts w:ascii="Arial" w:hAnsi="Arial" w:cs="Arial"/>
          <w:b/>
          <w:sz w:val="24"/>
        </w:rPr>
        <w:t>Introducing Reconfigurable Intelligent Surfaces for 5G-Advanced</w:t>
      </w:r>
    </w:p>
    <w:p w14:paraId="7465DB3A"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0298428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CCB4C" w14:textId="77777777" w:rsidR="001B30CC" w:rsidRDefault="001B30CC" w:rsidP="001B30CC">
      <w:pPr>
        <w:rPr>
          <w:rFonts w:ascii="Arial" w:hAnsi="Arial" w:cs="Arial"/>
          <w:b/>
          <w:sz w:val="24"/>
        </w:rPr>
      </w:pPr>
      <w:r>
        <w:rPr>
          <w:rFonts w:ascii="Arial" w:hAnsi="Arial" w:cs="Arial"/>
          <w:b/>
          <w:color w:val="0000FF"/>
          <w:sz w:val="24"/>
        </w:rPr>
        <w:t>RWS-210316</w:t>
      </w:r>
      <w:r>
        <w:rPr>
          <w:rFonts w:ascii="Arial" w:hAnsi="Arial" w:cs="Arial"/>
          <w:b/>
          <w:color w:val="0000FF"/>
          <w:sz w:val="24"/>
        </w:rPr>
        <w:tab/>
      </w:r>
      <w:r>
        <w:rPr>
          <w:rFonts w:ascii="Arial" w:hAnsi="Arial" w:cs="Arial"/>
          <w:b/>
          <w:sz w:val="24"/>
        </w:rPr>
        <w:t>Sidelink Enhancements for Rel-18</w:t>
      </w:r>
    </w:p>
    <w:p w14:paraId="054FFA6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684713F1"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4F76B" w14:textId="77777777" w:rsidR="001B30CC" w:rsidRDefault="001B30CC" w:rsidP="001B30CC">
      <w:pPr>
        <w:rPr>
          <w:rFonts w:ascii="Arial" w:hAnsi="Arial" w:cs="Arial"/>
          <w:b/>
          <w:sz w:val="24"/>
        </w:rPr>
      </w:pPr>
      <w:r>
        <w:rPr>
          <w:rFonts w:ascii="Arial" w:hAnsi="Arial" w:cs="Arial"/>
          <w:b/>
          <w:color w:val="0000FF"/>
          <w:sz w:val="24"/>
        </w:rPr>
        <w:t>RWS-210317</w:t>
      </w:r>
      <w:r>
        <w:rPr>
          <w:rFonts w:ascii="Arial" w:hAnsi="Arial" w:cs="Arial"/>
          <w:b/>
          <w:color w:val="0000FF"/>
          <w:sz w:val="24"/>
        </w:rPr>
        <w:tab/>
      </w:r>
      <w:r>
        <w:rPr>
          <w:rFonts w:ascii="Arial" w:hAnsi="Arial" w:cs="Arial"/>
          <w:b/>
          <w:sz w:val="24"/>
        </w:rPr>
        <w:t>Rel-18 Upper Layer Mobility Enhancements</w:t>
      </w:r>
    </w:p>
    <w:p w14:paraId="4A2488C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76A124D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05748" w14:textId="77777777" w:rsidR="001B30CC" w:rsidRDefault="001B30CC" w:rsidP="001B30CC">
      <w:pPr>
        <w:rPr>
          <w:rFonts w:ascii="Arial" w:hAnsi="Arial" w:cs="Arial"/>
          <w:b/>
          <w:sz w:val="24"/>
        </w:rPr>
      </w:pPr>
      <w:r>
        <w:rPr>
          <w:rFonts w:ascii="Arial" w:hAnsi="Arial" w:cs="Arial"/>
          <w:b/>
          <w:color w:val="0000FF"/>
          <w:sz w:val="24"/>
        </w:rPr>
        <w:t>RWS-210364</w:t>
      </w:r>
      <w:r>
        <w:rPr>
          <w:rFonts w:ascii="Arial" w:hAnsi="Arial" w:cs="Arial"/>
          <w:b/>
          <w:color w:val="0000FF"/>
          <w:sz w:val="24"/>
        </w:rPr>
        <w:tab/>
      </w:r>
      <w:r>
        <w:rPr>
          <w:rFonts w:ascii="Arial" w:hAnsi="Arial" w:cs="Arial"/>
          <w:b/>
          <w:sz w:val="24"/>
        </w:rPr>
        <w:t>Rel-18 RAN2 enhancements for XR</w:t>
      </w:r>
    </w:p>
    <w:p w14:paraId="50F117B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4C28521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18762" w14:textId="77777777" w:rsidR="001B30CC" w:rsidRDefault="001B30CC" w:rsidP="001B30CC">
      <w:pPr>
        <w:rPr>
          <w:rFonts w:ascii="Arial" w:hAnsi="Arial" w:cs="Arial"/>
          <w:b/>
          <w:sz w:val="24"/>
        </w:rPr>
      </w:pPr>
      <w:r>
        <w:rPr>
          <w:rFonts w:ascii="Arial" w:hAnsi="Arial" w:cs="Arial"/>
          <w:b/>
          <w:color w:val="0000FF"/>
          <w:sz w:val="24"/>
        </w:rPr>
        <w:t>RWS-210365</w:t>
      </w:r>
      <w:r>
        <w:rPr>
          <w:rFonts w:ascii="Arial" w:hAnsi="Arial" w:cs="Arial"/>
          <w:b/>
          <w:color w:val="0000FF"/>
          <w:sz w:val="24"/>
        </w:rPr>
        <w:tab/>
      </w:r>
      <w:r>
        <w:rPr>
          <w:rFonts w:ascii="Arial" w:hAnsi="Arial" w:cs="Arial"/>
          <w:b/>
          <w:sz w:val="24"/>
        </w:rPr>
        <w:t>RAN2 Enhancements for Relays, IAB, NTN, MBS</w:t>
      </w:r>
    </w:p>
    <w:p w14:paraId="0413845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7BC8808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7981A" w14:textId="77777777" w:rsidR="001B30CC" w:rsidRDefault="001B30CC" w:rsidP="001B30CC">
      <w:pPr>
        <w:rPr>
          <w:rFonts w:ascii="Arial" w:hAnsi="Arial" w:cs="Arial"/>
          <w:b/>
          <w:sz w:val="24"/>
        </w:rPr>
      </w:pPr>
      <w:r>
        <w:rPr>
          <w:rFonts w:ascii="Arial" w:hAnsi="Arial" w:cs="Arial"/>
          <w:b/>
          <w:color w:val="0000FF"/>
          <w:sz w:val="24"/>
        </w:rPr>
        <w:t>RWS-210379</w:t>
      </w:r>
      <w:r>
        <w:rPr>
          <w:rFonts w:ascii="Arial" w:hAnsi="Arial" w:cs="Arial"/>
          <w:b/>
          <w:color w:val="0000FF"/>
          <w:sz w:val="24"/>
        </w:rPr>
        <w:tab/>
      </w:r>
      <w:r>
        <w:rPr>
          <w:rFonts w:ascii="Arial" w:hAnsi="Arial" w:cs="Arial"/>
          <w:b/>
          <w:sz w:val="24"/>
        </w:rPr>
        <w:t>Rel-18 Upper Layers Misc. Features: AS Security Enh, NPN Enh, Inter UE coordination</w:t>
      </w:r>
    </w:p>
    <w:p w14:paraId="16930E5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229AD55C" w14:textId="77777777" w:rsidR="001B30CC" w:rsidRDefault="001B30CC" w:rsidP="001B30CC">
      <w:pPr>
        <w:rPr>
          <w:rFonts w:ascii="Arial" w:hAnsi="Arial" w:cs="Arial"/>
          <w:b/>
        </w:rPr>
      </w:pPr>
      <w:r>
        <w:rPr>
          <w:rFonts w:ascii="Arial" w:hAnsi="Arial" w:cs="Arial"/>
          <w:b/>
        </w:rPr>
        <w:t xml:space="preserve">Discussion: </w:t>
      </w:r>
    </w:p>
    <w:p w14:paraId="28F80084" w14:textId="77777777" w:rsidR="001B30CC" w:rsidRDefault="001B30CC" w:rsidP="001B30CC">
      <w:r>
        <w:t>presented in Wed GTW</w:t>
      </w:r>
    </w:p>
    <w:p w14:paraId="4D38967A" w14:textId="77777777" w:rsidR="001B30CC" w:rsidRDefault="001B30CC" w:rsidP="001B30CC">
      <w:r>
        <w:t>proposals for new topics:</w:t>
      </w:r>
    </w:p>
    <w:p w14:paraId="0EF1ADF3" w14:textId="77777777" w:rsidR="001B30CC" w:rsidRDefault="001B30CC" w:rsidP="001B30CC">
      <w:r>
        <w:t>- AS security enhancements</w:t>
      </w:r>
    </w:p>
    <w:p w14:paraId="68AAFEC5" w14:textId="77777777" w:rsidR="001B30CC" w:rsidRDefault="001B30CC" w:rsidP="001B30CC">
      <w:r>
        <w:t>- NPN enhancements</w:t>
      </w:r>
    </w:p>
    <w:p w14:paraId="02FCADF4" w14:textId="77777777" w:rsidR="001B30CC" w:rsidRDefault="001B30CC" w:rsidP="001B30CC">
      <w:r>
        <w:t>- inter UE coordination over Uu and SL</w:t>
      </w:r>
    </w:p>
    <w:p w14:paraId="32AA09B6" w14:textId="77777777" w:rsidR="001B30CC" w:rsidRDefault="001B30CC" w:rsidP="001B30CC">
      <w:r>
        <w:t>Ericsson: security requirements should usually come from SA3</w:t>
      </w:r>
    </w:p>
    <w:p w14:paraId="40435B11" w14:textId="77777777" w:rsidR="001B30CC" w:rsidRDefault="001B30CC" w:rsidP="001B30CC">
      <w:r>
        <w:t>Sony: these are areas where we need some coordination</w:t>
      </w:r>
    </w:p>
    <w:p w14:paraId="730984BF" w14:textId="77777777" w:rsidR="001B30CC" w:rsidRDefault="001B30CC" w:rsidP="001B30CC">
      <w:r>
        <w:t>LG: security is currently performed in PCDP, ciphering &amp; integrity?</w:t>
      </w:r>
    </w:p>
    <w:p w14:paraId="4F3690F7" w14:textId="77777777" w:rsidR="001B30CC" w:rsidRDefault="001B30CC" w:rsidP="001B30CC">
      <w:r>
        <w:t>Sony: on lower layers would be something outside of PDCP, integrity would be enough</w:t>
      </w:r>
    </w:p>
    <w:p w14:paraId="7B643E0D" w14:textId="77777777" w:rsidR="001B30CC" w:rsidRDefault="001B30CC" w:rsidP="001B30CC">
      <w:r>
        <w:t>Samsung: clear input from SA3 needed but we need to be prepared from RAN side</w:t>
      </w:r>
    </w:p>
    <w:p w14:paraId="4FAD6F42" w14:textId="77777777" w:rsidR="001B30CC" w:rsidRDefault="001B30CC" w:rsidP="001B30CC">
      <w:r>
        <w:t>vivo: will this study also include IAB or is it for NR-standalone?</w:t>
      </w:r>
    </w:p>
    <w:p w14:paraId="4B921E9A" w14:textId="77777777" w:rsidR="001B30CC" w:rsidRDefault="001B30CC" w:rsidP="001B30CC">
      <w:r>
        <w:t>Sony: so far we considere NR standalone</w:t>
      </w:r>
    </w:p>
    <w:p w14:paraId="3FACDBC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929DA" w14:textId="77777777" w:rsidR="001B30CC" w:rsidRDefault="001B30CC" w:rsidP="001B30CC">
      <w:pPr>
        <w:rPr>
          <w:rFonts w:ascii="Arial" w:hAnsi="Arial" w:cs="Arial"/>
          <w:b/>
          <w:sz w:val="24"/>
        </w:rPr>
      </w:pPr>
      <w:r>
        <w:rPr>
          <w:rFonts w:ascii="Arial" w:hAnsi="Arial" w:cs="Arial"/>
          <w:b/>
          <w:color w:val="0000FF"/>
          <w:sz w:val="24"/>
        </w:rPr>
        <w:lastRenderedPageBreak/>
        <w:t>RWS-210643</w:t>
      </w:r>
      <w:r>
        <w:rPr>
          <w:rFonts w:ascii="Arial" w:hAnsi="Arial" w:cs="Arial"/>
          <w:b/>
          <w:color w:val="0000FF"/>
          <w:sz w:val="24"/>
        </w:rPr>
        <w:tab/>
      </w:r>
      <w:r>
        <w:rPr>
          <w:rFonts w:ascii="Arial" w:hAnsi="Arial" w:cs="Arial"/>
          <w:b/>
          <w:sz w:val="24"/>
        </w:rPr>
        <w:t>Email discussion summary for [RAN-R18-WS-crossFunc-Sony]</w:t>
      </w:r>
    </w:p>
    <w:p w14:paraId="74477CF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Sony</w:t>
      </w:r>
    </w:p>
    <w:p w14:paraId="7592EC38" w14:textId="77777777" w:rsidR="001B30CC" w:rsidRDefault="001B30CC" w:rsidP="001B30CC">
      <w:pPr>
        <w:rPr>
          <w:rFonts w:ascii="Arial" w:hAnsi="Arial" w:cs="Arial"/>
          <w:b/>
        </w:rPr>
      </w:pPr>
      <w:r>
        <w:rPr>
          <w:rFonts w:ascii="Arial" w:hAnsi="Arial" w:cs="Arial"/>
          <w:b/>
        </w:rPr>
        <w:t xml:space="preserve">Abstract: </w:t>
      </w:r>
    </w:p>
    <w:p w14:paraId="207D195B" w14:textId="77777777" w:rsidR="001B30CC" w:rsidRDefault="001B30CC" w:rsidP="001B30CC">
      <w:r>
        <w:t>RWS-210301, RWS-210306, RWS-210316, RWS-210317, RWS-210364, RWS-210365, RWS-210379</w:t>
      </w:r>
    </w:p>
    <w:p w14:paraId="7A42790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9A129" w14:textId="77777777" w:rsidR="001B30CC" w:rsidRDefault="001B30CC" w:rsidP="001B30CC">
      <w:pPr>
        <w:rPr>
          <w:rFonts w:ascii="Arial" w:hAnsi="Arial" w:cs="Arial"/>
          <w:b/>
          <w:sz w:val="24"/>
        </w:rPr>
      </w:pPr>
      <w:r>
        <w:rPr>
          <w:rFonts w:ascii="Arial" w:hAnsi="Arial" w:cs="Arial"/>
          <w:b/>
          <w:color w:val="0000FF"/>
          <w:sz w:val="24"/>
        </w:rPr>
        <w:t>RWS-210326</w:t>
      </w:r>
      <w:r>
        <w:rPr>
          <w:rFonts w:ascii="Arial" w:hAnsi="Arial" w:cs="Arial"/>
          <w:b/>
          <w:color w:val="0000FF"/>
          <w:sz w:val="24"/>
        </w:rPr>
        <w:tab/>
      </w:r>
      <w:r>
        <w:rPr>
          <w:rFonts w:ascii="Arial" w:hAnsi="Arial" w:cs="Arial"/>
          <w:b/>
          <w:sz w:val="24"/>
        </w:rPr>
        <w:t>Scope for Full Duplex Operation Study for Rel-18</w:t>
      </w:r>
    </w:p>
    <w:p w14:paraId="4F1894E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7D15818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67ABF" w14:textId="77777777" w:rsidR="001B30CC" w:rsidRDefault="001B30CC" w:rsidP="001B30CC">
      <w:pPr>
        <w:rPr>
          <w:rFonts w:ascii="Arial" w:hAnsi="Arial" w:cs="Arial"/>
          <w:b/>
          <w:sz w:val="24"/>
        </w:rPr>
      </w:pPr>
      <w:r>
        <w:rPr>
          <w:rFonts w:ascii="Arial" w:hAnsi="Arial" w:cs="Arial"/>
          <w:b/>
          <w:color w:val="0000FF"/>
          <w:sz w:val="24"/>
        </w:rPr>
        <w:t>RWS-210619</w:t>
      </w:r>
      <w:r>
        <w:rPr>
          <w:rFonts w:ascii="Arial" w:hAnsi="Arial" w:cs="Arial"/>
          <w:b/>
          <w:color w:val="0000FF"/>
          <w:sz w:val="24"/>
        </w:rPr>
        <w:tab/>
      </w:r>
      <w:r>
        <w:rPr>
          <w:rFonts w:ascii="Arial" w:hAnsi="Arial" w:cs="Arial"/>
          <w:b/>
          <w:sz w:val="24"/>
        </w:rPr>
        <w:t>Email discussion summary for [RAN-R18-WS-crossFunc-Fraunhofer]</w:t>
      </w:r>
    </w:p>
    <w:p w14:paraId="226FCA7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Fraunhofer</w:t>
      </w:r>
    </w:p>
    <w:p w14:paraId="35B78309" w14:textId="77777777" w:rsidR="001B30CC" w:rsidRDefault="001B30CC" w:rsidP="001B30CC">
      <w:pPr>
        <w:rPr>
          <w:rFonts w:ascii="Arial" w:hAnsi="Arial" w:cs="Arial"/>
          <w:b/>
        </w:rPr>
      </w:pPr>
      <w:r>
        <w:rPr>
          <w:rFonts w:ascii="Arial" w:hAnsi="Arial" w:cs="Arial"/>
          <w:b/>
        </w:rPr>
        <w:t xml:space="preserve">Abstract: </w:t>
      </w:r>
    </w:p>
    <w:p w14:paraId="5C2ACC81" w14:textId="77777777" w:rsidR="001B30CC" w:rsidRDefault="001B30CC" w:rsidP="001B30CC">
      <w:r>
        <w:t>RWS-210326</w:t>
      </w:r>
    </w:p>
    <w:p w14:paraId="70F461B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255B" w14:textId="77777777" w:rsidR="001B30CC" w:rsidRDefault="001B30CC" w:rsidP="001B30CC">
      <w:pPr>
        <w:rPr>
          <w:rFonts w:ascii="Arial" w:hAnsi="Arial" w:cs="Arial"/>
          <w:b/>
          <w:sz w:val="24"/>
        </w:rPr>
      </w:pPr>
      <w:r>
        <w:rPr>
          <w:rFonts w:ascii="Arial" w:hAnsi="Arial" w:cs="Arial"/>
          <w:b/>
          <w:color w:val="0000FF"/>
          <w:sz w:val="24"/>
        </w:rPr>
        <w:t>RWS-210351</w:t>
      </w:r>
      <w:r>
        <w:rPr>
          <w:rFonts w:ascii="Arial" w:hAnsi="Arial" w:cs="Arial"/>
          <w:b/>
          <w:color w:val="0000FF"/>
          <w:sz w:val="24"/>
        </w:rPr>
        <w:tab/>
      </w:r>
      <w:r>
        <w:rPr>
          <w:rFonts w:ascii="Arial" w:hAnsi="Arial" w:cs="Arial"/>
          <w:b/>
          <w:sz w:val="24"/>
        </w:rPr>
        <w:t>CMCC views on Rel-18 Cross-Functionalities for both eMBB and Non-eMBB Evolution</w:t>
      </w:r>
    </w:p>
    <w:p w14:paraId="5F8714B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325F3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67D4" w14:textId="77777777" w:rsidR="001B30CC" w:rsidRDefault="001B30CC" w:rsidP="001B30CC">
      <w:pPr>
        <w:rPr>
          <w:rFonts w:ascii="Arial" w:hAnsi="Arial" w:cs="Arial"/>
          <w:b/>
          <w:sz w:val="24"/>
        </w:rPr>
      </w:pPr>
      <w:r>
        <w:rPr>
          <w:rFonts w:ascii="Arial" w:hAnsi="Arial" w:cs="Arial"/>
          <w:b/>
          <w:color w:val="0000FF"/>
          <w:sz w:val="24"/>
        </w:rPr>
        <w:t>RWS-210353</w:t>
      </w:r>
      <w:r>
        <w:rPr>
          <w:rFonts w:ascii="Arial" w:hAnsi="Arial" w:cs="Arial"/>
          <w:b/>
          <w:color w:val="0000FF"/>
          <w:sz w:val="24"/>
        </w:rPr>
        <w:tab/>
      </w:r>
      <w:r>
        <w:rPr>
          <w:rFonts w:ascii="Arial" w:hAnsi="Arial" w:cs="Arial"/>
          <w:b/>
          <w:sz w:val="24"/>
        </w:rPr>
        <w:t>Motivation of study for full duplex in NR</w:t>
      </w:r>
    </w:p>
    <w:p w14:paraId="26A7DA2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7DA9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A7C78" w14:textId="77777777" w:rsidR="001B30CC" w:rsidRDefault="001B30CC" w:rsidP="001B30CC">
      <w:pPr>
        <w:rPr>
          <w:rFonts w:ascii="Arial" w:hAnsi="Arial" w:cs="Arial"/>
          <w:b/>
          <w:sz w:val="24"/>
        </w:rPr>
      </w:pPr>
      <w:r>
        <w:rPr>
          <w:rFonts w:ascii="Arial" w:hAnsi="Arial" w:cs="Arial"/>
          <w:b/>
          <w:color w:val="0000FF"/>
          <w:sz w:val="24"/>
        </w:rPr>
        <w:t>RWS-210355</w:t>
      </w:r>
      <w:r>
        <w:rPr>
          <w:rFonts w:ascii="Arial" w:hAnsi="Arial" w:cs="Arial"/>
          <w:b/>
          <w:color w:val="0000FF"/>
          <w:sz w:val="24"/>
        </w:rPr>
        <w:tab/>
      </w:r>
      <w:r>
        <w:rPr>
          <w:rFonts w:ascii="Arial" w:hAnsi="Arial" w:cs="Arial"/>
          <w:b/>
          <w:sz w:val="24"/>
        </w:rPr>
        <w:t>Motivation of study for UE Aggregation</w:t>
      </w:r>
    </w:p>
    <w:p w14:paraId="0DC5F3B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239183" w14:textId="77777777" w:rsidR="001B30CC" w:rsidRDefault="001B30CC" w:rsidP="001B30CC">
      <w:pPr>
        <w:rPr>
          <w:rFonts w:ascii="Arial" w:hAnsi="Arial" w:cs="Arial"/>
          <w:b/>
        </w:rPr>
      </w:pPr>
      <w:r>
        <w:rPr>
          <w:rFonts w:ascii="Arial" w:hAnsi="Arial" w:cs="Arial"/>
          <w:b/>
        </w:rPr>
        <w:t xml:space="preserve">Discussion: </w:t>
      </w:r>
    </w:p>
    <w:p w14:paraId="35924D38" w14:textId="77777777" w:rsidR="001B30CC" w:rsidRDefault="001B30CC" w:rsidP="001B30CC">
      <w:r>
        <w:t>presented in Wed GTW</w:t>
      </w:r>
    </w:p>
    <w:p w14:paraId="48A93649" w14:textId="77777777" w:rsidR="001B30CC" w:rsidRDefault="001B30CC" w:rsidP="001B30CC">
      <w:r>
        <w:t>proposals for SI objectives:</w:t>
      </w:r>
    </w:p>
    <w:p w14:paraId="1E94594D" w14:textId="77777777" w:rsidR="001B30CC" w:rsidRDefault="001B30CC" w:rsidP="001B30CC">
      <w:r>
        <w:t>Identify and study potential UE aggregation mechanism, including [RAN2, RAN3]</w:t>
      </w:r>
    </w:p>
    <w:p w14:paraId="3C329D17" w14:textId="77777777" w:rsidR="001B30CC" w:rsidRDefault="001B30CC" w:rsidP="001B30CC">
      <w:r>
        <w:t>- RRC management procedure to enable UE aggregation [RAN2]</w:t>
      </w:r>
    </w:p>
    <w:p w14:paraId="7CC14515" w14:textId="77777777" w:rsidR="001B30CC" w:rsidRDefault="001B30CC" w:rsidP="001B30CC">
      <w:r>
        <w:t>- L2 architecture, functionalities and interfaces to allow aggregated UEs to receive control signalling/data in coordination mode, e.g. without data disorder or data duplication during the data splitting between the aggregated UEs [RAN2]</w:t>
      </w:r>
    </w:p>
    <w:p w14:paraId="1D842CA5" w14:textId="77777777" w:rsidR="001B30CC" w:rsidRDefault="001B30CC" w:rsidP="001B30CC">
      <w:r>
        <w:t>- Mobility of aggregated UEs with Service continuity [RAN3]</w:t>
      </w:r>
    </w:p>
    <w:p w14:paraId="72B16CB6" w14:textId="77777777" w:rsidR="001B30CC" w:rsidRDefault="001B30CC" w:rsidP="001B30CC">
      <w:r>
        <w:t>vivo: why 2 PDCPs needed in 1 UE?</w:t>
      </w:r>
    </w:p>
    <w:p w14:paraId="1BA479DB" w14:textId="77777777" w:rsidR="001B30CC" w:rsidRDefault="001B30CC" w:rsidP="001B30CC">
      <w:r>
        <w:lastRenderedPageBreak/>
        <w:t>CMCC: can be disussed further in SI</w:t>
      </w:r>
    </w:p>
    <w:p w14:paraId="0FE3843A" w14:textId="77777777" w:rsidR="001B30CC" w:rsidRDefault="001B30CC" w:rsidP="001B30CC">
      <w:r>
        <w:t>ZTE: UL UE aggregation is a useful enhancement, RAN1 work is needed?</w:t>
      </w:r>
    </w:p>
    <w:p w14:paraId="26546B5B" w14:textId="77777777" w:rsidR="001B30CC" w:rsidRDefault="001B30CC" w:rsidP="001B30CC">
      <w:r>
        <w:t>Nokia: coordination of multiple terminals considered as well?</w:t>
      </w:r>
    </w:p>
    <w:p w14:paraId="0FA74413" w14:textId="77777777" w:rsidR="001B30CC" w:rsidRDefault="001B30CC" w:rsidP="001B30CC">
      <w:r>
        <w:t>CMCC: usage of Wifi, SL, Bluetooth depends on latency requirements</w:t>
      </w:r>
    </w:p>
    <w:p w14:paraId="1EEB415B" w14:textId="77777777" w:rsidR="001B30CC" w:rsidRDefault="001B30CC" w:rsidP="001B30CC">
      <w:r>
        <w:t>Nokia: are these UEs separate devices? communication between devices? privacy/security needs to be considered as well</w:t>
      </w:r>
    </w:p>
    <w:p w14:paraId="4236F93B" w14:textId="77777777" w:rsidR="001B30CC" w:rsidRDefault="001B30CC" w:rsidP="001B30CC">
      <w:r>
        <w:t>CMCC: most impact is on RAN, SA can be involved but no need to wait for SA studying first</w:t>
      </w:r>
    </w:p>
    <w:p w14:paraId="5204169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5822" w14:textId="77777777" w:rsidR="001B30CC" w:rsidRDefault="001B30CC" w:rsidP="001B30CC">
      <w:pPr>
        <w:rPr>
          <w:rFonts w:ascii="Arial" w:hAnsi="Arial" w:cs="Arial"/>
          <w:b/>
          <w:sz w:val="24"/>
        </w:rPr>
      </w:pPr>
      <w:r>
        <w:rPr>
          <w:rFonts w:ascii="Arial" w:hAnsi="Arial" w:cs="Arial"/>
          <w:b/>
          <w:color w:val="0000FF"/>
          <w:sz w:val="24"/>
        </w:rPr>
        <w:t>RWS-210357</w:t>
      </w:r>
      <w:r>
        <w:rPr>
          <w:rFonts w:ascii="Arial" w:hAnsi="Arial" w:cs="Arial"/>
          <w:b/>
          <w:color w:val="0000FF"/>
          <w:sz w:val="24"/>
        </w:rPr>
        <w:tab/>
      </w:r>
      <w:r>
        <w:rPr>
          <w:rFonts w:ascii="Arial" w:hAnsi="Arial" w:cs="Arial"/>
          <w:b/>
          <w:sz w:val="24"/>
        </w:rPr>
        <w:t>Motivation of study for evaluation methodology of AI enabled physical layer enhancement</w:t>
      </w:r>
    </w:p>
    <w:p w14:paraId="3015D4B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8D309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DFABA" w14:textId="77777777" w:rsidR="001B30CC" w:rsidRDefault="001B30CC" w:rsidP="001B30CC">
      <w:pPr>
        <w:rPr>
          <w:rFonts w:ascii="Arial" w:hAnsi="Arial" w:cs="Arial"/>
          <w:b/>
          <w:sz w:val="24"/>
        </w:rPr>
      </w:pPr>
      <w:r>
        <w:rPr>
          <w:rFonts w:ascii="Arial" w:hAnsi="Arial" w:cs="Arial"/>
          <w:b/>
          <w:color w:val="0000FF"/>
          <w:sz w:val="24"/>
        </w:rPr>
        <w:t>RWS-210358</w:t>
      </w:r>
      <w:r>
        <w:rPr>
          <w:rFonts w:ascii="Arial" w:hAnsi="Arial" w:cs="Arial"/>
          <w:b/>
          <w:color w:val="0000FF"/>
          <w:sz w:val="24"/>
        </w:rPr>
        <w:tab/>
      </w:r>
      <w:r>
        <w:rPr>
          <w:rFonts w:ascii="Arial" w:hAnsi="Arial" w:cs="Arial"/>
          <w:b/>
          <w:sz w:val="24"/>
        </w:rPr>
        <w:t>Network energy saving</w:t>
      </w:r>
    </w:p>
    <w:p w14:paraId="08D8A4A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31C13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EC78" w14:textId="77777777" w:rsidR="001B30CC" w:rsidRDefault="001B30CC" w:rsidP="001B30CC">
      <w:pPr>
        <w:rPr>
          <w:rFonts w:ascii="Arial" w:hAnsi="Arial" w:cs="Arial"/>
          <w:b/>
          <w:sz w:val="24"/>
        </w:rPr>
      </w:pPr>
      <w:r>
        <w:rPr>
          <w:rFonts w:ascii="Arial" w:hAnsi="Arial" w:cs="Arial"/>
          <w:b/>
          <w:color w:val="0000FF"/>
          <w:sz w:val="24"/>
        </w:rPr>
        <w:t>RWS-210359</w:t>
      </w:r>
      <w:r>
        <w:rPr>
          <w:rFonts w:ascii="Arial" w:hAnsi="Arial" w:cs="Arial"/>
          <w:b/>
          <w:color w:val="0000FF"/>
          <w:sz w:val="24"/>
        </w:rPr>
        <w:tab/>
      </w:r>
      <w:r>
        <w:rPr>
          <w:rFonts w:ascii="Arial" w:hAnsi="Arial" w:cs="Arial"/>
          <w:b/>
          <w:sz w:val="24"/>
        </w:rPr>
        <w:t>Motivation for support of AI-enabled NG-RAN</w:t>
      </w:r>
    </w:p>
    <w:p w14:paraId="5A529122"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96A18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F0877" w14:textId="77777777" w:rsidR="001B30CC" w:rsidRDefault="001B30CC" w:rsidP="001B30CC">
      <w:pPr>
        <w:rPr>
          <w:rFonts w:ascii="Arial" w:hAnsi="Arial" w:cs="Arial"/>
          <w:b/>
          <w:sz w:val="24"/>
        </w:rPr>
      </w:pPr>
      <w:r>
        <w:rPr>
          <w:rFonts w:ascii="Arial" w:hAnsi="Arial" w:cs="Arial"/>
          <w:b/>
          <w:color w:val="0000FF"/>
          <w:sz w:val="24"/>
        </w:rPr>
        <w:t>RWS-210614</w:t>
      </w:r>
      <w:r>
        <w:rPr>
          <w:rFonts w:ascii="Arial" w:hAnsi="Arial" w:cs="Arial"/>
          <w:b/>
          <w:color w:val="0000FF"/>
          <w:sz w:val="24"/>
        </w:rPr>
        <w:tab/>
      </w:r>
      <w:r>
        <w:rPr>
          <w:rFonts w:ascii="Arial" w:hAnsi="Arial" w:cs="Arial"/>
          <w:b/>
          <w:sz w:val="24"/>
        </w:rPr>
        <w:t>Email discussion summary for [RAN-R18-WS-crossFunc-CMCC]</w:t>
      </w:r>
    </w:p>
    <w:p w14:paraId="20B489F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491D55D8" w14:textId="77777777" w:rsidR="001B30CC" w:rsidRDefault="001B30CC" w:rsidP="001B30CC">
      <w:pPr>
        <w:rPr>
          <w:rFonts w:ascii="Arial" w:hAnsi="Arial" w:cs="Arial"/>
          <w:b/>
        </w:rPr>
      </w:pPr>
      <w:r>
        <w:rPr>
          <w:rFonts w:ascii="Arial" w:hAnsi="Arial" w:cs="Arial"/>
          <w:b/>
        </w:rPr>
        <w:t xml:space="preserve">Abstract: </w:t>
      </w:r>
    </w:p>
    <w:p w14:paraId="05731125" w14:textId="77777777" w:rsidR="001B30CC" w:rsidRDefault="001B30CC" w:rsidP="001B30CC">
      <w:r>
        <w:t>RWS-210351, RWS-210353, RWS-210355, RWS-210357, RWS-210358, RWS-210359</w:t>
      </w:r>
    </w:p>
    <w:p w14:paraId="2A656B78"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A8D2" w14:textId="77777777" w:rsidR="001B30CC" w:rsidRDefault="001B30CC" w:rsidP="001B30CC">
      <w:pPr>
        <w:rPr>
          <w:rFonts w:ascii="Arial" w:hAnsi="Arial" w:cs="Arial"/>
          <w:b/>
          <w:sz w:val="24"/>
        </w:rPr>
      </w:pPr>
      <w:r>
        <w:rPr>
          <w:rFonts w:ascii="Arial" w:hAnsi="Arial" w:cs="Arial"/>
          <w:b/>
          <w:color w:val="0000FF"/>
          <w:sz w:val="24"/>
        </w:rPr>
        <w:t>RWS-210352</w:t>
      </w:r>
      <w:r>
        <w:rPr>
          <w:rFonts w:ascii="Arial" w:hAnsi="Arial" w:cs="Arial"/>
          <w:b/>
          <w:color w:val="0000FF"/>
          <w:sz w:val="24"/>
        </w:rPr>
        <w:tab/>
      </w:r>
      <w:r>
        <w:rPr>
          <w:rFonts w:ascii="Arial" w:hAnsi="Arial" w:cs="Arial"/>
          <w:b/>
          <w:sz w:val="24"/>
        </w:rPr>
        <w:t>New study on full duplex for NR</w:t>
      </w:r>
    </w:p>
    <w:p w14:paraId="05D14C0C"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495F0DF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7EA56" w14:textId="77777777" w:rsidR="001B30CC" w:rsidRDefault="001B30CC" w:rsidP="001B30CC">
      <w:pPr>
        <w:rPr>
          <w:rFonts w:ascii="Arial" w:hAnsi="Arial" w:cs="Arial"/>
          <w:b/>
          <w:sz w:val="24"/>
        </w:rPr>
      </w:pPr>
      <w:r>
        <w:rPr>
          <w:rFonts w:ascii="Arial" w:hAnsi="Arial" w:cs="Arial"/>
          <w:b/>
          <w:color w:val="0000FF"/>
          <w:sz w:val="24"/>
        </w:rPr>
        <w:t>RWS-210354</w:t>
      </w:r>
      <w:r>
        <w:rPr>
          <w:rFonts w:ascii="Arial" w:hAnsi="Arial" w:cs="Arial"/>
          <w:b/>
          <w:color w:val="0000FF"/>
          <w:sz w:val="24"/>
        </w:rPr>
        <w:tab/>
      </w:r>
      <w:r>
        <w:rPr>
          <w:rFonts w:ascii="Arial" w:hAnsi="Arial" w:cs="Arial"/>
          <w:b/>
          <w:sz w:val="24"/>
        </w:rPr>
        <w:t>New SID on UE Aggregation</w:t>
      </w:r>
    </w:p>
    <w:p w14:paraId="6AD5E01F"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2A04014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17F37" w14:textId="77777777" w:rsidR="001B30CC" w:rsidRDefault="001B30CC" w:rsidP="001B30CC">
      <w:pPr>
        <w:rPr>
          <w:rFonts w:ascii="Arial" w:hAnsi="Arial" w:cs="Arial"/>
          <w:b/>
          <w:sz w:val="24"/>
        </w:rPr>
      </w:pPr>
      <w:r>
        <w:rPr>
          <w:rFonts w:ascii="Arial" w:hAnsi="Arial" w:cs="Arial"/>
          <w:b/>
          <w:color w:val="0000FF"/>
          <w:sz w:val="24"/>
        </w:rPr>
        <w:t>RWS-210356</w:t>
      </w:r>
      <w:r>
        <w:rPr>
          <w:rFonts w:ascii="Arial" w:hAnsi="Arial" w:cs="Arial"/>
          <w:b/>
          <w:color w:val="0000FF"/>
          <w:sz w:val="24"/>
        </w:rPr>
        <w:tab/>
      </w:r>
      <w:r>
        <w:rPr>
          <w:rFonts w:ascii="Arial" w:hAnsi="Arial" w:cs="Arial"/>
          <w:b/>
          <w:sz w:val="24"/>
        </w:rPr>
        <w:t>New SID on evaluation methodology of AI enabled physical layer enhancement</w:t>
      </w:r>
    </w:p>
    <w:p w14:paraId="126A684E" w14:textId="77777777" w:rsidR="001B30CC" w:rsidRDefault="001B30CC" w:rsidP="001B30CC">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17302D9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9922" w14:textId="77777777" w:rsidR="001B30CC" w:rsidRDefault="001B30CC" w:rsidP="001B30CC">
      <w:pPr>
        <w:rPr>
          <w:rFonts w:ascii="Arial" w:hAnsi="Arial" w:cs="Arial"/>
          <w:b/>
          <w:sz w:val="24"/>
        </w:rPr>
      </w:pPr>
      <w:r>
        <w:rPr>
          <w:rFonts w:ascii="Arial" w:hAnsi="Arial" w:cs="Arial"/>
          <w:b/>
          <w:color w:val="0000FF"/>
          <w:sz w:val="24"/>
        </w:rPr>
        <w:t>RWS-210363</w:t>
      </w:r>
      <w:r>
        <w:rPr>
          <w:rFonts w:ascii="Arial" w:hAnsi="Arial" w:cs="Arial"/>
          <w:b/>
          <w:color w:val="0000FF"/>
          <w:sz w:val="24"/>
        </w:rPr>
        <w:tab/>
      </w:r>
      <w:r>
        <w:rPr>
          <w:rFonts w:ascii="Arial" w:hAnsi="Arial" w:cs="Arial"/>
          <w:b/>
          <w:sz w:val="24"/>
        </w:rPr>
        <w:t>KT's view on Cross functionalities for Release-18</w:t>
      </w:r>
    </w:p>
    <w:p w14:paraId="31C9709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7F01B88" w14:textId="77777777" w:rsidR="001B30CC" w:rsidRDefault="001B30CC" w:rsidP="001B30CC">
      <w:pPr>
        <w:rPr>
          <w:rFonts w:ascii="Arial" w:hAnsi="Arial" w:cs="Arial"/>
          <w:b/>
        </w:rPr>
      </w:pPr>
      <w:r>
        <w:rPr>
          <w:rFonts w:ascii="Arial" w:hAnsi="Arial" w:cs="Arial"/>
          <w:b/>
        </w:rPr>
        <w:t xml:space="preserve">Abstract: </w:t>
      </w:r>
    </w:p>
    <w:p w14:paraId="715CF45D" w14:textId="77777777" w:rsidR="001B30CC" w:rsidRDefault="001B30CC" w:rsidP="001B30CC">
      <w:r>
        <w:t>This contribution proposes potential WI/SI for Release-18 regarding cross functionalities.</w:t>
      </w:r>
    </w:p>
    <w:p w14:paraId="16178A53" w14:textId="77777777" w:rsidR="001B30CC" w:rsidRDefault="001B30CC" w:rsidP="001B30CC">
      <w:pPr>
        <w:rPr>
          <w:rFonts w:ascii="Arial" w:hAnsi="Arial" w:cs="Arial"/>
          <w:b/>
        </w:rPr>
      </w:pPr>
      <w:r>
        <w:rPr>
          <w:rFonts w:ascii="Arial" w:hAnsi="Arial" w:cs="Arial"/>
          <w:b/>
        </w:rPr>
        <w:t xml:space="preserve">Discussion: </w:t>
      </w:r>
    </w:p>
    <w:p w14:paraId="2022536B" w14:textId="77777777" w:rsidR="001B30CC" w:rsidRDefault="001B30CC" w:rsidP="001B30CC">
      <w:r>
        <w:t>presented in Wed GTW</w:t>
      </w:r>
    </w:p>
    <w:p w14:paraId="5FE6EB5D" w14:textId="77777777" w:rsidR="001B30CC" w:rsidRDefault="001B30CC" w:rsidP="001B30CC">
      <w:r>
        <w:t>proposals for REL-18:</w:t>
      </w:r>
    </w:p>
    <w:p w14:paraId="38E0312B" w14:textId="77777777" w:rsidR="001B30CC" w:rsidRDefault="001B30CC" w:rsidP="001B30CC">
      <w:r>
        <w:t>- Network Energy Saving for Carbon Neutral Environment</w:t>
      </w:r>
    </w:p>
    <w:p w14:paraId="0BCB050F" w14:textId="77777777" w:rsidR="001B30CC" w:rsidRDefault="001B30CC" w:rsidP="001B30CC">
      <w:r>
        <w:t>- FDR (Full Duplex Radio)</w:t>
      </w:r>
    </w:p>
    <w:p w14:paraId="068DBA0A" w14:textId="77777777" w:rsidR="001B30CC" w:rsidRDefault="001B30CC" w:rsidP="001B30CC">
      <w:r>
        <w:t>- 3GPP support for ORAN/vRAN</w:t>
      </w:r>
    </w:p>
    <w:p w14:paraId="0626BDD8" w14:textId="77777777" w:rsidR="001B30CC" w:rsidRDefault="001B30CC" w:rsidP="001B30CC">
      <w:r>
        <w:t>- 3GPP support for A.I. based Network</w:t>
      </w:r>
    </w:p>
    <w:p w14:paraId="174DC164" w14:textId="77777777" w:rsidR="001B30CC" w:rsidRDefault="001B30CC" w:rsidP="001B30CC">
      <w:r>
        <w:t>- Necessary enhancements from previous Releases: NR NTN/NR IoT Enhancements</w:t>
      </w:r>
    </w:p>
    <w:p w14:paraId="1D00DC77" w14:textId="77777777" w:rsidR="001B30CC" w:rsidRDefault="001B30CC" w:rsidP="001B30CC">
      <w:r>
        <w:t>Futurewei: network energy saving: agrees that it is necessary to look into this, any ideas for this? impacts on backwards compatibility?</w:t>
      </w:r>
    </w:p>
    <w:p w14:paraId="4516917B" w14:textId="77777777" w:rsidR="001B30CC" w:rsidRDefault="001B30CC" w:rsidP="001B30CC">
      <w:r>
        <w:t>KT: some sleep mode for the base stations, also some power amplifier opitimizations could be considered, also reducing some MIMO antennas when there is no coverage problem could be considered</w:t>
      </w:r>
    </w:p>
    <w:p w14:paraId="0DD7E3C5" w14:textId="77777777" w:rsidR="001B30CC" w:rsidRDefault="001B30CC" w:rsidP="001B30CC">
      <w:r>
        <w:t>NEC: slide 5: ORAN: lower lay split was not considered, should it be reconsidered?</w:t>
      </w:r>
    </w:p>
    <w:p w14:paraId="2E49A601" w14:textId="77777777" w:rsidR="001B30CC" w:rsidRDefault="001B30CC" w:rsidP="001B30CC">
      <w:r>
        <w:t>KT: yes, could be reconsidered; picture on slide 5 is just an example</w:t>
      </w:r>
    </w:p>
    <w:p w14:paraId="5A7238FF" w14:textId="77777777" w:rsidR="001B30CC" w:rsidRDefault="001B30CC" w:rsidP="001B30CC">
      <w:r>
        <w:t>Huawei: network energy saving: reducing broadcast could save power but my have some non-backward compatibility issues, would this be acceptable for operators?</w:t>
      </w:r>
    </w:p>
    <w:p w14:paraId="6B017729" w14:textId="77777777" w:rsidR="001B30CC" w:rsidRDefault="001B30CC" w:rsidP="001B30CC">
      <w:r>
        <w:t>KT: for 5GAdv we would prefer a backward compatible approach, for 6G we could consider some non-backward compatible changes</w:t>
      </w:r>
    </w:p>
    <w:p w14:paraId="324548A5" w14:textId="77777777" w:rsidR="001B30CC" w:rsidRDefault="001B30CC" w:rsidP="001B30CC">
      <w:r>
        <w:t>KT: full duplex could be useful for UL coverage enhancement; future refarming impacts need to be taken into account</w:t>
      </w:r>
    </w:p>
    <w:p w14:paraId="2700B96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BD77" w14:textId="77777777" w:rsidR="001B30CC" w:rsidRDefault="001B30CC" w:rsidP="001B30CC">
      <w:pPr>
        <w:rPr>
          <w:rFonts w:ascii="Arial" w:hAnsi="Arial" w:cs="Arial"/>
          <w:b/>
          <w:sz w:val="24"/>
        </w:rPr>
      </w:pPr>
      <w:r>
        <w:rPr>
          <w:rFonts w:ascii="Arial" w:hAnsi="Arial" w:cs="Arial"/>
          <w:b/>
          <w:color w:val="0000FF"/>
          <w:sz w:val="24"/>
        </w:rPr>
        <w:t>RWS-210627</w:t>
      </w:r>
      <w:r>
        <w:rPr>
          <w:rFonts w:ascii="Arial" w:hAnsi="Arial" w:cs="Arial"/>
          <w:b/>
          <w:color w:val="0000FF"/>
          <w:sz w:val="24"/>
        </w:rPr>
        <w:tab/>
      </w:r>
      <w:r>
        <w:rPr>
          <w:rFonts w:ascii="Arial" w:hAnsi="Arial" w:cs="Arial"/>
          <w:b/>
          <w:sz w:val="24"/>
        </w:rPr>
        <w:t>Email discussion summary for [RAN-R18-WS-crossFunc-KT]</w:t>
      </w:r>
    </w:p>
    <w:p w14:paraId="3975686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KT</w:t>
      </w:r>
    </w:p>
    <w:p w14:paraId="68332004" w14:textId="77777777" w:rsidR="001B30CC" w:rsidRDefault="001B30CC" w:rsidP="001B30CC">
      <w:pPr>
        <w:rPr>
          <w:rFonts w:ascii="Arial" w:hAnsi="Arial" w:cs="Arial"/>
          <w:b/>
        </w:rPr>
      </w:pPr>
      <w:r>
        <w:rPr>
          <w:rFonts w:ascii="Arial" w:hAnsi="Arial" w:cs="Arial"/>
          <w:b/>
        </w:rPr>
        <w:t xml:space="preserve">Abstract: </w:t>
      </w:r>
    </w:p>
    <w:p w14:paraId="0C60292D" w14:textId="77777777" w:rsidR="001B30CC" w:rsidRDefault="001B30CC" w:rsidP="001B30CC">
      <w:r>
        <w:t>RWS-210363</w:t>
      </w:r>
    </w:p>
    <w:p w14:paraId="6018502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D9D6" w14:textId="77777777" w:rsidR="001B30CC" w:rsidRDefault="001B30CC" w:rsidP="001B30CC">
      <w:pPr>
        <w:rPr>
          <w:rFonts w:ascii="Arial" w:hAnsi="Arial" w:cs="Arial"/>
          <w:b/>
          <w:sz w:val="24"/>
        </w:rPr>
      </w:pPr>
      <w:r>
        <w:rPr>
          <w:rFonts w:ascii="Arial" w:hAnsi="Arial" w:cs="Arial"/>
          <w:b/>
          <w:color w:val="0000FF"/>
          <w:sz w:val="24"/>
        </w:rPr>
        <w:t>RWS-210368</w:t>
      </w:r>
      <w:r>
        <w:rPr>
          <w:rFonts w:ascii="Arial" w:hAnsi="Arial" w:cs="Arial"/>
          <w:b/>
          <w:color w:val="0000FF"/>
          <w:sz w:val="24"/>
        </w:rPr>
        <w:tab/>
      </w:r>
      <w:r>
        <w:rPr>
          <w:rFonts w:ascii="Arial" w:hAnsi="Arial" w:cs="Arial"/>
          <w:b/>
          <w:sz w:val="24"/>
        </w:rPr>
        <w:t>Linear Packet Coding in L2 for RAN performance improvement</w:t>
      </w:r>
    </w:p>
    <w:p w14:paraId="50FCAF4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DCE3A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7361F" w14:textId="77777777" w:rsidR="001B30CC" w:rsidRDefault="001B30CC" w:rsidP="001B30CC">
      <w:pPr>
        <w:rPr>
          <w:rFonts w:ascii="Arial" w:hAnsi="Arial" w:cs="Arial"/>
          <w:b/>
          <w:sz w:val="24"/>
        </w:rPr>
      </w:pPr>
      <w:r>
        <w:rPr>
          <w:rFonts w:ascii="Arial" w:hAnsi="Arial" w:cs="Arial"/>
          <w:b/>
          <w:color w:val="0000FF"/>
          <w:sz w:val="24"/>
        </w:rPr>
        <w:lastRenderedPageBreak/>
        <w:t>RWS-210369</w:t>
      </w:r>
      <w:r>
        <w:rPr>
          <w:rFonts w:ascii="Arial" w:hAnsi="Arial" w:cs="Arial"/>
          <w:b/>
          <w:color w:val="0000FF"/>
          <w:sz w:val="24"/>
        </w:rPr>
        <w:tab/>
      </w:r>
      <w:r>
        <w:rPr>
          <w:rFonts w:ascii="Arial" w:hAnsi="Arial" w:cs="Arial"/>
          <w:b/>
          <w:sz w:val="24"/>
        </w:rPr>
        <w:t>Further Enhancements of NR Mobility</w:t>
      </w:r>
    </w:p>
    <w:p w14:paraId="1E8407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27251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4B8F" w14:textId="77777777" w:rsidR="001B30CC" w:rsidRDefault="001B30CC" w:rsidP="001B30CC">
      <w:pPr>
        <w:rPr>
          <w:rFonts w:ascii="Arial" w:hAnsi="Arial" w:cs="Arial"/>
          <w:b/>
          <w:sz w:val="24"/>
        </w:rPr>
      </w:pPr>
      <w:r>
        <w:rPr>
          <w:rFonts w:ascii="Arial" w:hAnsi="Arial" w:cs="Arial"/>
          <w:b/>
          <w:color w:val="0000FF"/>
          <w:sz w:val="24"/>
        </w:rPr>
        <w:t>RWS-210373</w:t>
      </w:r>
      <w:r>
        <w:rPr>
          <w:rFonts w:ascii="Arial" w:hAnsi="Arial" w:cs="Arial"/>
          <w:b/>
          <w:color w:val="0000FF"/>
          <w:sz w:val="24"/>
        </w:rPr>
        <w:tab/>
      </w:r>
      <w:r>
        <w:rPr>
          <w:rFonts w:ascii="Arial" w:hAnsi="Arial" w:cs="Arial"/>
          <w:b/>
          <w:sz w:val="24"/>
        </w:rPr>
        <w:t>AI/ML enabled RAN and NR Air Interface</w:t>
      </w:r>
    </w:p>
    <w:p w14:paraId="2AAA831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74EB6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3ED6" w14:textId="77777777" w:rsidR="001B30CC" w:rsidRDefault="001B30CC" w:rsidP="001B30CC">
      <w:pPr>
        <w:rPr>
          <w:rFonts w:ascii="Arial" w:hAnsi="Arial" w:cs="Arial"/>
          <w:b/>
          <w:sz w:val="24"/>
        </w:rPr>
      </w:pPr>
      <w:r>
        <w:rPr>
          <w:rFonts w:ascii="Arial" w:hAnsi="Arial" w:cs="Arial"/>
          <w:b/>
          <w:color w:val="0000FF"/>
          <w:sz w:val="24"/>
        </w:rPr>
        <w:t>RWS-210624</w:t>
      </w:r>
      <w:r>
        <w:rPr>
          <w:rFonts w:ascii="Arial" w:hAnsi="Arial" w:cs="Arial"/>
          <w:b/>
          <w:color w:val="0000FF"/>
          <w:sz w:val="24"/>
        </w:rPr>
        <w:tab/>
      </w:r>
      <w:r>
        <w:rPr>
          <w:rFonts w:ascii="Arial" w:hAnsi="Arial" w:cs="Arial"/>
          <w:b/>
          <w:sz w:val="24"/>
        </w:rPr>
        <w:t>Email discussion summary for [RAN-R18-WS-crossFunc-Intel]</w:t>
      </w:r>
    </w:p>
    <w:p w14:paraId="53B2539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7B3E6687" w14:textId="77777777" w:rsidR="001B30CC" w:rsidRDefault="001B30CC" w:rsidP="001B30CC">
      <w:pPr>
        <w:rPr>
          <w:rFonts w:ascii="Arial" w:hAnsi="Arial" w:cs="Arial"/>
          <w:b/>
        </w:rPr>
      </w:pPr>
      <w:r>
        <w:rPr>
          <w:rFonts w:ascii="Arial" w:hAnsi="Arial" w:cs="Arial"/>
          <w:b/>
        </w:rPr>
        <w:t xml:space="preserve">Abstract: </w:t>
      </w:r>
    </w:p>
    <w:p w14:paraId="23F04799" w14:textId="77777777" w:rsidR="001B30CC" w:rsidRDefault="001B30CC" w:rsidP="001B30CC">
      <w:r>
        <w:t>RWS-210368, RWS-210369, RWS-210373</w:t>
      </w:r>
    </w:p>
    <w:p w14:paraId="53F78A7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589D" w14:textId="77777777" w:rsidR="001B30CC" w:rsidRDefault="001B30CC" w:rsidP="001B30CC">
      <w:pPr>
        <w:rPr>
          <w:rFonts w:ascii="Arial" w:hAnsi="Arial" w:cs="Arial"/>
          <w:b/>
          <w:sz w:val="24"/>
        </w:rPr>
      </w:pPr>
      <w:r>
        <w:rPr>
          <w:rFonts w:ascii="Arial" w:hAnsi="Arial" w:cs="Arial"/>
          <w:b/>
          <w:color w:val="0000FF"/>
          <w:sz w:val="24"/>
        </w:rPr>
        <w:t>RWS-210386</w:t>
      </w:r>
      <w:r>
        <w:rPr>
          <w:rFonts w:ascii="Arial" w:hAnsi="Arial" w:cs="Arial"/>
          <w:b/>
          <w:color w:val="0000FF"/>
          <w:sz w:val="24"/>
        </w:rPr>
        <w:tab/>
      </w:r>
      <w:r>
        <w:rPr>
          <w:rFonts w:ascii="Arial" w:hAnsi="Arial" w:cs="Arial"/>
          <w:b/>
          <w:sz w:val="24"/>
        </w:rPr>
        <w:t>Motivation of NR QoE enhancement in R18</w:t>
      </w:r>
    </w:p>
    <w:p w14:paraId="3BBC674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5D24237" w14:textId="77777777" w:rsidR="001B30CC" w:rsidRDefault="001B30CC" w:rsidP="001B30CC">
      <w:pPr>
        <w:rPr>
          <w:rFonts w:ascii="Arial" w:hAnsi="Arial" w:cs="Arial"/>
          <w:b/>
        </w:rPr>
      </w:pPr>
      <w:r>
        <w:rPr>
          <w:rFonts w:ascii="Arial" w:hAnsi="Arial" w:cs="Arial"/>
          <w:b/>
        </w:rPr>
        <w:t xml:space="preserve">Discussion: </w:t>
      </w:r>
    </w:p>
    <w:p w14:paraId="2E431FC2" w14:textId="77777777" w:rsidR="001B30CC" w:rsidRDefault="001B30CC" w:rsidP="001B30CC">
      <w:r>
        <w:t>presented in Wed GTW</w:t>
      </w:r>
    </w:p>
    <w:p w14:paraId="60261EE8" w14:textId="77777777" w:rsidR="001B30CC" w:rsidRDefault="001B30CC" w:rsidP="001B30CC">
      <w:r>
        <w:t>proposals:</w:t>
      </w:r>
    </w:p>
    <w:p w14:paraId="317C846C" w14:textId="77777777" w:rsidR="001B30CC" w:rsidRDefault="001B30CC" w:rsidP="001B30CC">
      <w:r>
        <w:t>Proposal 1:  In the R18 QoE enhancement WI scope, the QoE measurement configuration, reporting continuity for 4G/5G inter-system and inter-RAT scenarios should be included.</w:t>
      </w:r>
    </w:p>
    <w:p w14:paraId="10F0EA6B" w14:textId="77777777" w:rsidR="001B30CC" w:rsidRDefault="001B30CC" w:rsidP="001B30CC">
      <w:r>
        <w:t xml:space="preserve">Proposal 2:  In the R18 QoE enhancement WI scope, QoE configuration, measurement collection and reporting in RRC_IDLE state should be included. </w:t>
      </w:r>
    </w:p>
    <w:p w14:paraId="055DD3C8" w14:textId="77777777" w:rsidR="001B30CC" w:rsidRDefault="001B30CC" w:rsidP="001B30CC">
      <w:r>
        <w:t>Proposal 3:  In the R18 QoE enhancement WI scope, QoE in MR_DC could be supported.</w:t>
      </w:r>
    </w:p>
    <w:p w14:paraId="7B924903" w14:textId="77777777" w:rsidR="001B30CC" w:rsidRDefault="001B30CC" w:rsidP="001B30CC">
      <w:r>
        <w:t>Proposal 4:  In the R18 QoE enhancement WI scope, per-slice QoE measurement and reporting mechanism, RAN-visible and radio related metrics, etc, need to be enhanced according to R17 normative work.</w:t>
      </w:r>
    </w:p>
    <w:p w14:paraId="3608027C" w14:textId="77777777" w:rsidR="001B30CC" w:rsidRDefault="001B30CC" w:rsidP="001B30CC">
      <w:r>
        <w:t>Proposal 5:  New RVQoE metrics supporting for new service types may need to be specified.</w:t>
      </w:r>
    </w:p>
    <w:p w14:paraId="6C541567" w14:textId="77777777" w:rsidR="001B30CC" w:rsidRDefault="001B30CC" w:rsidP="001B30CC">
      <w:r>
        <w:t>Proposal 6:  New radio related QoE parameters and information not include in current MDT measurements may need to be further specified.</w:t>
      </w:r>
    </w:p>
    <w:p w14:paraId="70C5FFC2" w14:textId="77777777" w:rsidR="001B30CC" w:rsidRDefault="001B30CC" w:rsidP="001B30CC">
      <w:r>
        <w:t>CMCC: some priorities?</w:t>
      </w:r>
    </w:p>
    <w:p w14:paraId="76F1B2AE" w14:textId="77777777" w:rsidR="001B30CC" w:rsidRDefault="001B30CC" w:rsidP="001B30CC">
      <w:r>
        <w:t>China Unicom: leftover topics of REL-17 have high priority as well but we can discuss scope of the WI further</w:t>
      </w:r>
    </w:p>
    <w:p w14:paraId="3160AB22" w14:textId="77777777" w:rsidR="001B30CC" w:rsidRDefault="001B30CC" w:rsidP="001B30CC">
      <w:r>
        <w:t>MediaTek: relation of this work and SON/MDT?</w:t>
      </w:r>
    </w:p>
    <w:p w14:paraId="6491FCCF" w14:textId="77777777" w:rsidR="001B30CC" w:rsidRDefault="001B30CC" w:rsidP="001B30CC">
      <w:r>
        <w:t>China Unicom: see a number of differences</w:t>
      </w:r>
    </w:p>
    <w:p w14:paraId="4F9C79A6" w14:textId="77777777" w:rsidR="001B30CC" w:rsidRDefault="001B30CC" w:rsidP="001B30CC">
      <w:r>
        <w:t>Oppo: clarification of proposal 2 needed</w:t>
      </w:r>
    </w:p>
    <w:p w14:paraId="40F3B716" w14:textId="77777777" w:rsidR="001B30CC" w:rsidRDefault="001B30CC" w:rsidP="001B30CC">
      <w:r>
        <w:t>China Unicom: idle and inactive mode can be supported in REL-18; deployment scenario for MR-DC can be discussed further</w:t>
      </w:r>
    </w:p>
    <w:p w14:paraId="60C3A26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A3A56" w14:textId="77777777" w:rsidR="001B30CC" w:rsidRDefault="001B30CC" w:rsidP="001B30CC">
      <w:pPr>
        <w:rPr>
          <w:rFonts w:ascii="Arial" w:hAnsi="Arial" w:cs="Arial"/>
          <w:b/>
          <w:sz w:val="24"/>
        </w:rPr>
      </w:pPr>
      <w:r>
        <w:rPr>
          <w:rFonts w:ascii="Arial" w:hAnsi="Arial" w:cs="Arial"/>
          <w:b/>
          <w:color w:val="0000FF"/>
          <w:sz w:val="24"/>
        </w:rPr>
        <w:lastRenderedPageBreak/>
        <w:t>RWS-210388</w:t>
      </w:r>
      <w:r>
        <w:rPr>
          <w:rFonts w:ascii="Arial" w:hAnsi="Arial" w:cs="Arial"/>
          <w:b/>
          <w:color w:val="0000FF"/>
          <w:sz w:val="24"/>
        </w:rPr>
        <w:tab/>
      </w:r>
      <w:r>
        <w:rPr>
          <w:rFonts w:ascii="Arial" w:hAnsi="Arial" w:cs="Arial"/>
          <w:b/>
          <w:sz w:val="24"/>
        </w:rPr>
        <w:t>Motivation of Interference Coordination for Flexible Frame Configuration</w:t>
      </w:r>
    </w:p>
    <w:p w14:paraId="70DCC4D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0775C0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1FA6A" w14:textId="77777777" w:rsidR="001B30CC" w:rsidRDefault="001B30CC" w:rsidP="001B30CC">
      <w:pPr>
        <w:rPr>
          <w:rFonts w:ascii="Arial" w:hAnsi="Arial" w:cs="Arial"/>
          <w:b/>
          <w:sz w:val="24"/>
        </w:rPr>
      </w:pPr>
      <w:r>
        <w:rPr>
          <w:rFonts w:ascii="Arial" w:hAnsi="Arial" w:cs="Arial"/>
          <w:b/>
          <w:color w:val="0000FF"/>
          <w:sz w:val="24"/>
        </w:rPr>
        <w:t>RWS-210390</w:t>
      </w:r>
      <w:r>
        <w:rPr>
          <w:rFonts w:ascii="Arial" w:hAnsi="Arial" w:cs="Arial"/>
          <w:b/>
          <w:color w:val="0000FF"/>
          <w:sz w:val="24"/>
        </w:rPr>
        <w:tab/>
      </w:r>
      <w:r>
        <w:rPr>
          <w:rFonts w:ascii="Arial" w:hAnsi="Arial" w:cs="Arial"/>
          <w:b/>
          <w:sz w:val="24"/>
        </w:rPr>
        <w:t>Motivation of RIS requirement in R18</w:t>
      </w:r>
    </w:p>
    <w:p w14:paraId="72C0A31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33DFA2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3998A" w14:textId="77777777" w:rsidR="001B30CC" w:rsidRDefault="001B30CC" w:rsidP="001B30CC">
      <w:pPr>
        <w:rPr>
          <w:rFonts w:ascii="Arial" w:hAnsi="Arial" w:cs="Arial"/>
          <w:b/>
          <w:sz w:val="24"/>
        </w:rPr>
      </w:pPr>
      <w:r>
        <w:rPr>
          <w:rFonts w:ascii="Arial" w:hAnsi="Arial" w:cs="Arial"/>
          <w:b/>
          <w:color w:val="0000FF"/>
          <w:sz w:val="24"/>
        </w:rPr>
        <w:t>RWS-210613</w:t>
      </w:r>
      <w:r>
        <w:rPr>
          <w:rFonts w:ascii="Arial" w:hAnsi="Arial" w:cs="Arial"/>
          <w:b/>
          <w:color w:val="0000FF"/>
          <w:sz w:val="24"/>
        </w:rPr>
        <w:tab/>
      </w:r>
      <w:r>
        <w:rPr>
          <w:rFonts w:ascii="Arial" w:hAnsi="Arial" w:cs="Arial"/>
          <w:b/>
          <w:sz w:val="24"/>
        </w:rPr>
        <w:t>Email discussion summary for [RAN-R18-WS-crossFunc-China_Unicom]</w:t>
      </w:r>
    </w:p>
    <w:p w14:paraId="14163361"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14:paraId="32BDC776" w14:textId="77777777" w:rsidR="001B30CC" w:rsidRDefault="001B30CC" w:rsidP="001B30CC">
      <w:pPr>
        <w:rPr>
          <w:rFonts w:ascii="Arial" w:hAnsi="Arial" w:cs="Arial"/>
          <w:b/>
        </w:rPr>
      </w:pPr>
      <w:r>
        <w:rPr>
          <w:rFonts w:ascii="Arial" w:hAnsi="Arial" w:cs="Arial"/>
          <w:b/>
        </w:rPr>
        <w:t xml:space="preserve">Abstract: </w:t>
      </w:r>
    </w:p>
    <w:p w14:paraId="3599CEB0" w14:textId="77777777" w:rsidR="001B30CC" w:rsidRDefault="001B30CC" w:rsidP="001B30CC">
      <w:r>
        <w:t>RWS-210386, RWS-210388, RWS-210390</w:t>
      </w:r>
    </w:p>
    <w:p w14:paraId="689B011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B051" w14:textId="77777777" w:rsidR="001B30CC" w:rsidRDefault="001B30CC" w:rsidP="001B30CC">
      <w:pPr>
        <w:rPr>
          <w:rFonts w:ascii="Arial" w:hAnsi="Arial" w:cs="Arial"/>
          <w:b/>
          <w:sz w:val="24"/>
        </w:rPr>
      </w:pPr>
      <w:r>
        <w:rPr>
          <w:rFonts w:ascii="Arial" w:hAnsi="Arial" w:cs="Arial"/>
          <w:b/>
          <w:color w:val="0000FF"/>
          <w:sz w:val="24"/>
        </w:rPr>
        <w:t>RWS-210387</w:t>
      </w:r>
      <w:r>
        <w:rPr>
          <w:rFonts w:ascii="Arial" w:hAnsi="Arial" w:cs="Arial"/>
          <w:b/>
          <w:color w:val="0000FF"/>
          <w:sz w:val="24"/>
        </w:rPr>
        <w:tab/>
      </w:r>
      <w:r>
        <w:rPr>
          <w:rFonts w:ascii="Arial" w:hAnsi="Arial" w:cs="Arial"/>
          <w:b/>
          <w:sz w:val="24"/>
        </w:rPr>
        <w:t>New WID on NR QoE enhancement in R18</w:t>
      </w:r>
    </w:p>
    <w:p w14:paraId="2CC9C88D" w14:textId="77777777" w:rsidR="001B30CC" w:rsidRDefault="001B30CC" w:rsidP="001B30C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541F9ABE"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5CD7" w14:textId="77777777" w:rsidR="001B30CC" w:rsidRDefault="001B30CC" w:rsidP="001B30CC">
      <w:pPr>
        <w:rPr>
          <w:rFonts w:ascii="Arial" w:hAnsi="Arial" w:cs="Arial"/>
          <w:b/>
          <w:sz w:val="24"/>
        </w:rPr>
      </w:pPr>
      <w:r>
        <w:rPr>
          <w:rFonts w:ascii="Arial" w:hAnsi="Arial" w:cs="Arial"/>
          <w:b/>
          <w:color w:val="0000FF"/>
          <w:sz w:val="24"/>
        </w:rPr>
        <w:t>RWS-210389</w:t>
      </w:r>
      <w:r>
        <w:rPr>
          <w:rFonts w:ascii="Arial" w:hAnsi="Arial" w:cs="Arial"/>
          <w:b/>
          <w:color w:val="0000FF"/>
          <w:sz w:val="24"/>
        </w:rPr>
        <w:tab/>
      </w:r>
      <w:r>
        <w:rPr>
          <w:rFonts w:ascii="Arial" w:hAnsi="Arial" w:cs="Arial"/>
          <w:b/>
          <w:sz w:val="24"/>
        </w:rPr>
        <w:t>New SID on Interference Coordination for Flexible Frame Configuration</w:t>
      </w:r>
    </w:p>
    <w:p w14:paraId="66767A92" w14:textId="77777777" w:rsidR="001B30CC" w:rsidRDefault="001B30CC" w:rsidP="001B30C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Unicom</w:t>
      </w:r>
    </w:p>
    <w:p w14:paraId="6A49246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67CCE" w14:textId="77777777" w:rsidR="001B30CC" w:rsidRDefault="001B30CC" w:rsidP="001B30CC">
      <w:pPr>
        <w:rPr>
          <w:rFonts w:ascii="Arial" w:hAnsi="Arial" w:cs="Arial"/>
          <w:b/>
          <w:sz w:val="24"/>
        </w:rPr>
      </w:pPr>
      <w:r>
        <w:rPr>
          <w:rFonts w:ascii="Arial" w:hAnsi="Arial" w:cs="Arial"/>
          <w:b/>
          <w:color w:val="0000FF"/>
          <w:sz w:val="24"/>
        </w:rPr>
        <w:t>RWS-210412</w:t>
      </w:r>
      <w:r>
        <w:rPr>
          <w:rFonts w:ascii="Arial" w:hAnsi="Arial" w:cs="Arial"/>
          <w:b/>
          <w:color w:val="0000FF"/>
          <w:sz w:val="24"/>
        </w:rPr>
        <w:tab/>
      </w:r>
      <w:r>
        <w:rPr>
          <w:rFonts w:ascii="Arial" w:hAnsi="Arial" w:cs="Arial"/>
          <w:b/>
          <w:sz w:val="24"/>
        </w:rPr>
        <w:t>AI/ML for higher layer in Rel-18</w:t>
      </w:r>
    </w:p>
    <w:p w14:paraId="7AEEA833"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B7A3A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E8368" w14:textId="77777777" w:rsidR="001B30CC" w:rsidRDefault="001B30CC" w:rsidP="001B30CC">
      <w:pPr>
        <w:rPr>
          <w:rFonts w:ascii="Arial" w:hAnsi="Arial" w:cs="Arial"/>
          <w:b/>
          <w:sz w:val="24"/>
        </w:rPr>
      </w:pPr>
      <w:r>
        <w:rPr>
          <w:rFonts w:ascii="Arial" w:hAnsi="Arial" w:cs="Arial"/>
          <w:b/>
          <w:color w:val="0000FF"/>
          <w:sz w:val="24"/>
        </w:rPr>
        <w:t>RWS-210413</w:t>
      </w:r>
      <w:r>
        <w:rPr>
          <w:rFonts w:ascii="Arial" w:hAnsi="Arial" w:cs="Arial"/>
          <w:b/>
          <w:color w:val="0000FF"/>
          <w:sz w:val="24"/>
        </w:rPr>
        <w:tab/>
      </w:r>
      <w:r>
        <w:rPr>
          <w:rFonts w:ascii="Arial" w:hAnsi="Arial" w:cs="Arial"/>
          <w:b/>
          <w:sz w:val="24"/>
        </w:rPr>
        <w:t>AI/ML for physical layer in Rel-18</w:t>
      </w:r>
    </w:p>
    <w:p w14:paraId="17D3ED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519E8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A6520" w14:textId="77777777" w:rsidR="001B30CC" w:rsidRDefault="001B30CC" w:rsidP="001B30CC">
      <w:pPr>
        <w:rPr>
          <w:rFonts w:ascii="Arial" w:hAnsi="Arial" w:cs="Arial"/>
          <w:b/>
          <w:sz w:val="24"/>
        </w:rPr>
      </w:pPr>
      <w:r>
        <w:rPr>
          <w:rFonts w:ascii="Arial" w:hAnsi="Arial" w:cs="Arial"/>
          <w:b/>
          <w:color w:val="0000FF"/>
          <w:sz w:val="24"/>
        </w:rPr>
        <w:t>RWS-210414</w:t>
      </w:r>
      <w:r>
        <w:rPr>
          <w:rFonts w:ascii="Arial" w:hAnsi="Arial" w:cs="Arial"/>
          <w:b/>
          <w:color w:val="0000FF"/>
          <w:sz w:val="24"/>
        </w:rPr>
        <w:tab/>
      </w:r>
      <w:r>
        <w:rPr>
          <w:rFonts w:ascii="Arial" w:hAnsi="Arial" w:cs="Arial"/>
          <w:b/>
          <w:sz w:val="24"/>
        </w:rPr>
        <w:t>On further positioning enhancements in Rel-18</w:t>
      </w:r>
    </w:p>
    <w:p w14:paraId="1146413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3F89A1" w14:textId="77777777" w:rsidR="001B30CC" w:rsidRDefault="001B30CC" w:rsidP="001B30CC">
      <w:pPr>
        <w:rPr>
          <w:rFonts w:ascii="Arial" w:hAnsi="Arial" w:cs="Arial"/>
          <w:b/>
        </w:rPr>
      </w:pPr>
      <w:r>
        <w:rPr>
          <w:rFonts w:ascii="Arial" w:hAnsi="Arial" w:cs="Arial"/>
          <w:b/>
        </w:rPr>
        <w:t xml:space="preserve">Discussion: </w:t>
      </w:r>
    </w:p>
    <w:p w14:paraId="538FD25C" w14:textId="77777777" w:rsidR="001B30CC" w:rsidRDefault="001B30CC" w:rsidP="001B30CC">
      <w:r>
        <w:t>presented in Tue GTW</w:t>
      </w:r>
    </w:p>
    <w:p w14:paraId="4F85EA57" w14:textId="77777777" w:rsidR="001B30CC" w:rsidRDefault="001B30CC" w:rsidP="001B30CC">
      <w:r>
        <w:lastRenderedPageBreak/>
        <w:t>proposals:</w:t>
      </w:r>
    </w:p>
    <w:p w14:paraId="5F7BDA0E" w14:textId="77777777" w:rsidR="001B30CC" w:rsidRDefault="001B30CC" w:rsidP="001B30CC">
      <w:r>
        <w:t>Proposal 1: NR positioning based on carrier phase and carrier phase difference measurements for further improvement of positioning accuracy of DL/UL/DL+UL positioning solutions should be supported in Rel-18.</w:t>
      </w:r>
    </w:p>
    <w:p w14:paraId="2D692BBF" w14:textId="77777777" w:rsidR="001B30CC" w:rsidRDefault="001B30CC" w:rsidP="001B30CC">
      <w:r>
        <w:t>Proposal 2: NR positioning based on carrier aggregation for further improvement of positioning accuracy of DL/UL/DL+UL positioning solutions should be studied in Rel-18.</w:t>
      </w:r>
    </w:p>
    <w:p w14:paraId="36BFFE00" w14:textId="77777777" w:rsidR="001B30CC" w:rsidRDefault="001B30CC" w:rsidP="001B30CC">
      <w:r>
        <w:t>Proposal 3: NR positioning for RedCap UEs should be supported in Rel-18.</w:t>
      </w:r>
    </w:p>
    <w:p w14:paraId="7E802801" w14:textId="77777777" w:rsidR="001B30CC" w:rsidRDefault="001B30CC" w:rsidP="001B30CC">
      <w:r>
        <w:t>Proposal 4: Low power high accuracy positioning should be supported in Rel-18.</w:t>
      </w:r>
    </w:p>
    <w:p w14:paraId="158B9EAF" w14:textId="77777777" w:rsidR="001B30CC" w:rsidRDefault="001B30CC" w:rsidP="001B30CC">
      <w:r>
        <w:t>Proposal 5: NR positioning for high-speed trains should be studied in Rel-18.</w:t>
      </w:r>
    </w:p>
    <w:p w14:paraId="28535DD7" w14:textId="77777777" w:rsidR="001B30CC" w:rsidRDefault="001B30CC" w:rsidP="001B30CC">
      <w:r>
        <w:t>Proposal 6: Sidelink positioning should be studied in Rel-18.</w:t>
      </w:r>
    </w:p>
    <w:p w14:paraId="2143D8C6" w14:textId="77777777" w:rsidR="001B30CC" w:rsidRDefault="001B30CC" w:rsidP="001B30CC">
      <w:r>
        <w:t>Proposal 7: AI/ML-based NR positioning should be studied in Rel-18.</w:t>
      </w:r>
    </w:p>
    <w:p w14:paraId="42DFEB56" w14:textId="77777777" w:rsidR="001B30CC" w:rsidRDefault="001B30CC" w:rsidP="001B30CC">
      <w:r>
        <w:t>vivo: what would you propose for redcap positioning; unlicensed band positions: FR1/FR2?</w:t>
      </w:r>
    </w:p>
    <w:p w14:paraId="2354200E" w14:textId="77777777" w:rsidR="001B30CC" w:rsidRDefault="001B30CC" w:rsidP="001B30CC">
      <w:r>
        <w:t>CATT: similar requirements for redcap and non-redcap intended; in some critical scenarios unlicensed positioning can help</w:t>
      </w:r>
    </w:p>
    <w:p w14:paraId="6D5E7C72" w14:textId="77777777" w:rsidR="001B30CC" w:rsidRDefault="001B30CC" w:rsidP="001B30CC">
      <w:r>
        <w:t>China Telecom: high speed train scenario: what's the difficulty of positioning in the train?</w:t>
      </w:r>
    </w:p>
    <w:p w14:paraId="5CD90691" w14:textId="77777777" w:rsidR="001B30CC" w:rsidRDefault="001B30CC" w:rsidP="001B30CC">
      <w:r>
        <w:t>CATT: inside train REL-16/REL-17 positioning could be used but within a tunnel situation is different</w:t>
      </w:r>
    </w:p>
    <w:p w14:paraId="0CDDCAE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E0524" w14:textId="77777777" w:rsidR="001B30CC" w:rsidRDefault="001B30CC" w:rsidP="001B30CC">
      <w:pPr>
        <w:rPr>
          <w:rFonts w:ascii="Arial" w:hAnsi="Arial" w:cs="Arial"/>
          <w:b/>
          <w:sz w:val="24"/>
        </w:rPr>
      </w:pPr>
      <w:r>
        <w:rPr>
          <w:rFonts w:ascii="Arial" w:hAnsi="Arial" w:cs="Arial"/>
          <w:b/>
          <w:color w:val="0000FF"/>
          <w:sz w:val="24"/>
        </w:rPr>
        <w:t>RWS-210415</w:t>
      </w:r>
      <w:r>
        <w:rPr>
          <w:rFonts w:ascii="Arial" w:hAnsi="Arial" w:cs="Arial"/>
          <w:b/>
          <w:color w:val="0000FF"/>
          <w:sz w:val="24"/>
        </w:rPr>
        <w:tab/>
      </w:r>
      <w:r>
        <w:rPr>
          <w:rFonts w:ascii="Arial" w:hAnsi="Arial" w:cs="Arial"/>
          <w:b/>
          <w:sz w:val="24"/>
        </w:rPr>
        <w:t>On energy saving in Rel-18</w:t>
      </w:r>
    </w:p>
    <w:p w14:paraId="1BD80E4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A83E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71CB" w14:textId="77777777" w:rsidR="001B30CC" w:rsidRDefault="001B30CC" w:rsidP="001B30CC">
      <w:pPr>
        <w:rPr>
          <w:rFonts w:ascii="Arial" w:hAnsi="Arial" w:cs="Arial"/>
          <w:b/>
          <w:sz w:val="24"/>
        </w:rPr>
      </w:pPr>
      <w:r>
        <w:rPr>
          <w:rFonts w:ascii="Arial" w:hAnsi="Arial" w:cs="Arial"/>
          <w:b/>
          <w:color w:val="0000FF"/>
          <w:sz w:val="24"/>
        </w:rPr>
        <w:t>RWS-210416</w:t>
      </w:r>
      <w:r>
        <w:rPr>
          <w:rFonts w:ascii="Arial" w:hAnsi="Arial" w:cs="Arial"/>
          <w:b/>
          <w:color w:val="0000FF"/>
          <w:sz w:val="24"/>
        </w:rPr>
        <w:tab/>
      </w:r>
      <w:r>
        <w:rPr>
          <w:rFonts w:ascii="Arial" w:hAnsi="Arial" w:cs="Arial"/>
          <w:b/>
          <w:sz w:val="24"/>
        </w:rPr>
        <w:t>On duplexing enhancements in Rel-18</w:t>
      </w:r>
    </w:p>
    <w:p w14:paraId="07F73EB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E587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385A0" w14:textId="77777777" w:rsidR="001B30CC" w:rsidRDefault="001B30CC" w:rsidP="001B30CC">
      <w:pPr>
        <w:rPr>
          <w:rFonts w:ascii="Arial" w:hAnsi="Arial" w:cs="Arial"/>
          <w:b/>
          <w:sz w:val="24"/>
        </w:rPr>
      </w:pPr>
      <w:r>
        <w:rPr>
          <w:rFonts w:ascii="Arial" w:hAnsi="Arial" w:cs="Arial"/>
          <w:b/>
          <w:color w:val="0000FF"/>
          <w:sz w:val="24"/>
        </w:rPr>
        <w:t>RWS-210610</w:t>
      </w:r>
      <w:r>
        <w:rPr>
          <w:rFonts w:ascii="Arial" w:hAnsi="Arial" w:cs="Arial"/>
          <w:b/>
          <w:color w:val="0000FF"/>
          <w:sz w:val="24"/>
        </w:rPr>
        <w:tab/>
      </w:r>
      <w:r>
        <w:rPr>
          <w:rFonts w:ascii="Arial" w:hAnsi="Arial" w:cs="Arial"/>
          <w:b/>
          <w:sz w:val="24"/>
        </w:rPr>
        <w:t>Email discussion summary for [RAN-R18-WS-crossFunc-CATT]</w:t>
      </w:r>
    </w:p>
    <w:p w14:paraId="662A02CB"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CATT</w:t>
      </w:r>
    </w:p>
    <w:p w14:paraId="74BA245F" w14:textId="77777777" w:rsidR="001B30CC" w:rsidRDefault="001B30CC" w:rsidP="001B30CC">
      <w:pPr>
        <w:rPr>
          <w:rFonts w:ascii="Arial" w:hAnsi="Arial" w:cs="Arial"/>
          <w:b/>
        </w:rPr>
      </w:pPr>
      <w:r>
        <w:rPr>
          <w:rFonts w:ascii="Arial" w:hAnsi="Arial" w:cs="Arial"/>
          <w:b/>
        </w:rPr>
        <w:t xml:space="preserve">Abstract: </w:t>
      </w:r>
    </w:p>
    <w:p w14:paraId="24124FAB" w14:textId="77777777" w:rsidR="001B30CC" w:rsidRDefault="001B30CC" w:rsidP="001B30CC">
      <w:r>
        <w:t>RWS-210412, RWS-210413, RWS-210414, RWS-210415, RWS-210416</w:t>
      </w:r>
    </w:p>
    <w:p w14:paraId="6D87100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F1CF5" w14:textId="77777777" w:rsidR="001B30CC" w:rsidRDefault="001B30CC" w:rsidP="001B30CC">
      <w:pPr>
        <w:rPr>
          <w:rFonts w:ascii="Arial" w:hAnsi="Arial" w:cs="Arial"/>
          <w:b/>
          <w:sz w:val="24"/>
        </w:rPr>
      </w:pPr>
      <w:r>
        <w:rPr>
          <w:rFonts w:ascii="Arial" w:hAnsi="Arial" w:cs="Arial"/>
          <w:b/>
          <w:color w:val="0000FF"/>
          <w:sz w:val="24"/>
        </w:rPr>
        <w:t>RWS-210421</w:t>
      </w:r>
      <w:r>
        <w:rPr>
          <w:rFonts w:ascii="Arial" w:hAnsi="Arial" w:cs="Arial"/>
          <w:b/>
          <w:color w:val="0000FF"/>
          <w:sz w:val="24"/>
        </w:rPr>
        <w:tab/>
      </w:r>
      <w:r>
        <w:rPr>
          <w:rFonts w:ascii="Arial" w:hAnsi="Arial" w:cs="Arial"/>
          <w:b/>
          <w:sz w:val="24"/>
        </w:rPr>
        <w:t>Satellite/NTN network solutions in Rel-18 - operators' perspectives</w:t>
      </w:r>
    </w:p>
    <w:p w14:paraId="3486CE3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w:t>
      </w:r>
    </w:p>
    <w:p w14:paraId="32A25E37" w14:textId="77777777" w:rsidR="001B30CC" w:rsidRDefault="001B30CC" w:rsidP="001B30CC">
      <w:pPr>
        <w:rPr>
          <w:rFonts w:ascii="Arial" w:hAnsi="Arial" w:cs="Arial"/>
          <w:b/>
        </w:rPr>
      </w:pPr>
      <w:r>
        <w:rPr>
          <w:rFonts w:ascii="Arial" w:hAnsi="Arial" w:cs="Arial"/>
          <w:b/>
        </w:rPr>
        <w:t xml:space="preserve">Discussion: </w:t>
      </w:r>
    </w:p>
    <w:p w14:paraId="1A0520FA" w14:textId="77777777" w:rsidR="001B30CC" w:rsidRDefault="001B30CC" w:rsidP="001B30CC">
      <w:r>
        <w:t>presented in Tue GTW</w:t>
      </w:r>
    </w:p>
    <w:p w14:paraId="51CEC4C0" w14:textId="77777777" w:rsidR="001B30CC" w:rsidRDefault="001B30CC" w:rsidP="001B30CC">
      <w:r>
        <w:t>proposed Rel-18 NTN Enhancement key objectives:</w:t>
      </w:r>
    </w:p>
    <w:p w14:paraId="045EE0DB" w14:textId="77777777" w:rsidR="001B30CC" w:rsidRDefault="001B30CC" w:rsidP="001B30CC">
      <w:r>
        <w:t>- Increase scalability to support different satellite deployment scenarios, satellite payload and UE architectures cost-effectively</w:t>
      </w:r>
    </w:p>
    <w:p w14:paraId="46E4E2A3" w14:textId="77777777" w:rsidR="001B30CC" w:rsidRDefault="001B30CC" w:rsidP="001B30CC">
      <w:r>
        <w:lastRenderedPageBreak/>
        <w:t xml:space="preserve">- Improve waveform energy efficiency to match and exceed existing SatCom waveforms </w:t>
      </w:r>
    </w:p>
    <w:p w14:paraId="55D76014" w14:textId="77777777" w:rsidR="001B30CC" w:rsidRDefault="001B30CC" w:rsidP="001B30CC">
      <w:r>
        <w:t>Futurewei: slide 4 2nd bullet: service continuity means handover: to avoid handover failure?</w:t>
      </w:r>
    </w:p>
    <w:p w14:paraId="428DC970" w14:textId="77777777" w:rsidR="001B30CC" w:rsidRDefault="001B30CC" w:rsidP="001B30CC">
      <w:r>
        <w:t>Hughes: to have smooth handovers NTN-TN, NTN-NTN and ensure coverage</w:t>
      </w:r>
    </w:p>
    <w:p w14:paraId="5475B649" w14:textId="77777777" w:rsidR="001B30CC" w:rsidRDefault="001B30CC" w:rsidP="001B30CC">
      <w:r>
        <w:t>ZTE: page 4: redcap case?; low PAPR waveform: was discussed in REL-17 (may lead to compatibility problems if introduced in REL-18)</w:t>
      </w:r>
    </w:p>
    <w:p w14:paraId="42DEFE3D" w14:textId="77777777" w:rsidR="001B30CC" w:rsidRDefault="001B30CC" w:rsidP="001B30CC">
      <w:r>
        <w:t>Inmarsat: new waveform will improve performance but is fine to discuss the impacts</w:t>
      </w:r>
    </w:p>
    <w:p w14:paraId="7FCC3D5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9B12E" w14:textId="77777777" w:rsidR="001B30CC" w:rsidRDefault="001B30CC" w:rsidP="001B30CC">
      <w:pPr>
        <w:rPr>
          <w:rFonts w:ascii="Arial" w:hAnsi="Arial" w:cs="Arial"/>
          <w:b/>
          <w:sz w:val="24"/>
        </w:rPr>
      </w:pPr>
      <w:r>
        <w:rPr>
          <w:rFonts w:ascii="Arial" w:hAnsi="Arial" w:cs="Arial"/>
          <w:b/>
          <w:color w:val="0000FF"/>
          <w:sz w:val="24"/>
        </w:rPr>
        <w:t>RWS-210423</w:t>
      </w:r>
      <w:r>
        <w:rPr>
          <w:rFonts w:ascii="Arial" w:hAnsi="Arial" w:cs="Arial"/>
          <w:b/>
          <w:color w:val="0000FF"/>
          <w:sz w:val="24"/>
        </w:rPr>
        <w:tab/>
      </w:r>
      <w:r>
        <w:rPr>
          <w:rFonts w:ascii="Arial" w:hAnsi="Arial" w:cs="Arial"/>
          <w:b/>
          <w:sz w:val="24"/>
        </w:rPr>
        <w:t>NTN evolution in 3GPP Ecosystem</w:t>
      </w:r>
    </w:p>
    <w:p w14:paraId="60EF20AE"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w:t>
      </w:r>
    </w:p>
    <w:p w14:paraId="50C58D6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5CBF" w14:textId="77777777" w:rsidR="001B30CC" w:rsidRDefault="001B30CC" w:rsidP="001B30CC">
      <w:pPr>
        <w:rPr>
          <w:rFonts w:ascii="Arial" w:hAnsi="Arial" w:cs="Arial"/>
          <w:b/>
          <w:sz w:val="24"/>
        </w:rPr>
      </w:pPr>
      <w:r>
        <w:rPr>
          <w:rFonts w:ascii="Arial" w:hAnsi="Arial" w:cs="Arial"/>
          <w:b/>
          <w:color w:val="0000FF"/>
          <w:sz w:val="24"/>
        </w:rPr>
        <w:t>RWS-210623</w:t>
      </w:r>
      <w:r>
        <w:rPr>
          <w:rFonts w:ascii="Arial" w:hAnsi="Arial" w:cs="Arial"/>
          <w:b/>
          <w:color w:val="0000FF"/>
          <w:sz w:val="24"/>
        </w:rPr>
        <w:tab/>
      </w:r>
      <w:r>
        <w:rPr>
          <w:rFonts w:ascii="Arial" w:hAnsi="Arial" w:cs="Arial"/>
          <w:b/>
          <w:sz w:val="24"/>
        </w:rPr>
        <w:t>Email discussion summary for [RAN-R18-WS-crossFunc-Hughes]</w:t>
      </w:r>
    </w:p>
    <w:p w14:paraId="3F25F689"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Hughes</w:t>
      </w:r>
    </w:p>
    <w:p w14:paraId="2E6FB5DF" w14:textId="77777777" w:rsidR="001B30CC" w:rsidRDefault="001B30CC" w:rsidP="001B30CC">
      <w:pPr>
        <w:rPr>
          <w:rFonts w:ascii="Arial" w:hAnsi="Arial" w:cs="Arial"/>
          <w:b/>
        </w:rPr>
      </w:pPr>
      <w:r>
        <w:rPr>
          <w:rFonts w:ascii="Arial" w:hAnsi="Arial" w:cs="Arial"/>
          <w:b/>
        </w:rPr>
        <w:t xml:space="preserve">Abstract: </w:t>
      </w:r>
    </w:p>
    <w:p w14:paraId="0EA0E629" w14:textId="77777777" w:rsidR="001B30CC" w:rsidRDefault="001B30CC" w:rsidP="001B30CC">
      <w:r>
        <w:t>RWS-210421, RWS-210423</w:t>
      </w:r>
    </w:p>
    <w:p w14:paraId="4DAA6492" w14:textId="77777777" w:rsidR="001B30CC" w:rsidRDefault="001B30CC" w:rsidP="001B30CC">
      <w:pPr>
        <w:rPr>
          <w:rFonts w:ascii="Arial" w:hAnsi="Arial" w:cs="Arial"/>
          <w:b/>
        </w:rPr>
      </w:pPr>
      <w:r>
        <w:rPr>
          <w:rFonts w:ascii="Arial" w:hAnsi="Arial" w:cs="Arial"/>
          <w:b/>
        </w:rPr>
        <w:t xml:space="preserve">Discussion: </w:t>
      </w:r>
    </w:p>
    <w:p w14:paraId="1CE11F4A" w14:textId="77777777" w:rsidR="001B30CC" w:rsidRDefault="001B30CC" w:rsidP="001B30CC">
      <w:r>
        <w:t>multiple versions exist of this Tdoc</w:t>
      </w:r>
    </w:p>
    <w:p w14:paraId="037A231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0EE96" w14:textId="77777777" w:rsidR="001B30CC" w:rsidRDefault="001B30CC" w:rsidP="001B30CC">
      <w:pPr>
        <w:rPr>
          <w:rFonts w:ascii="Arial" w:hAnsi="Arial" w:cs="Arial"/>
          <w:b/>
          <w:sz w:val="24"/>
        </w:rPr>
      </w:pPr>
      <w:r>
        <w:rPr>
          <w:rFonts w:ascii="Arial" w:hAnsi="Arial" w:cs="Arial"/>
          <w:b/>
          <w:color w:val="0000FF"/>
          <w:sz w:val="24"/>
        </w:rPr>
        <w:t>RWS-210429</w:t>
      </w:r>
      <w:r>
        <w:rPr>
          <w:rFonts w:ascii="Arial" w:hAnsi="Arial" w:cs="Arial"/>
          <w:b/>
          <w:color w:val="0000FF"/>
          <w:sz w:val="24"/>
        </w:rPr>
        <w:tab/>
      </w:r>
      <w:r>
        <w:rPr>
          <w:rFonts w:ascii="Arial" w:hAnsi="Arial" w:cs="Arial"/>
          <w:b/>
          <w:sz w:val="24"/>
        </w:rPr>
        <w:t>Positioning Enhancements for Rel-18</w:t>
      </w:r>
    </w:p>
    <w:p w14:paraId="5BEDEA6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5146394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13B1" w14:textId="77777777" w:rsidR="001B30CC" w:rsidRDefault="001B30CC" w:rsidP="001B30CC">
      <w:pPr>
        <w:rPr>
          <w:rFonts w:ascii="Arial" w:hAnsi="Arial" w:cs="Arial"/>
          <w:b/>
          <w:sz w:val="24"/>
        </w:rPr>
      </w:pPr>
      <w:r>
        <w:rPr>
          <w:rFonts w:ascii="Arial" w:hAnsi="Arial" w:cs="Arial"/>
          <w:b/>
          <w:color w:val="0000FF"/>
          <w:sz w:val="24"/>
        </w:rPr>
        <w:t>RWS-210430</w:t>
      </w:r>
      <w:r>
        <w:rPr>
          <w:rFonts w:ascii="Arial" w:hAnsi="Arial" w:cs="Arial"/>
          <w:b/>
          <w:color w:val="0000FF"/>
          <w:sz w:val="24"/>
        </w:rPr>
        <w:tab/>
      </w:r>
      <w:r>
        <w:rPr>
          <w:rFonts w:ascii="Arial" w:hAnsi="Arial" w:cs="Arial"/>
          <w:b/>
          <w:sz w:val="24"/>
        </w:rPr>
        <w:t>On Studying AI/ML for the NR Physical Layer for Rel-18</w:t>
      </w:r>
    </w:p>
    <w:p w14:paraId="19D017F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5F33133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56506" w14:textId="77777777" w:rsidR="001B30CC" w:rsidRDefault="001B30CC" w:rsidP="001B30CC">
      <w:pPr>
        <w:rPr>
          <w:rFonts w:ascii="Arial" w:hAnsi="Arial" w:cs="Arial"/>
          <w:b/>
          <w:sz w:val="24"/>
        </w:rPr>
      </w:pPr>
      <w:r>
        <w:rPr>
          <w:rFonts w:ascii="Arial" w:hAnsi="Arial" w:cs="Arial"/>
          <w:b/>
          <w:color w:val="0000FF"/>
          <w:sz w:val="24"/>
        </w:rPr>
        <w:t>RWS-210625</w:t>
      </w:r>
      <w:r>
        <w:rPr>
          <w:rFonts w:ascii="Arial" w:hAnsi="Arial" w:cs="Arial"/>
          <w:b/>
          <w:color w:val="0000FF"/>
          <w:sz w:val="24"/>
        </w:rPr>
        <w:tab/>
      </w:r>
      <w:r>
        <w:rPr>
          <w:rFonts w:ascii="Arial" w:hAnsi="Arial" w:cs="Arial"/>
          <w:b/>
          <w:sz w:val="24"/>
        </w:rPr>
        <w:t>Email discussion summary for [RAN-R18-WS-crossFunc-Interdigital]</w:t>
      </w:r>
    </w:p>
    <w:p w14:paraId="43B15F8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Interdigital</w:t>
      </w:r>
    </w:p>
    <w:p w14:paraId="06ABDCA0" w14:textId="77777777" w:rsidR="001B30CC" w:rsidRDefault="001B30CC" w:rsidP="001B30CC">
      <w:pPr>
        <w:rPr>
          <w:rFonts w:ascii="Arial" w:hAnsi="Arial" w:cs="Arial"/>
          <w:b/>
        </w:rPr>
      </w:pPr>
      <w:r>
        <w:rPr>
          <w:rFonts w:ascii="Arial" w:hAnsi="Arial" w:cs="Arial"/>
          <w:b/>
        </w:rPr>
        <w:t xml:space="preserve">Abstract: </w:t>
      </w:r>
    </w:p>
    <w:p w14:paraId="0A3B9A47" w14:textId="77777777" w:rsidR="001B30CC" w:rsidRDefault="001B30CC" w:rsidP="001B30CC">
      <w:r>
        <w:t>RWS-210429, RWS-210430</w:t>
      </w:r>
    </w:p>
    <w:p w14:paraId="2B9A597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691CD" w14:textId="77777777" w:rsidR="001B30CC" w:rsidRDefault="001B30CC" w:rsidP="001B30CC">
      <w:pPr>
        <w:rPr>
          <w:rFonts w:ascii="Arial" w:hAnsi="Arial" w:cs="Arial"/>
          <w:b/>
          <w:sz w:val="24"/>
        </w:rPr>
      </w:pPr>
      <w:r>
        <w:rPr>
          <w:rFonts w:ascii="Arial" w:hAnsi="Arial" w:cs="Arial"/>
          <w:b/>
          <w:color w:val="0000FF"/>
          <w:sz w:val="24"/>
        </w:rPr>
        <w:t>RWS-210436</w:t>
      </w:r>
      <w:r>
        <w:rPr>
          <w:rFonts w:ascii="Arial" w:hAnsi="Arial" w:cs="Arial"/>
          <w:b/>
          <w:color w:val="0000FF"/>
          <w:sz w:val="24"/>
        </w:rPr>
        <w:tab/>
      </w:r>
      <w:r>
        <w:rPr>
          <w:rFonts w:ascii="Arial" w:hAnsi="Arial" w:cs="Arial"/>
          <w:b/>
          <w:sz w:val="24"/>
        </w:rPr>
        <w:t>NR uplink boosting</w:t>
      </w:r>
    </w:p>
    <w:p w14:paraId="08F45D70"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B13DB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9ABC" w14:textId="77777777" w:rsidR="001B30CC" w:rsidRDefault="001B30CC" w:rsidP="001B30CC">
      <w:pPr>
        <w:rPr>
          <w:rFonts w:ascii="Arial" w:hAnsi="Arial" w:cs="Arial"/>
          <w:b/>
          <w:sz w:val="24"/>
        </w:rPr>
      </w:pPr>
      <w:r>
        <w:rPr>
          <w:rFonts w:ascii="Arial" w:hAnsi="Arial" w:cs="Arial"/>
          <w:b/>
          <w:color w:val="0000FF"/>
          <w:sz w:val="24"/>
        </w:rPr>
        <w:lastRenderedPageBreak/>
        <w:t>RWS-210447</w:t>
      </w:r>
      <w:r>
        <w:rPr>
          <w:rFonts w:ascii="Arial" w:hAnsi="Arial" w:cs="Arial"/>
          <w:b/>
          <w:color w:val="0000FF"/>
          <w:sz w:val="24"/>
        </w:rPr>
        <w:tab/>
      </w:r>
      <w:r>
        <w:rPr>
          <w:rFonts w:ascii="Arial" w:hAnsi="Arial" w:cs="Arial"/>
          <w:b/>
          <w:sz w:val="24"/>
        </w:rPr>
        <w:t>Network energy saving and green operation for NR</w:t>
      </w:r>
    </w:p>
    <w:p w14:paraId="712EE9A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C76159" w14:textId="77777777" w:rsidR="001B30CC" w:rsidRDefault="001B30CC" w:rsidP="001B30CC">
      <w:pPr>
        <w:rPr>
          <w:rFonts w:ascii="Arial" w:hAnsi="Arial" w:cs="Arial"/>
          <w:b/>
        </w:rPr>
      </w:pPr>
      <w:r>
        <w:rPr>
          <w:rFonts w:ascii="Arial" w:hAnsi="Arial" w:cs="Arial"/>
          <w:b/>
        </w:rPr>
        <w:t xml:space="preserve">Discussion: </w:t>
      </w:r>
    </w:p>
    <w:p w14:paraId="0EEE6289" w14:textId="77777777" w:rsidR="001B30CC" w:rsidRDefault="001B30CC" w:rsidP="001B30CC">
      <w:r>
        <w:t>presented in Wed GTW</w:t>
      </w:r>
    </w:p>
    <w:p w14:paraId="6A46D505" w14:textId="77777777" w:rsidR="001B30CC" w:rsidRDefault="001B30CC" w:rsidP="001B30CC">
      <w:r>
        <w:t>proposals:</w:t>
      </w:r>
    </w:p>
    <w:p w14:paraId="3A6703F2" w14:textId="77777777" w:rsidR="001B30CC" w:rsidRDefault="001B30CC" w:rsidP="001B30CC">
      <w:r>
        <w:t>Proposal 1: In idle case, study the possible methods to reduce the power consumption of SSB/SIB1/paging in the multi-carrier scenario without incurring too large carrier access delay.</w:t>
      </w:r>
    </w:p>
    <w:p w14:paraId="1D0F40AB" w14:textId="77777777" w:rsidR="001B30CC" w:rsidRDefault="001B30CC" w:rsidP="001B30CC">
      <w:r>
        <w:t>Proposal 2: In light-load case, study the possible methods to enable dynamically adjusting the number of active TRX chains to maximize the power savings while minimizing the impact on UE experience.</w:t>
      </w:r>
    </w:p>
    <w:p w14:paraId="6D30AD38" w14:textId="77777777" w:rsidR="001B30CC" w:rsidRDefault="001B30CC" w:rsidP="001B30CC">
      <w:r>
        <w:t>Proposal 3: In light-load case, study whether CSI measurement enhancements are needed to enable both dynamic adjustment of some of transmission parameters and accurate link adaption.</w:t>
      </w:r>
    </w:p>
    <w:p w14:paraId="7F723A05" w14:textId="77777777" w:rsidR="001B30CC" w:rsidRDefault="001B30CC" w:rsidP="001B30CC">
      <w:r>
        <w:t>Nokia: network energy should not be limited to dynamic on/off switching but we should also look at energy consumption features that are active</w:t>
      </w:r>
    </w:p>
    <w:p w14:paraId="5C28DB9C" w14:textId="77777777" w:rsidR="001B30CC" w:rsidRDefault="001B30CC" w:rsidP="001B30CC">
      <w:r>
        <w:t>Futurewei: what is considered for simplified reference signals?</w:t>
      </w:r>
    </w:p>
    <w:p w14:paraId="267DCB03" w14:textId="77777777" w:rsidR="001B30CC" w:rsidRDefault="001B30CC" w:rsidP="001B30CC">
      <w:r>
        <w:t>Mediatek: evaluation methodology needed, gNodeB wake up concept looks interesting</w:t>
      </w:r>
    </w:p>
    <w:p w14:paraId="42E1F5AD" w14:textId="77777777" w:rsidR="001B30CC" w:rsidRDefault="001B30CC" w:rsidP="001B30CC">
      <w:r>
        <w:t>China Telecom: supports to have an energy saving SI in REL-18, important is the balance between network energy consumption and UE experience</w:t>
      </w:r>
    </w:p>
    <w:p w14:paraId="719AC18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FC736" w14:textId="77777777" w:rsidR="001B30CC" w:rsidRDefault="001B30CC" w:rsidP="001B30CC">
      <w:pPr>
        <w:rPr>
          <w:rFonts w:ascii="Arial" w:hAnsi="Arial" w:cs="Arial"/>
          <w:b/>
          <w:sz w:val="24"/>
        </w:rPr>
      </w:pPr>
      <w:r>
        <w:rPr>
          <w:rFonts w:ascii="Arial" w:hAnsi="Arial" w:cs="Arial"/>
          <w:b/>
          <w:color w:val="0000FF"/>
          <w:sz w:val="24"/>
        </w:rPr>
        <w:t>RWS-210448</w:t>
      </w:r>
      <w:r>
        <w:rPr>
          <w:rFonts w:ascii="Arial" w:hAnsi="Arial" w:cs="Arial"/>
          <w:b/>
          <w:color w:val="0000FF"/>
          <w:sz w:val="24"/>
        </w:rPr>
        <w:tab/>
      </w:r>
      <w:r>
        <w:rPr>
          <w:rFonts w:ascii="Arial" w:hAnsi="Arial" w:cs="Arial"/>
          <w:b/>
          <w:sz w:val="24"/>
        </w:rPr>
        <w:t>Views on studies on AI/ML for PHY</w:t>
      </w:r>
    </w:p>
    <w:p w14:paraId="678A5B06"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D2F169"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42920" w14:textId="77777777" w:rsidR="001B30CC" w:rsidRDefault="001B30CC" w:rsidP="001B30CC">
      <w:pPr>
        <w:rPr>
          <w:rFonts w:ascii="Arial" w:hAnsi="Arial" w:cs="Arial"/>
          <w:b/>
          <w:sz w:val="24"/>
        </w:rPr>
      </w:pPr>
      <w:r>
        <w:rPr>
          <w:rFonts w:ascii="Arial" w:hAnsi="Arial" w:cs="Arial"/>
          <w:b/>
          <w:color w:val="0000FF"/>
          <w:sz w:val="24"/>
        </w:rPr>
        <w:t>RWS-210451</w:t>
      </w:r>
      <w:r>
        <w:rPr>
          <w:rFonts w:ascii="Arial" w:hAnsi="Arial" w:cs="Arial"/>
          <w:b/>
          <w:color w:val="0000FF"/>
          <w:sz w:val="24"/>
        </w:rPr>
        <w:tab/>
      </w:r>
      <w:r>
        <w:rPr>
          <w:rFonts w:ascii="Arial" w:hAnsi="Arial" w:cs="Arial"/>
          <w:b/>
          <w:sz w:val="24"/>
        </w:rPr>
        <w:t>UE Aggregation</w:t>
      </w:r>
    </w:p>
    <w:p w14:paraId="6D2AA49D"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F9FBC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C7B39" w14:textId="77777777" w:rsidR="001B30CC" w:rsidRDefault="001B30CC" w:rsidP="001B30CC">
      <w:pPr>
        <w:rPr>
          <w:rFonts w:ascii="Arial" w:hAnsi="Arial" w:cs="Arial"/>
          <w:b/>
          <w:sz w:val="24"/>
        </w:rPr>
      </w:pPr>
      <w:r>
        <w:rPr>
          <w:rFonts w:ascii="Arial" w:hAnsi="Arial" w:cs="Arial"/>
          <w:b/>
          <w:color w:val="0000FF"/>
          <w:sz w:val="24"/>
        </w:rPr>
        <w:t>RWS-210452</w:t>
      </w:r>
      <w:r>
        <w:rPr>
          <w:rFonts w:ascii="Arial" w:hAnsi="Arial" w:cs="Arial"/>
          <w:b/>
          <w:color w:val="0000FF"/>
          <w:sz w:val="24"/>
        </w:rPr>
        <w:tab/>
      </w:r>
      <w:r>
        <w:rPr>
          <w:rFonts w:ascii="Arial" w:hAnsi="Arial" w:cs="Arial"/>
          <w:b/>
          <w:sz w:val="24"/>
        </w:rPr>
        <w:t>Robust Compatibility Mode Communication in 5G-Advanced</w:t>
      </w:r>
    </w:p>
    <w:p w14:paraId="67501E8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140A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CF77" w14:textId="77777777" w:rsidR="001B30CC" w:rsidRDefault="001B30CC" w:rsidP="001B30CC">
      <w:pPr>
        <w:rPr>
          <w:rFonts w:ascii="Arial" w:hAnsi="Arial" w:cs="Arial"/>
          <w:b/>
          <w:sz w:val="24"/>
        </w:rPr>
      </w:pPr>
      <w:r>
        <w:rPr>
          <w:rFonts w:ascii="Arial" w:hAnsi="Arial" w:cs="Arial"/>
          <w:b/>
          <w:color w:val="0000FF"/>
          <w:sz w:val="24"/>
        </w:rPr>
        <w:t>RWS-210455</w:t>
      </w:r>
      <w:r>
        <w:rPr>
          <w:rFonts w:ascii="Arial" w:hAnsi="Arial" w:cs="Arial"/>
          <w:b/>
          <w:color w:val="0000FF"/>
          <w:sz w:val="24"/>
        </w:rPr>
        <w:tab/>
      </w:r>
      <w:r>
        <w:rPr>
          <w:rFonts w:ascii="Arial" w:hAnsi="Arial" w:cs="Arial"/>
          <w:b/>
          <w:sz w:val="24"/>
        </w:rPr>
        <w:t>UE RF characteristics evolution</w:t>
      </w:r>
    </w:p>
    <w:p w14:paraId="57C5DEE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05E3A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AF799" w14:textId="77777777" w:rsidR="001B30CC" w:rsidRDefault="001B30CC" w:rsidP="001B30CC">
      <w:pPr>
        <w:rPr>
          <w:rFonts w:ascii="Arial" w:hAnsi="Arial" w:cs="Arial"/>
          <w:b/>
          <w:sz w:val="24"/>
        </w:rPr>
      </w:pPr>
      <w:r>
        <w:rPr>
          <w:rFonts w:ascii="Arial" w:hAnsi="Arial" w:cs="Arial"/>
          <w:b/>
          <w:color w:val="0000FF"/>
          <w:sz w:val="24"/>
        </w:rPr>
        <w:t>RWS-210622</w:t>
      </w:r>
      <w:r>
        <w:rPr>
          <w:rFonts w:ascii="Arial" w:hAnsi="Arial" w:cs="Arial"/>
          <w:b/>
          <w:color w:val="0000FF"/>
          <w:sz w:val="24"/>
        </w:rPr>
        <w:tab/>
      </w:r>
      <w:r>
        <w:rPr>
          <w:rFonts w:ascii="Arial" w:hAnsi="Arial" w:cs="Arial"/>
          <w:b/>
          <w:sz w:val="24"/>
        </w:rPr>
        <w:t>Email discussion summary for [RAN-R18-WS-crossFunc-Huawei]</w:t>
      </w:r>
    </w:p>
    <w:p w14:paraId="47F98D6F"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4BB3C7E5" w14:textId="77777777" w:rsidR="001B30CC" w:rsidRDefault="001B30CC" w:rsidP="001B30CC">
      <w:pPr>
        <w:rPr>
          <w:rFonts w:ascii="Arial" w:hAnsi="Arial" w:cs="Arial"/>
          <w:b/>
        </w:rPr>
      </w:pPr>
      <w:r>
        <w:rPr>
          <w:rFonts w:ascii="Arial" w:hAnsi="Arial" w:cs="Arial"/>
          <w:b/>
        </w:rPr>
        <w:t xml:space="preserve">Abstract: </w:t>
      </w:r>
    </w:p>
    <w:p w14:paraId="4B087D99" w14:textId="77777777" w:rsidR="001B30CC" w:rsidRDefault="001B30CC" w:rsidP="001B30CC">
      <w:r>
        <w:lastRenderedPageBreak/>
        <w:t>RWS-210436, RWS-210447, RWS-210448, RWS-210451, RWS-210452, RWS-210455</w:t>
      </w:r>
    </w:p>
    <w:p w14:paraId="1FC7358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E81D" w14:textId="77777777" w:rsidR="001B30CC" w:rsidRDefault="001B30CC" w:rsidP="001B30CC">
      <w:pPr>
        <w:rPr>
          <w:rFonts w:ascii="Arial" w:hAnsi="Arial" w:cs="Arial"/>
          <w:b/>
          <w:sz w:val="24"/>
        </w:rPr>
      </w:pPr>
      <w:r>
        <w:rPr>
          <w:rFonts w:ascii="Arial" w:hAnsi="Arial" w:cs="Arial"/>
          <w:b/>
          <w:color w:val="0000FF"/>
          <w:sz w:val="24"/>
        </w:rPr>
        <w:t>RWS-210459</w:t>
      </w:r>
      <w:r>
        <w:rPr>
          <w:rFonts w:ascii="Arial" w:hAnsi="Arial" w:cs="Arial"/>
          <w:b/>
          <w:color w:val="0000FF"/>
          <w:sz w:val="24"/>
        </w:rPr>
        <w:tab/>
      </w:r>
      <w:r>
        <w:rPr>
          <w:rFonts w:ascii="Arial" w:hAnsi="Arial" w:cs="Arial"/>
          <w:b/>
          <w:sz w:val="24"/>
        </w:rPr>
        <w:t>Uplink Radio Capacity, Coverage &amp; Speed Improvement</w:t>
      </w:r>
    </w:p>
    <w:p w14:paraId="5F416E3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C2EDB7F" w14:textId="77777777" w:rsidR="001B30CC" w:rsidRDefault="001B30CC" w:rsidP="001B30CC">
      <w:pPr>
        <w:rPr>
          <w:rFonts w:ascii="Arial" w:hAnsi="Arial" w:cs="Arial"/>
          <w:b/>
        </w:rPr>
      </w:pPr>
      <w:r>
        <w:rPr>
          <w:rFonts w:ascii="Arial" w:hAnsi="Arial" w:cs="Arial"/>
          <w:b/>
        </w:rPr>
        <w:t xml:space="preserve">Discussion: </w:t>
      </w:r>
    </w:p>
    <w:p w14:paraId="5CA77FF6" w14:textId="77777777" w:rsidR="001B30CC" w:rsidRDefault="001B30CC" w:rsidP="001B30CC">
      <w:r>
        <w:t>handled in Mon GTW:</w:t>
      </w:r>
    </w:p>
    <w:p w14:paraId="20E4DEB4" w14:textId="77777777" w:rsidR="001B30CC" w:rsidRDefault="001B30CC" w:rsidP="001B30CC">
      <w:r>
        <w:t>Proposal: 3GPP should devote significant Rel 18 resources to uplink improvements</w:t>
      </w:r>
    </w:p>
    <w:p w14:paraId="07406D2C" w14:textId="77777777" w:rsidR="001B30CC" w:rsidRDefault="001B30CC" w:rsidP="001B30CC">
      <w:r>
        <w:t>Proposal: 3GPP should devote significant Rel 18 resources to uplink improvements</w:t>
      </w:r>
    </w:p>
    <w:p w14:paraId="4DA8D2ED" w14:textId="77777777" w:rsidR="001B30CC" w:rsidRDefault="001B30CC" w:rsidP="001B30CC">
      <w:r>
        <w:t>Qualcomm: power imbalance UL/DL: increasing UL power, Orange is proposing switching but we can not do both</w:t>
      </w:r>
    </w:p>
    <w:p w14:paraId="60B0B2CD" w14:textId="77777777" w:rsidR="001B30CC" w:rsidRDefault="001B30CC" w:rsidP="001B30CC">
      <w:r>
        <w:t>Vodafone: we need to look at different schemes or different approaches in different bands</w:t>
      </w:r>
    </w:p>
    <w:p w14:paraId="75C8411B" w14:textId="77777777" w:rsidR="001B30CC" w:rsidRDefault="001B30CC" w:rsidP="001B30CC">
      <w:r>
        <w:t>Charter: how much increase of cap on UL power?</w:t>
      </w:r>
    </w:p>
    <w:p w14:paraId="1E769276" w14:textId="77777777" w:rsidR="001B30CC" w:rsidRDefault="001B30CC" w:rsidP="001B30CC">
      <w:r>
        <w:t>Vodafone: need to be careful with this, not more than factor 10</w:t>
      </w:r>
    </w:p>
    <w:p w14:paraId="45DD70D7" w14:textId="77777777" w:rsidR="001B30CC" w:rsidRDefault="001B30CC" w:rsidP="001B30CC">
      <w:r>
        <w:t>vivo: UL TX power will have impact on SAR and MPE for handheld devices</w:t>
      </w:r>
    </w:p>
    <w:p w14:paraId="5B3EB5E1" w14:textId="77777777" w:rsidR="001B30CC" w:rsidRDefault="001B30CC" w:rsidP="001B30CC">
      <w:r>
        <w:t>Vodafone: agrees that just increasing TX power is not a solution, we need to look at other proposals like XDD from Samsung</w:t>
      </w:r>
    </w:p>
    <w:p w14:paraId="0FD46769" w14:textId="77777777" w:rsidR="001B30CC" w:rsidRDefault="001B30CC" w:rsidP="001B30CC">
      <w:r>
        <w:t>Futurewei: use case and UE capabilities should be discussed first, having some study first will help</w:t>
      </w:r>
    </w:p>
    <w:p w14:paraId="628FE57C" w14:textId="77777777" w:rsidR="001B30CC" w:rsidRDefault="001B30CC" w:rsidP="001B30CC">
      <w:r>
        <w:t>ZTE: which channel should be considered for coverage enhancement?</w:t>
      </w:r>
    </w:p>
    <w:p w14:paraId="4563A4AE" w14:textId="77777777" w:rsidR="001B30CC" w:rsidRDefault="001B30CC" w:rsidP="001B30CC">
      <w:r>
        <w:t xml:space="preserve">Vodafone: no specific channel in mind </w:t>
      </w:r>
    </w:p>
    <w:p w14:paraId="1AB190DD" w14:textId="77777777" w:rsidR="001B30CC" w:rsidRDefault="001B30CC" w:rsidP="001B30CC">
      <w:r>
        <w:t>DT: UL coverage on slide 3: in this band or using a lower band?</w:t>
      </w:r>
    </w:p>
    <w:p w14:paraId="290F261C" w14:textId="77777777" w:rsidR="001B30CC" w:rsidRDefault="001B30CC" w:rsidP="001B30CC">
      <w:r>
        <w:t>Vodafone: yes, a mix could be considered as well</w:t>
      </w:r>
    </w:p>
    <w:p w14:paraId="4535C00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403A3" w14:textId="77777777" w:rsidR="001B30CC" w:rsidRDefault="001B30CC" w:rsidP="001B30CC">
      <w:pPr>
        <w:rPr>
          <w:rFonts w:ascii="Arial" w:hAnsi="Arial" w:cs="Arial"/>
          <w:b/>
          <w:sz w:val="24"/>
        </w:rPr>
      </w:pPr>
      <w:r>
        <w:rPr>
          <w:rFonts w:ascii="Arial" w:hAnsi="Arial" w:cs="Arial"/>
          <w:b/>
          <w:color w:val="0000FF"/>
          <w:sz w:val="24"/>
        </w:rPr>
        <w:t>RWS-210460</w:t>
      </w:r>
      <w:r>
        <w:rPr>
          <w:rFonts w:ascii="Arial" w:hAnsi="Arial" w:cs="Arial"/>
          <w:b/>
          <w:color w:val="0000FF"/>
          <w:sz w:val="24"/>
        </w:rPr>
        <w:tab/>
      </w:r>
      <w:r>
        <w:rPr>
          <w:rFonts w:ascii="Arial" w:hAnsi="Arial" w:cs="Arial"/>
          <w:b/>
          <w:sz w:val="24"/>
        </w:rPr>
        <w:t>Improvements for lower frequency bands (2.1 GHz and lower)</w:t>
      </w:r>
    </w:p>
    <w:p w14:paraId="2CDC682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1E951F4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E931B" w14:textId="77777777" w:rsidR="001B30CC" w:rsidRDefault="001B30CC" w:rsidP="001B30CC">
      <w:pPr>
        <w:rPr>
          <w:rFonts w:ascii="Arial" w:hAnsi="Arial" w:cs="Arial"/>
          <w:b/>
          <w:sz w:val="24"/>
        </w:rPr>
      </w:pPr>
      <w:r>
        <w:rPr>
          <w:rFonts w:ascii="Arial" w:hAnsi="Arial" w:cs="Arial"/>
          <w:b/>
          <w:color w:val="0000FF"/>
          <w:sz w:val="24"/>
        </w:rPr>
        <w:t>RWS-210461</w:t>
      </w:r>
      <w:r>
        <w:rPr>
          <w:rFonts w:ascii="Arial" w:hAnsi="Arial" w:cs="Arial"/>
          <w:b/>
          <w:color w:val="0000FF"/>
          <w:sz w:val="24"/>
        </w:rPr>
        <w:tab/>
      </w:r>
      <w:r>
        <w:rPr>
          <w:rFonts w:ascii="Arial" w:hAnsi="Arial" w:cs="Arial"/>
          <w:b/>
          <w:sz w:val="24"/>
        </w:rPr>
        <w:t>Higher Capability UE for bands in low FR2</w:t>
      </w:r>
    </w:p>
    <w:p w14:paraId="4ABE4D3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1A64CF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29855" w14:textId="77777777" w:rsidR="001B30CC" w:rsidRDefault="001B30CC" w:rsidP="001B30CC">
      <w:pPr>
        <w:rPr>
          <w:rFonts w:ascii="Arial" w:hAnsi="Arial" w:cs="Arial"/>
          <w:b/>
          <w:sz w:val="24"/>
        </w:rPr>
      </w:pPr>
      <w:r>
        <w:rPr>
          <w:rFonts w:ascii="Arial" w:hAnsi="Arial" w:cs="Arial"/>
          <w:b/>
          <w:color w:val="0000FF"/>
          <w:sz w:val="24"/>
        </w:rPr>
        <w:t>RWS-210462</w:t>
      </w:r>
      <w:r>
        <w:rPr>
          <w:rFonts w:ascii="Arial" w:hAnsi="Arial" w:cs="Arial"/>
          <w:b/>
          <w:color w:val="0000FF"/>
          <w:sz w:val="24"/>
        </w:rPr>
        <w:tab/>
      </w:r>
      <w:r>
        <w:rPr>
          <w:rFonts w:ascii="Arial" w:hAnsi="Arial" w:cs="Arial"/>
          <w:b/>
          <w:sz w:val="24"/>
        </w:rPr>
        <w:t>Energy Efficiency Improvements</w:t>
      </w:r>
    </w:p>
    <w:p w14:paraId="06FAEC7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34E72A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0B626" w14:textId="77777777" w:rsidR="001B30CC" w:rsidRDefault="001B30CC" w:rsidP="001B30CC">
      <w:pPr>
        <w:rPr>
          <w:rFonts w:ascii="Arial" w:hAnsi="Arial" w:cs="Arial"/>
          <w:b/>
          <w:sz w:val="24"/>
        </w:rPr>
      </w:pPr>
      <w:r>
        <w:rPr>
          <w:rFonts w:ascii="Arial" w:hAnsi="Arial" w:cs="Arial"/>
          <w:b/>
          <w:color w:val="0000FF"/>
          <w:sz w:val="24"/>
        </w:rPr>
        <w:t>RWS-210648</w:t>
      </w:r>
      <w:r>
        <w:rPr>
          <w:rFonts w:ascii="Arial" w:hAnsi="Arial" w:cs="Arial"/>
          <w:b/>
          <w:color w:val="0000FF"/>
          <w:sz w:val="24"/>
        </w:rPr>
        <w:tab/>
      </w:r>
      <w:r>
        <w:rPr>
          <w:rFonts w:ascii="Arial" w:hAnsi="Arial" w:cs="Arial"/>
          <w:b/>
          <w:sz w:val="24"/>
        </w:rPr>
        <w:t>Email discussion summary for [RAN-R18-WS-crossFunc-Vodafone]</w:t>
      </w:r>
    </w:p>
    <w:p w14:paraId="71A8AEF6"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Vodafone</w:t>
      </w:r>
    </w:p>
    <w:p w14:paraId="6F4D076E" w14:textId="77777777" w:rsidR="001B30CC" w:rsidRDefault="001B30CC" w:rsidP="001B30CC">
      <w:pPr>
        <w:rPr>
          <w:rFonts w:ascii="Arial" w:hAnsi="Arial" w:cs="Arial"/>
          <w:b/>
        </w:rPr>
      </w:pPr>
      <w:r>
        <w:rPr>
          <w:rFonts w:ascii="Arial" w:hAnsi="Arial" w:cs="Arial"/>
          <w:b/>
        </w:rPr>
        <w:lastRenderedPageBreak/>
        <w:t xml:space="preserve">Abstract: </w:t>
      </w:r>
    </w:p>
    <w:p w14:paraId="7922EEBC" w14:textId="77777777" w:rsidR="001B30CC" w:rsidRDefault="001B30CC" w:rsidP="001B30CC">
      <w:r>
        <w:t>RWS-210459, RWS-210460, RWS-210461, RWS-210462</w:t>
      </w:r>
    </w:p>
    <w:p w14:paraId="4C2D922A"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D3671" w14:textId="77777777" w:rsidR="001B30CC" w:rsidRDefault="001B30CC" w:rsidP="001B30CC">
      <w:pPr>
        <w:rPr>
          <w:rFonts w:ascii="Arial" w:hAnsi="Arial" w:cs="Arial"/>
          <w:b/>
          <w:sz w:val="24"/>
        </w:rPr>
      </w:pPr>
      <w:r>
        <w:rPr>
          <w:rFonts w:ascii="Arial" w:hAnsi="Arial" w:cs="Arial"/>
          <w:b/>
          <w:color w:val="0000FF"/>
          <w:sz w:val="24"/>
        </w:rPr>
        <w:t>RWS-210478</w:t>
      </w:r>
      <w:r>
        <w:rPr>
          <w:rFonts w:ascii="Arial" w:hAnsi="Arial" w:cs="Arial"/>
          <w:b/>
          <w:color w:val="0000FF"/>
          <w:sz w:val="24"/>
        </w:rPr>
        <w:tab/>
      </w:r>
      <w:r>
        <w:rPr>
          <w:rFonts w:ascii="Arial" w:hAnsi="Arial" w:cs="Arial"/>
          <w:b/>
          <w:sz w:val="24"/>
        </w:rPr>
        <w:t>Support of Artificial Intelligence Applications for 5G Advanced</w:t>
      </w:r>
    </w:p>
    <w:p w14:paraId="2C2E571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8CF85C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C62F6" w14:textId="77777777" w:rsidR="001B30CC" w:rsidRDefault="001B30CC" w:rsidP="001B30CC">
      <w:pPr>
        <w:rPr>
          <w:rFonts w:ascii="Arial" w:hAnsi="Arial" w:cs="Arial"/>
          <w:b/>
          <w:sz w:val="24"/>
        </w:rPr>
      </w:pPr>
      <w:r>
        <w:rPr>
          <w:rFonts w:ascii="Arial" w:hAnsi="Arial" w:cs="Arial"/>
          <w:b/>
          <w:color w:val="0000FF"/>
          <w:sz w:val="24"/>
        </w:rPr>
        <w:t>RWS-210479</w:t>
      </w:r>
      <w:r>
        <w:rPr>
          <w:rFonts w:ascii="Arial" w:hAnsi="Arial" w:cs="Arial"/>
          <w:b/>
          <w:color w:val="0000FF"/>
          <w:sz w:val="24"/>
        </w:rPr>
        <w:tab/>
      </w:r>
      <w:r>
        <w:rPr>
          <w:rFonts w:ascii="Arial" w:hAnsi="Arial" w:cs="Arial"/>
          <w:b/>
          <w:sz w:val="24"/>
        </w:rPr>
        <w:t>Uplink Enhancements for 5G Advanced</w:t>
      </w:r>
    </w:p>
    <w:p w14:paraId="397D434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8A87F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80D2" w14:textId="77777777" w:rsidR="001B30CC" w:rsidRDefault="001B30CC" w:rsidP="001B30CC">
      <w:pPr>
        <w:rPr>
          <w:rFonts w:ascii="Arial" w:hAnsi="Arial" w:cs="Arial"/>
          <w:b/>
          <w:sz w:val="24"/>
        </w:rPr>
      </w:pPr>
      <w:r>
        <w:rPr>
          <w:rFonts w:ascii="Arial" w:hAnsi="Arial" w:cs="Arial"/>
          <w:b/>
          <w:color w:val="0000FF"/>
          <w:sz w:val="24"/>
        </w:rPr>
        <w:t>RWS-210480</w:t>
      </w:r>
      <w:r>
        <w:rPr>
          <w:rFonts w:ascii="Arial" w:hAnsi="Arial" w:cs="Arial"/>
          <w:b/>
          <w:color w:val="0000FF"/>
          <w:sz w:val="24"/>
        </w:rPr>
        <w:tab/>
      </w:r>
      <w:r>
        <w:rPr>
          <w:rFonts w:ascii="Arial" w:hAnsi="Arial" w:cs="Arial"/>
          <w:b/>
          <w:sz w:val="24"/>
        </w:rPr>
        <w:t>Support of Blockchain for 5G Advanced</w:t>
      </w:r>
    </w:p>
    <w:p w14:paraId="624DF3E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393737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23237" w14:textId="77777777" w:rsidR="001B30CC" w:rsidRDefault="001B30CC" w:rsidP="001B30CC">
      <w:pPr>
        <w:rPr>
          <w:rFonts w:ascii="Arial" w:hAnsi="Arial" w:cs="Arial"/>
          <w:b/>
          <w:sz w:val="24"/>
        </w:rPr>
      </w:pPr>
      <w:r>
        <w:rPr>
          <w:rFonts w:ascii="Arial" w:hAnsi="Arial" w:cs="Arial"/>
          <w:b/>
          <w:color w:val="0000FF"/>
          <w:sz w:val="24"/>
        </w:rPr>
        <w:t>RWS-210481</w:t>
      </w:r>
      <w:r>
        <w:rPr>
          <w:rFonts w:ascii="Arial" w:hAnsi="Arial" w:cs="Arial"/>
          <w:b/>
          <w:color w:val="0000FF"/>
          <w:sz w:val="24"/>
        </w:rPr>
        <w:tab/>
      </w:r>
      <w:r>
        <w:rPr>
          <w:rFonts w:ascii="Arial" w:hAnsi="Arial" w:cs="Arial"/>
          <w:b/>
          <w:sz w:val="24"/>
        </w:rPr>
        <w:t>Enhancements on predictable mobility for beam management</w:t>
      </w:r>
    </w:p>
    <w:p w14:paraId="770D3D78"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FC2E76"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4719" w14:textId="77777777" w:rsidR="001B30CC" w:rsidRDefault="001B30CC" w:rsidP="001B30CC">
      <w:pPr>
        <w:rPr>
          <w:rFonts w:ascii="Arial" w:hAnsi="Arial" w:cs="Arial"/>
          <w:b/>
          <w:sz w:val="24"/>
        </w:rPr>
      </w:pPr>
      <w:r>
        <w:rPr>
          <w:rFonts w:ascii="Arial" w:hAnsi="Arial" w:cs="Arial"/>
          <w:b/>
          <w:color w:val="0000FF"/>
          <w:sz w:val="24"/>
        </w:rPr>
        <w:t>RWS-210482</w:t>
      </w:r>
      <w:r>
        <w:rPr>
          <w:rFonts w:ascii="Arial" w:hAnsi="Arial" w:cs="Arial"/>
          <w:b/>
          <w:color w:val="0000FF"/>
          <w:sz w:val="24"/>
        </w:rPr>
        <w:tab/>
      </w:r>
      <w:r>
        <w:rPr>
          <w:rFonts w:ascii="Arial" w:hAnsi="Arial" w:cs="Arial"/>
          <w:b/>
          <w:sz w:val="24"/>
        </w:rPr>
        <w:t>Further enhancement of RAN slicing</w:t>
      </w:r>
    </w:p>
    <w:p w14:paraId="5DA768F1"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71BDB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8F3D8" w14:textId="77777777" w:rsidR="001B30CC" w:rsidRDefault="001B30CC" w:rsidP="001B30CC">
      <w:pPr>
        <w:rPr>
          <w:rFonts w:ascii="Arial" w:hAnsi="Arial" w:cs="Arial"/>
          <w:b/>
          <w:sz w:val="24"/>
        </w:rPr>
      </w:pPr>
      <w:r>
        <w:rPr>
          <w:rFonts w:ascii="Arial" w:hAnsi="Arial" w:cs="Arial"/>
          <w:b/>
          <w:color w:val="0000FF"/>
          <w:sz w:val="24"/>
        </w:rPr>
        <w:t>RWS-210483</w:t>
      </w:r>
      <w:r>
        <w:rPr>
          <w:rFonts w:ascii="Arial" w:hAnsi="Arial" w:cs="Arial"/>
          <w:b/>
          <w:color w:val="0000FF"/>
          <w:sz w:val="24"/>
        </w:rPr>
        <w:tab/>
      </w:r>
      <w:r>
        <w:rPr>
          <w:rFonts w:ascii="Arial" w:hAnsi="Arial" w:cs="Arial"/>
          <w:b/>
          <w:sz w:val="24"/>
        </w:rPr>
        <w:t>Enhancement for data collection for AI in NR and EN-DC</w:t>
      </w:r>
    </w:p>
    <w:p w14:paraId="38FF8CC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EC9342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2917" w14:textId="77777777" w:rsidR="001B30CC" w:rsidRDefault="001B30CC" w:rsidP="001B30CC">
      <w:pPr>
        <w:rPr>
          <w:rFonts w:ascii="Arial" w:hAnsi="Arial" w:cs="Arial"/>
          <w:b/>
          <w:sz w:val="24"/>
        </w:rPr>
      </w:pPr>
      <w:r>
        <w:rPr>
          <w:rFonts w:ascii="Arial" w:hAnsi="Arial" w:cs="Arial"/>
          <w:b/>
          <w:color w:val="0000FF"/>
          <w:sz w:val="24"/>
        </w:rPr>
        <w:t>RWS-210484</w:t>
      </w:r>
      <w:r>
        <w:rPr>
          <w:rFonts w:ascii="Arial" w:hAnsi="Arial" w:cs="Arial"/>
          <w:b/>
          <w:color w:val="0000FF"/>
          <w:sz w:val="24"/>
        </w:rPr>
        <w:tab/>
      </w:r>
      <w:r>
        <w:rPr>
          <w:rFonts w:ascii="Arial" w:hAnsi="Arial" w:cs="Arial"/>
          <w:b/>
          <w:sz w:val="24"/>
        </w:rPr>
        <w:t>Discussion on Network Coding for 5G Advanced</w:t>
      </w:r>
    </w:p>
    <w:p w14:paraId="70AC3E87"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E7C5D2" w14:textId="77777777" w:rsidR="001B30CC" w:rsidRDefault="001B30CC" w:rsidP="001B30CC">
      <w:pPr>
        <w:rPr>
          <w:rFonts w:ascii="Arial" w:hAnsi="Arial" w:cs="Arial"/>
          <w:b/>
        </w:rPr>
      </w:pPr>
      <w:r>
        <w:rPr>
          <w:rFonts w:ascii="Arial" w:hAnsi="Arial" w:cs="Arial"/>
          <w:b/>
        </w:rPr>
        <w:t xml:space="preserve">Discussion: </w:t>
      </w:r>
    </w:p>
    <w:p w14:paraId="489CB7AB" w14:textId="77777777" w:rsidR="001B30CC" w:rsidRDefault="001B30CC" w:rsidP="001B30CC">
      <w:r>
        <w:t>presented in Wed GTW</w:t>
      </w:r>
    </w:p>
    <w:p w14:paraId="3F3F05AB" w14:textId="77777777" w:rsidR="001B30CC" w:rsidRDefault="001B30CC" w:rsidP="001B30CC">
      <w:r>
        <w:t>proposals:</w:t>
      </w:r>
    </w:p>
    <w:p w14:paraId="6FC95632" w14:textId="77777777" w:rsidR="001B30CC" w:rsidRDefault="001B30CC" w:rsidP="001B30CC">
      <w:r>
        <w:t>- Study mechanism of network coding based PDCP duplication to exploit link diversity. (RAN2)</w:t>
      </w:r>
    </w:p>
    <w:p w14:paraId="19FCBDA5" w14:textId="77777777" w:rsidR="001B30CC" w:rsidRDefault="001B30CC" w:rsidP="001B30CC">
      <w:r>
        <w:t>- Study erasure code schemes for network coding (RAN1)</w:t>
      </w:r>
    </w:p>
    <w:p w14:paraId="100411A0" w14:textId="77777777" w:rsidR="001B30CC" w:rsidRDefault="001B30CC" w:rsidP="001B30CC">
      <w:r>
        <w:t>Qualcomm: do you consider also schemes depending on HARQ feedback?</w:t>
      </w:r>
    </w:p>
    <w:p w14:paraId="0724E0D3" w14:textId="77777777" w:rsidR="001B30CC" w:rsidRDefault="001B30CC" w:rsidP="001B30CC">
      <w:r>
        <w:t>ZTE: we are open to this</w:t>
      </w:r>
    </w:p>
    <w:p w14:paraId="2CD1ACE2" w14:textId="77777777" w:rsidR="001B30CC" w:rsidRDefault="001B30CC" w:rsidP="001B30CC">
      <w:r>
        <w:lastRenderedPageBreak/>
        <w:t>CMCC: also multiple receiver scenorios considered?</w:t>
      </w:r>
    </w:p>
    <w:p w14:paraId="02E236B8" w14:textId="77777777" w:rsidR="001B30CC" w:rsidRDefault="001B30CC" w:rsidP="001B30CC">
      <w:r>
        <w:t>ZTE: yes</w:t>
      </w:r>
    </w:p>
    <w:p w14:paraId="3B59D170" w14:textId="77777777" w:rsidR="001B30CC" w:rsidRDefault="001B30CC" w:rsidP="001B30CC">
      <w:r>
        <w:t>Futurewei: data arrival rate in simulations?</w:t>
      </w:r>
    </w:p>
    <w:p w14:paraId="7FC4900D" w14:textId="77777777" w:rsidR="001B30CC" w:rsidRDefault="001B30CC" w:rsidP="001B30CC">
      <w:r>
        <w:t xml:space="preserve">ZTE: not considered, used other approach </w:t>
      </w:r>
    </w:p>
    <w:p w14:paraId="32D735D0" w14:textId="77777777" w:rsidR="001B30CC" w:rsidRDefault="001B30CC" w:rsidP="001B30CC">
      <w:r>
        <w:t>ZTE: agrees with Intel that encoding and decoding complexity needs to be considered</w:t>
      </w:r>
    </w:p>
    <w:p w14:paraId="05384668" w14:textId="77777777" w:rsidR="001B30CC" w:rsidRDefault="001B30CC" w:rsidP="001B30CC">
      <w:r>
        <w:t>Apple: IAB would be able to use the PDCP or RLC</w:t>
      </w:r>
    </w:p>
    <w:p w14:paraId="5AF1AF17" w14:textId="77777777" w:rsidR="001B30CC" w:rsidRDefault="001B30CC" w:rsidP="001B30CC">
      <w:r>
        <w:t>ZTE: is open to other solutions</w:t>
      </w:r>
    </w:p>
    <w:p w14:paraId="04D6DEC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139D" w14:textId="77777777" w:rsidR="001B30CC" w:rsidRDefault="001B30CC" w:rsidP="001B30CC">
      <w:pPr>
        <w:rPr>
          <w:rFonts w:ascii="Arial" w:hAnsi="Arial" w:cs="Arial"/>
          <w:b/>
          <w:sz w:val="24"/>
        </w:rPr>
      </w:pPr>
      <w:r>
        <w:rPr>
          <w:rFonts w:ascii="Arial" w:hAnsi="Arial" w:cs="Arial"/>
          <w:b/>
          <w:color w:val="0000FF"/>
          <w:sz w:val="24"/>
        </w:rPr>
        <w:t>RWS-210485</w:t>
      </w:r>
      <w:r>
        <w:rPr>
          <w:rFonts w:ascii="Arial" w:hAnsi="Arial" w:cs="Arial"/>
          <w:b/>
          <w:color w:val="0000FF"/>
          <w:sz w:val="24"/>
        </w:rPr>
        <w:tab/>
      </w:r>
      <w:r>
        <w:rPr>
          <w:rFonts w:ascii="Arial" w:hAnsi="Arial" w:cs="Arial"/>
          <w:b/>
          <w:sz w:val="24"/>
        </w:rPr>
        <w:t>Further enhancement for IDLE/INACTIVE</w:t>
      </w:r>
    </w:p>
    <w:p w14:paraId="2FF939CA"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72AC65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8984F" w14:textId="77777777" w:rsidR="001B30CC" w:rsidRDefault="001B30CC" w:rsidP="001B30CC">
      <w:pPr>
        <w:rPr>
          <w:rFonts w:ascii="Arial" w:hAnsi="Arial" w:cs="Arial"/>
          <w:b/>
          <w:sz w:val="24"/>
        </w:rPr>
      </w:pPr>
      <w:r>
        <w:rPr>
          <w:rFonts w:ascii="Arial" w:hAnsi="Arial" w:cs="Arial"/>
          <w:b/>
          <w:color w:val="0000FF"/>
          <w:sz w:val="24"/>
        </w:rPr>
        <w:t>RWS-210486</w:t>
      </w:r>
      <w:r>
        <w:rPr>
          <w:rFonts w:ascii="Arial" w:hAnsi="Arial" w:cs="Arial"/>
          <w:b/>
          <w:color w:val="0000FF"/>
          <w:sz w:val="24"/>
        </w:rPr>
        <w:tab/>
      </w:r>
      <w:r>
        <w:rPr>
          <w:rFonts w:ascii="Arial" w:hAnsi="Arial" w:cs="Arial"/>
          <w:b/>
          <w:sz w:val="24"/>
        </w:rPr>
        <w:t>Discussion on network power saving for 5G Advanced</w:t>
      </w:r>
    </w:p>
    <w:p w14:paraId="57C7BCDB"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A4F33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2DCF7" w14:textId="77777777" w:rsidR="001B30CC" w:rsidRDefault="001B30CC" w:rsidP="001B30CC">
      <w:pPr>
        <w:rPr>
          <w:rFonts w:ascii="Arial" w:hAnsi="Arial" w:cs="Arial"/>
          <w:b/>
          <w:sz w:val="24"/>
        </w:rPr>
      </w:pPr>
      <w:r>
        <w:rPr>
          <w:rFonts w:ascii="Arial" w:hAnsi="Arial" w:cs="Arial"/>
          <w:b/>
          <w:color w:val="0000FF"/>
          <w:sz w:val="24"/>
        </w:rPr>
        <w:t>RWS-210487</w:t>
      </w:r>
      <w:r>
        <w:rPr>
          <w:rFonts w:ascii="Arial" w:hAnsi="Arial" w:cs="Arial"/>
          <w:b/>
          <w:color w:val="0000FF"/>
          <w:sz w:val="24"/>
        </w:rPr>
        <w:tab/>
      </w:r>
      <w:r>
        <w:rPr>
          <w:rFonts w:ascii="Arial" w:hAnsi="Arial" w:cs="Arial"/>
          <w:b/>
          <w:sz w:val="24"/>
        </w:rPr>
        <w:t>Cross-link interference coordination</w:t>
      </w:r>
    </w:p>
    <w:p w14:paraId="59B3F01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0E353C"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D364F" w14:textId="77777777" w:rsidR="001B30CC" w:rsidRDefault="001B30CC" w:rsidP="001B30CC">
      <w:pPr>
        <w:rPr>
          <w:rFonts w:ascii="Arial" w:hAnsi="Arial" w:cs="Arial"/>
          <w:b/>
          <w:sz w:val="24"/>
        </w:rPr>
      </w:pPr>
      <w:r>
        <w:rPr>
          <w:rFonts w:ascii="Arial" w:hAnsi="Arial" w:cs="Arial"/>
          <w:b/>
          <w:color w:val="0000FF"/>
          <w:sz w:val="24"/>
        </w:rPr>
        <w:t>RWS-210650</w:t>
      </w:r>
      <w:r>
        <w:rPr>
          <w:rFonts w:ascii="Arial" w:hAnsi="Arial" w:cs="Arial"/>
          <w:b/>
          <w:color w:val="0000FF"/>
          <w:sz w:val="24"/>
        </w:rPr>
        <w:tab/>
      </w:r>
      <w:r>
        <w:rPr>
          <w:rFonts w:ascii="Arial" w:hAnsi="Arial" w:cs="Arial"/>
          <w:b/>
          <w:sz w:val="24"/>
        </w:rPr>
        <w:t>Email discussion summary for [RAN-R18-WS-crossFunc-ZTE]</w:t>
      </w:r>
    </w:p>
    <w:p w14:paraId="26B943AD"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w:t>
      </w:r>
    </w:p>
    <w:p w14:paraId="2C66088F" w14:textId="77777777" w:rsidR="001B30CC" w:rsidRDefault="001B30CC" w:rsidP="001B30CC">
      <w:pPr>
        <w:rPr>
          <w:rFonts w:ascii="Arial" w:hAnsi="Arial" w:cs="Arial"/>
          <w:b/>
        </w:rPr>
      </w:pPr>
      <w:r>
        <w:rPr>
          <w:rFonts w:ascii="Arial" w:hAnsi="Arial" w:cs="Arial"/>
          <w:b/>
        </w:rPr>
        <w:t xml:space="preserve">Abstract: </w:t>
      </w:r>
    </w:p>
    <w:p w14:paraId="61631F14" w14:textId="77777777" w:rsidR="001B30CC" w:rsidRDefault="001B30CC" w:rsidP="001B30CC">
      <w:r>
        <w:t>RWS-210478, RWS-210479, RWS-210480, RWS-210481, RWS-210482, RWS-210483, RWS-210484, RWS-210485, RWS-210486, RWS-210487</w:t>
      </w:r>
    </w:p>
    <w:p w14:paraId="32AC26E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CF6DC" w14:textId="77777777" w:rsidR="001B30CC" w:rsidRDefault="001B30CC" w:rsidP="001B30CC">
      <w:pPr>
        <w:rPr>
          <w:rFonts w:ascii="Arial" w:hAnsi="Arial" w:cs="Arial"/>
          <w:b/>
          <w:sz w:val="24"/>
        </w:rPr>
      </w:pPr>
      <w:r>
        <w:rPr>
          <w:rFonts w:ascii="Arial" w:hAnsi="Arial" w:cs="Arial"/>
          <w:b/>
          <w:color w:val="0000FF"/>
          <w:sz w:val="24"/>
        </w:rPr>
        <w:t>RWS-210488</w:t>
      </w:r>
      <w:r>
        <w:rPr>
          <w:rFonts w:ascii="Arial" w:hAnsi="Arial" w:cs="Arial"/>
          <w:b/>
          <w:color w:val="0000FF"/>
          <w:sz w:val="24"/>
        </w:rPr>
        <w:tab/>
      </w:r>
      <w:r>
        <w:rPr>
          <w:rFonts w:ascii="Arial" w:hAnsi="Arial" w:cs="Arial"/>
          <w:b/>
          <w:sz w:val="24"/>
        </w:rPr>
        <w:t>Views on study of in-band full duplex (IBFD) operation in Rel. 18</w:t>
      </w:r>
    </w:p>
    <w:p w14:paraId="36771D54"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CEWiT,Indian Institute of Tech (M),Reliance Jio,Saankhya Labs</w:t>
      </w:r>
    </w:p>
    <w:p w14:paraId="12ACFD54"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F42E1" w14:textId="77777777" w:rsidR="001B30CC" w:rsidRDefault="001B30CC" w:rsidP="001B30CC">
      <w:pPr>
        <w:rPr>
          <w:rFonts w:ascii="Arial" w:hAnsi="Arial" w:cs="Arial"/>
          <w:b/>
          <w:sz w:val="24"/>
        </w:rPr>
      </w:pPr>
      <w:r>
        <w:rPr>
          <w:rFonts w:ascii="Arial" w:hAnsi="Arial" w:cs="Arial"/>
          <w:b/>
          <w:color w:val="0000FF"/>
          <w:sz w:val="24"/>
        </w:rPr>
        <w:t>RWS-210611</w:t>
      </w:r>
      <w:r>
        <w:rPr>
          <w:rFonts w:ascii="Arial" w:hAnsi="Arial" w:cs="Arial"/>
          <w:b/>
          <w:color w:val="0000FF"/>
          <w:sz w:val="24"/>
        </w:rPr>
        <w:tab/>
      </w:r>
      <w:r>
        <w:rPr>
          <w:rFonts w:ascii="Arial" w:hAnsi="Arial" w:cs="Arial"/>
          <w:b/>
          <w:sz w:val="24"/>
        </w:rPr>
        <w:t>Email discussion summary for [RAN-R18-WS-crossFunc-CEWiT]</w:t>
      </w:r>
    </w:p>
    <w:p w14:paraId="5A357087"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CEWiT</w:t>
      </w:r>
    </w:p>
    <w:p w14:paraId="4F2ACD20" w14:textId="77777777" w:rsidR="001B30CC" w:rsidRDefault="001B30CC" w:rsidP="001B30CC">
      <w:pPr>
        <w:rPr>
          <w:rFonts w:ascii="Arial" w:hAnsi="Arial" w:cs="Arial"/>
          <w:b/>
        </w:rPr>
      </w:pPr>
      <w:r>
        <w:rPr>
          <w:rFonts w:ascii="Arial" w:hAnsi="Arial" w:cs="Arial"/>
          <w:b/>
        </w:rPr>
        <w:t xml:space="preserve">Abstract: </w:t>
      </w:r>
    </w:p>
    <w:p w14:paraId="380C158C" w14:textId="77777777" w:rsidR="001B30CC" w:rsidRDefault="001B30CC" w:rsidP="001B30CC">
      <w:r>
        <w:t>RWS-210488</w:t>
      </w:r>
    </w:p>
    <w:p w14:paraId="42A37C4B"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41A52" w14:textId="77777777" w:rsidR="001B30CC" w:rsidRDefault="001B30CC" w:rsidP="001B30CC">
      <w:pPr>
        <w:rPr>
          <w:rFonts w:ascii="Arial" w:hAnsi="Arial" w:cs="Arial"/>
          <w:b/>
          <w:sz w:val="24"/>
        </w:rPr>
      </w:pPr>
      <w:r>
        <w:rPr>
          <w:rFonts w:ascii="Arial" w:hAnsi="Arial" w:cs="Arial"/>
          <w:b/>
          <w:color w:val="0000FF"/>
          <w:sz w:val="24"/>
        </w:rPr>
        <w:lastRenderedPageBreak/>
        <w:t>RWS-210505</w:t>
      </w:r>
      <w:r>
        <w:rPr>
          <w:rFonts w:ascii="Arial" w:hAnsi="Arial" w:cs="Arial"/>
          <w:b/>
          <w:color w:val="0000FF"/>
          <w:sz w:val="24"/>
        </w:rPr>
        <w:tab/>
      </w:r>
      <w:r>
        <w:rPr>
          <w:rFonts w:ascii="Arial" w:hAnsi="Arial" w:cs="Arial"/>
          <w:b/>
          <w:sz w:val="24"/>
        </w:rPr>
        <w:t>Study on AI for physical layer design enhancement</w:t>
      </w:r>
    </w:p>
    <w:p w14:paraId="0DD283C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6F1F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C734E" w14:textId="77777777" w:rsidR="001B30CC" w:rsidRDefault="001B30CC" w:rsidP="001B30CC">
      <w:pPr>
        <w:rPr>
          <w:rFonts w:ascii="Arial" w:hAnsi="Arial" w:cs="Arial"/>
          <w:b/>
          <w:sz w:val="24"/>
        </w:rPr>
      </w:pPr>
      <w:r>
        <w:rPr>
          <w:rFonts w:ascii="Arial" w:hAnsi="Arial" w:cs="Arial"/>
          <w:b/>
          <w:color w:val="0000FF"/>
          <w:sz w:val="24"/>
        </w:rPr>
        <w:t>RWS-210606</w:t>
      </w:r>
      <w:r>
        <w:rPr>
          <w:rFonts w:ascii="Arial" w:hAnsi="Arial" w:cs="Arial"/>
          <w:b/>
          <w:color w:val="0000FF"/>
          <w:sz w:val="24"/>
        </w:rPr>
        <w:tab/>
      </w:r>
      <w:r>
        <w:rPr>
          <w:rFonts w:ascii="Arial" w:hAnsi="Arial" w:cs="Arial"/>
          <w:b/>
          <w:sz w:val="24"/>
        </w:rPr>
        <w:t>Email discussion summary for [RAN-R18-WS-crossFunc-Apple]</w:t>
      </w:r>
    </w:p>
    <w:p w14:paraId="6EF05F7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168C0479" w14:textId="77777777" w:rsidR="001B30CC" w:rsidRDefault="001B30CC" w:rsidP="001B30CC">
      <w:pPr>
        <w:rPr>
          <w:rFonts w:ascii="Arial" w:hAnsi="Arial" w:cs="Arial"/>
          <w:b/>
        </w:rPr>
      </w:pPr>
      <w:r>
        <w:rPr>
          <w:rFonts w:ascii="Arial" w:hAnsi="Arial" w:cs="Arial"/>
          <w:b/>
        </w:rPr>
        <w:t xml:space="preserve">Abstract: </w:t>
      </w:r>
    </w:p>
    <w:p w14:paraId="14944324" w14:textId="77777777" w:rsidR="001B30CC" w:rsidRDefault="001B30CC" w:rsidP="001B30CC">
      <w:r>
        <w:t>RWS-210505</w:t>
      </w:r>
    </w:p>
    <w:p w14:paraId="16E083DD"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6936" w14:textId="77777777" w:rsidR="001B30CC" w:rsidRDefault="001B30CC" w:rsidP="001B30CC">
      <w:pPr>
        <w:rPr>
          <w:rFonts w:ascii="Arial" w:hAnsi="Arial" w:cs="Arial"/>
          <w:b/>
          <w:sz w:val="24"/>
        </w:rPr>
      </w:pPr>
      <w:r>
        <w:rPr>
          <w:rFonts w:ascii="Arial" w:hAnsi="Arial" w:cs="Arial"/>
          <w:b/>
          <w:color w:val="0000FF"/>
          <w:sz w:val="24"/>
        </w:rPr>
        <w:t>RWS-210507</w:t>
      </w:r>
      <w:r>
        <w:rPr>
          <w:rFonts w:ascii="Arial" w:hAnsi="Arial" w:cs="Arial"/>
          <w:b/>
          <w:color w:val="0000FF"/>
          <w:sz w:val="24"/>
        </w:rPr>
        <w:tab/>
      </w:r>
      <w:r>
        <w:rPr>
          <w:rFonts w:ascii="Arial" w:hAnsi="Arial" w:cs="Arial"/>
          <w:b/>
          <w:sz w:val="24"/>
        </w:rPr>
        <w:t>Evolution of Coverage Enhancement for Rel-18</w:t>
      </w:r>
    </w:p>
    <w:p w14:paraId="3BE411BC"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3789405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580A1" w14:textId="77777777" w:rsidR="001B30CC" w:rsidRDefault="001B30CC" w:rsidP="001B30CC">
      <w:pPr>
        <w:rPr>
          <w:rFonts w:ascii="Arial" w:hAnsi="Arial" w:cs="Arial"/>
          <w:b/>
          <w:sz w:val="24"/>
        </w:rPr>
      </w:pPr>
      <w:r>
        <w:rPr>
          <w:rFonts w:ascii="Arial" w:hAnsi="Arial" w:cs="Arial"/>
          <w:b/>
          <w:color w:val="0000FF"/>
          <w:sz w:val="24"/>
        </w:rPr>
        <w:t>RWS-210618</w:t>
      </w:r>
      <w:r>
        <w:rPr>
          <w:rFonts w:ascii="Arial" w:hAnsi="Arial" w:cs="Arial"/>
          <w:b/>
          <w:color w:val="0000FF"/>
          <w:sz w:val="24"/>
        </w:rPr>
        <w:tab/>
      </w:r>
      <w:r>
        <w:rPr>
          <w:rFonts w:ascii="Arial" w:hAnsi="Arial" w:cs="Arial"/>
          <w:b/>
          <w:sz w:val="24"/>
        </w:rPr>
        <w:t>Email discussion summary for [RAN-R18-WS-crossFunc-EURECOM]</w:t>
      </w:r>
    </w:p>
    <w:p w14:paraId="61D4571C"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EURECOM</w:t>
      </w:r>
    </w:p>
    <w:p w14:paraId="2A1EB6F9" w14:textId="77777777" w:rsidR="001B30CC" w:rsidRDefault="001B30CC" w:rsidP="001B30CC">
      <w:pPr>
        <w:rPr>
          <w:rFonts w:ascii="Arial" w:hAnsi="Arial" w:cs="Arial"/>
          <w:b/>
        </w:rPr>
      </w:pPr>
      <w:r>
        <w:rPr>
          <w:rFonts w:ascii="Arial" w:hAnsi="Arial" w:cs="Arial"/>
          <w:b/>
        </w:rPr>
        <w:t xml:space="preserve">Abstract: </w:t>
      </w:r>
    </w:p>
    <w:p w14:paraId="775E3436" w14:textId="77777777" w:rsidR="001B30CC" w:rsidRDefault="001B30CC" w:rsidP="001B30CC">
      <w:r>
        <w:t>RWS-210507</w:t>
      </w:r>
    </w:p>
    <w:p w14:paraId="7405FFF0"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89200" w14:textId="77777777" w:rsidR="001B30CC" w:rsidRDefault="001B30CC" w:rsidP="001B30CC">
      <w:pPr>
        <w:rPr>
          <w:rFonts w:ascii="Arial" w:hAnsi="Arial" w:cs="Arial"/>
          <w:b/>
          <w:sz w:val="24"/>
        </w:rPr>
      </w:pPr>
      <w:r>
        <w:rPr>
          <w:rFonts w:ascii="Arial" w:hAnsi="Arial" w:cs="Arial"/>
          <w:b/>
          <w:color w:val="0000FF"/>
          <w:sz w:val="24"/>
        </w:rPr>
        <w:t>RWS-210656</w:t>
      </w:r>
      <w:r>
        <w:rPr>
          <w:rFonts w:ascii="Arial" w:hAnsi="Arial" w:cs="Arial"/>
          <w:b/>
          <w:color w:val="0000FF"/>
          <w:sz w:val="24"/>
        </w:rPr>
        <w:tab/>
      </w:r>
      <w:r>
        <w:rPr>
          <w:rFonts w:ascii="Arial" w:hAnsi="Arial" w:cs="Arial"/>
          <w:b/>
          <w:sz w:val="24"/>
        </w:rPr>
        <w:t>Email diiscussion summary for [RAN-R18-WS-crossFunc-Overall]</w:t>
      </w:r>
    </w:p>
    <w:p w14:paraId="0645CE90"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(CMCC)</w:t>
      </w:r>
    </w:p>
    <w:p w14:paraId="3F12258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5B2BC" w14:textId="77777777" w:rsidR="001B30CC" w:rsidRDefault="001B30CC" w:rsidP="001B30CC">
      <w:pPr>
        <w:pStyle w:val="Heading2"/>
      </w:pPr>
      <w:bookmarkStart w:id="53" w:name="_Toc80649530"/>
      <w:bookmarkStart w:id="54" w:name="_Toc80784259"/>
      <w:r>
        <w:t>5</w:t>
      </w:r>
      <w:r>
        <w:tab/>
        <w:t>Any other business</w:t>
      </w:r>
      <w:bookmarkEnd w:id="53"/>
      <w:bookmarkEnd w:id="54"/>
    </w:p>
    <w:p w14:paraId="4516AD37" w14:textId="77777777" w:rsidR="001B30CC" w:rsidRDefault="001B30CC" w:rsidP="001B30CC">
      <w:pPr>
        <w:rPr>
          <w:rFonts w:ascii="Arial" w:hAnsi="Arial" w:cs="Arial"/>
          <w:b/>
          <w:sz w:val="24"/>
        </w:rPr>
      </w:pPr>
      <w:r>
        <w:rPr>
          <w:rFonts w:ascii="Arial" w:hAnsi="Arial" w:cs="Arial"/>
          <w:b/>
          <w:color w:val="0000FF"/>
          <w:sz w:val="24"/>
        </w:rPr>
        <w:t>RWS-210068</w:t>
      </w:r>
      <w:r>
        <w:rPr>
          <w:rFonts w:ascii="Arial" w:hAnsi="Arial" w:cs="Arial"/>
          <w:b/>
          <w:color w:val="0000FF"/>
          <w:sz w:val="24"/>
        </w:rPr>
        <w:tab/>
      </w:r>
      <w:r>
        <w:rPr>
          <w:rFonts w:ascii="Arial" w:hAnsi="Arial" w:cs="Arial"/>
          <w:b/>
          <w:sz w:val="24"/>
        </w:rPr>
        <w:t>Release 18 schedule considerations</w:t>
      </w:r>
    </w:p>
    <w:p w14:paraId="11FFE56F"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1118D9F" w14:textId="77777777" w:rsidR="001B30CC" w:rsidRDefault="001B30CC" w:rsidP="001B30CC">
      <w:pPr>
        <w:rPr>
          <w:rFonts w:ascii="Arial" w:hAnsi="Arial" w:cs="Arial"/>
          <w:b/>
        </w:rPr>
      </w:pPr>
      <w:r>
        <w:rPr>
          <w:rFonts w:ascii="Arial" w:hAnsi="Arial" w:cs="Arial"/>
          <w:b/>
        </w:rPr>
        <w:t xml:space="preserve">Abstract: </w:t>
      </w:r>
    </w:p>
    <w:p w14:paraId="3972CC60" w14:textId="77777777" w:rsidR="001B30CC" w:rsidRDefault="001B30CC" w:rsidP="001B30CC">
      <w:r>
        <w:t>discussed Release 18 timing plan, highlights importance of a time plane to arrive stable specifications</w:t>
      </w:r>
    </w:p>
    <w:p w14:paraId="041760E3"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880F" w14:textId="77777777" w:rsidR="001B30CC" w:rsidRDefault="001B30CC" w:rsidP="001B30CC">
      <w:pPr>
        <w:rPr>
          <w:rFonts w:ascii="Arial" w:hAnsi="Arial" w:cs="Arial"/>
          <w:b/>
          <w:sz w:val="24"/>
        </w:rPr>
      </w:pPr>
      <w:r>
        <w:rPr>
          <w:rFonts w:ascii="Arial" w:hAnsi="Arial" w:cs="Arial"/>
          <w:b/>
          <w:color w:val="0000FF"/>
          <w:sz w:val="24"/>
        </w:rPr>
        <w:t>RWS-210091</w:t>
      </w:r>
      <w:r>
        <w:rPr>
          <w:rFonts w:ascii="Arial" w:hAnsi="Arial" w:cs="Arial"/>
          <w:b/>
          <w:color w:val="0000FF"/>
          <w:sz w:val="24"/>
        </w:rPr>
        <w:tab/>
      </w:r>
      <w:r>
        <w:rPr>
          <w:rFonts w:ascii="Arial" w:hAnsi="Arial" w:cs="Arial"/>
          <w:b/>
          <w:sz w:val="24"/>
        </w:rPr>
        <w:t>Xiaomi's views on Rel-18 schedule</w:t>
      </w:r>
    </w:p>
    <w:p w14:paraId="002C65A5"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42441547"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11052" w14:textId="77777777" w:rsidR="001B30CC" w:rsidRDefault="001B30CC" w:rsidP="001B30CC">
      <w:pPr>
        <w:rPr>
          <w:rFonts w:ascii="Arial" w:hAnsi="Arial" w:cs="Arial"/>
          <w:b/>
          <w:sz w:val="24"/>
        </w:rPr>
      </w:pPr>
      <w:r>
        <w:rPr>
          <w:rFonts w:ascii="Arial" w:hAnsi="Arial" w:cs="Arial"/>
          <w:b/>
          <w:color w:val="0000FF"/>
          <w:sz w:val="24"/>
        </w:rPr>
        <w:t>RWS-210130</w:t>
      </w:r>
      <w:r>
        <w:rPr>
          <w:rFonts w:ascii="Arial" w:hAnsi="Arial" w:cs="Arial"/>
          <w:b/>
          <w:color w:val="0000FF"/>
          <w:sz w:val="24"/>
        </w:rPr>
        <w:tab/>
      </w:r>
      <w:r>
        <w:rPr>
          <w:rFonts w:ascii="Arial" w:hAnsi="Arial" w:cs="Arial"/>
          <w:b/>
          <w:sz w:val="24"/>
        </w:rPr>
        <w:t>Considerations on Release 18 schedule</w:t>
      </w:r>
    </w:p>
    <w:p w14:paraId="630C059C" w14:textId="77777777" w:rsidR="001B30CC" w:rsidRDefault="001B30CC" w:rsidP="001B30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F401A1F"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6F90B" w14:textId="77777777" w:rsidR="001B30CC" w:rsidRDefault="001B30CC" w:rsidP="001B30CC">
      <w:pPr>
        <w:rPr>
          <w:rFonts w:ascii="Arial" w:hAnsi="Arial" w:cs="Arial"/>
          <w:b/>
          <w:sz w:val="24"/>
        </w:rPr>
      </w:pPr>
      <w:r>
        <w:rPr>
          <w:rFonts w:ascii="Arial" w:hAnsi="Arial" w:cs="Arial"/>
          <w:b/>
          <w:color w:val="0000FF"/>
          <w:sz w:val="24"/>
        </w:rPr>
        <w:t>RWS-210178</w:t>
      </w:r>
      <w:r>
        <w:rPr>
          <w:rFonts w:ascii="Arial" w:hAnsi="Arial" w:cs="Arial"/>
          <w:b/>
          <w:color w:val="0000FF"/>
          <w:sz w:val="24"/>
        </w:rPr>
        <w:tab/>
      </w:r>
      <w:r>
        <w:rPr>
          <w:rFonts w:ascii="Arial" w:hAnsi="Arial" w:cs="Arial"/>
          <w:b/>
          <w:sz w:val="24"/>
        </w:rPr>
        <w:t>Views Rel-18 timeline schedule</w:t>
      </w:r>
    </w:p>
    <w:p w14:paraId="0CFCF669" w14:textId="77777777" w:rsidR="001B30CC" w:rsidRDefault="001B30CC" w:rsidP="001B30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85E4B2"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3769A" w14:textId="77777777" w:rsidR="001B30CC" w:rsidRDefault="001B30CC" w:rsidP="001B30CC">
      <w:pPr>
        <w:pStyle w:val="Heading2"/>
      </w:pPr>
      <w:bookmarkStart w:id="55" w:name="_Toc80649531"/>
      <w:bookmarkStart w:id="56" w:name="_Toc80784260"/>
      <w:r>
        <w:t>6</w:t>
      </w:r>
      <w:r>
        <w:tab/>
        <w:t>Closing of the meeting</w:t>
      </w:r>
      <w:bookmarkEnd w:id="55"/>
      <w:bookmarkEnd w:id="56"/>
    </w:p>
    <w:p w14:paraId="5009C80A" w14:textId="77777777" w:rsidR="001B30CC" w:rsidRDefault="001B30CC" w:rsidP="001B30CC">
      <w:r>
        <w:t>RAN chair Wanshi Chen (Qualcomm) thanked all delegates for contributing to this workshop and the fruitful email/NWM discussions and closed the Fri GotoWebinar and the workshop on Fri at 12:45 UTC.</w:t>
      </w:r>
    </w:p>
    <w:p w14:paraId="224BF629" w14:textId="77777777" w:rsidR="001B30CC" w:rsidRDefault="001B30CC" w:rsidP="001B30CC">
      <w:pPr>
        <w:rPr>
          <w:rFonts w:ascii="Arial" w:hAnsi="Arial" w:cs="Arial"/>
          <w:b/>
          <w:sz w:val="24"/>
        </w:rPr>
      </w:pPr>
      <w:r>
        <w:rPr>
          <w:rFonts w:ascii="Arial" w:hAnsi="Arial" w:cs="Arial"/>
          <w:b/>
          <w:color w:val="0000FF"/>
          <w:sz w:val="24"/>
        </w:rPr>
        <w:t>RWS-210660</w:t>
      </w:r>
      <w:r>
        <w:rPr>
          <w:rFonts w:ascii="Arial" w:hAnsi="Arial" w:cs="Arial"/>
          <w:b/>
          <w:color w:val="0000FF"/>
          <w:sz w:val="24"/>
        </w:rPr>
        <w:tab/>
      </w:r>
      <w:r>
        <w:rPr>
          <w:rFonts w:ascii="Arial" w:hAnsi="Arial" w:cs="Arial"/>
          <w:b/>
          <w:sz w:val="24"/>
        </w:rPr>
        <w:t>Report of RAN Rel-18 workshop</w:t>
      </w:r>
    </w:p>
    <w:p w14:paraId="572F4428" w14:textId="77777777" w:rsidR="001B30CC" w:rsidRDefault="001B30CC" w:rsidP="001B30C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569463" w14:textId="77777777" w:rsidR="001B30CC" w:rsidRDefault="001B30CC" w:rsidP="001B30CC">
      <w:pPr>
        <w:rPr>
          <w:rFonts w:ascii="Arial" w:hAnsi="Arial" w:cs="Arial"/>
          <w:b/>
        </w:rPr>
      </w:pPr>
      <w:r>
        <w:rPr>
          <w:rFonts w:ascii="Arial" w:hAnsi="Arial" w:cs="Arial"/>
          <w:b/>
        </w:rPr>
        <w:t xml:space="preserve">Abstract: </w:t>
      </w:r>
    </w:p>
    <w:p w14:paraId="53877C58" w14:textId="7E33BE1D" w:rsidR="001B30CC" w:rsidRDefault="00075A72" w:rsidP="001B30CC">
      <w:r>
        <w:t xml:space="preserve">A draft was </w:t>
      </w:r>
      <w:r w:rsidR="001B30CC">
        <w:t xml:space="preserve">made available for 1 month </w:t>
      </w:r>
      <w:r>
        <w:t xml:space="preserve">before the final RWS-210660 </w:t>
      </w:r>
      <w:r w:rsidR="00FD1287">
        <w:t>was provided.</w:t>
      </w:r>
    </w:p>
    <w:p w14:paraId="0FBA28C5" w14:textId="77777777" w:rsidR="001B30CC" w:rsidRDefault="001B30CC" w:rsidP="001B30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2883C" w14:textId="74112E66" w:rsidR="00641CA9" w:rsidRDefault="00641CA9" w:rsidP="00FE7C9A">
      <w:pPr>
        <w:snapToGrid w:val="0"/>
      </w:pPr>
    </w:p>
    <w:p w14:paraId="1038EC06" w14:textId="77777777" w:rsidR="00FA2E59" w:rsidRDefault="00FA2E59" w:rsidP="00FE7C9A">
      <w:pPr>
        <w:snapToGrid w:val="0"/>
        <w:sectPr w:rsidR="00FA2E59"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7" w:name="_Toc527197946"/>
      <w:bookmarkStart w:id="58" w:name="_Toc2391489"/>
      <w:bookmarkStart w:id="59" w:name="_Toc25787743"/>
      <w:bookmarkStart w:id="60" w:name="_Toc25787943"/>
      <w:bookmarkStart w:id="61" w:name="_Toc27430638"/>
      <w:bookmarkStart w:id="62" w:name="_Toc33140370"/>
      <w:bookmarkStart w:id="63" w:name="_Toc34604901"/>
      <w:bookmarkStart w:id="64" w:name="_Toc34605094"/>
      <w:bookmarkStart w:id="65" w:name="_Toc35697894"/>
      <w:bookmarkStart w:id="66" w:name="_Toc42029389"/>
      <w:bookmarkStart w:id="67" w:name="_Toc62413604"/>
      <w:bookmarkStart w:id="68" w:name="_Toc67153282"/>
      <w:bookmarkStart w:id="69" w:name="_Toc74553800"/>
      <w:bookmarkStart w:id="70" w:name="_Toc80784261"/>
      <w:bookmarkEnd w:id="0"/>
      <w:bookmarkEnd w:id="1"/>
      <w:bookmarkEnd w:id="2"/>
      <w:bookmarkEnd w:id="3"/>
      <w:bookmarkEnd w:id="4"/>
      <w:bookmarkEnd w:id="5"/>
      <w:bookmarkEnd w:id="6"/>
      <w:bookmarkEnd w:id="7"/>
      <w:bookmarkEnd w:id="8"/>
      <w:r>
        <w:lastRenderedPageBreak/>
        <w:t>Annex A: List of participants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3EAAA97" w14:textId="19622C32" w:rsidR="00AB0E2A" w:rsidRPr="005740F2" w:rsidRDefault="00AB0E2A" w:rsidP="00AB0E2A">
      <w:pPr>
        <w:snapToGrid w:val="0"/>
      </w:pPr>
      <w:r w:rsidRPr="005740F2">
        <w:t xml:space="preserve">The list of </w:t>
      </w:r>
      <w:r w:rsidR="0085254E">
        <w:t xml:space="preserve">registered </w:t>
      </w:r>
      <w:r w:rsidRPr="005740F2">
        <w:t xml:space="preserve">participants of this RAN </w:t>
      </w:r>
      <w:r w:rsidR="00E84FAA">
        <w:t>REL-18 workshop</w:t>
      </w:r>
      <w:r w:rsidR="0072396A">
        <w:t xml:space="preserve"> </w:t>
      </w:r>
      <w:r>
        <w:t>is</w:t>
      </w:r>
      <w:r w:rsidRPr="005740F2">
        <w:t xml:space="preserve"> attached to this report.</w:t>
      </w:r>
    </w:p>
    <w:p w14:paraId="4C9F2E4F" w14:textId="1B7F7AF1" w:rsidR="00AB0E2A" w:rsidRDefault="00AB0E2A" w:rsidP="00AB0E2A">
      <w:pPr>
        <w:snapToGrid w:val="0"/>
      </w:pPr>
      <w:r w:rsidRPr="005740F2">
        <w:t xml:space="preserve">Total number of </w:t>
      </w:r>
      <w:r w:rsidR="00806E16">
        <w:t xml:space="preserve">registered </w:t>
      </w:r>
      <w:r w:rsidRPr="005740F2">
        <w:t xml:space="preserve">participants: </w:t>
      </w:r>
      <w:r w:rsidR="00EF65C2">
        <w:t>1212</w:t>
      </w:r>
      <w:r w:rsidR="00DC5EAC">
        <w:t xml:space="preserve"> (by the </w:t>
      </w:r>
      <w:r w:rsidR="00EF65C2">
        <w:t xml:space="preserve">final </w:t>
      </w:r>
      <w:r w:rsidR="00DC5EAC">
        <w:t>registration deadline</w:t>
      </w:r>
      <w:r w:rsidR="00EF65C2">
        <w:t>, see Note 1</w:t>
      </w:r>
      <w:r w:rsidR="00DC5EAC">
        <w:t>)</w:t>
      </w:r>
      <w:r w:rsidR="00EF65C2">
        <w:t>.</w:t>
      </w:r>
      <w:r w:rsidR="00DC5EAC">
        <w:br/>
      </w:r>
      <w:r w:rsidR="00E84FAA">
        <w:t xml:space="preserve">Note 1: The original registration deadline was </w:t>
      </w:r>
      <w:r w:rsidR="00E84FAA" w:rsidRPr="00E84FAA">
        <w:t>Fri 04.06.2021 10pm UTC</w:t>
      </w:r>
      <w:r w:rsidR="004651A0">
        <w:t xml:space="preserve"> but it was then extended to the final registration deadline </w:t>
      </w:r>
      <w:r w:rsidR="004651A0" w:rsidRPr="004651A0">
        <w:t>Wed 23.</w:t>
      </w:r>
      <w:r w:rsidR="00E82107">
        <w:t>0</w:t>
      </w:r>
      <w:r w:rsidR="004651A0" w:rsidRPr="004651A0">
        <w:t>6.2021 10pm UTC</w:t>
      </w:r>
      <w:r w:rsidR="004651A0">
        <w:t>.</w:t>
      </w:r>
      <w:r w:rsidR="004651A0">
        <w:br/>
      </w:r>
      <w:r w:rsidR="00DE2923">
        <w:t>Note</w:t>
      </w:r>
      <w:r w:rsidR="00DC5EAC">
        <w:t xml:space="preserve"> </w:t>
      </w:r>
      <w:r w:rsidR="004651A0">
        <w:t>2</w:t>
      </w:r>
      <w:r w:rsidR="00DE2923">
        <w:t xml:space="preserve">: All </w:t>
      </w:r>
      <w:r w:rsidR="00DC5EAC">
        <w:t xml:space="preserve">people </w:t>
      </w:r>
      <w:r w:rsidR="00DE2923">
        <w:t xml:space="preserve">registered </w:t>
      </w:r>
      <w:r w:rsidR="00DC5EAC">
        <w:t xml:space="preserve">before the </w:t>
      </w:r>
      <w:r w:rsidR="00E84FAA">
        <w:t xml:space="preserve">final </w:t>
      </w:r>
      <w:r w:rsidR="00DC5EAC">
        <w:t xml:space="preserve">registration deadline </w:t>
      </w:r>
      <w:r w:rsidR="00DE2923">
        <w:t xml:space="preserve">were checked in </w:t>
      </w:r>
      <w:r w:rsidR="00615E4D">
        <w:t xml:space="preserve">by MCC </w:t>
      </w:r>
      <w:r w:rsidR="00DE2923">
        <w:t>("signed")</w:t>
      </w:r>
      <w:r w:rsidR="00AE01C4">
        <w:t xml:space="preserve"> however this does not count for </w:t>
      </w:r>
      <w:r w:rsidR="00B64B7B">
        <w:t>future</w:t>
      </w:r>
      <w:r w:rsidR="00D22C7A">
        <w:t xml:space="preserve"> </w:t>
      </w:r>
      <w:r w:rsidR="00AE01C4">
        <w:t>voting rights.</w:t>
      </w:r>
      <w:r w:rsidR="00DC5EAC">
        <w:br/>
        <w:t xml:space="preserve">Note </w:t>
      </w:r>
      <w:r w:rsidR="004651A0">
        <w:t>3</w:t>
      </w:r>
      <w:r w:rsidR="00DC5EAC">
        <w:t xml:space="preserve">: Since some people </w:t>
      </w:r>
      <w:r w:rsidR="004651A0">
        <w:t xml:space="preserve">still </w:t>
      </w:r>
      <w:r w:rsidR="00872293">
        <w:t>registered</w:t>
      </w:r>
      <w:r w:rsidR="00DC5EAC">
        <w:t xml:space="preserve"> after the </w:t>
      </w:r>
      <w:r w:rsidR="004651A0">
        <w:t xml:space="preserve">final </w:t>
      </w:r>
      <w:r w:rsidR="00DC5EAC">
        <w:t xml:space="preserve">deadline, the total number of registrations was </w:t>
      </w:r>
      <w:r w:rsidR="00051375">
        <w:t>1294</w:t>
      </w:r>
      <w:r w:rsidR="00DC5EAC">
        <w:t>.</w:t>
      </w:r>
    </w:p>
    <w:p w14:paraId="199A77FA" w14:textId="77777777" w:rsidR="00AB0E2A" w:rsidRDefault="00AB0E2A" w:rsidP="00AB0E2A">
      <w:pPr>
        <w:pStyle w:val="Heading2"/>
      </w:pPr>
      <w:bookmarkStart w:id="71" w:name="_Toc527197947"/>
      <w:bookmarkStart w:id="72" w:name="_Toc2391490"/>
      <w:bookmarkStart w:id="73" w:name="_Toc25787744"/>
      <w:bookmarkStart w:id="74" w:name="_Toc25787944"/>
      <w:bookmarkStart w:id="75" w:name="_Toc27430639"/>
      <w:bookmarkStart w:id="76" w:name="_Toc33140371"/>
      <w:bookmarkStart w:id="77" w:name="_Toc34604902"/>
      <w:bookmarkStart w:id="78" w:name="_Toc34605095"/>
      <w:bookmarkStart w:id="79" w:name="_Toc35697895"/>
      <w:bookmarkStart w:id="80" w:name="_Toc42029390"/>
      <w:bookmarkStart w:id="81" w:name="_Toc62413605"/>
      <w:bookmarkStart w:id="82" w:name="_Toc67153283"/>
      <w:bookmarkStart w:id="83" w:name="_Toc74553801"/>
      <w:bookmarkStart w:id="84" w:name="_Toc80784262"/>
      <w:r>
        <w:t>Annex B: List of contribution documents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5F964C5" w14:textId="14EFFA0E" w:rsidR="00AB0E2A" w:rsidRPr="005740F2" w:rsidRDefault="00AB0E2A" w:rsidP="00AB0E2A">
      <w:pPr>
        <w:snapToGrid w:val="0"/>
      </w:pPr>
      <w:r>
        <w:t xml:space="preserve">The list of Tdocs of this RAN </w:t>
      </w:r>
      <w:r w:rsidR="00051375">
        <w:t xml:space="preserve">REL-18 workshop </w:t>
      </w:r>
      <w:r>
        <w:t>is</w:t>
      </w:r>
      <w:r w:rsidRPr="005740F2">
        <w:t xml:space="preserve"> attached to this report.</w:t>
      </w:r>
    </w:p>
    <w:p w14:paraId="5B9BC72F" w14:textId="29BCF712" w:rsidR="00AB0E2A" w:rsidRDefault="00AB0E2A" w:rsidP="00AB0E2A">
      <w:pPr>
        <w:snapToGrid w:val="0"/>
      </w:pPr>
      <w:r>
        <w:t xml:space="preserve">Total number of Tdocs: </w:t>
      </w:r>
      <w:r w:rsidR="00051375">
        <w:t>660</w:t>
      </w:r>
      <w:r w:rsidRPr="00E25919">
        <w:t xml:space="preserve"> (R</w:t>
      </w:r>
      <w:r w:rsidR="00051375">
        <w:t>WS-210001</w:t>
      </w:r>
      <w:r w:rsidRPr="00E25919">
        <w:t xml:space="preserve"> - R</w:t>
      </w:r>
      <w:r w:rsidR="00051375">
        <w:t>WS-210660</w:t>
      </w:r>
      <w:r w:rsidRPr="00E25919">
        <w:t>) of which</w:t>
      </w:r>
      <w:r w:rsidR="0046517B">
        <w:t xml:space="preserve"> </w:t>
      </w:r>
      <w:r w:rsidR="00051375">
        <w:t>646</w:t>
      </w:r>
      <w:r w:rsidR="00017A23">
        <w:t xml:space="preserve"> </w:t>
      </w:r>
      <w:r w:rsidRPr="00E25919">
        <w:t xml:space="preserve">Tdocs are available, i.e. </w:t>
      </w:r>
      <w:r w:rsidR="00051375">
        <w:t>14</w:t>
      </w:r>
      <w:r w:rsidRPr="00FF2774">
        <w:t xml:space="preserve"> are not a</w:t>
      </w:r>
      <w:r>
        <w:t>vailable and they are withdrawn</w:t>
      </w:r>
      <w:r w:rsidRPr="009D3CD8">
        <w:t>.</w:t>
      </w:r>
    </w:p>
    <w:p w14:paraId="09D8E3E3" w14:textId="2B827DF5" w:rsidR="00AB0E2A" w:rsidRDefault="00AB0E2A" w:rsidP="00AB0E2A">
      <w:pPr>
        <w:pStyle w:val="Heading2"/>
      </w:pPr>
      <w:bookmarkStart w:id="85" w:name="_Toc527197948"/>
      <w:bookmarkStart w:id="86" w:name="_Toc2391491"/>
      <w:bookmarkStart w:id="87" w:name="_Toc25787745"/>
      <w:bookmarkStart w:id="88" w:name="_Toc25787945"/>
      <w:bookmarkStart w:id="89" w:name="_Toc27430640"/>
      <w:bookmarkStart w:id="90" w:name="_Toc33140372"/>
      <w:bookmarkStart w:id="91" w:name="_Toc34604903"/>
      <w:bookmarkStart w:id="92" w:name="_Toc34605096"/>
      <w:bookmarkStart w:id="93" w:name="_Toc35697896"/>
      <w:bookmarkStart w:id="94" w:name="_Toc42029391"/>
      <w:bookmarkStart w:id="95" w:name="_Toc62413606"/>
      <w:bookmarkStart w:id="96" w:name="_Toc67153284"/>
      <w:bookmarkStart w:id="97" w:name="_Toc74553802"/>
      <w:bookmarkStart w:id="98" w:name="_Toc80784263"/>
      <w:r>
        <w:t xml:space="preserve">Annex C: </w:t>
      </w:r>
      <w:bookmarkEnd w:id="85"/>
      <w:bookmarkEnd w:id="86"/>
      <w:bookmarkEnd w:id="87"/>
      <w:bookmarkEnd w:id="88"/>
      <w:bookmarkEnd w:id="89"/>
      <w:bookmarkEnd w:id="90"/>
      <w:bookmarkEnd w:id="91"/>
      <w:bookmarkEnd w:id="92"/>
      <w:bookmarkEnd w:id="93"/>
      <w:bookmarkEnd w:id="94"/>
      <w:bookmarkEnd w:id="95"/>
      <w:bookmarkEnd w:id="96"/>
      <w:bookmarkEnd w:id="97"/>
      <w:r w:rsidR="00BF2448">
        <w:t>Pre-workshop discussions</w:t>
      </w:r>
      <w:bookmarkEnd w:id="98"/>
    </w:p>
    <w:p w14:paraId="742D99BC" w14:textId="3192D2B9" w:rsidR="009630A0" w:rsidRDefault="00E82107" w:rsidP="00F77D9D">
      <w:pPr>
        <w:spacing w:after="0"/>
      </w:pPr>
      <w:r>
        <w:t>The following list was allocated by MCC (email of 11.06.2021) based on the following principles:</w:t>
      </w:r>
    </w:p>
    <w:p w14:paraId="4B44F2A8" w14:textId="5471E6E2" w:rsidR="00534AFA" w:rsidRDefault="00E82107" w:rsidP="00534AFA">
      <w:pPr>
        <w:snapToGrid w:val="0"/>
      </w:pPr>
      <w:r>
        <w:t>Under each of the 3 agenda items (4.1/4.2/4.3) each input Tdoc (which was submitted in time to the workshop) has to be grouped into one summary. The main Tdoc author and the author of the summary</w:t>
      </w:r>
      <w:r w:rsidR="00BF2448">
        <w:t xml:space="preserve"> are from the same company.</w:t>
      </w:r>
      <w:r w:rsidR="00BF2448">
        <w:br/>
        <w:t>The author of the summary will then be the moderator of a corresponding NWM discussion and capable to answer questions to his/her input Tdoc(s).</w:t>
      </w:r>
      <w:r w:rsidR="00BD115A">
        <w:t xml:space="preserve"> See also RWS-210002 slide 3.</w:t>
      </w:r>
    </w:p>
    <w:tbl>
      <w:tblPr>
        <w:tblW w:w="9554" w:type="dxa"/>
        <w:tblInd w:w="113" w:type="dxa"/>
        <w:tblLook w:val="04A0" w:firstRow="1" w:lastRow="0" w:firstColumn="1" w:lastColumn="0" w:noHBand="0" w:noVBand="1"/>
      </w:tblPr>
      <w:tblGrid>
        <w:gridCol w:w="1191"/>
        <w:gridCol w:w="3107"/>
        <w:gridCol w:w="1293"/>
        <w:gridCol w:w="3255"/>
        <w:gridCol w:w="708"/>
      </w:tblGrid>
      <w:tr w:rsidR="00534AFA" w:rsidRPr="00C0043C" w14:paraId="04C36EDB" w14:textId="77777777" w:rsidTr="00E82107">
        <w:trPr>
          <w:tblHeader/>
        </w:trPr>
        <w:tc>
          <w:tcPr>
            <w:tcW w:w="1191" w:type="dxa"/>
            <w:tcBorders>
              <w:top w:val="single" w:sz="4" w:space="0" w:color="FFFFFF"/>
              <w:left w:val="single" w:sz="4" w:space="0" w:color="FFFFFF"/>
              <w:bottom w:val="single" w:sz="4" w:space="0" w:color="FFFFFF"/>
              <w:right w:val="single" w:sz="4" w:space="0" w:color="FFFFFF"/>
            </w:tcBorders>
            <w:shd w:val="clear" w:color="000000" w:fill="75B91A"/>
            <w:tcMar>
              <w:left w:w="28" w:type="dxa"/>
              <w:right w:w="28" w:type="dxa"/>
            </w:tcMar>
            <w:hideMark/>
          </w:tcPr>
          <w:p w14:paraId="2F1DED5A" w14:textId="77777777" w:rsidR="00534AFA" w:rsidRPr="00C0043C" w:rsidRDefault="00534AFA" w:rsidP="005D46A4">
            <w:pPr>
              <w:overflowPunct/>
              <w:autoSpaceDE/>
              <w:autoSpaceDN/>
              <w:adjustRightInd/>
              <w:spacing w:after="0"/>
              <w:jc w:val="center"/>
              <w:textAlignment w:val="auto"/>
              <w:rPr>
                <w:rFonts w:ascii="Arial" w:hAnsi="Arial" w:cs="Arial"/>
                <w:b/>
                <w:bCs/>
                <w:color w:val="FFFFFF"/>
                <w:sz w:val="16"/>
                <w:szCs w:val="16"/>
              </w:rPr>
            </w:pPr>
            <w:r w:rsidRPr="00C0043C">
              <w:rPr>
                <w:rFonts w:ascii="Arial" w:hAnsi="Arial" w:cs="Arial"/>
                <w:b/>
                <w:bCs/>
                <w:color w:val="FFFFFF"/>
                <w:sz w:val="16"/>
                <w:szCs w:val="16"/>
              </w:rPr>
              <w:t>TDoc</w:t>
            </w:r>
          </w:p>
        </w:tc>
        <w:tc>
          <w:tcPr>
            <w:tcW w:w="310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2A2752C3" w14:textId="77777777" w:rsidR="00534AFA" w:rsidRPr="00C0043C" w:rsidRDefault="00534AFA" w:rsidP="005D46A4">
            <w:pPr>
              <w:overflowPunct/>
              <w:autoSpaceDE/>
              <w:autoSpaceDN/>
              <w:adjustRightInd/>
              <w:spacing w:after="0"/>
              <w:jc w:val="center"/>
              <w:textAlignment w:val="auto"/>
              <w:rPr>
                <w:rFonts w:ascii="Arial" w:hAnsi="Arial" w:cs="Arial"/>
                <w:b/>
                <w:bCs/>
                <w:color w:val="FFFFFF"/>
                <w:sz w:val="16"/>
                <w:szCs w:val="16"/>
              </w:rPr>
            </w:pPr>
            <w:r w:rsidRPr="00C0043C">
              <w:rPr>
                <w:rFonts w:ascii="Arial" w:hAnsi="Arial" w:cs="Arial"/>
                <w:b/>
                <w:bCs/>
                <w:color w:val="FFFFFF"/>
                <w:sz w:val="16"/>
                <w:szCs w:val="16"/>
              </w:rPr>
              <w:t>Title</w:t>
            </w:r>
          </w:p>
        </w:tc>
        <w:tc>
          <w:tcPr>
            <w:tcW w:w="1293"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19EDE1A" w14:textId="77777777" w:rsidR="00534AFA" w:rsidRPr="00C0043C" w:rsidRDefault="00534AFA" w:rsidP="005D46A4">
            <w:pPr>
              <w:overflowPunct/>
              <w:autoSpaceDE/>
              <w:autoSpaceDN/>
              <w:adjustRightInd/>
              <w:spacing w:after="0"/>
              <w:jc w:val="center"/>
              <w:textAlignment w:val="auto"/>
              <w:rPr>
                <w:rFonts w:ascii="Arial" w:hAnsi="Arial" w:cs="Arial"/>
                <w:b/>
                <w:bCs/>
                <w:color w:val="FFFFFF"/>
                <w:sz w:val="16"/>
                <w:szCs w:val="16"/>
              </w:rPr>
            </w:pPr>
            <w:r w:rsidRPr="00C0043C">
              <w:rPr>
                <w:rFonts w:ascii="Arial" w:hAnsi="Arial" w:cs="Arial"/>
                <w:b/>
                <w:bCs/>
                <w:color w:val="FFFFFF"/>
                <w:sz w:val="16"/>
                <w:szCs w:val="16"/>
              </w:rPr>
              <w:t>Source</w:t>
            </w:r>
          </w:p>
        </w:tc>
        <w:tc>
          <w:tcPr>
            <w:tcW w:w="325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6BB6E6E" w14:textId="4D024C9F" w:rsidR="00534AFA" w:rsidRPr="00C0043C" w:rsidRDefault="00534AFA" w:rsidP="005D46A4">
            <w:pPr>
              <w:overflowPunct/>
              <w:autoSpaceDE/>
              <w:autoSpaceDN/>
              <w:adjustRightInd/>
              <w:spacing w:after="0"/>
              <w:jc w:val="center"/>
              <w:textAlignment w:val="auto"/>
              <w:rPr>
                <w:rFonts w:ascii="Arial" w:hAnsi="Arial" w:cs="Arial"/>
                <w:b/>
                <w:bCs/>
                <w:color w:val="FFFFFF"/>
                <w:sz w:val="16"/>
                <w:szCs w:val="16"/>
              </w:rPr>
            </w:pPr>
            <w:r>
              <w:rPr>
                <w:rFonts w:ascii="Arial" w:hAnsi="Arial" w:cs="Arial"/>
                <w:b/>
                <w:bCs/>
                <w:color w:val="FFFFFF"/>
                <w:sz w:val="16"/>
                <w:szCs w:val="16"/>
              </w:rPr>
              <w:t>considered Tdocs</w:t>
            </w:r>
          </w:p>
        </w:tc>
        <w:tc>
          <w:tcPr>
            <w:tcW w:w="708"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F882369" w14:textId="77777777" w:rsidR="00534AFA" w:rsidRPr="00C0043C" w:rsidRDefault="00534AFA" w:rsidP="005D46A4">
            <w:pPr>
              <w:overflowPunct/>
              <w:autoSpaceDE/>
              <w:autoSpaceDN/>
              <w:adjustRightInd/>
              <w:spacing w:after="0"/>
              <w:jc w:val="center"/>
              <w:textAlignment w:val="auto"/>
              <w:rPr>
                <w:rFonts w:ascii="Arial" w:hAnsi="Arial" w:cs="Arial"/>
                <w:b/>
                <w:bCs/>
                <w:color w:val="FFFFFF"/>
                <w:sz w:val="16"/>
                <w:szCs w:val="16"/>
              </w:rPr>
            </w:pPr>
            <w:r w:rsidRPr="00C0043C">
              <w:rPr>
                <w:rFonts w:ascii="Arial" w:hAnsi="Arial" w:cs="Arial"/>
                <w:b/>
                <w:bCs/>
                <w:color w:val="FFFFFF"/>
                <w:sz w:val="16"/>
                <w:szCs w:val="16"/>
              </w:rPr>
              <w:t>Agenda item</w:t>
            </w:r>
          </w:p>
        </w:tc>
      </w:tr>
      <w:tr w:rsidR="00534AFA" w:rsidRPr="00C0043C" w14:paraId="710192A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88076C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25" w:history="1">
              <w:r w:rsidR="00534AFA" w:rsidRPr="00C0043C">
                <w:rPr>
                  <w:rFonts w:ascii="Arial" w:hAnsi="Arial" w:cs="Arial"/>
                  <w:sz w:val="16"/>
                  <w:szCs w:val="16"/>
                </w:rPr>
                <w:t>RWS-210512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359015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[RAN-R18-WS-eMBB-Apple]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894382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Apple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93BCF3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RWS-210493, RWS-210494, RWS-210499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6896C0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4227E78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464935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26" w:history="1">
              <w:r w:rsidR="00534AFA" w:rsidRPr="00C0043C">
                <w:rPr>
                  <w:rFonts w:ascii="Arial" w:hAnsi="Arial" w:cs="Arial"/>
                  <w:sz w:val="16"/>
                  <w:szCs w:val="16"/>
                </w:rPr>
                <w:t>RWS-210513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1748B8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F19929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AT&amp;T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31A38F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RWS-210212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00886C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4484D90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FE9C7F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27" w:history="1">
              <w:r w:rsidR="00534AFA" w:rsidRPr="00C0043C">
                <w:rPr>
                  <w:rFonts w:ascii="Arial" w:hAnsi="Arial" w:cs="Arial"/>
                  <w:sz w:val="16"/>
                  <w:szCs w:val="16"/>
                </w:rPr>
                <w:t>RWS-210514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6A9F34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0E5BC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CATT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88C13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RWS-210400, RWS-210401, RWS-210402, RWS-210403, RWS-210404, RWS-210405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0DE8AF0"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63C6FE5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786B21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28" w:history="1">
              <w:r w:rsidR="00534AFA" w:rsidRPr="00C0043C">
                <w:rPr>
                  <w:rFonts w:ascii="Arial" w:hAnsi="Arial" w:cs="Arial"/>
                  <w:sz w:val="16"/>
                  <w:szCs w:val="16"/>
                </w:rPr>
                <w:t>RWS-210515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56B004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[RAN-R18-WS-eMBB-CEWiT]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4F7BC6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CEWiT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F029B6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RWS-210489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20F65F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86A237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417E1A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29" w:history="1">
              <w:r w:rsidR="00534AFA" w:rsidRPr="00C0043C">
                <w:rPr>
                  <w:rFonts w:ascii="Arial" w:hAnsi="Arial" w:cs="Arial"/>
                  <w:sz w:val="16"/>
                  <w:szCs w:val="16"/>
                </w:rPr>
                <w:t>RWS-210516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33907F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[RAN-R18-WS-eMBB-Charter]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DF3FE2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Charter Communications, Inc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468F89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RWS-210209, RWS-210210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A15264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08A1670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ADF9CD8"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0" w:history="1">
              <w:r w:rsidR="00534AFA" w:rsidRPr="00C0043C">
                <w:rPr>
                  <w:rFonts w:ascii="Arial" w:hAnsi="Arial" w:cs="Arial"/>
                  <w:sz w:val="16"/>
                  <w:szCs w:val="16"/>
                </w:rPr>
                <w:t>RWS-210517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F90D3D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[RAN-R18-WS-eMBB-China_Telecom]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21B18D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Telecom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49421F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RWS-210143,  RWS-210147, RWS-210149, RWS-210151, RWS-210299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1E77C8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1F8F6F0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2F9D6B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1" w:history="1">
              <w:r w:rsidR="00534AFA" w:rsidRPr="00C0043C">
                <w:rPr>
                  <w:rFonts w:ascii="Arial" w:hAnsi="Arial" w:cs="Arial"/>
                  <w:sz w:val="16"/>
                  <w:szCs w:val="16"/>
                </w:rPr>
                <w:t>RWS-210518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5AF61F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[RAN-R18-WS-eMBB-China_Unicom]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44EADC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Unicom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96E869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RWS-210384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02DFEA9"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1018007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CA39DB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2" w:history="1">
              <w:r w:rsidR="00534AFA" w:rsidRPr="00C0043C">
                <w:rPr>
                  <w:rFonts w:ascii="Arial" w:hAnsi="Arial" w:cs="Arial"/>
                  <w:sz w:val="16"/>
                  <w:szCs w:val="16"/>
                </w:rPr>
                <w:t>RWS-210519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BE6291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[RAN-R18-WS-eMBB-CMCC]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7C3D06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CMCC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E1F6A0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RWS-210332, RWS-210333, RWS-210335, RWS-210336, RWS-210337, RWS-210339, RWS-210340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63310C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9C9585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3D651A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3" w:history="1">
              <w:r w:rsidR="00534AFA" w:rsidRPr="00C0043C">
                <w:rPr>
                  <w:rFonts w:ascii="Arial" w:hAnsi="Arial" w:cs="Arial"/>
                  <w:sz w:val="16"/>
                  <w:szCs w:val="16"/>
                </w:rPr>
                <w:t>RWS-210520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006987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[RAN-R18-WS-eMBB-Ericsson]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8147E5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Ericsson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5400A1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RWS-210196, RWS-210307, RWS-210308, RWS-210310, RWS-210312, RWS-210419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4D06541"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6BD3969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C4EC07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4" w:history="1">
              <w:r w:rsidR="00534AFA" w:rsidRPr="00C0043C">
                <w:rPr>
                  <w:rFonts w:ascii="Arial" w:hAnsi="Arial" w:cs="Arial"/>
                  <w:sz w:val="16"/>
                  <w:szCs w:val="16"/>
                </w:rPr>
                <w:t>RWS-210521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43AA4B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[RAN-R18-WS-eMBB-ETRI]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8CDFA9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ETRI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11435B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RWS-210264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F5DC82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41978E5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F4521A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5" w:history="1">
              <w:r w:rsidR="00534AFA" w:rsidRPr="00C0043C">
                <w:rPr>
                  <w:rFonts w:ascii="Arial" w:hAnsi="Arial" w:cs="Arial"/>
                  <w:sz w:val="16"/>
                  <w:szCs w:val="16"/>
                </w:rPr>
                <w:t>RWS-210522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A29EF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[RAN-R18-WS-eMBB-EURECOM]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5DF3C9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EURECOM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02359C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RWS-210506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737C54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3A4174D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E3D0BE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6" w:history="1">
              <w:r w:rsidR="00534AFA" w:rsidRPr="00C0043C">
                <w:rPr>
                  <w:rFonts w:ascii="Arial" w:hAnsi="Arial" w:cs="Arial"/>
                  <w:sz w:val="16"/>
                  <w:szCs w:val="16"/>
                </w:rPr>
                <w:t>RWS-210523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6FF7F4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[RAN-R18-WS-eMBB-Fraunhofer]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2C1B9B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Fraunhofer</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CFE071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RWS-210319, RWS-210320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863730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200022E"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C2C420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7" w:history="1">
              <w:r w:rsidR="00534AFA" w:rsidRPr="00C0043C">
                <w:rPr>
                  <w:rFonts w:ascii="Arial" w:hAnsi="Arial" w:cs="Arial"/>
                  <w:sz w:val="16"/>
                  <w:szCs w:val="16"/>
                </w:rPr>
                <w:t>RWS-210524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8ED21C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[RAN-R18-WS-eMBB-Fujitsu]</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C352A5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Fujitsu</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EA6A9D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ACE9391"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6997D4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5609D1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8" w:history="1">
              <w:r w:rsidR="00534AFA" w:rsidRPr="00C0043C">
                <w:rPr>
                  <w:rFonts w:ascii="Arial" w:hAnsi="Arial" w:cs="Arial"/>
                  <w:sz w:val="16"/>
                  <w:szCs w:val="16"/>
                </w:rPr>
                <w:t>RWS-210525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6784BD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[RAN-R18-WS-eMBB-Futurewei]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003071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Futurewei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F340B3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A9E511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14478B4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966EC4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39" w:history="1">
              <w:r w:rsidR="00534AFA" w:rsidRPr="00C0043C">
                <w:rPr>
                  <w:rFonts w:ascii="Arial" w:hAnsi="Arial" w:cs="Arial"/>
                  <w:sz w:val="16"/>
                  <w:szCs w:val="16"/>
                </w:rPr>
                <w:t>RWS-210526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C83F6B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[RAN-R18-WS-eMBB-Huawei]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D9E072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Huawei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2864B0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RWS-210437, RWS-210438, RWS-210440, RWS-210441, RWS-210449, RWS-210450, RWS-210456, RWS-210457, RWS-210458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4F9F56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09E49EF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7B6814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0" w:history="1">
              <w:r w:rsidR="00534AFA" w:rsidRPr="00C0043C">
                <w:rPr>
                  <w:rFonts w:ascii="Arial" w:hAnsi="Arial" w:cs="Arial"/>
                  <w:sz w:val="16"/>
                  <w:szCs w:val="16"/>
                </w:rPr>
                <w:t>RWS-210527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F8B396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[RAN-R18-WS-eMBB-Intel]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25AA0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EF90D0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RWS-210366, RWS-210370, RWS-210375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374FB9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2DEAE48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2B3D5D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1" w:history="1">
              <w:r w:rsidR="00534AFA" w:rsidRPr="00C0043C">
                <w:rPr>
                  <w:rFonts w:ascii="Arial" w:hAnsi="Arial" w:cs="Arial"/>
                  <w:sz w:val="16"/>
                  <w:szCs w:val="16"/>
                </w:rPr>
                <w:t>RWS-210528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81F0D4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[RAN-R18-WS-eMBB-InterDigital]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A4CCF1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InterDigital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FB1294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RWS-210424, RWS-210425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A88672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5E2C188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74E6F0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2" w:history="1">
              <w:r w:rsidR="00534AFA" w:rsidRPr="00C0043C">
                <w:rPr>
                  <w:rFonts w:ascii="Arial" w:hAnsi="Arial" w:cs="Arial"/>
                  <w:sz w:val="16"/>
                  <w:szCs w:val="16"/>
                </w:rPr>
                <w:t>RWS-210529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705504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[RAN-R18-WS-eMBB-KDDI]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1E5A89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KDDI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28222F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RWS-210137, RWS-210286, RWS-210300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58443D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BF991C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CB4CE9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3" w:history="1">
              <w:r w:rsidR="00534AFA" w:rsidRPr="00C0043C">
                <w:rPr>
                  <w:rFonts w:ascii="Arial" w:hAnsi="Arial" w:cs="Arial"/>
                  <w:sz w:val="16"/>
                  <w:szCs w:val="16"/>
                </w:rPr>
                <w:t>RWS-210530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F65C2B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t>
            </w:r>
            <w:r w:rsidRPr="00C0043C">
              <w:rPr>
                <w:rFonts w:ascii="Arial" w:hAnsi="Arial" w:cs="Arial"/>
                <w:sz w:val="16"/>
                <w:szCs w:val="16"/>
              </w:rPr>
              <w:lastRenderedPageBreak/>
              <w:t>WS-eMBB-KT]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DEB636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lastRenderedPageBreak/>
              <w:t>KT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A517BD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3082ED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5D6C5693"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05A1E1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4" w:history="1">
              <w:r w:rsidR="00534AFA" w:rsidRPr="00C0043C">
                <w:rPr>
                  <w:rFonts w:ascii="Arial" w:hAnsi="Arial" w:cs="Arial"/>
                  <w:sz w:val="16"/>
                  <w:szCs w:val="16"/>
                </w:rPr>
                <w:t>RWS-210531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C41250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[RAN-R18-WS-eMBB-Lenovo]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A35909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Lenovo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3F9136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RWS-210257, RWS-210258, RWS-210263, RWS-210283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56922E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26CF692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04225D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5" w:history="1">
              <w:r w:rsidR="00534AFA" w:rsidRPr="00C0043C">
                <w:rPr>
                  <w:rFonts w:ascii="Arial" w:hAnsi="Arial" w:cs="Arial"/>
                  <w:sz w:val="16"/>
                  <w:szCs w:val="16"/>
                </w:rPr>
                <w:t>RWS-210532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4B253D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[RAN-R18-WS-eMBB-LG_Electronics]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84640E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Electronics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A35D9A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RWS-210226, RWS-210227, RWS-210237, RWS-210240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EEBCAC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48AD053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E0282E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6" w:history="1">
              <w:r w:rsidR="00534AFA" w:rsidRPr="00C0043C">
                <w:rPr>
                  <w:rFonts w:ascii="Arial" w:hAnsi="Arial" w:cs="Arial"/>
                  <w:sz w:val="16"/>
                  <w:szCs w:val="16"/>
                </w:rPr>
                <w:t>RWS-210533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16450B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[RAN-R18-WS-eMBB-LG_Uplus]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079B8A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Uplus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8ACAFC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RWS-210275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3E08DC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301C1A7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0AE89C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7" w:history="1">
              <w:r w:rsidR="00534AFA" w:rsidRPr="00C0043C">
                <w:rPr>
                  <w:rFonts w:ascii="Arial" w:hAnsi="Arial" w:cs="Arial"/>
                  <w:sz w:val="16"/>
                  <w:szCs w:val="16"/>
                </w:rPr>
                <w:t>RWS-210534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2E7FC2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[RAN-R18-WS-eMBB-MediaTek]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8C1E0E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MediaTek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0DDCB3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RWS-210093, RWS-210094, RWS-210095, RWS-210097, RWS-210100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7CAF4B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53733D4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12FB08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8" w:history="1">
              <w:r w:rsidR="00534AFA" w:rsidRPr="00C0043C">
                <w:rPr>
                  <w:rFonts w:ascii="Arial" w:hAnsi="Arial" w:cs="Arial"/>
                  <w:sz w:val="16"/>
                  <w:szCs w:val="16"/>
                </w:rPr>
                <w:t>RWS-210535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D94037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[RAN-R18-WS-eMBB-NEC]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255863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NEC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60B606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RWS-210123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D7DF02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4798DDB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7025AE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49" w:history="1">
              <w:r w:rsidR="00534AFA" w:rsidRPr="00C0043C">
                <w:rPr>
                  <w:rFonts w:ascii="Arial" w:hAnsi="Arial" w:cs="Arial"/>
                  <w:sz w:val="16"/>
                  <w:szCs w:val="16"/>
                </w:rPr>
                <w:t>RWS-210536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065494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[RAN-R18-WS-eMBB-Nokia]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8B8CC9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Nokia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48E4FC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RWS-210070, RWS-210075, RWS-210076, RWS-210078, RWS-210079, RWS-210080, RWS-210081, RWS-210084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2970B4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00319C3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E7F7CE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0" w:history="1">
              <w:r w:rsidR="00534AFA" w:rsidRPr="00C0043C">
                <w:rPr>
                  <w:rFonts w:ascii="Arial" w:hAnsi="Arial" w:cs="Arial"/>
                  <w:sz w:val="16"/>
                  <w:szCs w:val="16"/>
                </w:rPr>
                <w:t>RWS-210537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BE8145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[RAN-R18-WS-eMBB-NTT_DOCOMO]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162418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NTT DOCOMO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1798B2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RWS-210234, RWS-210268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EDD05B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3AD4F95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A43D11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1" w:history="1">
              <w:r w:rsidR="00534AFA" w:rsidRPr="00C0043C">
                <w:rPr>
                  <w:rFonts w:ascii="Arial" w:hAnsi="Arial" w:cs="Arial"/>
                  <w:sz w:val="16"/>
                  <w:szCs w:val="16"/>
                </w:rPr>
                <w:t>RWS-210538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6BA10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[RAN-R18-WS-eMBB-OPPO]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B0B002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OPPO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012A29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RWS-210042, RWS-210043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5F4C92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5D45C08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76F40B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2" w:history="1">
              <w:r w:rsidR="00534AFA" w:rsidRPr="00C0043C">
                <w:rPr>
                  <w:rFonts w:ascii="Arial" w:hAnsi="Arial" w:cs="Arial"/>
                  <w:sz w:val="16"/>
                  <w:szCs w:val="16"/>
                </w:rPr>
                <w:t>RWS-210539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212CE2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[RAN-R18-WS-eMBB-Qualcomm]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67C6D7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Qualcomm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E7F3A6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RWS-210003, RWS-210004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1F05DA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23C6A55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7F72A3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3" w:history="1">
              <w:r w:rsidR="00534AFA" w:rsidRPr="00C0043C">
                <w:rPr>
                  <w:rFonts w:ascii="Arial" w:hAnsi="Arial" w:cs="Arial"/>
                  <w:sz w:val="16"/>
                  <w:szCs w:val="16"/>
                </w:rPr>
                <w:t>RWS-210540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01A9A6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[RAN-R18-WS-eMBB-Rakuten]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7A1496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Rakuten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189461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RWS-210199, RWS-210202, RWS-210246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A5396A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5354254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6C2927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4" w:history="1">
              <w:r w:rsidR="00534AFA" w:rsidRPr="00C0043C">
                <w:rPr>
                  <w:rFonts w:ascii="Arial" w:hAnsi="Arial" w:cs="Arial"/>
                  <w:sz w:val="16"/>
                  <w:szCs w:val="16"/>
                </w:rPr>
                <w:t>RWS-210541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179A31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[RAN-R18-WS-eMBB-Samsung]</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2737F1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Samsung</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3DFF40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RWS-210180, RWS-210181, RWS-210182, RWS-210183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1A21D8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25276A7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E26EF1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5" w:history="1">
              <w:r w:rsidR="00534AFA" w:rsidRPr="00C0043C">
                <w:rPr>
                  <w:rFonts w:ascii="Arial" w:hAnsi="Arial" w:cs="Arial"/>
                  <w:sz w:val="16"/>
                  <w:szCs w:val="16"/>
                </w:rPr>
                <w:t>RWS-210542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6AECD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[RAN-R18-WS-eMBB-Sharp]</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B17FF6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Sharp</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2AE55F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RWS-210219, RWS-210220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5255B2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341DAF1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42D56D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6" w:history="1">
              <w:r w:rsidR="00534AFA" w:rsidRPr="00C0043C">
                <w:rPr>
                  <w:rFonts w:ascii="Arial" w:hAnsi="Arial" w:cs="Arial"/>
                  <w:sz w:val="16"/>
                  <w:szCs w:val="16"/>
                </w:rPr>
                <w:t>RWS-210543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A6A362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[RAN-R18-WS-eMBB-Softbank]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7AB3B6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Softbank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F118BD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RWS-210276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F2FB41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18D0BAC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1D347D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7" w:history="1">
              <w:r w:rsidR="00534AFA" w:rsidRPr="00C0043C">
                <w:rPr>
                  <w:rFonts w:ascii="Arial" w:hAnsi="Arial" w:cs="Arial"/>
                  <w:sz w:val="16"/>
                  <w:szCs w:val="16"/>
                </w:rPr>
                <w:t>RWS-210544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178FE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[RAN-R18-WS-eMBB-Sony]</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9BB8E7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Sony</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B5532B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RWS-210303, RWS-210305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E8754E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714C784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A9AE34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8" w:history="1">
              <w:r w:rsidR="00534AFA" w:rsidRPr="00C0043C">
                <w:rPr>
                  <w:rFonts w:ascii="Arial" w:hAnsi="Arial" w:cs="Arial"/>
                  <w:sz w:val="16"/>
                  <w:szCs w:val="16"/>
                </w:rPr>
                <w:t>RWS-210545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30DD2F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[RAN-R18-WS-eMBB-Spreadtrum]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464169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Spreadtrum Communications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EC381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RWS-210053, RWS-210054, RWS-210055, RWS-210056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D3EE7B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0120A8B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DAF0E2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59" w:history="1">
              <w:r w:rsidR="00534AFA" w:rsidRPr="00C0043C">
                <w:rPr>
                  <w:rFonts w:ascii="Arial" w:hAnsi="Arial" w:cs="Arial"/>
                  <w:sz w:val="16"/>
                  <w:szCs w:val="16"/>
                </w:rPr>
                <w:t>RWS-210546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FBE468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[RAN-R18-WS-eMBB-vivo]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1A4A5E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vivo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47C4D6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RWS-210161, RWS-210162, RWS-210163, RWS-210164, RWS-210165, RWS-210166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FB1554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0F56A0F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CF4F89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0" w:history="1">
              <w:r w:rsidR="00534AFA" w:rsidRPr="00C0043C">
                <w:rPr>
                  <w:rFonts w:ascii="Arial" w:hAnsi="Arial" w:cs="Arial"/>
                  <w:sz w:val="16"/>
                  <w:szCs w:val="16"/>
                </w:rPr>
                <w:t>RWS-210547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CF2056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[RAN-R18-WS-eMBB-Xiaomi]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C66DC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Xiaomi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66F377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RWS-210090, RWS-210114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3AF18C9"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6019ECF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96A550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1" w:history="1">
              <w:r w:rsidR="00534AFA" w:rsidRPr="00C0043C">
                <w:rPr>
                  <w:rFonts w:ascii="Arial" w:hAnsi="Arial" w:cs="Arial"/>
                  <w:sz w:val="16"/>
                  <w:szCs w:val="16"/>
                </w:rPr>
                <w:t>RWS-210548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F4C24C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[RAN-R18-WS-eMBB-ZTE]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72C24E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ZTE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390DC1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RWS-210464, RWS-210465, RWS-210466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757D88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4.1</w:t>
            </w:r>
          </w:p>
        </w:tc>
      </w:tr>
      <w:tr w:rsidR="00534AFA" w:rsidRPr="00C0043C" w14:paraId="6B52A0B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DA55FC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2" w:history="1">
              <w:r w:rsidR="00534AFA" w:rsidRPr="00C0043C">
                <w:rPr>
                  <w:rFonts w:ascii="Arial" w:hAnsi="Arial" w:cs="Arial"/>
                  <w:sz w:val="16"/>
                  <w:szCs w:val="16"/>
                </w:rPr>
                <w:t>RWS-210549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C5751A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[RAN-R18-WS-non-eMBB-5GAA]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CE3FB5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5GAA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12CF3C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4909FE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35DE21C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BEC001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3" w:history="1">
              <w:r w:rsidR="00534AFA" w:rsidRPr="00C0043C">
                <w:rPr>
                  <w:rFonts w:ascii="Arial" w:hAnsi="Arial" w:cs="Arial"/>
                  <w:sz w:val="16"/>
                  <w:szCs w:val="16"/>
                </w:rPr>
                <w:t>RWS-210550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7CD59F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[RAN-R18-WS-non-eMBB-5G-MAG]</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C001A4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5G-MAG</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AFC608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F0FA29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495546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5C2805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4" w:history="1">
              <w:r w:rsidR="00534AFA" w:rsidRPr="00C0043C">
                <w:rPr>
                  <w:rFonts w:ascii="Arial" w:hAnsi="Arial" w:cs="Arial"/>
                  <w:sz w:val="16"/>
                  <w:szCs w:val="16"/>
                </w:rPr>
                <w:t>RWS-210551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1C3956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[RAN-R18-WS-non-eMBB-Anterix]</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7466E0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Anterix</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3F8AAF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5C368B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B67DEA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FD2D88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5" w:history="1">
              <w:r w:rsidR="00534AFA" w:rsidRPr="00C0043C">
                <w:rPr>
                  <w:rFonts w:ascii="Arial" w:hAnsi="Arial" w:cs="Arial"/>
                  <w:sz w:val="16"/>
                  <w:szCs w:val="16"/>
                </w:rPr>
                <w:t>RWS-210552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6CA150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[RAN-R18-WS-non-eMBB-Apple]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19580C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Apple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F7A97A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RWS-210495, RWS-210496, RWS-210500, RWS-210501, RWS-210502, RWS-210503, RWS-210504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D18CC7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3F1CDF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AD63B3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6" w:history="1">
              <w:r w:rsidR="00534AFA" w:rsidRPr="00C0043C">
                <w:rPr>
                  <w:rFonts w:ascii="Arial" w:hAnsi="Arial" w:cs="Arial"/>
                  <w:sz w:val="16"/>
                  <w:szCs w:val="16"/>
                </w:rPr>
                <w:t>RWS-210553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7AB42F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034D33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AT&amp;T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598154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RWS-210213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6757AB9"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3B69D01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E76ECE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7" w:history="1">
              <w:r w:rsidR="00534AFA" w:rsidRPr="00C0043C">
                <w:rPr>
                  <w:rFonts w:ascii="Arial" w:hAnsi="Arial" w:cs="Arial"/>
                  <w:sz w:val="16"/>
                  <w:szCs w:val="16"/>
                </w:rPr>
                <w:t>RWS-210554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36BE71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[RAN-R18-WS-non-eMBB-BBC]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D8C15A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BBC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2283E8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RWS-210132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CF4839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DE7AB2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560C2B8"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8" w:history="1">
              <w:r w:rsidR="00534AFA" w:rsidRPr="00C0043C">
                <w:rPr>
                  <w:rFonts w:ascii="Arial" w:hAnsi="Arial" w:cs="Arial"/>
                  <w:sz w:val="16"/>
                  <w:szCs w:val="16"/>
                </w:rPr>
                <w:t>RWS-210555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C1AE7C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[RAN-R18-WS-non-eMBB-Bosch]</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F3BB74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Bosch</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0F413A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RWS-210215, RWS-210216, RWS-210217, RWS-210218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EA2280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4A2FCD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B9ED47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69" w:history="1">
              <w:r w:rsidR="00534AFA" w:rsidRPr="00C0043C">
                <w:rPr>
                  <w:rFonts w:ascii="Arial" w:hAnsi="Arial" w:cs="Arial"/>
                  <w:sz w:val="16"/>
                  <w:szCs w:val="16"/>
                </w:rPr>
                <w:t>RWS-210556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74A6B8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D0C8CD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CATT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582CED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RWS-210406, RWS-210407, RWS-210408, RWS-210409, RWS-210410, RWS-210411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6451E2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F59D05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BCB685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0" w:history="1">
              <w:r w:rsidR="00534AFA" w:rsidRPr="00C0043C">
                <w:rPr>
                  <w:rFonts w:ascii="Arial" w:hAnsi="Arial" w:cs="Arial"/>
                  <w:sz w:val="16"/>
                  <w:szCs w:val="16"/>
                </w:rPr>
                <w:t>RWS-210557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56E214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[RAN-R18-WS-non-eMBB-CBN]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CFF749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CBN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F27950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C8BEEE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3F97B34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39A761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1" w:history="1">
              <w:r w:rsidR="00534AFA" w:rsidRPr="00C0043C">
                <w:rPr>
                  <w:rFonts w:ascii="Arial" w:hAnsi="Arial" w:cs="Arial"/>
                  <w:sz w:val="16"/>
                  <w:szCs w:val="16"/>
                </w:rPr>
                <w:t>RWS-210558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7B0499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[RAN-R18-WS-non-eMBB-CEWiT]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102D58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CEWiT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4C783E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RWS-210491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51CDEB0"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7B6B6E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9C533C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2" w:history="1">
              <w:r w:rsidR="00534AFA" w:rsidRPr="00C0043C">
                <w:rPr>
                  <w:rFonts w:ascii="Arial" w:hAnsi="Arial" w:cs="Arial"/>
                  <w:sz w:val="16"/>
                  <w:szCs w:val="16"/>
                </w:rPr>
                <w:t>RWS-210559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D60781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[RAN-R18-WS-non-eMBB-Charter]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8EAFA0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Charter Communications, Inc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98757F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84705C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45C474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794B56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3" w:history="1">
              <w:r w:rsidR="00534AFA" w:rsidRPr="00C0043C">
                <w:rPr>
                  <w:rFonts w:ascii="Arial" w:hAnsi="Arial" w:cs="Arial"/>
                  <w:sz w:val="16"/>
                  <w:szCs w:val="16"/>
                </w:rPr>
                <w:t>RWS-210560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F0034A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[RAN-R18-WS-non-eMBB-China_Telecom]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5F14E7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Telecom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55B72C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RWS-210154, RWS-210155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05051B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92A9C6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328430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4" w:history="1">
              <w:r w:rsidR="00534AFA" w:rsidRPr="00C0043C">
                <w:rPr>
                  <w:rFonts w:ascii="Arial" w:hAnsi="Arial" w:cs="Arial"/>
                  <w:sz w:val="16"/>
                  <w:szCs w:val="16"/>
                </w:rPr>
                <w:t>RWS-210561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AA0D05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[RAN-R18-WS-non-eMBB-China_Unicom]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6648CA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Unicom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A753C6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RWS-210391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E9B5C2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6EA04E2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2BE243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5" w:history="1">
              <w:r w:rsidR="00534AFA" w:rsidRPr="00C0043C">
                <w:rPr>
                  <w:rFonts w:ascii="Arial" w:hAnsi="Arial" w:cs="Arial"/>
                  <w:sz w:val="16"/>
                  <w:szCs w:val="16"/>
                </w:rPr>
                <w:t>RWS-210562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37FDF7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[RAN-R18-WS-non-eMBB-CMCC]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BACCCB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CMCC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F37802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RWS-210342, RWS-210345, RWS-210346, RWS-210347, RWS-210349, RWS-210350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F3CE81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5BB281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6E26CC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6" w:history="1">
              <w:r w:rsidR="00534AFA" w:rsidRPr="00C0043C">
                <w:rPr>
                  <w:rFonts w:ascii="Arial" w:hAnsi="Arial" w:cs="Arial"/>
                  <w:sz w:val="16"/>
                  <w:szCs w:val="16"/>
                </w:rPr>
                <w:t>RWS-210563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773127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[RAN-R18-WS-non-eMBB-DanKook_University]</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49722D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DanKook University</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521396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6A3D1F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AAA314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7FD7350"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7" w:history="1">
              <w:r w:rsidR="00534AFA" w:rsidRPr="00C0043C">
                <w:rPr>
                  <w:rFonts w:ascii="Arial" w:hAnsi="Arial" w:cs="Arial"/>
                  <w:sz w:val="16"/>
                  <w:szCs w:val="16"/>
                </w:rPr>
                <w:t>RWS-210564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13D9B0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[RAN-R18-WS-non-eMBB-EBU]</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3723D8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EBU</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0AE5A6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RWS-210077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BCEE16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C541D5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E30D96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8" w:history="1">
              <w:r w:rsidR="00534AFA" w:rsidRPr="00C0043C">
                <w:rPr>
                  <w:rFonts w:ascii="Arial" w:hAnsi="Arial" w:cs="Arial"/>
                  <w:sz w:val="16"/>
                  <w:szCs w:val="16"/>
                </w:rPr>
                <w:t>RWS-210565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3119DE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[RAN-R18-WS-non-eMBB-Ericsson]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5E4BF4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Ericsson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38ADE6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RWS-210190, RWS-210313, RWS-210328, RWS-210330, RWS-210380, RWS-210381, RWS-210394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1823C6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E1E3B1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1F6C8A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79" w:history="1">
              <w:r w:rsidR="00534AFA" w:rsidRPr="00C0043C">
                <w:rPr>
                  <w:rFonts w:ascii="Arial" w:hAnsi="Arial" w:cs="Arial"/>
                  <w:sz w:val="16"/>
                  <w:szCs w:val="16"/>
                </w:rPr>
                <w:t>RWS-210566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37DAF6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[RAN-R18-WS-non-eMBB-EURECOM]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7BFB7D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EURECOM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0FDC69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RWS-210508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2B8944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C02D35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8CCE6F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RWS-210567</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7C6AD1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[RAN-R18-WS-non-eMBB-Everactive]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EB06C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Everactive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26FB55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RWS-210085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28CBB8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B2C851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3721A9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0" w:history="1">
              <w:r w:rsidR="00534AFA" w:rsidRPr="00C0043C">
                <w:rPr>
                  <w:rFonts w:ascii="Arial" w:hAnsi="Arial" w:cs="Arial"/>
                  <w:sz w:val="16"/>
                  <w:szCs w:val="16"/>
                </w:rPr>
                <w:t>RWS-210568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B726A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[RAN-R18-WS-non-eMBB-FGI]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F5FDB9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FGI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B79411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RWS-210191, RWS-210192, RWS-210193, RWS-210194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5C329E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2B881A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5FAF0A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1" w:history="1">
              <w:r w:rsidR="00534AFA" w:rsidRPr="00C0043C">
                <w:rPr>
                  <w:rFonts w:ascii="Arial" w:hAnsi="Arial" w:cs="Arial"/>
                  <w:sz w:val="16"/>
                  <w:szCs w:val="16"/>
                </w:rPr>
                <w:t>RWS-210569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6EF88D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[RAN-R18-WS-non-eMBB-FirstNet]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E618D4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FirstNet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F75A93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RWS-210498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FE9ADA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D55284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B52489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2" w:history="1">
              <w:r w:rsidR="00534AFA" w:rsidRPr="00C0043C">
                <w:rPr>
                  <w:rFonts w:ascii="Arial" w:hAnsi="Arial" w:cs="Arial"/>
                  <w:sz w:val="16"/>
                  <w:szCs w:val="16"/>
                </w:rPr>
                <w:t>RWS-210570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EB8BFA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[RAN-R18-WS-non-eMBB-Fraunhofer]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09D0C8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Fraunhofer</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3F5C2D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RWS-210321, RWS-210322, RWS-210323, RWS-210324,RWS-210325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63FEC3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325A03E"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6F838F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3" w:history="1">
              <w:r w:rsidR="00534AFA" w:rsidRPr="00C0043C">
                <w:rPr>
                  <w:rFonts w:ascii="Arial" w:hAnsi="Arial" w:cs="Arial"/>
                  <w:sz w:val="16"/>
                  <w:szCs w:val="16"/>
                </w:rPr>
                <w:t>RWS-210571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BAF170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[RAN-R18-WS-non-eMBB-Fujitsu]</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7134E9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Fujitsu</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ABA079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RWS-210288, RWS-210290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DC1E97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343256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5813E9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4" w:history="1">
              <w:r w:rsidR="00534AFA" w:rsidRPr="00C0043C">
                <w:rPr>
                  <w:rFonts w:ascii="Arial" w:hAnsi="Arial" w:cs="Arial"/>
                  <w:sz w:val="16"/>
                  <w:szCs w:val="16"/>
                </w:rPr>
                <w:t>RWS-210572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A4B1F6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[RAN-R18-WS-non-eMBB-Futurewei]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F01096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Futurewei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5D1F9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RWS-210037,  RWS-210039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3670BF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B9B0B8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1FEA11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5" w:history="1">
              <w:r w:rsidR="00534AFA" w:rsidRPr="00C0043C">
                <w:rPr>
                  <w:rFonts w:ascii="Arial" w:hAnsi="Arial" w:cs="Arial"/>
                  <w:sz w:val="16"/>
                  <w:szCs w:val="16"/>
                </w:rPr>
                <w:t>RWS-210573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076731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[RAN-R18-WS-non-eMBB-Huawei]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B2A896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Huawei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9E72AC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RWS-210439, RWS-210442, RWS-210443, RWS-210444, RWS-210445, RWS-210446, RWS-210453, RWS-210454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460409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7F4F08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616A4F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6" w:history="1">
              <w:r w:rsidR="00534AFA" w:rsidRPr="00C0043C">
                <w:rPr>
                  <w:rFonts w:ascii="Arial" w:hAnsi="Arial" w:cs="Arial"/>
                  <w:sz w:val="16"/>
                  <w:szCs w:val="16"/>
                </w:rPr>
                <w:t>RWS-210574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DC29C6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[RAN-R18-WS-non-eMBB-Intel]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DF6CFC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08E775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RWS-210367, RWS-210371, RWS-210372, RWS-210374, RWS-210377, RWS-210378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484065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55DE83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ABB731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7" w:history="1">
              <w:r w:rsidR="00534AFA" w:rsidRPr="00C0043C">
                <w:rPr>
                  <w:rFonts w:ascii="Arial" w:hAnsi="Arial" w:cs="Arial"/>
                  <w:sz w:val="16"/>
                  <w:szCs w:val="16"/>
                </w:rPr>
                <w:t>RWS-210575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43ACD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[RAN-R18-WS-non-eMBB-Interdigital]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EF94E7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Interdigital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D43EC4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RWS-210426, RWS-210427, RWS-210428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1CBE00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B3E05A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EA1B1D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8" w:history="1">
              <w:r w:rsidR="00534AFA" w:rsidRPr="00C0043C">
                <w:rPr>
                  <w:rFonts w:ascii="Arial" w:hAnsi="Arial" w:cs="Arial"/>
                  <w:sz w:val="16"/>
                  <w:szCs w:val="16"/>
                </w:rPr>
                <w:t>RWS-210576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C30394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[RAN-R18-WS-non-eMBB-KDDI]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1115CA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KDDI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21BB3E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RWS-210138, RWS-210139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BD0905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4FEB06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56C1D1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89" w:history="1">
              <w:r w:rsidR="00534AFA" w:rsidRPr="00C0043C">
                <w:rPr>
                  <w:rFonts w:ascii="Arial" w:hAnsi="Arial" w:cs="Arial"/>
                  <w:sz w:val="16"/>
                  <w:szCs w:val="16"/>
                </w:rPr>
                <w:t>RWS-210577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FA5603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[RAN-R18-WS-non-eMBB-KT]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667E11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KT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A32E60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DB0717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CB7950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9C28A7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0" w:history="1">
              <w:r w:rsidR="00534AFA" w:rsidRPr="00C0043C">
                <w:rPr>
                  <w:rFonts w:ascii="Arial" w:hAnsi="Arial" w:cs="Arial"/>
                  <w:sz w:val="16"/>
                  <w:szCs w:val="16"/>
                </w:rPr>
                <w:t>RWS-210578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7475E8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[RAN-R18-WS-non-eMBB-Lenovo]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8027D0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Lenovo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283EF9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RWS-210255, RWS-210256, RWS-210261, RWS-210262, RWS-210417, RWS-210418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A8ADFC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C838CD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9DE2A08"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1" w:history="1">
              <w:r w:rsidR="00534AFA" w:rsidRPr="00C0043C">
                <w:rPr>
                  <w:rFonts w:ascii="Arial" w:hAnsi="Arial" w:cs="Arial"/>
                  <w:sz w:val="16"/>
                  <w:szCs w:val="16"/>
                </w:rPr>
                <w:t>RWS-210579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AFF369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[RAN-R18-WS-non-eMBB-LG_Electronics]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DF30B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Electronics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C5C330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RWS-210228, RWS-210229, RWS-210230, RWS-210231, RWS-210232, RWS-210238, RWS-210244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81F1C0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F78C3F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DBDF7F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2" w:history="1">
              <w:r w:rsidR="00534AFA" w:rsidRPr="00C0043C">
                <w:rPr>
                  <w:rFonts w:ascii="Arial" w:hAnsi="Arial" w:cs="Arial"/>
                  <w:sz w:val="16"/>
                  <w:szCs w:val="16"/>
                </w:rPr>
                <w:t>RWS-210580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BDE372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[RAN-R18-WS-non-eMBB-LG_Uplus]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6F712D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Uplus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F9A67C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18CBE99"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A6F2433"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7034A3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RWS-210581</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442747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[RAN-R18-WS-non-eMBB-Lockheed_Martin]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47A252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Lockheed Martin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CF0776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02083D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B3C240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4CCA8D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3" w:history="1">
              <w:r w:rsidR="00534AFA" w:rsidRPr="00C0043C">
                <w:rPr>
                  <w:rFonts w:ascii="Arial" w:hAnsi="Arial" w:cs="Arial"/>
                  <w:sz w:val="16"/>
                  <w:szCs w:val="16"/>
                </w:rPr>
                <w:t>RWS-210582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A76597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[RAN-R18-WS-non-eMBB-MediaTek]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953BCE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MediaTek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C8359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RWS-210096, RWS-210101, RWS-210108, RWS-210109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600795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C8B274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D3FBC9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4" w:history="1">
              <w:r w:rsidR="00534AFA" w:rsidRPr="00C0043C">
                <w:rPr>
                  <w:rFonts w:ascii="Arial" w:hAnsi="Arial" w:cs="Arial"/>
                  <w:sz w:val="16"/>
                  <w:szCs w:val="16"/>
                </w:rPr>
                <w:t>RWS-210583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133041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[RAN-R18-WS-non-eMBB-NEC]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D2FA26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NEC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776BD1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RWS-210124, RWS-210125, RWS-210126, RWS-210127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140C32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91C400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16F8C0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5" w:history="1">
              <w:r w:rsidR="00534AFA" w:rsidRPr="00C0043C">
                <w:rPr>
                  <w:rFonts w:ascii="Arial" w:hAnsi="Arial" w:cs="Arial"/>
                  <w:sz w:val="16"/>
                  <w:szCs w:val="16"/>
                </w:rPr>
                <w:t>RWS-210584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F5C380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[RAN-R18-WS-non-eMBB-Nokia]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FDDF03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Nokia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055EE2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RWS-210069, RWS-210071, RWS-210072, RWS-210073, RWS-210115, RWS-210116, RWS-210117, RWS-210121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B9E75D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13E0E6A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BD134D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RWS-210585</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3E5165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[RAN-R18-WS-non-eMBB-NOVAMINT]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695DEB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NOVAMINT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E8E02A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RWS-210511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90870E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75713C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5FE45A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6" w:history="1">
              <w:r w:rsidR="00534AFA" w:rsidRPr="00C0043C">
                <w:rPr>
                  <w:rFonts w:ascii="Arial" w:hAnsi="Arial" w:cs="Arial"/>
                  <w:sz w:val="16"/>
                  <w:szCs w:val="16"/>
                </w:rPr>
                <w:t>RWS-210586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6C1EF9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[RAN-R18-WS-non-eMBB-NTT_DOCOMO]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911D70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NTT DOCOMO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C736A4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RWS-210269, RWS-210270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2C1293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60A4080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29D6E6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7" w:history="1">
              <w:r w:rsidR="00534AFA" w:rsidRPr="00C0043C">
                <w:rPr>
                  <w:rFonts w:ascii="Arial" w:hAnsi="Arial" w:cs="Arial"/>
                  <w:sz w:val="16"/>
                  <w:szCs w:val="16"/>
                </w:rPr>
                <w:t>RWS-210587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CA0AA4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[RAN-R18-WS-non-eMBB-Omnispace]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AB219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Omnispace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D92A30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RWS-210158, RWS-210159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D8634C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3C42C9B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FD46B1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8" w:history="1">
              <w:r w:rsidR="00534AFA" w:rsidRPr="00C0043C">
                <w:rPr>
                  <w:rFonts w:ascii="Arial" w:hAnsi="Arial" w:cs="Arial"/>
                  <w:sz w:val="16"/>
                  <w:szCs w:val="16"/>
                </w:rPr>
                <w:t>RWS-210588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31DA2A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[RAN-R18-WS-non-eMBB-OPPO]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2F4E0B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OPPO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75CB6D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RWS-210046, RWS-210048, RWS-210050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ADF86C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8569E7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9405F7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99" w:history="1">
              <w:r w:rsidR="00534AFA" w:rsidRPr="00C0043C">
                <w:rPr>
                  <w:rFonts w:ascii="Arial" w:hAnsi="Arial" w:cs="Arial"/>
                  <w:sz w:val="16"/>
                  <w:szCs w:val="16"/>
                </w:rPr>
                <w:t>RWS-210589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59B858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[RAN-R18-WS-non-eMBB-Philips]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A5EDE2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Philips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47CF13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RWS-210509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83E47D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7F33B1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E09AD7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0" w:history="1">
              <w:r w:rsidR="00534AFA" w:rsidRPr="00C0043C">
                <w:rPr>
                  <w:rFonts w:ascii="Arial" w:hAnsi="Arial" w:cs="Arial"/>
                  <w:sz w:val="16"/>
                  <w:szCs w:val="16"/>
                </w:rPr>
                <w:t>RWS-210590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44FB81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[RAN-R18-WS-non-eMBB-Qualcomm]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155533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Qualcomm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1666C8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RWS-210005, RWS-210006, RWS-210007, RWS-210008, RWS-210009, RWS-210010, RWS-210011, RWS-210012, RWS-210013, RWS-210014, RWS-210015, RWS-210017, RWS-210019, RWS-210020, RWS-210021, RWS-210022, RWS-210030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15E411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6B7072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92DA16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1" w:history="1">
              <w:r w:rsidR="00534AFA" w:rsidRPr="00C0043C">
                <w:rPr>
                  <w:rFonts w:ascii="Arial" w:hAnsi="Arial" w:cs="Arial"/>
                  <w:sz w:val="16"/>
                  <w:szCs w:val="16"/>
                </w:rPr>
                <w:t>RWS-210591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695453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[RAN-R18-WS-non-eMBB-Rakuten]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78DC25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Rakuten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465A8F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RWS-210198, RWS-210200, RWS-210247, RWS-210248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B102DB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459DD9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69AEB3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RWS-210592</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03E7AB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[RAN-R18-WS-non-eMBB-Reliance_Jio]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7F6A14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Reliance Jio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B9743F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RWS-210204, RWS-210292, RWS-210293, RWS-210294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516522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021185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6977BD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2" w:history="1">
              <w:r w:rsidR="00534AFA" w:rsidRPr="00C0043C">
                <w:rPr>
                  <w:rFonts w:ascii="Arial" w:hAnsi="Arial" w:cs="Arial"/>
                  <w:sz w:val="16"/>
                  <w:szCs w:val="16"/>
                </w:rPr>
                <w:t>RWS-210593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C77D78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[RAN-R18-WS-non-eMBB-Samsung]</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C9434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Samsung</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CB89A5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RWS-210186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106E23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DFD55F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0AFC2F0"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3" w:history="1">
              <w:r w:rsidR="00534AFA" w:rsidRPr="00C0043C">
                <w:rPr>
                  <w:rFonts w:ascii="Arial" w:hAnsi="Arial" w:cs="Arial"/>
                  <w:sz w:val="16"/>
                  <w:szCs w:val="16"/>
                </w:rPr>
                <w:t>RWS-210594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1D61D6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[RAN-R18-WS-non-eMBB-Sharp]</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E33E7C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Sharp</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85020A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RWS-210221, RWS-210222, RWS-210223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50077B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0EB503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AD6A35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4" w:history="1">
              <w:r w:rsidR="00534AFA" w:rsidRPr="00C0043C">
                <w:rPr>
                  <w:rFonts w:ascii="Arial" w:hAnsi="Arial" w:cs="Arial"/>
                  <w:sz w:val="16"/>
                  <w:szCs w:val="16"/>
                </w:rPr>
                <w:t>RWS-210595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745219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[RAN-R18-WS-non-eMBB-Softbank]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2256CF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Softbank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0D185B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RWS-210277, RWS-210278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10466D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3C239A8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E71AB6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5" w:history="1">
              <w:r w:rsidR="00534AFA" w:rsidRPr="00C0043C">
                <w:rPr>
                  <w:rFonts w:ascii="Arial" w:hAnsi="Arial" w:cs="Arial"/>
                  <w:sz w:val="16"/>
                  <w:szCs w:val="16"/>
                </w:rPr>
                <w:t>RWS-210596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9C911D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[RAN-R18-WS-non-eMBB-Sony]</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1BF32E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Sony</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F10F68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RWS-210302, RWS-210304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8CD6EE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6CD96CC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CEC49B8"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6" w:history="1">
              <w:r w:rsidR="00534AFA" w:rsidRPr="00C0043C">
                <w:rPr>
                  <w:rFonts w:ascii="Arial" w:hAnsi="Arial" w:cs="Arial"/>
                  <w:sz w:val="16"/>
                  <w:szCs w:val="16"/>
                </w:rPr>
                <w:t>RWS-210597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FD4EA6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[RAN-R18-WS-non-eMBB-Spreadtrum]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631C4C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Spreadtrum Communications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E5762E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RWS-210057, RWS-210058, RWS-210059, RWS-210060, RWS-210061, RWS-210062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9794859"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4C3F69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C2EDE1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RWS-210598</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D0B036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[RAN-R18-WS-non-eMBB-TCCA]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A8F5C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TCCA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8CFA2D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RWS-210492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0A77F1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51B3DB3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CD7D92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7" w:history="1">
              <w:r w:rsidR="00534AFA" w:rsidRPr="00C0043C">
                <w:rPr>
                  <w:rFonts w:ascii="Arial" w:hAnsi="Arial" w:cs="Arial"/>
                  <w:sz w:val="16"/>
                  <w:szCs w:val="16"/>
                </w:rPr>
                <w:t>RWS-210599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FB2359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[RAN-R18-WS-non-eMBB-Telecom_Italia]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2BD95F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Telecom Italia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E2F684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BC0E23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0F7FEF7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BEE528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8" w:history="1">
              <w:r w:rsidR="00534AFA" w:rsidRPr="00C0043C">
                <w:rPr>
                  <w:rFonts w:ascii="Arial" w:hAnsi="Arial" w:cs="Arial"/>
                  <w:sz w:val="16"/>
                  <w:szCs w:val="16"/>
                </w:rPr>
                <w:t>RWS-210600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0E1EF8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[RAN-R18-WS-non-eMBB-Thales]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76AF9F4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Thales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A7F5E2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RWS-210074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34D173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8F179E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A12B6A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09" w:history="1">
              <w:r w:rsidR="00534AFA" w:rsidRPr="00C0043C">
                <w:rPr>
                  <w:rFonts w:ascii="Arial" w:hAnsi="Arial" w:cs="Arial"/>
                  <w:sz w:val="16"/>
                  <w:szCs w:val="16"/>
                </w:rPr>
                <w:t>RWS-210601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AF6A36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[RAN-R18-WS-non-eMBB-Union_Int_Chemins_de_Fer]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2E8564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Union Inter. Chemins de Fer</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641C45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417324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7823387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2DD98A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0" w:history="1">
              <w:r w:rsidR="00534AFA" w:rsidRPr="00C0043C">
                <w:rPr>
                  <w:rFonts w:ascii="Arial" w:hAnsi="Arial" w:cs="Arial"/>
                  <w:sz w:val="16"/>
                  <w:szCs w:val="16"/>
                </w:rPr>
                <w:t>RWS-210602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A356E4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[RAN-R18-WS-non-eMBB-vivo]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ED42AB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vivo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C77FD5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RWS-210167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23F797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1A1ECF3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A3A51E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1" w:history="1">
              <w:r w:rsidR="00534AFA" w:rsidRPr="00C0043C">
                <w:rPr>
                  <w:rFonts w:ascii="Arial" w:hAnsi="Arial" w:cs="Arial"/>
                  <w:sz w:val="16"/>
                  <w:szCs w:val="16"/>
                </w:rPr>
                <w:t>RWS-210603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A65AE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[RAN-R18-WS-non-eMBB-Volkswagen]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9D75C9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Volkswagen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6081D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RWS-210431, RWS-210432, RWS-210433, RWS-210434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053CE51"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070618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B00705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2" w:history="1">
              <w:r w:rsidR="00534AFA" w:rsidRPr="00C0043C">
                <w:rPr>
                  <w:rFonts w:ascii="Arial" w:hAnsi="Arial" w:cs="Arial"/>
                  <w:sz w:val="16"/>
                  <w:szCs w:val="16"/>
                </w:rPr>
                <w:t>RWS-210604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AE34B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[RAN-R18-WS-non-eMBB-Xiaomi]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CC790F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Xiaomi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F11B74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RWS-210088, RWS-210089, RWS-210266, RWS-210267, RWS-210284, RWS-210287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5B15E0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27077DA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25B042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3" w:history="1">
              <w:r w:rsidR="00534AFA" w:rsidRPr="00C0043C">
                <w:rPr>
                  <w:rFonts w:ascii="Arial" w:hAnsi="Arial" w:cs="Arial"/>
                  <w:sz w:val="16"/>
                  <w:szCs w:val="16"/>
                </w:rPr>
                <w:t>RWS-210605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8BA891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[RAN-R18-WS-non-eMBB-ZTE]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72ABB3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ZTE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D5CB76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RWS-210467, RWS-210468, RWS-210469, RWS-210470, RWS-210471, RWS-210472, RWS-210473, RWS-210474, RWS-210475, RWS-210476, RWS-210477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8F4810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4.2</w:t>
            </w:r>
          </w:p>
        </w:tc>
      </w:tr>
      <w:tr w:rsidR="00534AFA" w:rsidRPr="00C0043C" w14:paraId="4FA7BCC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56C56C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4" w:history="1">
              <w:r w:rsidR="00534AFA" w:rsidRPr="00C0043C">
                <w:rPr>
                  <w:rFonts w:ascii="Arial" w:hAnsi="Arial" w:cs="Arial"/>
                  <w:sz w:val="16"/>
                  <w:szCs w:val="16"/>
                </w:rPr>
                <w:t>RWS-210606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8499B0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[RAN-R18-WS-crossFunc-Apple]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ACC749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Apple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0A1AF0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RWS-210505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5C4882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DDFC28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102B14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5" w:history="1">
              <w:r w:rsidR="00534AFA" w:rsidRPr="00C0043C">
                <w:rPr>
                  <w:rFonts w:ascii="Arial" w:hAnsi="Arial" w:cs="Arial"/>
                  <w:sz w:val="16"/>
                  <w:szCs w:val="16"/>
                </w:rPr>
                <w:t>RWS-210607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F57E27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997917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AT&amp;T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6B4A92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RWS-210214</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BCACB2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0D189B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C35789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6" w:history="1">
              <w:r w:rsidR="00534AFA" w:rsidRPr="00C0043C">
                <w:rPr>
                  <w:rFonts w:ascii="Arial" w:hAnsi="Arial" w:cs="Arial"/>
                  <w:sz w:val="16"/>
                  <w:szCs w:val="16"/>
                </w:rPr>
                <w:t>RWS-210608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A60661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[RAN-R18-WS-crossFunc-BBC]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F39586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BBC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60104F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RWS-210133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0275AC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C58BB0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19CDEA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7" w:history="1">
              <w:r w:rsidR="00534AFA" w:rsidRPr="00C0043C">
                <w:rPr>
                  <w:rFonts w:ascii="Arial" w:hAnsi="Arial" w:cs="Arial"/>
                  <w:sz w:val="16"/>
                  <w:szCs w:val="16"/>
                </w:rPr>
                <w:t>RWS-210609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A16E79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[RAN-R18-WS-crossFunc-CAICT]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BC0534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CAICT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C48353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RWS-210235, RWS-210236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92F72E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0B0744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30CAA1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8" w:history="1">
              <w:r w:rsidR="00534AFA" w:rsidRPr="00C0043C">
                <w:rPr>
                  <w:rFonts w:ascii="Arial" w:hAnsi="Arial" w:cs="Arial"/>
                  <w:sz w:val="16"/>
                  <w:szCs w:val="16"/>
                </w:rPr>
                <w:t>RWS-210610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7E6931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[RAN-R18-WS-crossFunc-CATT]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3A6C06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CATT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F3066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RWS-210412, RWS-210413, RWS-210414, RWS-210415, RWS-210416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ECC5A48"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5AF06B8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C69352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19" w:history="1">
              <w:r w:rsidR="00534AFA" w:rsidRPr="00C0043C">
                <w:rPr>
                  <w:rFonts w:ascii="Arial" w:hAnsi="Arial" w:cs="Arial"/>
                  <w:sz w:val="16"/>
                  <w:szCs w:val="16"/>
                </w:rPr>
                <w:t>RWS-210611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B2850C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[RAN-R18-WS-crossFunc-CEWiT]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4B028E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CEWiT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51D8A5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RWS-210488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95131C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D83B03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459DCA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0" w:history="1">
              <w:r w:rsidR="00534AFA" w:rsidRPr="00C0043C">
                <w:rPr>
                  <w:rFonts w:ascii="Arial" w:hAnsi="Arial" w:cs="Arial"/>
                  <w:sz w:val="16"/>
                  <w:szCs w:val="16"/>
                </w:rPr>
                <w:t>RWS-210612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672DED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[RAN-R18-WS-crossFunc-China_Telecom]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FDCA93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Telecom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F54702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RWS-210144, RWS-210145, RWS-210152, RWS-210153, RWS-210156, RWS-210157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55F8BD1"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FCD980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00CC96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1" w:history="1">
              <w:r w:rsidR="00534AFA" w:rsidRPr="00C0043C">
                <w:rPr>
                  <w:rFonts w:ascii="Arial" w:hAnsi="Arial" w:cs="Arial"/>
                  <w:sz w:val="16"/>
                  <w:szCs w:val="16"/>
                </w:rPr>
                <w:t>RWS-210613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59886D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[RAN-R18-WS-crossFunc-China_Unicom]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77A701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China Unicom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F2B688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RWS-210386, RWS-210388, RWS-210390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F5660D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EC8123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D4E3DC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2" w:history="1">
              <w:r w:rsidR="00534AFA" w:rsidRPr="00C0043C">
                <w:rPr>
                  <w:rFonts w:ascii="Arial" w:hAnsi="Arial" w:cs="Arial"/>
                  <w:sz w:val="16"/>
                  <w:szCs w:val="16"/>
                </w:rPr>
                <w:t>RWS-210614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DA4D13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[RAN-R18-WS-crossFunc-CMCC]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6FBD1C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CMCC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5AA7C6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RWS-210351, RWS-210353, RWS-210355, RWS-210357, RWS-210358, RWS-210359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8736A7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374E21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C6F067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3" w:history="1">
              <w:r w:rsidR="00534AFA" w:rsidRPr="00C0043C">
                <w:rPr>
                  <w:rFonts w:ascii="Arial" w:hAnsi="Arial" w:cs="Arial"/>
                  <w:sz w:val="16"/>
                  <w:szCs w:val="16"/>
                </w:rPr>
                <w:t>RWS-210615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A58F33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[RAN-R18-WS-crossFunc-DENSO]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176ED2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DENSO CORPORATION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A74D42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RWS-210296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EFB8D9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29BEDEB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612FB60"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4" w:history="1">
              <w:r w:rsidR="00534AFA" w:rsidRPr="00C0043C">
                <w:rPr>
                  <w:rFonts w:ascii="Arial" w:hAnsi="Arial" w:cs="Arial"/>
                  <w:sz w:val="16"/>
                  <w:szCs w:val="16"/>
                </w:rPr>
                <w:t>RWS-210616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1427C8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[RAN-R18-WS-crossFunc-Deutsche_Telekom]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EAF002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Deutsche Telekom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AA6E21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F3B873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300482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A72B9A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5" w:history="1">
              <w:r w:rsidR="00534AFA" w:rsidRPr="00C0043C">
                <w:rPr>
                  <w:rFonts w:ascii="Arial" w:hAnsi="Arial" w:cs="Arial"/>
                  <w:sz w:val="16"/>
                  <w:szCs w:val="16"/>
                </w:rPr>
                <w:t>RWS-210617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E49AE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[RAN-R18-WS-crossFunc-Ericsson]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C705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Ericsson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D1E202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RWS-210295, RWS-210315, RWS-210383, RWS-210490, RWS-210510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7C3863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35064F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CDD53D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6" w:history="1">
              <w:r w:rsidR="00534AFA" w:rsidRPr="00C0043C">
                <w:rPr>
                  <w:rFonts w:ascii="Arial" w:hAnsi="Arial" w:cs="Arial"/>
                  <w:sz w:val="16"/>
                  <w:szCs w:val="16"/>
                </w:rPr>
                <w:t>RWS-210618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1E63E1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[RAN-R18-WS-crossFunc-EURECOM]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8E9DBA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EURECOM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E9CEFA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RWS-210507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5A202C0"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3A1D26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E3EB3F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7" w:history="1">
              <w:r w:rsidR="00534AFA" w:rsidRPr="00C0043C">
                <w:rPr>
                  <w:rFonts w:ascii="Arial" w:hAnsi="Arial" w:cs="Arial"/>
                  <w:sz w:val="16"/>
                  <w:szCs w:val="16"/>
                </w:rPr>
                <w:t>RWS-210619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68A1EA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[RAN-R18-WS-crossFunc-Fraunhofer]</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BC7FC4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Fraunhofer</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225644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RWS-210326</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F845AF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E8E273D"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2108C4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8" w:history="1">
              <w:r w:rsidR="00534AFA" w:rsidRPr="00C0043C">
                <w:rPr>
                  <w:rFonts w:ascii="Arial" w:hAnsi="Arial" w:cs="Arial"/>
                  <w:sz w:val="16"/>
                  <w:szCs w:val="16"/>
                </w:rPr>
                <w:t>RWS-210620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FE1A29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[RAN-R18-WS-crossFunc-Fujitsu]</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E27097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Fujitsu</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AA3042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RWS-210291</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AE42C8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77CA3A5"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E843F5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29" w:history="1">
              <w:r w:rsidR="00534AFA" w:rsidRPr="00C0043C">
                <w:rPr>
                  <w:rFonts w:ascii="Arial" w:hAnsi="Arial" w:cs="Arial"/>
                  <w:sz w:val="16"/>
                  <w:szCs w:val="16"/>
                </w:rPr>
                <w:t>RWS-210621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27E503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[RAN-R18-WS-crossFunc-Futurewei]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2D7E12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Futurewei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EE5CEE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RWS-210038, RWS-210040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13FCBDC"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E57C23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39EB9E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0" w:history="1">
              <w:r w:rsidR="00534AFA" w:rsidRPr="00C0043C">
                <w:rPr>
                  <w:rFonts w:ascii="Arial" w:hAnsi="Arial" w:cs="Arial"/>
                  <w:sz w:val="16"/>
                  <w:szCs w:val="16"/>
                </w:rPr>
                <w:t>RWS-210622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B4F696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[RAN-R18-WS-crossFunc-Huawei]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08C5A8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Huawei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378F3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RWS-210436, RWS-210447, RWS-210448, RWS-210451, RWS-210452, RWS-210455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23109F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221C1E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7C2730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1" w:history="1">
              <w:r w:rsidR="00534AFA" w:rsidRPr="00C0043C">
                <w:rPr>
                  <w:rFonts w:ascii="Arial" w:hAnsi="Arial" w:cs="Arial"/>
                  <w:sz w:val="16"/>
                  <w:szCs w:val="16"/>
                </w:rPr>
                <w:t>RWS-210623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9C38C1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[RAN-R18-WS-crossFunc-Hughes]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DE313B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Hughes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B77615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RWS-210421, RWS-210423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DDF147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50544B6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417664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2" w:history="1">
              <w:r w:rsidR="00534AFA" w:rsidRPr="00C0043C">
                <w:rPr>
                  <w:rFonts w:ascii="Arial" w:hAnsi="Arial" w:cs="Arial"/>
                  <w:sz w:val="16"/>
                  <w:szCs w:val="16"/>
                </w:rPr>
                <w:t>RWS-210624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0BB523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[RAN-R18-WS-crossFunc-Intel]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D4EBA9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058F0D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RWS-210368, RWS-210369, RWS-210373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F1B95F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C483D1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CDE0DEE"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3" w:history="1">
              <w:r w:rsidR="00534AFA" w:rsidRPr="00C0043C">
                <w:rPr>
                  <w:rFonts w:ascii="Arial" w:hAnsi="Arial" w:cs="Arial"/>
                  <w:sz w:val="16"/>
                  <w:szCs w:val="16"/>
                </w:rPr>
                <w:t>RWS-210625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DC936E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[RAN-R18-WS-crossFunc-Interdigital]</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B4D2FA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Interdigital</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B295EB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RWS-210429, RWS-210430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D22D4B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E65DEB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A5C5A72"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4" w:history="1">
              <w:r w:rsidR="00534AFA" w:rsidRPr="00C0043C">
                <w:rPr>
                  <w:rFonts w:ascii="Arial" w:hAnsi="Arial" w:cs="Arial"/>
                  <w:sz w:val="16"/>
                  <w:szCs w:val="16"/>
                </w:rPr>
                <w:t>RWS-210626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4069F0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[RAN-R18-WS-crossFunc-KDDI]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D0ED02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KDDI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C54BD3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RWS-210140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9EAC3C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3BFFB350"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51D22F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5" w:history="1">
              <w:r w:rsidR="00534AFA" w:rsidRPr="00C0043C">
                <w:rPr>
                  <w:rFonts w:ascii="Arial" w:hAnsi="Arial" w:cs="Arial"/>
                  <w:sz w:val="16"/>
                  <w:szCs w:val="16"/>
                </w:rPr>
                <w:t>RWS-210627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9D412F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[RAN-R18-WS-crossFunc-KT]</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7E8330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KT</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1FB185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RWS-210363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8E2B32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9FEADB3"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B8EDD3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6" w:history="1">
              <w:r w:rsidR="00534AFA" w:rsidRPr="00C0043C">
                <w:rPr>
                  <w:rFonts w:ascii="Arial" w:hAnsi="Arial" w:cs="Arial"/>
                  <w:sz w:val="16"/>
                  <w:szCs w:val="16"/>
                </w:rPr>
                <w:t>RWS-210628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2C9D9C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[RAN-R18-WS-crossFunc-Lenovo]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4B3993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Lenovo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90A374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RWS-210253, RWS-210254, RWS-210260, RWS-210395, RWS-210396, RWS-210397, RWS-210398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7F7D6F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4795992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A5AA27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7" w:history="1">
              <w:r w:rsidR="00534AFA" w:rsidRPr="00C0043C">
                <w:rPr>
                  <w:rFonts w:ascii="Arial" w:hAnsi="Arial" w:cs="Arial"/>
                  <w:sz w:val="16"/>
                  <w:szCs w:val="16"/>
                </w:rPr>
                <w:t>RWS-210629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21875F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[RAN-R18-WS-crossFunc-LG_Electronics]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F73704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Electronics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AA7604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RWS-210233, RWS-210239, RWS-210241, RWS-210242, RWS-210243, RWS-210245, RWS-210249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2259A1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404FF6A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12178D5"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8" w:history="1">
              <w:r w:rsidR="00534AFA" w:rsidRPr="00C0043C">
                <w:rPr>
                  <w:rFonts w:ascii="Arial" w:hAnsi="Arial" w:cs="Arial"/>
                  <w:sz w:val="16"/>
                  <w:szCs w:val="16"/>
                </w:rPr>
                <w:t>RWS-210630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C25736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[RAN-R18-WS-crossFunc-LG_Uplus]</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3C8D8B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LG Uplus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B2F857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RWS-210282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092089B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41198C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6B5BE27"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39" w:history="1">
              <w:r w:rsidR="00534AFA" w:rsidRPr="00C0043C">
                <w:rPr>
                  <w:rFonts w:ascii="Arial" w:hAnsi="Arial" w:cs="Arial"/>
                  <w:sz w:val="16"/>
                  <w:szCs w:val="16"/>
                </w:rPr>
                <w:t>RWS-210631</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54CD07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[RAN-R18-WS-crossFunc-MediaTek]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EE50C3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MediaTek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41358CC"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RWS-210098, RWS-210099, RWS-210102, RWS-210103, RWS-210104, RWS-210105, RWS-210106, RWS-210107, RWS-210197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54285B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C8181F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21EBA1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0" w:history="1">
              <w:r w:rsidR="00534AFA" w:rsidRPr="00C0043C">
                <w:rPr>
                  <w:rFonts w:ascii="Arial" w:hAnsi="Arial" w:cs="Arial"/>
                  <w:sz w:val="16"/>
                  <w:szCs w:val="16"/>
                </w:rPr>
                <w:t>RWS-210632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FD6269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[RAN-R18-WS-crossFunc-NEC]</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592B8E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NEC</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8CC7E8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RWS-210128, RWS-210129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81E467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44B6BF47"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F63D8E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1" w:history="1">
              <w:r w:rsidR="00534AFA" w:rsidRPr="00C0043C">
                <w:rPr>
                  <w:rFonts w:ascii="Arial" w:hAnsi="Arial" w:cs="Arial"/>
                  <w:sz w:val="16"/>
                  <w:szCs w:val="16"/>
                </w:rPr>
                <w:t>RWS-210633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485705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[RAN-R18-WS-crossFunc-Nokia]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E33593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Nokia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2F2D29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RWS-210082, RWS-210083, RWS-210118, RWS-210119, RWS-210120, RWS-210393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8851657"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341F65F2"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1D4DF0F"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2" w:history="1">
              <w:r w:rsidR="00534AFA" w:rsidRPr="00C0043C">
                <w:rPr>
                  <w:rFonts w:ascii="Arial" w:hAnsi="Arial" w:cs="Arial"/>
                  <w:sz w:val="16"/>
                  <w:szCs w:val="16"/>
                </w:rPr>
                <w:t>RWS-210634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E7E1B3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t>
            </w:r>
            <w:r w:rsidRPr="00C0043C">
              <w:rPr>
                <w:rFonts w:ascii="Arial" w:hAnsi="Arial" w:cs="Arial"/>
                <w:sz w:val="16"/>
                <w:szCs w:val="16"/>
              </w:rPr>
              <w:lastRenderedPageBreak/>
              <w:t>WS-crossFunc-NTT_DOCOMO]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6E7D65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lastRenderedPageBreak/>
              <w:t>NTT DOCOMO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17179A8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 xml:space="preserve">RWS-210271, RWS-210272, RWS-210273, </w:t>
            </w:r>
            <w:r w:rsidRPr="00C0043C">
              <w:rPr>
                <w:rFonts w:ascii="Arial" w:hAnsi="Arial" w:cs="Arial"/>
                <w:sz w:val="16"/>
                <w:szCs w:val="16"/>
              </w:rPr>
              <w:lastRenderedPageBreak/>
              <w:t>RWS-210274, RWS-210327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F8F363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lastRenderedPageBreak/>
              <w:t>4.3</w:t>
            </w:r>
          </w:p>
        </w:tc>
      </w:tr>
      <w:tr w:rsidR="00534AFA" w:rsidRPr="00C0043C" w14:paraId="18BE8803"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396D4E6"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3" w:history="1">
              <w:r w:rsidR="00534AFA" w:rsidRPr="00C0043C">
                <w:rPr>
                  <w:rFonts w:ascii="Arial" w:hAnsi="Arial" w:cs="Arial"/>
                  <w:sz w:val="16"/>
                  <w:szCs w:val="16"/>
                </w:rPr>
                <w:t>RWS-210635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C72492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[RAN-R18-WS-crossFunc-OPPO]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076E4A7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OPPO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D2ABDF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RWS-210051, RWS-210052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BC7BD85"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E23EE2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607495C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RWS-210636</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73A215EE"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[RAN-R18-WS-crossFunc-Orange]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C303F3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Orange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1F65FF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RWS-210122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3CCAD5E"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68AAC87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374238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4" w:history="1">
              <w:r w:rsidR="00534AFA" w:rsidRPr="00C0043C">
                <w:rPr>
                  <w:rFonts w:ascii="Arial" w:hAnsi="Arial" w:cs="Arial"/>
                  <w:sz w:val="16"/>
                  <w:szCs w:val="16"/>
                </w:rPr>
                <w:t>RWS-210637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9832E2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[RAN-R18-WS-crossFunc-Qualcomm]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88E9F0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Qualcomm</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4276C779"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RWS-210024, RWS-210025, RWS-210026, RWS-210027, RWS-210028, RWS-210029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1CF4C30"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532929C"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7AD9872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5" w:history="1">
              <w:r w:rsidR="00534AFA" w:rsidRPr="00C0043C">
                <w:rPr>
                  <w:rFonts w:ascii="Arial" w:hAnsi="Arial" w:cs="Arial"/>
                  <w:sz w:val="16"/>
                  <w:szCs w:val="16"/>
                </w:rPr>
                <w:t>RWS-210638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06238C3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[RAN-R18-WS-crossFunc-Rakuten]</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CC5C1D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Rakuten</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9A9212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RWS-210201, RWS-210203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868BD4B"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BE377A6"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02F0C2B"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6" w:history="1">
              <w:r w:rsidR="00534AFA" w:rsidRPr="00C0043C">
                <w:rPr>
                  <w:rFonts w:ascii="Arial" w:hAnsi="Arial" w:cs="Arial"/>
                  <w:sz w:val="16"/>
                  <w:szCs w:val="16"/>
                </w:rPr>
                <w:t>RWS-210639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7F2888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[RAN-R18-WS-crossFunc-Samsung]</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E6C00F4"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Samsung</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306D601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RWS-210184, RWS-210185, RWS-210187, RWS-210188</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F0B345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409C1F4"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0071DBF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7" w:history="1">
              <w:r w:rsidR="00534AFA" w:rsidRPr="00C0043C">
                <w:rPr>
                  <w:rFonts w:ascii="Arial" w:hAnsi="Arial" w:cs="Arial"/>
                  <w:sz w:val="16"/>
                  <w:szCs w:val="16"/>
                </w:rPr>
                <w:t>RWS-210640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2B10899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[RAN-R18-WS-crossFunc-Sharp]</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47A5CAA"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Sharp</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541B4B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RWS-210224, RWS-210225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4BDE512"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DFC2038"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5625C0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RWS-210641</w:t>
            </w:r>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971165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[RAN-R18-WS-crossFunc-SmarterMicro]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273D2D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SmarterMicro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06D436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RWS-210135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2ABF751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48EC5D6B"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C6CB98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8" w:history="1">
              <w:r w:rsidR="00534AFA" w:rsidRPr="00C0043C">
                <w:rPr>
                  <w:rFonts w:ascii="Arial" w:hAnsi="Arial" w:cs="Arial"/>
                  <w:sz w:val="16"/>
                  <w:szCs w:val="16"/>
                </w:rPr>
                <w:t>RWS-210642</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216E1F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[RAN-R18-WS-crossFunc-Softbank]</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2E86E3F"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Softbank</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9DA175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RWS-210279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EBF38A1"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2B6E694F"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2EC89F0C"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49" w:history="1">
              <w:r w:rsidR="00534AFA" w:rsidRPr="00C0043C">
                <w:rPr>
                  <w:rFonts w:ascii="Arial" w:hAnsi="Arial" w:cs="Arial"/>
                  <w:sz w:val="16"/>
                  <w:szCs w:val="16"/>
                </w:rPr>
                <w:t>RWS-210643</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618A6CA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[RAN-R18-WS-crossFunc-Sony]</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676D541"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Sony</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67DFD3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RWS-210301, RWS-210306, RWS-210316, RWS-210317, RWS-210364, RWS-210365, RWS-210379</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0D08AE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36C5D80A"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5CAD2EA"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0" w:history="1">
              <w:r w:rsidR="00534AFA" w:rsidRPr="00C0043C">
                <w:rPr>
                  <w:rFonts w:ascii="Arial" w:hAnsi="Arial" w:cs="Arial"/>
                  <w:sz w:val="16"/>
                  <w:szCs w:val="16"/>
                </w:rPr>
                <w:t>RWS-210644</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10A455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[RAN-R18-WS-crossFunc-Spreadtrum]</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52129E0D"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Spreadtrum Communications</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F46403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RWS-210063, RWS-210064, RWS-210065, RWS-210066, RWS-210067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3519B873"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39F5703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5EFDBD51"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1" w:history="1">
              <w:r w:rsidR="00534AFA" w:rsidRPr="00C0043C">
                <w:rPr>
                  <w:rFonts w:ascii="Arial" w:hAnsi="Arial" w:cs="Arial"/>
                  <w:sz w:val="16"/>
                  <w:szCs w:val="16"/>
                </w:rPr>
                <w:t>RWS-210645</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4754A36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[RAN-R18-WS-crossFunc-Telecom_Italia]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150E154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Telecom Italia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853946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RWS-210033</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1971B33A"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7AEED27E"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7DDE384"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2" w:history="1">
              <w:r w:rsidR="00534AFA" w:rsidRPr="00C0043C">
                <w:rPr>
                  <w:rFonts w:ascii="Arial" w:hAnsi="Arial" w:cs="Arial"/>
                  <w:sz w:val="16"/>
                  <w:szCs w:val="16"/>
                </w:rPr>
                <w:t>RWS-210646</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66DFF0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[RAN-R18-WS-crossFunc-Telstra]</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34DD21E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Telstra</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226A98E0"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RWS-210160</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6E7789D0"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28E3A743"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70E1533"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3" w:history="1">
              <w:r w:rsidR="00534AFA" w:rsidRPr="00C0043C">
                <w:rPr>
                  <w:rFonts w:ascii="Arial" w:hAnsi="Arial" w:cs="Arial"/>
                  <w:sz w:val="16"/>
                  <w:szCs w:val="16"/>
                </w:rPr>
                <w:t>RWS-210647</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2500EE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[RAN-R18-WS-crossFunc-vivo]</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457C74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vivo</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768493BB"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RWS-210168, RWS-210170, RWS-210171, RWS-210172, RWS-210173, RWS-210174, RWS-210175, RWS-210176, RWS-210177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57245BD4"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2EF8C4E9"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4094879D"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4" w:history="1">
              <w:r w:rsidR="00534AFA" w:rsidRPr="00C0043C">
                <w:rPr>
                  <w:rFonts w:ascii="Arial" w:hAnsi="Arial" w:cs="Arial"/>
                  <w:sz w:val="16"/>
                  <w:szCs w:val="16"/>
                </w:rPr>
                <w:t>RWS-210648</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1D235672"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[RAN-R18-WS-crossFunc-Vodafone]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6FB82708"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Vodafone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06BE530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RWS-210459, RWS-210460, RWS-210461, RWS-210462</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E83BD0F"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1C4266E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18A6FE08"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5" w:history="1">
              <w:r w:rsidR="00534AFA" w:rsidRPr="00C0043C">
                <w:rPr>
                  <w:rFonts w:ascii="Arial" w:hAnsi="Arial" w:cs="Arial"/>
                  <w:sz w:val="16"/>
                  <w:szCs w:val="16"/>
                </w:rPr>
                <w:t>RWS-210649</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596C3526"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[RAN-R18-WS-crossFunc-Xiaomi]</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273FCE25"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Xiaomi</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5D4250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RWS-210086, RWS-210087, RWS-210251, RWS-210265</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469D513D"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r w:rsidR="00534AFA" w:rsidRPr="00C0043C" w14:paraId="0ACA32C1" w14:textId="77777777" w:rsidTr="00E82107">
        <w:tc>
          <w:tcPr>
            <w:tcW w:w="1191" w:type="dxa"/>
            <w:tcBorders>
              <w:top w:val="nil"/>
              <w:left w:val="single" w:sz="4" w:space="0" w:color="A6A6A6"/>
              <w:bottom w:val="single" w:sz="4" w:space="0" w:color="A6A6A6"/>
              <w:right w:val="single" w:sz="4" w:space="0" w:color="A6A6A6"/>
            </w:tcBorders>
            <w:shd w:val="clear" w:color="auto" w:fill="auto"/>
            <w:tcMar>
              <w:left w:w="28" w:type="dxa"/>
              <w:right w:w="28" w:type="dxa"/>
            </w:tcMar>
            <w:hideMark/>
          </w:tcPr>
          <w:p w14:paraId="3A7197C9" w14:textId="77777777" w:rsidR="00534AFA" w:rsidRPr="00C0043C" w:rsidRDefault="00487F27" w:rsidP="005D46A4">
            <w:pPr>
              <w:overflowPunct/>
              <w:autoSpaceDE/>
              <w:autoSpaceDN/>
              <w:adjustRightInd/>
              <w:spacing w:after="0"/>
              <w:textAlignment w:val="auto"/>
              <w:rPr>
                <w:rFonts w:ascii="Arial" w:hAnsi="Arial" w:cs="Arial"/>
                <w:sz w:val="16"/>
                <w:szCs w:val="16"/>
              </w:rPr>
            </w:pPr>
            <w:hyperlink r:id="rId156" w:history="1">
              <w:r w:rsidR="00534AFA" w:rsidRPr="00C0043C">
                <w:rPr>
                  <w:rFonts w:ascii="Arial" w:hAnsi="Arial" w:cs="Arial"/>
                  <w:sz w:val="16"/>
                  <w:szCs w:val="16"/>
                </w:rPr>
                <w:t>RWS-210650</w:t>
              </w:r>
            </w:hyperlink>
          </w:p>
        </w:tc>
        <w:tc>
          <w:tcPr>
            <w:tcW w:w="3107" w:type="dxa"/>
            <w:tcBorders>
              <w:top w:val="nil"/>
              <w:left w:val="nil"/>
              <w:bottom w:val="single" w:sz="4" w:space="0" w:color="A6A6A6"/>
              <w:right w:val="single" w:sz="4" w:space="0" w:color="A6A6A6"/>
            </w:tcBorders>
            <w:shd w:val="clear" w:color="auto" w:fill="auto"/>
            <w:tcMar>
              <w:left w:w="28" w:type="dxa"/>
              <w:right w:w="28" w:type="dxa"/>
            </w:tcMar>
            <w:hideMark/>
          </w:tcPr>
          <w:p w14:paraId="32D8CFE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Email discussion summary for [RAN-R18-WS-crossFunc-ZTE]</w:t>
            </w:r>
          </w:p>
        </w:tc>
        <w:tc>
          <w:tcPr>
            <w:tcW w:w="1293" w:type="dxa"/>
            <w:tcBorders>
              <w:top w:val="nil"/>
              <w:left w:val="nil"/>
              <w:bottom w:val="single" w:sz="4" w:space="0" w:color="A6A6A6"/>
              <w:right w:val="single" w:sz="4" w:space="0" w:color="A6A6A6"/>
            </w:tcBorders>
            <w:shd w:val="clear" w:color="auto" w:fill="auto"/>
            <w:tcMar>
              <w:left w:w="28" w:type="dxa"/>
              <w:right w:w="28" w:type="dxa"/>
            </w:tcMar>
            <w:hideMark/>
          </w:tcPr>
          <w:p w14:paraId="42AC1773"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ZTE</w:t>
            </w:r>
          </w:p>
        </w:tc>
        <w:tc>
          <w:tcPr>
            <w:tcW w:w="3255" w:type="dxa"/>
            <w:tcBorders>
              <w:top w:val="nil"/>
              <w:left w:val="nil"/>
              <w:bottom w:val="single" w:sz="4" w:space="0" w:color="A6A6A6"/>
              <w:right w:val="single" w:sz="4" w:space="0" w:color="A6A6A6"/>
            </w:tcBorders>
            <w:shd w:val="clear" w:color="auto" w:fill="auto"/>
            <w:tcMar>
              <w:left w:w="28" w:type="dxa"/>
              <w:right w:w="28" w:type="dxa"/>
            </w:tcMar>
            <w:hideMark/>
          </w:tcPr>
          <w:p w14:paraId="5F0C6467" w14:textId="77777777" w:rsidR="00534AFA" w:rsidRPr="00C0043C" w:rsidRDefault="00534AFA" w:rsidP="005D46A4">
            <w:pPr>
              <w:overflowPunct/>
              <w:autoSpaceDE/>
              <w:autoSpaceDN/>
              <w:adjustRightInd/>
              <w:spacing w:after="0"/>
              <w:textAlignment w:val="auto"/>
              <w:rPr>
                <w:rFonts w:ascii="Arial" w:hAnsi="Arial" w:cs="Arial"/>
                <w:sz w:val="16"/>
                <w:szCs w:val="16"/>
              </w:rPr>
            </w:pPr>
            <w:r w:rsidRPr="00C0043C">
              <w:rPr>
                <w:rFonts w:ascii="Arial" w:hAnsi="Arial" w:cs="Arial"/>
                <w:sz w:val="16"/>
                <w:szCs w:val="16"/>
              </w:rPr>
              <w:t>RWS-210478, RWS-210479, RWS-210480, RWS-210481, RWS-210482, RWS-210483, RWS-210484, RWS-210485, RWS-210486, RWS-210487</w:t>
            </w:r>
          </w:p>
        </w:tc>
        <w:tc>
          <w:tcPr>
            <w:tcW w:w="708" w:type="dxa"/>
            <w:tcBorders>
              <w:top w:val="nil"/>
              <w:left w:val="nil"/>
              <w:bottom w:val="single" w:sz="4" w:space="0" w:color="A6A6A6"/>
              <w:right w:val="single" w:sz="4" w:space="0" w:color="A6A6A6"/>
            </w:tcBorders>
            <w:shd w:val="clear" w:color="auto" w:fill="auto"/>
            <w:tcMar>
              <w:left w:w="28" w:type="dxa"/>
              <w:right w:w="28" w:type="dxa"/>
            </w:tcMar>
            <w:hideMark/>
          </w:tcPr>
          <w:p w14:paraId="7974A426" w14:textId="77777777" w:rsidR="00534AFA" w:rsidRPr="00C0043C" w:rsidRDefault="00534AFA" w:rsidP="005D46A4">
            <w:pPr>
              <w:overflowPunct/>
              <w:autoSpaceDE/>
              <w:autoSpaceDN/>
              <w:adjustRightInd/>
              <w:spacing w:after="0"/>
              <w:jc w:val="center"/>
              <w:textAlignment w:val="auto"/>
              <w:rPr>
                <w:rFonts w:ascii="Arial" w:hAnsi="Arial" w:cs="Arial"/>
                <w:sz w:val="16"/>
                <w:szCs w:val="16"/>
              </w:rPr>
            </w:pPr>
            <w:r w:rsidRPr="00C0043C">
              <w:rPr>
                <w:rFonts w:ascii="Arial" w:hAnsi="Arial" w:cs="Arial"/>
                <w:sz w:val="16"/>
                <w:szCs w:val="16"/>
              </w:rPr>
              <w:t>4.3</w:t>
            </w:r>
          </w:p>
        </w:tc>
      </w:tr>
    </w:tbl>
    <w:p w14:paraId="0AA55EB3" w14:textId="1122DEF9" w:rsidR="003D2067" w:rsidRDefault="003D2067" w:rsidP="00407549"/>
    <w:p w14:paraId="4083874B" w14:textId="77777777" w:rsidR="00FC38F6" w:rsidRDefault="00FC38F6" w:rsidP="00407549">
      <w:pPr>
        <w:sectPr w:rsidR="00FC38F6" w:rsidSect="00E46D09">
          <w:footnotePr>
            <w:numRestart w:val="eachSect"/>
          </w:footnotePr>
          <w:pgSz w:w="11907" w:h="16840" w:code="9"/>
          <w:pgMar w:top="1134" w:right="1134" w:bottom="1134" w:left="1134" w:header="680" w:footer="567" w:gutter="0"/>
          <w:cols w:space="720"/>
          <w:docGrid w:linePitch="272"/>
        </w:sectPr>
      </w:pPr>
    </w:p>
    <w:p w14:paraId="0EE6289E" w14:textId="73A3B4E2" w:rsidR="00AB0E2A" w:rsidRDefault="00AB0E2A" w:rsidP="00AB0E2A">
      <w:pPr>
        <w:pStyle w:val="Heading2"/>
      </w:pPr>
      <w:bookmarkStart w:id="99" w:name="_Toc527197951"/>
      <w:bookmarkStart w:id="100" w:name="_Toc2391494"/>
      <w:bookmarkStart w:id="101" w:name="_Toc25787748"/>
      <w:bookmarkStart w:id="102" w:name="_Toc25787948"/>
      <w:bookmarkStart w:id="103" w:name="_Toc27430643"/>
      <w:bookmarkStart w:id="104" w:name="_Toc33140375"/>
      <w:bookmarkStart w:id="105" w:name="_Toc34604906"/>
      <w:bookmarkStart w:id="106" w:name="_Toc34605099"/>
      <w:bookmarkStart w:id="107" w:name="_Toc35697899"/>
      <w:bookmarkStart w:id="108" w:name="_Toc42029394"/>
      <w:bookmarkStart w:id="109" w:name="_Toc62413609"/>
      <w:bookmarkStart w:id="110" w:name="_Toc67153287"/>
      <w:bookmarkStart w:id="111" w:name="_Toc74553805"/>
      <w:bookmarkStart w:id="112" w:name="_Toc80784264"/>
      <w:r>
        <w:lastRenderedPageBreak/>
        <w:t xml:space="preserve">Annex D: </w:t>
      </w:r>
      <w:bookmarkEnd w:id="99"/>
      <w:bookmarkEnd w:id="100"/>
      <w:bookmarkEnd w:id="101"/>
      <w:bookmarkEnd w:id="102"/>
      <w:bookmarkEnd w:id="103"/>
      <w:bookmarkEnd w:id="104"/>
      <w:bookmarkEnd w:id="105"/>
      <w:bookmarkEnd w:id="106"/>
      <w:bookmarkEnd w:id="107"/>
      <w:bookmarkEnd w:id="108"/>
      <w:bookmarkEnd w:id="109"/>
      <w:bookmarkEnd w:id="110"/>
      <w:bookmarkEnd w:id="111"/>
      <w:r w:rsidR="00BF2448">
        <w:t>NWM discussions during the workshop</w:t>
      </w:r>
      <w:bookmarkEnd w:id="112"/>
    </w:p>
    <w:p w14:paraId="2D286DCC" w14:textId="22158C9D" w:rsidR="00534AFA" w:rsidRDefault="00BF2448" w:rsidP="00534AFA">
      <w:pPr>
        <w:rPr>
          <w:lang w:val="en-US"/>
        </w:rPr>
      </w:pPr>
      <w:r>
        <w:rPr>
          <w:lang w:val="en-US"/>
        </w:rPr>
        <w:t xml:space="preserve">The </w:t>
      </w:r>
      <w:r w:rsidR="00534AFA">
        <w:rPr>
          <w:lang w:val="en-US"/>
        </w:rPr>
        <w:t xml:space="preserve">RAN chair distributed lists of mappings of workshop Tdocs to </w:t>
      </w:r>
      <w:r w:rsidR="00FC38F6">
        <w:rPr>
          <w:lang w:val="en-US"/>
        </w:rPr>
        <w:t xml:space="preserve">certain </w:t>
      </w:r>
      <w:r w:rsidR="00534AFA">
        <w:rPr>
          <w:lang w:val="en-US"/>
        </w:rPr>
        <w:t>topics of the 3 email discussions during the workshop, the latest version distributed on 30.06.21 is shown below.</w:t>
      </w:r>
      <w:r w:rsidR="00BD115A">
        <w:rPr>
          <w:lang w:val="en-US"/>
        </w:rPr>
        <w:t xml:space="preserve"> See also RWS-210002 slide 5.</w:t>
      </w:r>
    </w:p>
    <w:p w14:paraId="0308EC14" w14:textId="3D3764CD" w:rsidR="00534AFA" w:rsidRDefault="00534AFA" w:rsidP="00534AFA">
      <w:pPr>
        <w:rPr>
          <w:lang w:val="en-US"/>
        </w:rPr>
      </w:pPr>
      <w:r>
        <w:rPr>
          <w:lang w:val="en-US"/>
        </w:rPr>
        <w:t>Note:</w:t>
      </w:r>
      <w:r>
        <w:rPr>
          <w:lang w:val="en-US"/>
        </w:rPr>
        <w:tab/>
        <w:t xml:space="preserve">This list may still include some mistakes or may have </w:t>
      </w:r>
      <w:r w:rsidR="00FC38F6">
        <w:rPr>
          <w:lang w:val="en-US"/>
        </w:rPr>
        <w:t>missed to map some</w:t>
      </w:r>
      <w:r>
        <w:rPr>
          <w:lang w:val="en-US"/>
        </w:rPr>
        <w:t xml:space="preserve"> documents</w:t>
      </w:r>
      <w:r w:rsidR="00FC38F6">
        <w:rPr>
          <w:lang w:val="en-US"/>
        </w:rPr>
        <w:t xml:space="preserve"> or may include Tdocs of a different agenda item</w:t>
      </w:r>
      <w:r>
        <w:rPr>
          <w:lang w:val="en-US"/>
        </w:rPr>
        <w:t>. It is provided here only for information without claiming completeness</w:t>
      </w:r>
      <w:r w:rsidR="00FC38F6">
        <w:rPr>
          <w:lang w:val="en-US"/>
        </w:rPr>
        <w:t>/correctness</w:t>
      </w:r>
      <w:r>
        <w:rPr>
          <w:lang w:val="en-US"/>
        </w:rPr>
        <w:t>.</w:t>
      </w:r>
      <w:r w:rsidR="00475789">
        <w:rPr>
          <w:lang w:val="en-US"/>
        </w:rPr>
        <w:t xml:space="preserve"> So </w:t>
      </w:r>
      <w:r w:rsidR="00A819D3">
        <w:rPr>
          <w:lang w:val="en-US"/>
        </w:rPr>
        <w:t>the tables below can be considered as starting point for the 3 discussions, for details rather look into the provided summary documents.</w:t>
      </w:r>
    </w:p>
    <w:p w14:paraId="173345F4" w14:textId="5F0771B6" w:rsidR="00475789" w:rsidRDefault="00475789" w:rsidP="00534AFA">
      <w:pPr>
        <w:rPr>
          <w:lang w:val="en-US"/>
        </w:rPr>
      </w:pPr>
      <w:r w:rsidRPr="00A819D3">
        <w:rPr>
          <w:b/>
          <w:bCs/>
          <w:lang w:val="en-US"/>
        </w:rPr>
        <w:t>eMBB discussion</w:t>
      </w:r>
      <w:r>
        <w:rPr>
          <w:lang w:val="en-US"/>
        </w:rPr>
        <w:t xml:space="preserve"> (</w:t>
      </w:r>
      <w:r w:rsidR="00A819D3">
        <w:rPr>
          <w:lang w:val="en-US"/>
        </w:rPr>
        <w:t xml:space="preserve">see, AI 4.1, </w:t>
      </w:r>
      <w:r>
        <w:rPr>
          <w:lang w:val="en-US"/>
        </w:rPr>
        <w:t>summary RWS-21</w:t>
      </w:r>
      <w:r w:rsidR="00A819D3">
        <w:rPr>
          <w:lang w:val="en-US"/>
        </w:rPr>
        <w:t>0654, moderator: RAN VC, Deutsche Telekom):</w:t>
      </w:r>
    </w:p>
    <w:tbl>
      <w:tblPr>
        <w:tblW w:w="10598" w:type="dxa"/>
        <w:tblLayout w:type="fixed"/>
        <w:tblCellMar>
          <w:left w:w="0" w:type="dxa"/>
          <w:right w:w="0" w:type="dxa"/>
        </w:tblCellMar>
        <w:tblLook w:val="04A0" w:firstRow="1" w:lastRow="0" w:firstColumn="1" w:lastColumn="0" w:noHBand="0" w:noVBand="1"/>
      </w:tblPr>
      <w:tblGrid>
        <w:gridCol w:w="817"/>
        <w:gridCol w:w="2410"/>
        <w:gridCol w:w="7371"/>
      </w:tblGrid>
      <w:tr w:rsidR="00534AFA" w:rsidRPr="00611353" w14:paraId="0F31DD28"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EBDE" w14:textId="77777777" w:rsidR="00534AFA" w:rsidRPr="00611353" w:rsidRDefault="00534AFA" w:rsidP="005D46A4">
            <w:pPr>
              <w:spacing w:after="0"/>
              <w:rPr>
                <w:rFonts w:ascii="Arial" w:eastAsia="Calibri" w:hAnsi="Arial" w:cs="Arial"/>
                <w:color w:val="000000"/>
                <w:sz w:val="18"/>
                <w:szCs w:val="18"/>
              </w:rPr>
            </w:pPr>
            <w:r w:rsidRPr="00611353">
              <w:rPr>
                <w:rFonts w:ascii="Arial" w:hAnsi="Arial" w:cs="Arial"/>
                <w:color w:val="000000"/>
                <w:sz w:val="18"/>
                <w:szCs w:val="18"/>
              </w:rPr>
              <w:t>Section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5447"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Title</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FD36"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Related contributions</w:t>
            </w:r>
          </w:p>
        </w:tc>
      </w:tr>
      <w:tr w:rsidR="00534AFA" w:rsidRPr="00611353" w14:paraId="06AB0481"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E0786"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57CD"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Evolution for DL MIMO</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2F30"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RWS-210003, 0036, 0042, 0053, 0075, 0093, 0122, 0123, 0162, 0181, 0203, 0212, 0240, 026</w:t>
            </w:r>
            <w:r w:rsidRPr="00611353">
              <w:rPr>
                <w:rFonts w:ascii="Arial" w:hAnsi="Arial" w:cs="Arial"/>
                <w:color w:val="00B0F0"/>
                <w:sz w:val="18"/>
                <w:szCs w:val="18"/>
              </w:rPr>
              <w:t>4</w:t>
            </w:r>
            <w:r w:rsidRPr="00611353">
              <w:rPr>
                <w:rFonts w:ascii="Arial" w:hAnsi="Arial" w:cs="Arial"/>
                <w:strike/>
                <w:color w:val="00B0F0"/>
                <w:sz w:val="18"/>
                <w:szCs w:val="18"/>
              </w:rPr>
              <w:t>7</w:t>
            </w:r>
            <w:r w:rsidRPr="00611353">
              <w:rPr>
                <w:rFonts w:ascii="Arial" w:hAnsi="Arial" w:cs="Arial"/>
                <w:color w:val="000000"/>
                <w:sz w:val="18"/>
                <w:szCs w:val="18"/>
              </w:rPr>
              <w:t>, 0268, 0275, 0276, 0303, 0307, 0319, 0361, 0370, 0396, 0424, 0437/0438, 0440, 0499</w:t>
            </w:r>
          </w:p>
        </w:tc>
      </w:tr>
      <w:tr w:rsidR="00534AFA" w:rsidRPr="00611353" w14:paraId="177530BB"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887F3"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2</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733C"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UL enhancements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853D"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RWS-210003, 0033, 0036, 0042, 0053, 0056, 0075, 0076, 0122, 0149, 0160, 0162, </w:t>
            </w:r>
            <w:r w:rsidRPr="00611353">
              <w:rPr>
                <w:rFonts w:ascii="Arial" w:hAnsi="Arial" w:cs="Arial"/>
                <w:color w:val="FF0000"/>
                <w:sz w:val="18"/>
                <w:szCs w:val="18"/>
              </w:rPr>
              <w:t xml:space="preserve">0181, </w:t>
            </w:r>
            <w:r w:rsidRPr="00611353">
              <w:rPr>
                <w:rFonts w:ascii="Arial" w:hAnsi="Arial" w:cs="Arial"/>
                <w:color w:val="000000"/>
                <w:sz w:val="18"/>
                <w:szCs w:val="18"/>
              </w:rPr>
              <w:t>0192, 0199, 0203, 0212, 0220, 0240, 0268, 0275, 0276/0277, 0289, 0296, 0307, 0361/0362, 0370, 0396, 0403, 0424, 0436, 0440, 0459, 0479, 0507</w:t>
            </w:r>
          </w:p>
        </w:tc>
      </w:tr>
      <w:tr w:rsidR="00534AFA" w:rsidRPr="00611353" w14:paraId="03476ACF"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38ED"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3</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838C"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Mobility Enhancements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70D4"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RWS-210003, 0055, 0078, 0105, 0137, 0151, 0161, </w:t>
            </w:r>
            <w:r w:rsidRPr="00611353">
              <w:rPr>
                <w:rFonts w:ascii="Arial" w:hAnsi="Arial" w:cs="Arial"/>
                <w:color w:val="FF0000"/>
                <w:sz w:val="18"/>
                <w:szCs w:val="18"/>
              </w:rPr>
              <w:t xml:space="preserve">0181, </w:t>
            </w:r>
            <w:r w:rsidRPr="00611353">
              <w:rPr>
                <w:rFonts w:ascii="Arial" w:hAnsi="Arial" w:cs="Arial"/>
                <w:color w:val="000000"/>
                <w:sz w:val="18"/>
                <w:szCs w:val="18"/>
              </w:rPr>
              <w:t>0196, 0202, 0212, 0227, 0234, 0275, 0283, 0307, 0317, 0369, 0384, 0400, 0438/0449/457, 0464, 0481, 0493</w:t>
            </w:r>
          </w:p>
        </w:tc>
      </w:tr>
      <w:tr w:rsidR="00534AFA" w:rsidRPr="00611353" w14:paraId="7AF2116B"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928FD"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4</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66F0B"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Additional topological improvements (IAB and smart repeaters)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D084"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RWS-210019, 0020, 0099, 0166, 0212, 0213, 0228, 0248, 0255, 0275, 0281, 0300, 0320, 0339, 0361, 0365, 0475, 0489, 0492, 0498, 0509, </w:t>
            </w:r>
            <w:r w:rsidRPr="00611353">
              <w:rPr>
                <w:rFonts w:ascii="Arial" w:hAnsi="Arial" w:cs="Arial"/>
                <w:color w:val="FF0000"/>
                <w:sz w:val="18"/>
                <w:szCs w:val="18"/>
              </w:rPr>
              <w:t>0032</w:t>
            </w:r>
          </w:p>
        </w:tc>
      </w:tr>
      <w:tr w:rsidR="00534AFA" w:rsidRPr="00611353" w14:paraId="461906CE"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424A"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D3A5"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Misc. RAN1/2/3 improvements: set 1</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34B5"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w:t>
            </w:r>
          </w:p>
        </w:tc>
      </w:tr>
      <w:tr w:rsidR="00534AFA" w:rsidRPr="00611353" w14:paraId="5BA46504"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DAD6"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5.1</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20F3"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UE power savings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08FB"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RWS-210004, 0064, 0122, 0168, 0276, 0312 </w:t>
            </w:r>
          </w:p>
        </w:tc>
      </w:tr>
      <w:tr w:rsidR="00534AFA" w:rsidRPr="00611353" w14:paraId="19C49A1E"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3081"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5.2</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5ADD7"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Extending up to 114 GHz</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D6F1"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RWS-210027, 0042, 0119, 0271, 0366, 0395, 0425</w:t>
            </w:r>
          </w:p>
        </w:tc>
      </w:tr>
      <w:tr w:rsidR="00534AFA" w:rsidRPr="00611353" w14:paraId="20B56707"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3E14"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5.3</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3C30"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CA/DC enhancements </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4DCC0"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RWS-210004, 0079, 0094, 0138/0140, 0143, 0165, 0183, 0192,  0227, 0234, 0258, 0276, 0401, 0457, 0464</w:t>
            </w:r>
          </w:p>
        </w:tc>
      </w:tr>
      <w:tr w:rsidR="00534AFA" w:rsidRPr="00611353" w14:paraId="237A79E8"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30A3"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5.4</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C6C9"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Flexible spectrum fusing</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0A9A"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RWS-210147, 0210, 0334, 0402, 0441</w:t>
            </w:r>
          </w:p>
        </w:tc>
      </w:tr>
      <w:tr w:rsidR="00534AFA" w:rsidRPr="00611353" w14:paraId="0D67E90D"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8975"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5.5</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0E9F"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RIS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9751"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 xml:space="preserve">RWS-210247, 0300, 0306, 0390, </w:t>
            </w:r>
            <w:r w:rsidRPr="00611353">
              <w:rPr>
                <w:rFonts w:ascii="Arial" w:hAnsi="Arial" w:cs="Arial"/>
                <w:strike/>
                <w:color w:val="FF0000"/>
                <w:sz w:val="18"/>
                <w:szCs w:val="18"/>
              </w:rPr>
              <w:t>0489,</w:t>
            </w:r>
            <w:r w:rsidRPr="00611353">
              <w:rPr>
                <w:rFonts w:ascii="Arial" w:hAnsi="Arial" w:cs="Arial"/>
                <w:color w:val="000000"/>
                <w:sz w:val="18"/>
                <w:szCs w:val="18"/>
              </w:rPr>
              <w:t xml:space="preserve"> </w:t>
            </w:r>
            <w:r w:rsidRPr="00611353">
              <w:rPr>
                <w:rFonts w:ascii="Arial" w:hAnsi="Arial" w:cs="Arial"/>
                <w:color w:val="FF0000"/>
                <w:sz w:val="18"/>
                <w:szCs w:val="18"/>
              </w:rPr>
              <w:t>0361, 0465</w:t>
            </w:r>
          </w:p>
        </w:tc>
      </w:tr>
      <w:tr w:rsidR="00534AFA" w:rsidRPr="00611353" w14:paraId="34A7FD12" w14:textId="77777777" w:rsidTr="005D46A4">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5D7B"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5.6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15A5"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Others</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2C3C" w14:textId="77777777" w:rsidR="00534AFA" w:rsidRPr="00611353" w:rsidRDefault="00534AFA" w:rsidP="005D46A4">
            <w:pPr>
              <w:spacing w:after="0"/>
              <w:rPr>
                <w:rFonts w:ascii="Arial" w:hAnsi="Arial" w:cs="Arial"/>
                <w:color w:val="000000"/>
                <w:sz w:val="18"/>
                <w:szCs w:val="18"/>
              </w:rPr>
            </w:pPr>
            <w:r w:rsidRPr="00611353">
              <w:rPr>
                <w:rFonts w:ascii="Arial" w:hAnsi="Arial" w:cs="Arial"/>
                <w:color w:val="000000"/>
                <w:sz w:val="18"/>
                <w:szCs w:val="18"/>
              </w:rPr>
              <w:t>RWS-210209, RWS-210003, 0212, 0503, RWS-210080, 210231, 0467, RWS-210004, 0114, RWS-210246, RWS-210305, RWS-210212, 0308, 0361, RWS-210084, RWS-210182, 0405, RWS-210226, RWS-210237, 0386, RWS-210450, RWS-210494, RWS-210030</w:t>
            </w:r>
          </w:p>
        </w:tc>
      </w:tr>
    </w:tbl>
    <w:p w14:paraId="2BA47E5F" w14:textId="77777777" w:rsidR="00534AFA" w:rsidRDefault="00534AFA" w:rsidP="00534AFA">
      <w:pPr>
        <w:snapToGrid w:val="0"/>
      </w:pPr>
    </w:p>
    <w:p w14:paraId="5891C493" w14:textId="4A0A7525" w:rsidR="00A819D3" w:rsidRDefault="00A819D3" w:rsidP="00A819D3">
      <w:pPr>
        <w:rPr>
          <w:lang w:val="en-US"/>
        </w:rPr>
      </w:pPr>
      <w:r>
        <w:rPr>
          <w:b/>
          <w:bCs/>
          <w:lang w:val="en-US"/>
        </w:rPr>
        <w:t>non-</w:t>
      </w:r>
      <w:r w:rsidRPr="00A819D3">
        <w:rPr>
          <w:b/>
          <w:bCs/>
          <w:lang w:val="en-US"/>
        </w:rPr>
        <w:t>eMBB discussion</w:t>
      </w:r>
      <w:r>
        <w:rPr>
          <w:lang w:val="en-US"/>
        </w:rPr>
        <w:t xml:space="preserve"> (see AI 4.2, summary RWS-210655, moderator: RAN VC, AT&amp;T):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2410"/>
        <w:gridCol w:w="7371"/>
      </w:tblGrid>
      <w:tr w:rsidR="00534AFA" w:rsidRPr="00611353" w14:paraId="63AD3894" w14:textId="77777777" w:rsidTr="005D46A4">
        <w:tc>
          <w:tcPr>
            <w:tcW w:w="817" w:type="dxa"/>
            <w:tcMar>
              <w:top w:w="0" w:type="dxa"/>
              <w:left w:w="108" w:type="dxa"/>
              <w:bottom w:w="0" w:type="dxa"/>
              <w:right w:w="108" w:type="dxa"/>
            </w:tcMar>
            <w:hideMark/>
          </w:tcPr>
          <w:p w14:paraId="2DFDF5EA" w14:textId="77777777" w:rsidR="00534AFA" w:rsidRPr="00611353" w:rsidRDefault="00534AFA" w:rsidP="005D46A4">
            <w:pPr>
              <w:spacing w:after="0"/>
              <w:contextualSpacing/>
              <w:rPr>
                <w:rFonts w:ascii="Arial" w:eastAsia="Calibri" w:hAnsi="Arial" w:cs="Arial"/>
                <w:color w:val="000000"/>
                <w:sz w:val="18"/>
                <w:szCs w:val="18"/>
              </w:rPr>
            </w:pPr>
            <w:r w:rsidRPr="00611353">
              <w:rPr>
                <w:rFonts w:ascii="Arial" w:hAnsi="Arial" w:cs="Arial"/>
                <w:color w:val="000000"/>
                <w:sz w:val="18"/>
                <w:szCs w:val="18"/>
              </w:rPr>
              <w:t>Section</w:t>
            </w:r>
          </w:p>
        </w:tc>
        <w:tc>
          <w:tcPr>
            <w:tcW w:w="2410" w:type="dxa"/>
            <w:tcMar>
              <w:top w:w="0" w:type="dxa"/>
              <w:left w:w="108" w:type="dxa"/>
              <w:bottom w:w="0" w:type="dxa"/>
              <w:right w:w="108" w:type="dxa"/>
            </w:tcMar>
            <w:hideMark/>
          </w:tcPr>
          <w:p w14:paraId="02CFE6D5"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Title</w:t>
            </w:r>
          </w:p>
        </w:tc>
        <w:tc>
          <w:tcPr>
            <w:tcW w:w="7371" w:type="dxa"/>
            <w:tcMar>
              <w:top w:w="0" w:type="dxa"/>
              <w:left w:w="108" w:type="dxa"/>
              <w:bottom w:w="0" w:type="dxa"/>
              <w:right w:w="108" w:type="dxa"/>
            </w:tcMar>
            <w:hideMark/>
          </w:tcPr>
          <w:p w14:paraId="7CD71E2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Related contributions</w:t>
            </w:r>
          </w:p>
        </w:tc>
      </w:tr>
      <w:tr w:rsidR="00534AFA" w:rsidRPr="00611353" w14:paraId="16E0948B" w14:textId="77777777" w:rsidTr="005D46A4">
        <w:tc>
          <w:tcPr>
            <w:tcW w:w="817" w:type="dxa"/>
            <w:tcMar>
              <w:top w:w="0" w:type="dxa"/>
              <w:left w:w="108" w:type="dxa"/>
              <w:bottom w:w="0" w:type="dxa"/>
              <w:right w:w="108" w:type="dxa"/>
            </w:tcMar>
            <w:hideMark/>
          </w:tcPr>
          <w:p w14:paraId="07607856"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1</w:t>
            </w:r>
          </w:p>
        </w:tc>
        <w:tc>
          <w:tcPr>
            <w:tcW w:w="2410" w:type="dxa"/>
            <w:tcMar>
              <w:top w:w="0" w:type="dxa"/>
              <w:left w:w="108" w:type="dxa"/>
              <w:bottom w:w="0" w:type="dxa"/>
              <w:right w:w="108" w:type="dxa"/>
            </w:tcMar>
            <w:vAlign w:val="center"/>
            <w:hideMark/>
          </w:tcPr>
          <w:p w14:paraId="1AF5244E"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Enhancements for XR</w:t>
            </w:r>
          </w:p>
        </w:tc>
        <w:tc>
          <w:tcPr>
            <w:tcW w:w="7371" w:type="dxa"/>
            <w:tcMar>
              <w:top w:w="0" w:type="dxa"/>
              <w:left w:w="108" w:type="dxa"/>
              <w:bottom w:w="0" w:type="dxa"/>
              <w:right w:w="108" w:type="dxa"/>
            </w:tcMar>
            <w:vAlign w:val="bottom"/>
            <w:hideMark/>
          </w:tcPr>
          <w:p w14:paraId="497E8C7E"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RWS-210010, 0036/0037, 0042, 0058,  0070, 0095, 0122, 0164, 0191, 0201, 0213, 0256, 0272, 0282,  0324, 0364,  0374, 0381, 0411, 0428, 0439, 0469, 0500</w:t>
            </w:r>
          </w:p>
        </w:tc>
      </w:tr>
      <w:tr w:rsidR="00534AFA" w:rsidRPr="00611353" w14:paraId="150DC2BF" w14:textId="77777777" w:rsidTr="005D46A4">
        <w:tc>
          <w:tcPr>
            <w:tcW w:w="817" w:type="dxa"/>
            <w:tcMar>
              <w:top w:w="0" w:type="dxa"/>
              <w:left w:w="108" w:type="dxa"/>
              <w:bottom w:w="0" w:type="dxa"/>
              <w:right w:w="108" w:type="dxa"/>
            </w:tcMar>
            <w:hideMark/>
          </w:tcPr>
          <w:p w14:paraId="40AF5902" w14:textId="77777777" w:rsidR="00534AFA" w:rsidRPr="00611353" w:rsidRDefault="00534AFA" w:rsidP="005D46A4">
            <w:pPr>
              <w:spacing w:after="0"/>
              <w:contextualSpacing/>
              <w:rPr>
                <w:rFonts w:ascii="Arial" w:hAnsi="Arial" w:cs="Arial"/>
                <w:color w:val="000000"/>
                <w:sz w:val="18"/>
                <w:szCs w:val="18"/>
                <w:u w:val="single"/>
              </w:rPr>
            </w:pPr>
            <w:r w:rsidRPr="00611353">
              <w:rPr>
                <w:rFonts w:ascii="Arial" w:hAnsi="Arial" w:cs="Arial"/>
                <w:color w:val="000000"/>
                <w:sz w:val="18"/>
                <w:szCs w:val="18"/>
                <w:u w:val="single"/>
              </w:rPr>
              <w:t>2</w:t>
            </w:r>
          </w:p>
        </w:tc>
        <w:tc>
          <w:tcPr>
            <w:tcW w:w="2410" w:type="dxa"/>
            <w:tcMar>
              <w:top w:w="0" w:type="dxa"/>
              <w:left w:w="108" w:type="dxa"/>
              <w:bottom w:w="0" w:type="dxa"/>
              <w:right w:w="108" w:type="dxa"/>
            </w:tcMar>
            <w:vAlign w:val="center"/>
            <w:hideMark/>
          </w:tcPr>
          <w:p w14:paraId="21F68AA1"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Sidelink enhancements (excluding positioning)</w:t>
            </w:r>
          </w:p>
        </w:tc>
        <w:tc>
          <w:tcPr>
            <w:tcW w:w="7371" w:type="dxa"/>
            <w:tcMar>
              <w:top w:w="0" w:type="dxa"/>
              <w:left w:w="108" w:type="dxa"/>
              <w:bottom w:w="0" w:type="dxa"/>
              <w:right w:w="108" w:type="dxa"/>
            </w:tcMar>
            <w:vAlign w:val="bottom"/>
            <w:hideMark/>
          </w:tcPr>
          <w:p w14:paraId="0A31015B"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RWS-210005/006/008, 0009, 0037/0039, 0046/0048, 0059, 0072/0073, 0088, 0097/0098, 0122, 0124/0125,0173, 0187, 0215/0216/0217/0218, 0222, 0244, 0257, 0261, 0266/0287, 0290, 0316/0365, 0323/0325, 0347, 0360, 0362, 0371, 0407/0410, 0426/0427, 0431/0432/0433/0434, </w:t>
            </w:r>
            <w:r w:rsidRPr="00611353">
              <w:rPr>
                <w:rFonts w:ascii="Arial" w:hAnsi="Arial" w:cs="Arial"/>
                <w:color w:val="FF0000"/>
                <w:sz w:val="18"/>
                <w:szCs w:val="18"/>
              </w:rPr>
              <w:t>0444</w:t>
            </w:r>
            <w:r w:rsidRPr="00611353">
              <w:rPr>
                <w:rFonts w:ascii="Arial" w:hAnsi="Arial" w:cs="Arial"/>
                <w:color w:val="000000"/>
                <w:sz w:val="18"/>
                <w:szCs w:val="18"/>
              </w:rPr>
              <w:t>/0445, 0470/</w:t>
            </w:r>
            <w:r w:rsidRPr="00611353">
              <w:rPr>
                <w:rFonts w:ascii="Arial" w:hAnsi="Arial" w:cs="Arial"/>
                <w:strike/>
                <w:color w:val="FF0000"/>
                <w:sz w:val="18"/>
                <w:szCs w:val="18"/>
              </w:rPr>
              <w:t>0471/</w:t>
            </w:r>
            <w:r w:rsidRPr="00611353">
              <w:rPr>
                <w:rFonts w:ascii="Arial" w:hAnsi="Arial" w:cs="Arial"/>
                <w:color w:val="000000"/>
                <w:sz w:val="18"/>
                <w:szCs w:val="18"/>
              </w:rPr>
              <w:t>0472, 0491, 0492, 0495/0496/0503, 0498, 0509</w:t>
            </w:r>
          </w:p>
        </w:tc>
      </w:tr>
      <w:tr w:rsidR="00534AFA" w:rsidRPr="00611353" w14:paraId="22EAC874" w14:textId="77777777" w:rsidTr="005D46A4">
        <w:tc>
          <w:tcPr>
            <w:tcW w:w="817" w:type="dxa"/>
            <w:tcMar>
              <w:top w:w="0" w:type="dxa"/>
              <w:left w:w="108" w:type="dxa"/>
              <w:bottom w:w="0" w:type="dxa"/>
              <w:right w:w="108" w:type="dxa"/>
            </w:tcMar>
            <w:hideMark/>
          </w:tcPr>
          <w:p w14:paraId="4BF4E63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3</w:t>
            </w:r>
          </w:p>
        </w:tc>
        <w:tc>
          <w:tcPr>
            <w:tcW w:w="2410" w:type="dxa"/>
            <w:tcMar>
              <w:top w:w="0" w:type="dxa"/>
              <w:left w:w="108" w:type="dxa"/>
              <w:bottom w:w="0" w:type="dxa"/>
              <w:right w:w="108" w:type="dxa"/>
            </w:tcMar>
            <w:vAlign w:val="center"/>
            <w:hideMark/>
          </w:tcPr>
          <w:p w14:paraId="0D2FA04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RedCap evolution</w:t>
            </w:r>
          </w:p>
        </w:tc>
        <w:tc>
          <w:tcPr>
            <w:tcW w:w="7371" w:type="dxa"/>
            <w:tcMar>
              <w:top w:w="0" w:type="dxa"/>
              <w:left w:w="108" w:type="dxa"/>
              <w:bottom w:w="0" w:type="dxa"/>
              <w:right w:w="108" w:type="dxa"/>
            </w:tcMar>
            <w:vAlign w:val="bottom"/>
            <w:hideMark/>
          </w:tcPr>
          <w:p w14:paraId="77235E6F"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RWS-210007, 0037, 0050, 0057, 0085, 0109, 0122, 0223, 0262, 0267, 0269, 0296, 0302, 0313, 0324, 0362, 0378, 0409, 0444, 0476, 0504, </w:t>
            </w:r>
            <w:r w:rsidRPr="00611353">
              <w:rPr>
                <w:rFonts w:ascii="Arial" w:hAnsi="Arial" w:cs="Arial"/>
                <w:color w:val="FF0000"/>
                <w:sz w:val="18"/>
                <w:szCs w:val="18"/>
              </w:rPr>
              <w:t>0116</w:t>
            </w:r>
          </w:p>
        </w:tc>
      </w:tr>
      <w:tr w:rsidR="00534AFA" w:rsidRPr="00611353" w14:paraId="15081EF4" w14:textId="77777777" w:rsidTr="005D46A4">
        <w:tc>
          <w:tcPr>
            <w:tcW w:w="817" w:type="dxa"/>
            <w:tcMar>
              <w:top w:w="0" w:type="dxa"/>
              <w:left w:w="108" w:type="dxa"/>
              <w:bottom w:w="0" w:type="dxa"/>
              <w:right w:w="108" w:type="dxa"/>
            </w:tcMar>
            <w:hideMark/>
          </w:tcPr>
          <w:p w14:paraId="2418D4FF" w14:textId="77777777" w:rsidR="00534AFA" w:rsidRPr="00611353" w:rsidRDefault="00534AFA" w:rsidP="005D46A4">
            <w:pPr>
              <w:spacing w:after="0"/>
              <w:contextualSpacing/>
              <w:rPr>
                <w:rFonts w:ascii="Arial" w:hAnsi="Arial" w:cs="Arial"/>
                <w:color w:val="000000"/>
                <w:sz w:val="18"/>
                <w:szCs w:val="18"/>
                <w:u w:val="single"/>
              </w:rPr>
            </w:pPr>
            <w:r w:rsidRPr="00611353">
              <w:rPr>
                <w:rFonts w:ascii="Arial" w:hAnsi="Arial" w:cs="Arial"/>
                <w:color w:val="000000"/>
                <w:sz w:val="18"/>
                <w:szCs w:val="18"/>
                <w:u w:val="single"/>
              </w:rPr>
              <w:t>4</w:t>
            </w:r>
          </w:p>
        </w:tc>
        <w:tc>
          <w:tcPr>
            <w:tcW w:w="2410" w:type="dxa"/>
            <w:tcMar>
              <w:top w:w="0" w:type="dxa"/>
              <w:left w:w="108" w:type="dxa"/>
              <w:bottom w:w="0" w:type="dxa"/>
              <w:right w:w="108" w:type="dxa"/>
            </w:tcMar>
            <w:vAlign w:val="center"/>
            <w:hideMark/>
          </w:tcPr>
          <w:p w14:paraId="67AFFFB8"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NTN evolution (NR &amp; IoT)</w:t>
            </w:r>
          </w:p>
        </w:tc>
        <w:tc>
          <w:tcPr>
            <w:tcW w:w="7371" w:type="dxa"/>
            <w:tcMar>
              <w:top w:w="0" w:type="dxa"/>
              <w:left w:w="108" w:type="dxa"/>
              <w:bottom w:w="0" w:type="dxa"/>
              <w:right w:w="108" w:type="dxa"/>
            </w:tcMar>
            <w:vAlign w:val="bottom"/>
            <w:hideMark/>
          </w:tcPr>
          <w:p w14:paraId="65F221D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RWS-210011, 0012, 0037, 0062,  0074, 0100/0101, 0102, 0120, 0158, 0159, 0186, 0194, 0200, 0207, 0221, 0232, 0284, 0302, 0321, 0363, 0365, 0394, 0408, 0421/0423, 0468, 0498,0511</w:t>
            </w:r>
          </w:p>
        </w:tc>
      </w:tr>
      <w:tr w:rsidR="00534AFA" w:rsidRPr="00611353" w14:paraId="0A9BFD1F" w14:textId="77777777" w:rsidTr="005D46A4">
        <w:tc>
          <w:tcPr>
            <w:tcW w:w="817" w:type="dxa"/>
            <w:tcMar>
              <w:top w:w="0" w:type="dxa"/>
              <w:left w:w="108" w:type="dxa"/>
              <w:bottom w:w="0" w:type="dxa"/>
              <w:right w:w="108" w:type="dxa"/>
            </w:tcMar>
            <w:hideMark/>
          </w:tcPr>
          <w:p w14:paraId="739829D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w:t>
            </w:r>
          </w:p>
        </w:tc>
        <w:tc>
          <w:tcPr>
            <w:tcW w:w="2410" w:type="dxa"/>
            <w:tcMar>
              <w:top w:w="0" w:type="dxa"/>
              <w:left w:w="108" w:type="dxa"/>
              <w:bottom w:w="0" w:type="dxa"/>
              <w:right w:w="108" w:type="dxa"/>
            </w:tcMar>
            <w:vAlign w:val="center"/>
            <w:hideMark/>
          </w:tcPr>
          <w:p w14:paraId="2F891317"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Evolution for Broadcast and MBS services</w:t>
            </w:r>
          </w:p>
        </w:tc>
        <w:tc>
          <w:tcPr>
            <w:tcW w:w="7371" w:type="dxa"/>
            <w:tcMar>
              <w:top w:w="0" w:type="dxa"/>
              <w:left w:w="108" w:type="dxa"/>
              <w:bottom w:w="0" w:type="dxa"/>
              <w:right w:w="108" w:type="dxa"/>
            </w:tcMar>
            <w:vAlign w:val="bottom"/>
            <w:hideMark/>
          </w:tcPr>
          <w:p w14:paraId="38AE1D0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RWS-210013, 0015, 0066, 0077, 0096, 0126, 0132, 0133, </w:t>
            </w:r>
            <w:r w:rsidRPr="00611353">
              <w:rPr>
                <w:rFonts w:ascii="Arial" w:hAnsi="Arial" w:cs="Arial"/>
                <w:color w:val="FF0000"/>
                <w:sz w:val="18"/>
                <w:szCs w:val="18"/>
              </w:rPr>
              <w:t xml:space="preserve">0195, </w:t>
            </w:r>
            <w:r w:rsidRPr="00611353">
              <w:rPr>
                <w:rFonts w:ascii="Arial" w:hAnsi="Arial" w:cs="Arial"/>
                <w:color w:val="000000"/>
                <w:sz w:val="18"/>
                <w:szCs w:val="18"/>
              </w:rPr>
              <w:t xml:space="preserve">0205, </w:t>
            </w:r>
            <w:r w:rsidRPr="00611353">
              <w:rPr>
                <w:rFonts w:ascii="Arial" w:hAnsi="Arial" w:cs="Arial"/>
                <w:strike/>
                <w:color w:val="FF0000"/>
                <w:sz w:val="18"/>
                <w:szCs w:val="18"/>
              </w:rPr>
              <w:t xml:space="preserve">0233, </w:t>
            </w:r>
            <w:r w:rsidRPr="00611353">
              <w:rPr>
                <w:rFonts w:ascii="Arial" w:hAnsi="Arial" w:cs="Arial"/>
                <w:color w:val="000000"/>
                <w:sz w:val="18"/>
                <w:szCs w:val="18"/>
              </w:rPr>
              <w:t>0282, 0292, 0330, 0333, 0365, 0374, 0406, 0446, 0473, 0492,0653</w:t>
            </w:r>
          </w:p>
        </w:tc>
      </w:tr>
      <w:tr w:rsidR="00534AFA" w:rsidRPr="00611353" w14:paraId="0BF8B5FE" w14:textId="77777777" w:rsidTr="005D46A4">
        <w:tc>
          <w:tcPr>
            <w:tcW w:w="817" w:type="dxa"/>
            <w:tcMar>
              <w:top w:w="0" w:type="dxa"/>
              <w:left w:w="108" w:type="dxa"/>
              <w:bottom w:w="0" w:type="dxa"/>
              <w:right w:w="108" w:type="dxa"/>
            </w:tcMar>
            <w:hideMark/>
          </w:tcPr>
          <w:p w14:paraId="1D4A397F"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6</w:t>
            </w:r>
          </w:p>
        </w:tc>
        <w:tc>
          <w:tcPr>
            <w:tcW w:w="2410" w:type="dxa"/>
            <w:tcMar>
              <w:top w:w="0" w:type="dxa"/>
              <w:left w:w="108" w:type="dxa"/>
              <w:bottom w:w="0" w:type="dxa"/>
              <w:right w:w="108" w:type="dxa"/>
            </w:tcMar>
            <w:vAlign w:val="center"/>
            <w:hideMark/>
          </w:tcPr>
          <w:p w14:paraId="438C8F8F"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Expanded and improved Positioning (incl. SL and RedCap Positioning)</w:t>
            </w:r>
          </w:p>
        </w:tc>
        <w:tc>
          <w:tcPr>
            <w:tcW w:w="7371" w:type="dxa"/>
            <w:tcMar>
              <w:top w:w="0" w:type="dxa"/>
              <w:left w:w="108" w:type="dxa"/>
              <w:bottom w:w="0" w:type="dxa"/>
              <w:right w:w="108" w:type="dxa"/>
            </w:tcMar>
            <w:vAlign w:val="bottom"/>
            <w:hideMark/>
          </w:tcPr>
          <w:p w14:paraId="026C334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RWS-210009, 0021, 0032, 0037, 0046/0048, 0059, 0065, 0072/0073, 0097/0098, 0107, 0117, 0122, 0124/0125,0173, 0174, 0187, 0188, 0215/0216/0217, 0222, 0224, 0244, 0245, 0257, 0261, 0266/0287, 0281, 0285, 0290, 0301, 0315, 0316/0365,  0322, 0323/0325, 0347, 0360, 0362, 0367, 0371, 0407/0410, 0414, 0418, 0426/0427, 0429, 0431/0432/0433/0434, 0443, 0445, </w:t>
            </w:r>
            <w:r w:rsidRPr="00611353">
              <w:rPr>
                <w:rFonts w:ascii="Arial" w:hAnsi="Arial" w:cs="Arial"/>
                <w:strike/>
                <w:color w:val="FF0000"/>
                <w:sz w:val="18"/>
                <w:szCs w:val="18"/>
              </w:rPr>
              <w:t>0470/</w:t>
            </w:r>
            <w:r w:rsidRPr="00611353">
              <w:rPr>
                <w:rFonts w:ascii="Arial" w:hAnsi="Arial" w:cs="Arial"/>
                <w:color w:val="000000"/>
                <w:sz w:val="18"/>
                <w:szCs w:val="18"/>
              </w:rPr>
              <w:t>0471</w:t>
            </w:r>
            <w:r w:rsidRPr="00611353">
              <w:rPr>
                <w:rFonts w:ascii="Arial" w:hAnsi="Arial" w:cs="Arial"/>
                <w:strike/>
                <w:color w:val="FF0000"/>
                <w:sz w:val="18"/>
                <w:szCs w:val="18"/>
              </w:rPr>
              <w:t>/0472</w:t>
            </w:r>
            <w:r w:rsidRPr="00611353">
              <w:rPr>
                <w:rFonts w:ascii="Arial" w:hAnsi="Arial" w:cs="Arial"/>
                <w:color w:val="000000"/>
                <w:sz w:val="18"/>
                <w:szCs w:val="18"/>
              </w:rPr>
              <w:t>,</w:t>
            </w:r>
            <w:r w:rsidRPr="00611353">
              <w:rPr>
                <w:rFonts w:ascii="Arial" w:hAnsi="Arial" w:cs="Arial"/>
                <w:color w:val="FF0000"/>
                <w:sz w:val="18"/>
                <w:szCs w:val="18"/>
              </w:rPr>
              <w:t xml:space="preserve"> 0476</w:t>
            </w:r>
            <w:r w:rsidRPr="00611353">
              <w:rPr>
                <w:rFonts w:ascii="Arial" w:hAnsi="Arial" w:cs="Arial"/>
                <w:color w:val="000000"/>
                <w:sz w:val="18"/>
                <w:szCs w:val="18"/>
              </w:rPr>
              <w:t>, 0491, 0492, 0495/0496/0503, 0498, 0509</w:t>
            </w:r>
          </w:p>
        </w:tc>
      </w:tr>
      <w:tr w:rsidR="00534AFA" w:rsidRPr="00611353" w14:paraId="3EBBB29D" w14:textId="77777777" w:rsidTr="005D46A4">
        <w:tc>
          <w:tcPr>
            <w:tcW w:w="817" w:type="dxa"/>
            <w:tcMar>
              <w:top w:w="0" w:type="dxa"/>
              <w:left w:w="108" w:type="dxa"/>
              <w:bottom w:w="0" w:type="dxa"/>
              <w:right w:w="108" w:type="dxa"/>
            </w:tcMar>
            <w:hideMark/>
          </w:tcPr>
          <w:p w14:paraId="5F6A7A69"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w:t>
            </w:r>
          </w:p>
        </w:tc>
        <w:tc>
          <w:tcPr>
            <w:tcW w:w="2410" w:type="dxa"/>
            <w:tcMar>
              <w:top w:w="0" w:type="dxa"/>
              <w:left w:w="108" w:type="dxa"/>
              <w:bottom w:w="0" w:type="dxa"/>
              <w:right w:w="108" w:type="dxa"/>
            </w:tcMar>
            <w:vAlign w:val="center"/>
            <w:hideMark/>
          </w:tcPr>
          <w:p w14:paraId="12E6F44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Misc. RAN1/2/3  improvements: set 2</w:t>
            </w:r>
          </w:p>
        </w:tc>
        <w:tc>
          <w:tcPr>
            <w:tcW w:w="7371" w:type="dxa"/>
            <w:noWrap/>
            <w:tcMar>
              <w:top w:w="0" w:type="dxa"/>
              <w:left w:w="108" w:type="dxa"/>
              <w:bottom w:w="0" w:type="dxa"/>
              <w:right w:w="108" w:type="dxa"/>
            </w:tcMar>
            <w:vAlign w:val="bottom"/>
            <w:hideMark/>
          </w:tcPr>
          <w:p w14:paraId="41358EFF" w14:textId="29696CEA" w:rsidR="00534AFA" w:rsidRPr="00611353" w:rsidRDefault="00534AFA" w:rsidP="005D46A4">
            <w:pPr>
              <w:spacing w:after="0"/>
              <w:contextualSpacing/>
              <w:rPr>
                <w:rFonts w:ascii="Arial" w:hAnsi="Arial" w:cs="Arial"/>
                <w:color w:val="000000"/>
                <w:sz w:val="18"/>
                <w:szCs w:val="18"/>
              </w:rPr>
            </w:pPr>
          </w:p>
        </w:tc>
      </w:tr>
      <w:tr w:rsidR="00534AFA" w:rsidRPr="00611353" w14:paraId="058A9815" w14:textId="77777777" w:rsidTr="005D46A4">
        <w:tc>
          <w:tcPr>
            <w:tcW w:w="817" w:type="dxa"/>
            <w:tcMar>
              <w:top w:w="0" w:type="dxa"/>
              <w:left w:w="108" w:type="dxa"/>
              <w:bottom w:w="0" w:type="dxa"/>
              <w:right w:w="108" w:type="dxa"/>
            </w:tcMar>
            <w:hideMark/>
          </w:tcPr>
          <w:p w14:paraId="41C0130B"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7.1</w:t>
            </w:r>
          </w:p>
        </w:tc>
        <w:tc>
          <w:tcPr>
            <w:tcW w:w="2410" w:type="dxa"/>
            <w:tcMar>
              <w:top w:w="0" w:type="dxa"/>
              <w:left w:w="108" w:type="dxa"/>
              <w:bottom w:w="0" w:type="dxa"/>
              <w:right w:w="108" w:type="dxa"/>
            </w:tcMar>
            <w:vAlign w:val="center"/>
            <w:hideMark/>
          </w:tcPr>
          <w:p w14:paraId="00A756F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UAV</w:t>
            </w:r>
          </w:p>
        </w:tc>
        <w:tc>
          <w:tcPr>
            <w:tcW w:w="7371" w:type="dxa"/>
            <w:tcMar>
              <w:top w:w="0" w:type="dxa"/>
              <w:left w:w="108" w:type="dxa"/>
              <w:bottom w:w="0" w:type="dxa"/>
              <w:right w:w="108" w:type="dxa"/>
            </w:tcMar>
            <w:vAlign w:val="bottom"/>
            <w:hideMark/>
          </w:tcPr>
          <w:p w14:paraId="2EBF8CD5"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RWS-210014, 0069, 0122, 0190, 0213, 0254, 0278, 0293, 0362, 0474</w:t>
            </w:r>
          </w:p>
        </w:tc>
      </w:tr>
      <w:tr w:rsidR="00534AFA" w:rsidRPr="00611353" w14:paraId="01FAE97E" w14:textId="77777777" w:rsidTr="005D46A4">
        <w:tc>
          <w:tcPr>
            <w:tcW w:w="817" w:type="dxa"/>
            <w:tcMar>
              <w:top w:w="0" w:type="dxa"/>
              <w:left w:w="108" w:type="dxa"/>
              <w:bottom w:w="0" w:type="dxa"/>
              <w:right w:w="108" w:type="dxa"/>
            </w:tcMar>
            <w:hideMark/>
          </w:tcPr>
          <w:p w14:paraId="30F90E4C"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7.2</w:t>
            </w:r>
          </w:p>
        </w:tc>
        <w:tc>
          <w:tcPr>
            <w:tcW w:w="2410" w:type="dxa"/>
            <w:tcMar>
              <w:top w:w="0" w:type="dxa"/>
              <w:left w:w="108" w:type="dxa"/>
              <w:bottom w:w="0" w:type="dxa"/>
              <w:right w:w="108" w:type="dxa"/>
            </w:tcMar>
            <w:vAlign w:val="center"/>
            <w:hideMark/>
          </w:tcPr>
          <w:p w14:paraId="5DA63F5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IIoT/URLLC</w:t>
            </w:r>
          </w:p>
        </w:tc>
        <w:tc>
          <w:tcPr>
            <w:tcW w:w="7371" w:type="dxa"/>
            <w:tcMar>
              <w:top w:w="0" w:type="dxa"/>
              <w:left w:w="108" w:type="dxa"/>
              <w:bottom w:w="0" w:type="dxa"/>
              <w:right w:w="108" w:type="dxa"/>
            </w:tcMar>
            <w:vAlign w:val="bottom"/>
            <w:hideMark/>
          </w:tcPr>
          <w:p w14:paraId="4DD8672C"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RWS-210016, 0067, 0071, 0108, 0167, 0193, 0204, 0277, 0304, 0328/0380, 0377, 0417, 0442, </w:t>
            </w:r>
            <w:r w:rsidRPr="00611353">
              <w:rPr>
                <w:rFonts w:ascii="Arial" w:hAnsi="Arial" w:cs="Arial"/>
                <w:color w:val="FF0000"/>
                <w:sz w:val="18"/>
                <w:szCs w:val="18"/>
              </w:rPr>
              <w:t>0115, 0218</w:t>
            </w:r>
          </w:p>
        </w:tc>
      </w:tr>
      <w:tr w:rsidR="00534AFA" w:rsidRPr="00611353" w14:paraId="5C7C219E" w14:textId="77777777" w:rsidTr="005D46A4">
        <w:tc>
          <w:tcPr>
            <w:tcW w:w="817" w:type="dxa"/>
            <w:tcMar>
              <w:top w:w="0" w:type="dxa"/>
              <w:left w:w="108" w:type="dxa"/>
              <w:bottom w:w="0" w:type="dxa"/>
              <w:right w:w="108" w:type="dxa"/>
            </w:tcMar>
            <w:hideMark/>
          </w:tcPr>
          <w:p w14:paraId="11DC2679"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7.3</w:t>
            </w:r>
          </w:p>
        </w:tc>
        <w:tc>
          <w:tcPr>
            <w:tcW w:w="2410" w:type="dxa"/>
            <w:tcMar>
              <w:top w:w="0" w:type="dxa"/>
              <w:left w:w="108" w:type="dxa"/>
              <w:bottom w:w="0" w:type="dxa"/>
              <w:right w:w="108" w:type="dxa"/>
            </w:tcMar>
            <w:vAlign w:val="center"/>
            <w:hideMark/>
          </w:tcPr>
          <w:p w14:paraId="45BC9D11"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Narrowband in Dedicated </w:t>
            </w:r>
            <w:r w:rsidRPr="00611353">
              <w:rPr>
                <w:rFonts w:ascii="Arial" w:hAnsi="Arial" w:cs="Arial"/>
                <w:color w:val="000000"/>
                <w:sz w:val="18"/>
                <w:szCs w:val="18"/>
              </w:rPr>
              <w:lastRenderedPageBreak/>
              <w:t>Spectrum</w:t>
            </w:r>
          </w:p>
        </w:tc>
        <w:tc>
          <w:tcPr>
            <w:tcW w:w="7371" w:type="dxa"/>
            <w:tcMar>
              <w:top w:w="0" w:type="dxa"/>
              <w:left w:w="108" w:type="dxa"/>
              <w:bottom w:w="0" w:type="dxa"/>
              <w:right w:w="108" w:type="dxa"/>
            </w:tcMar>
            <w:vAlign w:val="bottom"/>
            <w:hideMark/>
          </w:tcPr>
          <w:p w14:paraId="6FE26CF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lastRenderedPageBreak/>
              <w:t>RWS-210017, 0035, 0121, 0122, 0280, 0492</w:t>
            </w:r>
          </w:p>
        </w:tc>
      </w:tr>
      <w:tr w:rsidR="00534AFA" w:rsidRPr="00611353" w14:paraId="14BEED71" w14:textId="77777777" w:rsidTr="005D46A4">
        <w:tc>
          <w:tcPr>
            <w:tcW w:w="817" w:type="dxa"/>
            <w:tcMar>
              <w:top w:w="0" w:type="dxa"/>
              <w:left w:w="108" w:type="dxa"/>
              <w:bottom w:w="0" w:type="dxa"/>
              <w:right w:w="108" w:type="dxa"/>
            </w:tcMar>
            <w:hideMark/>
          </w:tcPr>
          <w:p w14:paraId="2122800B"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7.4</w:t>
            </w:r>
          </w:p>
        </w:tc>
        <w:tc>
          <w:tcPr>
            <w:tcW w:w="2410" w:type="dxa"/>
            <w:tcMar>
              <w:top w:w="0" w:type="dxa"/>
              <w:left w:w="108" w:type="dxa"/>
              <w:bottom w:w="0" w:type="dxa"/>
              <w:right w:w="108" w:type="dxa"/>
            </w:tcMar>
            <w:vAlign w:val="center"/>
            <w:hideMark/>
          </w:tcPr>
          <w:p w14:paraId="4396F11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Network Slicing Enhancements</w:t>
            </w:r>
          </w:p>
        </w:tc>
        <w:tc>
          <w:tcPr>
            <w:tcW w:w="7371" w:type="dxa"/>
            <w:tcMar>
              <w:top w:w="0" w:type="dxa"/>
              <w:left w:w="108" w:type="dxa"/>
              <w:bottom w:w="0" w:type="dxa"/>
              <w:right w:w="108" w:type="dxa"/>
            </w:tcMar>
            <w:vAlign w:val="bottom"/>
            <w:hideMark/>
          </w:tcPr>
          <w:p w14:paraId="10AB3FE5"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RWS-210022, 0034, 0082, 0122, 0139, </w:t>
            </w:r>
            <w:r w:rsidRPr="00611353">
              <w:rPr>
                <w:rFonts w:ascii="Arial" w:hAnsi="Arial" w:cs="Arial"/>
                <w:strike/>
                <w:color w:val="FF0000"/>
                <w:sz w:val="18"/>
                <w:szCs w:val="18"/>
              </w:rPr>
              <w:t xml:space="preserve">0156, </w:t>
            </w:r>
            <w:r w:rsidRPr="00611353">
              <w:rPr>
                <w:rFonts w:ascii="Arial" w:hAnsi="Arial" w:cs="Arial"/>
                <w:color w:val="000000"/>
                <w:sz w:val="18"/>
                <w:szCs w:val="18"/>
              </w:rPr>
              <w:t>0230, 0349, 0482, 0492, 0509</w:t>
            </w:r>
          </w:p>
        </w:tc>
      </w:tr>
      <w:tr w:rsidR="00534AFA" w:rsidRPr="00611353" w14:paraId="30ABC589" w14:textId="77777777" w:rsidTr="005D46A4">
        <w:tc>
          <w:tcPr>
            <w:tcW w:w="817" w:type="dxa"/>
            <w:tcMar>
              <w:top w:w="0" w:type="dxa"/>
              <w:left w:w="108" w:type="dxa"/>
              <w:bottom w:w="0" w:type="dxa"/>
              <w:right w:w="108" w:type="dxa"/>
            </w:tcMar>
            <w:hideMark/>
          </w:tcPr>
          <w:p w14:paraId="7BA7B2D5"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7.5</w:t>
            </w:r>
          </w:p>
        </w:tc>
        <w:tc>
          <w:tcPr>
            <w:tcW w:w="2410" w:type="dxa"/>
            <w:tcMar>
              <w:top w:w="0" w:type="dxa"/>
              <w:left w:w="108" w:type="dxa"/>
              <w:bottom w:w="0" w:type="dxa"/>
              <w:right w:w="108" w:type="dxa"/>
            </w:tcMar>
            <w:vAlign w:val="center"/>
            <w:hideMark/>
          </w:tcPr>
          <w:p w14:paraId="6B848AB7"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Other IoT Enhancements</w:t>
            </w:r>
          </w:p>
        </w:tc>
        <w:tc>
          <w:tcPr>
            <w:tcW w:w="7371" w:type="dxa"/>
            <w:tcMar>
              <w:top w:w="0" w:type="dxa"/>
              <w:left w:w="108" w:type="dxa"/>
              <w:bottom w:w="0" w:type="dxa"/>
              <w:right w:w="108" w:type="dxa"/>
            </w:tcMar>
            <w:vAlign w:val="bottom"/>
            <w:hideMark/>
          </w:tcPr>
          <w:p w14:paraId="56CA79B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RWS-210060, 0172, 0251, 0294, 0324, 0453, 0508, 0509,</w:t>
            </w:r>
            <w:r w:rsidRPr="00611353">
              <w:rPr>
                <w:rFonts w:ascii="Arial" w:hAnsi="Arial" w:cs="Arial"/>
                <w:color w:val="FF0000"/>
                <w:sz w:val="18"/>
                <w:szCs w:val="18"/>
              </w:rPr>
              <w:t xml:space="preserve"> 0467</w:t>
            </w:r>
          </w:p>
        </w:tc>
      </w:tr>
      <w:tr w:rsidR="00534AFA" w:rsidRPr="00611353" w14:paraId="38643A95" w14:textId="77777777" w:rsidTr="005D46A4">
        <w:tc>
          <w:tcPr>
            <w:tcW w:w="817" w:type="dxa"/>
            <w:tcMar>
              <w:top w:w="0" w:type="dxa"/>
              <w:left w:w="108" w:type="dxa"/>
              <w:bottom w:w="0" w:type="dxa"/>
              <w:right w:w="108" w:type="dxa"/>
            </w:tcMar>
            <w:hideMark/>
          </w:tcPr>
          <w:p w14:paraId="48C5D5C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7.6</w:t>
            </w:r>
          </w:p>
        </w:tc>
        <w:tc>
          <w:tcPr>
            <w:tcW w:w="2410" w:type="dxa"/>
            <w:tcMar>
              <w:top w:w="0" w:type="dxa"/>
              <w:left w:w="108" w:type="dxa"/>
              <w:bottom w:w="0" w:type="dxa"/>
              <w:right w:w="108" w:type="dxa"/>
            </w:tcMar>
            <w:vAlign w:val="center"/>
            <w:hideMark/>
          </w:tcPr>
          <w:p w14:paraId="68A66E22"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HAPS</w:t>
            </w:r>
          </w:p>
        </w:tc>
        <w:tc>
          <w:tcPr>
            <w:tcW w:w="7371" w:type="dxa"/>
            <w:tcMar>
              <w:top w:w="0" w:type="dxa"/>
              <w:left w:w="108" w:type="dxa"/>
              <w:bottom w:w="0" w:type="dxa"/>
              <w:right w:w="108" w:type="dxa"/>
            </w:tcMar>
            <w:vAlign w:val="bottom"/>
            <w:hideMark/>
          </w:tcPr>
          <w:p w14:paraId="53DBF57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RWS-210270, 0278, </w:t>
            </w:r>
            <w:r w:rsidRPr="00611353">
              <w:rPr>
                <w:rFonts w:ascii="Arial" w:hAnsi="Arial" w:cs="Arial"/>
                <w:strike/>
                <w:color w:val="FF0000"/>
                <w:sz w:val="18"/>
                <w:szCs w:val="18"/>
              </w:rPr>
              <w:t>0319,</w:t>
            </w:r>
            <w:r w:rsidRPr="00611353">
              <w:rPr>
                <w:rFonts w:ascii="Arial" w:hAnsi="Arial" w:cs="Arial"/>
                <w:color w:val="FF0000"/>
                <w:sz w:val="18"/>
                <w:szCs w:val="18"/>
              </w:rPr>
              <w:t xml:space="preserve"> 0391</w:t>
            </w:r>
          </w:p>
        </w:tc>
      </w:tr>
      <w:tr w:rsidR="00534AFA" w:rsidRPr="00611353" w14:paraId="4F7B08AE" w14:textId="77777777" w:rsidTr="005D46A4">
        <w:tc>
          <w:tcPr>
            <w:tcW w:w="817" w:type="dxa"/>
            <w:tcMar>
              <w:top w:w="0" w:type="dxa"/>
              <w:left w:w="108" w:type="dxa"/>
              <w:bottom w:w="0" w:type="dxa"/>
              <w:right w:w="108" w:type="dxa"/>
            </w:tcMar>
            <w:hideMark/>
          </w:tcPr>
          <w:p w14:paraId="78283EFE"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7.7</w:t>
            </w:r>
          </w:p>
        </w:tc>
        <w:tc>
          <w:tcPr>
            <w:tcW w:w="2410" w:type="dxa"/>
            <w:tcMar>
              <w:top w:w="0" w:type="dxa"/>
              <w:left w:w="108" w:type="dxa"/>
              <w:bottom w:w="0" w:type="dxa"/>
              <w:right w:w="108" w:type="dxa"/>
            </w:tcMar>
            <w:vAlign w:val="center"/>
            <w:hideMark/>
          </w:tcPr>
          <w:p w14:paraId="3B05807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Others</w:t>
            </w:r>
          </w:p>
        </w:tc>
        <w:tc>
          <w:tcPr>
            <w:tcW w:w="7371" w:type="dxa"/>
            <w:tcMar>
              <w:top w:w="0" w:type="dxa"/>
              <w:left w:w="108" w:type="dxa"/>
              <w:bottom w:w="0" w:type="dxa"/>
              <w:right w:w="108" w:type="dxa"/>
            </w:tcMar>
            <w:vAlign w:val="bottom"/>
            <w:hideMark/>
          </w:tcPr>
          <w:p w14:paraId="5D1D7E16"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RWS-210061,RWS-210154, RWS-210229, 0346, 0454, RWS-210277, 0350, 0360, RWS-210288, RWS-210345, </w:t>
            </w:r>
            <w:r w:rsidRPr="00611353">
              <w:rPr>
                <w:rFonts w:ascii="Arial" w:hAnsi="Arial" w:cs="Arial"/>
                <w:color w:val="FF0000"/>
                <w:sz w:val="18"/>
                <w:szCs w:val="18"/>
              </w:rPr>
              <w:t>RWS-210156</w:t>
            </w:r>
          </w:p>
        </w:tc>
      </w:tr>
    </w:tbl>
    <w:p w14:paraId="3E08CA43" w14:textId="77777777" w:rsidR="00534AFA" w:rsidRDefault="00534AFA" w:rsidP="00534AFA">
      <w:pPr>
        <w:snapToGrid w:val="0"/>
      </w:pPr>
    </w:p>
    <w:p w14:paraId="3840C8C6" w14:textId="5A4F12B0" w:rsidR="00A819D3" w:rsidRDefault="00A819D3" w:rsidP="00A819D3">
      <w:pPr>
        <w:rPr>
          <w:lang w:val="en-US"/>
        </w:rPr>
      </w:pPr>
      <w:r>
        <w:rPr>
          <w:b/>
          <w:bCs/>
          <w:lang w:val="en-US"/>
        </w:rPr>
        <w:t>crossFunc</w:t>
      </w:r>
      <w:r w:rsidRPr="00A819D3">
        <w:rPr>
          <w:b/>
          <w:bCs/>
          <w:lang w:val="en-US"/>
        </w:rPr>
        <w:t xml:space="preserve"> discussion</w:t>
      </w:r>
      <w:r>
        <w:rPr>
          <w:lang w:val="en-US"/>
        </w:rPr>
        <w:t xml:space="preserve"> (summary RWS-210656, moderator: RAN VC, CMCC):</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2410"/>
        <w:gridCol w:w="7371"/>
      </w:tblGrid>
      <w:tr w:rsidR="00534AFA" w:rsidRPr="00611353" w14:paraId="18958568" w14:textId="77777777" w:rsidTr="005D46A4">
        <w:tc>
          <w:tcPr>
            <w:tcW w:w="817" w:type="dxa"/>
            <w:tcMar>
              <w:top w:w="0" w:type="dxa"/>
              <w:left w:w="108" w:type="dxa"/>
              <w:bottom w:w="0" w:type="dxa"/>
              <w:right w:w="108" w:type="dxa"/>
            </w:tcMar>
            <w:vAlign w:val="center"/>
            <w:hideMark/>
          </w:tcPr>
          <w:p w14:paraId="3E25DCD3" w14:textId="77777777" w:rsidR="00534AFA" w:rsidRPr="00611353" w:rsidRDefault="00534AFA" w:rsidP="005D46A4">
            <w:pPr>
              <w:spacing w:after="0"/>
              <w:contextualSpacing/>
              <w:rPr>
                <w:rFonts w:ascii="Arial" w:eastAsia="Calibri" w:hAnsi="Arial" w:cs="Arial"/>
                <w:color w:val="000000"/>
                <w:sz w:val="18"/>
                <w:szCs w:val="18"/>
              </w:rPr>
            </w:pPr>
            <w:r w:rsidRPr="00611353">
              <w:rPr>
                <w:rFonts w:ascii="Arial" w:hAnsi="Arial" w:cs="Arial"/>
                <w:color w:val="000000"/>
                <w:sz w:val="18"/>
                <w:szCs w:val="18"/>
              </w:rPr>
              <w:t>Section</w:t>
            </w:r>
          </w:p>
        </w:tc>
        <w:tc>
          <w:tcPr>
            <w:tcW w:w="2410" w:type="dxa"/>
            <w:tcMar>
              <w:top w:w="0" w:type="dxa"/>
              <w:left w:w="108" w:type="dxa"/>
              <w:bottom w:w="0" w:type="dxa"/>
              <w:right w:w="108" w:type="dxa"/>
            </w:tcMar>
            <w:vAlign w:val="center"/>
            <w:hideMark/>
          </w:tcPr>
          <w:p w14:paraId="4D956FBB"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Title</w:t>
            </w:r>
          </w:p>
        </w:tc>
        <w:tc>
          <w:tcPr>
            <w:tcW w:w="7371" w:type="dxa"/>
            <w:tcMar>
              <w:top w:w="0" w:type="dxa"/>
              <w:left w:w="108" w:type="dxa"/>
              <w:bottom w:w="0" w:type="dxa"/>
              <w:right w:w="108" w:type="dxa"/>
            </w:tcMar>
            <w:hideMark/>
          </w:tcPr>
          <w:p w14:paraId="78EC340B"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Related contributions</w:t>
            </w:r>
          </w:p>
        </w:tc>
      </w:tr>
      <w:tr w:rsidR="00534AFA" w:rsidRPr="00611353" w14:paraId="5FFB1FEC" w14:textId="77777777" w:rsidTr="005D46A4">
        <w:tc>
          <w:tcPr>
            <w:tcW w:w="817" w:type="dxa"/>
            <w:tcMar>
              <w:top w:w="0" w:type="dxa"/>
              <w:left w:w="108" w:type="dxa"/>
              <w:bottom w:w="0" w:type="dxa"/>
              <w:right w:w="108" w:type="dxa"/>
            </w:tcMar>
            <w:vAlign w:val="center"/>
            <w:hideMark/>
          </w:tcPr>
          <w:p w14:paraId="3B2BA08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1</w:t>
            </w:r>
          </w:p>
        </w:tc>
        <w:tc>
          <w:tcPr>
            <w:tcW w:w="2410" w:type="dxa"/>
            <w:tcMar>
              <w:top w:w="0" w:type="dxa"/>
              <w:left w:w="108" w:type="dxa"/>
              <w:bottom w:w="0" w:type="dxa"/>
              <w:right w:w="108" w:type="dxa"/>
            </w:tcMar>
            <w:vAlign w:val="center"/>
            <w:hideMark/>
          </w:tcPr>
          <w:p w14:paraId="13BB1CC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Evolution of duplex operation</w:t>
            </w:r>
          </w:p>
        </w:tc>
        <w:tc>
          <w:tcPr>
            <w:tcW w:w="7371" w:type="dxa"/>
            <w:tcMar>
              <w:top w:w="0" w:type="dxa"/>
              <w:left w:w="108" w:type="dxa"/>
              <w:bottom w:w="0" w:type="dxa"/>
              <w:right w:w="108" w:type="dxa"/>
            </w:tcMar>
            <w:vAlign w:val="bottom"/>
            <w:hideMark/>
          </w:tcPr>
          <w:p w14:paraId="0C4C238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RWS-210026, 0032, 0036, 0042, 0054, 0081, 0122, 0175, 0180, 0197, 0199, 0212, 0219, 0241/0242, 0274, 0275, 0286, 0295, 0326, 0353, 0363, 0388, 0397, 0416, 0488, </w:t>
            </w:r>
            <w:r w:rsidRPr="00611353">
              <w:rPr>
                <w:rFonts w:ascii="Arial" w:hAnsi="Arial" w:cs="Arial"/>
                <w:color w:val="FF0000"/>
                <w:sz w:val="18"/>
                <w:szCs w:val="18"/>
              </w:rPr>
              <w:t>0145</w:t>
            </w:r>
          </w:p>
        </w:tc>
      </w:tr>
      <w:tr w:rsidR="00534AFA" w:rsidRPr="00611353" w14:paraId="7D42F05B" w14:textId="77777777" w:rsidTr="005D46A4">
        <w:tc>
          <w:tcPr>
            <w:tcW w:w="817" w:type="dxa"/>
            <w:tcMar>
              <w:top w:w="0" w:type="dxa"/>
              <w:left w:w="108" w:type="dxa"/>
              <w:bottom w:w="0" w:type="dxa"/>
              <w:right w:w="108" w:type="dxa"/>
            </w:tcMar>
            <w:vAlign w:val="center"/>
            <w:hideMark/>
          </w:tcPr>
          <w:p w14:paraId="4004779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2</w:t>
            </w:r>
          </w:p>
        </w:tc>
        <w:tc>
          <w:tcPr>
            <w:tcW w:w="2410" w:type="dxa"/>
            <w:tcMar>
              <w:top w:w="0" w:type="dxa"/>
              <w:left w:w="108" w:type="dxa"/>
              <w:bottom w:w="0" w:type="dxa"/>
              <w:right w:w="108" w:type="dxa"/>
            </w:tcMar>
            <w:vAlign w:val="center"/>
            <w:hideMark/>
          </w:tcPr>
          <w:p w14:paraId="066C304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AI/ML </w:t>
            </w:r>
          </w:p>
        </w:tc>
        <w:tc>
          <w:tcPr>
            <w:tcW w:w="7371" w:type="dxa"/>
            <w:tcMar>
              <w:top w:w="0" w:type="dxa"/>
              <w:left w:w="108" w:type="dxa"/>
              <w:bottom w:w="0" w:type="dxa"/>
              <w:right w:w="108" w:type="dxa"/>
            </w:tcMar>
            <w:vAlign w:val="bottom"/>
            <w:hideMark/>
          </w:tcPr>
          <w:p w14:paraId="7F83C5A9"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RWS-210024, 0032, 0038, 0051/0052,  0063, 0083, 0103/0104, 0122, 0128/0129, 0160, 0170/0177, 0185, 0198, 0214, 0225, 0233/0243, 0235/0236, 0253/0260, 0265, 0273, 0282, 0291, 0296, 0357/0359, 0363, 0373, 0383/0510, 0412/0413, 0430, 0448, 0478/0483, 0505</w:t>
            </w:r>
          </w:p>
        </w:tc>
      </w:tr>
      <w:tr w:rsidR="00534AFA" w:rsidRPr="00611353" w14:paraId="0474FD6F" w14:textId="77777777" w:rsidTr="005D46A4">
        <w:tc>
          <w:tcPr>
            <w:tcW w:w="817" w:type="dxa"/>
            <w:tcMar>
              <w:top w:w="0" w:type="dxa"/>
              <w:left w:w="108" w:type="dxa"/>
              <w:bottom w:w="0" w:type="dxa"/>
              <w:right w:w="108" w:type="dxa"/>
            </w:tcMar>
            <w:vAlign w:val="center"/>
            <w:hideMark/>
          </w:tcPr>
          <w:p w14:paraId="0C0BDEF4"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3</w:t>
            </w:r>
          </w:p>
        </w:tc>
        <w:tc>
          <w:tcPr>
            <w:tcW w:w="2410" w:type="dxa"/>
            <w:tcMar>
              <w:top w:w="0" w:type="dxa"/>
              <w:left w:w="108" w:type="dxa"/>
              <w:bottom w:w="0" w:type="dxa"/>
              <w:right w:w="108" w:type="dxa"/>
            </w:tcMar>
            <w:vAlign w:val="center"/>
            <w:hideMark/>
          </w:tcPr>
          <w:p w14:paraId="3E74EEE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Network energy savings</w:t>
            </w:r>
          </w:p>
        </w:tc>
        <w:tc>
          <w:tcPr>
            <w:tcW w:w="7371" w:type="dxa"/>
            <w:tcMar>
              <w:top w:w="0" w:type="dxa"/>
              <w:left w:w="108" w:type="dxa"/>
              <w:bottom w:w="0" w:type="dxa"/>
              <w:right w:w="108" w:type="dxa"/>
            </w:tcMar>
            <w:vAlign w:val="bottom"/>
            <w:hideMark/>
          </w:tcPr>
          <w:p w14:paraId="26FE4A4C"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RWS-210025, 0032, 0033, 0106, 0118, 0122,0153, 0160, 0281, 0310, 0358, 0363, 0398, 0415, 0438, 0447, 0462, 0486</w:t>
            </w:r>
          </w:p>
        </w:tc>
      </w:tr>
      <w:tr w:rsidR="00534AFA" w:rsidRPr="00611353" w14:paraId="123C4F37" w14:textId="77777777" w:rsidTr="005D46A4">
        <w:tc>
          <w:tcPr>
            <w:tcW w:w="817" w:type="dxa"/>
            <w:tcMar>
              <w:top w:w="0" w:type="dxa"/>
              <w:left w:w="108" w:type="dxa"/>
              <w:bottom w:w="0" w:type="dxa"/>
              <w:right w:w="108" w:type="dxa"/>
            </w:tcMar>
            <w:vAlign w:val="center"/>
            <w:hideMark/>
          </w:tcPr>
          <w:p w14:paraId="172B4B2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4</w:t>
            </w:r>
          </w:p>
        </w:tc>
        <w:tc>
          <w:tcPr>
            <w:tcW w:w="2410" w:type="dxa"/>
            <w:tcMar>
              <w:top w:w="0" w:type="dxa"/>
              <w:left w:w="108" w:type="dxa"/>
              <w:bottom w:w="0" w:type="dxa"/>
              <w:right w:w="108" w:type="dxa"/>
            </w:tcMar>
            <w:vAlign w:val="center"/>
            <w:hideMark/>
          </w:tcPr>
          <w:p w14:paraId="72EF5ACE"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Inter-gNB coordination</w:t>
            </w:r>
          </w:p>
        </w:tc>
        <w:tc>
          <w:tcPr>
            <w:tcW w:w="7371" w:type="dxa"/>
            <w:tcMar>
              <w:top w:w="0" w:type="dxa"/>
              <w:left w:w="108" w:type="dxa"/>
              <w:bottom w:w="0" w:type="dxa"/>
              <w:right w:w="108" w:type="dxa"/>
            </w:tcMar>
            <w:vAlign w:val="bottom"/>
            <w:hideMark/>
          </w:tcPr>
          <w:p w14:paraId="637B74C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RWS-210140, 0327</w:t>
            </w:r>
          </w:p>
        </w:tc>
      </w:tr>
      <w:tr w:rsidR="00534AFA" w:rsidRPr="00611353" w14:paraId="42B9BA46" w14:textId="77777777" w:rsidTr="005D46A4">
        <w:tc>
          <w:tcPr>
            <w:tcW w:w="817" w:type="dxa"/>
            <w:tcMar>
              <w:top w:w="0" w:type="dxa"/>
              <w:left w:w="108" w:type="dxa"/>
              <w:bottom w:w="0" w:type="dxa"/>
              <w:right w:w="108" w:type="dxa"/>
            </w:tcMar>
            <w:vAlign w:val="center"/>
            <w:hideMark/>
          </w:tcPr>
          <w:p w14:paraId="2EB79EB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w:t>
            </w:r>
          </w:p>
        </w:tc>
        <w:tc>
          <w:tcPr>
            <w:tcW w:w="2410" w:type="dxa"/>
            <w:tcMar>
              <w:top w:w="0" w:type="dxa"/>
              <w:left w:w="108" w:type="dxa"/>
              <w:bottom w:w="0" w:type="dxa"/>
              <w:right w:w="108" w:type="dxa"/>
            </w:tcMar>
            <w:vAlign w:val="center"/>
            <w:hideMark/>
          </w:tcPr>
          <w:p w14:paraId="554F9822"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Misc. RAN1/2/3 improvements: set 3</w:t>
            </w:r>
          </w:p>
        </w:tc>
        <w:tc>
          <w:tcPr>
            <w:tcW w:w="7371" w:type="dxa"/>
            <w:tcMar>
              <w:top w:w="0" w:type="dxa"/>
              <w:left w:w="108" w:type="dxa"/>
              <w:bottom w:w="0" w:type="dxa"/>
              <w:right w:w="108" w:type="dxa"/>
            </w:tcMar>
            <w:vAlign w:val="bottom"/>
            <w:hideMark/>
          </w:tcPr>
          <w:p w14:paraId="698C3427" w14:textId="77777777" w:rsidR="00534AFA" w:rsidRPr="00611353" w:rsidRDefault="00534AFA" w:rsidP="005D46A4">
            <w:pPr>
              <w:spacing w:after="0"/>
              <w:contextualSpacing/>
              <w:rPr>
                <w:rFonts w:ascii="Arial" w:hAnsi="Arial" w:cs="Arial"/>
                <w:color w:val="000000"/>
                <w:sz w:val="18"/>
                <w:szCs w:val="18"/>
              </w:rPr>
            </w:pPr>
          </w:p>
        </w:tc>
      </w:tr>
      <w:tr w:rsidR="00534AFA" w:rsidRPr="00611353" w14:paraId="3E89C2ED" w14:textId="77777777" w:rsidTr="005D46A4">
        <w:tc>
          <w:tcPr>
            <w:tcW w:w="817" w:type="dxa"/>
            <w:tcMar>
              <w:top w:w="0" w:type="dxa"/>
              <w:left w:w="108" w:type="dxa"/>
              <w:bottom w:w="0" w:type="dxa"/>
              <w:right w:w="108" w:type="dxa"/>
            </w:tcMar>
            <w:vAlign w:val="center"/>
            <w:hideMark/>
          </w:tcPr>
          <w:p w14:paraId="6A2BDDC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5.1</w:t>
            </w:r>
          </w:p>
        </w:tc>
        <w:tc>
          <w:tcPr>
            <w:tcW w:w="2410" w:type="dxa"/>
            <w:tcMar>
              <w:top w:w="0" w:type="dxa"/>
              <w:left w:w="108" w:type="dxa"/>
              <w:bottom w:w="0" w:type="dxa"/>
              <w:right w:w="108" w:type="dxa"/>
            </w:tcMar>
            <w:vAlign w:val="center"/>
            <w:hideMark/>
          </w:tcPr>
          <w:p w14:paraId="2FE90187"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Network Coding</w:t>
            </w:r>
          </w:p>
        </w:tc>
        <w:tc>
          <w:tcPr>
            <w:tcW w:w="7371" w:type="dxa"/>
            <w:tcMar>
              <w:top w:w="0" w:type="dxa"/>
              <w:left w:w="108" w:type="dxa"/>
              <w:bottom w:w="0" w:type="dxa"/>
              <w:right w:w="108" w:type="dxa"/>
            </w:tcMar>
            <w:vAlign w:val="bottom"/>
            <w:hideMark/>
          </w:tcPr>
          <w:p w14:paraId="18EC5BC8"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RWS-210028, 0213, 0368, 0484</w:t>
            </w:r>
          </w:p>
        </w:tc>
      </w:tr>
      <w:tr w:rsidR="00534AFA" w:rsidRPr="00611353" w14:paraId="6FA841D4" w14:textId="77777777" w:rsidTr="005D46A4">
        <w:tc>
          <w:tcPr>
            <w:tcW w:w="817" w:type="dxa"/>
            <w:tcMar>
              <w:top w:w="0" w:type="dxa"/>
              <w:left w:w="108" w:type="dxa"/>
              <w:bottom w:w="0" w:type="dxa"/>
              <w:right w:w="108" w:type="dxa"/>
            </w:tcMar>
            <w:vAlign w:val="center"/>
            <w:hideMark/>
          </w:tcPr>
          <w:p w14:paraId="4607CB9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5.2</w:t>
            </w:r>
          </w:p>
        </w:tc>
        <w:tc>
          <w:tcPr>
            <w:tcW w:w="2410" w:type="dxa"/>
            <w:tcMar>
              <w:top w:w="0" w:type="dxa"/>
              <w:left w:w="108" w:type="dxa"/>
              <w:bottom w:w="0" w:type="dxa"/>
              <w:right w:w="108" w:type="dxa"/>
            </w:tcMar>
            <w:vAlign w:val="center"/>
            <w:hideMark/>
          </w:tcPr>
          <w:p w14:paraId="3419993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MUSIM</w:t>
            </w:r>
          </w:p>
        </w:tc>
        <w:tc>
          <w:tcPr>
            <w:tcW w:w="7371" w:type="dxa"/>
            <w:noWrap/>
            <w:tcMar>
              <w:top w:w="0" w:type="dxa"/>
              <w:left w:w="108" w:type="dxa"/>
              <w:bottom w:w="0" w:type="dxa"/>
              <w:right w:w="108" w:type="dxa"/>
            </w:tcMar>
            <w:vAlign w:val="bottom"/>
            <w:hideMark/>
          </w:tcPr>
          <w:p w14:paraId="5517085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RWS-210004, 0127, 0176, 0208, 0296, 0299</w:t>
            </w:r>
          </w:p>
        </w:tc>
      </w:tr>
      <w:tr w:rsidR="00534AFA" w:rsidRPr="00611353" w14:paraId="67AA5390" w14:textId="77777777" w:rsidTr="005D46A4">
        <w:tc>
          <w:tcPr>
            <w:tcW w:w="817" w:type="dxa"/>
            <w:tcMar>
              <w:top w:w="0" w:type="dxa"/>
              <w:left w:w="108" w:type="dxa"/>
              <w:bottom w:w="0" w:type="dxa"/>
              <w:right w:w="108" w:type="dxa"/>
            </w:tcMar>
            <w:vAlign w:val="center"/>
            <w:hideMark/>
          </w:tcPr>
          <w:p w14:paraId="24F259C1"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5.3</w:t>
            </w:r>
          </w:p>
        </w:tc>
        <w:tc>
          <w:tcPr>
            <w:tcW w:w="2410" w:type="dxa"/>
            <w:tcMar>
              <w:top w:w="0" w:type="dxa"/>
              <w:left w:w="108" w:type="dxa"/>
              <w:bottom w:w="0" w:type="dxa"/>
              <w:right w:w="108" w:type="dxa"/>
            </w:tcMar>
            <w:vAlign w:val="center"/>
            <w:hideMark/>
          </w:tcPr>
          <w:p w14:paraId="0069FEC9"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UE aggregation</w:t>
            </w:r>
          </w:p>
        </w:tc>
        <w:tc>
          <w:tcPr>
            <w:tcW w:w="7371" w:type="dxa"/>
            <w:tcMar>
              <w:top w:w="0" w:type="dxa"/>
              <w:left w:w="108" w:type="dxa"/>
              <w:bottom w:w="0" w:type="dxa"/>
              <w:right w:w="108" w:type="dxa"/>
            </w:tcMar>
            <w:vAlign w:val="bottom"/>
            <w:hideMark/>
          </w:tcPr>
          <w:p w14:paraId="7D6004F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RWS-210199, 0355, 0451, 0479</w:t>
            </w:r>
          </w:p>
        </w:tc>
      </w:tr>
      <w:tr w:rsidR="00534AFA" w:rsidRPr="00611353" w14:paraId="12E82723" w14:textId="77777777" w:rsidTr="005D46A4">
        <w:tc>
          <w:tcPr>
            <w:tcW w:w="817" w:type="dxa"/>
            <w:tcMar>
              <w:top w:w="0" w:type="dxa"/>
              <w:left w:w="108" w:type="dxa"/>
              <w:bottom w:w="0" w:type="dxa"/>
              <w:right w:w="108" w:type="dxa"/>
            </w:tcMar>
            <w:vAlign w:val="center"/>
            <w:hideMark/>
          </w:tcPr>
          <w:p w14:paraId="0C54A497"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5.4</w:t>
            </w:r>
          </w:p>
        </w:tc>
        <w:tc>
          <w:tcPr>
            <w:tcW w:w="2410" w:type="dxa"/>
            <w:tcMar>
              <w:top w:w="0" w:type="dxa"/>
              <w:left w:w="108" w:type="dxa"/>
              <w:bottom w:w="0" w:type="dxa"/>
              <w:right w:w="108" w:type="dxa"/>
            </w:tcMar>
            <w:vAlign w:val="center"/>
            <w:hideMark/>
          </w:tcPr>
          <w:p w14:paraId="263AF033"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Security Enhancements</w:t>
            </w:r>
          </w:p>
        </w:tc>
        <w:tc>
          <w:tcPr>
            <w:tcW w:w="7371" w:type="dxa"/>
            <w:tcMar>
              <w:top w:w="0" w:type="dxa"/>
              <w:left w:w="108" w:type="dxa"/>
              <w:bottom w:w="0" w:type="dxa"/>
              <w:right w:w="108" w:type="dxa"/>
            </w:tcMar>
            <w:vAlign w:val="bottom"/>
            <w:hideMark/>
          </w:tcPr>
          <w:p w14:paraId="3E1DA8F9"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RWS-210090, 0184,  0362, 0379, 0509</w:t>
            </w:r>
          </w:p>
        </w:tc>
      </w:tr>
      <w:tr w:rsidR="00534AFA" w:rsidRPr="00611353" w14:paraId="300498D7" w14:textId="77777777" w:rsidTr="005D46A4">
        <w:tc>
          <w:tcPr>
            <w:tcW w:w="817" w:type="dxa"/>
            <w:tcMar>
              <w:top w:w="0" w:type="dxa"/>
              <w:left w:w="108" w:type="dxa"/>
              <w:bottom w:w="0" w:type="dxa"/>
              <w:right w:w="108" w:type="dxa"/>
            </w:tcMar>
            <w:vAlign w:val="center"/>
            <w:hideMark/>
          </w:tcPr>
          <w:p w14:paraId="6F32128C"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5.5</w:t>
            </w:r>
          </w:p>
        </w:tc>
        <w:tc>
          <w:tcPr>
            <w:tcW w:w="2410" w:type="dxa"/>
            <w:tcMar>
              <w:top w:w="0" w:type="dxa"/>
              <w:left w:w="108" w:type="dxa"/>
              <w:bottom w:w="0" w:type="dxa"/>
              <w:right w:w="108" w:type="dxa"/>
            </w:tcMar>
            <w:vAlign w:val="center"/>
            <w:hideMark/>
          </w:tcPr>
          <w:p w14:paraId="6EFE84D6"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SON/MDT</w:t>
            </w:r>
          </w:p>
        </w:tc>
        <w:tc>
          <w:tcPr>
            <w:tcW w:w="7371" w:type="dxa"/>
            <w:tcMar>
              <w:top w:w="0" w:type="dxa"/>
              <w:left w:w="108" w:type="dxa"/>
              <w:bottom w:w="0" w:type="dxa"/>
              <w:right w:w="108" w:type="dxa"/>
            </w:tcMar>
            <w:vAlign w:val="bottom"/>
            <w:hideMark/>
          </w:tcPr>
          <w:p w14:paraId="353AE8E0"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RWS-210237, 0263, 0275, 0336, 0404, 0466</w:t>
            </w:r>
          </w:p>
        </w:tc>
      </w:tr>
      <w:tr w:rsidR="00534AFA" w:rsidRPr="00611353" w14:paraId="457D9DB7" w14:textId="77777777" w:rsidTr="005D46A4">
        <w:tc>
          <w:tcPr>
            <w:tcW w:w="817" w:type="dxa"/>
            <w:tcMar>
              <w:top w:w="0" w:type="dxa"/>
              <w:left w:w="108" w:type="dxa"/>
              <w:bottom w:w="0" w:type="dxa"/>
              <w:right w:w="108" w:type="dxa"/>
            </w:tcMar>
            <w:vAlign w:val="center"/>
            <w:hideMark/>
          </w:tcPr>
          <w:p w14:paraId="3B68442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5.6</w:t>
            </w:r>
          </w:p>
        </w:tc>
        <w:tc>
          <w:tcPr>
            <w:tcW w:w="2410" w:type="dxa"/>
            <w:tcMar>
              <w:top w:w="0" w:type="dxa"/>
              <w:left w:w="108" w:type="dxa"/>
              <w:bottom w:w="0" w:type="dxa"/>
              <w:right w:w="108" w:type="dxa"/>
            </w:tcMar>
            <w:vAlign w:val="center"/>
            <w:hideMark/>
          </w:tcPr>
          <w:p w14:paraId="2A0C448C"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Others</w:t>
            </w:r>
          </w:p>
        </w:tc>
        <w:tc>
          <w:tcPr>
            <w:tcW w:w="7371" w:type="dxa"/>
            <w:tcMar>
              <w:top w:w="0" w:type="dxa"/>
              <w:left w:w="108" w:type="dxa"/>
              <w:bottom w:w="0" w:type="dxa"/>
              <w:right w:w="108" w:type="dxa"/>
            </w:tcMar>
            <w:vAlign w:val="bottom"/>
            <w:hideMark/>
          </w:tcPr>
          <w:p w14:paraId="33AE6C4D"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strike/>
                <w:color w:val="FF0000"/>
                <w:sz w:val="18"/>
                <w:szCs w:val="18"/>
              </w:rPr>
              <w:t>RWS-210145</w:t>
            </w:r>
            <w:r w:rsidRPr="00611353">
              <w:rPr>
                <w:rFonts w:ascii="Arial" w:hAnsi="Arial" w:cs="Arial"/>
                <w:color w:val="000000"/>
                <w:sz w:val="18"/>
                <w:szCs w:val="18"/>
              </w:rPr>
              <w:t xml:space="preserve">, RWS-210506, RWS-210213, RWS-0279, 0363, 0460/0461, 0490, RWS-210040, RWS-210086, RWS-210135, </w:t>
            </w:r>
            <w:r w:rsidRPr="00611353">
              <w:rPr>
                <w:rFonts w:ascii="Arial" w:hAnsi="Arial" w:cs="Arial"/>
                <w:strike/>
                <w:color w:val="FF0000"/>
                <w:sz w:val="18"/>
                <w:szCs w:val="18"/>
              </w:rPr>
              <w:t>0170</w:t>
            </w:r>
            <w:r w:rsidRPr="00611353">
              <w:rPr>
                <w:rFonts w:ascii="Arial" w:hAnsi="Arial" w:cs="Arial"/>
                <w:color w:val="000000"/>
                <w:sz w:val="18"/>
                <w:szCs w:val="18"/>
              </w:rPr>
              <w:t xml:space="preserve"> </w:t>
            </w:r>
            <w:r w:rsidRPr="00611353">
              <w:rPr>
                <w:rFonts w:ascii="Arial" w:hAnsi="Arial" w:cs="Arial"/>
                <w:color w:val="FF0000"/>
                <w:sz w:val="18"/>
                <w:szCs w:val="18"/>
              </w:rPr>
              <w:t>0171</w:t>
            </w:r>
            <w:r w:rsidRPr="00611353">
              <w:rPr>
                <w:rFonts w:ascii="Arial" w:hAnsi="Arial" w:cs="Arial"/>
                <w:color w:val="000000"/>
                <w:sz w:val="18"/>
                <w:szCs w:val="18"/>
              </w:rPr>
              <w:t xml:space="preserve">, RWS-210452, RWS-210480, RWS-210485, RWS-210487, RWS-210379 </w:t>
            </w:r>
          </w:p>
        </w:tc>
      </w:tr>
      <w:tr w:rsidR="00534AFA" w:rsidRPr="00611353" w14:paraId="0F9BC90D" w14:textId="77777777" w:rsidTr="005D46A4">
        <w:tc>
          <w:tcPr>
            <w:tcW w:w="817" w:type="dxa"/>
            <w:tcMar>
              <w:top w:w="0" w:type="dxa"/>
              <w:left w:w="108" w:type="dxa"/>
              <w:bottom w:w="0" w:type="dxa"/>
              <w:right w:w="108" w:type="dxa"/>
            </w:tcMar>
            <w:vAlign w:val="center"/>
            <w:hideMark/>
          </w:tcPr>
          <w:p w14:paraId="7F1843DA"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6</w:t>
            </w:r>
          </w:p>
        </w:tc>
        <w:tc>
          <w:tcPr>
            <w:tcW w:w="2410" w:type="dxa"/>
            <w:tcMar>
              <w:top w:w="0" w:type="dxa"/>
              <w:left w:w="108" w:type="dxa"/>
              <w:bottom w:w="0" w:type="dxa"/>
              <w:right w:w="108" w:type="dxa"/>
            </w:tcMar>
            <w:vAlign w:val="center"/>
            <w:hideMark/>
          </w:tcPr>
          <w:p w14:paraId="60F0023F"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Potential RAN4 improvements</w:t>
            </w:r>
          </w:p>
        </w:tc>
        <w:tc>
          <w:tcPr>
            <w:tcW w:w="7371" w:type="dxa"/>
            <w:tcMar>
              <w:top w:w="0" w:type="dxa"/>
              <w:left w:w="108" w:type="dxa"/>
              <w:bottom w:w="0" w:type="dxa"/>
              <w:right w:w="108" w:type="dxa"/>
            </w:tcMar>
            <w:vAlign w:val="bottom"/>
            <w:hideMark/>
          </w:tcPr>
          <w:p w14:paraId="7293150F" w14:textId="77777777" w:rsidR="00534AFA" w:rsidRPr="00611353" w:rsidRDefault="00534AFA" w:rsidP="005D46A4">
            <w:pPr>
              <w:spacing w:after="0"/>
              <w:contextualSpacing/>
              <w:rPr>
                <w:rFonts w:ascii="Arial" w:hAnsi="Arial" w:cs="Arial"/>
                <w:color w:val="000000"/>
                <w:sz w:val="18"/>
                <w:szCs w:val="18"/>
              </w:rPr>
            </w:pPr>
            <w:r w:rsidRPr="00611353">
              <w:rPr>
                <w:rFonts w:ascii="Arial" w:hAnsi="Arial" w:cs="Arial"/>
                <w:color w:val="000000"/>
                <w:sz w:val="18"/>
                <w:szCs w:val="18"/>
              </w:rPr>
              <w:t xml:space="preserve">RWS-210032, RWS-210163, RWS-210340, RWS-210033, 0375, RWS-210419, RWS-210456, RWS-210458, RWS-210029, 0249, RWS-210393, 0455, RWS-210457, RWS-210337, 0477, </w:t>
            </w:r>
            <w:r w:rsidRPr="00611353">
              <w:rPr>
                <w:rFonts w:ascii="Arial" w:hAnsi="Arial" w:cs="Arial"/>
                <w:color w:val="FF0000"/>
                <w:sz w:val="18"/>
                <w:szCs w:val="18"/>
              </w:rPr>
              <w:t>RWS-210276</w:t>
            </w:r>
          </w:p>
        </w:tc>
      </w:tr>
    </w:tbl>
    <w:p w14:paraId="243618D3" w14:textId="77777777" w:rsidR="005D0AF2" w:rsidRDefault="005D0AF2" w:rsidP="005D0AF2">
      <w:pPr>
        <w:spacing w:after="0"/>
      </w:pPr>
    </w:p>
    <w:p w14:paraId="4A630E79" w14:textId="77777777" w:rsidR="005D0AF2" w:rsidRDefault="005D0AF2" w:rsidP="005D0AF2"/>
    <w:p w14:paraId="12166857" w14:textId="77777777" w:rsidR="00AB0E2A" w:rsidRDefault="00AB0E2A" w:rsidP="00AB0E2A">
      <w:pPr>
        <w:sectPr w:rsidR="00AB0E2A" w:rsidSect="00E46D09">
          <w:footnotePr>
            <w:numRestart w:val="eachSect"/>
          </w:footnotePr>
          <w:pgSz w:w="11907" w:h="16840" w:code="9"/>
          <w:pgMar w:top="1134" w:right="1134" w:bottom="1134" w:left="1134" w:header="680" w:footer="567" w:gutter="0"/>
          <w:cols w:space="720"/>
          <w:docGrid w:linePitch="272"/>
        </w:sectPr>
      </w:pPr>
    </w:p>
    <w:p w14:paraId="00AD902D" w14:textId="6B70924D" w:rsidR="00AB0E2A" w:rsidRDefault="00AB0E2A" w:rsidP="00AB0E2A">
      <w:pPr>
        <w:pStyle w:val="Heading2"/>
      </w:pPr>
      <w:bookmarkStart w:id="113" w:name="_Toc527197952"/>
      <w:bookmarkStart w:id="114" w:name="_Toc2391495"/>
      <w:bookmarkStart w:id="115" w:name="_Toc25787749"/>
      <w:bookmarkStart w:id="116" w:name="_Toc25787949"/>
      <w:bookmarkStart w:id="117" w:name="_Toc27430644"/>
      <w:bookmarkStart w:id="118" w:name="_Toc33140376"/>
      <w:bookmarkStart w:id="119" w:name="_Toc34604907"/>
      <w:bookmarkStart w:id="120" w:name="_Toc34605100"/>
      <w:bookmarkStart w:id="121" w:name="_Toc35697900"/>
      <w:bookmarkStart w:id="122" w:name="_Toc42029395"/>
      <w:bookmarkStart w:id="123" w:name="_Toc62413610"/>
      <w:bookmarkStart w:id="124" w:name="_Toc67153288"/>
      <w:bookmarkStart w:id="125" w:name="_Toc74553806"/>
      <w:bookmarkStart w:id="126" w:name="_Toc80784265"/>
      <w:r>
        <w:lastRenderedPageBreak/>
        <w:t xml:space="preserve">Annex E: </w:t>
      </w:r>
      <w:bookmarkEnd w:id="113"/>
      <w:bookmarkEnd w:id="114"/>
      <w:bookmarkEnd w:id="115"/>
      <w:bookmarkEnd w:id="116"/>
      <w:bookmarkEnd w:id="117"/>
      <w:bookmarkEnd w:id="118"/>
      <w:bookmarkEnd w:id="119"/>
      <w:bookmarkEnd w:id="120"/>
      <w:bookmarkEnd w:id="121"/>
      <w:bookmarkEnd w:id="122"/>
      <w:bookmarkEnd w:id="123"/>
      <w:bookmarkEnd w:id="124"/>
      <w:bookmarkEnd w:id="125"/>
      <w:r w:rsidR="00FC38F6">
        <w:t>Presentations in GotoWebinar sessions</w:t>
      </w:r>
      <w:bookmarkEnd w:id="126"/>
    </w:p>
    <w:p w14:paraId="4A3F3667" w14:textId="4E3DA598" w:rsidR="00534AFA" w:rsidRDefault="00FC38F6" w:rsidP="00534AFA">
      <w:pPr>
        <w:snapToGrid w:val="0"/>
      </w:pPr>
      <w:r>
        <w:t xml:space="preserve">The </w:t>
      </w:r>
      <w:r w:rsidR="00534AFA">
        <w:t>RAN chair's announced which Tdocs will be presented in the Mon/Tue/Wed GotoWebinar session (24.06./28.06.2021)</w:t>
      </w:r>
      <w:r w:rsidR="00BD115A">
        <w:t>. The principles of this selection were explained in RWS-210002 slide 4</w:t>
      </w:r>
      <w:r w:rsidR="00534AFA">
        <w:t>:</w:t>
      </w:r>
    </w:p>
    <w:p w14:paraId="7616E109" w14:textId="25DC6138" w:rsidR="00534AFA" w:rsidRPr="00BD115A" w:rsidRDefault="00534AFA" w:rsidP="00534AFA">
      <w:pPr>
        <w:snapToGrid w:val="0"/>
        <w:rPr>
          <w:b/>
          <w:bCs/>
        </w:rPr>
      </w:pPr>
      <w:r w:rsidRPr="00BD115A">
        <w:rPr>
          <w:b/>
          <w:bCs/>
        </w:rPr>
        <w:t xml:space="preserve">Monday GTW </w:t>
      </w:r>
      <w:r w:rsidR="00BD115A" w:rsidRPr="00BD115A">
        <w:rPr>
          <w:b/>
          <w:bCs/>
        </w:rPr>
        <w:t xml:space="preserve">(eMBB) </w:t>
      </w:r>
      <w:r w:rsidRPr="00BD115A">
        <w:rPr>
          <w:b/>
          <w:bCs/>
        </w:rPr>
        <w:t>presentation schedule:</w:t>
      </w:r>
    </w:p>
    <w:tbl>
      <w:tblPr>
        <w:tblW w:w="105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5"/>
        <w:gridCol w:w="1843"/>
        <w:gridCol w:w="1417"/>
        <w:gridCol w:w="3828"/>
        <w:gridCol w:w="2693"/>
      </w:tblGrid>
      <w:tr w:rsidR="00534AFA" w:rsidRPr="00095B77" w14:paraId="2C25C83E" w14:textId="77777777" w:rsidTr="005D46A4">
        <w:tc>
          <w:tcPr>
            <w:tcW w:w="815" w:type="dxa"/>
            <w:tcMar>
              <w:top w:w="0" w:type="dxa"/>
              <w:left w:w="108" w:type="dxa"/>
              <w:bottom w:w="0" w:type="dxa"/>
              <w:right w:w="108" w:type="dxa"/>
            </w:tcMar>
            <w:vAlign w:val="center"/>
            <w:hideMark/>
          </w:tcPr>
          <w:p w14:paraId="66C40B61"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b/>
                <w:bCs/>
                <w:color w:val="000000"/>
                <w:sz w:val="18"/>
                <w:szCs w:val="18"/>
              </w:rPr>
              <w:t>Order</w:t>
            </w:r>
          </w:p>
        </w:tc>
        <w:tc>
          <w:tcPr>
            <w:tcW w:w="1843" w:type="dxa"/>
            <w:tcMar>
              <w:top w:w="0" w:type="dxa"/>
              <w:left w:w="108" w:type="dxa"/>
              <w:bottom w:w="0" w:type="dxa"/>
              <w:right w:w="108" w:type="dxa"/>
            </w:tcMar>
            <w:vAlign w:val="center"/>
            <w:hideMark/>
          </w:tcPr>
          <w:p w14:paraId="09F584D9"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b/>
                <w:bCs/>
                <w:color w:val="000000"/>
                <w:sz w:val="18"/>
                <w:szCs w:val="18"/>
              </w:rPr>
              <w:t>Topics</w:t>
            </w:r>
          </w:p>
        </w:tc>
        <w:tc>
          <w:tcPr>
            <w:tcW w:w="1417" w:type="dxa"/>
            <w:tcMar>
              <w:top w:w="0" w:type="dxa"/>
              <w:left w:w="108" w:type="dxa"/>
              <w:bottom w:w="0" w:type="dxa"/>
              <w:right w:w="108" w:type="dxa"/>
            </w:tcMar>
            <w:vAlign w:val="center"/>
            <w:hideMark/>
          </w:tcPr>
          <w:p w14:paraId="2AF62EEF"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b/>
                <w:bCs/>
                <w:color w:val="000000"/>
                <w:sz w:val="18"/>
                <w:szCs w:val="18"/>
              </w:rPr>
              <w:t>Tdoc#</w:t>
            </w:r>
          </w:p>
        </w:tc>
        <w:tc>
          <w:tcPr>
            <w:tcW w:w="3828" w:type="dxa"/>
            <w:tcMar>
              <w:top w:w="0" w:type="dxa"/>
              <w:left w:w="108" w:type="dxa"/>
              <w:bottom w:w="0" w:type="dxa"/>
              <w:right w:w="108" w:type="dxa"/>
            </w:tcMar>
            <w:vAlign w:val="center"/>
            <w:hideMark/>
          </w:tcPr>
          <w:p w14:paraId="41733FD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b/>
                <w:bCs/>
                <w:color w:val="000000"/>
                <w:sz w:val="18"/>
                <w:szCs w:val="18"/>
              </w:rPr>
              <w:t>Title</w:t>
            </w:r>
          </w:p>
        </w:tc>
        <w:tc>
          <w:tcPr>
            <w:tcW w:w="2693" w:type="dxa"/>
            <w:tcMar>
              <w:top w:w="0" w:type="dxa"/>
              <w:left w:w="108" w:type="dxa"/>
              <w:bottom w:w="0" w:type="dxa"/>
              <w:right w:w="108" w:type="dxa"/>
            </w:tcMar>
            <w:vAlign w:val="center"/>
            <w:hideMark/>
          </w:tcPr>
          <w:p w14:paraId="7D652412"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b/>
                <w:bCs/>
                <w:color w:val="000000"/>
                <w:sz w:val="18"/>
                <w:szCs w:val="18"/>
              </w:rPr>
              <w:t>Company</w:t>
            </w:r>
          </w:p>
        </w:tc>
      </w:tr>
      <w:tr w:rsidR="00534AFA" w:rsidRPr="00095B77" w14:paraId="29FF80B0" w14:textId="77777777" w:rsidTr="005D46A4">
        <w:tc>
          <w:tcPr>
            <w:tcW w:w="815" w:type="dxa"/>
            <w:tcMar>
              <w:top w:w="0" w:type="dxa"/>
              <w:left w:w="108" w:type="dxa"/>
              <w:bottom w:w="0" w:type="dxa"/>
              <w:right w:w="108" w:type="dxa"/>
            </w:tcMar>
            <w:vAlign w:val="center"/>
            <w:hideMark/>
          </w:tcPr>
          <w:p w14:paraId="407FB62F"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w:t>
            </w:r>
          </w:p>
        </w:tc>
        <w:tc>
          <w:tcPr>
            <w:tcW w:w="1843" w:type="dxa"/>
            <w:tcMar>
              <w:top w:w="0" w:type="dxa"/>
              <w:left w:w="108" w:type="dxa"/>
              <w:bottom w:w="0" w:type="dxa"/>
              <w:right w:w="108" w:type="dxa"/>
            </w:tcMar>
            <w:vAlign w:val="center"/>
            <w:hideMark/>
          </w:tcPr>
          <w:p w14:paraId="7E7D03BC"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General</w:t>
            </w:r>
          </w:p>
        </w:tc>
        <w:tc>
          <w:tcPr>
            <w:tcW w:w="1417" w:type="dxa"/>
            <w:noWrap/>
            <w:tcMar>
              <w:top w:w="0" w:type="dxa"/>
              <w:left w:w="108" w:type="dxa"/>
              <w:bottom w:w="0" w:type="dxa"/>
              <w:right w:w="108" w:type="dxa"/>
            </w:tcMar>
            <w:vAlign w:val="center"/>
            <w:hideMark/>
          </w:tcPr>
          <w:p w14:paraId="1D053B42"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RWS-210122</w:t>
            </w:r>
          </w:p>
        </w:tc>
        <w:tc>
          <w:tcPr>
            <w:tcW w:w="3828" w:type="dxa"/>
            <w:tcMar>
              <w:top w:w="0" w:type="dxa"/>
              <w:left w:w="108" w:type="dxa"/>
              <w:bottom w:w="0" w:type="dxa"/>
              <w:right w:w="108" w:type="dxa"/>
            </w:tcMar>
            <w:vAlign w:val="center"/>
            <w:hideMark/>
          </w:tcPr>
          <w:p w14:paraId="6CBF257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Orange views on Rel18 objectives for RAN</w:t>
            </w:r>
          </w:p>
        </w:tc>
        <w:tc>
          <w:tcPr>
            <w:tcW w:w="2693" w:type="dxa"/>
            <w:tcMar>
              <w:top w:w="0" w:type="dxa"/>
              <w:left w:w="108" w:type="dxa"/>
              <w:bottom w:w="0" w:type="dxa"/>
              <w:right w:w="108" w:type="dxa"/>
            </w:tcMar>
            <w:vAlign w:val="center"/>
            <w:hideMark/>
          </w:tcPr>
          <w:p w14:paraId="7C0D6C4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Orange</w:t>
            </w:r>
          </w:p>
        </w:tc>
      </w:tr>
      <w:tr w:rsidR="00534AFA" w:rsidRPr="00095B77" w14:paraId="78959695" w14:textId="77777777" w:rsidTr="005D46A4">
        <w:tc>
          <w:tcPr>
            <w:tcW w:w="815" w:type="dxa"/>
            <w:tcMar>
              <w:top w:w="0" w:type="dxa"/>
              <w:left w:w="108" w:type="dxa"/>
              <w:bottom w:w="0" w:type="dxa"/>
              <w:right w:w="108" w:type="dxa"/>
            </w:tcMar>
            <w:vAlign w:val="center"/>
            <w:hideMark/>
          </w:tcPr>
          <w:p w14:paraId="49F8AFE3"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2</w:t>
            </w:r>
          </w:p>
        </w:tc>
        <w:tc>
          <w:tcPr>
            <w:tcW w:w="1843" w:type="dxa"/>
            <w:tcMar>
              <w:top w:w="0" w:type="dxa"/>
              <w:left w:w="108" w:type="dxa"/>
              <w:bottom w:w="0" w:type="dxa"/>
              <w:right w:w="108" w:type="dxa"/>
            </w:tcMar>
            <w:vAlign w:val="center"/>
            <w:hideMark/>
          </w:tcPr>
          <w:p w14:paraId="64806A09"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General</w:t>
            </w:r>
          </w:p>
        </w:tc>
        <w:tc>
          <w:tcPr>
            <w:tcW w:w="1417" w:type="dxa"/>
            <w:noWrap/>
            <w:tcMar>
              <w:top w:w="0" w:type="dxa"/>
              <w:left w:w="108" w:type="dxa"/>
              <w:bottom w:w="0" w:type="dxa"/>
              <w:right w:w="108" w:type="dxa"/>
            </w:tcMar>
            <w:vAlign w:val="center"/>
            <w:hideMark/>
          </w:tcPr>
          <w:p w14:paraId="2D70BB8E"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RWS-210212</w:t>
            </w:r>
          </w:p>
        </w:tc>
        <w:tc>
          <w:tcPr>
            <w:tcW w:w="3828" w:type="dxa"/>
            <w:tcMar>
              <w:top w:w="0" w:type="dxa"/>
              <w:left w:w="108" w:type="dxa"/>
              <w:bottom w:w="0" w:type="dxa"/>
              <w:right w:w="108" w:type="dxa"/>
            </w:tcMar>
            <w:vAlign w:val="center"/>
            <w:hideMark/>
          </w:tcPr>
          <w:p w14:paraId="58D7F9B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Views on eMBB-driven Functional Evolution for Rel-18</w:t>
            </w:r>
          </w:p>
        </w:tc>
        <w:tc>
          <w:tcPr>
            <w:tcW w:w="2693" w:type="dxa"/>
            <w:tcMar>
              <w:top w:w="0" w:type="dxa"/>
              <w:left w:w="108" w:type="dxa"/>
              <w:bottom w:w="0" w:type="dxa"/>
              <w:right w:w="108" w:type="dxa"/>
            </w:tcMar>
            <w:vAlign w:val="center"/>
            <w:hideMark/>
          </w:tcPr>
          <w:p w14:paraId="7093FE74"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AT&amp;T</w:t>
            </w:r>
          </w:p>
        </w:tc>
      </w:tr>
      <w:tr w:rsidR="00534AFA" w:rsidRPr="00095B77" w14:paraId="4627716A" w14:textId="77777777" w:rsidTr="005D46A4">
        <w:tc>
          <w:tcPr>
            <w:tcW w:w="815" w:type="dxa"/>
            <w:tcMar>
              <w:top w:w="0" w:type="dxa"/>
              <w:left w:w="108" w:type="dxa"/>
              <w:bottom w:w="0" w:type="dxa"/>
              <w:right w:w="108" w:type="dxa"/>
            </w:tcMar>
            <w:vAlign w:val="center"/>
            <w:hideMark/>
          </w:tcPr>
          <w:p w14:paraId="1DBEC871"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3</w:t>
            </w:r>
          </w:p>
        </w:tc>
        <w:tc>
          <w:tcPr>
            <w:tcW w:w="1843" w:type="dxa"/>
            <w:tcMar>
              <w:top w:w="0" w:type="dxa"/>
              <w:left w:w="108" w:type="dxa"/>
              <w:bottom w:w="0" w:type="dxa"/>
              <w:right w:w="108" w:type="dxa"/>
            </w:tcMar>
            <w:vAlign w:val="center"/>
            <w:hideMark/>
          </w:tcPr>
          <w:p w14:paraId="3B1C69B3"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MIMO</w:t>
            </w:r>
          </w:p>
        </w:tc>
        <w:tc>
          <w:tcPr>
            <w:tcW w:w="1417" w:type="dxa"/>
            <w:noWrap/>
            <w:tcMar>
              <w:top w:w="0" w:type="dxa"/>
              <w:left w:w="108" w:type="dxa"/>
              <w:bottom w:w="0" w:type="dxa"/>
              <w:right w:w="108" w:type="dxa"/>
            </w:tcMar>
            <w:vAlign w:val="center"/>
            <w:hideMark/>
          </w:tcPr>
          <w:p w14:paraId="4C0FB8EA"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RWS-210307</w:t>
            </w:r>
          </w:p>
        </w:tc>
        <w:tc>
          <w:tcPr>
            <w:tcW w:w="3828" w:type="dxa"/>
            <w:tcMar>
              <w:top w:w="0" w:type="dxa"/>
              <w:left w:w="108" w:type="dxa"/>
              <w:bottom w:w="0" w:type="dxa"/>
              <w:right w:w="108" w:type="dxa"/>
            </w:tcMar>
            <w:vAlign w:val="center"/>
            <w:hideMark/>
          </w:tcPr>
          <w:p w14:paraId="1235CE64"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Discussion on Release 18 MIMO enhancements</w:t>
            </w:r>
          </w:p>
        </w:tc>
        <w:tc>
          <w:tcPr>
            <w:tcW w:w="2693" w:type="dxa"/>
            <w:tcMar>
              <w:top w:w="0" w:type="dxa"/>
              <w:left w:w="108" w:type="dxa"/>
              <w:bottom w:w="0" w:type="dxa"/>
              <w:right w:w="108" w:type="dxa"/>
            </w:tcMar>
            <w:vAlign w:val="center"/>
            <w:hideMark/>
          </w:tcPr>
          <w:p w14:paraId="353B7C97"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Ericsson</w:t>
            </w:r>
          </w:p>
        </w:tc>
      </w:tr>
      <w:tr w:rsidR="00534AFA" w:rsidRPr="00095B77" w14:paraId="6DE0F3F6" w14:textId="77777777" w:rsidTr="005D46A4">
        <w:tc>
          <w:tcPr>
            <w:tcW w:w="815" w:type="dxa"/>
            <w:tcMar>
              <w:top w:w="0" w:type="dxa"/>
              <w:left w:w="108" w:type="dxa"/>
              <w:bottom w:w="0" w:type="dxa"/>
              <w:right w:w="108" w:type="dxa"/>
            </w:tcMar>
            <w:vAlign w:val="center"/>
            <w:hideMark/>
          </w:tcPr>
          <w:p w14:paraId="7236D110"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4</w:t>
            </w:r>
          </w:p>
        </w:tc>
        <w:tc>
          <w:tcPr>
            <w:tcW w:w="1843" w:type="dxa"/>
            <w:tcMar>
              <w:top w:w="0" w:type="dxa"/>
              <w:left w:w="108" w:type="dxa"/>
              <w:bottom w:w="0" w:type="dxa"/>
              <w:right w:w="108" w:type="dxa"/>
            </w:tcMar>
            <w:vAlign w:val="center"/>
            <w:hideMark/>
          </w:tcPr>
          <w:p w14:paraId="3BFF3FAF"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UL enhancements</w:t>
            </w:r>
          </w:p>
        </w:tc>
        <w:tc>
          <w:tcPr>
            <w:tcW w:w="1417" w:type="dxa"/>
            <w:noWrap/>
            <w:tcMar>
              <w:top w:w="0" w:type="dxa"/>
              <w:left w:w="108" w:type="dxa"/>
              <w:bottom w:w="0" w:type="dxa"/>
              <w:right w:w="108" w:type="dxa"/>
            </w:tcMar>
            <w:vAlign w:val="center"/>
            <w:hideMark/>
          </w:tcPr>
          <w:p w14:paraId="4A3AF391"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RWS-210459</w:t>
            </w:r>
          </w:p>
        </w:tc>
        <w:tc>
          <w:tcPr>
            <w:tcW w:w="3828" w:type="dxa"/>
            <w:tcMar>
              <w:top w:w="0" w:type="dxa"/>
              <w:left w:w="108" w:type="dxa"/>
              <w:bottom w:w="0" w:type="dxa"/>
              <w:right w:w="108" w:type="dxa"/>
            </w:tcMar>
            <w:vAlign w:val="center"/>
            <w:hideMark/>
          </w:tcPr>
          <w:p w14:paraId="529ED71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Uplink Radio Capacity, Coverage &amp; Speed Improvement</w:t>
            </w:r>
          </w:p>
        </w:tc>
        <w:tc>
          <w:tcPr>
            <w:tcW w:w="2693" w:type="dxa"/>
            <w:tcMar>
              <w:top w:w="0" w:type="dxa"/>
              <w:left w:w="108" w:type="dxa"/>
              <w:bottom w:w="0" w:type="dxa"/>
              <w:right w:w="108" w:type="dxa"/>
            </w:tcMar>
            <w:vAlign w:val="center"/>
            <w:hideMark/>
          </w:tcPr>
          <w:p w14:paraId="32AE9042"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VODAFONE</w:t>
            </w:r>
          </w:p>
        </w:tc>
      </w:tr>
      <w:tr w:rsidR="00534AFA" w:rsidRPr="00095B77" w14:paraId="234613BD" w14:textId="77777777" w:rsidTr="005D46A4">
        <w:tc>
          <w:tcPr>
            <w:tcW w:w="815" w:type="dxa"/>
            <w:tcMar>
              <w:top w:w="0" w:type="dxa"/>
              <w:left w:w="108" w:type="dxa"/>
              <w:bottom w:w="0" w:type="dxa"/>
              <w:right w:w="108" w:type="dxa"/>
            </w:tcMar>
            <w:vAlign w:val="center"/>
            <w:hideMark/>
          </w:tcPr>
          <w:p w14:paraId="69FC2936"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5</w:t>
            </w:r>
          </w:p>
        </w:tc>
        <w:tc>
          <w:tcPr>
            <w:tcW w:w="1843" w:type="dxa"/>
            <w:tcMar>
              <w:top w:w="0" w:type="dxa"/>
              <w:left w:w="108" w:type="dxa"/>
              <w:bottom w:w="0" w:type="dxa"/>
              <w:right w:w="108" w:type="dxa"/>
            </w:tcMar>
            <w:vAlign w:val="center"/>
            <w:hideMark/>
          </w:tcPr>
          <w:p w14:paraId="09C5FEC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UL enhancements</w:t>
            </w:r>
          </w:p>
        </w:tc>
        <w:tc>
          <w:tcPr>
            <w:tcW w:w="1417" w:type="dxa"/>
            <w:noWrap/>
            <w:tcMar>
              <w:top w:w="0" w:type="dxa"/>
              <w:left w:w="108" w:type="dxa"/>
              <w:bottom w:w="0" w:type="dxa"/>
              <w:right w:w="108" w:type="dxa"/>
            </w:tcMar>
            <w:vAlign w:val="center"/>
            <w:hideMark/>
          </w:tcPr>
          <w:p w14:paraId="0BCB929A"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RWS-210199</w:t>
            </w:r>
          </w:p>
        </w:tc>
        <w:tc>
          <w:tcPr>
            <w:tcW w:w="3828" w:type="dxa"/>
            <w:noWrap/>
            <w:tcMar>
              <w:top w:w="0" w:type="dxa"/>
              <w:left w:w="108" w:type="dxa"/>
              <w:bottom w:w="0" w:type="dxa"/>
              <w:right w:w="108" w:type="dxa"/>
            </w:tcMar>
            <w:vAlign w:val="center"/>
            <w:hideMark/>
          </w:tcPr>
          <w:p w14:paraId="1BC3D8EB"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Uplink Enhancements</w:t>
            </w:r>
          </w:p>
        </w:tc>
        <w:tc>
          <w:tcPr>
            <w:tcW w:w="2693" w:type="dxa"/>
            <w:tcMar>
              <w:top w:w="0" w:type="dxa"/>
              <w:left w:w="108" w:type="dxa"/>
              <w:bottom w:w="0" w:type="dxa"/>
              <w:right w:w="108" w:type="dxa"/>
            </w:tcMar>
            <w:vAlign w:val="center"/>
            <w:hideMark/>
          </w:tcPr>
          <w:p w14:paraId="436560F9"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Rakuten Mobile, Inc</w:t>
            </w:r>
          </w:p>
        </w:tc>
      </w:tr>
      <w:tr w:rsidR="00534AFA" w:rsidRPr="00095B77" w14:paraId="03BD3D14" w14:textId="77777777" w:rsidTr="005D46A4">
        <w:tc>
          <w:tcPr>
            <w:tcW w:w="815" w:type="dxa"/>
            <w:tcMar>
              <w:top w:w="0" w:type="dxa"/>
              <w:left w:w="108" w:type="dxa"/>
              <w:bottom w:w="0" w:type="dxa"/>
              <w:right w:w="108" w:type="dxa"/>
            </w:tcMar>
            <w:vAlign w:val="center"/>
            <w:hideMark/>
          </w:tcPr>
          <w:p w14:paraId="527006FC"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6</w:t>
            </w:r>
          </w:p>
        </w:tc>
        <w:tc>
          <w:tcPr>
            <w:tcW w:w="1843" w:type="dxa"/>
            <w:tcMar>
              <w:top w:w="0" w:type="dxa"/>
              <w:left w:w="108" w:type="dxa"/>
              <w:bottom w:w="0" w:type="dxa"/>
              <w:right w:w="108" w:type="dxa"/>
            </w:tcMar>
            <w:vAlign w:val="center"/>
            <w:hideMark/>
          </w:tcPr>
          <w:p w14:paraId="2EC8DCC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Mobility enhancements</w:t>
            </w:r>
          </w:p>
        </w:tc>
        <w:tc>
          <w:tcPr>
            <w:tcW w:w="1417" w:type="dxa"/>
            <w:noWrap/>
            <w:tcMar>
              <w:top w:w="0" w:type="dxa"/>
              <w:left w:w="108" w:type="dxa"/>
              <w:bottom w:w="0" w:type="dxa"/>
              <w:right w:w="108" w:type="dxa"/>
            </w:tcMar>
            <w:vAlign w:val="center"/>
            <w:hideMark/>
          </w:tcPr>
          <w:p w14:paraId="6ACA48A1"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RWS-210105</w:t>
            </w:r>
          </w:p>
        </w:tc>
        <w:tc>
          <w:tcPr>
            <w:tcW w:w="3828" w:type="dxa"/>
            <w:noWrap/>
            <w:tcMar>
              <w:top w:w="0" w:type="dxa"/>
              <w:left w:w="108" w:type="dxa"/>
              <w:bottom w:w="0" w:type="dxa"/>
              <w:right w:w="108" w:type="dxa"/>
            </w:tcMar>
            <w:vAlign w:val="center"/>
            <w:hideMark/>
          </w:tcPr>
          <w:p w14:paraId="6D514B3C"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[x-area] Mobility Enhancements</w:t>
            </w:r>
          </w:p>
        </w:tc>
        <w:tc>
          <w:tcPr>
            <w:tcW w:w="2693" w:type="dxa"/>
            <w:tcMar>
              <w:top w:w="0" w:type="dxa"/>
              <w:left w:w="108" w:type="dxa"/>
              <w:bottom w:w="0" w:type="dxa"/>
              <w:right w:w="108" w:type="dxa"/>
            </w:tcMar>
            <w:vAlign w:val="center"/>
            <w:hideMark/>
          </w:tcPr>
          <w:p w14:paraId="62C03BA6"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MediaTek Inc.</w:t>
            </w:r>
          </w:p>
        </w:tc>
      </w:tr>
      <w:tr w:rsidR="00534AFA" w:rsidRPr="00095B77" w14:paraId="570F99BA" w14:textId="77777777" w:rsidTr="005D46A4">
        <w:tc>
          <w:tcPr>
            <w:tcW w:w="815" w:type="dxa"/>
            <w:tcMar>
              <w:top w:w="0" w:type="dxa"/>
              <w:left w:w="108" w:type="dxa"/>
              <w:bottom w:w="0" w:type="dxa"/>
              <w:right w:w="108" w:type="dxa"/>
            </w:tcMar>
            <w:vAlign w:val="center"/>
            <w:hideMark/>
          </w:tcPr>
          <w:p w14:paraId="0DDCDFB7"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7</w:t>
            </w:r>
          </w:p>
        </w:tc>
        <w:tc>
          <w:tcPr>
            <w:tcW w:w="1843" w:type="dxa"/>
            <w:tcMar>
              <w:top w:w="0" w:type="dxa"/>
              <w:left w:w="108" w:type="dxa"/>
              <w:bottom w:w="0" w:type="dxa"/>
              <w:right w:w="108" w:type="dxa"/>
            </w:tcMar>
            <w:vAlign w:val="center"/>
            <w:hideMark/>
          </w:tcPr>
          <w:p w14:paraId="6D7F32D7"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UE power saving</w:t>
            </w:r>
          </w:p>
        </w:tc>
        <w:tc>
          <w:tcPr>
            <w:tcW w:w="1417" w:type="dxa"/>
            <w:noWrap/>
            <w:tcMar>
              <w:top w:w="0" w:type="dxa"/>
              <w:left w:w="108" w:type="dxa"/>
              <w:bottom w:w="0" w:type="dxa"/>
              <w:right w:w="108" w:type="dxa"/>
            </w:tcMar>
            <w:vAlign w:val="center"/>
            <w:hideMark/>
          </w:tcPr>
          <w:p w14:paraId="43CE4742"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RWS-210168</w:t>
            </w:r>
          </w:p>
        </w:tc>
        <w:tc>
          <w:tcPr>
            <w:tcW w:w="3828" w:type="dxa"/>
            <w:tcMar>
              <w:top w:w="0" w:type="dxa"/>
              <w:left w:w="108" w:type="dxa"/>
              <w:bottom w:w="0" w:type="dxa"/>
              <w:right w:w="108" w:type="dxa"/>
            </w:tcMar>
            <w:vAlign w:val="center"/>
            <w:hideMark/>
          </w:tcPr>
          <w:p w14:paraId="5B90913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Motivation for new study item on almost-zero-power wake up signal in Rel-18</w:t>
            </w:r>
          </w:p>
        </w:tc>
        <w:tc>
          <w:tcPr>
            <w:tcW w:w="2693" w:type="dxa"/>
            <w:tcMar>
              <w:top w:w="0" w:type="dxa"/>
              <w:left w:w="108" w:type="dxa"/>
              <w:bottom w:w="0" w:type="dxa"/>
              <w:right w:w="108" w:type="dxa"/>
            </w:tcMar>
            <w:vAlign w:val="center"/>
            <w:hideMark/>
          </w:tcPr>
          <w:p w14:paraId="541F7D1D"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vivo, Spreadtrum communications, Guangdong Genius</w:t>
            </w:r>
          </w:p>
        </w:tc>
      </w:tr>
      <w:tr w:rsidR="00534AFA" w:rsidRPr="00095B77" w14:paraId="7FAEC836" w14:textId="77777777" w:rsidTr="005D46A4">
        <w:tc>
          <w:tcPr>
            <w:tcW w:w="815" w:type="dxa"/>
            <w:tcMar>
              <w:top w:w="0" w:type="dxa"/>
              <w:left w:w="108" w:type="dxa"/>
              <w:bottom w:w="0" w:type="dxa"/>
              <w:right w:w="108" w:type="dxa"/>
            </w:tcMar>
            <w:vAlign w:val="center"/>
            <w:hideMark/>
          </w:tcPr>
          <w:p w14:paraId="0C894665"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8</w:t>
            </w:r>
          </w:p>
        </w:tc>
        <w:tc>
          <w:tcPr>
            <w:tcW w:w="1843" w:type="dxa"/>
            <w:tcMar>
              <w:top w:w="0" w:type="dxa"/>
              <w:left w:w="108" w:type="dxa"/>
              <w:bottom w:w="0" w:type="dxa"/>
              <w:right w:w="108" w:type="dxa"/>
            </w:tcMar>
            <w:vAlign w:val="center"/>
            <w:hideMark/>
          </w:tcPr>
          <w:p w14:paraId="095E51A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Above 52.6GHz</w:t>
            </w:r>
          </w:p>
        </w:tc>
        <w:tc>
          <w:tcPr>
            <w:tcW w:w="1417" w:type="dxa"/>
            <w:noWrap/>
            <w:tcMar>
              <w:top w:w="0" w:type="dxa"/>
              <w:left w:w="108" w:type="dxa"/>
              <w:bottom w:w="0" w:type="dxa"/>
              <w:right w:w="108" w:type="dxa"/>
            </w:tcMar>
            <w:vAlign w:val="center"/>
            <w:hideMark/>
          </w:tcPr>
          <w:p w14:paraId="026F6005"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RWS-210366</w:t>
            </w:r>
          </w:p>
        </w:tc>
        <w:tc>
          <w:tcPr>
            <w:tcW w:w="3828" w:type="dxa"/>
            <w:tcMar>
              <w:top w:w="0" w:type="dxa"/>
              <w:left w:w="108" w:type="dxa"/>
              <w:bottom w:w="0" w:type="dxa"/>
              <w:right w:w="108" w:type="dxa"/>
            </w:tcMar>
            <w:vAlign w:val="center"/>
            <w:hideMark/>
          </w:tcPr>
          <w:p w14:paraId="05C345F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Rel-18 NR above 52.6 GHz</w:t>
            </w:r>
          </w:p>
        </w:tc>
        <w:tc>
          <w:tcPr>
            <w:tcW w:w="2693" w:type="dxa"/>
            <w:tcMar>
              <w:top w:w="0" w:type="dxa"/>
              <w:left w:w="108" w:type="dxa"/>
              <w:bottom w:w="0" w:type="dxa"/>
              <w:right w:w="108" w:type="dxa"/>
            </w:tcMar>
            <w:vAlign w:val="center"/>
            <w:hideMark/>
          </w:tcPr>
          <w:p w14:paraId="2F5F8CF1"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Intel Corporation</w:t>
            </w:r>
          </w:p>
        </w:tc>
      </w:tr>
      <w:tr w:rsidR="00534AFA" w:rsidRPr="00095B77" w14:paraId="6FCE024D" w14:textId="77777777" w:rsidTr="005D46A4">
        <w:tc>
          <w:tcPr>
            <w:tcW w:w="815" w:type="dxa"/>
            <w:tcMar>
              <w:top w:w="0" w:type="dxa"/>
              <w:left w:w="108" w:type="dxa"/>
              <w:bottom w:w="0" w:type="dxa"/>
              <w:right w:w="108" w:type="dxa"/>
            </w:tcMar>
            <w:vAlign w:val="center"/>
            <w:hideMark/>
          </w:tcPr>
          <w:p w14:paraId="6F43CC4B"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9</w:t>
            </w:r>
          </w:p>
        </w:tc>
        <w:tc>
          <w:tcPr>
            <w:tcW w:w="1843" w:type="dxa"/>
            <w:tcMar>
              <w:top w:w="0" w:type="dxa"/>
              <w:left w:w="108" w:type="dxa"/>
              <w:bottom w:w="0" w:type="dxa"/>
              <w:right w:w="108" w:type="dxa"/>
            </w:tcMar>
            <w:vAlign w:val="center"/>
            <w:hideMark/>
          </w:tcPr>
          <w:p w14:paraId="1701477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NR-U</w:t>
            </w:r>
          </w:p>
        </w:tc>
        <w:tc>
          <w:tcPr>
            <w:tcW w:w="1417" w:type="dxa"/>
            <w:noWrap/>
            <w:tcMar>
              <w:top w:w="0" w:type="dxa"/>
              <w:left w:w="108" w:type="dxa"/>
              <w:bottom w:w="0" w:type="dxa"/>
              <w:right w:w="108" w:type="dxa"/>
            </w:tcMar>
            <w:vAlign w:val="center"/>
            <w:hideMark/>
          </w:tcPr>
          <w:p w14:paraId="271F8190"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RWS-210503</w:t>
            </w:r>
          </w:p>
        </w:tc>
        <w:tc>
          <w:tcPr>
            <w:tcW w:w="3828" w:type="dxa"/>
            <w:tcMar>
              <w:top w:w="0" w:type="dxa"/>
              <w:left w:w="108" w:type="dxa"/>
              <w:bottom w:w="0" w:type="dxa"/>
              <w:right w:w="108" w:type="dxa"/>
            </w:tcMar>
            <w:vAlign w:val="center"/>
            <w:hideMark/>
          </w:tcPr>
          <w:p w14:paraId="7EBA4946"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On unlicensed band enhancement</w:t>
            </w:r>
          </w:p>
        </w:tc>
        <w:tc>
          <w:tcPr>
            <w:tcW w:w="2693" w:type="dxa"/>
            <w:tcMar>
              <w:top w:w="0" w:type="dxa"/>
              <w:left w:w="108" w:type="dxa"/>
              <w:bottom w:w="0" w:type="dxa"/>
              <w:right w:w="108" w:type="dxa"/>
            </w:tcMar>
            <w:vAlign w:val="center"/>
            <w:hideMark/>
          </w:tcPr>
          <w:p w14:paraId="4B9A0C13"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Apple</w:t>
            </w:r>
          </w:p>
        </w:tc>
      </w:tr>
      <w:tr w:rsidR="00534AFA" w:rsidRPr="00095B77" w14:paraId="20BDF2D1" w14:textId="77777777" w:rsidTr="005D46A4">
        <w:tc>
          <w:tcPr>
            <w:tcW w:w="815" w:type="dxa"/>
            <w:tcMar>
              <w:top w:w="0" w:type="dxa"/>
              <w:left w:w="108" w:type="dxa"/>
              <w:bottom w:w="0" w:type="dxa"/>
              <w:right w:w="108" w:type="dxa"/>
            </w:tcMar>
            <w:vAlign w:val="center"/>
            <w:hideMark/>
          </w:tcPr>
          <w:p w14:paraId="4D3B362A"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10</w:t>
            </w:r>
          </w:p>
        </w:tc>
        <w:tc>
          <w:tcPr>
            <w:tcW w:w="1843" w:type="dxa"/>
            <w:tcMar>
              <w:top w:w="0" w:type="dxa"/>
              <w:left w:w="108" w:type="dxa"/>
              <w:bottom w:w="0" w:type="dxa"/>
              <w:right w:w="108" w:type="dxa"/>
            </w:tcMar>
            <w:vAlign w:val="center"/>
            <w:hideMark/>
          </w:tcPr>
          <w:p w14:paraId="7399BC33"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MR-MC</w:t>
            </w:r>
          </w:p>
        </w:tc>
        <w:tc>
          <w:tcPr>
            <w:tcW w:w="1417" w:type="dxa"/>
            <w:noWrap/>
            <w:tcMar>
              <w:top w:w="0" w:type="dxa"/>
              <w:left w:w="108" w:type="dxa"/>
              <w:bottom w:w="0" w:type="dxa"/>
              <w:right w:w="108" w:type="dxa"/>
            </w:tcMar>
            <w:vAlign w:val="center"/>
            <w:hideMark/>
          </w:tcPr>
          <w:p w14:paraId="6BD5F3A6"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RWS-210143</w:t>
            </w:r>
          </w:p>
        </w:tc>
        <w:tc>
          <w:tcPr>
            <w:tcW w:w="3828" w:type="dxa"/>
            <w:tcMar>
              <w:top w:w="0" w:type="dxa"/>
              <w:left w:w="108" w:type="dxa"/>
              <w:bottom w:w="0" w:type="dxa"/>
              <w:right w:w="108" w:type="dxa"/>
            </w:tcMar>
            <w:vAlign w:val="center"/>
            <w:hideMark/>
          </w:tcPr>
          <w:p w14:paraId="09F122B7"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Multi Radio Multi Connectivity for Rel-18</w:t>
            </w:r>
          </w:p>
        </w:tc>
        <w:tc>
          <w:tcPr>
            <w:tcW w:w="2693" w:type="dxa"/>
            <w:tcMar>
              <w:top w:w="0" w:type="dxa"/>
              <w:left w:w="108" w:type="dxa"/>
              <w:bottom w:w="0" w:type="dxa"/>
              <w:right w:w="108" w:type="dxa"/>
            </w:tcMar>
            <w:vAlign w:val="center"/>
            <w:hideMark/>
          </w:tcPr>
          <w:p w14:paraId="02CD8041"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China Telecom</w:t>
            </w:r>
          </w:p>
        </w:tc>
      </w:tr>
      <w:tr w:rsidR="00534AFA" w:rsidRPr="00095B77" w14:paraId="4AB2595B" w14:textId="77777777" w:rsidTr="005D46A4">
        <w:tc>
          <w:tcPr>
            <w:tcW w:w="815" w:type="dxa"/>
            <w:tcMar>
              <w:top w:w="0" w:type="dxa"/>
              <w:left w:w="108" w:type="dxa"/>
              <w:bottom w:w="0" w:type="dxa"/>
              <w:right w:w="108" w:type="dxa"/>
            </w:tcMar>
            <w:vAlign w:val="center"/>
            <w:hideMark/>
          </w:tcPr>
          <w:p w14:paraId="3218EE0E"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11</w:t>
            </w:r>
          </w:p>
        </w:tc>
        <w:tc>
          <w:tcPr>
            <w:tcW w:w="1843" w:type="dxa"/>
            <w:tcMar>
              <w:top w:w="0" w:type="dxa"/>
              <w:left w:w="108" w:type="dxa"/>
              <w:bottom w:w="0" w:type="dxa"/>
              <w:right w:w="108" w:type="dxa"/>
            </w:tcMar>
            <w:vAlign w:val="center"/>
            <w:hideMark/>
          </w:tcPr>
          <w:p w14:paraId="01716D6D"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Flexible spectrum fusing</w:t>
            </w:r>
          </w:p>
        </w:tc>
        <w:tc>
          <w:tcPr>
            <w:tcW w:w="1417" w:type="dxa"/>
            <w:noWrap/>
            <w:tcMar>
              <w:top w:w="0" w:type="dxa"/>
              <w:left w:w="108" w:type="dxa"/>
              <w:bottom w:w="0" w:type="dxa"/>
              <w:right w:w="108" w:type="dxa"/>
            </w:tcMar>
            <w:vAlign w:val="center"/>
            <w:hideMark/>
          </w:tcPr>
          <w:p w14:paraId="777F9602"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RWS-210210</w:t>
            </w:r>
          </w:p>
        </w:tc>
        <w:tc>
          <w:tcPr>
            <w:tcW w:w="3828" w:type="dxa"/>
            <w:tcMar>
              <w:top w:w="0" w:type="dxa"/>
              <w:left w:w="108" w:type="dxa"/>
              <w:bottom w:w="0" w:type="dxa"/>
              <w:right w:w="108" w:type="dxa"/>
            </w:tcMar>
            <w:vAlign w:val="center"/>
            <w:hideMark/>
          </w:tcPr>
          <w:p w14:paraId="74AAB96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Improved Utilization of Fragmented Spectrum Holdings</w:t>
            </w:r>
          </w:p>
        </w:tc>
        <w:tc>
          <w:tcPr>
            <w:tcW w:w="2693" w:type="dxa"/>
            <w:tcMar>
              <w:top w:w="0" w:type="dxa"/>
              <w:left w:w="108" w:type="dxa"/>
              <w:bottom w:w="0" w:type="dxa"/>
              <w:right w:w="108" w:type="dxa"/>
            </w:tcMar>
            <w:vAlign w:val="center"/>
            <w:hideMark/>
          </w:tcPr>
          <w:p w14:paraId="54974802"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Charter Communications, Inc</w:t>
            </w:r>
          </w:p>
        </w:tc>
      </w:tr>
      <w:tr w:rsidR="00534AFA" w:rsidRPr="00095B77" w14:paraId="7013A61C" w14:textId="77777777" w:rsidTr="005D46A4">
        <w:tc>
          <w:tcPr>
            <w:tcW w:w="815" w:type="dxa"/>
            <w:tcMar>
              <w:top w:w="0" w:type="dxa"/>
              <w:left w:w="108" w:type="dxa"/>
              <w:bottom w:w="0" w:type="dxa"/>
              <w:right w:w="108" w:type="dxa"/>
            </w:tcMar>
            <w:vAlign w:val="center"/>
            <w:hideMark/>
          </w:tcPr>
          <w:p w14:paraId="371ACFBA"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12</w:t>
            </w:r>
          </w:p>
        </w:tc>
        <w:tc>
          <w:tcPr>
            <w:tcW w:w="1843" w:type="dxa"/>
            <w:tcMar>
              <w:top w:w="0" w:type="dxa"/>
              <w:left w:w="108" w:type="dxa"/>
              <w:bottom w:w="0" w:type="dxa"/>
              <w:right w:w="108" w:type="dxa"/>
            </w:tcMar>
            <w:vAlign w:val="center"/>
            <w:hideMark/>
          </w:tcPr>
          <w:p w14:paraId="1A9FD9FB"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IAB</w:t>
            </w:r>
          </w:p>
        </w:tc>
        <w:tc>
          <w:tcPr>
            <w:tcW w:w="1417" w:type="dxa"/>
            <w:noWrap/>
            <w:tcMar>
              <w:top w:w="0" w:type="dxa"/>
              <w:left w:w="108" w:type="dxa"/>
              <w:bottom w:w="0" w:type="dxa"/>
              <w:right w:w="108" w:type="dxa"/>
            </w:tcMar>
            <w:vAlign w:val="center"/>
            <w:hideMark/>
          </w:tcPr>
          <w:p w14:paraId="017A29A2"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RWS-210489</w:t>
            </w:r>
          </w:p>
        </w:tc>
        <w:tc>
          <w:tcPr>
            <w:tcW w:w="3828" w:type="dxa"/>
            <w:tcMar>
              <w:top w:w="0" w:type="dxa"/>
              <w:left w:w="108" w:type="dxa"/>
              <w:bottom w:w="0" w:type="dxa"/>
              <w:right w:w="108" w:type="dxa"/>
            </w:tcMar>
            <w:vAlign w:val="center"/>
            <w:hideMark/>
          </w:tcPr>
          <w:p w14:paraId="469BEF36"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IAB enhancements for Rel. 18</w:t>
            </w:r>
          </w:p>
        </w:tc>
        <w:tc>
          <w:tcPr>
            <w:tcW w:w="2693" w:type="dxa"/>
            <w:tcMar>
              <w:top w:w="0" w:type="dxa"/>
              <w:left w:w="108" w:type="dxa"/>
              <w:bottom w:w="0" w:type="dxa"/>
              <w:right w:w="108" w:type="dxa"/>
            </w:tcMar>
            <w:vAlign w:val="center"/>
            <w:hideMark/>
          </w:tcPr>
          <w:p w14:paraId="6734CFC5"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CEWiT,Indian Institute of Tech (M),Reliance Jio,Saankhya Labs</w:t>
            </w:r>
          </w:p>
        </w:tc>
      </w:tr>
      <w:tr w:rsidR="00534AFA" w:rsidRPr="00095B77" w14:paraId="6DAB148A" w14:textId="77777777" w:rsidTr="005D46A4">
        <w:tc>
          <w:tcPr>
            <w:tcW w:w="815" w:type="dxa"/>
            <w:tcMar>
              <w:top w:w="0" w:type="dxa"/>
              <w:left w:w="108" w:type="dxa"/>
              <w:bottom w:w="0" w:type="dxa"/>
              <w:right w:w="108" w:type="dxa"/>
            </w:tcMar>
            <w:vAlign w:val="center"/>
            <w:hideMark/>
          </w:tcPr>
          <w:p w14:paraId="3CD86F71"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13</w:t>
            </w:r>
          </w:p>
        </w:tc>
        <w:tc>
          <w:tcPr>
            <w:tcW w:w="1843" w:type="dxa"/>
            <w:tcMar>
              <w:top w:w="0" w:type="dxa"/>
              <w:left w:w="108" w:type="dxa"/>
              <w:bottom w:w="0" w:type="dxa"/>
              <w:right w:w="108" w:type="dxa"/>
            </w:tcMar>
            <w:vAlign w:val="center"/>
            <w:hideMark/>
          </w:tcPr>
          <w:p w14:paraId="563811D9"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Smart repeaters,RIS</w:t>
            </w:r>
          </w:p>
        </w:tc>
        <w:tc>
          <w:tcPr>
            <w:tcW w:w="1417" w:type="dxa"/>
            <w:noWrap/>
            <w:tcMar>
              <w:top w:w="0" w:type="dxa"/>
              <w:left w:w="108" w:type="dxa"/>
              <w:bottom w:w="0" w:type="dxa"/>
              <w:right w:w="108" w:type="dxa"/>
            </w:tcMar>
            <w:vAlign w:val="center"/>
            <w:hideMark/>
          </w:tcPr>
          <w:p w14:paraId="40119CD4"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RWS-210300</w:t>
            </w:r>
          </w:p>
        </w:tc>
        <w:tc>
          <w:tcPr>
            <w:tcW w:w="3828" w:type="dxa"/>
            <w:tcMar>
              <w:top w:w="0" w:type="dxa"/>
              <w:left w:w="108" w:type="dxa"/>
              <w:bottom w:w="0" w:type="dxa"/>
              <w:right w:w="108" w:type="dxa"/>
            </w:tcMar>
            <w:vAlign w:val="center"/>
            <w:hideMark/>
          </w:tcPr>
          <w:p w14:paraId="7EBA5989"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NR repeaters and Reconfigurable Intelligent Surface</w:t>
            </w:r>
          </w:p>
        </w:tc>
        <w:tc>
          <w:tcPr>
            <w:tcW w:w="2693" w:type="dxa"/>
            <w:tcMar>
              <w:top w:w="0" w:type="dxa"/>
              <w:left w:w="108" w:type="dxa"/>
              <w:bottom w:w="0" w:type="dxa"/>
              <w:right w:w="108" w:type="dxa"/>
            </w:tcMar>
            <w:vAlign w:val="center"/>
            <w:hideMark/>
          </w:tcPr>
          <w:p w14:paraId="4E09EBE2"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KDDI Corporation</w:t>
            </w:r>
          </w:p>
        </w:tc>
      </w:tr>
      <w:tr w:rsidR="00534AFA" w:rsidRPr="00095B77" w14:paraId="060D9F87" w14:textId="77777777" w:rsidTr="005D46A4">
        <w:tc>
          <w:tcPr>
            <w:tcW w:w="815" w:type="dxa"/>
            <w:tcMar>
              <w:top w:w="0" w:type="dxa"/>
              <w:left w:w="108" w:type="dxa"/>
              <w:bottom w:w="0" w:type="dxa"/>
              <w:right w:w="108" w:type="dxa"/>
            </w:tcMar>
            <w:vAlign w:val="center"/>
            <w:hideMark/>
          </w:tcPr>
          <w:p w14:paraId="573FF15C"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14</w:t>
            </w:r>
          </w:p>
        </w:tc>
        <w:tc>
          <w:tcPr>
            <w:tcW w:w="1843" w:type="dxa"/>
            <w:tcMar>
              <w:top w:w="0" w:type="dxa"/>
              <w:left w:w="108" w:type="dxa"/>
              <w:bottom w:w="0" w:type="dxa"/>
              <w:right w:w="108" w:type="dxa"/>
            </w:tcMar>
            <w:vAlign w:val="center"/>
            <w:hideMark/>
          </w:tcPr>
          <w:p w14:paraId="4B1B40BF"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In-device co-ex</w:t>
            </w:r>
          </w:p>
        </w:tc>
        <w:tc>
          <w:tcPr>
            <w:tcW w:w="1417" w:type="dxa"/>
            <w:noWrap/>
            <w:tcMar>
              <w:top w:w="0" w:type="dxa"/>
              <w:left w:w="108" w:type="dxa"/>
              <w:bottom w:w="0" w:type="dxa"/>
              <w:right w:w="108" w:type="dxa"/>
            </w:tcMar>
            <w:vAlign w:val="center"/>
            <w:hideMark/>
          </w:tcPr>
          <w:p w14:paraId="6F8FAF8F"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RWS-210114</w:t>
            </w:r>
          </w:p>
        </w:tc>
        <w:tc>
          <w:tcPr>
            <w:tcW w:w="3828" w:type="dxa"/>
            <w:tcMar>
              <w:top w:w="0" w:type="dxa"/>
              <w:left w:w="108" w:type="dxa"/>
              <w:bottom w:w="0" w:type="dxa"/>
              <w:right w:w="108" w:type="dxa"/>
            </w:tcMar>
            <w:vAlign w:val="center"/>
            <w:hideMark/>
          </w:tcPr>
          <w:p w14:paraId="764EE86C"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Work Item on enhanced in-device coexistence for NR</w:t>
            </w:r>
          </w:p>
        </w:tc>
        <w:tc>
          <w:tcPr>
            <w:tcW w:w="2693" w:type="dxa"/>
            <w:tcMar>
              <w:top w:w="0" w:type="dxa"/>
              <w:left w:w="108" w:type="dxa"/>
              <w:bottom w:w="0" w:type="dxa"/>
              <w:right w:w="108" w:type="dxa"/>
            </w:tcMar>
            <w:vAlign w:val="center"/>
            <w:hideMark/>
          </w:tcPr>
          <w:p w14:paraId="4C377198"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Xiaomi Communications</w:t>
            </w:r>
          </w:p>
        </w:tc>
      </w:tr>
      <w:tr w:rsidR="00534AFA" w:rsidRPr="00095B77" w14:paraId="7CA699BE" w14:textId="77777777" w:rsidTr="005D46A4">
        <w:tc>
          <w:tcPr>
            <w:tcW w:w="815" w:type="dxa"/>
            <w:tcMar>
              <w:top w:w="0" w:type="dxa"/>
              <w:left w:w="108" w:type="dxa"/>
              <w:bottom w:w="0" w:type="dxa"/>
              <w:right w:w="108" w:type="dxa"/>
            </w:tcMar>
            <w:vAlign w:val="center"/>
            <w:hideMark/>
          </w:tcPr>
          <w:p w14:paraId="53ADA036"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15</w:t>
            </w:r>
          </w:p>
        </w:tc>
        <w:tc>
          <w:tcPr>
            <w:tcW w:w="1843" w:type="dxa"/>
            <w:tcMar>
              <w:top w:w="0" w:type="dxa"/>
              <w:left w:w="108" w:type="dxa"/>
              <w:bottom w:w="0" w:type="dxa"/>
              <w:right w:w="108" w:type="dxa"/>
            </w:tcMar>
            <w:vAlign w:val="center"/>
            <w:hideMark/>
          </w:tcPr>
          <w:p w14:paraId="46E80ADD"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MDT/SON</w:t>
            </w:r>
          </w:p>
        </w:tc>
        <w:tc>
          <w:tcPr>
            <w:tcW w:w="1417" w:type="dxa"/>
            <w:noWrap/>
            <w:tcMar>
              <w:top w:w="0" w:type="dxa"/>
              <w:left w:w="108" w:type="dxa"/>
              <w:bottom w:w="0" w:type="dxa"/>
              <w:right w:w="108" w:type="dxa"/>
            </w:tcMar>
            <w:vAlign w:val="center"/>
            <w:hideMark/>
          </w:tcPr>
          <w:p w14:paraId="4EF5928E" w14:textId="77777777" w:rsidR="00534AFA" w:rsidRPr="00095B77" w:rsidRDefault="00534AFA" w:rsidP="005D46A4">
            <w:pPr>
              <w:pStyle w:val="xmsonormal"/>
              <w:contextualSpacing/>
              <w:jc w:val="center"/>
              <w:rPr>
                <w:rFonts w:ascii="Arial" w:hAnsi="Arial" w:cs="Arial"/>
                <w:sz w:val="18"/>
                <w:szCs w:val="18"/>
              </w:rPr>
            </w:pPr>
            <w:r w:rsidRPr="00095B77">
              <w:rPr>
                <w:rFonts w:ascii="Arial" w:hAnsi="Arial" w:cs="Arial"/>
                <w:color w:val="000000"/>
                <w:sz w:val="18"/>
                <w:szCs w:val="18"/>
              </w:rPr>
              <w:t>RWS-210263</w:t>
            </w:r>
          </w:p>
        </w:tc>
        <w:tc>
          <w:tcPr>
            <w:tcW w:w="3828" w:type="dxa"/>
            <w:tcMar>
              <w:top w:w="0" w:type="dxa"/>
              <w:left w:w="108" w:type="dxa"/>
              <w:bottom w:w="0" w:type="dxa"/>
              <w:right w:w="108" w:type="dxa"/>
            </w:tcMar>
            <w:vAlign w:val="center"/>
            <w:hideMark/>
          </w:tcPr>
          <w:p w14:paraId="3E043C5C"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Considerations on SON related enhancements in Rel-18</w:t>
            </w:r>
          </w:p>
        </w:tc>
        <w:tc>
          <w:tcPr>
            <w:tcW w:w="2693" w:type="dxa"/>
            <w:tcMar>
              <w:top w:w="0" w:type="dxa"/>
              <w:left w:w="108" w:type="dxa"/>
              <w:bottom w:w="0" w:type="dxa"/>
              <w:right w:w="108" w:type="dxa"/>
            </w:tcMar>
            <w:vAlign w:val="center"/>
            <w:hideMark/>
          </w:tcPr>
          <w:p w14:paraId="438C690B" w14:textId="77777777" w:rsidR="00534AFA" w:rsidRPr="00095B77" w:rsidRDefault="00534AFA" w:rsidP="005D46A4">
            <w:pPr>
              <w:pStyle w:val="xmsonormal"/>
              <w:contextualSpacing/>
              <w:rPr>
                <w:rFonts w:ascii="Arial" w:hAnsi="Arial" w:cs="Arial"/>
                <w:sz w:val="18"/>
                <w:szCs w:val="18"/>
              </w:rPr>
            </w:pPr>
            <w:r w:rsidRPr="00095B77">
              <w:rPr>
                <w:rFonts w:ascii="Arial" w:hAnsi="Arial" w:cs="Arial"/>
                <w:color w:val="000000"/>
                <w:sz w:val="18"/>
                <w:szCs w:val="18"/>
              </w:rPr>
              <w:t>Lenovo, Motorola Mobility</w:t>
            </w:r>
          </w:p>
        </w:tc>
      </w:tr>
    </w:tbl>
    <w:p w14:paraId="1E650A8F" w14:textId="77777777" w:rsidR="00534AFA" w:rsidRPr="00095B77" w:rsidRDefault="00534AFA" w:rsidP="00534AFA">
      <w:pPr>
        <w:snapToGrid w:val="0"/>
        <w:rPr>
          <w:rFonts w:ascii="Arial" w:hAnsi="Arial" w:cs="Arial"/>
          <w:sz w:val="18"/>
          <w:szCs w:val="18"/>
        </w:rPr>
      </w:pPr>
    </w:p>
    <w:p w14:paraId="2552BF3B" w14:textId="0FEB8703" w:rsidR="00534AFA" w:rsidRPr="00BD115A" w:rsidRDefault="00534AFA" w:rsidP="00534AFA">
      <w:pPr>
        <w:snapToGrid w:val="0"/>
        <w:rPr>
          <w:b/>
          <w:bCs/>
        </w:rPr>
      </w:pPr>
      <w:r w:rsidRPr="00BD115A">
        <w:rPr>
          <w:b/>
          <w:bCs/>
        </w:rPr>
        <w:t xml:space="preserve">Tuesday GTW </w:t>
      </w:r>
      <w:r w:rsidR="00BD115A" w:rsidRPr="00BD115A">
        <w:rPr>
          <w:b/>
          <w:bCs/>
        </w:rPr>
        <w:t xml:space="preserve">(non-eMBB) </w:t>
      </w:r>
      <w:r w:rsidRPr="00BD115A">
        <w:rPr>
          <w:b/>
          <w:bCs/>
        </w:rPr>
        <w:t>presentation schedule:</w:t>
      </w:r>
    </w:p>
    <w:tbl>
      <w:tblPr>
        <w:tblW w:w="10596" w:type="dxa"/>
        <w:tblInd w:w="2" w:type="dxa"/>
        <w:tblCellMar>
          <w:left w:w="0" w:type="dxa"/>
          <w:right w:w="0" w:type="dxa"/>
        </w:tblCellMar>
        <w:tblLook w:val="04A0" w:firstRow="1" w:lastRow="0" w:firstColumn="1" w:lastColumn="0" w:noHBand="0" w:noVBand="1"/>
      </w:tblPr>
      <w:tblGrid>
        <w:gridCol w:w="722"/>
        <w:gridCol w:w="1935"/>
        <w:gridCol w:w="1417"/>
        <w:gridCol w:w="8"/>
        <w:gridCol w:w="3821"/>
        <w:gridCol w:w="2693"/>
      </w:tblGrid>
      <w:tr w:rsidR="00534AFA" w:rsidRPr="00067B8A" w14:paraId="0A13F572" w14:textId="77777777" w:rsidTr="005D46A4">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F0582" w14:textId="77777777" w:rsidR="00534AFA" w:rsidRPr="00067B8A" w:rsidRDefault="00534AFA" w:rsidP="005D46A4">
            <w:pPr>
              <w:pStyle w:val="xmsonormal"/>
              <w:contextualSpacing/>
              <w:jc w:val="center"/>
              <w:rPr>
                <w:rFonts w:ascii="Arial" w:hAnsi="Arial" w:cs="Arial"/>
                <w:sz w:val="18"/>
                <w:szCs w:val="18"/>
              </w:rPr>
            </w:pPr>
            <w:r w:rsidRPr="00067B8A">
              <w:rPr>
                <w:rFonts w:ascii="Arial" w:hAnsi="Arial" w:cs="Arial"/>
                <w:b/>
                <w:bCs/>
                <w:color w:val="000000"/>
                <w:sz w:val="18"/>
                <w:szCs w:val="18"/>
              </w:rPr>
              <w:t>Order</w:t>
            </w:r>
          </w:p>
        </w:tc>
        <w:tc>
          <w:tcPr>
            <w:tcW w:w="1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34C95" w14:textId="77777777" w:rsidR="00534AFA" w:rsidRPr="00067B8A" w:rsidRDefault="00534AFA" w:rsidP="005D46A4">
            <w:pPr>
              <w:pStyle w:val="xmsonormal"/>
              <w:contextualSpacing/>
              <w:rPr>
                <w:rFonts w:ascii="Arial" w:hAnsi="Arial" w:cs="Arial"/>
                <w:sz w:val="18"/>
                <w:szCs w:val="18"/>
              </w:rPr>
            </w:pPr>
            <w:r w:rsidRPr="00067B8A">
              <w:rPr>
                <w:rFonts w:ascii="Arial" w:hAnsi="Arial" w:cs="Arial"/>
                <w:b/>
                <w:bCs/>
                <w:color w:val="000000"/>
                <w:sz w:val="18"/>
                <w:szCs w:val="18"/>
              </w:rPr>
              <w:t>Topics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DA973" w14:textId="77777777" w:rsidR="00534AFA" w:rsidRPr="00067B8A" w:rsidRDefault="00534AFA" w:rsidP="005D46A4">
            <w:pPr>
              <w:pStyle w:val="xmsonormal"/>
              <w:contextualSpacing/>
              <w:rPr>
                <w:rFonts w:ascii="Arial" w:hAnsi="Arial" w:cs="Arial"/>
                <w:sz w:val="18"/>
                <w:szCs w:val="18"/>
              </w:rPr>
            </w:pPr>
            <w:r w:rsidRPr="00067B8A">
              <w:rPr>
                <w:rFonts w:ascii="Arial" w:hAnsi="Arial" w:cs="Arial"/>
                <w:b/>
                <w:bCs/>
                <w:color w:val="000000"/>
                <w:sz w:val="18"/>
                <w:szCs w:val="18"/>
              </w:rPr>
              <w:t>Tdoc#</w:t>
            </w:r>
          </w:p>
        </w:tc>
        <w:tc>
          <w:tcPr>
            <w:tcW w:w="38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A78E4" w14:textId="77777777" w:rsidR="00534AFA" w:rsidRPr="00067B8A" w:rsidRDefault="00534AFA" w:rsidP="005D46A4">
            <w:pPr>
              <w:pStyle w:val="xmsonormal"/>
              <w:contextualSpacing/>
              <w:rPr>
                <w:rFonts w:ascii="Arial" w:hAnsi="Arial" w:cs="Arial"/>
                <w:sz w:val="18"/>
                <w:szCs w:val="18"/>
              </w:rPr>
            </w:pPr>
            <w:r w:rsidRPr="00067B8A">
              <w:rPr>
                <w:rFonts w:ascii="Arial" w:hAnsi="Arial" w:cs="Arial"/>
                <w:b/>
                <w:bCs/>
                <w:color w:val="000000"/>
                <w:sz w:val="18"/>
                <w:szCs w:val="18"/>
              </w:rPr>
              <w:t>Title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CB40B" w14:textId="77777777" w:rsidR="00534AFA" w:rsidRPr="00067B8A" w:rsidRDefault="00534AFA" w:rsidP="005D46A4">
            <w:pPr>
              <w:pStyle w:val="xmsonormal"/>
              <w:contextualSpacing/>
              <w:rPr>
                <w:rFonts w:ascii="Arial" w:hAnsi="Arial" w:cs="Arial"/>
                <w:sz w:val="18"/>
                <w:szCs w:val="18"/>
              </w:rPr>
            </w:pPr>
            <w:r w:rsidRPr="00067B8A">
              <w:rPr>
                <w:rFonts w:ascii="Arial" w:hAnsi="Arial" w:cs="Arial"/>
                <w:b/>
                <w:bCs/>
                <w:color w:val="000000"/>
                <w:sz w:val="18"/>
                <w:szCs w:val="18"/>
              </w:rPr>
              <w:t>Company</w:t>
            </w:r>
          </w:p>
        </w:tc>
      </w:tr>
      <w:tr w:rsidR="00534AFA" w:rsidRPr="00067B8A" w14:paraId="33224C2F"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3ABBDC06"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16</w:t>
            </w:r>
          </w:p>
        </w:tc>
        <w:tc>
          <w:tcPr>
            <w:tcW w:w="1935" w:type="dxa"/>
            <w:tcMar>
              <w:top w:w="0" w:type="dxa"/>
              <w:left w:w="108" w:type="dxa"/>
              <w:bottom w:w="0" w:type="dxa"/>
              <w:right w:w="108" w:type="dxa"/>
            </w:tcMar>
            <w:vAlign w:val="center"/>
            <w:hideMark/>
          </w:tcPr>
          <w:p w14:paraId="53F4A234"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6AFF7E6D" w14:textId="77777777" w:rsidR="00534AFA" w:rsidRPr="00067B8A" w:rsidRDefault="00487F27" w:rsidP="005D46A4">
            <w:pPr>
              <w:spacing w:after="0"/>
              <w:contextualSpacing/>
              <w:rPr>
                <w:rFonts w:ascii="Arial" w:hAnsi="Arial" w:cs="Arial"/>
                <w:color w:val="000000"/>
                <w:sz w:val="18"/>
                <w:szCs w:val="18"/>
              </w:rPr>
            </w:pPr>
            <w:hyperlink r:id="rId157" w:history="1">
              <w:r w:rsidR="00534AFA" w:rsidRPr="00067B8A">
                <w:rPr>
                  <w:rFonts w:ascii="Arial" w:hAnsi="Arial" w:cs="Arial"/>
                  <w:color w:val="000000"/>
                  <w:sz w:val="18"/>
                  <w:szCs w:val="18"/>
                </w:rPr>
                <w:t>RWS-210034</w:t>
              </w:r>
            </w:hyperlink>
          </w:p>
        </w:tc>
        <w:tc>
          <w:tcPr>
            <w:tcW w:w="3821" w:type="dxa"/>
            <w:tcMar>
              <w:top w:w="0" w:type="dxa"/>
              <w:left w:w="108" w:type="dxa"/>
              <w:bottom w:w="0" w:type="dxa"/>
              <w:right w:w="108" w:type="dxa"/>
            </w:tcMar>
            <w:vAlign w:val="center"/>
            <w:hideMark/>
          </w:tcPr>
          <w:p w14:paraId="66A21E1F"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5G-SOLUTIONS: Verticals’ requirements to 3GPP RAN Rel18</w:t>
            </w:r>
          </w:p>
        </w:tc>
        <w:tc>
          <w:tcPr>
            <w:tcW w:w="2693" w:type="dxa"/>
            <w:tcMar>
              <w:top w:w="0" w:type="dxa"/>
              <w:left w:w="108" w:type="dxa"/>
              <w:bottom w:w="0" w:type="dxa"/>
              <w:right w:w="108" w:type="dxa"/>
            </w:tcMar>
            <w:vAlign w:val="center"/>
            <w:hideMark/>
          </w:tcPr>
          <w:p w14:paraId="746A7548"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TELECOM ITALIA S.p.A.</w:t>
            </w:r>
          </w:p>
        </w:tc>
      </w:tr>
      <w:tr w:rsidR="00534AFA" w:rsidRPr="00067B8A" w14:paraId="58E3EBBE"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45D178D2"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17</w:t>
            </w:r>
          </w:p>
        </w:tc>
        <w:tc>
          <w:tcPr>
            <w:tcW w:w="1935" w:type="dxa"/>
            <w:tcMar>
              <w:top w:w="0" w:type="dxa"/>
              <w:left w:w="108" w:type="dxa"/>
              <w:bottom w:w="0" w:type="dxa"/>
              <w:right w:w="108" w:type="dxa"/>
            </w:tcMar>
            <w:vAlign w:val="center"/>
            <w:hideMark/>
          </w:tcPr>
          <w:p w14:paraId="1014F0A6"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0E60DA6A" w14:textId="77777777" w:rsidR="00534AFA" w:rsidRPr="00067B8A" w:rsidRDefault="00487F27" w:rsidP="005D46A4">
            <w:pPr>
              <w:spacing w:after="0"/>
              <w:contextualSpacing/>
              <w:rPr>
                <w:rFonts w:ascii="Arial" w:hAnsi="Arial" w:cs="Arial"/>
                <w:color w:val="000000"/>
                <w:sz w:val="18"/>
                <w:szCs w:val="18"/>
              </w:rPr>
            </w:pPr>
            <w:hyperlink r:id="rId158" w:history="1">
              <w:r w:rsidR="00534AFA" w:rsidRPr="00067B8A">
                <w:rPr>
                  <w:rFonts w:ascii="Arial" w:hAnsi="Arial" w:cs="Arial"/>
                  <w:color w:val="000000"/>
                  <w:sz w:val="18"/>
                  <w:szCs w:val="18"/>
                </w:rPr>
                <w:t>RWS-210492</w:t>
              </w:r>
            </w:hyperlink>
          </w:p>
        </w:tc>
        <w:tc>
          <w:tcPr>
            <w:tcW w:w="3821" w:type="dxa"/>
            <w:tcMar>
              <w:top w:w="0" w:type="dxa"/>
              <w:left w:w="108" w:type="dxa"/>
              <w:bottom w:w="0" w:type="dxa"/>
              <w:right w:w="108" w:type="dxa"/>
            </w:tcMar>
            <w:vAlign w:val="center"/>
            <w:hideMark/>
          </w:tcPr>
          <w:p w14:paraId="34A7BA46"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TCCA input for 3GPP Rel18 RAN workshop</w:t>
            </w:r>
          </w:p>
        </w:tc>
        <w:tc>
          <w:tcPr>
            <w:tcW w:w="2693" w:type="dxa"/>
            <w:tcMar>
              <w:top w:w="0" w:type="dxa"/>
              <w:left w:w="108" w:type="dxa"/>
              <w:bottom w:w="0" w:type="dxa"/>
              <w:right w:w="108" w:type="dxa"/>
            </w:tcMar>
            <w:vAlign w:val="center"/>
            <w:hideMark/>
          </w:tcPr>
          <w:p w14:paraId="21A1D7E3"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TCCA</w:t>
            </w:r>
          </w:p>
        </w:tc>
      </w:tr>
      <w:tr w:rsidR="00534AFA" w:rsidRPr="00067B8A" w14:paraId="2AC92EAB"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3AD7AE6B"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18</w:t>
            </w:r>
          </w:p>
        </w:tc>
        <w:tc>
          <w:tcPr>
            <w:tcW w:w="1935" w:type="dxa"/>
            <w:tcMar>
              <w:top w:w="0" w:type="dxa"/>
              <w:left w:w="108" w:type="dxa"/>
              <w:bottom w:w="0" w:type="dxa"/>
              <w:right w:w="108" w:type="dxa"/>
            </w:tcMar>
            <w:vAlign w:val="center"/>
            <w:hideMark/>
          </w:tcPr>
          <w:p w14:paraId="7F4B02E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7BBB556B" w14:textId="77777777" w:rsidR="00534AFA" w:rsidRPr="00067B8A" w:rsidRDefault="00487F27" w:rsidP="005D46A4">
            <w:pPr>
              <w:spacing w:after="0"/>
              <w:contextualSpacing/>
              <w:rPr>
                <w:rFonts w:ascii="Arial" w:hAnsi="Arial" w:cs="Arial"/>
                <w:color w:val="000000"/>
                <w:sz w:val="18"/>
                <w:szCs w:val="18"/>
              </w:rPr>
            </w:pPr>
            <w:hyperlink r:id="rId159" w:history="1">
              <w:r w:rsidR="00534AFA" w:rsidRPr="00067B8A">
                <w:rPr>
                  <w:rFonts w:ascii="Arial" w:hAnsi="Arial" w:cs="Arial"/>
                  <w:color w:val="000000"/>
                  <w:sz w:val="18"/>
                  <w:szCs w:val="18"/>
                </w:rPr>
                <w:t>RWS-210215</w:t>
              </w:r>
            </w:hyperlink>
          </w:p>
        </w:tc>
        <w:tc>
          <w:tcPr>
            <w:tcW w:w="3821" w:type="dxa"/>
            <w:tcMar>
              <w:top w:w="0" w:type="dxa"/>
              <w:left w:w="108" w:type="dxa"/>
              <w:bottom w:w="0" w:type="dxa"/>
              <w:right w:w="108" w:type="dxa"/>
            </w:tcMar>
            <w:vAlign w:val="center"/>
            <w:hideMark/>
          </w:tcPr>
          <w:p w14:paraId="5CC8F3AA"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5G-Advanced RAN Enhancements for Verticals</w:t>
            </w:r>
          </w:p>
        </w:tc>
        <w:tc>
          <w:tcPr>
            <w:tcW w:w="2693" w:type="dxa"/>
            <w:tcMar>
              <w:top w:w="0" w:type="dxa"/>
              <w:left w:w="108" w:type="dxa"/>
              <w:bottom w:w="0" w:type="dxa"/>
              <w:right w:w="108" w:type="dxa"/>
            </w:tcMar>
            <w:vAlign w:val="center"/>
            <w:hideMark/>
          </w:tcPr>
          <w:p w14:paraId="24389C19"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ROBERT BOSCH GmbH</w:t>
            </w:r>
          </w:p>
        </w:tc>
      </w:tr>
      <w:tr w:rsidR="00534AFA" w:rsidRPr="00067B8A" w14:paraId="337771B9"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031029D2"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19</w:t>
            </w:r>
          </w:p>
        </w:tc>
        <w:tc>
          <w:tcPr>
            <w:tcW w:w="1935" w:type="dxa"/>
            <w:tcMar>
              <w:top w:w="0" w:type="dxa"/>
              <w:left w:w="108" w:type="dxa"/>
              <w:bottom w:w="0" w:type="dxa"/>
              <w:right w:w="108" w:type="dxa"/>
            </w:tcMar>
            <w:vAlign w:val="center"/>
            <w:hideMark/>
          </w:tcPr>
          <w:p w14:paraId="1E210CA5"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Public safety</w:t>
            </w:r>
          </w:p>
        </w:tc>
        <w:tc>
          <w:tcPr>
            <w:tcW w:w="1425" w:type="dxa"/>
            <w:gridSpan w:val="2"/>
            <w:noWrap/>
            <w:tcMar>
              <w:top w:w="0" w:type="dxa"/>
              <w:left w:w="108" w:type="dxa"/>
              <w:bottom w:w="0" w:type="dxa"/>
              <w:right w:w="108" w:type="dxa"/>
            </w:tcMar>
            <w:vAlign w:val="center"/>
            <w:hideMark/>
          </w:tcPr>
          <w:p w14:paraId="74EEE7FD" w14:textId="77777777" w:rsidR="00534AFA" w:rsidRPr="00067B8A" w:rsidRDefault="00487F27" w:rsidP="005D46A4">
            <w:pPr>
              <w:spacing w:after="0"/>
              <w:contextualSpacing/>
              <w:rPr>
                <w:rFonts w:ascii="Arial" w:hAnsi="Arial" w:cs="Arial"/>
                <w:color w:val="000000"/>
                <w:sz w:val="18"/>
                <w:szCs w:val="18"/>
              </w:rPr>
            </w:pPr>
            <w:hyperlink r:id="rId160" w:history="1">
              <w:r w:rsidR="00534AFA" w:rsidRPr="00067B8A">
                <w:rPr>
                  <w:rFonts w:ascii="Arial" w:hAnsi="Arial" w:cs="Arial"/>
                  <w:color w:val="000000"/>
                  <w:sz w:val="18"/>
                  <w:szCs w:val="18"/>
                </w:rPr>
                <w:t>RWS-210498</w:t>
              </w:r>
            </w:hyperlink>
          </w:p>
        </w:tc>
        <w:tc>
          <w:tcPr>
            <w:tcW w:w="3821" w:type="dxa"/>
            <w:tcMar>
              <w:top w:w="0" w:type="dxa"/>
              <w:left w:w="108" w:type="dxa"/>
              <w:bottom w:w="0" w:type="dxa"/>
              <w:right w:w="108" w:type="dxa"/>
            </w:tcMar>
            <w:vAlign w:val="center"/>
            <w:hideMark/>
          </w:tcPr>
          <w:p w14:paraId="0C46C1C9"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Public Safety Requirements for Release 18</w:t>
            </w:r>
          </w:p>
        </w:tc>
        <w:tc>
          <w:tcPr>
            <w:tcW w:w="2693" w:type="dxa"/>
            <w:tcMar>
              <w:top w:w="0" w:type="dxa"/>
              <w:left w:w="108" w:type="dxa"/>
              <w:bottom w:w="0" w:type="dxa"/>
              <w:right w:w="108" w:type="dxa"/>
            </w:tcMar>
            <w:vAlign w:val="center"/>
            <w:hideMark/>
          </w:tcPr>
          <w:p w14:paraId="1184ECA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FirstNet</w:t>
            </w:r>
          </w:p>
        </w:tc>
      </w:tr>
      <w:tr w:rsidR="00534AFA" w:rsidRPr="00067B8A" w14:paraId="41EC58D2"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0852A2BF"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20</w:t>
            </w:r>
          </w:p>
        </w:tc>
        <w:tc>
          <w:tcPr>
            <w:tcW w:w="1935" w:type="dxa"/>
            <w:tcMar>
              <w:top w:w="0" w:type="dxa"/>
              <w:left w:w="108" w:type="dxa"/>
              <w:bottom w:w="0" w:type="dxa"/>
              <w:right w:w="108" w:type="dxa"/>
            </w:tcMar>
            <w:vAlign w:val="center"/>
            <w:hideMark/>
          </w:tcPr>
          <w:p w14:paraId="653A3960"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5GAA/V2X</w:t>
            </w:r>
          </w:p>
        </w:tc>
        <w:tc>
          <w:tcPr>
            <w:tcW w:w="1425" w:type="dxa"/>
            <w:gridSpan w:val="2"/>
            <w:noWrap/>
            <w:tcMar>
              <w:top w:w="0" w:type="dxa"/>
              <w:left w:w="108" w:type="dxa"/>
              <w:bottom w:w="0" w:type="dxa"/>
              <w:right w:w="108" w:type="dxa"/>
            </w:tcMar>
            <w:vAlign w:val="center"/>
            <w:hideMark/>
          </w:tcPr>
          <w:p w14:paraId="05B7F65D" w14:textId="77777777" w:rsidR="00534AFA" w:rsidRPr="00067B8A" w:rsidRDefault="00487F27" w:rsidP="005D46A4">
            <w:pPr>
              <w:spacing w:after="0"/>
              <w:contextualSpacing/>
              <w:rPr>
                <w:rFonts w:ascii="Arial" w:hAnsi="Arial" w:cs="Arial"/>
                <w:color w:val="000000"/>
                <w:sz w:val="18"/>
                <w:szCs w:val="18"/>
              </w:rPr>
            </w:pPr>
            <w:hyperlink r:id="rId161" w:history="1">
              <w:r w:rsidR="00534AFA" w:rsidRPr="00067B8A">
                <w:rPr>
                  <w:rFonts w:ascii="Arial" w:hAnsi="Arial" w:cs="Arial"/>
                  <w:color w:val="000000"/>
                  <w:sz w:val="18"/>
                  <w:szCs w:val="18"/>
                </w:rPr>
                <w:t>RWS-210360</w:t>
              </w:r>
            </w:hyperlink>
          </w:p>
        </w:tc>
        <w:tc>
          <w:tcPr>
            <w:tcW w:w="3821" w:type="dxa"/>
            <w:tcMar>
              <w:top w:w="0" w:type="dxa"/>
              <w:left w:w="108" w:type="dxa"/>
              <w:bottom w:w="0" w:type="dxa"/>
              <w:right w:w="108" w:type="dxa"/>
            </w:tcMar>
            <w:vAlign w:val="center"/>
            <w:hideMark/>
          </w:tcPr>
          <w:p w14:paraId="7D730321"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5GAA input to 3GPP Rel.18 Workshop</w:t>
            </w:r>
          </w:p>
        </w:tc>
        <w:tc>
          <w:tcPr>
            <w:tcW w:w="2693" w:type="dxa"/>
            <w:tcMar>
              <w:top w:w="0" w:type="dxa"/>
              <w:left w:w="108" w:type="dxa"/>
              <w:bottom w:w="0" w:type="dxa"/>
              <w:right w:w="108" w:type="dxa"/>
            </w:tcMar>
            <w:vAlign w:val="center"/>
            <w:hideMark/>
          </w:tcPr>
          <w:p w14:paraId="404C15C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5GAA</w:t>
            </w:r>
          </w:p>
        </w:tc>
      </w:tr>
      <w:tr w:rsidR="00534AFA" w:rsidRPr="00067B8A" w14:paraId="45E148D0"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23184EDA"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21</w:t>
            </w:r>
          </w:p>
        </w:tc>
        <w:tc>
          <w:tcPr>
            <w:tcW w:w="1935" w:type="dxa"/>
            <w:tcMar>
              <w:top w:w="0" w:type="dxa"/>
              <w:left w:w="108" w:type="dxa"/>
              <w:bottom w:w="0" w:type="dxa"/>
              <w:right w:w="108" w:type="dxa"/>
            </w:tcMar>
            <w:vAlign w:val="center"/>
            <w:hideMark/>
          </w:tcPr>
          <w:p w14:paraId="7695BD82"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V2X</w:t>
            </w:r>
          </w:p>
        </w:tc>
        <w:tc>
          <w:tcPr>
            <w:tcW w:w="1425" w:type="dxa"/>
            <w:gridSpan w:val="2"/>
            <w:noWrap/>
            <w:tcMar>
              <w:top w:w="0" w:type="dxa"/>
              <w:left w:w="108" w:type="dxa"/>
              <w:bottom w:w="0" w:type="dxa"/>
              <w:right w:w="108" w:type="dxa"/>
            </w:tcMar>
            <w:vAlign w:val="center"/>
            <w:hideMark/>
          </w:tcPr>
          <w:p w14:paraId="69942CE5" w14:textId="77777777" w:rsidR="00534AFA" w:rsidRPr="00067B8A" w:rsidRDefault="00487F27" w:rsidP="005D46A4">
            <w:pPr>
              <w:spacing w:after="0"/>
              <w:contextualSpacing/>
              <w:rPr>
                <w:rFonts w:ascii="Arial" w:hAnsi="Arial" w:cs="Arial"/>
                <w:color w:val="000000"/>
                <w:sz w:val="18"/>
                <w:szCs w:val="18"/>
              </w:rPr>
            </w:pPr>
            <w:hyperlink r:id="rId162" w:history="1">
              <w:r w:rsidR="00534AFA" w:rsidRPr="00067B8A">
                <w:rPr>
                  <w:rFonts w:ascii="Arial" w:hAnsi="Arial" w:cs="Arial"/>
                  <w:color w:val="000000"/>
                  <w:sz w:val="18"/>
                  <w:szCs w:val="18"/>
                </w:rPr>
                <w:t>RWS-210290</w:t>
              </w:r>
            </w:hyperlink>
          </w:p>
        </w:tc>
        <w:tc>
          <w:tcPr>
            <w:tcW w:w="3821" w:type="dxa"/>
            <w:tcMar>
              <w:top w:w="0" w:type="dxa"/>
              <w:left w:w="108" w:type="dxa"/>
              <w:bottom w:w="0" w:type="dxa"/>
              <w:right w:w="108" w:type="dxa"/>
            </w:tcMar>
            <w:vAlign w:val="center"/>
            <w:hideMark/>
          </w:tcPr>
          <w:p w14:paraId="748B3304"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Views on Rel-18 Sidelink</w:t>
            </w:r>
          </w:p>
        </w:tc>
        <w:tc>
          <w:tcPr>
            <w:tcW w:w="2693" w:type="dxa"/>
            <w:tcMar>
              <w:top w:w="0" w:type="dxa"/>
              <w:left w:w="108" w:type="dxa"/>
              <w:bottom w:w="0" w:type="dxa"/>
              <w:right w:w="108" w:type="dxa"/>
            </w:tcMar>
            <w:vAlign w:val="center"/>
            <w:hideMark/>
          </w:tcPr>
          <w:p w14:paraId="1B311AE3"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Fujitsu</w:t>
            </w:r>
          </w:p>
        </w:tc>
      </w:tr>
      <w:tr w:rsidR="00534AFA" w:rsidRPr="00067B8A" w14:paraId="5FCA809E"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6EB31EF0"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22</w:t>
            </w:r>
          </w:p>
        </w:tc>
        <w:tc>
          <w:tcPr>
            <w:tcW w:w="1935" w:type="dxa"/>
            <w:tcMar>
              <w:top w:w="0" w:type="dxa"/>
              <w:left w:w="108" w:type="dxa"/>
              <w:bottom w:w="0" w:type="dxa"/>
              <w:right w:w="108" w:type="dxa"/>
            </w:tcMar>
            <w:vAlign w:val="center"/>
            <w:hideMark/>
          </w:tcPr>
          <w:p w14:paraId="68B6D30C"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Positioning</w:t>
            </w:r>
          </w:p>
        </w:tc>
        <w:tc>
          <w:tcPr>
            <w:tcW w:w="1425" w:type="dxa"/>
            <w:gridSpan w:val="2"/>
            <w:noWrap/>
            <w:tcMar>
              <w:top w:w="0" w:type="dxa"/>
              <w:left w:w="108" w:type="dxa"/>
              <w:bottom w:w="0" w:type="dxa"/>
              <w:right w:w="108" w:type="dxa"/>
            </w:tcMar>
            <w:vAlign w:val="center"/>
            <w:hideMark/>
          </w:tcPr>
          <w:p w14:paraId="48CB68EC" w14:textId="77777777" w:rsidR="00534AFA" w:rsidRPr="00067B8A" w:rsidRDefault="00487F27" w:rsidP="005D46A4">
            <w:pPr>
              <w:spacing w:after="0"/>
              <w:contextualSpacing/>
              <w:rPr>
                <w:rFonts w:ascii="Arial" w:hAnsi="Arial" w:cs="Arial"/>
                <w:color w:val="000000"/>
                <w:sz w:val="18"/>
                <w:szCs w:val="18"/>
              </w:rPr>
            </w:pPr>
            <w:hyperlink r:id="rId163" w:history="1">
              <w:r w:rsidR="00534AFA" w:rsidRPr="00067B8A">
                <w:rPr>
                  <w:rFonts w:ascii="Arial" w:hAnsi="Arial" w:cs="Arial"/>
                  <w:color w:val="000000"/>
                  <w:sz w:val="18"/>
                  <w:szCs w:val="18"/>
                </w:rPr>
                <w:t>RWS-210414</w:t>
              </w:r>
            </w:hyperlink>
          </w:p>
        </w:tc>
        <w:tc>
          <w:tcPr>
            <w:tcW w:w="3821" w:type="dxa"/>
            <w:tcMar>
              <w:top w:w="0" w:type="dxa"/>
              <w:left w:w="108" w:type="dxa"/>
              <w:bottom w:w="0" w:type="dxa"/>
              <w:right w:w="108" w:type="dxa"/>
            </w:tcMar>
            <w:vAlign w:val="center"/>
            <w:hideMark/>
          </w:tcPr>
          <w:p w14:paraId="3E84FF59"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On further positioning enhancements in Rel-18</w:t>
            </w:r>
          </w:p>
        </w:tc>
        <w:tc>
          <w:tcPr>
            <w:tcW w:w="2693" w:type="dxa"/>
            <w:tcMar>
              <w:top w:w="0" w:type="dxa"/>
              <w:left w:w="108" w:type="dxa"/>
              <w:bottom w:w="0" w:type="dxa"/>
              <w:right w:w="108" w:type="dxa"/>
            </w:tcMar>
            <w:vAlign w:val="center"/>
            <w:hideMark/>
          </w:tcPr>
          <w:p w14:paraId="0F44DC7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CATT</w:t>
            </w:r>
          </w:p>
        </w:tc>
      </w:tr>
      <w:tr w:rsidR="00534AFA" w:rsidRPr="00067B8A" w14:paraId="5557D67B"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76B520DC"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23</w:t>
            </w:r>
          </w:p>
        </w:tc>
        <w:tc>
          <w:tcPr>
            <w:tcW w:w="1935" w:type="dxa"/>
            <w:tcMar>
              <w:top w:w="0" w:type="dxa"/>
              <w:left w:w="108" w:type="dxa"/>
              <w:bottom w:w="0" w:type="dxa"/>
              <w:right w:w="108" w:type="dxa"/>
            </w:tcMar>
            <w:vAlign w:val="center"/>
            <w:hideMark/>
          </w:tcPr>
          <w:p w14:paraId="1DBA949B"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XR</w:t>
            </w:r>
          </w:p>
        </w:tc>
        <w:tc>
          <w:tcPr>
            <w:tcW w:w="1425" w:type="dxa"/>
            <w:gridSpan w:val="2"/>
            <w:noWrap/>
            <w:tcMar>
              <w:top w:w="0" w:type="dxa"/>
              <w:left w:w="108" w:type="dxa"/>
              <w:bottom w:w="0" w:type="dxa"/>
              <w:right w:w="108" w:type="dxa"/>
            </w:tcMar>
            <w:vAlign w:val="center"/>
            <w:hideMark/>
          </w:tcPr>
          <w:p w14:paraId="19E3BB61"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RWS-210428</w:t>
            </w:r>
          </w:p>
        </w:tc>
        <w:tc>
          <w:tcPr>
            <w:tcW w:w="3821" w:type="dxa"/>
            <w:tcMar>
              <w:top w:w="0" w:type="dxa"/>
              <w:left w:w="108" w:type="dxa"/>
              <w:bottom w:w="0" w:type="dxa"/>
              <w:right w:w="108" w:type="dxa"/>
            </w:tcMar>
            <w:vAlign w:val="center"/>
            <w:hideMark/>
          </w:tcPr>
          <w:p w14:paraId="50982D23"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XR Enhancements for Rel-18</w:t>
            </w:r>
          </w:p>
        </w:tc>
        <w:tc>
          <w:tcPr>
            <w:tcW w:w="2693" w:type="dxa"/>
            <w:tcMar>
              <w:top w:w="0" w:type="dxa"/>
              <w:left w:w="108" w:type="dxa"/>
              <w:bottom w:w="0" w:type="dxa"/>
              <w:right w:w="108" w:type="dxa"/>
            </w:tcMar>
            <w:vAlign w:val="center"/>
            <w:hideMark/>
          </w:tcPr>
          <w:p w14:paraId="79087AB1"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InterDigital, Inc.</w:t>
            </w:r>
          </w:p>
        </w:tc>
      </w:tr>
      <w:tr w:rsidR="00534AFA" w:rsidRPr="00067B8A" w14:paraId="2D24B8AD"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25CC0207"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24</w:t>
            </w:r>
          </w:p>
        </w:tc>
        <w:tc>
          <w:tcPr>
            <w:tcW w:w="1935" w:type="dxa"/>
            <w:tcMar>
              <w:top w:w="0" w:type="dxa"/>
              <w:left w:w="108" w:type="dxa"/>
              <w:bottom w:w="0" w:type="dxa"/>
              <w:right w:w="108" w:type="dxa"/>
            </w:tcMar>
            <w:vAlign w:val="center"/>
            <w:hideMark/>
          </w:tcPr>
          <w:p w14:paraId="1E769C1D"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Broadcast/MBS</w:t>
            </w:r>
          </w:p>
        </w:tc>
        <w:tc>
          <w:tcPr>
            <w:tcW w:w="1425" w:type="dxa"/>
            <w:gridSpan w:val="2"/>
            <w:noWrap/>
            <w:tcMar>
              <w:top w:w="0" w:type="dxa"/>
              <w:left w:w="108" w:type="dxa"/>
              <w:bottom w:w="0" w:type="dxa"/>
              <w:right w:w="108" w:type="dxa"/>
            </w:tcMar>
            <w:vAlign w:val="center"/>
            <w:hideMark/>
          </w:tcPr>
          <w:p w14:paraId="474FC8A5"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RWS-210205</w:t>
            </w:r>
          </w:p>
        </w:tc>
        <w:tc>
          <w:tcPr>
            <w:tcW w:w="3821" w:type="dxa"/>
            <w:tcMar>
              <w:top w:w="0" w:type="dxa"/>
              <w:left w:w="108" w:type="dxa"/>
              <w:bottom w:w="0" w:type="dxa"/>
              <w:right w:w="108" w:type="dxa"/>
            </w:tcMar>
            <w:vAlign w:val="center"/>
            <w:hideMark/>
          </w:tcPr>
          <w:p w14:paraId="5AD1400D"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5G-MAG Proposals for 3GPP RAN Rel-18</w:t>
            </w:r>
          </w:p>
        </w:tc>
        <w:tc>
          <w:tcPr>
            <w:tcW w:w="2693" w:type="dxa"/>
            <w:tcMar>
              <w:top w:w="0" w:type="dxa"/>
              <w:left w:w="108" w:type="dxa"/>
              <w:bottom w:w="0" w:type="dxa"/>
              <w:right w:w="108" w:type="dxa"/>
            </w:tcMar>
            <w:vAlign w:val="center"/>
            <w:hideMark/>
          </w:tcPr>
          <w:p w14:paraId="289311F5"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 Media Action Group (5G-MAG)</w:t>
            </w:r>
          </w:p>
        </w:tc>
      </w:tr>
      <w:tr w:rsidR="00534AFA" w:rsidRPr="00067B8A" w14:paraId="034947B0"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74CD8210"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25</w:t>
            </w:r>
          </w:p>
        </w:tc>
        <w:tc>
          <w:tcPr>
            <w:tcW w:w="1935" w:type="dxa"/>
            <w:tcMar>
              <w:top w:w="0" w:type="dxa"/>
              <w:left w:w="108" w:type="dxa"/>
              <w:bottom w:w="0" w:type="dxa"/>
              <w:right w:w="108" w:type="dxa"/>
            </w:tcMar>
            <w:vAlign w:val="center"/>
            <w:hideMark/>
          </w:tcPr>
          <w:p w14:paraId="0B038904"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eRedCap</w:t>
            </w:r>
          </w:p>
        </w:tc>
        <w:tc>
          <w:tcPr>
            <w:tcW w:w="1425" w:type="dxa"/>
            <w:gridSpan w:val="2"/>
            <w:noWrap/>
            <w:tcMar>
              <w:top w:w="0" w:type="dxa"/>
              <w:left w:w="108" w:type="dxa"/>
              <w:bottom w:w="0" w:type="dxa"/>
              <w:right w:w="108" w:type="dxa"/>
            </w:tcMar>
            <w:vAlign w:val="center"/>
            <w:hideMark/>
          </w:tcPr>
          <w:p w14:paraId="21AC12D5"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RWS-210050</w:t>
            </w:r>
          </w:p>
        </w:tc>
        <w:tc>
          <w:tcPr>
            <w:tcW w:w="3821" w:type="dxa"/>
            <w:noWrap/>
            <w:tcMar>
              <w:top w:w="0" w:type="dxa"/>
              <w:left w:w="108" w:type="dxa"/>
              <w:bottom w:w="0" w:type="dxa"/>
              <w:right w:w="108" w:type="dxa"/>
            </w:tcMar>
            <w:vAlign w:val="center"/>
            <w:hideMark/>
          </w:tcPr>
          <w:p w14:paraId="615B2794"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Discussion on Redcap enhancement</w:t>
            </w:r>
          </w:p>
        </w:tc>
        <w:tc>
          <w:tcPr>
            <w:tcW w:w="2693" w:type="dxa"/>
            <w:tcMar>
              <w:top w:w="0" w:type="dxa"/>
              <w:left w:w="108" w:type="dxa"/>
              <w:bottom w:w="0" w:type="dxa"/>
              <w:right w:w="108" w:type="dxa"/>
            </w:tcMar>
            <w:vAlign w:val="center"/>
            <w:hideMark/>
          </w:tcPr>
          <w:p w14:paraId="010A4D6F"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OPPO</w:t>
            </w:r>
          </w:p>
        </w:tc>
      </w:tr>
      <w:tr w:rsidR="00534AFA" w:rsidRPr="00067B8A" w14:paraId="7B99BB9C"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2D4FCC6F"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26</w:t>
            </w:r>
          </w:p>
        </w:tc>
        <w:tc>
          <w:tcPr>
            <w:tcW w:w="1935" w:type="dxa"/>
            <w:tcMar>
              <w:top w:w="0" w:type="dxa"/>
              <w:left w:w="108" w:type="dxa"/>
              <w:bottom w:w="0" w:type="dxa"/>
              <w:right w:w="108" w:type="dxa"/>
            </w:tcMar>
            <w:vAlign w:val="center"/>
            <w:hideMark/>
          </w:tcPr>
          <w:p w14:paraId="696284B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Dedicated band&lt;5MHz</w:t>
            </w:r>
          </w:p>
        </w:tc>
        <w:tc>
          <w:tcPr>
            <w:tcW w:w="1425" w:type="dxa"/>
            <w:gridSpan w:val="2"/>
            <w:noWrap/>
            <w:tcMar>
              <w:top w:w="0" w:type="dxa"/>
              <w:left w:w="108" w:type="dxa"/>
              <w:bottom w:w="0" w:type="dxa"/>
              <w:right w:w="108" w:type="dxa"/>
            </w:tcMar>
            <w:vAlign w:val="center"/>
            <w:hideMark/>
          </w:tcPr>
          <w:p w14:paraId="038A4F7E"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RWS-210035</w:t>
            </w:r>
          </w:p>
        </w:tc>
        <w:tc>
          <w:tcPr>
            <w:tcW w:w="3821" w:type="dxa"/>
            <w:tcMar>
              <w:top w:w="0" w:type="dxa"/>
              <w:left w:w="108" w:type="dxa"/>
              <w:bottom w:w="0" w:type="dxa"/>
              <w:right w:w="108" w:type="dxa"/>
            </w:tcMar>
            <w:vAlign w:val="center"/>
            <w:hideMark/>
          </w:tcPr>
          <w:p w14:paraId="6C1838E3"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NR Support for FDD Bandwidths less than 5 MHz</w:t>
            </w:r>
          </w:p>
        </w:tc>
        <w:tc>
          <w:tcPr>
            <w:tcW w:w="2693" w:type="dxa"/>
            <w:tcMar>
              <w:top w:w="0" w:type="dxa"/>
              <w:left w:w="108" w:type="dxa"/>
              <w:bottom w:w="0" w:type="dxa"/>
              <w:right w:w="108" w:type="dxa"/>
            </w:tcMar>
            <w:vAlign w:val="center"/>
            <w:hideMark/>
          </w:tcPr>
          <w:p w14:paraId="784B4B6E"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Anterix</w:t>
            </w:r>
          </w:p>
        </w:tc>
      </w:tr>
      <w:tr w:rsidR="00534AFA" w:rsidRPr="00067B8A" w14:paraId="0C3E0A8E"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53BF4B3A"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27</w:t>
            </w:r>
          </w:p>
        </w:tc>
        <w:tc>
          <w:tcPr>
            <w:tcW w:w="1935" w:type="dxa"/>
            <w:tcMar>
              <w:top w:w="0" w:type="dxa"/>
              <w:left w:w="108" w:type="dxa"/>
              <w:bottom w:w="0" w:type="dxa"/>
              <w:right w:w="108" w:type="dxa"/>
            </w:tcMar>
            <w:vAlign w:val="center"/>
            <w:hideMark/>
          </w:tcPr>
          <w:p w14:paraId="6CB5DE23"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Personal IoT</w:t>
            </w:r>
          </w:p>
        </w:tc>
        <w:tc>
          <w:tcPr>
            <w:tcW w:w="1425" w:type="dxa"/>
            <w:gridSpan w:val="2"/>
            <w:noWrap/>
            <w:tcMar>
              <w:top w:w="0" w:type="dxa"/>
              <w:left w:w="108" w:type="dxa"/>
              <w:bottom w:w="0" w:type="dxa"/>
              <w:right w:w="108" w:type="dxa"/>
            </w:tcMar>
            <w:vAlign w:val="center"/>
            <w:hideMark/>
          </w:tcPr>
          <w:p w14:paraId="1817DE6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RWS-210060</w:t>
            </w:r>
          </w:p>
        </w:tc>
        <w:tc>
          <w:tcPr>
            <w:tcW w:w="3821" w:type="dxa"/>
            <w:tcMar>
              <w:top w:w="0" w:type="dxa"/>
              <w:left w:w="108" w:type="dxa"/>
              <w:bottom w:w="0" w:type="dxa"/>
              <w:right w:w="108" w:type="dxa"/>
            </w:tcMar>
            <w:vAlign w:val="center"/>
            <w:hideMark/>
          </w:tcPr>
          <w:p w14:paraId="66BBC84B"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R18 Personal IoT network considerations</w:t>
            </w:r>
          </w:p>
        </w:tc>
        <w:tc>
          <w:tcPr>
            <w:tcW w:w="2693" w:type="dxa"/>
            <w:tcMar>
              <w:top w:w="0" w:type="dxa"/>
              <w:left w:w="108" w:type="dxa"/>
              <w:bottom w:w="0" w:type="dxa"/>
              <w:right w:w="108" w:type="dxa"/>
            </w:tcMar>
            <w:vAlign w:val="center"/>
            <w:hideMark/>
          </w:tcPr>
          <w:p w14:paraId="4CFFCBE6"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Spreadtrum communications</w:t>
            </w:r>
          </w:p>
        </w:tc>
      </w:tr>
      <w:tr w:rsidR="00534AFA" w:rsidRPr="00067B8A" w14:paraId="4B5B2610"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43278E73"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28</w:t>
            </w:r>
          </w:p>
        </w:tc>
        <w:tc>
          <w:tcPr>
            <w:tcW w:w="1935" w:type="dxa"/>
            <w:tcMar>
              <w:top w:w="0" w:type="dxa"/>
              <w:left w:w="108" w:type="dxa"/>
              <w:bottom w:w="0" w:type="dxa"/>
              <w:right w:w="108" w:type="dxa"/>
            </w:tcMar>
            <w:vAlign w:val="center"/>
            <w:hideMark/>
          </w:tcPr>
          <w:p w14:paraId="5F90B9B4"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NTN</w:t>
            </w:r>
          </w:p>
        </w:tc>
        <w:tc>
          <w:tcPr>
            <w:tcW w:w="1425" w:type="dxa"/>
            <w:gridSpan w:val="2"/>
            <w:noWrap/>
            <w:tcMar>
              <w:top w:w="0" w:type="dxa"/>
              <w:left w:w="108" w:type="dxa"/>
              <w:bottom w:w="0" w:type="dxa"/>
              <w:right w:w="108" w:type="dxa"/>
            </w:tcMar>
            <w:vAlign w:val="bottom"/>
            <w:hideMark/>
          </w:tcPr>
          <w:p w14:paraId="4E3105C2"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RWS-210074</w:t>
            </w:r>
          </w:p>
        </w:tc>
        <w:tc>
          <w:tcPr>
            <w:tcW w:w="3821" w:type="dxa"/>
            <w:tcMar>
              <w:top w:w="0" w:type="dxa"/>
              <w:left w:w="108" w:type="dxa"/>
              <w:bottom w:w="0" w:type="dxa"/>
              <w:right w:w="108" w:type="dxa"/>
            </w:tcMar>
            <w:vAlign w:val="center"/>
            <w:hideMark/>
          </w:tcPr>
          <w:p w14:paraId="49B6B55F"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NTN in Rel-18</w:t>
            </w:r>
          </w:p>
        </w:tc>
        <w:tc>
          <w:tcPr>
            <w:tcW w:w="2693" w:type="dxa"/>
            <w:tcMar>
              <w:top w:w="0" w:type="dxa"/>
              <w:left w:w="108" w:type="dxa"/>
              <w:bottom w:w="0" w:type="dxa"/>
              <w:right w:w="108" w:type="dxa"/>
            </w:tcMar>
            <w:vAlign w:val="center"/>
            <w:hideMark/>
          </w:tcPr>
          <w:p w14:paraId="0158EBCF"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THALES</w:t>
            </w:r>
          </w:p>
        </w:tc>
      </w:tr>
      <w:tr w:rsidR="00534AFA" w:rsidRPr="00067B8A" w14:paraId="2F5A44EE"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02D000B2"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29</w:t>
            </w:r>
          </w:p>
        </w:tc>
        <w:tc>
          <w:tcPr>
            <w:tcW w:w="1935" w:type="dxa"/>
            <w:tcMar>
              <w:top w:w="0" w:type="dxa"/>
              <w:left w:w="108" w:type="dxa"/>
              <w:bottom w:w="0" w:type="dxa"/>
              <w:right w:w="108" w:type="dxa"/>
            </w:tcMar>
            <w:vAlign w:val="center"/>
            <w:hideMark/>
          </w:tcPr>
          <w:p w14:paraId="00B7532E"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NTN</w:t>
            </w:r>
          </w:p>
        </w:tc>
        <w:tc>
          <w:tcPr>
            <w:tcW w:w="1425" w:type="dxa"/>
            <w:gridSpan w:val="2"/>
            <w:noWrap/>
            <w:tcMar>
              <w:top w:w="0" w:type="dxa"/>
              <w:left w:w="108" w:type="dxa"/>
              <w:bottom w:w="0" w:type="dxa"/>
              <w:right w:w="108" w:type="dxa"/>
            </w:tcMar>
            <w:vAlign w:val="center"/>
            <w:hideMark/>
          </w:tcPr>
          <w:p w14:paraId="13FECD21"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RWS-210421</w:t>
            </w:r>
          </w:p>
        </w:tc>
        <w:tc>
          <w:tcPr>
            <w:tcW w:w="3821" w:type="dxa"/>
            <w:tcMar>
              <w:top w:w="0" w:type="dxa"/>
              <w:left w:w="108" w:type="dxa"/>
              <w:bottom w:w="0" w:type="dxa"/>
              <w:right w:w="108" w:type="dxa"/>
            </w:tcMar>
            <w:vAlign w:val="center"/>
            <w:hideMark/>
          </w:tcPr>
          <w:p w14:paraId="3110250E"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5G satellite network solutions - operators' perspectives</w:t>
            </w:r>
          </w:p>
        </w:tc>
        <w:tc>
          <w:tcPr>
            <w:tcW w:w="2693" w:type="dxa"/>
            <w:tcMar>
              <w:top w:w="0" w:type="dxa"/>
              <w:left w:w="108" w:type="dxa"/>
              <w:bottom w:w="0" w:type="dxa"/>
              <w:right w:w="108" w:type="dxa"/>
            </w:tcMar>
            <w:vAlign w:val="center"/>
            <w:hideMark/>
          </w:tcPr>
          <w:p w14:paraId="536A4808"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Hughes/EchoStar</w:t>
            </w:r>
          </w:p>
        </w:tc>
      </w:tr>
      <w:tr w:rsidR="00534AFA" w:rsidRPr="00067B8A" w14:paraId="0B3D6023" w14:textId="77777777" w:rsidTr="005D46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2" w:type="dxa"/>
            <w:tcMar>
              <w:top w:w="0" w:type="dxa"/>
              <w:left w:w="108" w:type="dxa"/>
              <w:bottom w:w="0" w:type="dxa"/>
              <w:right w:w="108" w:type="dxa"/>
            </w:tcMar>
            <w:vAlign w:val="center"/>
            <w:hideMark/>
          </w:tcPr>
          <w:p w14:paraId="35133920" w14:textId="77777777" w:rsidR="00534AFA" w:rsidRPr="00067B8A" w:rsidRDefault="00534AFA" w:rsidP="005D46A4">
            <w:pPr>
              <w:spacing w:after="0"/>
              <w:contextualSpacing/>
              <w:jc w:val="center"/>
              <w:rPr>
                <w:rFonts w:ascii="Arial" w:hAnsi="Arial" w:cs="Arial"/>
                <w:color w:val="000000"/>
                <w:sz w:val="18"/>
                <w:szCs w:val="18"/>
              </w:rPr>
            </w:pPr>
            <w:r w:rsidRPr="00067B8A">
              <w:rPr>
                <w:rFonts w:ascii="Arial" w:hAnsi="Arial" w:cs="Arial"/>
                <w:color w:val="000000"/>
                <w:sz w:val="18"/>
                <w:szCs w:val="18"/>
              </w:rPr>
              <w:t>30</w:t>
            </w:r>
          </w:p>
        </w:tc>
        <w:tc>
          <w:tcPr>
            <w:tcW w:w="1935" w:type="dxa"/>
            <w:tcMar>
              <w:top w:w="0" w:type="dxa"/>
              <w:left w:w="108" w:type="dxa"/>
              <w:bottom w:w="0" w:type="dxa"/>
              <w:right w:w="108" w:type="dxa"/>
            </w:tcMar>
            <w:vAlign w:val="center"/>
            <w:hideMark/>
          </w:tcPr>
          <w:p w14:paraId="3D835239"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HAPS/UAV</w:t>
            </w:r>
          </w:p>
        </w:tc>
        <w:tc>
          <w:tcPr>
            <w:tcW w:w="1425" w:type="dxa"/>
            <w:gridSpan w:val="2"/>
            <w:noWrap/>
            <w:tcMar>
              <w:top w:w="0" w:type="dxa"/>
              <w:left w:w="108" w:type="dxa"/>
              <w:bottom w:w="0" w:type="dxa"/>
              <w:right w:w="108" w:type="dxa"/>
            </w:tcMar>
            <w:vAlign w:val="center"/>
            <w:hideMark/>
          </w:tcPr>
          <w:p w14:paraId="71F62720"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RWS-210278</w:t>
            </w:r>
          </w:p>
        </w:tc>
        <w:tc>
          <w:tcPr>
            <w:tcW w:w="3821" w:type="dxa"/>
            <w:tcMar>
              <w:top w:w="0" w:type="dxa"/>
              <w:left w:w="108" w:type="dxa"/>
              <w:bottom w:w="0" w:type="dxa"/>
              <w:right w:w="108" w:type="dxa"/>
            </w:tcMar>
            <w:vAlign w:val="center"/>
            <w:hideMark/>
          </w:tcPr>
          <w:p w14:paraId="0B47EF57"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 xml:space="preserve">Views on Rel-18 HAPS and UAV </w:t>
            </w:r>
          </w:p>
        </w:tc>
        <w:tc>
          <w:tcPr>
            <w:tcW w:w="2693" w:type="dxa"/>
            <w:tcMar>
              <w:top w:w="0" w:type="dxa"/>
              <w:left w:w="108" w:type="dxa"/>
              <w:bottom w:w="0" w:type="dxa"/>
              <w:right w:w="108" w:type="dxa"/>
            </w:tcMar>
            <w:vAlign w:val="center"/>
            <w:hideMark/>
          </w:tcPr>
          <w:p w14:paraId="61B581B1" w14:textId="77777777" w:rsidR="00534AFA" w:rsidRPr="00067B8A" w:rsidRDefault="00534AFA" w:rsidP="005D46A4">
            <w:pPr>
              <w:spacing w:after="0"/>
              <w:contextualSpacing/>
              <w:rPr>
                <w:rFonts w:ascii="Arial" w:hAnsi="Arial" w:cs="Arial"/>
                <w:color w:val="000000"/>
                <w:sz w:val="18"/>
                <w:szCs w:val="18"/>
              </w:rPr>
            </w:pPr>
            <w:r w:rsidRPr="00067B8A">
              <w:rPr>
                <w:rFonts w:ascii="Arial" w:hAnsi="Arial" w:cs="Arial"/>
                <w:color w:val="000000"/>
                <w:sz w:val="18"/>
                <w:szCs w:val="18"/>
              </w:rPr>
              <w:t>SoftBank Corp.</w:t>
            </w:r>
          </w:p>
        </w:tc>
      </w:tr>
    </w:tbl>
    <w:p w14:paraId="4C9DC35B" w14:textId="206BD57F" w:rsidR="00534AFA" w:rsidRDefault="00534AFA" w:rsidP="00534AFA">
      <w:pPr>
        <w:snapToGrid w:val="0"/>
        <w:rPr>
          <w:u w:val="single"/>
        </w:rPr>
      </w:pPr>
    </w:p>
    <w:p w14:paraId="63EA2A66" w14:textId="77777777" w:rsidR="00BD115A" w:rsidRDefault="00BD115A" w:rsidP="00534AFA">
      <w:pPr>
        <w:snapToGrid w:val="0"/>
        <w:rPr>
          <w:u w:val="single"/>
        </w:rPr>
      </w:pPr>
    </w:p>
    <w:p w14:paraId="5B5C4D14" w14:textId="34EDC358" w:rsidR="00534AFA" w:rsidRPr="00BD115A" w:rsidRDefault="00534AFA" w:rsidP="00534AFA">
      <w:pPr>
        <w:snapToGrid w:val="0"/>
        <w:rPr>
          <w:b/>
          <w:bCs/>
          <w:u w:val="single"/>
        </w:rPr>
      </w:pPr>
      <w:r w:rsidRPr="00BD115A">
        <w:rPr>
          <w:b/>
          <w:bCs/>
        </w:rPr>
        <w:lastRenderedPageBreak/>
        <w:t xml:space="preserve">Wednesday GTW </w:t>
      </w:r>
      <w:r w:rsidR="00BD115A" w:rsidRPr="00BD115A">
        <w:rPr>
          <w:b/>
          <w:bCs/>
        </w:rPr>
        <w:t xml:space="preserve">(crossFunc) </w:t>
      </w:r>
      <w:r w:rsidRPr="00BD115A">
        <w:rPr>
          <w:b/>
          <w:bCs/>
        </w:rPr>
        <w:t>presentation schedule:</w:t>
      </w:r>
    </w:p>
    <w:tbl>
      <w:tblPr>
        <w:tblW w:w="105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
        <w:gridCol w:w="1935"/>
        <w:gridCol w:w="1417"/>
        <w:gridCol w:w="8"/>
        <w:gridCol w:w="3821"/>
        <w:gridCol w:w="2693"/>
      </w:tblGrid>
      <w:tr w:rsidR="00534AFA" w:rsidRPr="00BF1CE6" w14:paraId="40B8830E" w14:textId="77777777" w:rsidTr="005D46A4">
        <w:tc>
          <w:tcPr>
            <w:tcW w:w="722" w:type="dxa"/>
            <w:tcMar>
              <w:top w:w="0" w:type="dxa"/>
              <w:left w:w="108" w:type="dxa"/>
              <w:bottom w:w="0" w:type="dxa"/>
              <w:right w:w="108" w:type="dxa"/>
            </w:tcMar>
            <w:vAlign w:val="center"/>
            <w:hideMark/>
          </w:tcPr>
          <w:p w14:paraId="7F05DBFE" w14:textId="77777777" w:rsidR="00534AFA" w:rsidRPr="00BF1CE6" w:rsidRDefault="00534AFA" w:rsidP="005D46A4">
            <w:pPr>
              <w:pStyle w:val="xmsonormal"/>
              <w:contextualSpacing/>
              <w:jc w:val="center"/>
              <w:rPr>
                <w:rFonts w:ascii="Arial" w:hAnsi="Arial" w:cs="Arial"/>
                <w:sz w:val="18"/>
                <w:szCs w:val="18"/>
              </w:rPr>
            </w:pPr>
            <w:r w:rsidRPr="00BF1CE6">
              <w:rPr>
                <w:rFonts w:ascii="Arial" w:hAnsi="Arial" w:cs="Arial"/>
                <w:b/>
                <w:bCs/>
                <w:color w:val="000000"/>
                <w:sz w:val="18"/>
                <w:szCs w:val="18"/>
              </w:rPr>
              <w:t>Order</w:t>
            </w:r>
          </w:p>
        </w:tc>
        <w:tc>
          <w:tcPr>
            <w:tcW w:w="1935" w:type="dxa"/>
            <w:tcMar>
              <w:top w:w="0" w:type="dxa"/>
              <w:left w:w="108" w:type="dxa"/>
              <w:bottom w:w="0" w:type="dxa"/>
              <w:right w:w="108" w:type="dxa"/>
            </w:tcMar>
            <w:vAlign w:val="center"/>
            <w:hideMark/>
          </w:tcPr>
          <w:p w14:paraId="1ED59669" w14:textId="77777777" w:rsidR="00534AFA" w:rsidRPr="00BF1CE6" w:rsidRDefault="00534AFA" w:rsidP="005D46A4">
            <w:pPr>
              <w:pStyle w:val="xmsonormal"/>
              <w:contextualSpacing/>
              <w:rPr>
                <w:rFonts w:ascii="Arial" w:hAnsi="Arial" w:cs="Arial"/>
                <w:sz w:val="18"/>
                <w:szCs w:val="18"/>
              </w:rPr>
            </w:pPr>
            <w:r w:rsidRPr="00BF1CE6">
              <w:rPr>
                <w:rFonts w:ascii="Arial" w:hAnsi="Arial" w:cs="Arial"/>
                <w:b/>
                <w:bCs/>
                <w:color w:val="000000"/>
                <w:sz w:val="18"/>
                <w:szCs w:val="18"/>
              </w:rPr>
              <w:t>Topics</w:t>
            </w:r>
          </w:p>
        </w:tc>
        <w:tc>
          <w:tcPr>
            <w:tcW w:w="1417" w:type="dxa"/>
            <w:tcMar>
              <w:top w:w="0" w:type="dxa"/>
              <w:left w:w="108" w:type="dxa"/>
              <w:bottom w:w="0" w:type="dxa"/>
              <w:right w:w="108" w:type="dxa"/>
            </w:tcMar>
            <w:vAlign w:val="center"/>
            <w:hideMark/>
          </w:tcPr>
          <w:p w14:paraId="02F80CCB" w14:textId="77777777" w:rsidR="00534AFA" w:rsidRPr="00BF1CE6" w:rsidRDefault="00534AFA" w:rsidP="005D46A4">
            <w:pPr>
              <w:pStyle w:val="xmsonormal"/>
              <w:contextualSpacing/>
              <w:rPr>
                <w:rFonts w:ascii="Arial" w:hAnsi="Arial" w:cs="Arial"/>
                <w:sz w:val="18"/>
                <w:szCs w:val="18"/>
              </w:rPr>
            </w:pPr>
            <w:r w:rsidRPr="00BF1CE6">
              <w:rPr>
                <w:rFonts w:ascii="Arial" w:hAnsi="Arial" w:cs="Arial"/>
                <w:b/>
                <w:bCs/>
                <w:color w:val="000000"/>
                <w:sz w:val="18"/>
                <w:szCs w:val="18"/>
              </w:rPr>
              <w:t>Tdoc#</w:t>
            </w:r>
          </w:p>
        </w:tc>
        <w:tc>
          <w:tcPr>
            <w:tcW w:w="3829" w:type="dxa"/>
            <w:gridSpan w:val="2"/>
            <w:tcMar>
              <w:top w:w="0" w:type="dxa"/>
              <w:left w:w="108" w:type="dxa"/>
              <w:bottom w:w="0" w:type="dxa"/>
              <w:right w:w="108" w:type="dxa"/>
            </w:tcMar>
            <w:vAlign w:val="center"/>
            <w:hideMark/>
          </w:tcPr>
          <w:p w14:paraId="010F88A3" w14:textId="77777777" w:rsidR="00534AFA" w:rsidRPr="00BF1CE6" w:rsidRDefault="00534AFA" w:rsidP="005D46A4">
            <w:pPr>
              <w:pStyle w:val="xmsonormal"/>
              <w:contextualSpacing/>
              <w:rPr>
                <w:rFonts w:ascii="Arial" w:hAnsi="Arial" w:cs="Arial"/>
                <w:sz w:val="18"/>
                <w:szCs w:val="18"/>
              </w:rPr>
            </w:pPr>
            <w:r w:rsidRPr="00BF1CE6">
              <w:rPr>
                <w:rFonts w:ascii="Arial" w:hAnsi="Arial" w:cs="Arial"/>
                <w:b/>
                <w:bCs/>
                <w:color w:val="000000"/>
                <w:sz w:val="18"/>
                <w:szCs w:val="18"/>
              </w:rPr>
              <w:t>Title</w:t>
            </w:r>
          </w:p>
        </w:tc>
        <w:tc>
          <w:tcPr>
            <w:tcW w:w="2693" w:type="dxa"/>
            <w:tcMar>
              <w:top w:w="0" w:type="dxa"/>
              <w:left w:w="108" w:type="dxa"/>
              <w:bottom w:w="0" w:type="dxa"/>
              <w:right w:w="108" w:type="dxa"/>
            </w:tcMar>
            <w:vAlign w:val="center"/>
            <w:hideMark/>
          </w:tcPr>
          <w:p w14:paraId="4BF9943B" w14:textId="77777777" w:rsidR="00534AFA" w:rsidRPr="00BF1CE6" w:rsidRDefault="00534AFA" w:rsidP="005D46A4">
            <w:pPr>
              <w:pStyle w:val="xmsonormal"/>
              <w:contextualSpacing/>
              <w:rPr>
                <w:rFonts w:ascii="Arial" w:hAnsi="Arial" w:cs="Arial"/>
                <w:sz w:val="18"/>
                <w:szCs w:val="18"/>
              </w:rPr>
            </w:pPr>
            <w:r w:rsidRPr="00BF1CE6">
              <w:rPr>
                <w:rFonts w:ascii="Arial" w:hAnsi="Arial" w:cs="Arial"/>
                <w:b/>
                <w:bCs/>
                <w:color w:val="000000"/>
                <w:sz w:val="18"/>
                <w:szCs w:val="18"/>
              </w:rPr>
              <w:t>Company</w:t>
            </w:r>
          </w:p>
        </w:tc>
      </w:tr>
      <w:tr w:rsidR="00534AFA" w:rsidRPr="00BF1CE6" w14:paraId="63A72076" w14:textId="77777777" w:rsidTr="005D46A4">
        <w:tc>
          <w:tcPr>
            <w:tcW w:w="722" w:type="dxa"/>
            <w:tcMar>
              <w:top w:w="0" w:type="dxa"/>
              <w:left w:w="108" w:type="dxa"/>
              <w:bottom w:w="0" w:type="dxa"/>
              <w:right w:w="108" w:type="dxa"/>
            </w:tcMar>
            <w:vAlign w:val="center"/>
            <w:hideMark/>
          </w:tcPr>
          <w:p w14:paraId="01887ED7"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31</w:t>
            </w:r>
          </w:p>
        </w:tc>
        <w:tc>
          <w:tcPr>
            <w:tcW w:w="1935" w:type="dxa"/>
            <w:tcMar>
              <w:top w:w="0" w:type="dxa"/>
              <w:left w:w="108" w:type="dxa"/>
              <w:bottom w:w="0" w:type="dxa"/>
              <w:right w:w="108" w:type="dxa"/>
            </w:tcMar>
            <w:vAlign w:val="center"/>
            <w:hideMark/>
          </w:tcPr>
          <w:p w14:paraId="6C76ADE8"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1FFA9924" w14:textId="77777777" w:rsidR="00534AFA" w:rsidRPr="00BF1CE6" w:rsidRDefault="00487F27" w:rsidP="005D46A4">
            <w:pPr>
              <w:spacing w:after="0"/>
              <w:contextualSpacing/>
              <w:rPr>
                <w:rFonts w:ascii="Arial" w:hAnsi="Arial" w:cs="Arial"/>
                <w:color w:val="000000"/>
                <w:sz w:val="18"/>
                <w:szCs w:val="18"/>
              </w:rPr>
            </w:pPr>
            <w:hyperlink r:id="rId164" w:history="1">
              <w:r w:rsidR="00534AFA" w:rsidRPr="00BF1CE6">
                <w:rPr>
                  <w:color w:val="000000"/>
                </w:rPr>
                <w:t>RWS-210363</w:t>
              </w:r>
            </w:hyperlink>
          </w:p>
        </w:tc>
        <w:tc>
          <w:tcPr>
            <w:tcW w:w="3821" w:type="dxa"/>
            <w:tcMar>
              <w:top w:w="0" w:type="dxa"/>
              <w:left w:w="108" w:type="dxa"/>
              <w:bottom w:w="0" w:type="dxa"/>
              <w:right w:w="108" w:type="dxa"/>
            </w:tcMar>
            <w:vAlign w:val="center"/>
            <w:hideMark/>
          </w:tcPr>
          <w:p w14:paraId="6BD1C2D5"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KT's view on Cross functionalities for Release-18</w:t>
            </w:r>
          </w:p>
        </w:tc>
        <w:tc>
          <w:tcPr>
            <w:tcW w:w="2693" w:type="dxa"/>
            <w:tcMar>
              <w:top w:w="0" w:type="dxa"/>
              <w:left w:w="108" w:type="dxa"/>
              <w:bottom w:w="0" w:type="dxa"/>
              <w:right w:w="108" w:type="dxa"/>
            </w:tcMar>
            <w:vAlign w:val="center"/>
            <w:hideMark/>
          </w:tcPr>
          <w:p w14:paraId="692C4D87"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KT Corp.</w:t>
            </w:r>
          </w:p>
        </w:tc>
      </w:tr>
      <w:tr w:rsidR="00534AFA" w:rsidRPr="00BF1CE6" w14:paraId="306145FC" w14:textId="77777777" w:rsidTr="005D46A4">
        <w:tc>
          <w:tcPr>
            <w:tcW w:w="722" w:type="dxa"/>
            <w:tcMar>
              <w:top w:w="0" w:type="dxa"/>
              <w:left w:w="108" w:type="dxa"/>
              <w:bottom w:w="0" w:type="dxa"/>
              <w:right w:w="108" w:type="dxa"/>
            </w:tcMar>
            <w:vAlign w:val="center"/>
            <w:hideMark/>
          </w:tcPr>
          <w:p w14:paraId="1D9548B4"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32</w:t>
            </w:r>
          </w:p>
        </w:tc>
        <w:tc>
          <w:tcPr>
            <w:tcW w:w="1935" w:type="dxa"/>
            <w:tcMar>
              <w:top w:w="0" w:type="dxa"/>
              <w:left w:w="108" w:type="dxa"/>
              <w:bottom w:w="0" w:type="dxa"/>
              <w:right w:w="108" w:type="dxa"/>
            </w:tcMar>
            <w:vAlign w:val="center"/>
            <w:hideMark/>
          </w:tcPr>
          <w:p w14:paraId="0312E235"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067CC34E" w14:textId="77777777" w:rsidR="00534AFA" w:rsidRPr="00BF1CE6" w:rsidRDefault="00487F27" w:rsidP="005D46A4">
            <w:pPr>
              <w:spacing w:after="0"/>
              <w:contextualSpacing/>
              <w:rPr>
                <w:rFonts w:ascii="Arial" w:hAnsi="Arial" w:cs="Arial"/>
                <w:color w:val="000000"/>
                <w:sz w:val="18"/>
                <w:szCs w:val="18"/>
              </w:rPr>
            </w:pPr>
            <w:hyperlink r:id="rId165" w:history="1">
              <w:r w:rsidR="00534AFA" w:rsidRPr="00BF1CE6">
                <w:rPr>
                  <w:color w:val="000000"/>
                </w:rPr>
                <w:t>RWS-210032</w:t>
              </w:r>
            </w:hyperlink>
          </w:p>
        </w:tc>
        <w:tc>
          <w:tcPr>
            <w:tcW w:w="3821" w:type="dxa"/>
            <w:tcMar>
              <w:top w:w="0" w:type="dxa"/>
              <w:left w:w="108" w:type="dxa"/>
              <w:bottom w:w="0" w:type="dxa"/>
              <w:right w:w="108" w:type="dxa"/>
            </w:tcMar>
            <w:vAlign w:val="center"/>
            <w:hideMark/>
          </w:tcPr>
          <w:p w14:paraId="7B5D35B7"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Deutsche Telekom &amp; T-Mobile USA views on 3GPP RAN Rel-18 focus &amp; content</w:t>
            </w:r>
          </w:p>
        </w:tc>
        <w:tc>
          <w:tcPr>
            <w:tcW w:w="2693" w:type="dxa"/>
            <w:tcMar>
              <w:top w:w="0" w:type="dxa"/>
              <w:left w:w="108" w:type="dxa"/>
              <w:bottom w:w="0" w:type="dxa"/>
              <w:right w:w="108" w:type="dxa"/>
            </w:tcMar>
            <w:vAlign w:val="center"/>
            <w:hideMark/>
          </w:tcPr>
          <w:p w14:paraId="41E2AF06"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Deutsche Telekom, T-Mobile USA</w:t>
            </w:r>
          </w:p>
        </w:tc>
      </w:tr>
      <w:tr w:rsidR="00534AFA" w:rsidRPr="00BF1CE6" w14:paraId="6E4698DB" w14:textId="77777777" w:rsidTr="005D46A4">
        <w:tc>
          <w:tcPr>
            <w:tcW w:w="722" w:type="dxa"/>
            <w:tcMar>
              <w:top w:w="0" w:type="dxa"/>
              <w:left w:w="108" w:type="dxa"/>
              <w:bottom w:w="0" w:type="dxa"/>
              <w:right w:w="108" w:type="dxa"/>
            </w:tcMar>
            <w:vAlign w:val="center"/>
            <w:hideMark/>
          </w:tcPr>
          <w:p w14:paraId="1EC68EFE"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33</w:t>
            </w:r>
          </w:p>
        </w:tc>
        <w:tc>
          <w:tcPr>
            <w:tcW w:w="1935" w:type="dxa"/>
            <w:tcMar>
              <w:top w:w="0" w:type="dxa"/>
              <w:left w:w="108" w:type="dxa"/>
              <w:bottom w:w="0" w:type="dxa"/>
              <w:right w:w="108" w:type="dxa"/>
            </w:tcMar>
            <w:vAlign w:val="center"/>
            <w:hideMark/>
          </w:tcPr>
          <w:p w14:paraId="426873D3"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General</w:t>
            </w:r>
          </w:p>
        </w:tc>
        <w:tc>
          <w:tcPr>
            <w:tcW w:w="1425" w:type="dxa"/>
            <w:gridSpan w:val="2"/>
            <w:noWrap/>
            <w:tcMar>
              <w:top w:w="0" w:type="dxa"/>
              <w:left w:w="108" w:type="dxa"/>
              <w:bottom w:w="0" w:type="dxa"/>
              <w:right w:w="108" w:type="dxa"/>
            </w:tcMar>
            <w:vAlign w:val="center"/>
            <w:hideMark/>
          </w:tcPr>
          <w:p w14:paraId="3C303F6B" w14:textId="77777777" w:rsidR="00534AFA" w:rsidRPr="00BF1CE6" w:rsidRDefault="00487F27" w:rsidP="005D46A4">
            <w:pPr>
              <w:spacing w:after="0"/>
              <w:contextualSpacing/>
              <w:rPr>
                <w:rFonts w:ascii="Arial" w:hAnsi="Arial" w:cs="Arial"/>
                <w:color w:val="000000"/>
                <w:sz w:val="18"/>
                <w:szCs w:val="18"/>
              </w:rPr>
            </w:pPr>
            <w:hyperlink r:id="rId166" w:history="1">
              <w:r w:rsidR="00534AFA" w:rsidRPr="00BF1CE6">
                <w:rPr>
                  <w:color w:val="000000"/>
                </w:rPr>
                <w:t>RWS-210160</w:t>
              </w:r>
            </w:hyperlink>
          </w:p>
        </w:tc>
        <w:tc>
          <w:tcPr>
            <w:tcW w:w="3821" w:type="dxa"/>
            <w:tcMar>
              <w:top w:w="0" w:type="dxa"/>
              <w:left w:w="108" w:type="dxa"/>
              <w:bottom w:w="0" w:type="dxa"/>
              <w:right w:w="108" w:type="dxa"/>
            </w:tcMar>
            <w:vAlign w:val="center"/>
            <w:hideMark/>
          </w:tcPr>
          <w:p w14:paraId="21FDB694"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Commercial Drivers for Release 18</w:t>
            </w:r>
          </w:p>
        </w:tc>
        <w:tc>
          <w:tcPr>
            <w:tcW w:w="2693" w:type="dxa"/>
            <w:tcMar>
              <w:top w:w="0" w:type="dxa"/>
              <w:left w:w="108" w:type="dxa"/>
              <w:bottom w:w="0" w:type="dxa"/>
              <w:right w:w="108" w:type="dxa"/>
            </w:tcMar>
            <w:vAlign w:val="center"/>
            <w:hideMark/>
          </w:tcPr>
          <w:p w14:paraId="1D5202EA"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Telstra Corporation Limited</w:t>
            </w:r>
          </w:p>
        </w:tc>
      </w:tr>
      <w:tr w:rsidR="00534AFA" w:rsidRPr="00BF1CE6" w14:paraId="07B00777" w14:textId="77777777" w:rsidTr="005D46A4">
        <w:tc>
          <w:tcPr>
            <w:tcW w:w="722" w:type="dxa"/>
            <w:tcMar>
              <w:top w:w="0" w:type="dxa"/>
              <w:left w:w="108" w:type="dxa"/>
              <w:bottom w:w="0" w:type="dxa"/>
              <w:right w:w="108" w:type="dxa"/>
            </w:tcMar>
            <w:vAlign w:val="center"/>
            <w:hideMark/>
          </w:tcPr>
          <w:p w14:paraId="2562FF33"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34</w:t>
            </w:r>
          </w:p>
        </w:tc>
        <w:tc>
          <w:tcPr>
            <w:tcW w:w="1935" w:type="dxa"/>
            <w:tcMar>
              <w:top w:w="0" w:type="dxa"/>
              <w:left w:w="108" w:type="dxa"/>
              <w:bottom w:w="0" w:type="dxa"/>
              <w:right w:w="108" w:type="dxa"/>
            </w:tcMar>
            <w:vAlign w:val="center"/>
            <w:hideMark/>
          </w:tcPr>
          <w:p w14:paraId="61E501E5"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IIoT/URLLC</w:t>
            </w:r>
          </w:p>
        </w:tc>
        <w:tc>
          <w:tcPr>
            <w:tcW w:w="1425" w:type="dxa"/>
            <w:gridSpan w:val="2"/>
            <w:noWrap/>
            <w:tcMar>
              <w:top w:w="0" w:type="dxa"/>
              <w:left w:w="108" w:type="dxa"/>
              <w:bottom w:w="0" w:type="dxa"/>
              <w:right w:w="108" w:type="dxa"/>
            </w:tcMar>
            <w:vAlign w:val="center"/>
            <w:hideMark/>
          </w:tcPr>
          <w:p w14:paraId="29869B24"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RWS-210071</w:t>
            </w:r>
          </w:p>
        </w:tc>
        <w:tc>
          <w:tcPr>
            <w:tcW w:w="3821" w:type="dxa"/>
            <w:tcMar>
              <w:top w:w="0" w:type="dxa"/>
              <w:left w:w="108" w:type="dxa"/>
              <w:bottom w:w="0" w:type="dxa"/>
              <w:right w:w="108" w:type="dxa"/>
            </w:tcMar>
            <w:vAlign w:val="center"/>
            <w:hideMark/>
          </w:tcPr>
          <w:p w14:paraId="2BFA6B9A"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Further enhancements for IIoT/URLLC in Release 18</w:t>
            </w:r>
          </w:p>
        </w:tc>
        <w:tc>
          <w:tcPr>
            <w:tcW w:w="2693" w:type="dxa"/>
            <w:tcMar>
              <w:top w:w="0" w:type="dxa"/>
              <w:left w:w="108" w:type="dxa"/>
              <w:bottom w:w="0" w:type="dxa"/>
              <w:right w:w="108" w:type="dxa"/>
            </w:tcMar>
            <w:vAlign w:val="center"/>
            <w:hideMark/>
          </w:tcPr>
          <w:p w14:paraId="40FEBD46"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Nokia, Nokia Shanghai Bell</w:t>
            </w:r>
          </w:p>
        </w:tc>
      </w:tr>
      <w:tr w:rsidR="00534AFA" w:rsidRPr="00BF1CE6" w14:paraId="33DC2DD0" w14:textId="77777777" w:rsidTr="005D46A4">
        <w:tc>
          <w:tcPr>
            <w:tcW w:w="722" w:type="dxa"/>
            <w:tcMar>
              <w:top w:w="0" w:type="dxa"/>
              <w:left w:w="108" w:type="dxa"/>
              <w:bottom w:w="0" w:type="dxa"/>
              <w:right w:w="108" w:type="dxa"/>
            </w:tcMar>
            <w:vAlign w:val="center"/>
            <w:hideMark/>
          </w:tcPr>
          <w:p w14:paraId="071B1C54"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35</w:t>
            </w:r>
          </w:p>
        </w:tc>
        <w:tc>
          <w:tcPr>
            <w:tcW w:w="1935" w:type="dxa"/>
            <w:tcMar>
              <w:top w:w="0" w:type="dxa"/>
              <w:left w:w="108" w:type="dxa"/>
              <w:bottom w:w="0" w:type="dxa"/>
              <w:right w:w="108" w:type="dxa"/>
            </w:tcMar>
            <w:vAlign w:val="center"/>
            <w:hideMark/>
          </w:tcPr>
          <w:p w14:paraId="361A698E"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Evolution of duplex operation</w:t>
            </w:r>
          </w:p>
        </w:tc>
        <w:tc>
          <w:tcPr>
            <w:tcW w:w="1425" w:type="dxa"/>
            <w:gridSpan w:val="2"/>
            <w:noWrap/>
            <w:tcMar>
              <w:top w:w="0" w:type="dxa"/>
              <w:left w:w="108" w:type="dxa"/>
              <w:bottom w:w="0" w:type="dxa"/>
              <w:right w:w="108" w:type="dxa"/>
            </w:tcMar>
            <w:vAlign w:val="center"/>
            <w:hideMark/>
          </w:tcPr>
          <w:p w14:paraId="2E50386A" w14:textId="77777777" w:rsidR="00534AFA" w:rsidRPr="00BF1CE6" w:rsidRDefault="00487F27" w:rsidP="005D46A4">
            <w:pPr>
              <w:spacing w:after="0"/>
              <w:contextualSpacing/>
              <w:rPr>
                <w:rFonts w:ascii="Arial" w:hAnsi="Arial" w:cs="Arial"/>
                <w:color w:val="000000"/>
                <w:sz w:val="18"/>
                <w:szCs w:val="18"/>
              </w:rPr>
            </w:pPr>
            <w:hyperlink r:id="rId167" w:history="1">
              <w:r w:rsidR="00534AFA" w:rsidRPr="00BF1CE6">
                <w:rPr>
                  <w:color w:val="000000"/>
                </w:rPr>
                <w:t>RWS-210180</w:t>
              </w:r>
            </w:hyperlink>
          </w:p>
        </w:tc>
        <w:tc>
          <w:tcPr>
            <w:tcW w:w="3821" w:type="dxa"/>
            <w:tcMar>
              <w:top w:w="0" w:type="dxa"/>
              <w:left w:w="108" w:type="dxa"/>
              <w:bottom w:w="0" w:type="dxa"/>
              <w:right w:w="108" w:type="dxa"/>
            </w:tcMar>
            <w:vAlign w:val="center"/>
            <w:hideMark/>
          </w:tcPr>
          <w:p w14:paraId="56910D74"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XDD (cross-division duplex) for enhanced duplexing operation in 5G Advanced</w:t>
            </w:r>
          </w:p>
        </w:tc>
        <w:tc>
          <w:tcPr>
            <w:tcW w:w="2693" w:type="dxa"/>
            <w:tcMar>
              <w:top w:w="0" w:type="dxa"/>
              <w:left w:w="108" w:type="dxa"/>
              <w:bottom w:w="0" w:type="dxa"/>
              <w:right w:w="108" w:type="dxa"/>
            </w:tcMar>
            <w:vAlign w:val="center"/>
            <w:hideMark/>
          </w:tcPr>
          <w:p w14:paraId="15BDF7E8"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Samsung</w:t>
            </w:r>
          </w:p>
        </w:tc>
      </w:tr>
      <w:tr w:rsidR="00534AFA" w:rsidRPr="00BF1CE6" w14:paraId="6104F2DE" w14:textId="77777777" w:rsidTr="005D46A4">
        <w:tc>
          <w:tcPr>
            <w:tcW w:w="722" w:type="dxa"/>
            <w:tcMar>
              <w:top w:w="0" w:type="dxa"/>
              <w:left w:w="108" w:type="dxa"/>
              <w:bottom w:w="0" w:type="dxa"/>
              <w:right w:w="108" w:type="dxa"/>
            </w:tcMar>
            <w:vAlign w:val="center"/>
            <w:hideMark/>
          </w:tcPr>
          <w:p w14:paraId="20D656B0"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36</w:t>
            </w:r>
          </w:p>
        </w:tc>
        <w:tc>
          <w:tcPr>
            <w:tcW w:w="1935" w:type="dxa"/>
            <w:tcMar>
              <w:top w:w="0" w:type="dxa"/>
              <w:left w:w="108" w:type="dxa"/>
              <w:bottom w:w="0" w:type="dxa"/>
              <w:right w:w="108" w:type="dxa"/>
            </w:tcMar>
            <w:vAlign w:val="center"/>
            <w:hideMark/>
          </w:tcPr>
          <w:p w14:paraId="59C85469"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AI/ML</w:t>
            </w:r>
          </w:p>
        </w:tc>
        <w:tc>
          <w:tcPr>
            <w:tcW w:w="1425" w:type="dxa"/>
            <w:gridSpan w:val="2"/>
            <w:noWrap/>
            <w:tcMar>
              <w:top w:w="0" w:type="dxa"/>
              <w:left w:w="108" w:type="dxa"/>
              <w:bottom w:w="0" w:type="dxa"/>
              <w:right w:w="108" w:type="dxa"/>
            </w:tcMar>
            <w:vAlign w:val="center"/>
            <w:hideMark/>
          </w:tcPr>
          <w:p w14:paraId="755B1C01" w14:textId="77777777" w:rsidR="00534AFA" w:rsidRPr="00BF1CE6" w:rsidRDefault="00487F27" w:rsidP="005D46A4">
            <w:pPr>
              <w:spacing w:after="0"/>
              <w:contextualSpacing/>
              <w:rPr>
                <w:rFonts w:ascii="Arial" w:hAnsi="Arial" w:cs="Arial"/>
                <w:color w:val="000000"/>
                <w:sz w:val="18"/>
                <w:szCs w:val="18"/>
              </w:rPr>
            </w:pPr>
            <w:hyperlink r:id="rId168" w:history="1">
              <w:r w:rsidR="00534AFA" w:rsidRPr="00BF1CE6">
                <w:rPr>
                  <w:color w:val="000000"/>
                </w:rPr>
                <w:t>RWS-210024</w:t>
              </w:r>
            </w:hyperlink>
          </w:p>
        </w:tc>
        <w:tc>
          <w:tcPr>
            <w:tcW w:w="3821" w:type="dxa"/>
            <w:noWrap/>
            <w:tcMar>
              <w:top w:w="0" w:type="dxa"/>
              <w:left w:w="108" w:type="dxa"/>
              <w:bottom w:w="0" w:type="dxa"/>
              <w:right w:w="108" w:type="dxa"/>
            </w:tcMar>
            <w:vAlign w:val="center"/>
            <w:hideMark/>
          </w:tcPr>
          <w:p w14:paraId="434E46BA"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On Machine Learning over the NR Air Interface</w:t>
            </w:r>
          </w:p>
        </w:tc>
        <w:tc>
          <w:tcPr>
            <w:tcW w:w="2693" w:type="dxa"/>
            <w:tcMar>
              <w:top w:w="0" w:type="dxa"/>
              <w:left w:w="108" w:type="dxa"/>
              <w:bottom w:w="0" w:type="dxa"/>
              <w:right w:w="108" w:type="dxa"/>
            </w:tcMar>
            <w:vAlign w:val="center"/>
            <w:hideMark/>
          </w:tcPr>
          <w:p w14:paraId="2CFC2ADC"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QUALCOMM</w:t>
            </w:r>
          </w:p>
        </w:tc>
      </w:tr>
      <w:tr w:rsidR="00534AFA" w:rsidRPr="00BF1CE6" w14:paraId="5D19E27B" w14:textId="77777777" w:rsidTr="005D46A4">
        <w:tc>
          <w:tcPr>
            <w:tcW w:w="722" w:type="dxa"/>
            <w:tcMar>
              <w:top w:w="0" w:type="dxa"/>
              <w:left w:w="108" w:type="dxa"/>
              <w:bottom w:w="0" w:type="dxa"/>
              <w:right w:w="108" w:type="dxa"/>
            </w:tcMar>
            <w:vAlign w:val="center"/>
            <w:hideMark/>
          </w:tcPr>
          <w:p w14:paraId="15E60A4A"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37</w:t>
            </w:r>
          </w:p>
        </w:tc>
        <w:tc>
          <w:tcPr>
            <w:tcW w:w="1935" w:type="dxa"/>
            <w:tcMar>
              <w:top w:w="0" w:type="dxa"/>
              <w:left w:w="108" w:type="dxa"/>
              <w:bottom w:w="0" w:type="dxa"/>
              <w:right w:w="108" w:type="dxa"/>
            </w:tcMar>
            <w:vAlign w:val="center"/>
            <w:hideMark/>
          </w:tcPr>
          <w:p w14:paraId="352571FB"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AI/ML</w:t>
            </w:r>
          </w:p>
        </w:tc>
        <w:tc>
          <w:tcPr>
            <w:tcW w:w="1425" w:type="dxa"/>
            <w:gridSpan w:val="2"/>
            <w:noWrap/>
            <w:tcMar>
              <w:top w:w="0" w:type="dxa"/>
              <w:left w:w="108" w:type="dxa"/>
              <w:bottom w:w="0" w:type="dxa"/>
              <w:right w:w="108" w:type="dxa"/>
            </w:tcMar>
            <w:vAlign w:val="center"/>
            <w:hideMark/>
          </w:tcPr>
          <w:p w14:paraId="78926D64" w14:textId="77777777" w:rsidR="00534AFA" w:rsidRPr="00BF1CE6" w:rsidRDefault="00487F27" w:rsidP="005D46A4">
            <w:pPr>
              <w:spacing w:after="0"/>
              <w:contextualSpacing/>
              <w:rPr>
                <w:rFonts w:ascii="Arial" w:hAnsi="Arial" w:cs="Arial"/>
                <w:color w:val="000000"/>
                <w:sz w:val="18"/>
                <w:szCs w:val="18"/>
              </w:rPr>
            </w:pPr>
            <w:hyperlink r:id="rId169" w:history="1">
              <w:r w:rsidR="00534AFA" w:rsidRPr="00BF1CE6">
                <w:rPr>
                  <w:color w:val="000000"/>
                </w:rPr>
                <w:t>RWS-210235</w:t>
              </w:r>
            </w:hyperlink>
          </w:p>
        </w:tc>
        <w:tc>
          <w:tcPr>
            <w:tcW w:w="3821" w:type="dxa"/>
            <w:noWrap/>
            <w:tcMar>
              <w:top w:w="0" w:type="dxa"/>
              <w:left w:w="108" w:type="dxa"/>
              <w:bottom w:w="0" w:type="dxa"/>
              <w:right w:w="108" w:type="dxa"/>
            </w:tcMar>
            <w:vAlign w:val="center"/>
            <w:hideMark/>
          </w:tcPr>
          <w:p w14:paraId="247B92E9"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Views on AI based Physical layer enhancements</w:t>
            </w:r>
          </w:p>
        </w:tc>
        <w:tc>
          <w:tcPr>
            <w:tcW w:w="2693" w:type="dxa"/>
            <w:tcMar>
              <w:top w:w="0" w:type="dxa"/>
              <w:left w:w="108" w:type="dxa"/>
              <w:bottom w:w="0" w:type="dxa"/>
              <w:right w:w="108" w:type="dxa"/>
            </w:tcMar>
            <w:vAlign w:val="center"/>
            <w:hideMark/>
          </w:tcPr>
          <w:p w14:paraId="33BFB89B"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CAICT</w:t>
            </w:r>
          </w:p>
        </w:tc>
      </w:tr>
      <w:tr w:rsidR="00534AFA" w:rsidRPr="00BF1CE6" w14:paraId="33C98DEC" w14:textId="77777777" w:rsidTr="005D46A4">
        <w:tc>
          <w:tcPr>
            <w:tcW w:w="722" w:type="dxa"/>
            <w:tcMar>
              <w:top w:w="0" w:type="dxa"/>
              <w:left w:w="108" w:type="dxa"/>
              <w:bottom w:w="0" w:type="dxa"/>
              <w:right w:w="108" w:type="dxa"/>
            </w:tcMar>
            <w:vAlign w:val="center"/>
            <w:hideMark/>
          </w:tcPr>
          <w:p w14:paraId="45127029"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38</w:t>
            </w:r>
          </w:p>
        </w:tc>
        <w:tc>
          <w:tcPr>
            <w:tcW w:w="1935" w:type="dxa"/>
            <w:tcMar>
              <w:top w:w="0" w:type="dxa"/>
              <w:left w:w="108" w:type="dxa"/>
              <w:bottom w:w="0" w:type="dxa"/>
              <w:right w:w="108" w:type="dxa"/>
            </w:tcMar>
            <w:vAlign w:val="center"/>
            <w:hideMark/>
          </w:tcPr>
          <w:p w14:paraId="6F65A8D0"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Network energy saving</w:t>
            </w:r>
          </w:p>
        </w:tc>
        <w:tc>
          <w:tcPr>
            <w:tcW w:w="1425" w:type="dxa"/>
            <w:gridSpan w:val="2"/>
            <w:noWrap/>
            <w:tcMar>
              <w:top w:w="0" w:type="dxa"/>
              <w:left w:w="108" w:type="dxa"/>
              <w:bottom w:w="0" w:type="dxa"/>
              <w:right w:w="108" w:type="dxa"/>
            </w:tcMar>
            <w:vAlign w:val="center"/>
            <w:hideMark/>
          </w:tcPr>
          <w:p w14:paraId="2A0A1E30" w14:textId="77777777" w:rsidR="00534AFA" w:rsidRPr="00BF1CE6" w:rsidRDefault="00487F27" w:rsidP="005D46A4">
            <w:pPr>
              <w:spacing w:after="0"/>
              <w:contextualSpacing/>
              <w:rPr>
                <w:rFonts w:ascii="Arial" w:hAnsi="Arial" w:cs="Arial"/>
                <w:color w:val="000000"/>
                <w:sz w:val="18"/>
                <w:szCs w:val="18"/>
              </w:rPr>
            </w:pPr>
            <w:hyperlink r:id="rId170" w:history="1">
              <w:r w:rsidR="00534AFA" w:rsidRPr="00BF1CE6">
                <w:rPr>
                  <w:color w:val="000000"/>
                </w:rPr>
                <w:t>RWS-210447</w:t>
              </w:r>
            </w:hyperlink>
          </w:p>
        </w:tc>
        <w:tc>
          <w:tcPr>
            <w:tcW w:w="3821" w:type="dxa"/>
            <w:tcMar>
              <w:top w:w="0" w:type="dxa"/>
              <w:left w:w="108" w:type="dxa"/>
              <w:bottom w:w="0" w:type="dxa"/>
              <w:right w:w="108" w:type="dxa"/>
            </w:tcMar>
            <w:vAlign w:val="center"/>
            <w:hideMark/>
          </w:tcPr>
          <w:p w14:paraId="6134DD32"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Network energy saving and green operation for NR</w:t>
            </w:r>
          </w:p>
        </w:tc>
        <w:tc>
          <w:tcPr>
            <w:tcW w:w="2693" w:type="dxa"/>
            <w:tcMar>
              <w:top w:w="0" w:type="dxa"/>
              <w:left w:w="108" w:type="dxa"/>
              <w:bottom w:w="0" w:type="dxa"/>
              <w:right w:w="108" w:type="dxa"/>
            </w:tcMar>
            <w:vAlign w:val="center"/>
            <w:hideMark/>
          </w:tcPr>
          <w:p w14:paraId="4416A520"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Huawei, HiSilicon</w:t>
            </w:r>
          </w:p>
        </w:tc>
      </w:tr>
      <w:tr w:rsidR="00534AFA" w:rsidRPr="00BF1CE6" w14:paraId="355BB821" w14:textId="77777777" w:rsidTr="005D46A4">
        <w:tc>
          <w:tcPr>
            <w:tcW w:w="722" w:type="dxa"/>
            <w:tcMar>
              <w:top w:w="0" w:type="dxa"/>
              <w:left w:w="108" w:type="dxa"/>
              <w:bottom w:w="0" w:type="dxa"/>
              <w:right w:w="108" w:type="dxa"/>
            </w:tcMar>
            <w:vAlign w:val="center"/>
            <w:hideMark/>
          </w:tcPr>
          <w:p w14:paraId="565673A5"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39</w:t>
            </w:r>
          </w:p>
        </w:tc>
        <w:tc>
          <w:tcPr>
            <w:tcW w:w="1935" w:type="dxa"/>
            <w:tcMar>
              <w:top w:w="0" w:type="dxa"/>
              <w:left w:w="108" w:type="dxa"/>
              <w:bottom w:w="0" w:type="dxa"/>
              <w:right w:w="108" w:type="dxa"/>
            </w:tcMar>
            <w:vAlign w:val="center"/>
            <w:hideMark/>
          </w:tcPr>
          <w:p w14:paraId="4D9F63C5"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Inter-gNB coordination</w:t>
            </w:r>
          </w:p>
        </w:tc>
        <w:tc>
          <w:tcPr>
            <w:tcW w:w="1425" w:type="dxa"/>
            <w:gridSpan w:val="2"/>
            <w:noWrap/>
            <w:tcMar>
              <w:top w:w="0" w:type="dxa"/>
              <w:left w:w="108" w:type="dxa"/>
              <w:bottom w:w="0" w:type="dxa"/>
              <w:right w:w="108" w:type="dxa"/>
            </w:tcMar>
            <w:vAlign w:val="center"/>
            <w:hideMark/>
          </w:tcPr>
          <w:p w14:paraId="76C36CCE" w14:textId="77777777" w:rsidR="00534AFA" w:rsidRPr="00BF1CE6" w:rsidRDefault="00487F27" w:rsidP="005D46A4">
            <w:pPr>
              <w:spacing w:after="0"/>
              <w:contextualSpacing/>
              <w:rPr>
                <w:rFonts w:ascii="Arial" w:hAnsi="Arial" w:cs="Arial"/>
                <w:color w:val="000000"/>
                <w:sz w:val="18"/>
                <w:szCs w:val="18"/>
              </w:rPr>
            </w:pPr>
            <w:hyperlink r:id="rId171" w:history="1">
              <w:r w:rsidR="00534AFA" w:rsidRPr="00BF1CE6">
                <w:rPr>
                  <w:color w:val="000000"/>
                </w:rPr>
                <w:t>RWS-210327</w:t>
              </w:r>
            </w:hyperlink>
          </w:p>
        </w:tc>
        <w:tc>
          <w:tcPr>
            <w:tcW w:w="3821" w:type="dxa"/>
            <w:tcMar>
              <w:top w:w="0" w:type="dxa"/>
              <w:left w:w="108" w:type="dxa"/>
              <w:bottom w:w="0" w:type="dxa"/>
              <w:right w:w="108" w:type="dxa"/>
            </w:tcMar>
            <w:vAlign w:val="center"/>
            <w:hideMark/>
          </w:tcPr>
          <w:p w14:paraId="42321EC9"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Motivation of Study on Inter-gNB Coordination</w:t>
            </w:r>
          </w:p>
        </w:tc>
        <w:tc>
          <w:tcPr>
            <w:tcW w:w="2693" w:type="dxa"/>
            <w:tcMar>
              <w:top w:w="0" w:type="dxa"/>
              <w:left w:w="108" w:type="dxa"/>
              <w:bottom w:w="0" w:type="dxa"/>
              <w:right w:w="108" w:type="dxa"/>
            </w:tcMar>
            <w:vAlign w:val="center"/>
            <w:hideMark/>
          </w:tcPr>
          <w:p w14:paraId="17D3D9EB"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NTT DOCOMO Inc., AT&amp;T, Deutsche Telekom, Verizon, Telecom Italia, Vodafone, KDDI, China Telecom, Dish Networks, SoftBank</w:t>
            </w:r>
          </w:p>
        </w:tc>
      </w:tr>
      <w:tr w:rsidR="00534AFA" w:rsidRPr="00BF1CE6" w14:paraId="6E532E6B" w14:textId="77777777" w:rsidTr="005D46A4">
        <w:tc>
          <w:tcPr>
            <w:tcW w:w="722" w:type="dxa"/>
            <w:tcMar>
              <w:top w:w="0" w:type="dxa"/>
              <w:left w:w="108" w:type="dxa"/>
              <w:bottom w:w="0" w:type="dxa"/>
              <w:right w:w="108" w:type="dxa"/>
            </w:tcMar>
            <w:vAlign w:val="center"/>
            <w:hideMark/>
          </w:tcPr>
          <w:p w14:paraId="1AB3A6D4"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40</w:t>
            </w:r>
          </w:p>
        </w:tc>
        <w:tc>
          <w:tcPr>
            <w:tcW w:w="1935" w:type="dxa"/>
            <w:tcMar>
              <w:top w:w="0" w:type="dxa"/>
              <w:left w:w="108" w:type="dxa"/>
              <w:bottom w:w="0" w:type="dxa"/>
              <w:right w:w="108" w:type="dxa"/>
            </w:tcMar>
            <w:vAlign w:val="center"/>
            <w:hideMark/>
          </w:tcPr>
          <w:p w14:paraId="7913C883"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MUSIM</w:t>
            </w:r>
          </w:p>
        </w:tc>
        <w:tc>
          <w:tcPr>
            <w:tcW w:w="1425" w:type="dxa"/>
            <w:gridSpan w:val="2"/>
            <w:noWrap/>
            <w:tcMar>
              <w:top w:w="0" w:type="dxa"/>
              <w:left w:w="108" w:type="dxa"/>
              <w:bottom w:w="0" w:type="dxa"/>
              <w:right w:w="108" w:type="dxa"/>
            </w:tcMar>
            <w:vAlign w:val="center"/>
            <w:hideMark/>
          </w:tcPr>
          <w:p w14:paraId="07003DF5" w14:textId="77777777" w:rsidR="00534AFA" w:rsidRPr="00BF1CE6" w:rsidRDefault="00487F27" w:rsidP="005D46A4">
            <w:pPr>
              <w:spacing w:after="0"/>
              <w:contextualSpacing/>
              <w:rPr>
                <w:rFonts w:ascii="Arial" w:hAnsi="Arial" w:cs="Arial"/>
                <w:color w:val="000000"/>
                <w:sz w:val="18"/>
                <w:szCs w:val="18"/>
              </w:rPr>
            </w:pPr>
            <w:hyperlink r:id="rId172" w:history="1">
              <w:r w:rsidR="00534AFA" w:rsidRPr="00BF1CE6">
                <w:rPr>
                  <w:color w:val="000000"/>
                </w:rPr>
                <w:t>RWS-210127</w:t>
              </w:r>
            </w:hyperlink>
          </w:p>
        </w:tc>
        <w:tc>
          <w:tcPr>
            <w:tcW w:w="3821" w:type="dxa"/>
            <w:tcMar>
              <w:top w:w="0" w:type="dxa"/>
              <w:left w:w="108" w:type="dxa"/>
              <w:bottom w:w="0" w:type="dxa"/>
              <w:right w:w="108" w:type="dxa"/>
            </w:tcMar>
            <w:vAlign w:val="center"/>
            <w:hideMark/>
          </w:tcPr>
          <w:p w14:paraId="2F5596ED"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Discussion on further MUSIM enhancement</w:t>
            </w:r>
          </w:p>
        </w:tc>
        <w:tc>
          <w:tcPr>
            <w:tcW w:w="2693" w:type="dxa"/>
            <w:tcMar>
              <w:top w:w="0" w:type="dxa"/>
              <w:left w:w="108" w:type="dxa"/>
              <w:bottom w:w="0" w:type="dxa"/>
              <w:right w:w="108" w:type="dxa"/>
            </w:tcMar>
            <w:vAlign w:val="center"/>
            <w:hideMark/>
          </w:tcPr>
          <w:p w14:paraId="018BE169"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NEC, Rakuten Mobile Inc.</w:t>
            </w:r>
          </w:p>
        </w:tc>
      </w:tr>
      <w:tr w:rsidR="00534AFA" w:rsidRPr="00BF1CE6" w14:paraId="6F82264D" w14:textId="77777777" w:rsidTr="005D46A4">
        <w:tc>
          <w:tcPr>
            <w:tcW w:w="722" w:type="dxa"/>
            <w:tcMar>
              <w:top w:w="0" w:type="dxa"/>
              <w:left w:w="108" w:type="dxa"/>
              <w:bottom w:w="0" w:type="dxa"/>
              <w:right w:w="108" w:type="dxa"/>
            </w:tcMar>
            <w:vAlign w:val="center"/>
            <w:hideMark/>
          </w:tcPr>
          <w:p w14:paraId="08289E56"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41</w:t>
            </w:r>
          </w:p>
        </w:tc>
        <w:tc>
          <w:tcPr>
            <w:tcW w:w="1935" w:type="dxa"/>
            <w:tcMar>
              <w:top w:w="0" w:type="dxa"/>
              <w:left w:w="108" w:type="dxa"/>
              <w:bottom w:w="0" w:type="dxa"/>
              <w:right w:w="108" w:type="dxa"/>
            </w:tcMar>
            <w:vAlign w:val="center"/>
            <w:hideMark/>
          </w:tcPr>
          <w:p w14:paraId="194EF1A2"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QoE enhancement</w:t>
            </w:r>
          </w:p>
        </w:tc>
        <w:tc>
          <w:tcPr>
            <w:tcW w:w="1425" w:type="dxa"/>
            <w:gridSpan w:val="2"/>
            <w:noWrap/>
            <w:tcMar>
              <w:top w:w="0" w:type="dxa"/>
              <w:left w:w="108" w:type="dxa"/>
              <w:bottom w:w="0" w:type="dxa"/>
              <w:right w:w="108" w:type="dxa"/>
            </w:tcMar>
            <w:vAlign w:val="center"/>
            <w:hideMark/>
          </w:tcPr>
          <w:p w14:paraId="049883A9" w14:textId="77777777" w:rsidR="00534AFA" w:rsidRPr="00BF1CE6" w:rsidRDefault="00487F27" w:rsidP="005D46A4">
            <w:pPr>
              <w:spacing w:after="0"/>
              <w:contextualSpacing/>
              <w:rPr>
                <w:rFonts w:ascii="Arial" w:hAnsi="Arial" w:cs="Arial"/>
                <w:color w:val="000000"/>
                <w:sz w:val="18"/>
                <w:szCs w:val="18"/>
              </w:rPr>
            </w:pPr>
            <w:hyperlink r:id="rId173" w:history="1">
              <w:r w:rsidR="00534AFA" w:rsidRPr="00BF1CE6">
                <w:rPr>
                  <w:color w:val="000000"/>
                </w:rPr>
                <w:t>RWS-210386</w:t>
              </w:r>
            </w:hyperlink>
          </w:p>
        </w:tc>
        <w:tc>
          <w:tcPr>
            <w:tcW w:w="3821" w:type="dxa"/>
            <w:tcMar>
              <w:top w:w="0" w:type="dxa"/>
              <w:left w:w="108" w:type="dxa"/>
              <w:bottom w:w="0" w:type="dxa"/>
              <w:right w:w="108" w:type="dxa"/>
            </w:tcMar>
            <w:vAlign w:val="center"/>
            <w:hideMark/>
          </w:tcPr>
          <w:p w14:paraId="69FF9986"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Motivation of NR QoE enhancement in R18</w:t>
            </w:r>
          </w:p>
        </w:tc>
        <w:tc>
          <w:tcPr>
            <w:tcW w:w="2693" w:type="dxa"/>
            <w:tcMar>
              <w:top w:w="0" w:type="dxa"/>
              <w:left w:w="108" w:type="dxa"/>
              <w:bottom w:w="0" w:type="dxa"/>
              <w:right w:w="108" w:type="dxa"/>
            </w:tcMar>
            <w:vAlign w:val="center"/>
            <w:hideMark/>
          </w:tcPr>
          <w:p w14:paraId="0DB18D30"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China Unicom</w:t>
            </w:r>
          </w:p>
        </w:tc>
      </w:tr>
      <w:tr w:rsidR="00534AFA" w:rsidRPr="00BF1CE6" w14:paraId="340A2457" w14:textId="77777777" w:rsidTr="005D46A4">
        <w:tc>
          <w:tcPr>
            <w:tcW w:w="722" w:type="dxa"/>
            <w:tcMar>
              <w:top w:w="0" w:type="dxa"/>
              <w:left w:w="108" w:type="dxa"/>
              <w:bottom w:w="0" w:type="dxa"/>
              <w:right w:w="108" w:type="dxa"/>
            </w:tcMar>
            <w:vAlign w:val="center"/>
            <w:hideMark/>
          </w:tcPr>
          <w:p w14:paraId="6F045D31"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42</w:t>
            </w:r>
          </w:p>
        </w:tc>
        <w:tc>
          <w:tcPr>
            <w:tcW w:w="1935" w:type="dxa"/>
            <w:tcMar>
              <w:top w:w="0" w:type="dxa"/>
              <w:left w:w="108" w:type="dxa"/>
              <w:bottom w:w="0" w:type="dxa"/>
              <w:right w:w="108" w:type="dxa"/>
            </w:tcMar>
            <w:vAlign w:val="center"/>
            <w:hideMark/>
          </w:tcPr>
          <w:p w14:paraId="15781F82"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UE aggregation</w:t>
            </w:r>
          </w:p>
        </w:tc>
        <w:tc>
          <w:tcPr>
            <w:tcW w:w="1425" w:type="dxa"/>
            <w:gridSpan w:val="2"/>
            <w:noWrap/>
            <w:tcMar>
              <w:top w:w="0" w:type="dxa"/>
              <w:left w:w="108" w:type="dxa"/>
              <w:bottom w:w="0" w:type="dxa"/>
              <w:right w:w="108" w:type="dxa"/>
            </w:tcMar>
            <w:vAlign w:val="center"/>
            <w:hideMark/>
          </w:tcPr>
          <w:p w14:paraId="3C5D77B2" w14:textId="77777777" w:rsidR="00534AFA" w:rsidRPr="00BF1CE6" w:rsidRDefault="00487F27" w:rsidP="005D46A4">
            <w:pPr>
              <w:spacing w:after="0"/>
              <w:contextualSpacing/>
              <w:rPr>
                <w:rFonts w:ascii="Arial" w:hAnsi="Arial" w:cs="Arial"/>
                <w:color w:val="000000"/>
                <w:sz w:val="18"/>
                <w:szCs w:val="18"/>
              </w:rPr>
            </w:pPr>
            <w:hyperlink r:id="rId174" w:history="1">
              <w:r w:rsidR="00534AFA" w:rsidRPr="00BF1CE6">
                <w:rPr>
                  <w:color w:val="000000"/>
                </w:rPr>
                <w:t>RWS-210355</w:t>
              </w:r>
            </w:hyperlink>
          </w:p>
        </w:tc>
        <w:tc>
          <w:tcPr>
            <w:tcW w:w="3821" w:type="dxa"/>
            <w:tcMar>
              <w:top w:w="0" w:type="dxa"/>
              <w:left w:w="108" w:type="dxa"/>
              <w:bottom w:w="0" w:type="dxa"/>
              <w:right w:w="108" w:type="dxa"/>
            </w:tcMar>
            <w:vAlign w:val="center"/>
            <w:hideMark/>
          </w:tcPr>
          <w:p w14:paraId="68C5CDB7"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Motivation of study for UE Aggregation</w:t>
            </w:r>
          </w:p>
        </w:tc>
        <w:tc>
          <w:tcPr>
            <w:tcW w:w="2693" w:type="dxa"/>
            <w:tcMar>
              <w:top w:w="0" w:type="dxa"/>
              <w:left w:w="108" w:type="dxa"/>
              <w:bottom w:w="0" w:type="dxa"/>
              <w:right w:w="108" w:type="dxa"/>
            </w:tcMar>
            <w:vAlign w:val="center"/>
            <w:hideMark/>
          </w:tcPr>
          <w:p w14:paraId="0771CE75"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CMCC</w:t>
            </w:r>
          </w:p>
        </w:tc>
      </w:tr>
      <w:tr w:rsidR="00534AFA" w:rsidRPr="00BF1CE6" w14:paraId="03F6E95D" w14:textId="77777777" w:rsidTr="005D46A4">
        <w:tc>
          <w:tcPr>
            <w:tcW w:w="722" w:type="dxa"/>
            <w:tcMar>
              <w:top w:w="0" w:type="dxa"/>
              <w:left w:w="108" w:type="dxa"/>
              <w:bottom w:w="0" w:type="dxa"/>
              <w:right w:w="108" w:type="dxa"/>
            </w:tcMar>
            <w:vAlign w:val="center"/>
            <w:hideMark/>
          </w:tcPr>
          <w:p w14:paraId="0420DC2D"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43</w:t>
            </w:r>
          </w:p>
        </w:tc>
        <w:tc>
          <w:tcPr>
            <w:tcW w:w="1935" w:type="dxa"/>
            <w:tcMar>
              <w:top w:w="0" w:type="dxa"/>
              <w:left w:w="108" w:type="dxa"/>
              <w:bottom w:w="0" w:type="dxa"/>
              <w:right w:w="108" w:type="dxa"/>
            </w:tcMar>
            <w:vAlign w:val="center"/>
            <w:hideMark/>
          </w:tcPr>
          <w:p w14:paraId="7BAB5128"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Network slicing</w:t>
            </w:r>
          </w:p>
        </w:tc>
        <w:tc>
          <w:tcPr>
            <w:tcW w:w="1425" w:type="dxa"/>
            <w:gridSpan w:val="2"/>
            <w:noWrap/>
            <w:tcMar>
              <w:top w:w="0" w:type="dxa"/>
              <w:left w:w="108" w:type="dxa"/>
              <w:bottom w:w="0" w:type="dxa"/>
              <w:right w:w="108" w:type="dxa"/>
            </w:tcMar>
            <w:vAlign w:val="center"/>
            <w:hideMark/>
          </w:tcPr>
          <w:p w14:paraId="76556F2D" w14:textId="77777777" w:rsidR="00534AFA" w:rsidRPr="00BF1CE6" w:rsidRDefault="00487F27" w:rsidP="005D46A4">
            <w:pPr>
              <w:spacing w:after="0"/>
              <w:contextualSpacing/>
              <w:rPr>
                <w:rFonts w:ascii="Arial" w:hAnsi="Arial" w:cs="Arial"/>
                <w:color w:val="000000"/>
                <w:sz w:val="18"/>
                <w:szCs w:val="18"/>
              </w:rPr>
            </w:pPr>
            <w:hyperlink r:id="rId175" w:history="1">
              <w:r w:rsidR="00534AFA" w:rsidRPr="00BF1CE6">
                <w:rPr>
                  <w:color w:val="000000"/>
                </w:rPr>
                <w:t>RWS-210230</w:t>
              </w:r>
            </w:hyperlink>
          </w:p>
        </w:tc>
        <w:tc>
          <w:tcPr>
            <w:tcW w:w="3821" w:type="dxa"/>
            <w:tcMar>
              <w:top w:w="0" w:type="dxa"/>
              <w:left w:w="108" w:type="dxa"/>
              <w:bottom w:w="0" w:type="dxa"/>
              <w:right w:w="108" w:type="dxa"/>
            </w:tcMar>
            <w:vAlign w:val="center"/>
            <w:hideMark/>
          </w:tcPr>
          <w:p w14:paraId="46971718"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Enhancement for RAN slicing</w:t>
            </w:r>
          </w:p>
        </w:tc>
        <w:tc>
          <w:tcPr>
            <w:tcW w:w="2693" w:type="dxa"/>
            <w:tcMar>
              <w:top w:w="0" w:type="dxa"/>
              <w:left w:w="108" w:type="dxa"/>
              <w:bottom w:w="0" w:type="dxa"/>
              <w:right w:w="108" w:type="dxa"/>
            </w:tcMar>
            <w:vAlign w:val="center"/>
            <w:hideMark/>
          </w:tcPr>
          <w:p w14:paraId="2D5DD667"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LG Electronic Inc.</w:t>
            </w:r>
          </w:p>
        </w:tc>
      </w:tr>
      <w:tr w:rsidR="00534AFA" w:rsidRPr="00BF1CE6" w14:paraId="4CCAE010" w14:textId="77777777" w:rsidTr="005D46A4">
        <w:tc>
          <w:tcPr>
            <w:tcW w:w="722" w:type="dxa"/>
            <w:tcMar>
              <w:top w:w="0" w:type="dxa"/>
              <w:left w:w="108" w:type="dxa"/>
              <w:bottom w:w="0" w:type="dxa"/>
              <w:right w:w="108" w:type="dxa"/>
            </w:tcMar>
            <w:vAlign w:val="center"/>
            <w:hideMark/>
          </w:tcPr>
          <w:p w14:paraId="32635440"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44</w:t>
            </w:r>
          </w:p>
        </w:tc>
        <w:tc>
          <w:tcPr>
            <w:tcW w:w="1935" w:type="dxa"/>
            <w:tcMar>
              <w:top w:w="0" w:type="dxa"/>
              <w:left w:w="108" w:type="dxa"/>
              <w:bottom w:w="0" w:type="dxa"/>
              <w:right w:w="108" w:type="dxa"/>
            </w:tcMar>
            <w:vAlign w:val="center"/>
            <w:hideMark/>
          </w:tcPr>
          <w:p w14:paraId="27A3EF52"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Security enhancement</w:t>
            </w:r>
          </w:p>
        </w:tc>
        <w:tc>
          <w:tcPr>
            <w:tcW w:w="1425" w:type="dxa"/>
            <w:gridSpan w:val="2"/>
            <w:noWrap/>
            <w:tcMar>
              <w:top w:w="0" w:type="dxa"/>
              <w:left w:w="108" w:type="dxa"/>
              <w:bottom w:w="0" w:type="dxa"/>
              <w:right w:w="108" w:type="dxa"/>
            </w:tcMar>
            <w:vAlign w:val="center"/>
            <w:hideMark/>
          </w:tcPr>
          <w:p w14:paraId="5720EEFC" w14:textId="77777777" w:rsidR="00534AFA" w:rsidRPr="00BF1CE6" w:rsidRDefault="00487F27" w:rsidP="005D46A4">
            <w:pPr>
              <w:spacing w:after="0"/>
              <w:contextualSpacing/>
              <w:rPr>
                <w:rFonts w:ascii="Arial" w:hAnsi="Arial" w:cs="Arial"/>
                <w:color w:val="000000"/>
                <w:sz w:val="18"/>
                <w:szCs w:val="18"/>
              </w:rPr>
            </w:pPr>
            <w:hyperlink r:id="rId176" w:history="1">
              <w:r w:rsidR="00534AFA" w:rsidRPr="00BF1CE6">
                <w:rPr>
                  <w:color w:val="000000"/>
                </w:rPr>
                <w:t>RWS-210379</w:t>
              </w:r>
            </w:hyperlink>
          </w:p>
        </w:tc>
        <w:tc>
          <w:tcPr>
            <w:tcW w:w="3821" w:type="dxa"/>
            <w:tcMar>
              <w:top w:w="0" w:type="dxa"/>
              <w:left w:w="108" w:type="dxa"/>
              <w:bottom w:w="0" w:type="dxa"/>
              <w:right w:w="108" w:type="dxa"/>
            </w:tcMar>
            <w:vAlign w:val="center"/>
            <w:hideMark/>
          </w:tcPr>
          <w:p w14:paraId="257D1D5A"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Rel-18 Upper Layers Misc. Features: AS Security Enh, NPN Enh, Inter UE coordination</w:t>
            </w:r>
          </w:p>
        </w:tc>
        <w:tc>
          <w:tcPr>
            <w:tcW w:w="2693" w:type="dxa"/>
            <w:tcMar>
              <w:top w:w="0" w:type="dxa"/>
              <w:left w:w="108" w:type="dxa"/>
              <w:bottom w:w="0" w:type="dxa"/>
              <w:right w:w="108" w:type="dxa"/>
            </w:tcMar>
            <w:vAlign w:val="center"/>
            <w:hideMark/>
          </w:tcPr>
          <w:p w14:paraId="4BDBDD70"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Sony Europe B.V.</w:t>
            </w:r>
          </w:p>
        </w:tc>
      </w:tr>
      <w:tr w:rsidR="00534AFA" w:rsidRPr="00BF1CE6" w14:paraId="6CBDE0CB" w14:textId="77777777" w:rsidTr="005D46A4">
        <w:tc>
          <w:tcPr>
            <w:tcW w:w="722" w:type="dxa"/>
            <w:tcMar>
              <w:top w:w="0" w:type="dxa"/>
              <w:left w:w="108" w:type="dxa"/>
              <w:bottom w:w="0" w:type="dxa"/>
              <w:right w:w="108" w:type="dxa"/>
            </w:tcMar>
            <w:vAlign w:val="center"/>
            <w:hideMark/>
          </w:tcPr>
          <w:p w14:paraId="1E029F81" w14:textId="77777777" w:rsidR="00534AFA" w:rsidRPr="00BF1CE6" w:rsidRDefault="00534AFA" w:rsidP="005D46A4">
            <w:pPr>
              <w:spacing w:after="0"/>
              <w:contextualSpacing/>
              <w:jc w:val="center"/>
              <w:rPr>
                <w:rFonts w:ascii="Arial" w:hAnsi="Arial" w:cs="Arial"/>
                <w:color w:val="000000"/>
                <w:sz w:val="18"/>
                <w:szCs w:val="18"/>
              </w:rPr>
            </w:pPr>
            <w:r w:rsidRPr="00BF1CE6">
              <w:rPr>
                <w:rFonts w:ascii="Arial" w:hAnsi="Arial" w:cs="Arial"/>
                <w:color w:val="000000"/>
                <w:sz w:val="18"/>
                <w:szCs w:val="18"/>
              </w:rPr>
              <w:t>45</w:t>
            </w:r>
          </w:p>
        </w:tc>
        <w:tc>
          <w:tcPr>
            <w:tcW w:w="1935" w:type="dxa"/>
            <w:tcMar>
              <w:top w:w="0" w:type="dxa"/>
              <w:left w:w="108" w:type="dxa"/>
              <w:bottom w:w="0" w:type="dxa"/>
              <w:right w:w="108" w:type="dxa"/>
            </w:tcMar>
            <w:vAlign w:val="center"/>
            <w:hideMark/>
          </w:tcPr>
          <w:p w14:paraId="65ADDB99"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Network coding</w:t>
            </w:r>
          </w:p>
        </w:tc>
        <w:tc>
          <w:tcPr>
            <w:tcW w:w="1425" w:type="dxa"/>
            <w:gridSpan w:val="2"/>
            <w:noWrap/>
            <w:tcMar>
              <w:top w:w="0" w:type="dxa"/>
              <w:left w:w="108" w:type="dxa"/>
              <w:bottom w:w="0" w:type="dxa"/>
              <w:right w:w="108" w:type="dxa"/>
            </w:tcMar>
            <w:vAlign w:val="center"/>
            <w:hideMark/>
          </w:tcPr>
          <w:p w14:paraId="59CE5E36" w14:textId="77777777" w:rsidR="00534AFA" w:rsidRPr="00BF1CE6" w:rsidRDefault="00487F27" w:rsidP="005D46A4">
            <w:pPr>
              <w:spacing w:after="0"/>
              <w:contextualSpacing/>
              <w:rPr>
                <w:rFonts w:ascii="Arial" w:hAnsi="Arial" w:cs="Arial"/>
                <w:color w:val="000000"/>
                <w:sz w:val="18"/>
                <w:szCs w:val="18"/>
              </w:rPr>
            </w:pPr>
            <w:hyperlink r:id="rId177" w:history="1">
              <w:r w:rsidR="00534AFA" w:rsidRPr="00BF1CE6">
                <w:rPr>
                  <w:color w:val="000000"/>
                </w:rPr>
                <w:t>RWS-210484</w:t>
              </w:r>
            </w:hyperlink>
          </w:p>
        </w:tc>
        <w:tc>
          <w:tcPr>
            <w:tcW w:w="3821" w:type="dxa"/>
            <w:tcMar>
              <w:top w:w="0" w:type="dxa"/>
              <w:left w:w="108" w:type="dxa"/>
              <w:bottom w:w="0" w:type="dxa"/>
              <w:right w:w="108" w:type="dxa"/>
            </w:tcMar>
            <w:vAlign w:val="center"/>
            <w:hideMark/>
          </w:tcPr>
          <w:p w14:paraId="5D013174"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Discussion on Network Coding for 5G Advanced</w:t>
            </w:r>
          </w:p>
        </w:tc>
        <w:tc>
          <w:tcPr>
            <w:tcW w:w="2693" w:type="dxa"/>
            <w:tcMar>
              <w:top w:w="0" w:type="dxa"/>
              <w:left w:w="108" w:type="dxa"/>
              <w:bottom w:w="0" w:type="dxa"/>
              <w:right w:w="108" w:type="dxa"/>
            </w:tcMar>
            <w:vAlign w:val="center"/>
            <w:hideMark/>
          </w:tcPr>
          <w:p w14:paraId="11D3284E" w14:textId="77777777" w:rsidR="00534AFA" w:rsidRPr="00BF1CE6" w:rsidRDefault="00534AFA" w:rsidP="005D46A4">
            <w:pPr>
              <w:spacing w:after="0"/>
              <w:contextualSpacing/>
              <w:rPr>
                <w:rFonts w:ascii="Arial" w:hAnsi="Arial" w:cs="Arial"/>
                <w:color w:val="000000"/>
                <w:sz w:val="18"/>
                <w:szCs w:val="18"/>
              </w:rPr>
            </w:pPr>
            <w:r w:rsidRPr="00BF1CE6">
              <w:rPr>
                <w:rFonts w:ascii="Arial" w:hAnsi="Arial" w:cs="Arial"/>
                <w:color w:val="000000"/>
                <w:sz w:val="18"/>
                <w:szCs w:val="18"/>
              </w:rPr>
              <w:t>ZTE, Sanechips</w:t>
            </w:r>
          </w:p>
        </w:tc>
      </w:tr>
    </w:tbl>
    <w:p w14:paraId="4B65CF3F" w14:textId="77777777" w:rsidR="00534AFA" w:rsidRDefault="00534AFA" w:rsidP="00534AFA">
      <w:pPr>
        <w:snapToGrid w:val="0"/>
      </w:pP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4891626" w:rsidR="00AB0E2A" w:rsidRDefault="00AB0E2A" w:rsidP="00AB0E2A">
      <w:pPr>
        <w:pStyle w:val="Heading2"/>
      </w:pPr>
      <w:bookmarkStart w:id="127" w:name="_Toc527197957"/>
      <w:bookmarkStart w:id="128" w:name="_Toc2391500"/>
      <w:bookmarkStart w:id="129" w:name="_Toc25787754"/>
      <w:bookmarkStart w:id="130" w:name="_Toc25787954"/>
      <w:bookmarkStart w:id="131" w:name="_Toc27430649"/>
      <w:bookmarkStart w:id="132" w:name="_Toc33140381"/>
      <w:bookmarkStart w:id="133" w:name="_Toc34604912"/>
      <w:bookmarkStart w:id="134" w:name="_Toc34605105"/>
      <w:bookmarkStart w:id="135" w:name="_Toc35697905"/>
      <w:bookmarkStart w:id="136" w:name="_Toc42029400"/>
      <w:bookmarkStart w:id="137" w:name="_Toc62413615"/>
      <w:bookmarkStart w:id="138" w:name="_Toc67153293"/>
      <w:bookmarkStart w:id="139" w:name="_Toc74553811"/>
      <w:bookmarkStart w:id="140" w:name="_Toc80784266"/>
      <w:r>
        <w:lastRenderedPageBreak/>
        <w:t xml:space="preserve">Annex </w:t>
      </w:r>
      <w:r w:rsidR="00E46D09">
        <w:t>F</w:t>
      </w:r>
      <w:r>
        <w:t>: History</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32E1C7BB" w:rsidR="00AB0E2A" w:rsidRDefault="00AB0E2A" w:rsidP="00AB0E2A">
            <w:pPr>
              <w:pStyle w:val="TAL"/>
              <w:snapToGrid w:val="0"/>
              <w:spacing w:before="120" w:after="120"/>
              <w:jc w:val="center"/>
              <w:rPr>
                <w:b/>
                <w:sz w:val="16"/>
              </w:rPr>
            </w:pPr>
            <w:r>
              <w:rPr>
                <w:b/>
                <w:sz w:val="16"/>
              </w:rPr>
              <w:t>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2932D4A" w:rsidR="00AB0E2A" w:rsidRDefault="00E46D09" w:rsidP="00AB0E2A">
            <w:pPr>
              <w:pStyle w:val="TAL"/>
              <w:snapToGrid w:val="0"/>
              <w:spacing w:before="120" w:after="120"/>
              <w:jc w:val="center"/>
            </w:pPr>
            <w:r>
              <w:t>02</w:t>
            </w:r>
            <w:r w:rsidR="00AB0E2A">
              <w:t>.</w:t>
            </w:r>
            <w:r w:rsidR="007100A4">
              <w:t>0</w:t>
            </w:r>
            <w:r>
              <w:t>7</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047EEF6A" w:rsidR="00AB0E2A" w:rsidRDefault="00AB0E2A" w:rsidP="00AB0E2A">
            <w:pPr>
              <w:pStyle w:val="TAL"/>
              <w:snapToGrid w:val="0"/>
              <w:spacing w:before="120" w:after="120"/>
            </w:pPr>
            <w:r w:rsidRPr="008B51CD">
              <w:t xml:space="preserve">Draft report of </w:t>
            </w:r>
            <w:r w:rsidR="00E46D09">
              <w:t xml:space="preserve">the </w:t>
            </w:r>
            <w:r w:rsidRPr="008B51CD">
              <w:t>RAN</w:t>
            </w:r>
            <w:r w:rsidR="00E46D09">
              <w:t xml:space="preserve"> REL-18 workshop </w:t>
            </w:r>
            <w:r w:rsidRPr="008B51CD">
              <w:t xml:space="preserve">provided after </w:t>
            </w:r>
            <w:r w:rsidR="00E46D09">
              <w:t>the RAN REL-18 workshop</w:t>
            </w:r>
          </w:p>
        </w:tc>
      </w:tr>
      <w:tr w:rsidR="00BD115A" w14:paraId="7994D0F8" w14:textId="77777777" w:rsidTr="00AB0E2A">
        <w:trPr>
          <w:cantSplit/>
        </w:trPr>
        <w:tc>
          <w:tcPr>
            <w:tcW w:w="1134" w:type="dxa"/>
            <w:shd w:val="solid" w:color="FFFFFF" w:fill="auto"/>
          </w:tcPr>
          <w:p w14:paraId="2351D524" w14:textId="51EB4CBE" w:rsidR="00BD115A" w:rsidRDefault="00BD115A" w:rsidP="00AB0E2A">
            <w:pPr>
              <w:pStyle w:val="TAL"/>
              <w:snapToGrid w:val="0"/>
              <w:spacing w:before="120" w:after="120"/>
              <w:jc w:val="center"/>
            </w:pPr>
            <w:r>
              <w:t>25.08.2021</w:t>
            </w:r>
          </w:p>
        </w:tc>
        <w:tc>
          <w:tcPr>
            <w:tcW w:w="1701" w:type="dxa"/>
            <w:shd w:val="solid" w:color="FFFFFF" w:fill="auto"/>
          </w:tcPr>
          <w:p w14:paraId="156A8E63" w14:textId="287DEB3A" w:rsidR="00BD115A" w:rsidRDefault="0089763F" w:rsidP="00AB0E2A">
            <w:pPr>
              <w:pStyle w:val="TAL"/>
              <w:snapToGrid w:val="0"/>
              <w:spacing w:before="120" w:after="120"/>
              <w:jc w:val="center"/>
            </w:pPr>
            <w:r>
              <w:t>-</w:t>
            </w:r>
          </w:p>
        </w:tc>
        <w:tc>
          <w:tcPr>
            <w:tcW w:w="6521" w:type="dxa"/>
            <w:shd w:val="solid" w:color="FFFFFF" w:fill="auto"/>
          </w:tcPr>
          <w:p w14:paraId="33E52A4E" w14:textId="76F50F5C" w:rsidR="00BD115A" w:rsidRPr="008B51CD" w:rsidRDefault="00BD115A" w:rsidP="00AB0E2A">
            <w:pPr>
              <w:pStyle w:val="TAL"/>
              <w:snapToGrid w:val="0"/>
              <w:spacing w:before="120" w:after="120"/>
            </w:pPr>
            <w:r>
              <w:t xml:space="preserve">Updated draft report </w:t>
            </w:r>
            <w:r w:rsidRPr="008B51CD">
              <w:t xml:space="preserve">of </w:t>
            </w:r>
            <w:r>
              <w:t xml:space="preserve">the </w:t>
            </w:r>
            <w:r w:rsidRPr="008B51CD">
              <w:t>RAN</w:t>
            </w:r>
            <w:r>
              <w:t xml:space="preserve"> REL-18 workshop</w:t>
            </w:r>
            <w:r w:rsidR="00FD1287">
              <w:t xml:space="preserve"> for review</w:t>
            </w:r>
          </w:p>
        </w:tc>
      </w:tr>
      <w:tr w:rsidR="008E1EE5" w14:paraId="155A0365" w14:textId="77777777" w:rsidTr="00AB0E2A">
        <w:trPr>
          <w:cantSplit/>
        </w:trPr>
        <w:tc>
          <w:tcPr>
            <w:tcW w:w="1134" w:type="dxa"/>
            <w:shd w:val="solid" w:color="FFFFFF" w:fill="auto"/>
          </w:tcPr>
          <w:p w14:paraId="116C642F" w14:textId="68143E51" w:rsidR="008E1EE5" w:rsidRPr="00D801C6" w:rsidRDefault="00BD115A" w:rsidP="00AB0E2A">
            <w:pPr>
              <w:pStyle w:val="TAL"/>
              <w:snapToGrid w:val="0"/>
              <w:spacing w:before="120" w:after="120"/>
              <w:jc w:val="center"/>
              <w:rPr>
                <w:highlight w:val="yellow"/>
              </w:rPr>
            </w:pPr>
            <w:r>
              <w:t>25</w:t>
            </w:r>
            <w:r w:rsidR="008E1EE5" w:rsidRPr="00FB76E2">
              <w:t>.</w:t>
            </w:r>
            <w:r w:rsidR="00D801C6" w:rsidRPr="00FB76E2">
              <w:t>0</w:t>
            </w:r>
            <w:r>
              <w:t>9</w:t>
            </w:r>
            <w:r w:rsidR="008E1EE5" w:rsidRPr="00FB76E2">
              <w:t>.20</w:t>
            </w:r>
            <w:r w:rsidR="002F43B3" w:rsidRPr="00FB76E2">
              <w:t>2</w:t>
            </w:r>
            <w:r w:rsidR="00D801C6" w:rsidRPr="00FB76E2">
              <w:t>1</w:t>
            </w:r>
          </w:p>
        </w:tc>
        <w:tc>
          <w:tcPr>
            <w:tcW w:w="1701" w:type="dxa"/>
            <w:shd w:val="solid" w:color="FFFFFF" w:fill="auto"/>
          </w:tcPr>
          <w:p w14:paraId="064C0F42" w14:textId="03398919" w:rsidR="008E1EE5" w:rsidRPr="00D801C6" w:rsidRDefault="008E1EE5" w:rsidP="00AB0E2A">
            <w:pPr>
              <w:pStyle w:val="TAL"/>
              <w:snapToGrid w:val="0"/>
              <w:spacing w:before="120" w:after="120"/>
              <w:jc w:val="center"/>
              <w:rPr>
                <w:highlight w:val="yellow"/>
              </w:rPr>
            </w:pPr>
            <w:r w:rsidRPr="00CD52AC">
              <w:t>R</w:t>
            </w:r>
            <w:r w:rsidR="002279F4">
              <w:t>WS</w:t>
            </w:r>
            <w:r w:rsidRPr="00CD52AC">
              <w:t>-</w:t>
            </w:r>
            <w:r w:rsidR="002F43B3" w:rsidRPr="00CD52AC">
              <w:t>2</w:t>
            </w:r>
            <w:r w:rsidR="00D801C6" w:rsidRPr="00CD52AC">
              <w:t>1</w:t>
            </w:r>
            <w:r w:rsidR="00CD52AC" w:rsidRPr="00CD52AC">
              <w:t>0</w:t>
            </w:r>
            <w:r w:rsidR="002279F4">
              <w:t>660</w:t>
            </w:r>
          </w:p>
        </w:tc>
        <w:tc>
          <w:tcPr>
            <w:tcW w:w="6521" w:type="dxa"/>
            <w:shd w:val="solid" w:color="FFFFFF" w:fill="auto"/>
          </w:tcPr>
          <w:p w14:paraId="2EF20296" w14:textId="7B2C76AB" w:rsidR="008E1EE5" w:rsidRPr="008B51CD" w:rsidRDefault="002279F4" w:rsidP="00AB0E2A">
            <w:pPr>
              <w:pStyle w:val="TAL"/>
              <w:snapToGrid w:val="0"/>
              <w:spacing w:before="120" w:after="120"/>
            </w:pPr>
            <w:r>
              <w:t>R</w:t>
            </w:r>
            <w:r w:rsidR="008E1EE5" w:rsidRPr="008B51CD">
              <w:t xml:space="preserve">eport of </w:t>
            </w:r>
            <w:r>
              <w:t xml:space="preserve">the </w:t>
            </w:r>
            <w:r w:rsidR="008E1EE5" w:rsidRPr="008B51CD">
              <w:t xml:space="preserve">RAN </w:t>
            </w:r>
            <w:r>
              <w:t>REL-18 workshop</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178"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1D7F5" w14:textId="77777777" w:rsidR="00487F27" w:rsidRDefault="00487F27">
      <w:pPr>
        <w:spacing w:after="0"/>
      </w:pPr>
      <w:r>
        <w:separator/>
      </w:r>
    </w:p>
  </w:endnote>
  <w:endnote w:type="continuationSeparator" w:id="0">
    <w:p w14:paraId="2169B4A6" w14:textId="77777777" w:rsidR="00487F27" w:rsidRDefault="00487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1B30CC" w:rsidRDefault="001B30CC"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1B30CC" w:rsidRDefault="001B30CC"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1B30CC" w:rsidRPr="00F93171" w:rsidRDefault="001B30CC"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487F27">
      <w:fldChar w:fldCharType="begin"/>
    </w:r>
    <w:r w:rsidR="00487F27">
      <w:instrText xml:space="preserve"> NUMPAGES  \* Arabic  \* MERGEFORMAT </w:instrText>
    </w:r>
    <w:r w:rsidR="00487F27">
      <w:fldChar w:fldCharType="separate"/>
    </w:r>
    <w:r>
      <w:t>194</w:t>
    </w:r>
    <w:r w:rsidR="00487F27">
      <w:fldChar w:fldCharType="end"/>
    </w:r>
  </w:p>
  <w:p w14:paraId="4C7F5977" w14:textId="77777777" w:rsidR="001B30CC" w:rsidRDefault="001B30CC"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EDE8F" w14:textId="77777777" w:rsidR="00487F27" w:rsidRDefault="00487F27">
      <w:pPr>
        <w:spacing w:after="0"/>
      </w:pPr>
      <w:r>
        <w:separator/>
      </w:r>
    </w:p>
  </w:footnote>
  <w:footnote w:type="continuationSeparator" w:id="0">
    <w:p w14:paraId="0B323F94" w14:textId="77777777" w:rsidR="00487F27" w:rsidRDefault="00487F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1B30CC" w:rsidRDefault="001B30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3A10E0A7" w:rsidR="001B30CC" w:rsidRDefault="001B30CC" w:rsidP="00401DFE">
    <w:pPr>
      <w:pStyle w:val="Header"/>
      <w:jc w:val="center"/>
    </w:pPr>
    <w:r>
      <w:rPr>
        <w:b w:val="0"/>
      </w:rPr>
      <w:t>R</w:t>
    </w:r>
    <w:r w:rsidRPr="00E76734">
      <w:rPr>
        <w:b w:val="0"/>
      </w:rPr>
      <w:t xml:space="preserve">eport </w:t>
    </w:r>
    <w:r>
      <w:rPr>
        <w:b w:val="0"/>
      </w:rPr>
      <w:t xml:space="preserve">of </w:t>
    </w:r>
    <w:r w:rsidRPr="00ED2519">
      <w:rPr>
        <w:b w:val="0"/>
      </w:rPr>
      <w:t>RAN Rel-18 workshop</w:t>
    </w:r>
    <w:r>
      <w:rPr>
        <w:b w:val="0"/>
      </w:rPr>
      <w:t>, Electronic Meeting, June 28 - July 2,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1B30CC" w:rsidRDefault="001B30CC"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3733E"/>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E26"/>
    <w:rsid w:val="00051375"/>
    <w:rsid w:val="0005256D"/>
    <w:rsid w:val="0005275B"/>
    <w:rsid w:val="00053DED"/>
    <w:rsid w:val="00055080"/>
    <w:rsid w:val="00055EC7"/>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B8A"/>
    <w:rsid w:val="00067F11"/>
    <w:rsid w:val="00070218"/>
    <w:rsid w:val="00071749"/>
    <w:rsid w:val="00071778"/>
    <w:rsid w:val="00073AE9"/>
    <w:rsid w:val="00075A72"/>
    <w:rsid w:val="00077ED1"/>
    <w:rsid w:val="0008062A"/>
    <w:rsid w:val="00082E73"/>
    <w:rsid w:val="0008353D"/>
    <w:rsid w:val="00085176"/>
    <w:rsid w:val="000856BD"/>
    <w:rsid w:val="00085752"/>
    <w:rsid w:val="00086208"/>
    <w:rsid w:val="00086E04"/>
    <w:rsid w:val="00090E99"/>
    <w:rsid w:val="000929BF"/>
    <w:rsid w:val="00092BF6"/>
    <w:rsid w:val="00093069"/>
    <w:rsid w:val="0009429F"/>
    <w:rsid w:val="000952EF"/>
    <w:rsid w:val="00095643"/>
    <w:rsid w:val="00095795"/>
    <w:rsid w:val="00095AB1"/>
    <w:rsid w:val="00095B77"/>
    <w:rsid w:val="000A067C"/>
    <w:rsid w:val="000A0742"/>
    <w:rsid w:val="000A0B49"/>
    <w:rsid w:val="000A0E83"/>
    <w:rsid w:val="000A1EBD"/>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CBB"/>
    <w:rsid w:val="000C62F9"/>
    <w:rsid w:val="000C68BA"/>
    <w:rsid w:val="000C7E1F"/>
    <w:rsid w:val="000D0324"/>
    <w:rsid w:val="000D0BA4"/>
    <w:rsid w:val="000D1107"/>
    <w:rsid w:val="000D1901"/>
    <w:rsid w:val="000D1F80"/>
    <w:rsid w:val="000D208D"/>
    <w:rsid w:val="000D3C10"/>
    <w:rsid w:val="000D4F7D"/>
    <w:rsid w:val="000D58A5"/>
    <w:rsid w:val="000D5DC8"/>
    <w:rsid w:val="000E3DA8"/>
    <w:rsid w:val="000E45EE"/>
    <w:rsid w:val="000E6238"/>
    <w:rsid w:val="000E762E"/>
    <w:rsid w:val="000E7723"/>
    <w:rsid w:val="000F0C98"/>
    <w:rsid w:val="000F1420"/>
    <w:rsid w:val="000F311B"/>
    <w:rsid w:val="000F363B"/>
    <w:rsid w:val="000F36E1"/>
    <w:rsid w:val="000F394C"/>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40291"/>
    <w:rsid w:val="00140AA1"/>
    <w:rsid w:val="0014146B"/>
    <w:rsid w:val="00141C55"/>
    <w:rsid w:val="001434AE"/>
    <w:rsid w:val="0014356E"/>
    <w:rsid w:val="00144E49"/>
    <w:rsid w:val="00144EBC"/>
    <w:rsid w:val="00147703"/>
    <w:rsid w:val="00150F08"/>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4DBB"/>
    <w:rsid w:val="0019601B"/>
    <w:rsid w:val="0019746D"/>
    <w:rsid w:val="00197798"/>
    <w:rsid w:val="001A17FF"/>
    <w:rsid w:val="001A4A74"/>
    <w:rsid w:val="001A5076"/>
    <w:rsid w:val="001A51EC"/>
    <w:rsid w:val="001A5A41"/>
    <w:rsid w:val="001A5C92"/>
    <w:rsid w:val="001A6B12"/>
    <w:rsid w:val="001A7EEE"/>
    <w:rsid w:val="001B12D9"/>
    <w:rsid w:val="001B30CC"/>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E32"/>
    <w:rsid w:val="001D1338"/>
    <w:rsid w:val="001D15E9"/>
    <w:rsid w:val="001D197B"/>
    <w:rsid w:val="001D3991"/>
    <w:rsid w:val="001E199D"/>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130D4"/>
    <w:rsid w:val="002167EB"/>
    <w:rsid w:val="00216A7D"/>
    <w:rsid w:val="00216C97"/>
    <w:rsid w:val="00217CF9"/>
    <w:rsid w:val="00220B92"/>
    <w:rsid w:val="0022137F"/>
    <w:rsid w:val="002213CD"/>
    <w:rsid w:val="0022285B"/>
    <w:rsid w:val="00222C28"/>
    <w:rsid w:val="00223BDE"/>
    <w:rsid w:val="00223BEA"/>
    <w:rsid w:val="002256FE"/>
    <w:rsid w:val="00225E87"/>
    <w:rsid w:val="002279F4"/>
    <w:rsid w:val="00231885"/>
    <w:rsid w:val="002319FD"/>
    <w:rsid w:val="00232B8D"/>
    <w:rsid w:val="002370FC"/>
    <w:rsid w:val="002406D1"/>
    <w:rsid w:val="00240E5C"/>
    <w:rsid w:val="00241581"/>
    <w:rsid w:val="00242289"/>
    <w:rsid w:val="00243CBA"/>
    <w:rsid w:val="00245FFD"/>
    <w:rsid w:val="002464DC"/>
    <w:rsid w:val="00247072"/>
    <w:rsid w:val="00247588"/>
    <w:rsid w:val="00250DCC"/>
    <w:rsid w:val="00250FCD"/>
    <w:rsid w:val="00251843"/>
    <w:rsid w:val="002529D9"/>
    <w:rsid w:val="00252C29"/>
    <w:rsid w:val="002533F1"/>
    <w:rsid w:val="00254851"/>
    <w:rsid w:val="0025718C"/>
    <w:rsid w:val="00257576"/>
    <w:rsid w:val="00260701"/>
    <w:rsid w:val="002607A2"/>
    <w:rsid w:val="00260E52"/>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59CC"/>
    <w:rsid w:val="002A1A0A"/>
    <w:rsid w:val="002A1B74"/>
    <w:rsid w:val="002A1E6C"/>
    <w:rsid w:val="002A20F7"/>
    <w:rsid w:val="002A2EBD"/>
    <w:rsid w:val="002A3B85"/>
    <w:rsid w:val="002A451D"/>
    <w:rsid w:val="002A46BE"/>
    <w:rsid w:val="002A5FA7"/>
    <w:rsid w:val="002A6A53"/>
    <w:rsid w:val="002A6BEF"/>
    <w:rsid w:val="002B0B93"/>
    <w:rsid w:val="002B1113"/>
    <w:rsid w:val="002B1F68"/>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5AB"/>
    <w:rsid w:val="00305C95"/>
    <w:rsid w:val="00311604"/>
    <w:rsid w:val="00312DD6"/>
    <w:rsid w:val="00313450"/>
    <w:rsid w:val="00314741"/>
    <w:rsid w:val="00315B1F"/>
    <w:rsid w:val="00317F9F"/>
    <w:rsid w:val="0032199B"/>
    <w:rsid w:val="00322A0E"/>
    <w:rsid w:val="00323FE9"/>
    <w:rsid w:val="003255B9"/>
    <w:rsid w:val="003302CA"/>
    <w:rsid w:val="003311AD"/>
    <w:rsid w:val="00333394"/>
    <w:rsid w:val="0033380B"/>
    <w:rsid w:val="0033407E"/>
    <w:rsid w:val="00334523"/>
    <w:rsid w:val="00334E38"/>
    <w:rsid w:val="00335925"/>
    <w:rsid w:val="00336042"/>
    <w:rsid w:val="00336316"/>
    <w:rsid w:val="00336E08"/>
    <w:rsid w:val="003370DC"/>
    <w:rsid w:val="003377E6"/>
    <w:rsid w:val="00337EE7"/>
    <w:rsid w:val="0034029B"/>
    <w:rsid w:val="003421B1"/>
    <w:rsid w:val="00342266"/>
    <w:rsid w:val="0034234C"/>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64179"/>
    <w:rsid w:val="00365746"/>
    <w:rsid w:val="003717FE"/>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E0E"/>
    <w:rsid w:val="003C4AC6"/>
    <w:rsid w:val="003C64D5"/>
    <w:rsid w:val="003C6AA7"/>
    <w:rsid w:val="003C7F7F"/>
    <w:rsid w:val="003D039C"/>
    <w:rsid w:val="003D10EA"/>
    <w:rsid w:val="003D1B02"/>
    <w:rsid w:val="003D1DFC"/>
    <w:rsid w:val="003D2067"/>
    <w:rsid w:val="003D29A4"/>
    <w:rsid w:val="003D2F18"/>
    <w:rsid w:val="003D389B"/>
    <w:rsid w:val="003D465B"/>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5268"/>
    <w:rsid w:val="003F54D9"/>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646"/>
    <w:rsid w:val="004148C8"/>
    <w:rsid w:val="0041716A"/>
    <w:rsid w:val="004208DF"/>
    <w:rsid w:val="00420FB8"/>
    <w:rsid w:val="00421F42"/>
    <w:rsid w:val="004220FF"/>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0CEF"/>
    <w:rsid w:val="00462BE2"/>
    <w:rsid w:val="004635BF"/>
    <w:rsid w:val="00463AA0"/>
    <w:rsid w:val="00464DC4"/>
    <w:rsid w:val="0046517B"/>
    <w:rsid w:val="004651A0"/>
    <w:rsid w:val="0046583A"/>
    <w:rsid w:val="00465ED9"/>
    <w:rsid w:val="00471888"/>
    <w:rsid w:val="00472E1B"/>
    <w:rsid w:val="00475251"/>
    <w:rsid w:val="00475789"/>
    <w:rsid w:val="00475C79"/>
    <w:rsid w:val="00476634"/>
    <w:rsid w:val="00483222"/>
    <w:rsid w:val="00484ABA"/>
    <w:rsid w:val="00485FAD"/>
    <w:rsid w:val="004866A3"/>
    <w:rsid w:val="00486E83"/>
    <w:rsid w:val="0048770A"/>
    <w:rsid w:val="00487F27"/>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46B0"/>
    <w:rsid w:val="004A7FD5"/>
    <w:rsid w:val="004B2639"/>
    <w:rsid w:val="004B362C"/>
    <w:rsid w:val="004B3EF6"/>
    <w:rsid w:val="004B4231"/>
    <w:rsid w:val="004B4A88"/>
    <w:rsid w:val="004B4CCC"/>
    <w:rsid w:val="004B5753"/>
    <w:rsid w:val="004B5D7E"/>
    <w:rsid w:val="004B5ECF"/>
    <w:rsid w:val="004B6910"/>
    <w:rsid w:val="004B73EC"/>
    <w:rsid w:val="004B77FE"/>
    <w:rsid w:val="004C0F1B"/>
    <w:rsid w:val="004C1ED2"/>
    <w:rsid w:val="004C215F"/>
    <w:rsid w:val="004C3456"/>
    <w:rsid w:val="004C5D58"/>
    <w:rsid w:val="004C668D"/>
    <w:rsid w:val="004C6857"/>
    <w:rsid w:val="004C7324"/>
    <w:rsid w:val="004D0098"/>
    <w:rsid w:val="004D00B6"/>
    <w:rsid w:val="004D0591"/>
    <w:rsid w:val="004D0A90"/>
    <w:rsid w:val="004D1023"/>
    <w:rsid w:val="004E0703"/>
    <w:rsid w:val="004E0DFF"/>
    <w:rsid w:val="004E2221"/>
    <w:rsid w:val="004E275A"/>
    <w:rsid w:val="004E2DF3"/>
    <w:rsid w:val="004E343E"/>
    <w:rsid w:val="004E4113"/>
    <w:rsid w:val="004E48CD"/>
    <w:rsid w:val="004E7430"/>
    <w:rsid w:val="004F151D"/>
    <w:rsid w:val="004F1ECF"/>
    <w:rsid w:val="00500A88"/>
    <w:rsid w:val="00501093"/>
    <w:rsid w:val="0050187A"/>
    <w:rsid w:val="0050384D"/>
    <w:rsid w:val="00503B11"/>
    <w:rsid w:val="00503C71"/>
    <w:rsid w:val="005047E1"/>
    <w:rsid w:val="00505F14"/>
    <w:rsid w:val="00510F44"/>
    <w:rsid w:val="005117E1"/>
    <w:rsid w:val="00512850"/>
    <w:rsid w:val="00513B99"/>
    <w:rsid w:val="00513CBE"/>
    <w:rsid w:val="0051579A"/>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C3A"/>
    <w:rsid w:val="00532DCF"/>
    <w:rsid w:val="00533750"/>
    <w:rsid w:val="00534AFA"/>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7C2"/>
    <w:rsid w:val="00556323"/>
    <w:rsid w:val="00556380"/>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4D44"/>
    <w:rsid w:val="005A5EBE"/>
    <w:rsid w:val="005A72B5"/>
    <w:rsid w:val="005A7799"/>
    <w:rsid w:val="005B075D"/>
    <w:rsid w:val="005B0834"/>
    <w:rsid w:val="005B270F"/>
    <w:rsid w:val="005B431D"/>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0AF2"/>
    <w:rsid w:val="005D16DC"/>
    <w:rsid w:val="005D18D8"/>
    <w:rsid w:val="005D1FB3"/>
    <w:rsid w:val="005D23BC"/>
    <w:rsid w:val="005D299B"/>
    <w:rsid w:val="005D3136"/>
    <w:rsid w:val="005D4691"/>
    <w:rsid w:val="005D46A4"/>
    <w:rsid w:val="005D52FC"/>
    <w:rsid w:val="005D7B84"/>
    <w:rsid w:val="005E048D"/>
    <w:rsid w:val="005E2030"/>
    <w:rsid w:val="005E268D"/>
    <w:rsid w:val="005E5D0D"/>
    <w:rsid w:val="005E68CB"/>
    <w:rsid w:val="005E6B5A"/>
    <w:rsid w:val="005F0D01"/>
    <w:rsid w:val="005F15B2"/>
    <w:rsid w:val="005F22EB"/>
    <w:rsid w:val="005F4590"/>
    <w:rsid w:val="005F45ED"/>
    <w:rsid w:val="005F4DAD"/>
    <w:rsid w:val="005F7C4B"/>
    <w:rsid w:val="005F7FE0"/>
    <w:rsid w:val="00602B6B"/>
    <w:rsid w:val="0060399C"/>
    <w:rsid w:val="006044D7"/>
    <w:rsid w:val="0060513C"/>
    <w:rsid w:val="006056C9"/>
    <w:rsid w:val="00606716"/>
    <w:rsid w:val="00611353"/>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1CA9"/>
    <w:rsid w:val="00642014"/>
    <w:rsid w:val="00642E0C"/>
    <w:rsid w:val="00644F69"/>
    <w:rsid w:val="00646944"/>
    <w:rsid w:val="00646AB3"/>
    <w:rsid w:val="00646DF9"/>
    <w:rsid w:val="00647B5B"/>
    <w:rsid w:val="00650687"/>
    <w:rsid w:val="0065472F"/>
    <w:rsid w:val="00656143"/>
    <w:rsid w:val="00656564"/>
    <w:rsid w:val="006606F6"/>
    <w:rsid w:val="006614FF"/>
    <w:rsid w:val="006624E7"/>
    <w:rsid w:val="006628E4"/>
    <w:rsid w:val="006643A4"/>
    <w:rsid w:val="0066744C"/>
    <w:rsid w:val="006715CE"/>
    <w:rsid w:val="00673DB1"/>
    <w:rsid w:val="00674595"/>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463"/>
    <w:rsid w:val="006A7616"/>
    <w:rsid w:val="006B338B"/>
    <w:rsid w:val="006B3AED"/>
    <w:rsid w:val="006B4D78"/>
    <w:rsid w:val="006B5C88"/>
    <w:rsid w:val="006B5D54"/>
    <w:rsid w:val="006B6717"/>
    <w:rsid w:val="006B70B8"/>
    <w:rsid w:val="006B72BA"/>
    <w:rsid w:val="006C0C70"/>
    <w:rsid w:val="006C27B9"/>
    <w:rsid w:val="006C2B44"/>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855"/>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0B"/>
    <w:rsid w:val="00723E7A"/>
    <w:rsid w:val="00723EC0"/>
    <w:rsid w:val="007249F3"/>
    <w:rsid w:val="00724E2B"/>
    <w:rsid w:val="00726AEB"/>
    <w:rsid w:val="007305E2"/>
    <w:rsid w:val="0073108E"/>
    <w:rsid w:val="00731A9C"/>
    <w:rsid w:val="00732B70"/>
    <w:rsid w:val="00732CED"/>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13AC"/>
    <w:rsid w:val="00752ADE"/>
    <w:rsid w:val="00752AEF"/>
    <w:rsid w:val="00753524"/>
    <w:rsid w:val="0075678C"/>
    <w:rsid w:val="00756D41"/>
    <w:rsid w:val="00757114"/>
    <w:rsid w:val="0076046C"/>
    <w:rsid w:val="00760D36"/>
    <w:rsid w:val="00761533"/>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B7B"/>
    <w:rsid w:val="007A0FC0"/>
    <w:rsid w:val="007A2A3F"/>
    <w:rsid w:val="007A2BAC"/>
    <w:rsid w:val="007A5D0B"/>
    <w:rsid w:val="007A72D8"/>
    <w:rsid w:val="007A760A"/>
    <w:rsid w:val="007A7D96"/>
    <w:rsid w:val="007B0B43"/>
    <w:rsid w:val="007B17AB"/>
    <w:rsid w:val="007B440C"/>
    <w:rsid w:val="007B6786"/>
    <w:rsid w:val="007B72E8"/>
    <w:rsid w:val="007B79BC"/>
    <w:rsid w:val="007C085D"/>
    <w:rsid w:val="007C0C90"/>
    <w:rsid w:val="007C2474"/>
    <w:rsid w:val="007C2846"/>
    <w:rsid w:val="007C3798"/>
    <w:rsid w:val="007C492D"/>
    <w:rsid w:val="007C4F50"/>
    <w:rsid w:val="007C660F"/>
    <w:rsid w:val="007C6B54"/>
    <w:rsid w:val="007C7ADC"/>
    <w:rsid w:val="007D0BE1"/>
    <w:rsid w:val="007D23DE"/>
    <w:rsid w:val="007D252D"/>
    <w:rsid w:val="007D2538"/>
    <w:rsid w:val="007D26EF"/>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1703"/>
    <w:rsid w:val="00801DFC"/>
    <w:rsid w:val="00801F8E"/>
    <w:rsid w:val="00802268"/>
    <w:rsid w:val="00803B62"/>
    <w:rsid w:val="0080661A"/>
    <w:rsid w:val="00806E16"/>
    <w:rsid w:val="008075EF"/>
    <w:rsid w:val="0080761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A18"/>
    <w:rsid w:val="00834E0E"/>
    <w:rsid w:val="008351F3"/>
    <w:rsid w:val="008370BD"/>
    <w:rsid w:val="008371A8"/>
    <w:rsid w:val="00837C85"/>
    <w:rsid w:val="00840616"/>
    <w:rsid w:val="008407AF"/>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9763F"/>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493"/>
    <w:rsid w:val="008C76D7"/>
    <w:rsid w:val="008D0D9F"/>
    <w:rsid w:val="008D1147"/>
    <w:rsid w:val="008D1FF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08DF"/>
    <w:rsid w:val="008F1236"/>
    <w:rsid w:val="008F2222"/>
    <w:rsid w:val="008F268B"/>
    <w:rsid w:val="008F50EE"/>
    <w:rsid w:val="008F5D24"/>
    <w:rsid w:val="008F66E1"/>
    <w:rsid w:val="009001D0"/>
    <w:rsid w:val="00900EF8"/>
    <w:rsid w:val="00904924"/>
    <w:rsid w:val="00904F60"/>
    <w:rsid w:val="009073AD"/>
    <w:rsid w:val="00910480"/>
    <w:rsid w:val="0091184B"/>
    <w:rsid w:val="00911DE0"/>
    <w:rsid w:val="00912FD4"/>
    <w:rsid w:val="009134F5"/>
    <w:rsid w:val="00913614"/>
    <w:rsid w:val="009151B7"/>
    <w:rsid w:val="00917C92"/>
    <w:rsid w:val="00922D44"/>
    <w:rsid w:val="00922E33"/>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10"/>
    <w:rsid w:val="0093619F"/>
    <w:rsid w:val="00937086"/>
    <w:rsid w:val="00941543"/>
    <w:rsid w:val="0094247A"/>
    <w:rsid w:val="00943780"/>
    <w:rsid w:val="00943FD6"/>
    <w:rsid w:val="00945742"/>
    <w:rsid w:val="00945777"/>
    <w:rsid w:val="00945FCB"/>
    <w:rsid w:val="00947DE3"/>
    <w:rsid w:val="0095119F"/>
    <w:rsid w:val="0095597F"/>
    <w:rsid w:val="0095604B"/>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017"/>
    <w:rsid w:val="009906B3"/>
    <w:rsid w:val="009915FE"/>
    <w:rsid w:val="00992196"/>
    <w:rsid w:val="00992F61"/>
    <w:rsid w:val="009940BB"/>
    <w:rsid w:val="00994EB0"/>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873"/>
    <w:rsid w:val="009D1C69"/>
    <w:rsid w:val="009D231F"/>
    <w:rsid w:val="009D2691"/>
    <w:rsid w:val="009D2801"/>
    <w:rsid w:val="009D2C87"/>
    <w:rsid w:val="009D3E09"/>
    <w:rsid w:val="009D4741"/>
    <w:rsid w:val="009D5EC2"/>
    <w:rsid w:val="009D7881"/>
    <w:rsid w:val="009D7D84"/>
    <w:rsid w:val="009E1D24"/>
    <w:rsid w:val="009E2659"/>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A002A9"/>
    <w:rsid w:val="00A00D78"/>
    <w:rsid w:val="00A01342"/>
    <w:rsid w:val="00A021A8"/>
    <w:rsid w:val="00A054B5"/>
    <w:rsid w:val="00A06AA3"/>
    <w:rsid w:val="00A07031"/>
    <w:rsid w:val="00A07620"/>
    <w:rsid w:val="00A1233D"/>
    <w:rsid w:val="00A12413"/>
    <w:rsid w:val="00A128A9"/>
    <w:rsid w:val="00A1363F"/>
    <w:rsid w:val="00A13981"/>
    <w:rsid w:val="00A15EEF"/>
    <w:rsid w:val="00A16AAE"/>
    <w:rsid w:val="00A17459"/>
    <w:rsid w:val="00A21760"/>
    <w:rsid w:val="00A21C0C"/>
    <w:rsid w:val="00A2303D"/>
    <w:rsid w:val="00A238D6"/>
    <w:rsid w:val="00A24B20"/>
    <w:rsid w:val="00A263ED"/>
    <w:rsid w:val="00A26EDC"/>
    <w:rsid w:val="00A3185A"/>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1AD"/>
    <w:rsid w:val="00A5742D"/>
    <w:rsid w:val="00A61D5B"/>
    <w:rsid w:val="00A6201C"/>
    <w:rsid w:val="00A6274E"/>
    <w:rsid w:val="00A62A0D"/>
    <w:rsid w:val="00A62A5E"/>
    <w:rsid w:val="00A62CB2"/>
    <w:rsid w:val="00A66909"/>
    <w:rsid w:val="00A67D82"/>
    <w:rsid w:val="00A70381"/>
    <w:rsid w:val="00A71443"/>
    <w:rsid w:val="00A71509"/>
    <w:rsid w:val="00A72885"/>
    <w:rsid w:val="00A739BA"/>
    <w:rsid w:val="00A747EA"/>
    <w:rsid w:val="00A74D02"/>
    <w:rsid w:val="00A74D65"/>
    <w:rsid w:val="00A75269"/>
    <w:rsid w:val="00A752E7"/>
    <w:rsid w:val="00A754C5"/>
    <w:rsid w:val="00A766B1"/>
    <w:rsid w:val="00A800A4"/>
    <w:rsid w:val="00A80186"/>
    <w:rsid w:val="00A805D6"/>
    <w:rsid w:val="00A819D3"/>
    <w:rsid w:val="00A82187"/>
    <w:rsid w:val="00A83349"/>
    <w:rsid w:val="00A83EBD"/>
    <w:rsid w:val="00A84B03"/>
    <w:rsid w:val="00A85C38"/>
    <w:rsid w:val="00A85C5A"/>
    <w:rsid w:val="00A8644B"/>
    <w:rsid w:val="00A87FA5"/>
    <w:rsid w:val="00A90508"/>
    <w:rsid w:val="00A90F42"/>
    <w:rsid w:val="00A92976"/>
    <w:rsid w:val="00A92AB8"/>
    <w:rsid w:val="00A92E75"/>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07"/>
    <w:rsid w:val="00AB38D1"/>
    <w:rsid w:val="00AB3A2B"/>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3AB"/>
    <w:rsid w:val="00AF09CA"/>
    <w:rsid w:val="00AF0FD0"/>
    <w:rsid w:val="00AF20B0"/>
    <w:rsid w:val="00AF5164"/>
    <w:rsid w:val="00AF66D5"/>
    <w:rsid w:val="00AF6877"/>
    <w:rsid w:val="00AF6D2C"/>
    <w:rsid w:val="00B00CA2"/>
    <w:rsid w:val="00B043C1"/>
    <w:rsid w:val="00B04913"/>
    <w:rsid w:val="00B07812"/>
    <w:rsid w:val="00B07D5E"/>
    <w:rsid w:val="00B07E10"/>
    <w:rsid w:val="00B105D0"/>
    <w:rsid w:val="00B108ED"/>
    <w:rsid w:val="00B12D7F"/>
    <w:rsid w:val="00B15025"/>
    <w:rsid w:val="00B1736F"/>
    <w:rsid w:val="00B2199E"/>
    <w:rsid w:val="00B21A5A"/>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9FC"/>
    <w:rsid w:val="00B52DA1"/>
    <w:rsid w:val="00B531D2"/>
    <w:rsid w:val="00B54812"/>
    <w:rsid w:val="00B5656B"/>
    <w:rsid w:val="00B56948"/>
    <w:rsid w:val="00B61D3F"/>
    <w:rsid w:val="00B62AB5"/>
    <w:rsid w:val="00B632F1"/>
    <w:rsid w:val="00B63DAE"/>
    <w:rsid w:val="00B640BC"/>
    <w:rsid w:val="00B64B7B"/>
    <w:rsid w:val="00B64C7D"/>
    <w:rsid w:val="00B65572"/>
    <w:rsid w:val="00B67216"/>
    <w:rsid w:val="00B73C74"/>
    <w:rsid w:val="00B74225"/>
    <w:rsid w:val="00B7484A"/>
    <w:rsid w:val="00B74BBF"/>
    <w:rsid w:val="00B74D04"/>
    <w:rsid w:val="00B75B7D"/>
    <w:rsid w:val="00B765F1"/>
    <w:rsid w:val="00B76B87"/>
    <w:rsid w:val="00B772C2"/>
    <w:rsid w:val="00B777AD"/>
    <w:rsid w:val="00B77FBA"/>
    <w:rsid w:val="00B80021"/>
    <w:rsid w:val="00B80062"/>
    <w:rsid w:val="00B8356B"/>
    <w:rsid w:val="00B8456C"/>
    <w:rsid w:val="00B85D2A"/>
    <w:rsid w:val="00B85D6F"/>
    <w:rsid w:val="00B86476"/>
    <w:rsid w:val="00B90199"/>
    <w:rsid w:val="00B90501"/>
    <w:rsid w:val="00B90F74"/>
    <w:rsid w:val="00B91424"/>
    <w:rsid w:val="00B91E43"/>
    <w:rsid w:val="00B91F2F"/>
    <w:rsid w:val="00B92FA0"/>
    <w:rsid w:val="00B9375F"/>
    <w:rsid w:val="00B93ED2"/>
    <w:rsid w:val="00B949F8"/>
    <w:rsid w:val="00B96694"/>
    <w:rsid w:val="00BA016F"/>
    <w:rsid w:val="00BA032E"/>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E0A"/>
    <w:rsid w:val="00BB2FF0"/>
    <w:rsid w:val="00BB3116"/>
    <w:rsid w:val="00BB3945"/>
    <w:rsid w:val="00BB3A4C"/>
    <w:rsid w:val="00BB40AC"/>
    <w:rsid w:val="00BB63C7"/>
    <w:rsid w:val="00BB7C32"/>
    <w:rsid w:val="00BC040E"/>
    <w:rsid w:val="00BC15D0"/>
    <w:rsid w:val="00BC1885"/>
    <w:rsid w:val="00BC3D7F"/>
    <w:rsid w:val="00BC4447"/>
    <w:rsid w:val="00BC5629"/>
    <w:rsid w:val="00BC57D4"/>
    <w:rsid w:val="00BC63B1"/>
    <w:rsid w:val="00BC7494"/>
    <w:rsid w:val="00BD01B7"/>
    <w:rsid w:val="00BD07EE"/>
    <w:rsid w:val="00BD0E36"/>
    <w:rsid w:val="00BD115A"/>
    <w:rsid w:val="00BD201B"/>
    <w:rsid w:val="00BD2579"/>
    <w:rsid w:val="00BD3A13"/>
    <w:rsid w:val="00BD5081"/>
    <w:rsid w:val="00BD7658"/>
    <w:rsid w:val="00BE3783"/>
    <w:rsid w:val="00BE3C6F"/>
    <w:rsid w:val="00BE4658"/>
    <w:rsid w:val="00BE4BB6"/>
    <w:rsid w:val="00BE4E23"/>
    <w:rsid w:val="00BE600C"/>
    <w:rsid w:val="00BE6B8B"/>
    <w:rsid w:val="00BF0DCF"/>
    <w:rsid w:val="00BF1631"/>
    <w:rsid w:val="00BF164D"/>
    <w:rsid w:val="00BF1CE6"/>
    <w:rsid w:val="00BF2448"/>
    <w:rsid w:val="00BF5AB9"/>
    <w:rsid w:val="00BF62E8"/>
    <w:rsid w:val="00BF6937"/>
    <w:rsid w:val="00C0043C"/>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2F0"/>
    <w:rsid w:val="00C213A6"/>
    <w:rsid w:val="00C22804"/>
    <w:rsid w:val="00C22D68"/>
    <w:rsid w:val="00C23553"/>
    <w:rsid w:val="00C2472B"/>
    <w:rsid w:val="00C252B7"/>
    <w:rsid w:val="00C30A93"/>
    <w:rsid w:val="00C317C7"/>
    <w:rsid w:val="00C33BE0"/>
    <w:rsid w:val="00C33D44"/>
    <w:rsid w:val="00C34328"/>
    <w:rsid w:val="00C3442A"/>
    <w:rsid w:val="00C34609"/>
    <w:rsid w:val="00C34648"/>
    <w:rsid w:val="00C35C4E"/>
    <w:rsid w:val="00C36373"/>
    <w:rsid w:val="00C37E0C"/>
    <w:rsid w:val="00C37F76"/>
    <w:rsid w:val="00C409B8"/>
    <w:rsid w:val="00C416C5"/>
    <w:rsid w:val="00C418F5"/>
    <w:rsid w:val="00C43D69"/>
    <w:rsid w:val="00C4573B"/>
    <w:rsid w:val="00C47342"/>
    <w:rsid w:val="00C47BAB"/>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0460"/>
    <w:rsid w:val="00CA1107"/>
    <w:rsid w:val="00CA26A1"/>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2B4"/>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BDD"/>
    <w:rsid w:val="00CF4C30"/>
    <w:rsid w:val="00CF4E2B"/>
    <w:rsid w:val="00CF5A67"/>
    <w:rsid w:val="00CF5BF2"/>
    <w:rsid w:val="00CF682F"/>
    <w:rsid w:val="00CF694D"/>
    <w:rsid w:val="00CF73A5"/>
    <w:rsid w:val="00D006F0"/>
    <w:rsid w:val="00D018F6"/>
    <w:rsid w:val="00D027C1"/>
    <w:rsid w:val="00D04917"/>
    <w:rsid w:val="00D06566"/>
    <w:rsid w:val="00D06E31"/>
    <w:rsid w:val="00D07351"/>
    <w:rsid w:val="00D077FC"/>
    <w:rsid w:val="00D10C96"/>
    <w:rsid w:val="00D1136E"/>
    <w:rsid w:val="00D126C2"/>
    <w:rsid w:val="00D127ED"/>
    <w:rsid w:val="00D12A66"/>
    <w:rsid w:val="00D13F45"/>
    <w:rsid w:val="00D14B6D"/>
    <w:rsid w:val="00D159EE"/>
    <w:rsid w:val="00D15FB3"/>
    <w:rsid w:val="00D16356"/>
    <w:rsid w:val="00D172E9"/>
    <w:rsid w:val="00D20E18"/>
    <w:rsid w:val="00D21975"/>
    <w:rsid w:val="00D2198A"/>
    <w:rsid w:val="00D2199D"/>
    <w:rsid w:val="00D22C7A"/>
    <w:rsid w:val="00D2682B"/>
    <w:rsid w:val="00D26F1B"/>
    <w:rsid w:val="00D30509"/>
    <w:rsid w:val="00D30853"/>
    <w:rsid w:val="00D310A5"/>
    <w:rsid w:val="00D32863"/>
    <w:rsid w:val="00D32D83"/>
    <w:rsid w:val="00D33BF4"/>
    <w:rsid w:val="00D3701F"/>
    <w:rsid w:val="00D42B96"/>
    <w:rsid w:val="00D431AD"/>
    <w:rsid w:val="00D45099"/>
    <w:rsid w:val="00D45923"/>
    <w:rsid w:val="00D45DC1"/>
    <w:rsid w:val="00D467E8"/>
    <w:rsid w:val="00D50858"/>
    <w:rsid w:val="00D5142F"/>
    <w:rsid w:val="00D51A02"/>
    <w:rsid w:val="00D52B10"/>
    <w:rsid w:val="00D55589"/>
    <w:rsid w:val="00D5571B"/>
    <w:rsid w:val="00D56073"/>
    <w:rsid w:val="00D60845"/>
    <w:rsid w:val="00D610CB"/>
    <w:rsid w:val="00D669BE"/>
    <w:rsid w:val="00D67BA7"/>
    <w:rsid w:val="00D70424"/>
    <w:rsid w:val="00D70DB0"/>
    <w:rsid w:val="00D71E56"/>
    <w:rsid w:val="00D720A1"/>
    <w:rsid w:val="00D7257E"/>
    <w:rsid w:val="00D726D1"/>
    <w:rsid w:val="00D737C0"/>
    <w:rsid w:val="00D74C56"/>
    <w:rsid w:val="00D75A7B"/>
    <w:rsid w:val="00D76222"/>
    <w:rsid w:val="00D7744C"/>
    <w:rsid w:val="00D775E1"/>
    <w:rsid w:val="00D77628"/>
    <w:rsid w:val="00D7771F"/>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4338"/>
    <w:rsid w:val="00DB497F"/>
    <w:rsid w:val="00DB6BEC"/>
    <w:rsid w:val="00DB6C16"/>
    <w:rsid w:val="00DB780B"/>
    <w:rsid w:val="00DC0A19"/>
    <w:rsid w:val="00DC5250"/>
    <w:rsid w:val="00DC5EAC"/>
    <w:rsid w:val="00DC615A"/>
    <w:rsid w:val="00DC6B64"/>
    <w:rsid w:val="00DD014F"/>
    <w:rsid w:val="00DD0C46"/>
    <w:rsid w:val="00DD11D7"/>
    <w:rsid w:val="00DD1A04"/>
    <w:rsid w:val="00DD22B3"/>
    <w:rsid w:val="00DD37B5"/>
    <w:rsid w:val="00DD4F7A"/>
    <w:rsid w:val="00DD5EBF"/>
    <w:rsid w:val="00DD5FD9"/>
    <w:rsid w:val="00DD716F"/>
    <w:rsid w:val="00DD7C33"/>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B2E"/>
    <w:rsid w:val="00E21C89"/>
    <w:rsid w:val="00E22031"/>
    <w:rsid w:val="00E22B08"/>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5757"/>
    <w:rsid w:val="00E46D09"/>
    <w:rsid w:val="00E46EA8"/>
    <w:rsid w:val="00E47133"/>
    <w:rsid w:val="00E47402"/>
    <w:rsid w:val="00E47776"/>
    <w:rsid w:val="00E47B92"/>
    <w:rsid w:val="00E47E20"/>
    <w:rsid w:val="00E47E88"/>
    <w:rsid w:val="00E50547"/>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537C"/>
    <w:rsid w:val="00E66899"/>
    <w:rsid w:val="00E6740A"/>
    <w:rsid w:val="00E70BAE"/>
    <w:rsid w:val="00E70EA9"/>
    <w:rsid w:val="00E70FB2"/>
    <w:rsid w:val="00E710B8"/>
    <w:rsid w:val="00E718AC"/>
    <w:rsid w:val="00E71BC6"/>
    <w:rsid w:val="00E71F0D"/>
    <w:rsid w:val="00E7247C"/>
    <w:rsid w:val="00E74104"/>
    <w:rsid w:val="00E75BEA"/>
    <w:rsid w:val="00E76A1F"/>
    <w:rsid w:val="00E76CDB"/>
    <w:rsid w:val="00E8067B"/>
    <w:rsid w:val="00E80864"/>
    <w:rsid w:val="00E82107"/>
    <w:rsid w:val="00E82E9C"/>
    <w:rsid w:val="00E84FAA"/>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2B24"/>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51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DF5"/>
    <w:rsid w:val="00EE6FB0"/>
    <w:rsid w:val="00EE7672"/>
    <w:rsid w:val="00EF0B3A"/>
    <w:rsid w:val="00EF5D84"/>
    <w:rsid w:val="00EF647D"/>
    <w:rsid w:val="00EF6590"/>
    <w:rsid w:val="00EF65C2"/>
    <w:rsid w:val="00EF6AD8"/>
    <w:rsid w:val="00EF73C8"/>
    <w:rsid w:val="00EF77F0"/>
    <w:rsid w:val="00F0106B"/>
    <w:rsid w:val="00F02383"/>
    <w:rsid w:val="00F02F52"/>
    <w:rsid w:val="00F04A66"/>
    <w:rsid w:val="00F04FC3"/>
    <w:rsid w:val="00F07395"/>
    <w:rsid w:val="00F07CA1"/>
    <w:rsid w:val="00F121E3"/>
    <w:rsid w:val="00F12434"/>
    <w:rsid w:val="00F130BB"/>
    <w:rsid w:val="00F13CE4"/>
    <w:rsid w:val="00F14574"/>
    <w:rsid w:val="00F14646"/>
    <w:rsid w:val="00F149E8"/>
    <w:rsid w:val="00F15578"/>
    <w:rsid w:val="00F17414"/>
    <w:rsid w:val="00F21336"/>
    <w:rsid w:val="00F2208F"/>
    <w:rsid w:val="00F237B6"/>
    <w:rsid w:val="00F241CE"/>
    <w:rsid w:val="00F242D4"/>
    <w:rsid w:val="00F2529D"/>
    <w:rsid w:val="00F255AA"/>
    <w:rsid w:val="00F25610"/>
    <w:rsid w:val="00F27FC5"/>
    <w:rsid w:val="00F30ECF"/>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634A"/>
    <w:rsid w:val="00F5731B"/>
    <w:rsid w:val="00F6076D"/>
    <w:rsid w:val="00F63135"/>
    <w:rsid w:val="00F646DF"/>
    <w:rsid w:val="00F6707D"/>
    <w:rsid w:val="00F70430"/>
    <w:rsid w:val="00F71792"/>
    <w:rsid w:val="00F71DBE"/>
    <w:rsid w:val="00F73BA6"/>
    <w:rsid w:val="00F73D23"/>
    <w:rsid w:val="00F7469C"/>
    <w:rsid w:val="00F75E36"/>
    <w:rsid w:val="00F76AEC"/>
    <w:rsid w:val="00F76C34"/>
    <w:rsid w:val="00F77D9D"/>
    <w:rsid w:val="00F804D6"/>
    <w:rsid w:val="00F80DBF"/>
    <w:rsid w:val="00F818AD"/>
    <w:rsid w:val="00F82BD0"/>
    <w:rsid w:val="00F830D5"/>
    <w:rsid w:val="00F837A7"/>
    <w:rsid w:val="00F839C1"/>
    <w:rsid w:val="00F83FBB"/>
    <w:rsid w:val="00F8416C"/>
    <w:rsid w:val="00F8419A"/>
    <w:rsid w:val="00F84CCD"/>
    <w:rsid w:val="00F85121"/>
    <w:rsid w:val="00F901DC"/>
    <w:rsid w:val="00F90250"/>
    <w:rsid w:val="00F902B5"/>
    <w:rsid w:val="00F90300"/>
    <w:rsid w:val="00F93E9D"/>
    <w:rsid w:val="00F9457B"/>
    <w:rsid w:val="00F94AE9"/>
    <w:rsid w:val="00F94AFE"/>
    <w:rsid w:val="00F94C41"/>
    <w:rsid w:val="00F9637E"/>
    <w:rsid w:val="00F965FD"/>
    <w:rsid w:val="00FA0E42"/>
    <w:rsid w:val="00FA2E59"/>
    <w:rsid w:val="00FA3279"/>
    <w:rsid w:val="00FA3A97"/>
    <w:rsid w:val="00FA3D24"/>
    <w:rsid w:val="00FA3E40"/>
    <w:rsid w:val="00FB04CE"/>
    <w:rsid w:val="00FB058A"/>
    <w:rsid w:val="00FB1008"/>
    <w:rsid w:val="00FB229E"/>
    <w:rsid w:val="00FB3B4F"/>
    <w:rsid w:val="00FB767A"/>
    <w:rsid w:val="00FB76E2"/>
    <w:rsid w:val="00FB7C39"/>
    <w:rsid w:val="00FB7DF5"/>
    <w:rsid w:val="00FC293B"/>
    <w:rsid w:val="00FC2A5F"/>
    <w:rsid w:val="00FC3379"/>
    <w:rsid w:val="00FC38F6"/>
    <w:rsid w:val="00FC4EE5"/>
    <w:rsid w:val="00FC5D16"/>
    <w:rsid w:val="00FC7F50"/>
    <w:rsid w:val="00FD1287"/>
    <w:rsid w:val="00FD1716"/>
    <w:rsid w:val="00FD2710"/>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1609"/>
    <w:rsid w:val="00FF1788"/>
    <w:rsid w:val="00FF2742"/>
    <w:rsid w:val="00FF2E6F"/>
    <w:rsid w:val="00FF3146"/>
    <w:rsid w:val="00FF3B55"/>
    <w:rsid w:val="00FF3D65"/>
    <w:rsid w:val="00FF40FD"/>
    <w:rsid w:val="00FF4657"/>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42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D70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70424"/>
    <w:pPr>
      <w:pBdr>
        <w:top w:val="none" w:sz="0" w:space="0" w:color="auto"/>
      </w:pBdr>
      <w:spacing w:before="180"/>
      <w:outlineLvl w:val="1"/>
    </w:pPr>
    <w:rPr>
      <w:sz w:val="32"/>
    </w:rPr>
  </w:style>
  <w:style w:type="paragraph" w:styleId="Heading3">
    <w:name w:val="heading 3"/>
    <w:basedOn w:val="Heading2"/>
    <w:next w:val="Normal"/>
    <w:qFormat/>
    <w:rsid w:val="00D70424"/>
    <w:pPr>
      <w:spacing w:before="120"/>
      <w:outlineLvl w:val="2"/>
    </w:pPr>
    <w:rPr>
      <w:sz w:val="28"/>
    </w:rPr>
  </w:style>
  <w:style w:type="paragraph" w:styleId="Heading4">
    <w:name w:val="heading 4"/>
    <w:basedOn w:val="Heading3"/>
    <w:next w:val="Normal"/>
    <w:qFormat/>
    <w:rsid w:val="00D70424"/>
    <w:pPr>
      <w:ind w:left="1418" w:hanging="1418"/>
      <w:outlineLvl w:val="3"/>
    </w:pPr>
    <w:rPr>
      <w:sz w:val="24"/>
    </w:rPr>
  </w:style>
  <w:style w:type="paragraph" w:styleId="Heading5">
    <w:name w:val="heading 5"/>
    <w:basedOn w:val="Heading4"/>
    <w:next w:val="Normal"/>
    <w:qFormat/>
    <w:rsid w:val="00D70424"/>
    <w:pPr>
      <w:ind w:left="1701" w:hanging="1701"/>
      <w:outlineLvl w:val="4"/>
    </w:pPr>
    <w:rPr>
      <w:sz w:val="22"/>
    </w:rPr>
  </w:style>
  <w:style w:type="paragraph" w:styleId="Heading6">
    <w:name w:val="heading 6"/>
    <w:basedOn w:val="H6"/>
    <w:next w:val="Normal"/>
    <w:qFormat/>
    <w:rsid w:val="00D70424"/>
    <w:pPr>
      <w:outlineLvl w:val="5"/>
    </w:pPr>
  </w:style>
  <w:style w:type="paragraph" w:styleId="Heading7">
    <w:name w:val="heading 7"/>
    <w:basedOn w:val="H6"/>
    <w:next w:val="Normal"/>
    <w:qFormat/>
    <w:rsid w:val="00D70424"/>
    <w:pPr>
      <w:outlineLvl w:val="6"/>
    </w:pPr>
  </w:style>
  <w:style w:type="paragraph" w:styleId="Heading8">
    <w:name w:val="heading 8"/>
    <w:basedOn w:val="Heading1"/>
    <w:next w:val="Normal"/>
    <w:qFormat/>
    <w:rsid w:val="00D70424"/>
    <w:pPr>
      <w:ind w:left="0" w:firstLine="0"/>
      <w:outlineLvl w:val="7"/>
    </w:pPr>
  </w:style>
  <w:style w:type="paragraph" w:styleId="Heading9">
    <w:name w:val="heading 9"/>
    <w:basedOn w:val="Heading8"/>
    <w:next w:val="Normal"/>
    <w:qFormat/>
    <w:rsid w:val="00D70424"/>
    <w:pPr>
      <w:outlineLvl w:val="8"/>
    </w:pPr>
  </w:style>
  <w:style w:type="character" w:default="1" w:styleId="DefaultParagraphFont">
    <w:name w:val="Default Paragraph Font"/>
    <w:semiHidden/>
    <w:rsid w:val="00D704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42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D70424"/>
    <w:pPr>
      <w:ind w:left="1985" w:hanging="1985"/>
      <w:outlineLvl w:val="9"/>
    </w:pPr>
    <w:rPr>
      <w:sz w:val="20"/>
    </w:rPr>
  </w:style>
  <w:style w:type="paragraph" w:styleId="TOC8">
    <w:name w:val="toc 8"/>
    <w:basedOn w:val="TOC1"/>
    <w:rsid w:val="00D70424"/>
    <w:pPr>
      <w:spacing w:before="180"/>
      <w:ind w:left="2693" w:hanging="2693"/>
    </w:pPr>
    <w:rPr>
      <w:b/>
    </w:rPr>
  </w:style>
  <w:style w:type="paragraph" w:styleId="TOC1">
    <w:name w:val="toc 1"/>
    <w:uiPriority w:val="39"/>
    <w:rsid w:val="00D704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704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70424"/>
    <w:pPr>
      <w:ind w:left="1701" w:hanging="1701"/>
    </w:pPr>
  </w:style>
  <w:style w:type="paragraph" w:styleId="TOC4">
    <w:name w:val="toc 4"/>
    <w:basedOn w:val="TOC3"/>
    <w:rsid w:val="00D70424"/>
    <w:pPr>
      <w:ind w:left="1418" w:hanging="1418"/>
    </w:pPr>
  </w:style>
  <w:style w:type="paragraph" w:styleId="TOC3">
    <w:name w:val="toc 3"/>
    <w:basedOn w:val="TOC2"/>
    <w:uiPriority w:val="39"/>
    <w:rsid w:val="00D70424"/>
    <w:pPr>
      <w:ind w:left="1134" w:hanging="1134"/>
    </w:pPr>
  </w:style>
  <w:style w:type="paragraph" w:styleId="TOC2">
    <w:name w:val="toc 2"/>
    <w:basedOn w:val="TOC1"/>
    <w:uiPriority w:val="39"/>
    <w:rsid w:val="00D70424"/>
    <w:pPr>
      <w:keepNext w:val="0"/>
      <w:spacing w:before="0"/>
      <w:ind w:left="851" w:hanging="851"/>
    </w:pPr>
    <w:rPr>
      <w:sz w:val="20"/>
    </w:rPr>
  </w:style>
  <w:style w:type="paragraph" w:styleId="Index2">
    <w:name w:val="index 2"/>
    <w:basedOn w:val="Index1"/>
    <w:semiHidden/>
    <w:rsid w:val="00D70424"/>
    <w:pPr>
      <w:ind w:left="284"/>
    </w:pPr>
  </w:style>
  <w:style w:type="paragraph" w:styleId="Index1">
    <w:name w:val="index 1"/>
    <w:basedOn w:val="Normal"/>
    <w:semiHidden/>
    <w:rsid w:val="00D70424"/>
    <w:pPr>
      <w:keepLines/>
      <w:spacing w:after="0"/>
    </w:pPr>
  </w:style>
  <w:style w:type="paragraph" w:customStyle="1" w:styleId="ZH">
    <w:name w:val="ZH"/>
    <w:rsid w:val="00D704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0424"/>
    <w:pPr>
      <w:outlineLvl w:val="9"/>
    </w:pPr>
  </w:style>
  <w:style w:type="paragraph" w:styleId="ListNumber2">
    <w:name w:val="List Number 2"/>
    <w:basedOn w:val="ListNumber"/>
    <w:semiHidden/>
    <w:rsid w:val="00D70424"/>
    <w:pPr>
      <w:ind w:left="851"/>
    </w:pPr>
  </w:style>
  <w:style w:type="paragraph" w:styleId="ListNumber">
    <w:name w:val="List Number"/>
    <w:basedOn w:val="List"/>
    <w:semiHidden/>
    <w:rsid w:val="00D70424"/>
  </w:style>
  <w:style w:type="paragraph" w:styleId="List">
    <w:name w:val="List"/>
    <w:basedOn w:val="Normal"/>
    <w:semiHidden/>
    <w:rsid w:val="00D70424"/>
    <w:pPr>
      <w:ind w:left="568" w:hanging="284"/>
    </w:pPr>
  </w:style>
  <w:style w:type="paragraph" w:styleId="Header">
    <w:name w:val="header"/>
    <w:semiHidden/>
    <w:rsid w:val="00D704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70424"/>
    <w:rPr>
      <w:b/>
      <w:position w:val="6"/>
      <w:sz w:val="16"/>
    </w:rPr>
  </w:style>
  <w:style w:type="paragraph" w:styleId="FootnoteText">
    <w:name w:val="footnote text"/>
    <w:basedOn w:val="Normal"/>
    <w:semiHidden/>
    <w:rsid w:val="00D70424"/>
    <w:pPr>
      <w:keepLines/>
      <w:spacing w:after="0"/>
      <w:ind w:left="454" w:hanging="454"/>
    </w:pPr>
    <w:rPr>
      <w:sz w:val="16"/>
    </w:rPr>
  </w:style>
  <w:style w:type="paragraph" w:customStyle="1" w:styleId="TAH">
    <w:name w:val="TAH"/>
    <w:basedOn w:val="TAC"/>
    <w:rsid w:val="00D70424"/>
    <w:rPr>
      <w:b/>
    </w:rPr>
  </w:style>
  <w:style w:type="paragraph" w:customStyle="1" w:styleId="TAC">
    <w:name w:val="TAC"/>
    <w:basedOn w:val="TAL"/>
    <w:rsid w:val="00D70424"/>
    <w:pPr>
      <w:jc w:val="center"/>
    </w:pPr>
  </w:style>
  <w:style w:type="paragraph" w:customStyle="1" w:styleId="TAL">
    <w:name w:val="TAL"/>
    <w:basedOn w:val="Normal"/>
    <w:link w:val="TALChar"/>
    <w:rsid w:val="00D7042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D70424"/>
    <w:pPr>
      <w:keepNext w:val="0"/>
      <w:spacing w:before="0" w:after="240"/>
    </w:pPr>
  </w:style>
  <w:style w:type="paragraph" w:customStyle="1" w:styleId="TH">
    <w:name w:val="TH"/>
    <w:basedOn w:val="Normal"/>
    <w:link w:val="THChar"/>
    <w:rsid w:val="00D7042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D70424"/>
    <w:pPr>
      <w:keepLines/>
      <w:ind w:left="1135" w:hanging="851"/>
    </w:pPr>
  </w:style>
  <w:style w:type="paragraph" w:styleId="TOC9">
    <w:name w:val="toc 9"/>
    <w:basedOn w:val="TOC8"/>
    <w:rsid w:val="00D70424"/>
    <w:pPr>
      <w:ind w:left="1418" w:hanging="1418"/>
    </w:pPr>
  </w:style>
  <w:style w:type="paragraph" w:customStyle="1" w:styleId="EX">
    <w:name w:val="EX"/>
    <w:basedOn w:val="Normal"/>
    <w:rsid w:val="00D70424"/>
    <w:pPr>
      <w:keepLines/>
      <w:ind w:left="1702" w:hanging="1418"/>
    </w:pPr>
  </w:style>
  <w:style w:type="paragraph" w:customStyle="1" w:styleId="FP">
    <w:name w:val="FP"/>
    <w:basedOn w:val="Normal"/>
    <w:rsid w:val="00D70424"/>
    <w:pPr>
      <w:spacing w:after="0"/>
    </w:pPr>
  </w:style>
  <w:style w:type="paragraph" w:customStyle="1" w:styleId="LD">
    <w:name w:val="LD"/>
    <w:rsid w:val="00D704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0424"/>
    <w:pPr>
      <w:spacing w:after="0"/>
    </w:pPr>
  </w:style>
  <w:style w:type="paragraph" w:customStyle="1" w:styleId="EW">
    <w:name w:val="EW"/>
    <w:basedOn w:val="EX"/>
    <w:rsid w:val="00D70424"/>
    <w:pPr>
      <w:spacing w:after="0"/>
    </w:pPr>
  </w:style>
  <w:style w:type="paragraph" w:styleId="TOC6">
    <w:name w:val="toc 6"/>
    <w:basedOn w:val="TOC5"/>
    <w:next w:val="Normal"/>
    <w:rsid w:val="00D70424"/>
    <w:pPr>
      <w:ind w:left="1985" w:hanging="1985"/>
    </w:pPr>
  </w:style>
  <w:style w:type="paragraph" w:styleId="TOC7">
    <w:name w:val="toc 7"/>
    <w:basedOn w:val="TOC6"/>
    <w:next w:val="Normal"/>
    <w:rsid w:val="00D70424"/>
    <w:pPr>
      <w:ind w:left="2268" w:hanging="2268"/>
    </w:pPr>
  </w:style>
  <w:style w:type="paragraph" w:styleId="ListBullet2">
    <w:name w:val="List Bullet 2"/>
    <w:basedOn w:val="ListBullet"/>
    <w:semiHidden/>
    <w:rsid w:val="00D70424"/>
    <w:pPr>
      <w:ind w:left="851"/>
    </w:pPr>
  </w:style>
  <w:style w:type="paragraph" w:styleId="ListBullet">
    <w:name w:val="List Bullet"/>
    <w:basedOn w:val="List"/>
    <w:semiHidden/>
    <w:rsid w:val="00D70424"/>
  </w:style>
  <w:style w:type="paragraph" w:styleId="ListBullet3">
    <w:name w:val="List Bullet 3"/>
    <w:basedOn w:val="ListBullet2"/>
    <w:semiHidden/>
    <w:rsid w:val="00D70424"/>
    <w:pPr>
      <w:ind w:left="1135"/>
    </w:pPr>
  </w:style>
  <w:style w:type="paragraph" w:customStyle="1" w:styleId="EQ">
    <w:name w:val="EQ"/>
    <w:basedOn w:val="Normal"/>
    <w:next w:val="Normal"/>
    <w:rsid w:val="00D70424"/>
    <w:pPr>
      <w:keepLines/>
      <w:tabs>
        <w:tab w:val="center" w:pos="4536"/>
        <w:tab w:val="right" w:pos="9072"/>
      </w:tabs>
    </w:pPr>
    <w:rPr>
      <w:noProof/>
    </w:rPr>
  </w:style>
  <w:style w:type="paragraph" w:customStyle="1" w:styleId="NF">
    <w:name w:val="NF"/>
    <w:basedOn w:val="NO"/>
    <w:rsid w:val="00D70424"/>
    <w:pPr>
      <w:keepNext/>
      <w:spacing w:after="0"/>
    </w:pPr>
    <w:rPr>
      <w:rFonts w:ascii="Arial" w:hAnsi="Arial"/>
      <w:sz w:val="18"/>
    </w:rPr>
  </w:style>
  <w:style w:type="paragraph" w:customStyle="1" w:styleId="PL">
    <w:name w:val="PL"/>
    <w:rsid w:val="00D70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0424"/>
    <w:pPr>
      <w:jc w:val="right"/>
    </w:pPr>
  </w:style>
  <w:style w:type="paragraph" w:customStyle="1" w:styleId="TAN">
    <w:name w:val="TAN"/>
    <w:basedOn w:val="TAL"/>
    <w:rsid w:val="00D70424"/>
    <w:pPr>
      <w:ind w:left="851" w:hanging="851"/>
    </w:pPr>
  </w:style>
  <w:style w:type="paragraph" w:customStyle="1" w:styleId="ZA">
    <w:name w:val="ZA"/>
    <w:rsid w:val="00D70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0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04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0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0424"/>
    <w:pPr>
      <w:framePr w:wrap="notBeside" w:y="16161"/>
    </w:pPr>
  </w:style>
  <w:style w:type="character" w:customStyle="1" w:styleId="ZGSM">
    <w:name w:val="ZGSM"/>
    <w:rsid w:val="00D70424"/>
  </w:style>
  <w:style w:type="paragraph" w:styleId="List2">
    <w:name w:val="List 2"/>
    <w:basedOn w:val="List"/>
    <w:semiHidden/>
    <w:rsid w:val="00D70424"/>
    <w:pPr>
      <w:ind w:left="851"/>
    </w:pPr>
  </w:style>
  <w:style w:type="paragraph" w:customStyle="1" w:styleId="ZG">
    <w:name w:val="ZG"/>
    <w:rsid w:val="00D704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70424"/>
    <w:pPr>
      <w:ind w:left="1135"/>
    </w:pPr>
  </w:style>
  <w:style w:type="paragraph" w:styleId="List4">
    <w:name w:val="List 4"/>
    <w:basedOn w:val="List3"/>
    <w:semiHidden/>
    <w:rsid w:val="00D70424"/>
    <w:pPr>
      <w:ind w:left="1418"/>
    </w:pPr>
  </w:style>
  <w:style w:type="paragraph" w:styleId="List5">
    <w:name w:val="List 5"/>
    <w:basedOn w:val="List4"/>
    <w:semiHidden/>
    <w:rsid w:val="00D70424"/>
    <w:pPr>
      <w:ind w:left="1702"/>
    </w:pPr>
  </w:style>
  <w:style w:type="paragraph" w:customStyle="1" w:styleId="EditorsNote">
    <w:name w:val="Editor's Note"/>
    <w:basedOn w:val="NO"/>
    <w:rsid w:val="00D70424"/>
    <w:rPr>
      <w:color w:val="FF0000"/>
    </w:rPr>
  </w:style>
  <w:style w:type="paragraph" w:styleId="ListBullet4">
    <w:name w:val="List Bullet 4"/>
    <w:basedOn w:val="ListBullet3"/>
    <w:semiHidden/>
    <w:rsid w:val="00D70424"/>
    <w:pPr>
      <w:ind w:left="1418"/>
    </w:pPr>
  </w:style>
  <w:style w:type="paragraph" w:styleId="ListBullet5">
    <w:name w:val="List Bullet 5"/>
    <w:basedOn w:val="ListBullet4"/>
    <w:semiHidden/>
    <w:rsid w:val="00D70424"/>
    <w:pPr>
      <w:ind w:left="1702"/>
    </w:pPr>
  </w:style>
  <w:style w:type="paragraph" w:customStyle="1" w:styleId="B1">
    <w:name w:val="B1"/>
    <w:basedOn w:val="List"/>
    <w:rsid w:val="00D70424"/>
  </w:style>
  <w:style w:type="paragraph" w:customStyle="1" w:styleId="B2">
    <w:name w:val="B2"/>
    <w:basedOn w:val="List2"/>
    <w:rsid w:val="00D70424"/>
  </w:style>
  <w:style w:type="paragraph" w:customStyle="1" w:styleId="B3">
    <w:name w:val="B3"/>
    <w:basedOn w:val="List3"/>
    <w:rsid w:val="00D70424"/>
  </w:style>
  <w:style w:type="paragraph" w:customStyle="1" w:styleId="B4">
    <w:name w:val="B4"/>
    <w:basedOn w:val="List4"/>
    <w:rsid w:val="00D70424"/>
  </w:style>
  <w:style w:type="paragraph" w:customStyle="1" w:styleId="B5">
    <w:name w:val="B5"/>
    <w:basedOn w:val="List5"/>
    <w:rsid w:val="00D70424"/>
  </w:style>
  <w:style w:type="paragraph" w:styleId="Footer">
    <w:name w:val="footer"/>
    <w:basedOn w:val="Header"/>
    <w:link w:val="FooterChar"/>
    <w:rsid w:val="00D7042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D7042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customStyle="1" w:styleId="xmsonormal">
    <w:name w:val="x_msonormal"/>
    <w:basedOn w:val="Normal"/>
    <w:uiPriority w:val="99"/>
    <w:rsid w:val="00336E08"/>
    <w:pPr>
      <w:overflowPunct/>
      <w:autoSpaceDE/>
      <w:autoSpaceDN/>
      <w:adjustRightInd/>
      <w:spacing w:after="0"/>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48441">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98188119">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3746650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45748789">
      <w:bodyDiv w:val="1"/>
      <w:marLeft w:val="0"/>
      <w:marRight w:val="0"/>
      <w:marTop w:val="0"/>
      <w:marBottom w:val="0"/>
      <w:divBdr>
        <w:top w:val="none" w:sz="0" w:space="0" w:color="auto"/>
        <w:left w:val="none" w:sz="0" w:space="0" w:color="auto"/>
        <w:bottom w:val="none" w:sz="0" w:space="0" w:color="auto"/>
        <w:right w:val="none" w:sz="0" w:space="0" w:color="auto"/>
      </w:divBdr>
    </w:div>
    <w:div w:id="857431543">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23532824">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AHs/2021_06_RAN_Rel18_WS/Docs/RWS-210513.zip" TargetMode="External"/><Relationship Id="rId117" Type="http://schemas.openxmlformats.org/officeDocument/2006/relationships/hyperlink" Target="https://www.3gpp.org/ftp/TSG_RAN/TSG_RAN/TSGR_AHs/2021_06_RAN_Rel18_WS/Docs/RWS-210609.zip" TargetMode="External"/><Relationship Id="rId21" Type="http://schemas.openxmlformats.org/officeDocument/2006/relationships/hyperlink" Target="http://www.3gpp.org/ftp/PCG/PCG_27/DOCS/PCG27_13r1.zip" TargetMode="External"/><Relationship Id="rId42" Type="http://schemas.openxmlformats.org/officeDocument/2006/relationships/hyperlink" Target="https://www.3gpp.org/ftp/TSG_RAN/TSG_RAN/TSGR_AHs/2021_06_RAN_Rel18_WS/Docs/RWS-210529.zip" TargetMode="External"/><Relationship Id="rId47" Type="http://schemas.openxmlformats.org/officeDocument/2006/relationships/hyperlink" Target="https://www.3gpp.org/ftp/TSG_RAN/TSG_RAN/TSGR_AHs/2021_06_RAN_Rel18_WS/Docs/RWS-210534.zip" TargetMode="External"/><Relationship Id="rId63" Type="http://schemas.openxmlformats.org/officeDocument/2006/relationships/hyperlink" Target="https://www.3gpp.org/ftp/TSG_RAN/TSG_RAN/TSGR_AHs/2021_06_RAN_Rel18_WS/Docs/RWS-210550.zip" TargetMode="External"/><Relationship Id="rId68" Type="http://schemas.openxmlformats.org/officeDocument/2006/relationships/hyperlink" Target="https://www.3gpp.org/ftp/TSG_RAN/TSG_RAN/TSGR_AHs/2021_06_RAN_Rel18_WS/Docs/RWS-210555.zip" TargetMode="External"/><Relationship Id="rId84" Type="http://schemas.openxmlformats.org/officeDocument/2006/relationships/hyperlink" Target="https://www.3gpp.org/ftp/TSG_RAN/TSG_RAN/TSGR_AHs/2021_06_RAN_Rel18_WS/Docs/RWS-210572.zip" TargetMode="External"/><Relationship Id="rId89" Type="http://schemas.openxmlformats.org/officeDocument/2006/relationships/hyperlink" Target="https://www.3gpp.org/ftp/TSG_RAN/TSG_RAN/TSGR_AHs/2021_06_RAN_Rel18_WS/Docs/RWS-210577.zip" TargetMode="External"/><Relationship Id="rId112" Type="http://schemas.openxmlformats.org/officeDocument/2006/relationships/hyperlink" Target="https://www.3gpp.org/ftp/TSG_RAN/TSG_RAN/TSGR_AHs/2021_06_RAN_Rel18_WS/Docs/RWS-210604.zip" TargetMode="External"/><Relationship Id="rId133" Type="http://schemas.openxmlformats.org/officeDocument/2006/relationships/hyperlink" Target="https://www.3gpp.org/ftp/TSG_RAN/TSG_RAN/TSGR_AHs/2021_06_RAN_Rel18_WS/Docs/RWS-210625.zip" TargetMode="External"/><Relationship Id="rId138" Type="http://schemas.openxmlformats.org/officeDocument/2006/relationships/hyperlink" Target="https://www.3gpp.org/ftp/TSG_RAN/TSG_RAN/TSGR_AHs/2021_06_RAN_Rel18_WS/Docs/RWS-210630.zip" TargetMode="External"/><Relationship Id="rId154" Type="http://schemas.openxmlformats.org/officeDocument/2006/relationships/hyperlink" Target="https://www.3gpp.org/ftp/TSG_RAN/TSG_RAN/TSGR_AHs/2021_06_RAN_Rel18_WS/Docs/RWS-210648.zip" TargetMode="External"/><Relationship Id="rId159" Type="http://schemas.openxmlformats.org/officeDocument/2006/relationships/hyperlink" Target="file:///C:\Users\wanshic\OneDrive%20-%20Qualcomm\Documents\Standards\3GPP%20Standards\Meeting%20Documents\RWS18\Docs\RWS-210215.zip" TargetMode="External"/><Relationship Id="rId175" Type="http://schemas.openxmlformats.org/officeDocument/2006/relationships/hyperlink" Target="file:///C:\Users\wanshic\OneDrive%20-%20Qualcomm\Documents\Standards\3GPP%20Standards\Meeting%20Documents\RWS18\Docs\RWS-210230.zip" TargetMode="External"/><Relationship Id="rId170" Type="http://schemas.openxmlformats.org/officeDocument/2006/relationships/hyperlink" Target="file:///C:\Users\wanshic\OneDrive%20-%20Qualcomm\Documents\Standards\3GPP%20Standards\Meeting%20Documents\RWS18\Docs\RWS-210447.zip" TargetMode="External"/><Relationship Id="rId16" Type="http://schemas.openxmlformats.org/officeDocument/2006/relationships/hyperlink" Target="mailto:Joern.Krause@etsi.org" TargetMode="External"/><Relationship Id="rId107" Type="http://schemas.openxmlformats.org/officeDocument/2006/relationships/hyperlink" Target="https://www.3gpp.org/ftp/TSG_RAN/TSG_RAN/TSGR_AHs/2021_06_RAN_Rel18_WS/Docs/RWS-210599.zip" TargetMode="External"/><Relationship Id="rId11" Type="http://schemas.openxmlformats.org/officeDocument/2006/relationships/header" Target="header3.xml"/><Relationship Id="rId32" Type="http://schemas.openxmlformats.org/officeDocument/2006/relationships/hyperlink" Target="https://www.3gpp.org/ftp/TSG_RAN/TSG_RAN/TSGR_AHs/2021_06_RAN_Rel18_WS/Docs/RWS-210519.zip" TargetMode="External"/><Relationship Id="rId37" Type="http://schemas.openxmlformats.org/officeDocument/2006/relationships/hyperlink" Target="https://www.3gpp.org/ftp/TSG_RAN/TSG_RAN/TSGR_AHs/2021_06_RAN_Rel18_WS/Docs/RWS-210524.zip" TargetMode="External"/><Relationship Id="rId53" Type="http://schemas.openxmlformats.org/officeDocument/2006/relationships/hyperlink" Target="https://www.3gpp.org/ftp/TSG_RAN/TSG_RAN/TSGR_AHs/2021_06_RAN_Rel18_WS/Docs/RWS-210540.zip" TargetMode="External"/><Relationship Id="rId58" Type="http://schemas.openxmlformats.org/officeDocument/2006/relationships/hyperlink" Target="https://www.3gpp.org/ftp/TSG_RAN/TSG_RAN/TSGR_AHs/2021_06_RAN_Rel18_WS/Docs/RWS-210545.zip" TargetMode="External"/><Relationship Id="rId74" Type="http://schemas.openxmlformats.org/officeDocument/2006/relationships/hyperlink" Target="https://www.3gpp.org/ftp/TSG_RAN/TSG_RAN/TSGR_AHs/2021_06_RAN_Rel18_WS/Docs/RWS-210561.zip" TargetMode="External"/><Relationship Id="rId79" Type="http://schemas.openxmlformats.org/officeDocument/2006/relationships/hyperlink" Target="https://www.3gpp.org/ftp/TSG_RAN/TSG_RAN/TSGR_AHs/2021_06_RAN_Rel18_WS/Docs/RWS-210566.zip" TargetMode="External"/><Relationship Id="rId102" Type="http://schemas.openxmlformats.org/officeDocument/2006/relationships/hyperlink" Target="https://www.3gpp.org/ftp/TSG_RAN/TSG_RAN/TSGR_AHs/2021_06_RAN_Rel18_WS/Docs/RWS-210593.zip" TargetMode="External"/><Relationship Id="rId123" Type="http://schemas.openxmlformats.org/officeDocument/2006/relationships/hyperlink" Target="https://www.3gpp.org/ftp/TSG_RAN/TSG_RAN/TSGR_AHs/2021_06_RAN_Rel18_WS/Docs/RWS-210615.zip" TargetMode="External"/><Relationship Id="rId128" Type="http://schemas.openxmlformats.org/officeDocument/2006/relationships/hyperlink" Target="https://www.3gpp.org/ftp/TSG_RAN/TSG_RAN/TSGR_AHs/2021_06_RAN_Rel18_WS/Docs/RWS-210620.zip" TargetMode="External"/><Relationship Id="rId144" Type="http://schemas.openxmlformats.org/officeDocument/2006/relationships/hyperlink" Target="https://www.3gpp.org/ftp/TSG_RAN/TSG_RAN/TSGR_AHs/2021_06_RAN_Rel18_WS/Docs/RWS-210637.zip" TargetMode="External"/><Relationship Id="rId149" Type="http://schemas.openxmlformats.org/officeDocument/2006/relationships/hyperlink" Target="https://www.3gpp.org/ftp/TSG_RAN/TSG_RAN/TSGR_AHs/2021_06_RAN_Rel18_WS/Docs/RWS-210643.zip" TargetMode="External"/><Relationship Id="rId5" Type="http://schemas.openxmlformats.org/officeDocument/2006/relationships/footnotes" Target="footnotes.xml"/><Relationship Id="rId90" Type="http://schemas.openxmlformats.org/officeDocument/2006/relationships/hyperlink" Target="https://www.3gpp.org/ftp/TSG_RAN/TSG_RAN/TSGR_AHs/2021_06_RAN_Rel18_WS/Docs/RWS-210578.zip" TargetMode="External"/><Relationship Id="rId95" Type="http://schemas.openxmlformats.org/officeDocument/2006/relationships/hyperlink" Target="https://www.3gpp.org/ftp/TSG_RAN/TSG_RAN/TSGR_AHs/2021_06_RAN_Rel18_WS/Docs/RWS-210584.zip" TargetMode="External"/><Relationship Id="rId160" Type="http://schemas.openxmlformats.org/officeDocument/2006/relationships/hyperlink" Target="file:///C:\Users\wanshic\OneDrive%20-%20Qualcomm\Documents\Standards\3GPP%20Standards\Meeting%20Documents\RWS18\Docs\RWS-210498.zip" TargetMode="External"/><Relationship Id="rId165" Type="http://schemas.openxmlformats.org/officeDocument/2006/relationships/hyperlink" Target="file:///C:\Users\wanshic\OneDrive%20-%20Qualcomm\Documents\Standards\3GPP%20Standards\Meeting%20Documents\RWS18\Docs\RWS-210032.zip" TargetMode="External"/><Relationship Id="rId22" Type="http://schemas.openxmlformats.org/officeDocument/2006/relationships/hyperlink" Target="http://www.3gpp.org/specifications-groups/delegates-corner" TargetMode="External"/><Relationship Id="rId27" Type="http://schemas.openxmlformats.org/officeDocument/2006/relationships/hyperlink" Target="https://www.3gpp.org/ftp/TSG_RAN/TSG_RAN/TSGR_AHs/2021_06_RAN_Rel18_WS/Docs/RWS-210514.zip" TargetMode="External"/><Relationship Id="rId43" Type="http://schemas.openxmlformats.org/officeDocument/2006/relationships/hyperlink" Target="https://www.3gpp.org/ftp/TSG_RAN/TSG_RAN/TSGR_AHs/2021_06_RAN_Rel18_WS/Docs/RWS-210530.zip" TargetMode="External"/><Relationship Id="rId48" Type="http://schemas.openxmlformats.org/officeDocument/2006/relationships/hyperlink" Target="https://www.3gpp.org/ftp/TSG_RAN/TSG_RAN/TSGR_AHs/2021_06_RAN_Rel18_WS/Docs/RWS-210535.zip" TargetMode="External"/><Relationship Id="rId64" Type="http://schemas.openxmlformats.org/officeDocument/2006/relationships/hyperlink" Target="https://www.3gpp.org/ftp/TSG_RAN/TSG_RAN/TSGR_AHs/2021_06_RAN_Rel18_WS/Docs/RWS-210551.zip" TargetMode="External"/><Relationship Id="rId69" Type="http://schemas.openxmlformats.org/officeDocument/2006/relationships/hyperlink" Target="https://www.3gpp.org/ftp/TSG_RAN/TSG_RAN/TSGR_AHs/2021_06_RAN_Rel18_WS/Docs/RWS-210556.zip" TargetMode="External"/><Relationship Id="rId113" Type="http://schemas.openxmlformats.org/officeDocument/2006/relationships/hyperlink" Target="https://www.3gpp.org/ftp/TSG_RAN/TSG_RAN/TSGR_AHs/2021_06_RAN_Rel18_WS/Docs/RWS-210605.zip" TargetMode="External"/><Relationship Id="rId118" Type="http://schemas.openxmlformats.org/officeDocument/2006/relationships/hyperlink" Target="https://www.3gpp.org/ftp/TSG_RAN/TSG_RAN/TSGR_AHs/2021_06_RAN_Rel18_WS/Docs/RWS-210610.zip" TargetMode="External"/><Relationship Id="rId134" Type="http://schemas.openxmlformats.org/officeDocument/2006/relationships/hyperlink" Target="https://www.3gpp.org/ftp/TSG_RAN/TSG_RAN/TSGR_AHs/2021_06_RAN_Rel18_WS/Docs/RWS-210626.zip" TargetMode="External"/><Relationship Id="rId139" Type="http://schemas.openxmlformats.org/officeDocument/2006/relationships/hyperlink" Target="https://www.3gpp.org/ftp/TSG_RAN/TSG_RAN/TSGR_AHs/2021_06_RAN_Rel18_WS/Docs/RWS-210631.zip" TargetMode="External"/><Relationship Id="rId80" Type="http://schemas.openxmlformats.org/officeDocument/2006/relationships/hyperlink" Target="https://www.3gpp.org/ftp/TSG_RAN/TSG_RAN/TSGR_AHs/2021_06_RAN_Rel18_WS/Docs/RWS-210568.zip" TargetMode="External"/><Relationship Id="rId85" Type="http://schemas.openxmlformats.org/officeDocument/2006/relationships/hyperlink" Target="https://www.3gpp.org/ftp/TSG_RAN/TSG_RAN/TSGR_AHs/2021_06_RAN_Rel18_WS/Docs/RWS-210573.zip" TargetMode="External"/><Relationship Id="rId150" Type="http://schemas.openxmlformats.org/officeDocument/2006/relationships/hyperlink" Target="https://www.3gpp.org/ftp/TSG_RAN/TSG_RAN/TSGR_AHs/2021_06_RAN_Rel18_WS/Docs/RWS-210644.zip" TargetMode="External"/><Relationship Id="rId155" Type="http://schemas.openxmlformats.org/officeDocument/2006/relationships/hyperlink" Target="https://www.3gpp.org/ftp/TSG_RAN/TSG_RAN/TSGR_AHs/2021_06_RAN_Rel18_WS/Docs/RWS-210649.zip" TargetMode="External"/><Relationship Id="rId171" Type="http://schemas.openxmlformats.org/officeDocument/2006/relationships/hyperlink" Target="file:///C:\Users\wanshic\OneDrive%20-%20Qualcomm\Documents\Standards\3GPP%20Standards\Meeting%20Documents\RWS18\Docs\RWS-210327.zip" TargetMode="External"/><Relationship Id="rId176" Type="http://schemas.openxmlformats.org/officeDocument/2006/relationships/hyperlink" Target="file:///C:\Users\wanshic\OneDrive%20-%20Qualcomm\Documents\Standards\3GPP%20Standards\Meeting%20Documents\RWS18\Docs\RWS-210379.zip" TargetMode="Externa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33" Type="http://schemas.openxmlformats.org/officeDocument/2006/relationships/hyperlink" Target="https://www.3gpp.org/ftp/TSG_RAN/TSG_RAN/TSGR_AHs/2021_06_RAN_Rel18_WS/Docs/RWS-210520.zip" TargetMode="External"/><Relationship Id="rId38" Type="http://schemas.openxmlformats.org/officeDocument/2006/relationships/hyperlink" Target="https://www.3gpp.org/ftp/TSG_RAN/TSG_RAN/TSGR_AHs/2021_06_RAN_Rel18_WS/Docs/RWS-210525.zip" TargetMode="External"/><Relationship Id="rId59" Type="http://schemas.openxmlformats.org/officeDocument/2006/relationships/hyperlink" Target="https://www.3gpp.org/ftp/TSG_RAN/TSG_RAN/TSGR_AHs/2021_06_RAN_Rel18_WS/Docs/RWS-210546.zip" TargetMode="External"/><Relationship Id="rId103" Type="http://schemas.openxmlformats.org/officeDocument/2006/relationships/hyperlink" Target="https://www.3gpp.org/ftp/TSG_RAN/TSG_RAN/TSGR_AHs/2021_06_RAN_Rel18_WS/Docs/RWS-210594.zip" TargetMode="External"/><Relationship Id="rId108" Type="http://schemas.openxmlformats.org/officeDocument/2006/relationships/hyperlink" Target="https://www.3gpp.org/ftp/TSG_RAN/TSG_RAN/TSGR_AHs/2021_06_RAN_Rel18_WS/Docs/RWS-210600.zip" TargetMode="External"/><Relationship Id="rId124" Type="http://schemas.openxmlformats.org/officeDocument/2006/relationships/hyperlink" Target="https://www.3gpp.org/ftp/TSG_RAN/TSG_RAN/TSGR_AHs/2021_06_RAN_Rel18_WS/Docs/RWS-210616.zip" TargetMode="External"/><Relationship Id="rId129" Type="http://schemas.openxmlformats.org/officeDocument/2006/relationships/hyperlink" Target="https://www.3gpp.org/ftp/TSG_RAN/TSG_RAN/TSGR_AHs/2021_06_RAN_Rel18_WS/Docs/RWS-210621.zip" TargetMode="External"/><Relationship Id="rId54" Type="http://schemas.openxmlformats.org/officeDocument/2006/relationships/hyperlink" Target="https://www.3gpp.org/ftp/TSG_RAN/TSG_RAN/TSGR_AHs/2021_06_RAN_Rel18_WS/Docs/RWS-210541.zip" TargetMode="External"/><Relationship Id="rId70" Type="http://schemas.openxmlformats.org/officeDocument/2006/relationships/hyperlink" Target="https://www.3gpp.org/ftp/TSG_RAN/TSG_RAN/TSGR_AHs/2021_06_RAN_Rel18_WS/Docs/RWS-210557.zip" TargetMode="External"/><Relationship Id="rId75" Type="http://schemas.openxmlformats.org/officeDocument/2006/relationships/hyperlink" Target="https://www.3gpp.org/ftp/TSG_RAN/TSG_RAN/TSGR_AHs/2021_06_RAN_Rel18_WS/Docs/RWS-210562.zip" TargetMode="External"/><Relationship Id="rId91" Type="http://schemas.openxmlformats.org/officeDocument/2006/relationships/hyperlink" Target="https://www.3gpp.org/ftp/TSG_RAN/TSG_RAN/TSGR_AHs/2021_06_RAN_Rel18_WS/Docs/RWS-210579.zip" TargetMode="External"/><Relationship Id="rId96" Type="http://schemas.openxmlformats.org/officeDocument/2006/relationships/hyperlink" Target="https://www.3gpp.org/ftp/TSG_RAN/TSG_RAN/TSGR_AHs/2021_06_RAN_Rel18_WS/Docs/RWS-210586.zip" TargetMode="External"/><Relationship Id="rId140" Type="http://schemas.openxmlformats.org/officeDocument/2006/relationships/hyperlink" Target="https://www.3gpp.org/ftp/TSG_RAN/TSG_RAN/TSGR_AHs/2021_06_RAN_Rel18_WS/Docs/RWS-210632.zip" TargetMode="External"/><Relationship Id="rId145" Type="http://schemas.openxmlformats.org/officeDocument/2006/relationships/hyperlink" Target="https://www.3gpp.org/ftp/TSG_RAN/TSG_RAN/TSGR_AHs/2021_06_RAN_Rel18_WS/Docs/RWS-210638.zip" TargetMode="External"/><Relationship Id="rId161" Type="http://schemas.openxmlformats.org/officeDocument/2006/relationships/hyperlink" Target="file:///C:\Users\wanshic\OneDrive%20-%20Qualcomm\Documents\Standards\3GPP%20Standards\Meeting%20Documents\RWS18\Docs\RWS-210360.zip" TargetMode="External"/><Relationship Id="rId166" Type="http://schemas.openxmlformats.org/officeDocument/2006/relationships/hyperlink" Target="file:///C:\Users\wanshic\OneDrive%20-%20Qualcomm\Documents\Standards\3GPP%20Standards\Meeting%20Documents\RWS18\Docs\RWS-210160.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3gpp.org/3gpp-calendar/89-call-for-ipr-meetings" TargetMode="External"/><Relationship Id="rId28" Type="http://schemas.openxmlformats.org/officeDocument/2006/relationships/hyperlink" Target="https://www.3gpp.org/ftp/TSG_RAN/TSG_RAN/TSGR_AHs/2021_06_RAN_Rel18_WS/Docs/RWS-210515.zip" TargetMode="External"/><Relationship Id="rId49" Type="http://schemas.openxmlformats.org/officeDocument/2006/relationships/hyperlink" Target="https://www.3gpp.org/ftp/TSG_RAN/TSG_RAN/TSGR_AHs/2021_06_RAN_Rel18_WS/Docs/RWS-210536.zip" TargetMode="External"/><Relationship Id="rId114" Type="http://schemas.openxmlformats.org/officeDocument/2006/relationships/hyperlink" Target="https://www.3gpp.org/ftp/TSG_RAN/TSG_RAN/TSGR_AHs/2021_06_RAN_Rel18_WS/Docs/RWS-210606.zip" TargetMode="External"/><Relationship Id="rId119" Type="http://schemas.openxmlformats.org/officeDocument/2006/relationships/hyperlink" Target="https://www.3gpp.org/ftp/TSG_RAN/TSG_RAN/TSGR_AHs/2021_06_RAN_Rel18_WS/Docs/RWS-210611.zip" TargetMode="External"/><Relationship Id="rId10" Type="http://schemas.openxmlformats.org/officeDocument/2006/relationships/footer" Target="footer2.xml"/><Relationship Id="rId31" Type="http://schemas.openxmlformats.org/officeDocument/2006/relationships/hyperlink" Target="https://www.3gpp.org/ftp/TSG_RAN/TSG_RAN/TSGR_AHs/2021_06_RAN_Rel18_WS/Docs/RWS-210518.zip" TargetMode="External"/><Relationship Id="rId44" Type="http://schemas.openxmlformats.org/officeDocument/2006/relationships/hyperlink" Target="https://www.3gpp.org/ftp/TSG_RAN/TSG_RAN/TSGR_AHs/2021_06_RAN_Rel18_WS/Docs/RWS-210531.zip" TargetMode="External"/><Relationship Id="rId52" Type="http://schemas.openxmlformats.org/officeDocument/2006/relationships/hyperlink" Target="https://www.3gpp.org/ftp/TSG_RAN/TSG_RAN/TSGR_AHs/2021_06_RAN_Rel18_WS/Docs/RWS-210539.zip" TargetMode="External"/><Relationship Id="rId60" Type="http://schemas.openxmlformats.org/officeDocument/2006/relationships/hyperlink" Target="https://www.3gpp.org/ftp/TSG_RAN/TSG_RAN/TSGR_AHs/2021_06_RAN_Rel18_WS/Docs/RWS-210547.zip" TargetMode="External"/><Relationship Id="rId65" Type="http://schemas.openxmlformats.org/officeDocument/2006/relationships/hyperlink" Target="https://www.3gpp.org/ftp/TSG_RAN/TSG_RAN/TSGR_AHs/2021_06_RAN_Rel18_WS/Docs/RWS-210552.zip" TargetMode="External"/><Relationship Id="rId73" Type="http://schemas.openxmlformats.org/officeDocument/2006/relationships/hyperlink" Target="https://www.3gpp.org/ftp/TSG_RAN/TSG_RAN/TSGR_AHs/2021_06_RAN_Rel18_WS/Docs/RWS-210560.zip" TargetMode="External"/><Relationship Id="rId78" Type="http://schemas.openxmlformats.org/officeDocument/2006/relationships/hyperlink" Target="https://www.3gpp.org/ftp/TSG_RAN/TSG_RAN/TSGR_AHs/2021_06_RAN_Rel18_WS/Docs/RWS-210565.zip" TargetMode="External"/><Relationship Id="rId81" Type="http://schemas.openxmlformats.org/officeDocument/2006/relationships/hyperlink" Target="https://www.3gpp.org/ftp/TSG_RAN/TSG_RAN/TSGR_AHs/2021_06_RAN_Rel18_WS/Docs/RWS-210569.zip" TargetMode="External"/><Relationship Id="rId86" Type="http://schemas.openxmlformats.org/officeDocument/2006/relationships/hyperlink" Target="https://www.3gpp.org/ftp/TSG_RAN/TSG_RAN/TSGR_AHs/2021_06_RAN_Rel18_WS/Docs/RWS-210574.zip" TargetMode="External"/><Relationship Id="rId94" Type="http://schemas.openxmlformats.org/officeDocument/2006/relationships/hyperlink" Target="https://www.3gpp.org/ftp/TSG_RAN/TSG_RAN/TSGR_AHs/2021_06_RAN_Rel18_WS/Docs/RWS-210583.zip" TargetMode="External"/><Relationship Id="rId99" Type="http://schemas.openxmlformats.org/officeDocument/2006/relationships/hyperlink" Target="https://www.3gpp.org/ftp/TSG_RAN/TSG_RAN/TSGR_AHs/2021_06_RAN_Rel18_WS/Docs/RWS-210589.zip" TargetMode="External"/><Relationship Id="rId101" Type="http://schemas.openxmlformats.org/officeDocument/2006/relationships/hyperlink" Target="https://www.3gpp.org/ftp/TSG_RAN/TSG_RAN/TSGR_AHs/2021_06_RAN_Rel18_WS/Docs/RWS-210591.zip" TargetMode="External"/><Relationship Id="rId122" Type="http://schemas.openxmlformats.org/officeDocument/2006/relationships/hyperlink" Target="https://www.3gpp.org/ftp/TSG_RAN/TSG_RAN/TSGR_AHs/2021_06_RAN_Rel18_WS/Docs/RWS-210614.zip" TargetMode="External"/><Relationship Id="rId130" Type="http://schemas.openxmlformats.org/officeDocument/2006/relationships/hyperlink" Target="https://www.3gpp.org/ftp/TSG_RAN/TSG_RAN/TSGR_AHs/2021_06_RAN_Rel18_WS/Docs/RWS-210622.zip" TargetMode="External"/><Relationship Id="rId135" Type="http://schemas.openxmlformats.org/officeDocument/2006/relationships/hyperlink" Target="https://www.3gpp.org/ftp/TSG_RAN/TSG_RAN/TSGR_AHs/2021_06_RAN_Rel18_WS/Docs/RWS-210627.zip" TargetMode="External"/><Relationship Id="rId143" Type="http://schemas.openxmlformats.org/officeDocument/2006/relationships/hyperlink" Target="https://www.3gpp.org/ftp/TSG_RAN/TSG_RAN/TSGR_AHs/2021_06_RAN_Rel18_WS/Docs/RWS-210635.zip" TargetMode="External"/><Relationship Id="rId148" Type="http://schemas.openxmlformats.org/officeDocument/2006/relationships/hyperlink" Target="https://www.3gpp.org/ftp/TSG_RAN/TSG_RAN/TSGR_AHs/2021_06_RAN_Rel18_WS/Docs/RWS-210642.zip" TargetMode="External"/><Relationship Id="rId151" Type="http://schemas.openxmlformats.org/officeDocument/2006/relationships/hyperlink" Target="https://www.3gpp.org/ftp/TSG_RAN/TSG_RAN/TSGR_AHs/2021_06_RAN_Rel18_WS/Docs/RWS-210645.zip" TargetMode="External"/><Relationship Id="rId156" Type="http://schemas.openxmlformats.org/officeDocument/2006/relationships/hyperlink" Target="https://www.3gpp.org/ftp/TSG_RAN/TSG_RAN/TSGR_AHs/2021_06_RAN_Rel18_WS/Docs/RWS-210650.zip" TargetMode="External"/><Relationship Id="rId164" Type="http://schemas.openxmlformats.org/officeDocument/2006/relationships/hyperlink" Target="file:///C:\Users\wanshic\OneDrive%20-%20Qualcomm\Documents\Standards\3GPP%20Standards\Meeting%20Documents\RWS18\Docs\RWS-210363.zip" TargetMode="External"/><Relationship Id="rId169" Type="http://schemas.openxmlformats.org/officeDocument/2006/relationships/hyperlink" Target="file:///C:\Users\wanshic\OneDrive%20-%20Qualcomm\Documents\Standards\3GPP%20Standards\Meeting%20Documents\RWS18\Docs\RWS-210235.zip" TargetMode="External"/><Relationship Id="rId177" Type="http://schemas.openxmlformats.org/officeDocument/2006/relationships/hyperlink" Target="file:///C:\Users\wanshic\OneDrive%20-%20Qualcomm\Documents\Standards\3GPP%20Standards\Meeting%20Documents\RWS18\Docs\RWS-210484.zip" TargetMode="External"/><Relationship Id="rId4" Type="http://schemas.openxmlformats.org/officeDocument/2006/relationships/webSettings" Target="webSettings.xml"/><Relationship Id="rId9" Type="http://schemas.openxmlformats.org/officeDocument/2006/relationships/footer" Target="footer1.xml"/><Relationship Id="rId172" Type="http://schemas.openxmlformats.org/officeDocument/2006/relationships/hyperlink" Target="file:///C:\Users\wanshic\OneDrive%20-%20Qualcomm\Documents\Standards\3GPP%20Standards\Meeting%20Documents\RWS18\Docs\RWS-210127.zip" TargetMode="External"/><Relationship Id="rId180" Type="http://schemas.openxmlformats.org/officeDocument/2006/relationships/theme" Target="theme/theme1.xml"/><Relationship Id="rId13" Type="http://schemas.openxmlformats.org/officeDocument/2006/relationships/hyperlink" Target="axel.klatt@telekom.de" TargetMode="External"/><Relationship Id="rId18" Type="http://schemas.openxmlformats.org/officeDocument/2006/relationships/hyperlink" Target="3GPP_TSG_RAN_DRAFTS@LIST.ETSI.ORG" TargetMode="External"/><Relationship Id="rId39" Type="http://schemas.openxmlformats.org/officeDocument/2006/relationships/hyperlink" Target="https://www.3gpp.org/ftp/TSG_RAN/TSG_RAN/TSGR_AHs/2021_06_RAN_Rel18_WS/Docs/RWS-210526.zip" TargetMode="External"/><Relationship Id="rId109" Type="http://schemas.openxmlformats.org/officeDocument/2006/relationships/hyperlink" Target="https://www.3gpp.org/ftp/TSG_RAN/TSG_RAN/TSGR_AHs/2021_06_RAN_Rel18_WS/Docs/RWS-210601.zip" TargetMode="External"/><Relationship Id="rId34" Type="http://schemas.openxmlformats.org/officeDocument/2006/relationships/hyperlink" Target="https://www.3gpp.org/ftp/TSG_RAN/TSG_RAN/TSGR_AHs/2021_06_RAN_Rel18_WS/Docs/RWS-210521.zip" TargetMode="External"/><Relationship Id="rId50" Type="http://schemas.openxmlformats.org/officeDocument/2006/relationships/hyperlink" Target="https://www.3gpp.org/ftp/TSG_RAN/TSG_RAN/TSGR_AHs/2021_06_RAN_Rel18_WS/Docs/RWS-210537.zip" TargetMode="External"/><Relationship Id="rId55" Type="http://schemas.openxmlformats.org/officeDocument/2006/relationships/hyperlink" Target="https://www.3gpp.org/ftp/TSG_RAN/TSG_RAN/TSGR_AHs/2021_06_RAN_Rel18_WS/Docs/RWS-210542.zip" TargetMode="External"/><Relationship Id="rId76" Type="http://schemas.openxmlformats.org/officeDocument/2006/relationships/hyperlink" Target="https://www.3gpp.org/ftp/TSG_RAN/TSG_RAN/TSGR_AHs/2021_06_RAN_Rel18_WS/Docs/RWS-210563.zip" TargetMode="External"/><Relationship Id="rId97" Type="http://schemas.openxmlformats.org/officeDocument/2006/relationships/hyperlink" Target="https://www.3gpp.org/ftp/TSG_RAN/TSG_RAN/TSGR_AHs/2021_06_RAN_Rel18_WS/Docs/RWS-210587.zip" TargetMode="External"/><Relationship Id="rId104" Type="http://schemas.openxmlformats.org/officeDocument/2006/relationships/hyperlink" Target="https://www.3gpp.org/ftp/TSG_RAN/TSG_RAN/TSGR_AHs/2021_06_RAN_Rel18_WS/Docs/RWS-210595.zip" TargetMode="External"/><Relationship Id="rId120" Type="http://schemas.openxmlformats.org/officeDocument/2006/relationships/hyperlink" Target="https://www.3gpp.org/ftp/TSG_RAN/TSG_RAN/TSGR_AHs/2021_06_RAN_Rel18_WS/Docs/RWS-210612.zip" TargetMode="External"/><Relationship Id="rId125" Type="http://schemas.openxmlformats.org/officeDocument/2006/relationships/hyperlink" Target="https://www.3gpp.org/ftp/TSG_RAN/TSG_RAN/TSGR_AHs/2021_06_RAN_Rel18_WS/Docs/RWS-210617.zip" TargetMode="External"/><Relationship Id="rId141" Type="http://schemas.openxmlformats.org/officeDocument/2006/relationships/hyperlink" Target="https://www.3gpp.org/ftp/TSG_RAN/TSG_RAN/TSGR_AHs/2021_06_RAN_Rel18_WS/Docs/RWS-210633.zip" TargetMode="External"/><Relationship Id="rId146" Type="http://schemas.openxmlformats.org/officeDocument/2006/relationships/hyperlink" Target="https://www.3gpp.org/ftp/TSG_RAN/TSG_RAN/TSGR_AHs/2021_06_RAN_Rel18_WS/Docs/RWS-210639.zip" TargetMode="External"/><Relationship Id="rId167" Type="http://schemas.openxmlformats.org/officeDocument/2006/relationships/hyperlink" Target="file:///C:\Users\wanshic\OneDrive%20-%20Qualcomm\Documents\Standards\3GPP%20Standards\Meeting%20Documents\RWS18\Docs\RWS-210180.zip" TargetMode="External"/><Relationship Id="rId7" Type="http://schemas.openxmlformats.org/officeDocument/2006/relationships/header" Target="header1.xml"/><Relationship Id="rId71" Type="http://schemas.openxmlformats.org/officeDocument/2006/relationships/hyperlink" Target="https://www.3gpp.org/ftp/TSG_RAN/TSG_RAN/TSGR_AHs/2021_06_RAN_Rel18_WS/Docs/RWS-210558.zip" TargetMode="External"/><Relationship Id="rId92" Type="http://schemas.openxmlformats.org/officeDocument/2006/relationships/hyperlink" Target="https://www.3gpp.org/ftp/TSG_RAN/TSG_RAN/TSGR_AHs/2021_06_RAN_Rel18_WS/Docs/RWS-210580.zip" TargetMode="External"/><Relationship Id="rId162" Type="http://schemas.openxmlformats.org/officeDocument/2006/relationships/hyperlink" Target="file:///C:\Users\wanshic\OneDrive%20-%20Qualcomm\Documents\Standards\3GPP%20Standards\Meeting%20Documents\RWS18\Docs\RWS-210290.zip" TargetMode="External"/><Relationship Id="rId2" Type="http://schemas.openxmlformats.org/officeDocument/2006/relationships/styles" Target="styles.xml"/><Relationship Id="rId29" Type="http://schemas.openxmlformats.org/officeDocument/2006/relationships/hyperlink" Target="https://www.3gpp.org/ftp/TSG_RAN/TSG_RAN/TSGR_AHs/2021_06_RAN_Rel18_WS/Docs/RWS-210516.zip" TargetMode="External"/><Relationship Id="rId24" Type="http://schemas.openxmlformats.org/officeDocument/2006/relationships/hyperlink" Target="http://www.3gpp.org/about-3gpp/legal-matters/21-3gpp-calendar/1616-statement-of-antitrust-compliance" TargetMode="External"/><Relationship Id="rId40" Type="http://schemas.openxmlformats.org/officeDocument/2006/relationships/hyperlink" Target="https://www.3gpp.org/ftp/TSG_RAN/TSG_RAN/TSGR_AHs/2021_06_RAN_Rel18_WS/Docs/RWS-210527.zip" TargetMode="External"/><Relationship Id="rId45" Type="http://schemas.openxmlformats.org/officeDocument/2006/relationships/hyperlink" Target="https://www.3gpp.org/ftp/TSG_RAN/TSG_RAN/TSGR_AHs/2021_06_RAN_Rel18_WS/Docs/RWS-210532.zip" TargetMode="External"/><Relationship Id="rId66" Type="http://schemas.openxmlformats.org/officeDocument/2006/relationships/hyperlink" Target="https://www.3gpp.org/ftp/TSG_RAN/TSG_RAN/TSGR_AHs/2021_06_RAN_Rel18_WS/Docs/RWS-210553.zip" TargetMode="External"/><Relationship Id="rId87" Type="http://schemas.openxmlformats.org/officeDocument/2006/relationships/hyperlink" Target="https://www.3gpp.org/ftp/TSG_RAN/TSG_RAN/TSGR_AHs/2021_06_RAN_Rel18_WS/Docs/RWS-210575.zip" TargetMode="External"/><Relationship Id="rId110" Type="http://schemas.openxmlformats.org/officeDocument/2006/relationships/hyperlink" Target="https://www.3gpp.org/ftp/TSG_RAN/TSG_RAN/TSGR_AHs/2021_06_RAN_Rel18_WS/Docs/RWS-210602.zip" TargetMode="External"/><Relationship Id="rId115" Type="http://schemas.openxmlformats.org/officeDocument/2006/relationships/hyperlink" Target="https://www.3gpp.org/ftp/TSG_RAN/TSG_RAN/TSGR_AHs/2021_06_RAN_Rel18_WS/Docs/RWS-210607.zip" TargetMode="External"/><Relationship Id="rId131" Type="http://schemas.openxmlformats.org/officeDocument/2006/relationships/hyperlink" Target="https://www.3gpp.org/ftp/TSG_RAN/TSG_RAN/TSGR_AHs/2021_06_RAN_Rel18_WS/Docs/RWS-210623.zip" TargetMode="External"/><Relationship Id="rId136" Type="http://schemas.openxmlformats.org/officeDocument/2006/relationships/hyperlink" Target="https://www.3gpp.org/ftp/TSG_RAN/TSG_RAN/TSGR_AHs/2021_06_RAN_Rel18_WS/Docs/RWS-210628.zip" TargetMode="External"/><Relationship Id="rId157" Type="http://schemas.openxmlformats.org/officeDocument/2006/relationships/hyperlink" Target="file:///C:\Users\wanshic\OneDrive%20-%20Qualcomm\Documents\Standards\3GPP%20Standards\Meeting%20Documents\RWS18\Docs\RWS-210034.zip" TargetMode="External"/><Relationship Id="rId178" Type="http://schemas.openxmlformats.org/officeDocument/2006/relationships/hyperlink" Target="mailto:Joern.Krause@etsi.org" TargetMode="External"/><Relationship Id="rId61" Type="http://schemas.openxmlformats.org/officeDocument/2006/relationships/hyperlink" Target="https://www.3gpp.org/ftp/TSG_RAN/TSG_RAN/TSGR_AHs/2021_06_RAN_Rel18_WS/Docs/RWS-210548.zip" TargetMode="External"/><Relationship Id="rId82" Type="http://schemas.openxmlformats.org/officeDocument/2006/relationships/hyperlink" Target="https://www.3gpp.org/ftp/TSG_RAN/TSG_RAN/TSGR_AHs/2021_06_RAN_Rel18_WS/Docs/RWS-210570.zip" TargetMode="External"/><Relationship Id="rId152" Type="http://schemas.openxmlformats.org/officeDocument/2006/relationships/hyperlink" Target="https://www.3gpp.org/ftp/TSG_RAN/TSG_RAN/TSGR_AHs/2021_06_RAN_Rel18_WS/Docs/RWS-210646.zip" TargetMode="External"/><Relationship Id="rId173" Type="http://schemas.openxmlformats.org/officeDocument/2006/relationships/hyperlink" Target="file:///C:\Users\wanshic\OneDrive%20-%20Qualcomm\Documents\Standards\3GPP%20Standards\Meeting%20Documents\RWS18\Docs\RWS-210386.zip" TargetMode="External"/><Relationship Id="rId19" Type="http://schemas.openxmlformats.org/officeDocument/2006/relationships/hyperlink" Target="https://nwm-trial.etsi.org" TargetMode="External"/><Relationship Id="rId14" Type="http://schemas.openxmlformats.org/officeDocument/2006/relationships/hyperlink" Target="hunan@chinamobile.com" TargetMode="External"/><Relationship Id="rId30" Type="http://schemas.openxmlformats.org/officeDocument/2006/relationships/hyperlink" Target="https://www.3gpp.org/ftp/TSG_RAN/TSG_RAN/TSGR_AHs/2021_06_RAN_Rel18_WS/Docs/RWS-210517.zip" TargetMode="External"/><Relationship Id="rId35" Type="http://schemas.openxmlformats.org/officeDocument/2006/relationships/hyperlink" Target="https://www.3gpp.org/ftp/TSG_RAN/TSG_RAN/TSGR_AHs/2021_06_RAN_Rel18_WS/Docs/RWS-210522.zip" TargetMode="External"/><Relationship Id="rId56" Type="http://schemas.openxmlformats.org/officeDocument/2006/relationships/hyperlink" Target="https://www.3gpp.org/ftp/TSG_RAN/TSG_RAN/TSGR_AHs/2021_06_RAN_Rel18_WS/Docs/RWS-210543.zip" TargetMode="External"/><Relationship Id="rId77" Type="http://schemas.openxmlformats.org/officeDocument/2006/relationships/hyperlink" Target="https://www.3gpp.org/ftp/TSG_RAN/TSG_RAN/TSGR_AHs/2021_06_RAN_Rel18_WS/Docs/RWS-210564.zip" TargetMode="External"/><Relationship Id="rId100" Type="http://schemas.openxmlformats.org/officeDocument/2006/relationships/hyperlink" Target="https://www.3gpp.org/ftp/TSG_RAN/TSG_RAN/TSGR_AHs/2021_06_RAN_Rel18_WS/Docs/RWS-210590.zip" TargetMode="External"/><Relationship Id="rId105" Type="http://schemas.openxmlformats.org/officeDocument/2006/relationships/hyperlink" Target="https://www.3gpp.org/ftp/TSG_RAN/TSG_RAN/TSGR_AHs/2021_06_RAN_Rel18_WS/Docs/RWS-210596.zip" TargetMode="External"/><Relationship Id="rId126" Type="http://schemas.openxmlformats.org/officeDocument/2006/relationships/hyperlink" Target="https://www.3gpp.org/ftp/TSG_RAN/TSG_RAN/TSGR_AHs/2021_06_RAN_Rel18_WS/Docs/RWS-210618.zip" TargetMode="External"/><Relationship Id="rId147" Type="http://schemas.openxmlformats.org/officeDocument/2006/relationships/hyperlink" Target="https://www.3gpp.org/ftp/TSG_RAN/TSG_RAN/TSGR_AHs/2021_06_RAN_Rel18_WS/Docs/RWS-210640.zip" TargetMode="External"/><Relationship Id="rId168" Type="http://schemas.openxmlformats.org/officeDocument/2006/relationships/hyperlink" Target="file:///C:\Users\wanshic\OneDrive%20-%20Qualcomm\Documents\Standards\3GPP%20Standards\Meeting%20Documents\RWS18\Docs\RWS-210024.zip" TargetMode="External"/><Relationship Id="rId8" Type="http://schemas.openxmlformats.org/officeDocument/2006/relationships/header" Target="header2.xml"/><Relationship Id="rId51" Type="http://schemas.openxmlformats.org/officeDocument/2006/relationships/hyperlink" Target="https://www.3gpp.org/ftp/TSG_RAN/TSG_RAN/TSGR_AHs/2021_06_RAN_Rel18_WS/Docs/RWS-210538.zip" TargetMode="External"/><Relationship Id="rId72" Type="http://schemas.openxmlformats.org/officeDocument/2006/relationships/hyperlink" Target="https://www.3gpp.org/ftp/TSG_RAN/TSG_RAN/TSGR_AHs/2021_06_RAN_Rel18_WS/Docs/RWS-210559.zip" TargetMode="External"/><Relationship Id="rId93" Type="http://schemas.openxmlformats.org/officeDocument/2006/relationships/hyperlink" Target="https://www.3gpp.org/ftp/TSG_RAN/TSG_RAN/TSGR_AHs/2021_06_RAN_Rel18_WS/Docs/RWS-210582.zip" TargetMode="External"/><Relationship Id="rId98" Type="http://schemas.openxmlformats.org/officeDocument/2006/relationships/hyperlink" Target="https://www.3gpp.org/ftp/TSG_RAN/TSG_RAN/TSGR_AHs/2021_06_RAN_Rel18_WS/Docs/RWS-210588.zip" TargetMode="External"/><Relationship Id="rId121" Type="http://schemas.openxmlformats.org/officeDocument/2006/relationships/hyperlink" Target="https://www.3gpp.org/ftp/TSG_RAN/TSG_RAN/TSGR_AHs/2021_06_RAN_Rel18_WS/Docs/RWS-210613.zip" TargetMode="External"/><Relationship Id="rId142" Type="http://schemas.openxmlformats.org/officeDocument/2006/relationships/hyperlink" Target="https://www.3gpp.org/ftp/TSG_RAN/TSG_RAN/TSGR_AHs/2021_06_RAN_Rel18_WS/Docs/RWS-210634.zip" TargetMode="External"/><Relationship Id="rId163" Type="http://schemas.openxmlformats.org/officeDocument/2006/relationships/hyperlink" Target="file:///C:\Users\wanshic\OneDrive%20-%20Qualcomm\Documents\Standards\3GPP%20Standards\Meeting%20Documents\RWS18\Docs\RWS-210414.zip" TargetMode="External"/><Relationship Id="rId3" Type="http://schemas.openxmlformats.org/officeDocument/2006/relationships/settings" Target="settings.xml"/><Relationship Id="rId25" Type="http://schemas.openxmlformats.org/officeDocument/2006/relationships/hyperlink" Target="https://www.3gpp.org/ftp/TSG_RAN/TSG_RAN/TSGR_AHs/2021_06_RAN_Rel18_WS/Docs/RWS-210512.zip" TargetMode="External"/><Relationship Id="rId46" Type="http://schemas.openxmlformats.org/officeDocument/2006/relationships/hyperlink" Target="https://www.3gpp.org/ftp/TSG_RAN/TSG_RAN/TSGR_AHs/2021_06_RAN_Rel18_WS/Docs/RWS-210533.zip" TargetMode="External"/><Relationship Id="rId67" Type="http://schemas.openxmlformats.org/officeDocument/2006/relationships/hyperlink" Target="https://www.3gpp.org/ftp/TSG_RAN/TSG_RAN/TSGR_AHs/2021_06_RAN_Rel18_WS/Docs/RWS-210554.zip" TargetMode="External"/><Relationship Id="rId116" Type="http://schemas.openxmlformats.org/officeDocument/2006/relationships/hyperlink" Target="https://www.3gpp.org/ftp/TSG_RAN/TSG_RAN/TSGR_AHs/2021_06_RAN_Rel18_WS/Docs/RWS-210608.zip" TargetMode="External"/><Relationship Id="rId137" Type="http://schemas.openxmlformats.org/officeDocument/2006/relationships/hyperlink" Target="https://www.3gpp.org/ftp/TSG_RAN/TSG_RAN/TSGR_AHs/2021_06_RAN_Rel18_WS/Docs/RWS-210629.zip" TargetMode="External"/><Relationship Id="rId158" Type="http://schemas.openxmlformats.org/officeDocument/2006/relationships/hyperlink" Target="file:///C:\Users\wanshic\OneDrive%20-%20Qualcomm\Documents\Standards\3GPP%20Standards\Meeting%20Documents\RWS18\Docs\RWS-210492.zip" TargetMode="External"/><Relationship Id="rId20" Type="http://schemas.openxmlformats.org/officeDocument/2006/relationships/hyperlink" Target="ftp://ftp.3gpp.org/tsg_ran/TSG_RAN/TSGR_AHs/2021_06_RAN_Rel18_WS/Docs" TargetMode="External"/><Relationship Id="rId41" Type="http://schemas.openxmlformats.org/officeDocument/2006/relationships/hyperlink" Target="https://www.3gpp.org/ftp/TSG_RAN/TSG_RAN/TSGR_AHs/2021_06_RAN_Rel18_WS/Docs/RWS-210528.zip" TargetMode="External"/><Relationship Id="rId62" Type="http://schemas.openxmlformats.org/officeDocument/2006/relationships/hyperlink" Target="https://www.3gpp.org/ftp/TSG_RAN/TSG_RAN/TSGR_AHs/2021_06_RAN_Rel18_WS/Docs/RWS-210549.zip" TargetMode="External"/><Relationship Id="rId83" Type="http://schemas.openxmlformats.org/officeDocument/2006/relationships/hyperlink" Target="https://www.3gpp.org/ftp/TSG_RAN/TSG_RAN/TSGR_AHs/2021_06_RAN_Rel18_WS/Docs/RWS-210571.zip" TargetMode="External"/><Relationship Id="rId88" Type="http://schemas.openxmlformats.org/officeDocument/2006/relationships/hyperlink" Target="https://www.3gpp.org/ftp/TSG_RAN/TSG_RAN/TSGR_AHs/2021_06_RAN_Rel18_WS/Docs/RWS-210576.zip" TargetMode="External"/><Relationship Id="rId111" Type="http://schemas.openxmlformats.org/officeDocument/2006/relationships/hyperlink" Target="https://www.3gpp.org/ftp/TSG_RAN/TSG_RAN/TSGR_AHs/2021_06_RAN_Rel18_WS/Docs/RWS-210603.zip" TargetMode="External"/><Relationship Id="rId132" Type="http://schemas.openxmlformats.org/officeDocument/2006/relationships/hyperlink" Target="https://www.3gpp.org/ftp/TSG_RAN/TSG_RAN/TSGR_AHs/2021_06_RAN_Rel18_WS/Docs/RWS-210624.zip" TargetMode="External"/><Relationship Id="rId153" Type="http://schemas.openxmlformats.org/officeDocument/2006/relationships/hyperlink" Target="https://www.3gpp.org/ftp/TSG_RAN/TSG_RAN/TSGR_AHs/2021_06_RAN_Rel18_WS/Docs/RWS-210647.zip" TargetMode="External"/><Relationship Id="rId174" Type="http://schemas.openxmlformats.org/officeDocument/2006/relationships/hyperlink" Target="file:///C:\Users\wanshic\OneDrive%20-%20Qualcomm\Documents\Standards\3GPP%20Standards\Meeting%20Documents\RWS18\Docs\RWS-210355.zip" TargetMode="External"/><Relationship Id="rId179" Type="http://schemas.openxmlformats.org/officeDocument/2006/relationships/fontTable" Target="fontTable.xml"/><Relationship Id="rId15" Type="http://schemas.openxmlformats.org/officeDocument/2006/relationships/hyperlink" Target="rb354e@att.com" TargetMode="External"/><Relationship Id="rId36" Type="http://schemas.openxmlformats.org/officeDocument/2006/relationships/hyperlink" Target="https://www.3gpp.org/ftp/TSG_RAN/TSG_RAN/TSGR_AHs/2021_06_RAN_Rel18_WS/Docs/RWS-210523.zip" TargetMode="External"/><Relationship Id="rId57" Type="http://schemas.openxmlformats.org/officeDocument/2006/relationships/hyperlink" Target="https://www.3gpp.org/ftp/TSG_RAN/TSG_RAN/TSGR_AHs/2021_06_RAN_Rel18_WS/Docs/RWS-210544.zip" TargetMode="External"/><Relationship Id="rId106" Type="http://schemas.openxmlformats.org/officeDocument/2006/relationships/hyperlink" Target="https://www.3gpp.org/ftp/TSG_RAN/TSG_RAN/TSGR_AHs/2021_06_RAN_Rel18_WS/Docs/RWS-210597.zip" TargetMode="External"/><Relationship Id="rId127" Type="http://schemas.openxmlformats.org/officeDocument/2006/relationships/hyperlink" Target="https://www.3gpp.org/ftp/TSG_RAN/TSG_RAN/TSGR_AHs/2021_06_RAN_Rel18_WS/Docs/RWS-210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9765</TotalTime>
  <Pages>119</Pages>
  <Words>33399</Words>
  <Characters>190376</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1896</cp:revision>
  <cp:lastPrinted>1899-12-31T23:00:00Z</cp:lastPrinted>
  <dcterms:created xsi:type="dcterms:W3CDTF">2019-03-30T21:44:00Z</dcterms:created>
  <dcterms:modified xsi:type="dcterms:W3CDTF">2021-08-25T09:44:00Z</dcterms:modified>
</cp:coreProperties>
</file>