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18FAD" w14:textId="6B549951"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9417B1">
        <w:rPr>
          <w:rFonts w:ascii="Arial" w:hAnsi="Arial" w:cs="Arial"/>
          <w:b/>
          <w:sz w:val="24"/>
          <w:szCs w:val="24"/>
        </w:rPr>
        <w:t>0157</w:t>
      </w:r>
    </w:p>
    <w:p w14:paraId="16996BD2" w14:textId="677A1E49" w:rsidR="00EF657A" w:rsidRPr="007D7F19" w:rsidRDefault="007D7F19" w:rsidP="007D7F19">
      <w:pPr>
        <w:tabs>
          <w:tab w:val="left" w:pos="567"/>
        </w:tabs>
        <w:rPr>
          <w:rFonts w:ascii="Arial" w:hAnsi="Arial" w:cs="Arial"/>
          <w:b/>
          <w:sz w:val="24"/>
        </w:rPr>
      </w:pPr>
      <w:r w:rsidRPr="00665963">
        <w:rPr>
          <w:rFonts w:ascii="Arial" w:hAnsi="Arial" w:cs="Arial"/>
          <w:b/>
          <w:sz w:val="24"/>
        </w:rPr>
        <w:t>Rotterdam, Netherlands, March 20-23,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0" w:name="OLE_LINK8"/>
            <w:proofErr w:type="spellStart"/>
            <w:r w:rsidRPr="007D7F19">
              <w:rPr>
                <w:rFonts w:ascii="Arial" w:hAnsi="Arial" w:cs="Arial"/>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66301415" w:rsidR="00EF657A" w:rsidRDefault="007D7F19"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8</w:t>
            </w:r>
            <w:r w:rsidR="008F4004">
              <w:rPr>
                <w:rFonts w:ascii="Arial" w:hAnsi="Arial" w:cs="Arial"/>
                <w:color w:val="00B050"/>
                <w:kern w:val="2"/>
                <w:sz w:val="21"/>
                <w:szCs w:val="22"/>
                <w:lang w:val="en-US" w:eastAsia="ja-JP"/>
              </w:rPr>
              <w:t>%</w:t>
            </w:r>
          </w:p>
          <w:p w14:paraId="0ACDC1BE" w14:textId="60864189"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(+3%)</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0BD8058"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7D7F19">
        <w:rPr>
          <w:rFonts w:ascii="Arial" w:hAnsi="Arial" w:cs="Arial"/>
          <w:lang w:val="en-US"/>
        </w:rPr>
        <w:t>8</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8 </w:t>
      </w:r>
      <w:proofErr w:type="spellStart"/>
      <w:r w:rsidR="007D7F19">
        <w:rPr>
          <w:rFonts w:ascii="Arial" w:hAnsi="Arial" w:cs="Arial"/>
        </w:rPr>
        <w:t>pCRs</w:t>
      </w:r>
      <w:proofErr w:type="spellEnd"/>
      <w:r w:rsidR="007D7F19">
        <w:rPr>
          <w:rFonts w:ascii="Arial" w:hAnsi="Arial" w:cs="Arial"/>
        </w:rPr>
        <w:t xml:space="preserve"> approved in [2] through [9]</w:t>
      </w:r>
    </w:p>
    <w:p w14:paraId="55883FFD" w14:textId="59A75CFC" w:rsidR="006A2933" w:rsidRPr="000C3324" w:rsidRDefault="0055607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Updated</w:t>
      </w:r>
      <w:r w:rsidR="000C3324">
        <w:rPr>
          <w:rFonts w:ascii="Arial" w:eastAsiaTheme="minorEastAsia" w:hAnsi="Arial" w:cs="Arial"/>
          <w:lang w:eastAsia="zh-CN"/>
        </w:rPr>
        <w:t xml:space="preserve"> work plan is generated</w:t>
      </w:r>
      <w:r>
        <w:rPr>
          <w:rFonts w:ascii="Arial" w:eastAsiaTheme="minorEastAsia" w:hAnsi="Arial" w:cs="Arial"/>
          <w:lang w:eastAsia="zh-CN"/>
        </w:rPr>
        <w:t xml:space="preserve"> in [1]</w:t>
      </w:r>
    </w:p>
    <w:p w14:paraId="22AD0E9A" w14:textId="4977E774" w:rsidR="00EF657A" w:rsidRPr="00450E1F" w:rsidRDefault="007D7F1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9E15B9C" w14:textId="77777777" w:rsidR="00EF657A" w:rsidRDefault="008F4004">
      <w:pPr>
        <w:rPr>
          <w:lang w:eastAsia="ja-JP"/>
        </w:rPr>
      </w:pPr>
      <w:r>
        <w:rPr>
          <w:rFonts w:ascii="Arial" w:hAnsi="Arial" w:cs="Arial"/>
          <w:bCs/>
        </w:rPr>
        <w:t>See the work plan for details [1].</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34F1F798"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30837</w:t>
      </w:r>
      <w:r w:rsidR="004451A1">
        <w:rPr>
          <w:rFonts w:ascii="Arial" w:eastAsia="DengXian" w:hAnsi="Arial" w:cs="Arial" w:hint="eastAsia"/>
          <w:bCs/>
        </w:rPr>
        <w:tab/>
      </w:r>
      <w:r w:rsidR="007D7F19" w:rsidRPr="007D7F19">
        <w:rPr>
          <w:rFonts w:ascii="Arial" w:eastAsia="DengXian" w:hAnsi="Arial" w:cs="Arial"/>
          <w:bCs/>
        </w:rPr>
        <w:t xml:space="preserve">WP - UE Conformance - Multiple Input Multiple Output (MIMO) Over-the-Air (OTA) requirements for NR </w:t>
      </w:r>
      <w:proofErr w:type="spellStart"/>
      <w:r w:rsidR="007D7F19" w:rsidRPr="007D7F19">
        <w:rPr>
          <w:rFonts w:ascii="Arial" w:eastAsia="DengXian" w:hAnsi="Arial" w:cs="Arial"/>
          <w:bCs/>
        </w:rPr>
        <w:t>Ues</w:t>
      </w:r>
      <w:proofErr w:type="spellEnd"/>
    </w:p>
    <w:p w14:paraId="4FBBECCA" w14:textId="755AB4AB"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R5-230842</w:t>
      </w:r>
      <w:r w:rsidRPr="007D7F19">
        <w:rPr>
          <w:rFonts w:ascii="Arial" w:eastAsia="DengXian" w:hAnsi="Arial" w:cs="Arial"/>
          <w:bCs/>
        </w:rPr>
        <w:tab/>
        <w:t>Updates on TS 38.551 clause 3, definitions of terms, symbols, and abbreviations</w:t>
      </w:r>
    </w:p>
    <w:p w14:paraId="7777E4E2"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R5-230843</w:t>
      </w:r>
      <w:r w:rsidRPr="007D7F19">
        <w:rPr>
          <w:rFonts w:ascii="Arial" w:eastAsia="DengXian" w:hAnsi="Arial" w:cs="Arial"/>
          <w:bCs/>
        </w:rPr>
        <w:tab/>
        <w:t xml:space="preserve">Updates on TS 38.551 clause 2, References </w:t>
      </w:r>
    </w:p>
    <w:p w14:paraId="4D94BAB2"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R5-230844</w:t>
      </w:r>
      <w:r w:rsidRPr="007D7F19">
        <w:rPr>
          <w:rFonts w:ascii="Arial" w:eastAsia="DengXian" w:hAnsi="Arial" w:cs="Arial"/>
          <w:bCs/>
        </w:rPr>
        <w:tab/>
        <w:t xml:space="preserve">Updates on TS 38.551 clause 4, General </w:t>
      </w:r>
    </w:p>
    <w:p w14:paraId="5DCB1D99"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R5-231803</w:t>
      </w:r>
      <w:r w:rsidRPr="007D7F19">
        <w:rPr>
          <w:rFonts w:ascii="Arial" w:eastAsia="DengXian" w:hAnsi="Arial" w:cs="Arial"/>
          <w:bCs/>
        </w:rPr>
        <w:tab/>
        <w:t xml:space="preserve">Updates on TS 38.551 Annexes A, B, C, D, E and F </w:t>
      </w:r>
    </w:p>
    <w:p w14:paraId="543B55BD"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R5-230847</w:t>
      </w:r>
      <w:r w:rsidRPr="007D7F19">
        <w:rPr>
          <w:rFonts w:ascii="Arial" w:eastAsia="DengXian" w:hAnsi="Arial" w:cs="Arial"/>
          <w:bCs/>
        </w:rPr>
        <w:tab/>
        <w:t xml:space="preserve">Updates on TS 38.551 clause 6, FR1 MIMO OTA Requirements </w:t>
      </w:r>
    </w:p>
    <w:p w14:paraId="035527BA"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[7]</w:t>
      </w:r>
      <w:r w:rsidRPr="007D7F19">
        <w:rPr>
          <w:rFonts w:ascii="Arial" w:eastAsia="DengXian" w:hAnsi="Arial" w:cs="Arial"/>
          <w:bCs/>
        </w:rPr>
        <w:tab/>
        <w:t>R5-230848</w:t>
      </w:r>
      <w:r w:rsidRPr="007D7F19">
        <w:rPr>
          <w:rFonts w:ascii="Arial" w:eastAsia="DengXian" w:hAnsi="Arial" w:cs="Arial"/>
          <w:bCs/>
        </w:rPr>
        <w:tab/>
        <w:t xml:space="preserve">Updates on TS 38.551 clause 5, Frequency bands </w:t>
      </w:r>
    </w:p>
    <w:p w14:paraId="74E1CBE8"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[8]</w:t>
      </w:r>
      <w:r w:rsidRPr="007D7F19">
        <w:rPr>
          <w:rFonts w:ascii="Arial" w:eastAsia="DengXian" w:hAnsi="Arial" w:cs="Arial"/>
          <w:bCs/>
        </w:rPr>
        <w:tab/>
        <w:t>R5-231804</w:t>
      </w:r>
      <w:r w:rsidRPr="007D7F19">
        <w:rPr>
          <w:rFonts w:ascii="Arial" w:eastAsia="DengXian" w:hAnsi="Arial" w:cs="Arial"/>
          <w:bCs/>
        </w:rPr>
        <w:tab/>
        <w:t>Addition of general information in Clause 4</w:t>
      </w:r>
    </w:p>
    <w:p w14:paraId="15586C1C"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[9]</w:t>
      </w:r>
      <w:r w:rsidRPr="007D7F19">
        <w:rPr>
          <w:rFonts w:ascii="Arial" w:eastAsia="DengXian" w:hAnsi="Arial" w:cs="Arial"/>
          <w:bCs/>
        </w:rPr>
        <w:tab/>
        <w:t>R5-231805</w:t>
      </w:r>
      <w:r w:rsidRPr="007D7F19">
        <w:rPr>
          <w:rFonts w:ascii="Arial" w:eastAsia="DengXian" w:hAnsi="Arial" w:cs="Arial"/>
          <w:bCs/>
        </w:rPr>
        <w:tab/>
        <w:t xml:space="preserve">Addition of channel models and base station beam </w:t>
      </w:r>
      <w:proofErr w:type="gramStart"/>
      <w:r w:rsidRPr="007D7F19">
        <w:rPr>
          <w:rFonts w:ascii="Arial" w:eastAsia="DengXian" w:hAnsi="Arial" w:cs="Arial"/>
          <w:bCs/>
        </w:rPr>
        <w:t>configuration</w:t>
      </w:r>
      <w:proofErr w:type="gramEnd"/>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056CB" w14:textId="77777777" w:rsidR="00753927" w:rsidRDefault="00753927">
      <w:pPr>
        <w:spacing w:after="0"/>
      </w:pPr>
      <w:r>
        <w:separator/>
      </w:r>
    </w:p>
  </w:endnote>
  <w:endnote w:type="continuationSeparator" w:id="0">
    <w:p w14:paraId="4B28F5F9" w14:textId="77777777" w:rsidR="00753927" w:rsidRDefault="00753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41BEE" w14:textId="77777777" w:rsidR="00753927" w:rsidRDefault="00753927">
      <w:pPr>
        <w:spacing w:after="0"/>
      </w:pPr>
      <w:r>
        <w:separator/>
      </w:r>
    </w:p>
  </w:footnote>
  <w:footnote w:type="continuationSeparator" w:id="0">
    <w:p w14:paraId="51772250" w14:textId="77777777" w:rsidR="00753927" w:rsidRDefault="007539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3CED"/>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6074"/>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3927"/>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17B1"/>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6</TotalTime>
  <Pages>4</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Ashwin Mohan</cp:lastModifiedBy>
  <cp:revision>5</cp:revision>
  <dcterms:created xsi:type="dcterms:W3CDTF">2023-03-03T10:44:00Z</dcterms:created>
  <dcterms:modified xsi:type="dcterms:W3CDTF">2023-03-09T23:26:00Z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