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D2951" w14:textId="363D1C3D"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Meeting #97-e</w:t>
      </w:r>
      <w:r>
        <w:rPr>
          <w:b/>
          <w:sz w:val="24"/>
          <w:lang w:val="en-US" w:eastAsia="zh-CN"/>
        </w:rPr>
        <w:tab/>
      </w:r>
      <w:r w:rsidR="00354D4B" w:rsidRPr="00354D4B">
        <w:rPr>
          <w:b/>
          <w:sz w:val="24"/>
          <w:lang w:val="en-US" w:eastAsia="zh-CN"/>
        </w:rPr>
        <w:t>RP-222530</w:t>
      </w:r>
    </w:p>
    <w:p w14:paraId="33F6D321" w14:textId="77777777" w:rsidR="00374457" w:rsidRDefault="00374457" w:rsidP="00374457">
      <w:pPr>
        <w:pStyle w:val="FP"/>
        <w:tabs>
          <w:tab w:val="left" w:pos="567"/>
        </w:tabs>
        <w:rPr>
          <w:rFonts w:eastAsia="Batang" w:cs="Arial"/>
          <w:sz w:val="18"/>
          <w:szCs w:val="18"/>
        </w:rPr>
      </w:pPr>
      <w:r>
        <w:rPr>
          <w:rFonts w:ascii="Arial" w:eastAsia="SimSun" w:hAnsi="Arial" w:hint="eastAsia"/>
          <w:b/>
          <w:sz w:val="24"/>
          <w:lang w:val="en-US"/>
        </w:rPr>
        <w:t>Electronic Meeting, 1</w:t>
      </w:r>
      <w:r>
        <w:rPr>
          <w:rFonts w:ascii="Arial" w:eastAsia="SimSun" w:hAnsi="Arial"/>
          <w:b/>
          <w:sz w:val="24"/>
          <w:lang w:val="en-US"/>
        </w:rPr>
        <w:t>2</w:t>
      </w:r>
      <w:r>
        <w:rPr>
          <w:rFonts w:ascii="Arial" w:eastAsia="SimSun" w:hAnsi="Arial" w:hint="eastAsia"/>
          <w:b/>
          <w:sz w:val="24"/>
          <w:lang w:val="en-US"/>
        </w:rPr>
        <w:t xml:space="preserve">th - </w:t>
      </w:r>
      <w:r>
        <w:rPr>
          <w:rFonts w:ascii="Arial" w:eastAsia="SimSun" w:hAnsi="Arial"/>
          <w:b/>
          <w:sz w:val="24"/>
          <w:lang w:val="en-US"/>
        </w:rPr>
        <w:t>1</w:t>
      </w:r>
      <w:r>
        <w:rPr>
          <w:rFonts w:ascii="Arial" w:eastAsia="SimSun" w:hAnsi="Arial" w:hint="eastAsia"/>
          <w:b/>
          <w:sz w:val="24"/>
          <w:lang w:val="en-US"/>
        </w:rPr>
        <w:t xml:space="preserve">6th </w:t>
      </w:r>
      <w:r>
        <w:rPr>
          <w:rFonts w:ascii="Arial" w:eastAsia="SimSun" w:hAnsi="Arial"/>
          <w:b/>
          <w:sz w:val="24"/>
        </w:rPr>
        <w:t>September</w:t>
      </w:r>
      <w:r>
        <w:rPr>
          <w:rFonts w:ascii="Arial" w:eastAsia="SimSun"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186BA3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60838">
        <w:rPr>
          <w:rFonts w:ascii="Arial" w:hAnsi="Arial" w:cs="Arial"/>
          <w:lang w:eastAsia="ja-JP"/>
        </w:rPr>
        <w:t>13.3.</w:t>
      </w:r>
      <w:r w:rsidR="00360838" w:rsidRPr="00360838">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88A59D9" w:rsidR="00593315" w:rsidRPr="0070681F" w:rsidRDefault="003E66BB" w:rsidP="001A248F">
            <w:pPr>
              <w:tabs>
                <w:tab w:val="left" w:pos="567"/>
              </w:tabs>
              <w:spacing w:after="0"/>
              <w:rPr>
                <w:rFonts w:ascii="Arial" w:hAnsi="Arial" w:cs="Arial"/>
              </w:rPr>
            </w:pPr>
            <w:r w:rsidRPr="0070681F">
              <w:rPr>
                <w:rFonts w:ascii="Arial" w:hAnsi="Arial" w:cs="Arial"/>
              </w:rPr>
              <w:t>Private Network Support for NG-RAN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073299"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7EFC03" w:rsidR="00356FF8" w:rsidRPr="00E9516C" w:rsidRDefault="005E1B32" w:rsidP="008836AC">
            <w:pPr>
              <w:tabs>
                <w:tab w:val="left" w:pos="567"/>
              </w:tabs>
              <w:spacing w:after="0"/>
              <w:rPr>
                <w:rFonts w:ascii="Arial" w:hAnsi="Arial" w:cs="Arial"/>
                <w:lang w:eastAsia="ja-JP"/>
              </w:rPr>
            </w:pPr>
            <w:r>
              <w:rPr>
                <w:rFonts w:ascii="Arial" w:hAnsi="Arial" w:cs="Arial"/>
                <w:lang w:eastAsia="ja-JP"/>
              </w:rPr>
              <w:t>12</w:t>
            </w:r>
            <w:r w:rsidR="004A0DDA">
              <w:rPr>
                <w:rFonts w:ascii="Arial" w:hAnsi="Arial" w:cs="Arial"/>
                <w:lang w:eastAsia="ja-JP"/>
              </w:rPr>
              <w:t>/2022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757CF023" w:rsidR="006D5C18" w:rsidRPr="00E9516C" w:rsidRDefault="006D5C1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w:t>
            </w:r>
            <w:r w:rsidR="00D51D54">
              <w:rPr>
                <w:rFonts w:ascii="Arial" w:hAnsi="Arial" w:cs="Arial"/>
                <w:color w:val="00B050"/>
                <w:kern w:val="2"/>
                <w:sz w:val="21"/>
                <w:szCs w:val="22"/>
                <w:lang w:val="en-US" w:eastAsia="ja-JP"/>
              </w:rPr>
              <w:t>7</w:t>
            </w:r>
            <w:r>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DED41CF" w:rsidR="00356FF8" w:rsidRDefault="00356FF8" w:rsidP="00356FF8">
      <w:pPr>
        <w:rPr>
          <w:lang w:eastAsia="ja-JP"/>
        </w:rPr>
      </w:pPr>
      <w:r w:rsidRPr="00E9516C">
        <w:rPr>
          <w:lang w:eastAsia="ja-JP"/>
        </w:rPr>
        <w:t>At RAN5#</w:t>
      </w:r>
      <w:r w:rsidR="00154CC8">
        <w:rPr>
          <w:lang w:eastAsia="ja-JP"/>
        </w:rPr>
        <w:t>9</w:t>
      </w:r>
      <w:r w:rsidR="00170615">
        <w:rPr>
          <w:lang w:eastAsia="ja-JP"/>
        </w:rPr>
        <w:t>6</w:t>
      </w:r>
      <w:r w:rsidR="00627E4E">
        <w:rPr>
          <w:lang w:eastAsia="ja-JP"/>
        </w:rPr>
        <w:t>-e</w:t>
      </w:r>
      <w:r w:rsidR="00862986">
        <w:rPr>
          <w:lang w:eastAsia="ja-JP"/>
        </w:rPr>
        <w:t>.</w:t>
      </w:r>
      <w:r w:rsidR="00E41929">
        <w:rPr>
          <w:lang w:eastAsia="ja-JP"/>
        </w:rPr>
        <w:t xml:space="preserve"> A total of </w:t>
      </w:r>
      <w:r w:rsidR="00170615">
        <w:rPr>
          <w:lang w:eastAsia="ja-JP"/>
        </w:rPr>
        <w:t>18</w:t>
      </w:r>
      <w:r w:rsidR="00E41929">
        <w:rPr>
          <w:lang w:eastAsia="ja-JP"/>
        </w:rPr>
        <w:t xml:space="preserve"> CR's were </w:t>
      </w:r>
      <w:r w:rsidR="0051277B">
        <w:rPr>
          <w:lang w:eastAsia="ja-JP"/>
        </w:rPr>
        <w:t>agreed</w:t>
      </w:r>
      <w:r w:rsidR="00803973">
        <w:rPr>
          <w:lang w:eastAsia="ja-JP"/>
        </w:rPr>
        <w:t>.</w:t>
      </w:r>
      <w:r w:rsidR="009B2338">
        <w:rPr>
          <w:lang w:eastAsia="ja-JP"/>
        </w:rPr>
        <w:t xml:space="preserve"> One discussion paper was noted.</w:t>
      </w:r>
      <w:r w:rsidR="00170615">
        <w:rPr>
          <w:lang w:eastAsia="ja-JP"/>
        </w:rPr>
        <w:t xml:space="preserve"> All Sourced by Qualcomm</w:t>
      </w:r>
      <w:r w:rsidR="00470966">
        <w:rPr>
          <w:lang w:eastAsia="ja-JP"/>
        </w:rPr>
        <w:t xml:space="preserve"> unless noted below</w:t>
      </w:r>
    </w:p>
    <w:p w14:paraId="3E926C0A" w14:textId="2B3FCC2B" w:rsidR="00CA575A" w:rsidRPr="00CA575A" w:rsidRDefault="000E7EB5" w:rsidP="00B32B22">
      <w:pPr>
        <w:rPr>
          <w:lang w:eastAsia="ja-JP"/>
        </w:rPr>
      </w:pPr>
      <w:r>
        <w:rPr>
          <w:lang w:eastAsia="ja-JP"/>
        </w:rPr>
        <w:t xml:space="preserve">Below CR's were agreed </w:t>
      </w:r>
      <w:r w:rsidR="00170615">
        <w:rPr>
          <w:lang w:eastAsia="ja-JP"/>
        </w:rPr>
        <w:t>to progress new test case development, test case corrections and to enable SNPN Only UE for applicable R-15 test cases</w:t>
      </w:r>
    </w:p>
    <w:p w14:paraId="02890DE0" w14:textId="77777777" w:rsidR="00622132" w:rsidRPr="00622132" w:rsidRDefault="00622132" w:rsidP="00622132">
      <w:pPr>
        <w:rPr>
          <w:b/>
          <w:bCs/>
          <w:u w:val="single"/>
          <w:lang w:eastAsia="ja-JP"/>
        </w:rPr>
      </w:pPr>
    </w:p>
    <w:p w14:paraId="5EE5EFB0" w14:textId="77777777" w:rsidR="00622132" w:rsidRPr="00622132" w:rsidRDefault="00622132" w:rsidP="00622132">
      <w:pPr>
        <w:rPr>
          <w:b/>
          <w:bCs/>
          <w:u w:val="single"/>
          <w:lang w:eastAsia="ja-JP"/>
        </w:rPr>
      </w:pPr>
      <w:r w:rsidRPr="00622132">
        <w:rPr>
          <w:b/>
          <w:bCs/>
          <w:u w:val="single"/>
          <w:lang w:eastAsia="ja-JP"/>
        </w:rPr>
        <w:t>TS38.508-1</w:t>
      </w:r>
    </w:p>
    <w:p w14:paraId="36291E50" w14:textId="77777777" w:rsidR="00622132" w:rsidRPr="00622132" w:rsidRDefault="00622132" w:rsidP="00622132">
      <w:pPr>
        <w:rPr>
          <w:b/>
          <w:bCs/>
          <w:u w:val="single"/>
          <w:lang w:eastAsia="ja-JP"/>
        </w:rPr>
      </w:pPr>
    </w:p>
    <w:p w14:paraId="627CB8B4" w14:textId="77777777" w:rsidR="00622132" w:rsidRPr="00170615" w:rsidRDefault="00622132" w:rsidP="00622132">
      <w:pPr>
        <w:rPr>
          <w:lang w:eastAsia="ja-JP"/>
        </w:rPr>
      </w:pPr>
      <w:r w:rsidRPr="00170615">
        <w:rPr>
          <w:lang w:eastAsia="ja-JP"/>
        </w:rPr>
        <w:t>R5-225299</w:t>
      </w:r>
      <w:r w:rsidRPr="00170615">
        <w:rPr>
          <w:lang w:eastAsia="ja-JP"/>
        </w:rPr>
        <w:tab/>
        <w:t xml:space="preserve">Updates to Table 4.6.3-16: </w:t>
      </w:r>
      <w:proofErr w:type="spellStart"/>
      <w:r w:rsidRPr="00170615">
        <w:rPr>
          <w:lang w:eastAsia="ja-JP"/>
        </w:rPr>
        <w:t>CellAccessRelatedInfo</w:t>
      </w:r>
      <w:proofErr w:type="spellEnd"/>
      <w:r w:rsidRPr="00170615">
        <w:rPr>
          <w:lang w:eastAsia="ja-JP"/>
        </w:rPr>
        <w:t xml:space="preserve"> for NPN</w:t>
      </w:r>
    </w:p>
    <w:p w14:paraId="65C6C2D4" w14:textId="77777777" w:rsidR="00622132" w:rsidRPr="00170615" w:rsidRDefault="00622132" w:rsidP="00622132">
      <w:pPr>
        <w:rPr>
          <w:lang w:eastAsia="ja-JP"/>
        </w:rPr>
      </w:pPr>
      <w:r w:rsidRPr="00170615">
        <w:rPr>
          <w:lang w:eastAsia="ja-JP"/>
        </w:rPr>
        <w:t>R5-225300</w:t>
      </w:r>
      <w:r w:rsidRPr="00170615">
        <w:rPr>
          <w:lang w:eastAsia="ja-JP"/>
        </w:rPr>
        <w:tab/>
        <w:t>Addition of Test Environment for legacy test cases applicable to SNPN Only UE</w:t>
      </w:r>
    </w:p>
    <w:p w14:paraId="152D3F5F" w14:textId="77777777" w:rsidR="00622132" w:rsidRPr="00622132" w:rsidRDefault="00622132" w:rsidP="00622132">
      <w:pPr>
        <w:rPr>
          <w:b/>
          <w:bCs/>
          <w:u w:val="single"/>
          <w:lang w:eastAsia="ja-JP"/>
        </w:rPr>
      </w:pPr>
    </w:p>
    <w:p w14:paraId="03E4D8C3" w14:textId="77777777" w:rsidR="00622132" w:rsidRPr="00622132" w:rsidRDefault="00622132" w:rsidP="00622132">
      <w:pPr>
        <w:rPr>
          <w:b/>
          <w:bCs/>
          <w:u w:val="single"/>
          <w:lang w:eastAsia="ja-JP"/>
        </w:rPr>
      </w:pPr>
      <w:r w:rsidRPr="00622132">
        <w:rPr>
          <w:b/>
          <w:bCs/>
          <w:u w:val="single"/>
          <w:lang w:eastAsia="ja-JP"/>
        </w:rPr>
        <w:t>TS38.508-2</w:t>
      </w:r>
    </w:p>
    <w:p w14:paraId="7D5C5B9F" w14:textId="77777777" w:rsidR="00622132" w:rsidRPr="00170615" w:rsidRDefault="00622132" w:rsidP="00622132">
      <w:pPr>
        <w:rPr>
          <w:lang w:eastAsia="ja-JP"/>
        </w:rPr>
      </w:pPr>
    </w:p>
    <w:p w14:paraId="5B33D819" w14:textId="77777777" w:rsidR="00622132" w:rsidRPr="00170615" w:rsidRDefault="00622132" w:rsidP="00622132">
      <w:pPr>
        <w:rPr>
          <w:lang w:eastAsia="ja-JP"/>
        </w:rPr>
      </w:pPr>
      <w:r w:rsidRPr="00170615">
        <w:rPr>
          <w:lang w:eastAsia="ja-JP"/>
        </w:rPr>
        <w:t>R5-225301</w:t>
      </w:r>
      <w:r w:rsidRPr="00170615">
        <w:rPr>
          <w:lang w:eastAsia="ja-JP"/>
        </w:rPr>
        <w:tab/>
        <w:t>6.3.10.2</w:t>
      </w:r>
      <w:r w:rsidRPr="00170615">
        <w:rPr>
          <w:lang w:eastAsia="ja-JP"/>
        </w:rPr>
        <w:tab/>
        <w:t>Addition of PICS for "SNPN Only" UE</w:t>
      </w:r>
    </w:p>
    <w:p w14:paraId="6EF6224D" w14:textId="77777777" w:rsidR="00622132" w:rsidRPr="00622132" w:rsidRDefault="00622132" w:rsidP="00622132">
      <w:pPr>
        <w:rPr>
          <w:b/>
          <w:bCs/>
          <w:u w:val="single"/>
          <w:lang w:eastAsia="ja-JP"/>
        </w:rPr>
      </w:pPr>
    </w:p>
    <w:p w14:paraId="738EE166" w14:textId="77777777" w:rsidR="00622132" w:rsidRPr="00622132" w:rsidRDefault="00622132" w:rsidP="00622132">
      <w:pPr>
        <w:rPr>
          <w:b/>
          <w:bCs/>
          <w:u w:val="single"/>
          <w:lang w:eastAsia="ja-JP"/>
        </w:rPr>
      </w:pPr>
      <w:r w:rsidRPr="00622132">
        <w:rPr>
          <w:b/>
          <w:bCs/>
          <w:u w:val="single"/>
          <w:lang w:eastAsia="ja-JP"/>
        </w:rPr>
        <w:t>TS38.523-1</w:t>
      </w:r>
    </w:p>
    <w:p w14:paraId="4B6A08F4" w14:textId="77777777" w:rsidR="00622132" w:rsidRPr="00622132" w:rsidRDefault="00622132" w:rsidP="00622132">
      <w:pPr>
        <w:rPr>
          <w:b/>
          <w:bCs/>
          <w:u w:val="single"/>
          <w:lang w:eastAsia="ja-JP"/>
        </w:rPr>
      </w:pPr>
    </w:p>
    <w:p w14:paraId="3DE65F11" w14:textId="77777777" w:rsidR="00622132" w:rsidRPr="00170615" w:rsidRDefault="00622132" w:rsidP="00622132">
      <w:pPr>
        <w:rPr>
          <w:lang w:eastAsia="ja-JP"/>
        </w:rPr>
      </w:pPr>
      <w:r w:rsidRPr="00170615">
        <w:rPr>
          <w:lang w:eastAsia="ja-JP"/>
        </w:rPr>
        <w:lastRenderedPageBreak/>
        <w:t>R5-223986</w:t>
      </w:r>
      <w:r w:rsidRPr="00170615">
        <w:rPr>
          <w:lang w:eastAsia="ja-JP"/>
        </w:rPr>
        <w:tab/>
        <w:t>Update of NR5GC CAG TC 6.5.2.4</w:t>
      </w:r>
    </w:p>
    <w:p w14:paraId="49D9F4A1" w14:textId="77777777" w:rsidR="00622132" w:rsidRPr="00170615" w:rsidRDefault="00622132" w:rsidP="00622132">
      <w:pPr>
        <w:rPr>
          <w:lang w:eastAsia="ja-JP"/>
        </w:rPr>
      </w:pPr>
      <w:r w:rsidRPr="00170615">
        <w:rPr>
          <w:lang w:eastAsia="ja-JP"/>
        </w:rPr>
        <w:t>R5-225302</w:t>
      </w:r>
      <w:r w:rsidRPr="00170615">
        <w:rPr>
          <w:lang w:eastAsia="ja-JP"/>
        </w:rPr>
        <w:tab/>
        <w:t>Correction to Idle Mode Test Case to enable SNPN Only UE</w:t>
      </w:r>
    </w:p>
    <w:p w14:paraId="498A9C14" w14:textId="77777777" w:rsidR="00622132" w:rsidRPr="00170615" w:rsidRDefault="00622132" w:rsidP="00622132">
      <w:pPr>
        <w:rPr>
          <w:lang w:eastAsia="ja-JP"/>
        </w:rPr>
      </w:pPr>
      <w:r w:rsidRPr="00170615">
        <w:rPr>
          <w:lang w:eastAsia="ja-JP"/>
        </w:rPr>
        <w:t>R5-225303</w:t>
      </w:r>
      <w:r w:rsidRPr="00170615">
        <w:rPr>
          <w:lang w:eastAsia="ja-JP"/>
        </w:rPr>
        <w:tab/>
        <w:t>Correction to SNPN TC 6.5.1.2</w:t>
      </w:r>
    </w:p>
    <w:p w14:paraId="65929211" w14:textId="77777777" w:rsidR="00622132" w:rsidRPr="00170615" w:rsidRDefault="00622132" w:rsidP="00622132">
      <w:pPr>
        <w:rPr>
          <w:lang w:eastAsia="ja-JP"/>
        </w:rPr>
      </w:pPr>
      <w:r w:rsidRPr="00170615">
        <w:rPr>
          <w:lang w:eastAsia="ja-JP"/>
        </w:rPr>
        <w:t>R5-224340</w:t>
      </w:r>
      <w:r w:rsidRPr="00170615">
        <w:rPr>
          <w:lang w:eastAsia="ja-JP"/>
        </w:rPr>
        <w:tab/>
        <w:t>Editorial Correction - Add VOID to CAG TC 6.5.2.5</w:t>
      </w:r>
    </w:p>
    <w:p w14:paraId="42FA781B" w14:textId="365AB8A1" w:rsidR="00622132" w:rsidRPr="00170615" w:rsidRDefault="00622132" w:rsidP="00622132">
      <w:pPr>
        <w:rPr>
          <w:lang w:eastAsia="ja-JP"/>
        </w:rPr>
      </w:pPr>
      <w:r w:rsidRPr="00170615">
        <w:rPr>
          <w:lang w:eastAsia="ja-JP"/>
        </w:rPr>
        <w:t>R5-224342</w:t>
      </w:r>
      <w:r w:rsidRPr="00170615">
        <w:rPr>
          <w:lang w:eastAsia="ja-JP"/>
        </w:rPr>
        <w:tab/>
        <w:t>Correction to NR 5GC CAG TC 6.5.2.4</w:t>
      </w:r>
      <w:r w:rsidR="001F0684">
        <w:rPr>
          <w:lang w:eastAsia="ja-JP"/>
        </w:rPr>
        <w:tab/>
      </w:r>
      <w:r w:rsidR="001F0684" w:rsidRPr="001F0684">
        <w:rPr>
          <w:lang w:eastAsia="ja-JP"/>
        </w:rPr>
        <w:t>MediaTek Inc.</w:t>
      </w:r>
    </w:p>
    <w:p w14:paraId="1DDE8D29" w14:textId="77777777" w:rsidR="00622132" w:rsidRPr="00170615" w:rsidRDefault="00622132" w:rsidP="00622132">
      <w:pPr>
        <w:rPr>
          <w:lang w:eastAsia="ja-JP"/>
        </w:rPr>
      </w:pPr>
      <w:r w:rsidRPr="00170615">
        <w:rPr>
          <w:lang w:eastAsia="ja-JP"/>
        </w:rPr>
        <w:t>R5-224344</w:t>
      </w:r>
      <w:r w:rsidRPr="00170615">
        <w:rPr>
          <w:lang w:eastAsia="ja-JP"/>
        </w:rPr>
        <w:tab/>
        <w:t>Correction to SNPN NAS test case 9.1.11.1</w:t>
      </w:r>
    </w:p>
    <w:p w14:paraId="7DDA2034" w14:textId="77777777" w:rsidR="00622132" w:rsidRPr="00170615" w:rsidRDefault="00622132" w:rsidP="00622132">
      <w:pPr>
        <w:rPr>
          <w:lang w:eastAsia="ja-JP"/>
        </w:rPr>
      </w:pPr>
      <w:r w:rsidRPr="00170615">
        <w:rPr>
          <w:lang w:eastAsia="ja-JP"/>
        </w:rPr>
        <w:t>R5-225304</w:t>
      </w:r>
      <w:r w:rsidRPr="00170615">
        <w:rPr>
          <w:lang w:eastAsia="ja-JP"/>
        </w:rPr>
        <w:tab/>
        <w:t>Correction to NR 5GC CAG testcase 8.1.7.1.1</w:t>
      </w:r>
    </w:p>
    <w:p w14:paraId="34126194" w14:textId="77777777" w:rsidR="00622132" w:rsidRPr="00170615" w:rsidRDefault="00622132" w:rsidP="00622132">
      <w:pPr>
        <w:rPr>
          <w:lang w:eastAsia="ja-JP"/>
        </w:rPr>
      </w:pPr>
      <w:r w:rsidRPr="00170615">
        <w:rPr>
          <w:lang w:eastAsia="ja-JP"/>
        </w:rPr>
        <w:t>R5-225305</w:t>
      </w:r>
      <w:r w:rsidRPr="00170615">
        <w:rPr>
          <w:lang w:eastAsia="ja-JP"/>
        </w:rPr>
        <w:tab/>
        <w:t>Correction to NR CAG testcase 6.5.2.1</w:t>
      </w:r>
    </w:p>
    <w:p w14:paraId="403639D1" w14:textId="77777777" w:rsidR="00622132" w:rsidRPr="00170615" w:rsidRDefault="00622132" w:rsidP="00622132">
      <w:pPr>
        <w:rPr>
          <w:lang w:eastAsia="ja-JP"/>
        </w:rPr>
      </w:pPr>
      <w:r w:rsidRPr="00170615">
        <w:rPr>
          <w:lang w:eastAsia="ja-JP"/>
        </w:rPr>
        <w:t>R5-224388</w:t>
      </w:r>
      <w:r w:rsidRPr="00170615">
        <w:rPr>
          <w:lang w:eastAsia="ja-JP"/>
        </w:rPr>
        <w:tab/>
        <w:t>Correction to NR5GC CAG TC 6.5.2.3</w:t>
      </w:r>
    </w:p>
    <w:p w14:paraId="7B54D29A" w14:textId="77777777" w:rsidR="00622132" w:rsidRPr="00170615" w:rsidRDefault="00622132" w:rsidP="00622132">
      <w:pPr>
        <w:rPr>
          <w:lang w:eastAsia="ja-JP"/>
        </w:rPr>
      </w:pPr>
      <w:r w:rsidRPr="00170615">
        <w:rPr>
          <w:lang w:eastAsia="ja-JP"/>
        </w:rPr>
        <w:t>R5-225307</w:t>
      </w:r>
      <w:r w:rsidRPr="00170615">
        <w:rPr>
          <w:lang w:eastAsia="ja-JP"/>
        </w:rPr>
        <w:tab/>
        <w:t>Correction to NR CAG testcase 6.5.2.6</w:t>
      </w:r>
    </w:p>
    <w:p w14:paraId="00204952" w14:textId="7E76A128" w:rsidR="00622132" w:rsidRPr="00170615" w:rsidRDefault="00622132" w:rsidP="00622132">
      <w:pPr>
        <w:rPr>
          <w:lang w:eastAsia="ja-JP"/>
        </w:rPr>
      </w:pPr>
      <w:r w:rsidRPr="00170615">
        <w:rPr>
          <w:lang w:eastAsia="ja-JP"/>
        </w:rPr>
        <w:t>R5-225308</w:t>
      </w:r>
      <w:r w:rsidRPr="00170615">
        <w:rPr>
          <w:lang w:eastAsia="ja-JP"/>
        </w:rPr>
        <w:tab/>
        <w:t>Correction of NR SNPN test case 10.1.7.1</w:t>
      </w:r>
      <w:r w:rsidR="004B3018">
        <w:rPr>
          <w:lang w:eastAsia="ja-JP"/>
        </w:rPr>
        <w:tab/>
      </w:r>
      <w:r w:rsidR="004B3018">
        <w:rPr>
          <w:lang w:eastAsia="ja-JP"/>
        </w:rPr>
        <w:tab/>
        <w:t>Lenovo</w:t>
      </w:r>
    </w:p>
    <w:p w14:paraId="71A98D80" w14:textId="00ED8E0A" w:rsidR="00622132" w:rsidRPr="00170615" w:rsidRDefault="00622132" w:rsidP="00622132">
      <w:pPr>
        <w:rPr>
          <w:lang w:eastAsia="ja-JP"/>
        </w:rPr>
      </w:pPr>
      <w:r w:rsidRPr="00170615">
        <w:rPr>
          <w:lang w:eastAsia="ja-JP"/>
        </w:rPr>
        <w:t>R5-225306</w:t>
      </w:r>
      <w:r w:rsidRPr="00170615">
        <w:rPr>
          <w:lang w:eastAsia="ja-JP"/>
        </w:rPr>
        <w:tab/>
        <w:t>Correction to NR CAG testcase 6.5.2.2</w:t>
      </w:r>
      <w:r w:rsidR="005C57A6">
        <w:rPr>
          <w:lang w:eastAsia="ja-JP"/>
        </w:rPr>
        <w:tab/>
      </w:r>
      <w:r w:rsidR="005C57A6" w:rsidRPr="005C57A6">
        <w:rPr>
          <w:lang w:eastAsia="ja-JP"/>
        </w:rPr>
        <w:t xml:space="preserve">ROHDE &amp; SCHWARZ, Huawei, </w:t>
      </w:r>
      <w:proofErr w:type="spellStart"/>
      <w:r w:rsidR="005C57A6" w:rsidRPr="005C57A6">
        <w:rPr>
          <w:lang w:eastAsia="ja-JP"/>
        </w:rPr>
        <w:t>Hisilicon</w:t>
      </w:r>
      <w:proofErr w:type="spellEnd"/>
    </w:p>
    <w:p w14:paraId="10A668FB" w14:textId="77777777" w:rsidR="00622132" w:rsidRPr="00622132" w:rsidRDefault="00622132" w:rsidP="00622132">
      <w:pPr>
        <w:rPr>
          <w:b/>
          <w:bCs/>
          <w:u w:val="single"/>
          <w:lang w:eastAsia="ja-JP"/>
        </w:rPr>
      </w:pPr>
    </w:p>
    <w:p w14:paraId="5B162240" w14:textId="77777777" w:rsidR="00622132" w:rsidRPr="00622132" w:rsidRDefault="00622132" w:rsidP="00622132">
      <w:pPr>
        <w:rPr>
          <w:b/>
          <w:bCs/>
          <w:u w:val="single"/>
          <w:lang w:eastAsia="ja-JP"/>
        </w:rPr>
      </w:pPr>
      <w:r w:rsidRPr="00622132">
        <w:rPr>
          <w:b/>
          <w:bCs/>
          <w:u w:val="single"/>
          <w:lang w:eastAsia="ja-JP"/>
        </w:rPr>
        <w:t>TS38.523-2</w:t>
      </w:r>
    </w:p>
    <w:p w14:paraId="7B2CCC82" w14:textId="77777777" w:rsidR="00622132" w:rsidRPr="00170615" w:rsidRDefault="00622132" w:rsidP="00622132">
      <w:pPr>
        <w:rPr>
          <w:lang w:eastAsia="ja-JP"/>
        </w:rPr>
      </w:pPr>
    </w:p>
    <w:p w14:paraId="00AEA093" w14:textId="77777777" w:rsidR="00622132" w:rsidRPr="00170615" w:rsidRDefault="00622132" w:rsidP="00622132">
      <w:pPr>
        <w:rPr>
          <w:lang w:eastAsia="ja-JP"/>
        </w:rPr>
      </w:pPr>
      <w:r w:rsidRPr="00170615">
        <w:rPr>
          <w:lang w:eastAsia="ja-JP"/>
        </w:rPr>
        <w:t>R5-225309</w:t>
      </w:r>
      <w:r w:rsidRPr="00170615">
        <w:rPr>
          <w:lang w:eastAsia="ja-JP"/>
        </w:rPr>
        <w:tab/>
        <w:t>Addition of legacy test cases applicable to SNPN Only UE</w:t>
      </w:r>
    </w:p>
    <w:p w14:paraId="4652D8EE" w14:textId="77777777" w:rsidR="00622132" w:rsidRPr="00170615" w:rsidRDefault="00622132" w:rsidP="00622132">
      <w:pPr>
        <w:rPr>
          <w:lang w:eastAsia="ja-JP"/>
        </w:rPr>
      </w:pPr>
      <w:r w:rsidRPr="00170615">
        <w:rPr>
          <w:lang w:eastAsia="ja-JP"/>
        </w:rPr>
        <w:t>R5-224341</w:t>
      </w:r>
      <w:r w:rsidRPr="00170615">
        <w:rPr>
          <w:lang w:eastAsia="ja-JP"/>
        </w:rPr>
        <w:tab/>
        <w:t>Editorial Correction - Add VOID to CAG TC 6.5.2.5</w:t>
      </w:r>
    </w:p>
    <w:p w14:paraId="1035F0F0" w14:textId="77777777" w:rsidR="00622132" w:rsidRDefault="00622132" w:rsidP="00622132">
      <w:pPr>
        <w:rPr>
          <w:b/>
          <w:bCs/>
          <w:u w:val="single"/>
          <w:lang w:eastAsia="ja-JP"/>
        </w:rPr>
      </w:pPr>
      <w:r w:rsidRPr="00170615">
        <w:rPr>
          <w:lang w:eastAsia="ja-JP"/>
        </w:rPr>
        <w:t>R5-224479</w:t>
      </w:r>
      <w:r w:rsidRPr="00170615">
        <w:rPr>
          <w:lang w:eastAsia="ja-JP"/>
        </w:rPr>
        <w:tab/>
        <w:t>Addition of Applicability for NPN test cases</w:t>
      </w:r>
      <w:r w:rsidR="00B22513" w:rsidRPr="00CA575A">
        <w:rPr>
          <w:rFonts w:ascii="Segoe UI" w:hAnsi="Segoe UI" w:cs="Segoe UI"/>
          <w:sz w:val="21"/>
          <w:szCs w:val="21"/>
          <w:lang w:val="en-US"/>
        </w:rPr>
        <w:br/>
      </w:r>
    </w:p>
    <w:p w14:paraId="74EE783C" w14:textId="3832CED7" w:rsidR="00235548" w:rsidRPr="00235548" w:rsidRDefault="003E76E9" w:rsidP="00622132">
      <w:pPr>
        <w:rPr>
          <w:b/>
          <w:bCs/>
          <w:u w:val="single"/>
          <w:lang w:eastAsia="ja-JP"/>
        </w:rPr>
      </w:pPr>
      <w:r w:rsidRPr="003E76E9">
        <w:rPr>
          <w:b/>
          <w:bCs/>
          <w:u w:val="single"/>
          <w:lang w:eastAsia="ja-JP"/>
        </w:rPr>
        <w:t xml:space="preserve">Discussion Paper </w:t>
      </w:r>
    </w:p>
    <w:p w14:paraId="78C683D9" w14:textId="4274FB18" w:rsidR="00C36901" w:rsidRDefault="00526A85" w:rsidP="00C36901">
      <w:pPr>
        <w:rPr>
          <w:lang w:eastAsia="ja-JP"/>
        </w:rPr>
      </w:pPr>
      <w:r w:rsidRPr="00526A85">
        <w:rPr>
          <w:lang w:eastAsia="ja-JP"/>
        </w:rPr>
        <w:t>R5-224322</w:t>
      </w:r>
      <w:r w:rsidR="00C36901">
        <w:rPr>
          <w:lang w:eastAsia="ja-JP"/>
        </w:rPr>
        <w:tab/>
        <w:t>Discussion paper for Rel-15 NR Tests Applicability on SNPN Only UE</w:t>
      </w:r>
      <w:r w:rsidR="00C36901">
        <w:rPr>
          <w:lang w:eastAsia="ja-JP"/>
        </w:rPr>
        <w:tab/>
        <w:t>Qualcomm CDMA Technologies</w:t>
      </w:r>
    </w:p>
    <w:p w14:paraId="2456E028" w14:textId="53576CB2" w:rsidR="006B61DA" w:rsidRPr="00235548" w:rsidRDefault="006B61DA" w:rsidP="00235548">
      <w:pPr>
        <w:rPr>
          <w:lang w:eastAsia="ja-JP"/>
        </w:rPr>
      </w:pPr>
      <w:r>
        <w:rPr>
          <w:lang w:eastAsia="ja-JP"/>
        </w:rPr>
        <w:t xml:space="preserve">This discussion paper was noted with a w/f towards general acceptance </w:t>
      </w:r>
      <w:r w:rsidR="005718A5">
        <w:rPr>
          <w:lang w:eastAsia="ja-JP"/>
        </w:rPr>
        <w:t>of Proposal</w:t>
      </w:r>
      <w:r w:rsidR="0088744F">
        <w:rPr>
          <w:lang w:eastAsia="ja-JP"/>
        </w:rPr>
        <w:t xml:space="preserve"> and w</w:t>
      </w:r>
      <w:r w:rsidR="005718A5">
        <w:rPr>
          <w:lang w:eastAsia="ja-JP"/>
        </w:rPr>
        <w:t>/f</w:t>
      </w:r>
      <w:r w:rsidR="0088744F">
        <w:rPr>
          <w:lang w:eastAsia="ja-JP"/>
        </w:rPr>
        <w:t xml:space="preserve"> with implementation to begin</w:t>
      </w:r>
      <w:r w:rsidR="00AB5AD3">
        <w:rPr>
          <w:lang w:eastAsia="ja-JP"/>
        </w:rPr>
        <w:t xml:space="preserve"> on </w:t>
      </w:r>
      <w:r w:rsidR="00C36901">
        <w:rPr>
          <w:lang w:eastAsia="ja-JP"/>
        </w:rPr>
        <w:t>the SNPN applicable tests cases.</w:t>
      </w:r>
    </w:p>
    <w:p w14:paraId="254E4AFD" w14:textId="3C823099" w:rsidR="00A06D6B" w:rsidRPr="00E9516C" w:rsidRDefault="00A06D6B" w:rsidP="00A06D6B">
      <w:pPr>
        <w:rPr>
          <w:lang w:eastAsia="ja-JP"/>
        </w:rPr>
      </w:pPr>
      <w:proofErr w:type="gramStart"/>
      <w:r w:rsidRPr="00F650AB">
        <w:rPr>
          <w:b/>
          <w:bCs/>
          <w:lang w:eastAsia="ja-JP"/>
        </w:rPr>
        <w:t>Overall</w:t>
      </w:r>
      <w:proofErr w:type="gramEnd"/>
      <w:r w:rsidR="00D51D54">
        <w:rPr>
          <w:b/>
          <w:bCs/>
          <w:lang w:eastAsia="ja-JP"/>
        </w:rPr>
        <w:t xml:space="preserve"> 97%</w:t>
      </w:r>
      <w:r w:rsidRPr="00F650AB">
        <w:rPr>
          <w:b/>
          <w:bCs/>
          <w:lang w:eastAsia="ja-JP"/>
        </w:rPr>
        <w:t xml:space="preserve"> </w:t>
      </w:r>
      <w:r w:rsidR="00593606">
        <w:rPr>
          <w:b/>
          <w:bCs/>
          <w:lang w:eastAsia="ja-JP"/>
        </w:rPr>
        <w:t>(</w:t>
      </w:r>
      <w:r w:rsidR="00D51D54">
        <w:rPr>
          <w:b/>
          <w:bCs/>
          <w:lang w:eastAsia="ja-JP"/>
        </w:rPr>
        <w:t>+8%</w:t>
      </w:r>
      <w:r w:rsidR="00593606">
        <w:rPr>
          <w:b/>
          <w:bCs/>
          <w:lang w:eastAsia="ja-JP"/>
        </w:rPr>
        <w:t xml:space="preserve">) </w:t>
      </w:r>
      <w:r w:rsidR="00F07BF3">
        <w:rPr>
          <w:lang w:eastAsia="ja-JP"/>
        </w:rPr>
        <w:t>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3FC849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R5-224318</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B1D71" w14:textId="77777777" w:rsidR="00AA7A14" w:rsidRDefault="00AA7A14">
      <w:r>
        <w:separator/>
      </w:r>
    </w:p>
  </w:endnote>
  <w:endnote w:type="continuationSeparator" w:id="0">
    <w:p w14:paraId="2F8CA073" w14:textId="77777777" w:rsidR="00AA7A14" w:rsidRDefault="00AA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BBC62" w14:textId="77777777" w:rsidR="00AA7A14" w:rsidRDefault="00AA7A14">
      <w:r>
        <w:separator/>
      </w:r>
    </w:p>
  </w:footnote>
  <w:footnote w:type="continuationSeparator" w:id="0">
    <w:p w14:paraId="11395575" w14:textId="77777777" w:rsidR="00AA7A14" w:rsidRDefault="00AA7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4D4B"/>
    <w:rsid w:val="00356FF8"/>
    <w:rsid w:val="00360838"/>
    <w:rsid w:val="0036248C"/>
    <w:rsid w:val="00365F3F"/>
    <w:rsid w:val="003666A8"/>
    <w:rsid w:val="00367401"/>
    <w:rsid w:val="00374457"/>
    <w:rsid w:val="00375678"/>
    <w:rsid w:val="0039390A"/>
    <w:rsid w:val="00394AB0"/>
    <w:rsid w:val="00395012"/>
    <w:rsid w:val="00396252"/>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345B"/>
    <w:rsid w:val="00FD4E37"/>
    <w:rsid w:val="00FD52EC"/>
    <w:rsid w:val="00FD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829</Words>
  <Characters>4727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2022-09-05T20:21:00Z</dcterms:created>
  <dcterms:modified xsi:type="dcterms:W3CDTF">2022-09-05T20:21:00Z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