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FEE" w:rsidRPr="001A659D" w:rsidRDefault="00A65FEE" w:rsidP="00A65FEE">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7F58F5">
        <w:rPr>
          <w:rFonts w:ascii="Arial" w:eastAsia="宋体" w:hAnsi="Arial" w:cs="Arial" w:hint="eastAsia"/>
          <w:b/>
          <w:sz w:val="24"/>
          <w:szCs w:val="24"/>
          <w:lang w:eastAsia="zh-CN"/>
        </w:rPr>
        <w:t>7-e</w:t>
      </w:r>
      <w:r w:rsidR="009C1155">
        <w:rPr>
          <w:rFonts w:ascii="Arial" w:eastAsia="宋体" w:hAnsi="Arial" w:cs="Arial" w:hint="eastAsia"/>
          <w:b/>
          <w:sz w:val="24"/>
          <w:szCs w:val="24"/>
          <w:lang w:eastAsia="zh-CN"/>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7F58F5">
        <w:rPr>
          <w:rFonts w:ascii="Arial" w:hAnsi="Arial" w:cs="Arial"/>
          <w:b/>
          <w:sz w:val="24"/>
          <w:szCs w:val="24"/>
        </w:rPr>
        <w:tab/>
      </w:r>
      <w:r w:rsidR="008D717A" w:rsidRPr="008D717A">
        <w:rPr>
          <w:rFonts w:ascii="Arial" w:hAnsi="Arial" w:cs="Arial"/>
          <w:b/>
          <w:sz w:val="24"/>
          <w:szCs w:val="24"/>
        </w:rPr>
        <w:t>RP-222381</w:t>
      </w:r>
    </w:p>
    <w:p w:rsidR="00A65FEE" w:rsidRPr="00B63ECD" w:rsidRDefault="007F58F5" w:rsidP="00A65FEE">
      <w:pPr>
        <w:tabs>
          <w:tab w:val="left" w:pos="567"/>
        </w:tabs>
        <w:rPr>
          <w:rFonts w:ascii="Arial" w:eastAsia="宋体" w:hAnsi="Arial" w:cs="Arial"/>
          <w:b/>
          <w:sz w:val="24"/>
          <w:lang w:eastAsia="zh-CN"/>
        </w:rPr>
      </w:pPr>
      <w:r w:rsidRPr="007F58F5">
        <w:rPr>
          <w:rFonts w:ascii="Arial" w:hAnsi="Arial" w:cs="Arial"/>
          <w:b/>
          <w:sz w:val="24"/>
        </w:rPr>
        <w:t>Electronic Meeting, September 12-16,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w:t>
      </w:r>
      <w:r w:rsidR="00302339">
        <w:rPr>
          <w:rFonts w:ascii="Arial" w:eastAsia="宋体" w:hAnsi="Arial" w:cs="Arial" w:hint="eastAsia"/>
          <w:lang w:eastAsia="zh-CN"/>
        </w:rPr>
        <w:t>4</w:t>
      </w:r>
      <w:r w:rsidR="00A02F5E" w:rsidRPr="00B41185">
        <w:rPr>
          <w:rFonts w:ascii="Arial" w:eastAsia="宋体" w:hAnsi="Arial" w:cs="Arial" w:hint="eastAsia"/>
          <w:lang w:eastAsia="zh-CN"/>
        </w:rPr>
        <w:t>.</w:t>
      </w:r>
      <w:r w:rsidR="00302339">
        <w:rPr>
          <w:rFonts w:ascii="Arial" w:eastAsia="宋体" w:hAnsi="Arial" w:cs="Arial" w:hint="eastAsia"/>
          <w:lang w:eastAsia="zh-CN"/>
        </w:rPr>
        <w:t>3</w:t>
      </w:r>
      <w:r w:rsidR="00A02F5E" w:rsidRPr="00B41185">
        <w:rPr>
          <w:rFonts w:ascii="Arial" w:eastAsia="宋体" w:hAnsi="Arial" w:cs="Arial" w:hint="eastAsia"/>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A44DC" w:rsidP="001A248F">
            <w:pPr>
              <w:tabs>
                <w:tab w:val="left" w:pos="567"/>
              </w:tabs>
              <w:spacing w:after="0"/>
              <w:rPr>
                <w:rFonts w:ascii="Arial" w:hAnsi="Arial" w:cs="Arial"/>
              </w:rPr>
            </w:pPr>
            <w:r w:rsidRPr="00BB6794">
              <w:rPr>
                <w:rFonts w:ascii="Arial" w:hAnsi="Arial" w:cs="Arial"/>
              </w:rPr>
              <w:t>UE Conformance Test Aspects –</w:t>
            </w:r>
            <w:r w:rsidR="00C01EF3">
              <w:rPr>
                <w:rFonts w:ascii="Arial" w:eastAsiaTheme="minorEastAsia" w:hAnsi="Arial" w:cs="Arial" w:hint="eastAsia"/>
                <w:lang w:eastAsia="zh-CN"/>
              </w:rPr>
              <w:t xml:space="preserve"> </w:t>
            </w:r>
            <w:r w:rsidR="00302339" w:rsidRPr="00302339">
              <w:rPr>
                <w:rFonts w:ascii="Arial" w:eastAsia="宋体" w:hAnsi="Arial" w:cs="Arial"/>
                <w:lang w:eastAsia="zh-CN"/>
              </w:rPr>
              <w:t>NR Uplink Data Compression (UDC)</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302339" w:rsidRDefault="00302339" w:rsidP="008836AC">
            <w:pPr>
              <w:tabs>
                <w:tab w:val="left" w:pos="567"/>
              </w:tabs>
              <w:spacing w:after="0"/>
              <w:rPr>
                <w:rFonts w:ascii="Arial" w:eastAsiaTheme="minorEastAsia" w:hAnsi="Arial" w:cs="Arial"/>
                <w:lang w:eastAsia="zh-CN"/>
              </w:rPr>
            </w:pPr>
            <w:r w:rsidRPr="00302339">
              <w:rPr>
                <w:rFonts w:ascii="Arial" w:hAnsi="Arial" w:cs="Arial"/>
              </w:rPr>
              <w:t>NR_UDC-UEConTest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02339" w:rsidRDefault="00302339"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960085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302339">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w:t>
            </w:r>
            <w:r w:rsidR="00302339">
              <w:rPr>
                <w:rFonts w:ascii="Arial" w:eastAsia="宋体" w:hAnsi="Arial" w:cs="Arial" w:hint="eastAsia"/>
                <w:lang w:eastAsia="zh-CN"/>
              </w:rPr>
              <w:t>21449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C1483D">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0E283C" w:rsidRDefault="00DB553B" w:rsidP="00DB553B">
            <w:pPr>
              <w:tabs>
                <w:tab w:val="left" w:pos="567"/>
              </w:tabs>
              <w:spacing w:after="0"/>
              <w:rPr>
                <w:rFonts w:ascii="Arial" w:eastAsiaTheme="minorEastAsia" w:hAnsi="Arial" w:cs="Arial"/>
                <w:lang w:eastAsia="zh-CN"/>
              </w:rPr>
            </w:pPr>
            <w:r>
              <w:rPr>
                <w:rFonts w:ascii="Arial" w:eastAsia="宋体" w:hAnsi="Arial" w:cs="Arial" w:hint="eastAsia"/>
                <w:lang w:eastAsia="zh-CN"/>
              </w:rPr>
              <w:t>June</w:t>
            </w:r>
            <w:r w:rsidR="00757C53">
              <w:rPr>
                <w:rFonts w:ascii="Arial" w:eastAsia="宋体" w:hAnsi="Arial" w:cs="Arial" w:hint="eastAsia"/>
                <w:lang w:eastAsia="zh-CN"/>
              </w:rPr>
              <w:t>.</w:t>
            </w:r>
            <w:r w:rsidR="007A41B4">
              <w:rPr>
                <w:rFonts w:ascii="Arial" w:hAnsi="Arial" w:cs="Arial"/>
                <w:lang w:eastAsia="ja-JP"/>
              </w:rPr>
              <w:t xml:space="preserve"> 202</w:t>
            </w:r>
            <w:r>
              <w:rPr>
                <w:rFonts w:ascii="Arial" w:eastAsia="宋体" w:hAnsi="Arial" w:cs="Arial" w:hint="eastAsia"/>
                <w:lang w:eastAsia="zh-CN"/>
              </w:rPr>
              <w:t>3</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E9516C" w:rsidRDefault="00DB553B" w:rsidP="00946316">
            <w:pPr>
              <w:tabs>
                <w:tab w:val="left" w:pos="567"/>
              </w:tabs>
              <w:spacing w:after="0"/>
              <w:rPr>
                <w:rFonts w:ascii="Arial" w:hAnsi="Arial" w:cs="Arial"/>
                <w:lang w:eastAsia="ja-JP"/>
              </w:rPr>
            </w:pPr>
            <w:r w:rsidRPr="00DB553B">
              <w:rPr>
                <w:rFonts w:ascii="Arial" w:hAnsi="Arial" w:cs="Arial" w:hint="eastAsia"/>
                <w:color w:val="00B050"/>
                <w:kern w:val="2"/>
                <w:sz w:val="21"/>
                <w:szCs w:val="22"/>
                <w:lang w:val="en-US" w:eastAsia="ja-JP"/>
              </w:rPr>
              <w:t>7</w:t>
            </w:r>
            <w:r w:rsidR="00871653" w:rsidRPr="00DB553B">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0E2406" w:rsidP="000E2406">
            <w:pPr>
              <w:tabs>
                <w:tab w:val="left" w:pos="567"/>
              </w:tabs>
              <w:spacing w:after="0"/>
              <w:rPr>
                <w:rFonts w:ascii="Arial" w:eastAsia="宋体" w:hAnsi="Arial" w:cs="Arial"/>
                <w:lang w:eastAsia="zh-CN"/>
              </w:rPr>
            </w:pPr>
            <w:r w:rsidRPr="00777AC7">
              <w:rPr>
                <w:rFonts w:ascii="Arial" w:eastAsia="宋体" w:hAnsi="Arial" w:cs="Arial" w:hint="eastAsia"/>
                <w:lang w:eastAsia="zh-CN"/>
              </w:rPr>
              <w:t>Huiying</w:t>
            </w:r>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Pr="00E9516C" w:rsidRDefault="00815869" w:rsidP="00815869">
      <w:pPr>
        <w:pStyle w:val="4"/>
        <w:rPr>
          <w:lang w:eastAsia="ja-JP"/>
        </w:rPr>
      </w:pPr>
      <w:r w:rsidRPr="00E9516C">
        <w:rPr>
          <w:lang w:eastAsia="ja-JP"/>
        </w:rPr>
        <w:t>2.5.1</w:t>
      </w:r>
      <w:r w:rsidRPr="00E9516C">
        <w:rPr>
          <w:lang w:eastAsia="ja-JP"/>
        </w:rPr>
        <w:tab/>
        <w:t>Agreements</w:t>
      </w:r>
    </w:p>
    <w:p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w:t>
      </w:r>
      <w:r w:rsidR="00DB553B">
        <w:rPr>
          <w:rFonts w:ascii="Arial" w:eastAsiaTheme="minorEastAsia" w:hAnsi="Arial" w:cs="Arial" w:hint="eastAsia"/>
          <w:lang w:eastAsia="zh-CN"/>
        </w:rPr>
        <w:t>6</w:t>
      </w:r>
      <w:r>
        <w:rPr>
          <w:rFonts w:ascii="Arial" w:hAnsi="Arial" w:cs="Arial"/>
        </w:rPr>
        <w:t>-e</w:t>
      </w:r>
      <w:r w:rsidRPr="00DD7F6B">
        <w:rPr>
          <w:rFonts w:ascii="Arial" w:hAnsi="Arial" w:cs="Arial"/>
        </w:rPr>
        <w:t xml:space="preserve"> the work plan was </w:t>
      </w:r>
      <w:r w:rsidR="00DB553B">
        <w:rPr>
          <w:rFonts w:ascii="Arial" w:eastAsiaTheme="minorEastAsia" w:hAnsi="Arial" w:cs="Arial" w:hint="eastAsia"/>
          <w:lang w:eastAsia="zh-CN"/>
        </w:rPr>
        <w:t>provid</w:t>
      </w:r>
      <w:r w:rsidRPr="00DD7F6B">
        <w:rPr>
          <w:rFonts w:ascii="Arial" w:hAnsi="Arial" w:cs="Arial"/>
        </w:rPr>
        <w:t xml:space="preserve">ed in [1]. Overall the work plan includes </w:t>
      </w:r>
      <w:r w:rsidR="00DB553B">
        <w:rPr>
          <w:rFonts w:ascii="Arial" w:eastAsia="宋体" w:hAnsi="Arial" w:cs="Arial" w:hint="eastAsia"/>
          <w:lang w:eastAsia="zh-CN"/>
        </w:rPr>
        <w:t>11</w:t>
      </w:r>
      <w:r w:rsidRPr="00422486">
        <w:rPr>
          <w:rFonts w:ascii="Arial" w:eastAsia="宋体" w:hAnsi="Arial" w:cs="Arial" w:hint="eastAsia"/>
          <w:lang w:eastAsia="zh-CN"/>
        </w:rPr>
        <w:t xml:space="preserve"> </w:t>
      </w:r>
      <w:r w:rsidR="00DB553B" w:rsidRPr="00DD7F6B">
        <w:rPr>
          <w:rFonts w:ascii="Arial" w:hAnsi="Arial" w:cs="Arial"/>
        </w:rPr>
        <w:t>new Rel-1</w:t>
      </w:r>
      <w:r w:rsidR="00DB553B">
        <w:rPr>
          <w:rFonts w:ascii="Arial" w:eastAsia="宋体" w:hAnsi="Arial" w:cs="Arial" w:hint="eastAsia"/>
          <w:lang w:eastAsia="zh-CN"/>
        </w:rPr>
        <w:t xml:space="preserve">7 </w:t>
      </w:r>
      <w:r w:rsidRPr="00422486">
        <w:rPr>
          <w:rFonts w:ascii="Arial" w:eastAsia="宋体" w:hAnsi="Arial" w:cs="Arial" w:hint="eastAsia"/>
          <w:lang w:eastAsia="zh-CN"/>
        </w:rPr>
        <w:t>signaling</w:t>
      </w:r>
      <w:r w:rsidR="00F42203" w:rsidRPr="00F42203">
        <w:rPr>
          <w:rFonts w:ascii="Arial" w:eastAsia="宋体" w:hAnsi="Arial" w:cs="Arial"/>
          <w:lang w:eastAsia="zh-CN"/>
        </w:rPr>
        <w:t xml:space="preserve"> </w:t>
      </w:r>
      <w:r w:rsidRPr="00DD7F6B">
        <w:rPr>
          <w:rFonts w:ascii="Arial" w:hAnsi="Arial" w:cs="Arial"/>
        </w:rPr>
        <w:t>test cases.</w:t>
      </w:r>
      <w:r>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hAnsi="Arial" w:cs="Arial"/>
        </w:rPr>
      </w:pPr>
    </w:p>
    <w:p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w:t>
      </w:r>
      <w:r w:rsidR="00DB553B">
        <w:rPr>
          <w:rFonts w:ascii="Arial" w:eastAsiaTheme="minorEastAsia" w:hAnsi="Arial" w:cs="Arial" w:hint="eastAsia"/>
          <w:lang w:eastAsia="zh-CN"/>
        </w:rPr>
        <w:t>96</w:t>
      </w:r>
      <w:r w:rsidRPr="00BA497C">
        <w:rPr>
          <w:rFonts w:ascii="Arial" w:hAnsi="Arial" w:cs="Arial"/>
        </w:rPr>
        <w:t xml:space="preserve">-e there </w:t>
      </w:r>
      <w:r w:rsidRPr="002D6CB6">
        <w:rPr>
          <w:rFonts w:ascii="Arial" w:hAnsi="Arial" w:cs="Arial"/>
        </w:rPr>
        <w:t>w</w:t>
      </w:r>
      <w:r w:rsidR="00DB553B">
        <w:rPr>
          <w:rFonts w:ascii="Arial" w:eastAsiaTheme="minorEastAsia" w:hAnsi="Arial" w:cs="Arial" w:hint="eastAsia"/>
          <w:lang w:eastAsia="zh-CN"/>
        </w:rPr>
        <w:t>as</w:t>
      </w:r>
      <w:r w:rsidRPr="002D6CB6">
        <w:rPr>
          <w:rFonts w:ascii="Arial" w:hAnsi="Arial" w:cs="Arial"/>
        </w:rPr>
        <w:t xml:space="preserve"> </w:t>
      </w:r>
      <w:r w:rsidR="00DB553B">
        <w:rPr>
          <w:rFonts w:ascii="Arial" w:eastAsia="宋体" w:hAnsi="Arial" w:cs="Arial" w:hint="eastAsia"/>
          <w:lang w:eastAsia="zh-CN"/>
        </w:rPr>
        <w:t>1</w:t>
      </w:r>
      <w:r w:rsidRPr="002D6CB6">
        <w:rPr>
          <w:rFonts w:ascii="Arial" w:hAnsi="Arial" w:cs="Arial"/>
        </w:rPr>
        <w:t xml:space="preserve"> CR agreed in [2] See section</w:t>
      </w:r>
      <w:r w:rsidRPr="00BA497C">
        <w:rPr>
          <w:rFonts w:ascii="Arial" w:hAnsi="Arial" w:cs="Arial"/>
        </w:rPr>
        <w:t xml:space="preserve"> 4 for complete list of contributions.</w:t>
      </w:r>
      <w:r w:rsidRPr="00B265EC">
        <w:rPr>
          <w:rFonts w:ascii="Arial" w:hAnsi="Arial" w:cs="Arial"/>
        </w:rPr>
        <w:t xml:space="preserve"> </w:t>
      </w:r>
    </w:p>
    <w:p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lastRenderedPageBreak/>
        <w:t xml:space="preserve">[1] </w:t>
      </w:r>
      <w:r w:rsidR="00642D1E" w:rsidRPr="00642D1E">
        <w:rPr>
          <w:rFonts w:ascii="Arial" w:hAnsi="Arial" w:cs="Arial"/>
          <w:bCs/>
          <w:lang w:val="en-US"/>
        </w:rPr>
        <w:t>R5-2</w:t>
      </w:r>
      <w:r w:rsidR="00B424AB">
        <w:rPr>
          <w:rFonts w:ascii="Arial" w:eastAsiaTheme="minorEastAsia" w:hAnsi="Arial" w:cs="Arial" w:hint="eastAsia"/>
          <w:bCs/>
          <w:lang w:val="en-US" w:eastAsia="zh-CN"/>
        </w:rPr>
        <w:t>2</w:t>
      </w:r>
      <w:r w:rsidR="00C01EF3">
        <w:rPr>
          <w:rFonts w:ascii="Arial" w:eastAsiaTheme="minorEastAsia" w:hAnsi="Arial" w:cs="Arial" w:hint="eastAsia"/>
          <w:bCs/>
          <w:lang w:val="en-US" w:eastAsia="zh-CN"/>
        </w:rPr>
        <w:t>4423</w:t>
      </w:r>
      <w:r w:rsidR="00642D1E">
        <w:rPr>
          <w:rFonts w:ascii="Arial" w:hAnsi="Arial" w:cs="Arial"/>
          <w:bCs/>
          <w:lang w:val="en-US"/>
        </w:rPr>
        <w:tab/>
      </w:r>
      <w:r w:rsidR="00402F45" w:rsidRPr="00402F45">
        <w:rPr>
          <w:rFonts w:ascii="Arial" w:hAnsi="Arial" w:cs="Arial"/>
          <w:bCs/>
          <w:lang w:val="en-US"/>
        </w:rPr>
        <w:t>Work plan: UE Conformance Test Aspects –</w:t>
      </w:r>
      <w:r w:rsidR="00C01EF3" w:rsidRPr="00302339">
        <w:rPr>
          <w:rFonts w:ascii="Arial" w:eastAsia="宋体" w:hAnsi="Arial" w:cs="Arial"/>
          <w:lang w:eastAsia="zh-CN"/>
        </w:rPr>
        <w:t>NR Uplink Data Compression (UDC)</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B45AC5" w:rsidRPr="00402F4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w:t>
      </w:r>
      <w:r w:rsidR="00C01EF3">
        <w:rPr>
          <w:rFonts w:ascii="Arial" w:eastAsiaTheme="minorEastAsia" w:hAnsi="Arial" w:cs="Arial" w:hint="eastAsia"/>
          <w:bCs/>
          <w:lang w:eastAsia="zh-CN"/>
        </w:rPr>
        <w:t>25358</w:t>
      </w:r>
      <w:r w:rsidRPr="002D6CB6">
        <w:rPr>
          <w:rFonts w:ascii="Arial" w:hAnsi="Arial" w:cs="Arial"/>
          <w:bCs/>
        </w:rPr>
        <w:tab/>
      </w:r>
      <w:r w:rsidR="00C01EF3" w:rsidRPr="00C01EF3">
        <w:rPr>
          <w:rFonts w:ascii="Arial" w:hAnsi="Arial" w:cs="Arial"/>
          <w:bCs/>
        </w:rPr>
        <w:t>Add UplinkDataCompression into PDCP-Config for NR UDC test</w:t>
      </w:r>
      <w:r w:rsidRPr="002D6CB6">
        <w:rPr>
          <w:rFonts w:ascii="Arial" w:hAnsi="Arial" w:cs="Arial"/>
          <w:bCs/>
        </w:rPr>
        <w:t xml:space="preserve">; Source: </w:t>
      </w:r>
      <w:r w:rsidRPr="00422486">
        <w:rPr>
          <w:rFonts w:ascii="Arial" w:eastAsia="宋体" w:hAnsi="Arial" w:cs="Arial" w:hint="eastAsia"/>
          <w:bCs/>
          <w:lang w:eastAsia="zh-CN"/>
        </w:rPr>
        <w:t>CATT</w:t>
      </w:r>
    </w:p>
    <w:p w:rsidR="006353F8" w:rsidRPr="006353F8" w:rsidRDefault="006353F8"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6353F8" w:rsidRPr="006353F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F42" w:rsidRDefault="00496F42">
      <w:r>
        <w:separator/>
      </w:r>
    </w:p>
  </w:endnote>
  <w:endnote w:type="continuationSeparator" w:id="0">
    <w:p w:rsidR="00496F42" w:rsidRDefault="0049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D717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D717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F42" w:rsidRDefault="00496F42">
      <w:r>
        <w:separator/>
      </w:r>
    </w:p>
  </w:footnote>
  <w:footnote w:type="continuationSeparator" w:id="0">
    <w:p w:rsidR="00496F42" w:rsidRDefault="00496F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505"/>
    <w:rsid w:val="00007BD0"/>
    <w:rsid w:val="00011C3B"/>
    <w:rsid w:val="00011EA8"/>
    <w:rsid w:val="000127B7"/>
    <w:rsid w:val="00026278"/>
    <w:rsid w:val="000276C5"/>
    <w:rsid w:val="000306A1"/>
    <w:rsid w:val="00037DE8"/>
    <w:rsid w:val="0004456C"/>
    <w:rsid w:val="0005259B"/>
    <w:rsid w:val="00053FEE"/>
    <w:rsid w:val="00060AE4"/>
    <w:rsid w:val="00061BD6"/>
    <w:rsid w:val="00063064"/>
    <w:rsid w:val="000746A7"/>
    <w:rsid w:val="000755CC"/>
    <w:rsid w:val="000910BB"/>
    <w:rsid w:val="000926AF"/>
    <w:rsid w:val="000A2798"/>
    <w:rsid w:val="000A3ED2"/>
    <w:rsid w:val="000B1DFB"/>
    <w:rsid w:val="000B57D8"/>
    <w:rsid w:val="000B694E"/>
    <w:rsid w:val="000C00FA"/>
    <w:rsid w:val="000C51AA"/>
    <w:rsid w:val="000D17BC"/>
    <w:rsid w:val="000D2186"/>
    <w:rsid w:val="000D4869"/>
    <w:rsid w:val="000E2406"/>
    <w:rsid w:val="000E283C"/>
    <w:rsid w:val="000E4F35"/>
    <w:rsid w:val="000E6130"/>
    <w:rsid w:val="000F1978"/>
    <w:rsid w:val="000F6A81"/>
    <w:rsid w:val="000F6C1C"/>
    <w:rsid w:val="00105381"/>
    <w:rsid w:val="00116F4B"/>
    <w:rsid w:val="001229F4"/>
    <w:rsid w:val="00137471"/>
    <w:rsid w:val="00147840"/>
    <w:rsid w:val="00150FD3"/>
    <w:rsid w:val="00152DFC"/>
    <w:rsid w:val="00160164"/>
    <w:rsid w:val="001836C4"/>
    <w:rsid w:val="00184428"/>
    <w:rsid w:val="00193753"/>
    <w:rsid w:val="001A248F"/>
    <w:rsid w:val="001A3B5F"/>
    <w:rsid w:val="001A659D"/>
    <w:rsid w:val="001B51AB"/>
    <w:rsid w:val="001B5CA8"/>
    <w:rsid w:val="001B6D42"/>
    <w:rsid w:val="001C173F"/>
    <w:rsid w:val="001C4490"/>
    <w:rsid w:val="001D2C1A"/>
    <w:rsid w:val="001D3BA2"/>
    <w:rsid w:val="001D44B7"/>
    <w:rsid w:val="001D5DE9"/>
    <w:rsid w:val="001E0075"/>
    <w:rsid w:val="001F1B1F"/>
    <w:rsid w:val="001F2A20"/>
    <w:rsid w:val="001F486F"/>
    <w:rsid w:val="00207654"/>
    <w:rsid w:val="00207DC4"/>
    <w:rsid w:val="00215D17"/>
    <w:rsid w:val="0022485E"/>
    <w:rsid w:val="00243A99"/>
    <w:rsid w:val="00272773"/>
    <w:rsid w:val="0029567C"/>
    <w:rsid w:val="002965DC"/>
    <w:rsid w:val="002B3144"/>
    <w:rsid w:val="002B48D8"/>
    <w:rsid w:val="002C0B82"/>
    <w:rsid w:val="00301B7A"/>
    <w:rsid w:val="00302339"/>
    <w:rsid w:val="00306D59"/>
    <w:rsid w:val="003111ED"/>
    <w:rsid w:val="0032503A"/>
    <w:rsid w:val="00325EE1"/>
    <w:rsid w:val="00334451"/>
    <w:rsid w:val="003357C0"/>
    <w:rsid w:val="003367CC"/>
    <w:rsid w:val="00344D60"/>
    <w:rsid w:val="00346477"/>
    <w:rsid w:val="00347CB0"/>
    <w:rsid w:val="00356FF8"/>
    <w:rsid w:val="0036248C"/>
    <w:rsid w:val="003666A8"/>
    <w:rsid w:val="00367401"/>
    <w:rsid w:val="00375678"/>
    <w:rsid w:val="0037611F"/>
    <w:rsid w:val="0039108E"/>
    <w:rsid w:val="0039390A"/>
    <w:rsid w:val="00394AB0"/>
    <w:rsid w:val="00396252"/>
    <w:rsid w:val="003A4B47"/>
    <w:rsid w:val="003B24AF"/>
    <w:rsid w:val="003B4EBB"/>
    <w:rsid w:val="003B7182"/>
    <w:rsid w:val="003C7588"/>
    <w:rsid w:val="003D5036"/>
    <w:rsid w:val="003D764D"/>
    <w:rsid w:val="003E3A1A"/>
    <w:rsid w:val="003F1B9F"/>
    <w:rsid w:val="0040091C"/>
    <w:rsid w:val="004015D9"/>
    <w:rsid w:val="00402F45"/>
    <w:rsid w:val="00406D7A"/>
    <w:rsid w:val="00407935"/>
    <w:rsid w:val="00416284"/>
    <w:rsid w:val="00422486"/>
    <w:rsid w:val="004258BA"/>
    <w:rsid w:val="0044025E"/>
    <w:rsid w:val="00441F53"/>
    <w:rsid w:val="004531C9"/>
    <w:rsid w:val="00454329"/>
    <w:rsid w:val="00454B7B"/>
    <w:rsid w:val="00457D91"/>
    <w:rsid w:val="00460C31"/>
    <w:rsid w:val="00462E4A"/>
    <w:rsid w:val="00464E5B"/>
    <w:rsid w:val="0047055A"/>
    <w:rsid w:val="00474450"/>
    <w:rsid w:val="004873E6"/>
    <w:rsid w:val="00492375"/>
    <w:rsid w:val="00493826"/>
    <w:rsid w:val="00496F42"/>
    <w:rsid w:val="004B15B8"/>
    <w:rsid w:val="004B566C"/>
    <w:rsid w:val="004B7B48"/>
    <w:rsid w:val="004C76B6"/>
    <w:rsid w:val="004D4AB1"/>
    <w:rsid w:val="004D72AB"/>
    <w:rsid w:val="004E42D4"/>
    <w:rsid w:val="004F218A"/>
    <w:rsid w:val="004F5DF2"/>
    <w:rsid w:val="0050058B"/>
    <w:rsid w:val="0050334E"/>
    <w:rsid w:val="00505387"/>
    <w:rsid w:val="00512DF7"/>
    <w:rsid w:val="005141E7"/>
    <w:rsid w:val="00517E63"/>
    <w:rsid w:val="00526B0D"/>
    <w:rsid w:val="00540F97"/>
    <w:rsid w:val="0055346F"/>
    <w:rsid w:val="00556AEE"/>
    <w:rsid w:val="005579FF"/>
    <w:rsid w:val="005715D1"/>
    <w:rsid w:val="005776DD"/>
    <w:rsid w:val="00582117"/>
    <w:rsid w:val="0058478F"/>
    <w:rsid w:val="005861D8"/>
    <w:rsid w:val="00593315"/>
    <w:rsid w:val="005A170D"/>
    <w:rsid w:val="005A467E"/>
    <w:rsid w:val="005A6C96"/>
    <w:rsid w:val="005B42EB"/>
    <w:rsid w:val="005D0418"/>
    <w:rsid w:val="005E1D58"/>
    <w:rsid w:val="00610E37"/>
    <w:rsid w:val="006207ED"/>
    <w:rsid w:val="00626BC9"/>
    <w:rsid w:val="0062702B"/>
    <w:rsid w:val="006353F8"/>
    <w:rsid w:val="00642D1E"/>
    <w:rsid w:val="006458DF"/>
    <w:rsid w:val="00645D5A"/>
    <w:rsid w:val="00650D52"/>
    <w:rsid w:val="00652928"/>
    <w:rsid w:val="006615B2"/>
    <w:rsid w:val="00662313"/>
    <w:rsid w:val="00673911"/>
    <w:rsid w:val="006870C9"/>
    <w:rsid w:val="00691A0D"/>
    <w:rsid w:val="00691B75"/>
    <w:rsid w:val="006A3ADF"/>
    <w:rsid w:val="006A7845"/>
    <w:rsid w:val="006A7BCB"/>
    <w:rsid w:val="006B4C1E"/>
    <w:rsid w:val="006C090F"/>
    <w:rsid w:val="006C4E32"/>
    <w:rsid w:val="006C56D8"/>
    <w:rsid w:val="006D07AE"/>
    <w:rsid w:val="006D1C93"/>
    <w:rsid w:val="006E3F11"/>
    <w:rsid w:val="006E57A0"/>
    <w:rsid w:val="006F2AFE"/>
    <w:rsid w:val="00701410"/>
    <w:rsid w:val="00704FD6"/>
    <w:rsid w:val="007113A1"/>
    <w:rsid w:val="00721CF6"/>
    <w:rsid w:val="00723E46"/>
    <w:rsid w:val="00733826"/>
    <w:rsid w:val="007520C4"/>
    <w:rsid w:val="00757C53"/>
    <w:rsid w:val="00766CFB"/>
    <w:rsid w:val="00777AC7"/>
    <w:rsid w:val="007816FF"/>
    <w:rsid w:val="00783B44"/>
    <w:rsid w:val="00785028"/>
    <w:rsid w:val="007A3A5A"/>
    <w:rsid w:val="007A41B4"/>
    <w:rsid w:val="007A4370"/>
    <w:rsid w:val="007B0615"/>
    <w:rsid w:val="007D74F8"/>
    <w:rsid w:val="007E1D15"/>
    <w:rsid w:val="007E1DEA"/>
    <w:rsid w:val="007E2202"/>
    <w:rsid w:val="007F58F5"/>
    <w:rsid w:val="008045FA"/>
    <w:rsid w:val="008145EA"/>
    <w:rsid w:val="00815869"/>
    <w:rsid w:val="008165DC"/>
    <w:rsid w:val="00816B81"/>
    <w:rsid w:val="00817D43"/>
    <w:rsid w:val="00823B90"/>
    <w:rsid w:val="0083266E"/>
    <w:rsid w:val="00847163"/>
    <w:rsid w:val="008546E5"/>
    <w:rsid w:val="00865102"/>
    <w:rsid w:val="00865EA8"/>
    <w:rsid w:val="00867815"/>
    <w:rsid w:val="0087098E"/>
    <w:rsid w:val="00871653"/>
    <w:rsid w:val="00881D74"/>
    <w:rsid w:val="00881E7B"/>
    <w:rsid w:val="008836AC"/>
    <w:rsid w:val="00887422"/>
    <w:rsid w:val="0089166C"/>
    <w:rsid w:val="00893204"/>
    <w:rsid w:val="008960DE"/>
    <w:rsid w:val="008962B9"/>
    <w:rsid w:val="008A34B8"/>
    <w:rsid w:val="008A36DF"/>
    <w:rsid w:val="008C1698"/>
    <w:rsid w:val="008C1A3D"/>
    <w:rsid w:val="008D01C3"/>
    <w:rsid w:val="008D1E13"/>
    <w:rsid w:val="008D6549"/>
    <w:rsid w:val="008D70D2"/>
    <w:rsid w:val="008D717A"/>
    <w:rsid w:val="008D7B42"/>
    <w:rsid w:val="008F390C"/>
    <w:rsid w:val="008F3B6D"/>
    <w:rsid w:val="00900AE8"/>
    <w:rsid w:val="00900DAD"/>
    <w:rsid w:val="0091408E"/>
    <w:rsid w:val="00920E0C"/>
    <w:rsid w:val="00933BCA"/>
    <w:rsid w:val="009378CA"/>
    <w:rsid w:val="00946316"/>
    <w:rsid w:val="0095025E"/>
    <w:rsid w:val="00955C4C"/>
    <w:rsid w:val="00960F3B"/>
    <w:rsid w:val="00991491"/>
    <w:rsid w:val="00995338"/>
    <w:rsid w:val="00996777"/>
    <w:rsid w:val="009A4BC1"/>
    <w:rsid w:val="009B5C4F"/>
    <w:rsid w:val="009C0BC7"/>
    <w:rsid w:val="009C1155"/>
    <w:rsid w:val="009C6592"/>
    <w:rsid w:val="009E209B"/>
    <w:rsid w:val="009F0747"/>
    <w:rsid w:val="00A02F5E"/>
    <w:rsid w:val="00A03514"/>
    <w:rsid w:val="00A17079"/>
    <w:rsid w:val="00A22B1A"/>
    <w:rsid w:val="00A32462"/>
    <w:rsid w:val="00A448C3"/>
    <w:rsid w:val="00A458D4"/>
    <w:rsid w:val="00A46FB7"/>
    <w:rsid w:val="00A52FA1"/>
    <w:rsid w:val="00A53118"/>
    <w:rsid w:val="00A65FEE"/>
    <w:rsid w:val="00A703D1"/>
    <w:rsid w:val="00A85BAC"/>
    <w:rsid w:val="00A86AB5"/>
    <w:rsid w:val="00A86C7A"/>
    <w:rsid w:val="00A95046"/>
    <w:rsid w:val="00A97226"/>
    <w:rsid w:val="00AA0E64"/>
    <w:rsid w:val="00AA142F"/>
    <w:rsid w:val="00AA53DB"/>
    <w:rsid w:val="00AB239A"/>
    <w:rsid w:val="00AB32A6"/>
    <w:rsid w:val="00AB6A93"/>
    <w:rsid w:val="00AC39FB"/>
    <w:rsid w:val="00AD53C7"/>
    <w:rsid w:val="00AD7ADC"/>
    <w:rsid w:val="00AE08EB"/>
    <w:rsid w:val="00AE217C"/>
    <w:rsid w:val="00AF1829"/>
    <w:rsid w:val="00B00BBE"/>
    <w:rsid w:val="00B076C2"/>
    <w:rsid w:val="00B10710"/>
    <w:rsid w:val="00B208FA"/>
    <w:rsid w:val="00B25C12"/>
    <w:rsid w:val="00B2766F"/>
    <w:rsid w:val="00B31ABC"/>
    <w:rsid w:val="00B36103"/>
    <w:rsid w:val="00B41185"/>
    <w:rsid w:val="00B41E3B"/>
    <w:rsid w:val="00B424AB"/>
    <w:rsid w:val="00B445ED"/>
    <w:rsid w:val="00B45AC5"/>
    <w:rsid w:val="00B519FE"/>
    <w:rsid w:val="00B6300F"/>
    <w:rsid w:val="00B63ECD"/>
    <w:rsid w:val="00B70389"/>
    <w:rsid w:val="00B83C1C"/>
    <w:rsid w:val="00B84623"/>
    <w:rsid w:val="00BB66D5"/>
    <w:rsid w:val="00BC1039"/>
    <w:rsid w:val="00BC7E6E"/>
    <w:rsid w:val="00BE1D1F"/>
    <w:rsid w:val="00BE5E66"/>
    <w:rsid w:val="00BF1F96"/>
    <w:rsid w:val="00BF6988"/>
    <w:rsid w:val="00C00281"/>
    <w:rsid w:val="00C01EF3"/>
    <w:rsid w:val="00C05625"/>
    <w:rsid w:val="00C1483D"/>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0078"/>
    <w:rsid w:val="00C74DAF"/>
    <w:rsid w:val="00C80116"/>
    <w:rsid w:val="00C87BFC"/>
    <w:rsid w:val="00CA728F"/>
    <w:rsid w:val="00CF5E71"/>
    <w:rsid w:val="00CF7FAC"/>
    <w:rsid w:val="00D160C1"/>
    <w:rsid w:val="00D17794"/>
    <w:rsid w:val="00D22398"/>
    <w:rsid w:val="00D24896"/>
    <w:rsid w:val="00D35D32"/>
    <w:rsid w:val="00D35E6C"/>
    <w:rsid w:val="00D436CF"/>
    <w:rsid w:val="00D45B2F"/>
    <w:rsid w:val="00D46E88"/>
    <w:rsid w:val="00D60BD6"/>
    <w:rsid w:val="00D613A9"/>
    <w:rsid w:val="00D6434B"/>
    <w:rsid w:val="00D70D86"/>
    <w:rsid w:val="00D76BA4"/>
    <w:rsid w:val="00D8021D"/>
    <w:rsid w:val="00D82D10"/>
    <w:rsid w:val="00D86784"/>
    <w:rsid w:val="00D871D7"/>
    <w:rsid w:val="00D920E6"/>
    <w:rsid w:val="00DA44DC"/>
    <w:rsid w:val="00DB553B"/>
    <w:rsid w:val="00DC4970"/>
    <w:rsid w:val="00DE2A08"/>
    <w:rsid w:val="00DE2B4D"/>
    <w:rsid w:val="00E00E44"/>
    <w:rsid w:val="00E049A8"/>
    <w:rsid w:val="00E12ECB"/>
    <w:rsid w:val="00E1451F"/>
    <w:rsid w:val="00E15A72"/>
    <w:rsid w:val="00E15E28"/>
    <w:rsid w:val="00E16577"/>
    <w:rsid w:val="00E36051"/>
    <w:rsid w:val="00E42C20"/>
    <w:rsid w:val="00E51A86"/>
    <w:rsid w:val="00E544FA"/>
    <w:rsid w:val="00E55E83"/>
    <w:rsid w:val="00E5792E"/>
    <w:rsid w:val="00E6077C"/>
    <w:rsid w:val="00E6618E"/>
    <w:rsid w:val="00E66441"/>
    <w:rsid w:val="00E77436"/>
    <w:rsid w:val="00E77E04"/>
    <w:rsid w:val="00E82C8E"/>
    <w:rsid w:val="00E87CFA"/>
    <w:rsid w:val="00E93D77"/>
    <w:rsid w:val="00E9516C"/>
    <w:rsid w:val="00E95264"/>
    <w:rsid w:val="00EA2172"/>
    <w:rsid w:val="00EA21C9"/>
    <w:rsid w:val="00EA2DC1"/>
    <w:rsid w:val="00EC5571"/>
    <w:rsid w:val="00ED0E8F"/>
    <w:rsid w:val="00ED4FF2"/>
    <w:rsid w:val="00EE1504"/>
    <w:rsid w:val="00EE3B5B"/>
    <w:rsid w:val="00EE4CC9"/>
    <w:rsid w:val="00EF4800"/>
    <w:rsid w:val="00EF674A"/>
    <w:rsid w:val="00EF7EC3"/>
    <w:rsid w:val="00F00A3D"/>
    <w:rsid w:val="00F15AD8"/>
    <w:rsid w:val="00F17CA4"/>
    <w:rsid w:val="00F24DDD"/>
    <w:rsid w:val="00F2770B"/>
    <w:rsid w:val="00F3564D"/>
    <w:rsid w:val="00F37620"/>
    <w:rsid w:val="00F42203"/>
    <w:rsid w:val="00F45C88"/>
    <w:rsid w:val="00F549A3"/>
    <w:rsid w:val="00F55CBF"/>
    <w:rsid w:val="00F71FA7"/>
    <w:rsid w:val="00F72B10"/>
    <w:rsid w:val="00F77359"/>
    <w:rsid w:val="00F8001C"/>
    <w:rsid w:val="00F86A73"/>
    <w:rsid w:val="00F912FC"/>
    <w:rsid w:val="00FA58DA"/>
    <w:rsid w:val="00FA628B"/>
    <w:rsid w:val="00FC345B"/>
    <w:rsid w:val="00FC4FAC"/>
    <w:rsid w:val="00FC5992"/>
    <w:rsid w:val="00FD4E37"/>
    <w:rsid w:val="00FE1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C59031F-DB1A-4D36-89A2-13883000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1829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374</Words>
  <Characters>2134</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2</cp:revision>
  <dcterms:created xsi:type="dcterms:W3CDTF">2022-09-05T02:00:00Z</dcterms:created>
  <dcterms:modified xsi:type="dcterms:W3CDTF">2022-09-05T02:00:00Z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