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1FF7F" w14:textId="4771E6C4" w:rsidR="00F613C9" w:rsidRDefault="00F613C9" w:rsidP="00F613C9">
      <w:pPr>
        <w:rPr>
          <w:rFonts w:ascii="Arial" w:hAnsi="Arial" w:cs="Arial"/>
          <w:b/>
          <w:sz w:val="24"/>
        </w:rPr>
      </w:pPr>
      <w:r>
        <w:rPr>
          <w:rFonts w:ascii="Arial" w:hAnsi="Arial" w:cs="Arial"/>
          <w:b/>
          <w:sz w:val="24"/>
        </w:rPr>
        <w:t>3GPP TSG RAN</w:t>
      </w:r>
      <w:r w:rsidR="00037747">
        <w:rPr>
          <w:rFonts w:ascii="Arial" w:hAnsi="Arial" w:cs="Arial"/>
          <w:b/>
          <w:sz w:val="24"/>
        </w:rPr>
        <w:t xml:space="preserve"> Meeting</w:t>
      </w:r>
      <w:r>
        <w:rPr>
          <w:rFonts w:ascii="Arial" w:hAnsi="Arial" w:cs="Arial"/>
          <w:b/>
          <w:sz w:val="24"/>
        </w:rPr>
        <w:t xml:space="preserve"> #</w:t>
      </w:r>
      <w:r w:rsidR="00037747">
        <w:rPr>
          <w:rFonts w:ascii="Arial" w:hAnsi="Arial" w:cs="Arial"/>
          <w:b/>
          <w:sz w:val="24"/>
        </w:rPr>
        <w:t>97-e</w:t>
      </w:r>
      <w:r>
        <w:rPr>
          <w:rFonts w:ascii="Arial" w:hAnsi="Arial" w:cs="Arial"/>
          <w:b/>
          <w:sz w:val="24"/>
        </w:rPr>
        <w:t xml:space="preserve">                                     R</w:t>
      </w:r>
      <w:r w:rsidR="00037747">
        <w:rPr>
          <w:rFonts w:ascii="Arial" w:hAnsi="Arial" w:cs="Arial"/>
          <w:b/>
          <w:sz w:val="24"/>
        </w:rPr>
        <w:t>P</w:t>
      </w:r>
      <w:r>
        <w:rPr>
          <w:rFonts w:ascii="Arial" w:hAnsi="Arial" w:cs="Arial"/>
          <w:b/>
          <w:sz w:val="24"/>
        </w:rPr>
        <w:t>-22</w:t>
      </w:r>
      <w:r w:rsidR="00037747">
        <w:rPr>
          <w:rFonts w:ascii="Arial" w:hAnsi="Arial" w:cs="Arial"/>
          <w:b/>
          <w:sz w:val="24"/>
        </w:rPr>
        <w:t>2081</w:t>
      </w:r>
    </w:p>
    <w:p w14:paraId="71939C0D" w14:textId="03A45E96" w:rsidR="00F613C9" w:rsidRDefault="00037747" w:rsidP="00F613C9">
      <w:pPr>
        <w:pBdr>
          <w:bottom w:val="single" w:sz="12" w:space="1" w:color="auto"/>
        </w:pBdr>
        <w:rPr>
          <w:rFonts w:ascii="Arial" w:hAnsi="Arial" w:cs="Arial"/>
          <w:b/>
          <w:sz w:val="24"/>
        </w:rPr>
      </w:pPr>
      <w:r>
        <w:rPr>
          <w:rFonts w:ascii="Arial" w:hAnsi="Arial" w:cs="Arial"/>
          <w:b/>
          <w:sz w:val="24"/>
        </w:rPr>
        <w:t>Electronic Meeting</w:t>
      </w:r>
      <w:r w:rsidR="00F613C9">
        <w:rPr>
          <w:rFonts w:ascii="Arial" w:hAnsi="Arial" w:cs="Arial"/>
          <w:b/>
          <w:sz w:val="24"/>
        </w:rPr>
        <w:t xml:space="preserve">, </w:t>
      </w:r>
      <w:r>
        <w:rPr>
          <w:rFonts w:ascii="Arial" w:hAnsi="Arial" w:cs="Arial"/>
          <w:b/>
          <w:sz w:val="24"/>
        </w:rPr>
        <w:t>September 12</w:t>
      </w:r>
      <w:r w:rsidRPr="00037747">
        <w:rPr>
          <w:rFonts w:ascii="Arial" w:hAnsi="Arial" w:cs="Arial"/>
          <w:b/>
          <w:sz w:val="24"/>
          <w:vertAlign w:val="superscript"/>
        </w:rPr>
        <w:t>th</w:t>
      </w:r>
      <w:r>
        <w:rPr>
          <w:rFonts w:ascii="Arial" w:hAnsi="Arial" w:cs="Arial"/>
          <w:b/>
          <w:sz w:val="24"/>
        </w:rPr>
        <w:t xml:space="preserve"> – 16</w:t>
      </w:r>
      <w:r>
        <w:rPr>
          <w:rFonts w:ascii="Arial" w:hAnsi="Arial" w:cs="Arial" w:hint="eastAsia"/>
          <w:b/>
          <w:sz w:val="24"/>
          <w:vertAlign w:val="superscript"/>
        </w:rPr>
        <w:t>th</w:t>
      </w:r>
      <w:r w:rsidR="00F613C9">
        <w:rPr>
          <w:rFonts w:ascii="Arial" w:hAnsi="Arial" w:cs="Arial"/>
          <w:b/>
          <w:sz w:val="24"/>
        </w:rPr>
        <w:t xml:space="preserve">, 2022 </w:t>
      </w:r>
    </w:p>
    <w:p w14:paraId="5CF13E63" w14:textId="32C7B416"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w:t>
      </w:r>
      <w:r w:rsidR="00037747">
        <w:rPr>
          <w:rFonts w:ascii="Arial" w:hAnsi="Arial" w:cs="Arial"/>
          <w:sz w:val="24"/>
        </w:rPr>
        <w:t>3.2.7</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39DDC6E8"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730A84" w:rsidRPr="00730A84">
        <w:rPr>
          <w:rFonts w:ascii="Arial" w:hAnsi="Arial" w:cs="Arial"/>
          <w:sz w:val="24"/>
        </w:rPr>
        <w:t xml:space="preserve">Discussion on </w:t>
      </w:r>
      <w:r w:rsidR="00037747" w:rsidRPr="00037747">
        <w:rPr>
          <w:rFonts w:ascii="Arial" w:hAnsi="Arial" w:cs="Arial"/>
          <w:sz w:val="24"/>
        </w:rPr>
        <w:t>NR NTN coverage enhancement</w:t>
      </w:r>
      <w:r w:rsidR="00EA01F2">
        <w:rPr>
          <w:rFonts w:ascii="Arial" w:hAnsi="Arial" w:cs="Arial"/>
          <w:sz w:val="24"/>
        </w:rPr>
        <w:t xml:space="preserve"> </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59B7B0A8" w:rsidR="00F06030" w:rsidRDefault="00F06030" w:rsidP="00F06030">
      <w:pPr>
        <w:pStyle w:val="1"/>
      </w:pPr>
      <w:r w:rsidRPr="00F06030">
        <w:t>Introduction</w:t>
      </w:r>
    </w:p>
    <w:p w14:paraId="10DE1E21" w14:textId="7700F43F" w:rsidR="000B45E0" w:rsidRDefault="00C0317E" w:rsidP="00F25AE7">
      <w:pPr>
        <w:spacing w:line="360" w:lineRule="auto"/>
        <w:ind w:firstLineChars="100" w:firstLine="220"/>
        <w:contextualSpacing/>
      </w:pPr>
      <w:r>
        <w:rPr>
          <w:noProof/>
        </w:rPr>
        <mc:AlternateContent>
          <mc:Choice Requires="wps">
            <w:drawing>
              <wp:anchor distT="0" distB="0" distL="114300" distR="114300" simplePos="0" relativeHeight="251658240" behindDoc="0" locked="0" layoutInCell="1" allowOverlap="1" wp14:anchorId="5F22978E" wp14:editId="65DCF623">
                <wp:simplePos x="0" y="0"/>
                <wp:positionH relativeFrom="column">
                  <wp:posOffset>-18415</wp:posOffset>
                </wp:positionH>
                <wp:positionV relativeFrom="paragraph">
                  <wp:posOffset>523875</wp:posOffset>
                </wp:positionV>
                <wp:extent cx="5808345" cy="3282315"/>
                <wp:effectExtent l="0" t="0" r="20955" b="13335"/>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345" cy="3282315"/>
                        </a:xfrm>
                        <a:prstGeom prst="rect">
                          <a:avLst/>
                        </a:prstGeom>
                        <a:solidFill>
                          <a:srgbClr val="FFFFFF"/>
                        </a:solidFill>
                        <a:ln w="9525">
                          <a:solidFill>
                            <a:srgbClr val="000000"/>
                          </a:solidFill>
                          <a:miter lim="800000"/>
                          <a:headEnd/>
                          <a:tailEnd/>
                        </a:ln>
                      </wps:spPr>
                      <wps:txbx>
                        <w:txbxContent>
                          <w:p w14:paraId="15CF5258"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Have a 1-TU 6-month study phase focusing on the following (to derive clear &amp; limited scope):</w:t>
                            </w:r>
                          </w:p>
                          <w:p w14:paraId="4D96B5FC"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p>
                          <w:p w14:paraId="29D07158" w14:textId="77777777" w:rsidR="00FD6D49" w:rsidRPr="00FD6D49" w:rsidRDefault="00FD6D49" w:rsidP="00FD6D49">
                            <w:pPr>
                              <w:widowControl/>
                              <w:numPr>
                                <w:ilvl w:val="0"/>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C990CEB" w14:textId="77777777" w:rsidR="00FD6D49" w:rsidRPr="00FD6D49" w:rsidRDefault="00FD6D49" w:rsidP="00FD6D49">
                            <w:pPr>
                              <w:widowControl/>
                              <w:numPr>
                                <w:ilvl w:val="1"/>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VoIP and low-data rate services for commercial handset terminals</w:t>
                            </w:r>
                          </w:p>
                          <w:p w14:paraId="569165F1"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p>
                          <w:p w14:paraId="2300AED6"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The following items are shown as examples of areas to consider</w:t>
                            </w:r>
                            <w:r w:rsidRPr="00FD6D49">
                              <w:rPr>
                                <w:rFonts w:eastAsia="맑은 고딕"/>
                                <w:kern w:val="0"/>
                                <w:sz w:val="20"/>
                                <w:szCs w:val="20"/>
                                <w:lang w:val="en-GB" w:eastAsia="en-GB"/>
                              </w:rPr>
                              <w:t xml:space="preserve"> </w:t>
                            </w:r>
                            <w:r w:rsidRPr="00FD6D49">
                              <w:rPr>
                                <w:rFonts w:eastAsia="맑은 고딕"/>
                                <w:bCs/>
                                <w:kern w:val="0"/>
                                <w:sz w:val="20"/>
                                <w:szCs w:val="20"/>
                                <w:lang w:val="en-GB" w:eastAsia="en-GB"/>
                              </w:rPr>
                              <w:t>in the next step of the study. The actual items for study will be based on the evaluation of coverage issues specific to NTN identified above.</w:t>
                            </w:r>
                          </w:p>
                          <w:p w14:paraId="6C400AE0"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p>
                          <w:p w14:paraId="6FEE29FC" w14:textId="77777777" w:rsidR="00FD6D49" w:rsidRPr="00FD6D49" w:rsidRDefault="00FD6D49" w:rsidP="00FD6D49">
                            <w:pPr>
                              <w:widowControl/>
                              <w:numPr>
                                <w:ilvl w:val="0"/>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NTN-specific repetitions enhancements beyond techniques covered in Rel-17 CovEnh WI for the relevant channels</w:t>
                            </w:r>
                          </w:p>
                          <w:p w14:paraId="1ECD9712" w14:textId="77777777" w:rsidR="00FD6D49" w:rsidRPr="00FD6D49" w:rsidRDefault="00FD6D49" w:rsidP="00FD6D49">
                            <w:pPr>
                              <w:widowControl/>
                              <w:numPr>
                                <w:ilvl w:val="0"/>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NTN-specific techniques for improved diversity and/or reduced polarization loss</w:t>
                            </w:r>
                          </w:p>
                          <w:p w14:paraId="50293E04" w14:textId="77777777" w:rsidR="00FD6D49" w:rsidRPr="00FD6D49" w:rsidRDefault="00FD6D49" w:rsidP="00FD6D49">
                            <w:pPr>
                              <w:widowControl/>
                              <w:numPr>
                                <w:ilvl w:val="0"/>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Improved performance of low-rate codecs in link budget limited situation including reducing RAN protocol overhead for VoNR</w:t>
                            </w:r>
                          </w:p>
                          <w:p w14:paraId="593D0D4C" w14:textId="77777777" w:rsidR="00FD6D49" w:rsidRPr="00FD6D49" w:rsidRDefault="00FD6D49" w:rsidP="00FD6D49">
                            <w:pPr>
                              <w:widowControl/>
                              <w:numPr>
                                <w:ilvl w:val="1"/>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NOTE: Intent is not to introduce a new codec.</w:t>
                            </w:r>
                          </w:p>
                          <w:p w14:paraId="16340164"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p>
                          <w:p w14:paraId="64261891"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RAN to determine by RAN#97 (for RAN1 items) and RAN#98 (for RAN2 items) whether the study phase has identified any need for NTN-specific coverage enhancements in Rel-18. If needed, the set of NTN-specific work item objectives will be updated.</w:t>
                            </w:r>
                          </w:p>
                          <w:p w14:paraId="7483ECE7" w14:textId="1F8BCFF7" w:rsidR="00FD6D49" w:rsidRPr="00FD6D49" w:rsidRDefault="00FD6D49">
                            <w:pPr>
                              <w:rPr>
                                <w:lang w:val="en-GB"/>
                              </w:rPr>
                            </w:pPr>
                          </w:p>
                        </w:txbxContent>
                      </wps:txbx>
                      <wps:bodyPr rot="0" vert="horz" wrap="square" lIns="91440" tIns="45720" rIns="91440" bIns="45720" anchor="t" anchorCtr="0">
                        <a:noAutofit/>
                      </wps:bodyPr>
                    </wps:wsp>
                  </a:graphicData>
                </a:graphic>
              </wp:anchor>
            </w:drawing>
          </mc:Choice>
          <mc:Fallback>
            <w:pict>
              <v:shapetype w14:anchorId="5F22978E" id="_x0000_t202" coordsize="21600,21600" o:spt="202" path="m,l,21600r21600,l21600,xe">
                <v:stroke joinstyle="miter"/>
                <v:path gradientshapeok="t" o:connecttype="rect"/>
              </v:shapetype>
              <v:shape id="텍스트 상자 2" o:spid="_x0000_s1026" type="#_x0000_t202" style="position:absolute;left:0;text-align:left;margin-left:-1.45pt;margin-top:41.25pt;width:457.35pt;height:258.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zqSQgIAAE8EAAAOAAAAZHJzL2Uyb0RvYy54bWysVM2O0zAQviPxDpbvNG22YbtR09XSpQhp&#10;+ZEWHsBxnMbC8QTbbVJuCHFZCYkn4MRD8FDdd2DsZEv5uyBysDyemW9mvpnJ/LyrFdkKYyXojE5G&#10;Y0qE5lBIvc7o61erBzNKrGO6YAq0yOhOWHq+uH9v3japiKECVQhDEETbtG0yWjnXpFFkeSVqZkfQ&#10;CI3KEkzNHIpmHRWGtYheqygejx9GLZiiMcCFtfh62SvpIuCXpeDuRVla4YjKKObmwmnCmfszWsxZ&#10;ujasqSQf0mD/kEXNpMagB6hL5hjZGPkbVC25AQulG3GoIyhLyUWoAauZjH+p5rpijQi1IDm2OdBk&#10;/x8sf759aYgsMhpPTinRrMYm3X78tL/5envzjew/vN9/+Uxiz1Pb2BTNrxt0cN0j6LDfoWbbXAF/&#10;Y4mGZcX0WlwYA20lWIF5TrxndOTa41gPkrfPoMBwbOMgAHWlqT2JSAtBdOzX7tAj0TnC8TGZjWcn&#10;04QSjrqTeBafTJIQg6V37o2x7omAmvhLRg0OQYBn2yvrfDosvTPx0SwoWaykUkEw63ypDNkyHJhV&#10;+Ab0n8yUJm1Gz5I46Rn4K8Q4fH+CqKXDyVeyzujsYMRSz9tjXYS5dEyq/o4pKz0Q6bnrWXRd3g2N&#10;yaHYIaUG+gnHjcRLBeYdJS1Od0bt2w0zghL1VGNbzibTqV+HIEyT0xgFc6zJjzVMc4TKqKOkvy5d&#10;WCFPmIYLbF8pA7G+z30mQ644tYHvYcP8WhzLwerHf2DxHQAA//8DAFBLAwQUAAYACAAAACEAjU+h&#10;6N8AAAAJAQAADwAAAGRycy9kb3ducmV2LnhtbEyPy07DMBBF90j8gzVIbFDrJLSlDnEqhASiOygI&#10;tm48TSL8CLabhr9nWMFydK/OnFttJmvYiCH23knI5xkwdI3XvWslvL0+zNbAYlJOK+MdSvjGCJv6&#10;/KxSpfYn94LjLrWMIC6WSkKX0lByHpsOrYpzP6Cj7OCDVYnO0HId1Ing1vAiy1bcqt7Rh04NeN9h&#10;87k7WgnrxdP4EbfXz+/N6mBEuroZH7+ClJcX090tsIRT+ivDrz6pQ01Oe390OjIjYVYIahKrWAKj&#10;XOQ5TdlLWAqxAF5X/P+C+gcAAP//AwBQSwECLQAUAAYACAAAACEAtoM4kv4AAADhAQAAEwAAAAAA&#10;AAAAAAAAAAAAAAAAW0NvbnRlbnRfVHlwZXNdLnhtbFBLAQItABQABgAIAAAAIQA4/SH/1gAAAJQB&#10;AAALAAAAAAAAAAAAAAAAAC8BAABfcmVscy8ucmVsc1BLAQItABQABgAIAAAAIQB7hzqSQgIAAE8E&#10;AAAOAAAAAAAAAAAAAAAAAC4CAABkcnMvZTJvRG9jLnhtbFBLAQItABQABgAIAAAAIQCNT6Ho3wAA&#10;AAkBAAAPAAAAAAAAAAAAAAAAAJwEAABkcnMvZG93bnJldi54bWxQSwUGAAAAAAQABADzAAAAqAUA&#10;AAAA&#10;">
                <v:textbox>
                  <w:txbxContent>
                    <w:p w14:paraId="15CF5258"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Have a 1-TU 6-month study phase focusing on the following (to derive clear &amp; limited scope):</w:t>
                      </w:r>
                    </w:p>
                    <w:p w14:paraId="4D96B5FC"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p>
                    <w:p w14:paraId="29D07158" w14:textId="77777777" w:rsidR="00FD6D49" w:rsidRPr="00FD6D49" w:rsidRDefault="00FD6D49" w:rsidP="00FD6D49">
                      <w:pPr>
                        <w:widowControl/>
                        <w:numPr>
                          <w:ilvl w:val="0"/>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C990CEB" w14:textId="77777777" w:rsidR="00FD6D49" w:rsidRPr="00FD6D49" w:rsidRDefault="00FD6D49" w:rsidP="00FD6D49">
                      <w:pPr>
                        <w:widowControl/>
                        <w:numPr>
                          <w:ilvl w:val="1"/>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VoIP and low-data rate services for commercial handset terminals</w:t>
                      </w:r>
                    </w:p>
                    <w:p w14:paraId="569165F1"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p>
                    <w:p w14:paraId="2300AED6"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The following items are shown as examples of areas to consider</w:t>
                      </w:r>
                      <w:r w:rsidRPr="00FD6D49">
                        <w:rPr>
                          <w:rFonts w:eastAsia="맑은 고딕"/>
                          <w:kern w:val="0"/>
                          <w:sz w:val="20"/>
                          <w:szCs w:val="20"/>
                          <w:lang w:val="en-GB" w:eastAsia="en-GB"/>
                        </w:rPr>
                        <w:t xml:space="preserve"> </w:t>
                      </w:r>
                      <w:r w:rsidRPr="00FD6D49">
                        <w:rPr>
                          <w:rFonts w:eastAsia="맑은 고딕"/>
                          <w:bCs/>
                          <w:kern w:val="0"/>
                          <w:sz w:val="20"/>
                          <w:szCs w:val="20"/>
                          <w:lang w:val="en-GB" w:eastAsia="en-GB"/>
                        </w:rPr>
                        <w:t>in the next step of the study. The actual items for study will be based on the evaluation of coverage issues specific to NTN identified above.</w:t>
                      </w:r>
                    </w:p>
                    <w:p w14:paraId="6C400AE0"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p>
                    <w:p w14:paraId="6FEE29FC" w14:textId="77777777" w:rsidR="00FD6D49" w:rsidRPr="00FD6D49" w:rsidRDefault="00FD6D49" w:rsidP="00FD6D49">
                      <w:pPr>
                        <w:widowControl/>
                        <w:numPr>
                          <w:ilvl w:val="0"/>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NTN-specific repetitions enhancements beyond techniques covered in Rel-17 CovEnh WI for the relevant channels</w:t>
                      </w:r>
                    </w:p>
                    <w:p w14:paraId="1ECD9712" w14:textId="77777777" w:rsidR="00FD6D49" w:rsidRPr="00FD6D49" w:rsidRDefault="00FD6D49" w:rsidP="00FD6D49">
                      <w:pPr>
                        <w:widowControl/>
                        <w:numPr>
                          <w:ilvl w:val="0"/>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NTN-specific techniques for improved diversity and/or reduced polarization loss</w:t>
                      </w:r>
                    </w:p>
                    <w:p w14:paraId="50293E04" w14:textId="77777777" w:rsidR="00FD6D49" w:rsidRPr="00FD6D49" w:rsidRDefault="00FD6D49" w:rsidP="00FD6D49">
                      <w:pPr>
                        <w:widowControl/>
                        <w:numPr>
                          <w:ilvl w:val="0"/>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Improved performance of low-rate codecs in link budget limited situation including reducing RAN protocol overhead for VoNR</w:t>
                      </w:r>
                    </w:p>
                    <w:p w14:paraId="593D0D4C" w14:textId="77777777" w:rsidR="00FD6D49" w:rsidRPr="00FD6D49" w:rsidRDefault="00FD6D49" w:rsidP="00FD6D49">
                      <w:pPr>
                        <w:widowControl/>
                        <w:numPr>
                          <w:ilvl w:val="1"/>
                          <w:numId w:val="10"/>
                        </w:numPr>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NOTE: Intent is not to introduce a new codec.</w:t>
                      </w:r>
                    </w:p>
                    <w:p w14:paraId="16340164"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p>
                    <w:p w14:paraId="64261891" w14:textId="77777777" w:rsidR="00FD6D49" w:rsidRPr="00FD6D49" w:rsidRDefault="00FD6D49" w:rsidP="00FD6D49">
                      <w:pPr>
                        <w:widowControl/>
                        <w:wordWrap/>
                        <w:overflowPunct w:val="0"/>
                        <w:adjustRightInd w:val="0"/>
                        <w:spacing w:after="0" w:line="240" w:lineRule="auto"/>
                        <w:jc w:val="left"/>
                        <w:textAlignment w:val="baseline"/>
                        <w:rPr>
                          <w:rFonts w:eastAsia="맑은 고딕"/>
                          <w:bCs/>
                          <w:kern w:val="0"/>
                          <w:sz w:val="20"/>
                          <w:szCs w:val="20"/>
                          <w:lang w:val="en-GB" w:eastAsia="en-GB"/>
                        </w:rPr>
                      </w:pPr>
                      <w:r w:rsidRPr="00FD6D49">
                        <w:rPr>
                          <w:rFonts w:eastAsia="맑은 고딕"/>
                          <w:bCs/>
                          <w:kern w:val="0"/>
                          <w:sz w:val="20"/>
                          <w:szCs w:val="20"/>
                          <w:lang w:val="en-GB" w:eastAsia="en-GB"/>
                        </w:rPr>
                        <w:t>RAN to determine by RAN#97 (for RAN1 items) and RAN#98 (for RAN2 items) whether the study phase has identified any need for NTN-specific coverage enhancements in Rel-18. If needed, the set of NTN-specific work item objectives will be updated.</w:t>
                      </w:r>
                    </w:p>
                    <w:p w14:paraId="7483ECE7" w14:textId="1F8BCFF7" w:rsidR="00FD6D49" w:rsidRPr="00FD6D49" w:rsidRDefault="00FD6D49">
                      <w:pPr>
                        <w:rPr>
                          <w:lang w:val="en-GB"/>
                        </w:rPr>
                      </w:pPr>
                    </w:p>
                  </w:txbxContent>
                </v:textbox>
                <w10:wrap type="topAndBottom"/>
              </v:shape>
            </w:pict>
          </mc:Fallback>
        </mc:AlternateContent>
      </w:r>
      <w:r w:rsidR="00EA01F2">
        <w:t>Coverage enhancement is one objective of Rel-18 NTN enhancemen</w:t>
      </w:r>
      <w:r w:rsidR="00FD6D49">
        <w:t>t as captured in WID [1]. In order to derive clear and limited scope of coverage enhancement, following study was agreed [1].</w:t>
      </w:r>
    </w:p>
    <w:p w14:paraId="3900B44E" w14:textId="04C89808" w:rsidR="00FD6D49" w:rsidRDefault="00FD6D49" w:rsidP="00FD6D49">
      <w:pPr>
        <w:spacing w:line="360" w:lineRule="auto"/>
        <w:contextualSpacing/>
      </w:pPr>
      <w:r>
        <w:rPr>
          <w:rFonts w:hint="eastAsia"/>
        </w:rPr>
        <w:t xml:space="preserve">This </w:t>
      </w:r>
      <w:r>
        <w:t xml:space="preserve">contribution </w:t>
      </w:r>
      <w:r w:rsidR="00107EDD">
        <w:t>provides</w:t>
      </w:r>
      <w:r>
        <w:t xml:space="preserve"> </w:t>
      </w:r>
      <w:r w:rsidR="00107EDD">
        <w:t xml:space="preserve">our </w:t>
      </w:r>
      <w:r>
        <w:t>view</w:t>
      </w:r>
      <w:r w:rsidR="00107EDD">
        <w:t>s</w:t>
      </w:r>
      <w:r>
        <w:t xml:space="preserve"> </w:t>
      </w:r>
      <w:r w:rsidR="00107EDD">
        <w:t xml:space="preserve">on NR-NTN coverage enhancement based on 6-month RAN1 study. </w:t>
      </w:r>
    </w:p>
    <w:p w14:paraId="7E70EDC2" w14:textId="6B375354" w:rsidR="008B1FC5" w:rsidRDefault="008B1FC5" w:rsidP="00FD6D49">
      <w:pPr>
        <w:spacing w:line="360" w:lineRule="auto"/>
        <w:contextualSpacing/>
      </w:pPr>
    </w:p>
    <w:p w14:paraId="4484BC5F" w14:textId="77777777" w:rsidR="00CB052E" w:rsidRPr="0051711C" w:rsidRDefault="00CB052E" w:rsidP="00FD6D49">
      <w:pPr>
        <w:spacing w:line="360" w:lineRule="auto"/>
        <w:contextualSpacing/>
      </w:pPr>
    </w:p>
    <w:p w14:paraId="198A141E" w14:textId="58DF566F" w:rsidR="00F06030" w:rsidRDefault="00F06030" w:rsidP="00F06030">
      <w:pPr>
        <w:pStyle w:val="1"/>
      </w:pPr>
      <w:r w:rsidRPr="00F06030">
        <w:t>Discussion</w:t>
      </w:r>
      <w:r w:rsidR="00592A4B">
        <w:t>s</w:t>
      </w:r>
    </w:p>
    <w:p w14:paraId="5F408C92" w14:textId="504DC9B8" w:rsidR="00F12C64" w:rsidRDefault="00186088" w:rsidP="00107EDD">
      <w:pPr>
        <w:spacing w:line="360" w:lineRule="auto"/>
        <w:ind w:firstLineChars="100" w:firstLine="220"/>
        <w:contextualSpacing/>
      </w:pPr>
      <w:r>
        <w:t xml:space="preserve">During </w:t>
      </w:r>
      <w:r w:rsidR="00C91631">
        <w:t>the study phase in RAN1</w:t>
      </w:r>
      <w:r>
        <w:t xml:space="preserve">, it was intensively discussed on </w:t>
      </w:r>
      <w:r w:rsidR="008B556A">
        <w:t xml:space="preserve">whether </w:t>
      </w:r>
      <w:r w:rsidR="00CC643D">
        <w:t xml:space="preserve">or not to enhance the NTN-specific coverage. </w:t>
      </w:r>
      <w:r w:rsidR="00C91631">
        <w:t>To this end</w:t>
      </w:r>
      <w:r w:rsidR="00CC643D">
        <w:t>, several channel/signals were identifie</w:t>
      </w:r>
      <w:r w:rsidR="00C91631">
        <w:t>d</w:t>
      </w:r>
      <w:r w:rsidR="00CC643D">
        <w:t xml:space="preserve"> and investigated in order to find coverage bottleneck</w:t>
      </w:r>
      <w:r w:rsidR="00C91631">
        <w:t>s</w:t>
      </w:r>
      <w:r w:rsidR="00CC643D">
        <w:t xml:space="preserve"> in NR NTN. Based on the study, several observation and conclusions were made in RAN1#110 [2]. </w:t>
      </w:r>
    </w:p>
    <w:p w14:paraId="53407D4C" w14:textId="6C13A433" w:rsidR="008B1FC5" w:rsidRDefault="008B1FC5" w:rsidP="00107EDD">
      <w:pPr>
        <w:spacing w:line="360" w:lineRule="auto"/>
        <w:ind w:firstLineChars="100" w:firstLine="220"/>
        <w:contextualSpacing/>
      </w:pPr>
    </w:p>
    <w:p w14:paraId="6FF320C3" w14:textId="394CB170" w:rsidR="008B556A" w:rsidRPr="00621689" w:rsidRDefault="00621689" w:rsidP="00107EDD">
      <w:pPr>
        <w:spacing w:line="360" w:lineRule="auto"/>
        <w:ind w:firstLineChars="100" w:firstLine="220"/>
        <w:contextualSpacing/>
        <w:rPr>
          <w:b/>
          <w:u w:val="single"/>
        </w:rPr>
      </w:pPr>
      <w:r w:rsidRPr="00621689">
        <w:rPr>
          <w:rFonts w:hint="eastAsia"/>
          <w:b/>
          <w:u w:val="single"/>
        </w:rPr>
        <w:lastRenderedPageBreak/>
        <w:t>PUCCH</w:t>
      </w:r>
    </w:p>
    <w:p w14:paraId="7FD889EA" w14:textId="006FD24D" w:rsidR="008B556A" w:rsidRDefault="00621689" w:rsidP="00107EDD">
      <w:pPr>
        <w:spacing w:line="360" w:lineRule="auto"/>
        <w:ind w:firstLineChars="100" w:firstLine="220"/>
        <w:contextualSpacing/>
      </w:pPr>
      <w:r>
        <w:rPr>
          <w:noProof/>
        </w:rPr>
        <mc:AlternateContent>
          <mc:Choice Requires="wps">
            <w:drawing>
              <wp:anchor distT="0" distB="0" distL="114300" distR="114300" simplePos="0" relativeHeight="251659264" behindDoc="0" locked="0" layoutInCell="1" allowOverlap="1" wp14:anchorId="68DB8829" wp14:editId="0E7E6DF3">
                <wp:simplePos x="0" y="0"/>
                <wp:positionH relativeFrom="column">
                  <wp:posOffset>99060</wp:posOffset>
                </wp:positionH>
                <wp:positionV relativeFrom="paragraph">
                  <wp:posOffset>305435</wp:posOffset>
                </wp:positionV>
                <wp:extent cx="5796915" cy="4583430"/>
                <wp:effectExtent l="0" t="0" r="13335" b="26670"/>
                <wp:wrapTopAndBottom/>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4583430"/>
                        </a:xfrm>
                        <a:prstGeom prst="rect">
                          <a:avLst/>
                        </a:prstGeom>
                        <a:solidFill>
                          <a:srgbClr val="FFFFFF"/>
                        </a:solidFill>
                        <a:ln w="9525">
                          <a:solidFill>
                            <a:srgbClr val="000000"/>
                          </a:solidFill>
                          <a:miter lim="800000"/>
                          <a:headEnd/>
                          <a:tailEnd/>
                        </a:ln>
                      </wps:spPr>
                      <wps:txbx>
                        <w:txbxContent>
                          <w:p w14:paraId="03736BA1" w14:textId="4E66C66E" w:rsidR="00621689" w:rsidRDefault="00621689" w:rsidP="00621689">
                            <w:pPr>
                              <w:wordWrap/>
                              <w:spacing w:before="100" w:beforeAutospacing="1" w:after="100" w:afterAutospacing="1" w:line="240" w:lineRule="atLeast"/>
                              <w:contextualSpacing/>
                              <w:rPr>
                                <w:b/>
                                <w:bCs/>
                                <w:sz w:val="20"/>
                                <w:szCs w:val="20"/>
                                <w:lang w:val="en-GB" w:eastAsia="zh-CN"/>
                              </w:rPr>
                            </w:pPr>
                            <w:r>
                              <w:rPr>
                                <w:b/>
                                <w:bCs/>
                                <w:lang w:val="en-GB" w:eastAsia="zh-CN"/>
                              </w:rPr>
                              <w:t>Observation</w:t>
                            </w:r>
                          </w:p>
                          <w:p w14:paraId="7DF4AEEA" w14:textId="77777777" w:rsidR="00621689" w:rsidRDefault="00621689" w:rsidP="00621689">
                            <w:pPr>
                              <w:wordWrap/>
                              <w:snapToGrid w:val="0"/>
                              <w:spacing w:before="100" w:beforeAutospacing="1" w:after="100" w:afterAutospacing="1" w:line="240" w:lineRule="atLeast"/>
                              <w:contextualSpacing/>
                              <w:rPr>
                                <w:lang w:eastAsia="en-US"/>
                              </w:rPr>
                            </w:pPr>
                            <w:r>
                              <w:t xml:space="preserve">For PUCCH format 1 with </w:t>
                            </w:r>
                            <w:r>
                              <w:rPr>
                                <w:lang w:val="en-GB"/>
                              </w:rPr>
                              <w:t>parameter set-1 for LEO-1200 operating at LOS</w:t>
                            </w:r>
                            <w:r>
                              <w:t>,</w:t>
                            </w:r>
                          </w:p>
                          <w:p w14:paraId="2EE74663" w14:textId="77777777" w:rsidR="00621689" w:rsidRDefault="00621689" w:rsidP="00621689">
                            <w:pPr>
                              <w:widowControl/>
                              <w:numPr>
                                <w:ilvl w:val="0"/>
                                <w:numId w:val="9"/>
                              </w:numPr>
                              <w:wordWrap/>
                              <w:autoSpaceDE/>
                              <w:snapToGrid w:val="0"/>
                              <w:spacing w:before="100" w:beforeAutospacing="1" w:after="100" w:afterAutospacing="1" w:line="240" w:lineRule="atLeast"/>
                              <w:ind w:left="720"/>
                              <w:contextualSpacing/>
                              <w:jc w:val="left"/>
                            </w:pPr>
                            <w:r>
                              <w:t>Five sources observed that the existing specification can meet the performance requirement</w:t>
                            </w:r>
                          </w:p>
                          <w:p w14:paraId="798415B5" w14:textId="77777777" w:rsidR="00621689" w:rsidRDefault="00621689" w:rsidP="00621689">
                            <w:pPr>
                              <w:wordWrap/>
                              <w:spacing w:before="100" w:beforeAutospacing="1" w:after="100" w:afterAutospacing="1" w:line="240" w:lineRule="atLeast"/>
                              <w:contextualSpacing/>
                            </w:pPr>
                          </w:p>
                          <w:p w14:paraId="5B41C779" w14:textId="77777777" w:rsidR="00621689" w:rsidRDefault="00621689" w:rsidP="00621689">
                            <w:pPr>
                              <w:wordWrap/>
                              <w:spacing w:before="100" w:beforeAutospacing="1" w:after="100" w:afterAutospacing="1" w:line="240" w:lineRule="atLeast"/>
                              <w:contextualSpacing/>
                              <w:rPr>
                                <w:b/>
                                <w:bCs/>
                                <w:lang w:val="en-GB" w:eastAsia="zh-CN"/>
                              </w:rPr>
                            </w:pPr>
                            <w:r>
                              <w:rPr>
                                <w:b/>
                                <w:bCs/>
                                <w:lang w:val="en-GB" w:eastAsia="zh-CN"/>
                              </w:rPr>
                              <w:t>Conclusion</w:t>
                            </w:r>
                          </w:p>
                          <w:p w14:paraId="058E5D94" w14:textId="77777777" w:rsidR="00621689" w:rsidRDefault="00621689" w:rsidP="00621689">
                            <w:pPr>
                              <w:wordWrap/>
                              <w:spacing w:before="100" w:beforeAutospacing="1" w:after="100" w:afterAutospacing="1" w:line="240" w:lineRule="atLeast"/>
                              <w:contextualSpacing/>
                              <w:rPr>
                                <w:lang w:eastAsia="en-US"/>
                              </w:rPr>
                            </w:pPr>
                            <w:r>
                              <w:t xml:space="preserve">RAN1 concluded that enhancement is unnecessary for PUCCH format 1 with </w:t>
                            </w:r>
                            <w:r>
                              <w:rPr>
                                <w:lang w:val="en-GB"/>
                              </w:rPr>
                              <w:t>parameter set-1 for LEO-1200 operating at LOS, assuming -5dBi UE antenna gain</w:t>
                            </w:r>
                            <w:r>
                              <w:t>.</w:t>
                            </w:r>
                          </w:p>
                          <w:p w14:paraId="41A8AA77" w14:textId="77777777" w:rsidR="00621689" w:rsidRDefault="00621689" w:rsidP="00621689">
                            <w:pPr>
                              <w:wordWrap/>
                              <w:spacing w:before="100" w:beforeAutospacing="1" w:after="100" w:afterAutospacing="1" w:line="240" w:lineRule="atLeast"/>
                              <w:contextualSpacing/>
                            </w:pPr>
                          </w:p>
                          <w:p w14:paraId="7EA07DCE" w14:textId="77777777" w:rsidR="00621689" w:rsidRDefault="00621689" w:rsidP="00621689">
                            <w:pPr>
                              <w:wordWrap/>
                              <w:spacing w:before="100" w:beforeAutospacing="1" w:after="100" w:afterAutospacing="1" w:line="240" w:lineRule="atLeast"/>
                              <w:contextualSpacing/>
                              <w:rPr>
                                <w:b/>
                                <w:bCs/>
                                <w:lang w:val="en-GB" w:eastAsia="zh-CN"/>
                              </w:rPr>
                            </w:pPr>
                            <w:r>
                              <w:rPr>
                                <w:b/>
                                <w:bCs/>
                                <w:lang w:val="en-GB" w:eastAsia="zh-CN"/>
                              </w:rPr>
                              <w:t>Observation</w:t>
                            </w:r>
                          </w:p>
                          <w:p w14:paraId="6E073B39" w14:textId="77777777" w:rsidR="00621689" w:rsidRDefault="00621689" w:rsidP="00621689">
                            <w:pPr>
                              <w:wordWrap/>
                              <w:snapToGrid w:val="0"/>
                              <w:spacing w:before="100" w:beforeAutospacing="1" w:after="100" w:afterAutospacing="1" w:line="240" w:lineRule="atLeast"/>
                              <w:contextualSpacing/>
                              <w:rPr>
                                <w:lang w:eastAsia="en-US"/>
                              </w:rPr>
                            </w:pPr>
                            <w:r>
                              <w:t xml:space="preserve">For PUCCH format 3 with </w:t>
                            </w:r>
                            <w:r>
                              <w:rPr>
                                <w:lang w:val="en-GB"/>
                              </w:rPr>
                              <w:t>parameter set-1 for LEO-1200 operating at LOS</w:t>
                            </w:r>
                            <w:r>
                              <w:t>,</w:t>
                            </w:r>
                          </w:p>
                          <w:p w14:paraId="2677EF6C" w14:textId="77777777" w:rsidR="00621689" w:rsidRDefault="00621689" w:rsidP="00621689">
                            <w:pPr>
                              <w:widowControl/>
                              <w:numPr>
                                <w:ilvl w:val="0"/>
                                <w:numId w:val="9"/>
                              </w:numPr>
                              <w:wordWrap/>
                              <w:autoSpaceDE/>
                              <w:snapToGrid w:val="0"/>
                              <w:spacing w:before="100" w:beforeAutospacing="1" w:after="100" w:afterAutospacing="1" w:line="240" w:lineRule="atLeast"/>
                              <w:ind w:left="720"/>
                              <w:contextualSpacing/>
                              <w:jc w:val="left"/>
                            </w:pPr>
                            <w:r>
                              <w:t>Six sources observed that the existing specification can meet the performance requirement</w:t>
                            </w:r>
                          </w:p>
                          <w:p w14:paraId="6228C37F" w14:textId="77777777" w:rsidR="00621689" w:rsidRDefault="00621689" w:rsidP="00621689">
                            <w:pPr>
                              <w:widowControl/>
                              <w:numPr>
                                <w:ilvl w:val="0"/>
                                <w:numId w:val="9"/>
                              </w:numPr>
                              <w:wordWrap/>
                              <w:autoSpaceDE/>
                              <w:snapToGrid w:val="0"/>
                              <w:spacing w:before="100" w:beforeAutospacing="1" w:after="100" w:afterAutospacing="1" w:line="240" w:lineRule="atLeast"/>
                              <w:ind w:left="720"/>
                              <w:contextualSpacing/>
                              <w:jc w:val="left"/>
                            </w:pPr>
                            <w:r>
                              <w:t>One source observed that the existing specification cannot meet the performance requirement with at least 0.6 dB gap</w:t>
                            </w:r>
                          </w:p>
                          <w:p w14:paraId="50E0C0FE" w14:textId="77777777" w:rsidR="00621689" w:rsidRDefault="00621689" w:rsidP="00621689">
                            <w:pPr>
                              <w:spacing w:before="100" w:beforeAutospacing="1" w:after="120" w:line="240" w:lineRule="atLeast"/>
                              <w:contextualSpacing/>
                            </w:pPr>
                          </w:p>
                          <w:p w14:paraId="5958B2A7" w14:textId="77777777" w:rsidR="00621689" w:rsidRDefault="00621689" w:rsidP="00621689">
                            <w:pPr>
                              <w:spacing w:before="100" w:beforeAutospacing="1" w:after="120" w:line="240" w:lineRule="atLeast"/>
                              <w:contextualSpacing/>
                              <w:rPr>
                                <w:b/>
                                <w:bCs/>
                              </w:rPr>
                            </w:pPr>
                            <w:r>
                              <w:rPr>
                                <w:b/>
                                <w:bCs/>
                              </w:rPr>
                              <w:t>Conclusion</w:t>
                            </w:r>
                          </w:p>
                          <w:p w14:paraId="3ACA9D77" w14:textId="77777777" w:rsidR="00621689" w:rsidRDefault="00621689" w:rsidP="00621689">
                            <w:pPr>
                              <w:spacing w:before="100" w:beforeAutospacing="1" w:after="120" w:line="240" w:lineRule="atLeast"/>
                              <w:contextualSpacing/>
                            </w:pPr>
                            <w:r>
                              <w:t xml:space="preserve">RAN1 concluded that enhancement is unnecessary for PUCCH format 3 with </w:t>
                            </w:r>
                            <w:r>
                              <w:rPr>
                                <w:lang w:val="en-GB"/>
                              </w:rPr>
                              <w:t>parameter set-1 for LEO-1200 operating at LOS, assuming -5dBi UE antenna gain</w:t>
                            </w:r>
                            <w:r>
                              <w:t>.</w:t>
                            </w:r>
                          </w:p>
                          <w:p w14:paraId="0A07AE2F" w14:textId="77777777" w:rsidR="00621689" w:rsidRDefault="00621689" w:rsidP="00621689">
                            <w:pPr>
                              <w:wordWrap/>
                              <w:spacing w:before="100" w:beforeAutospacing="1" w:after="100" w:afterAutospacing="1" w:line="240" w:lineRule="atLeast"/>
                              <w:contextualSpacing/>
                            </w:pPr>
                          </w:p>
                          <w:p w14:paraId="63B1ED48" w14:textId="77777777" w:rsidR="00621689" w:rsidRDefault="00621689" w:rsidP="00621689">
                            <w:pPr>
                              <w:wordWrap/>
                              <w:spacing w:before="100" w:beforeAutospacing="1" w:after="100" w:afterAutospacing="1" w:line="240" w:lineRule="atLeast"/>
                              <w:contextualSpacing/>
                              <w:rPr>
                                <w:b/>
                                <w:bCs/>
                                <w:lang w:val="en-GB" w:eastAsia="zh-CN"/>
                              </w:rPr>
                            </w:pPr>
                            <w:r>
                              <w:rPr>
                                <w:b/>
                                <w:bCs/>
                                <w:lang w:val="en-GB" w:eastAsia="zh-CN"/>
                              </w:rPr>
                              <w:t>Observation</w:t>
                            </w:r>
                          </w:p>
                          <w:p w14:paraId="3BE8C371" w14:textId="77777777" w:rsidR="00621689" w:rsidRDefault="00621689" w:rsidP="00621689">
                            <w:pPr>
                              <w:wordWrap/>
                              <w:spacing w:before="100" w:beforeAutospacing="1" w:after="100" w:afterAutospacing="1" w:line="240" w:lineRule="atLeast"/>
                              <w:contextualSpacing/>
                              <w:rPr>
                                <w:lang w:eastAsia="en-US"/>
                              </w:rPr>
                            </w:pPr>
                            <w:r>
                              <w:t xml:space="preserve">For PUCCH for Msg4 HARQ-ACK with </w:t>
                            </w:r>
                            <w:r>
                              <w:rPr>
                                <w:lang w:val="en-GB"/>
                              </w:rPr>
                              <w:t>parameter set-1 for LEO-1200 operating at LOS</w:t>
                            </w:r>
                            <w:r>
                              <w:t>,</w:t>
                            </w:r>
                          </w:p>
                          <w:p w14:paraId="6B9E892F" w14:textId="77777777" w:rsidR="00621689" w:rsidRDefault="00621689" w:rsidP="00621689">
                            <w:pPr>
                              <w:widowControl/>
                              <w:numPr>
                                <w:ilvl w:val="0"/>
                                <w:numId w:val="9"/>
                              </w:numPr>
                              <w:wordWrap/>
                              <w:autoSpaceDE/>
                              <w:spacing w:before="100" w:beforeAutospacing="1" w:after="100" w:afterAutospacing="1" w:line="240" w:lineRule="atLeast"/>
                              <w:ind w:left="720"/>
                              <w:contextualSpacing/>
                              <w:jc w:val="left"/>
                            </w:pPr>
                            <w:r>
                              <w:t>One source observed that the existing specification can meet the performance requirement</w:t>
                            </w:r>
                          </w:p>
                          <w:p w14:paraId="3C01C6B0" w14:textId="77777777" w:rsidR="00621689" w:rsidRDefault="00621689" w:rsidP="00621689">
                            <w:pPr>
                              <w:widowControl/>
                              <w:numPr>
                                <w:ilvl w:val="0"/>
                                <w:numId w:val="9"/>
                              </w:numPr>
                              <w:wordWrap/>
                              <w:autoSpaceDE/>
                              <w:spacing w:before="100" w:beforeAutospacing="1" w:after="100" w:afterAutospacing="1" w:line="240" w:lineRule="atLeast"/>
                              <w:ind w:left="720"/>
                              <w:contextualSpacing/>
                              <w:jc w:val="left"/>
                            </w:pPr>
                            <w:r>
                              <w:t>Three sources observed that the existing specification cannot meet the performance requirement with a gap of 1.8 to 6 dB.</w:t>
                            </w:r>
                          </w:p>
                          <w:p w14:paraId="2B301618" w14:textId="77777777" w:rsidR="00621689" w:rsidRDefault="00621689" w:rsidP="00621689">
                            <w:pPr>
                              <w:wordWrap/>
                              <w:spacing w:before="100" w:beforeAutospacing="1" w:after="100" w:afterAutospacing="1" w:line="240" w:lineRule="atLeast"/>
                              <w:contextualSpacing/>
                            </w:pPr>
                          </w:p>
                          <w:p w14:paraId="6ECC6D7C" w14:textId="77777777" w:rsidR="00621689" w:rsidRDefault="00621689" w:rsidP="00621689">
                            <w:pPr>
                              <w:wordWrap/>
                              <w:spacing w:before="100" w:beforeAutospacing="1" w:after="100" w:afterAutospacing="1" w:line="240" w:lineRule="atLeast"/>
                              <w:contextualSpacing/>
                              <w:rPr>
                                <w:b/>
                                <w:bCs/>
                              </w:rPr>
                            </w:pPr>
                            <w:r>
                              <w:rPr>
                                <w:b/>
                                <w:bCs/>
                              </w:rPr>
                              <w:t>Conclusion</w:t>
                            </w:r>
                          </w:p>
                          <w:p w14:paraId="339114ED" w14:textId="77777777" w:rsidR="00621689" w:rsidRDefault="00621689" w:rsidP="00621689">
                            <w:pPr>
                              <w:wordWrap/>
                              <w:spacing w:before="100" w:beforeAutospacing="1" w:after="100" w:afterAutospacing="1" w:line="240" w:lineRule="atLeast"/>
                              <w:contextualSpacing/>
                            </w:pPr>
                            <w:r>
                              <w:t xml:space="preserve">RAN1 concluded that PUCCH for Msg4 HARQ-ACK should be enhanced to meet the coverage requirements for </w:t>
                            </w:r>
                            <w:r>
                              <w:rPr>
                                <w:lang w:val="en-GB"/>
                              </w:rPr>
                              <w:t>parameter set-1 for LEO-1200 operating at LOS, assuming -5dBi UE antenna gain</w:t>
                            </w:r>
                            <w:r>
                              <w:t>.</w:t>
                            </w:r>
                          </w:p>
                          <w:p w14:paraId="34DAB068" w14:textId="7669A834" w:rsidR="00621689" w:rsidRPr="00621689" w:rsidRDefault="0062168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8DB8829" id="_x0000_s1027" type="#_x0000_t202" style="position:absolute;left:0;text-align:left;margin-left:7.8pt;margin-top:24.05pt;width:456.45pt;height:360.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sqRQIAAFQEAAAOAAAAZHJzL2Uyb0RvYy54bWysVM2O0zAQviPxDpbvNG232W2jpqulSxHS&#10;8iMtPIDjOI2F4wm222S5rRCXlZB4Ak48BA/VfQfGTrZEwAmRg+XxjD/PfN9MludtpcheGCtBp3Qy&#10;GlMiNIdc6m1K373dPJlTYh3TOVOgRUpvhKXnq8ePlk2diCmUoHJhCIJomzR1Skvn6iSKLC9FxewI&#10;aqHRWYCpmEPTbKPcsAbRKxVNx+PTqAGT1wa4sBZPLzsnXQX8ohDcvS4KKxxRKcXcXFhNWDO/Rqsl&#10;S7aG1aXkfRrsH7KomNT46BHqkjlGdkb+AVVJbsBC4UYcqgiKQnIRasBqJuPfqrkuWS1CLUiOrY80&#10;2f8Hy1/t3xgic9SOEs0qlOj+85fD3ff7ux/k8On28O0rmXqWmtomGHxdY7hrn0Lrb/iKbX0F/L0l&#10;GtYl01txYQw0pWA5ZjnxN6PB1Q7HepCseQk5Psd2DgJQW5jKAyIpBNFRrZujQqJ1hONhfLY4XUxi&#10;Sjj6ZvH8ZHYSNIxY8nC9NtY9F1ARv0mpwRYI8Gx/ZZ1PhyUPISF9UDLfSKWCYbbZWhmyZ9gum/CF&#10;CrDKYZjSpEnpIp7GHQNDnx1CjMP3N4hKOux7JauUzo9BLPG8PdN56ErHpOr2mLLSPZGeu45F12Zt&#10;r1yvTwb5DTJroGtzHEvclGA+UtJgi6fUftgxIyhRLzSqs5jMZn4mgjGLz6ZomKEnG3qY5giVUkdJ&#10;t127MEeeNw0XqGIhA79e7i6TPmVs3UB7P2Z+NoZ2iPr1M1j9BAAA//8DAFBLAwQUAAYACAAAACEA&#10;0vrVGd8AAAAJAQAADwAAAGRycy9kb3ducmV2LnhtbEyPwU7DMBBE70j8g7VIXBB1Wto0CXEqhASi&#10;NygIrm68TSLidbDdNPw9ywmOoxnNvCk3k+3FiD50jhTMZwkIpNqZjhoFb68P1xmIEDUZ3TtCBd8Y&#10;YFOdn5W6MO5ELzjuYiO4hEKhFbQxDoWUoW7R6jBzAxJ7B+etjix9I43XJy63vVwkSSqt7ogXWj3g&#10;fYv15+5oFWTLp/EjbG+e3+v00Ofxaj0+fnmlLi+mu1sQEaf4F4ZffEaHipn27kgmiJ71KuWkgmU2&#10;B8F+vshWIPYK1mmeg6xK+f9B9QMAAP//AwBQSwECLQAUAAYACAAAACEAtoM4kv4AAADhAQAAEwAA&#10;AAAAAAAAAAAAAAAAAAAAW0NvbnRlbnRfVHlwZXNdLnhtbFBLAQItABQABgAIAAAAIQA4/SH/1gAA&#10;AJQBAAALAAAAAAAAAAAAAAAAAC8BAABfcmVscy8ucmVsc1BLAQItABQABgAIAAAAIQDI/bsqRQIA&#10;AFQEAAAOAAAAAAAAAAAAAAAAAC4CAABkcnMvZTJvRG9jLnhtbFBLAQItABQABgAIAAAAIQDS+tUZ&#10;3wAAAAkBAAAPAAAAAAAAAAAAAAAAAJ8EAABkcnMvZG93bnJldi54bWxQSwUGAAAAAAQABADzAAAA&#10;qwUAAAAA&#10;">
                <v:textbox>
                  <w:txbxContent>
                    <w:p w14:paraId="03736BA1" w14:textId="4E66C66E" w:rsidR="00621689" w:rsidRDefault="00621689" w:rsidP="00621689">
                      <w:pPr>
                        <w:wordWrap/>
                        <w:spacing w:before="100" w:beforeAutospacing="1" w:after="100" w:afterAutospacing="1" w:line="240" w:lineRule="atLeast"/>
                        <w:contextualSpacing/>
                        <w:rPr>
                          <w:b/>
                          <w:bCs/>
                          <w:sz w:val="20"/>
                          <w:szCs w:val="20"/>
                          <w:lang w:val="en-GB" w:eastAsia="zh-CN"/>
                        </w:rPr>
                      </w:pPr>
                      <w:r>
                        <w:rPr>
                          <w:b/>
                          <w:bCs/>
                          <w:lang w:val="en-GB" w:eastAsia="zh-CN"/>
                        </w:rPr>
                        <w:t>Observation</w:t>
                      </w:r>
                    </w:p>
                    <w:p w14:paraId="7DF4AEEA" w14:textId="77777777" w:rsidR="00621689" w:rsidRDefault="00621689" w:rsidP="00621689">
                      <w:pPr>
                        <w:wordWrap/>
                        <w:snapToGrid w:val="0"/>
                        <w:spacing w:before="100" w:beforeAutospacing="1" w:after="100" w:afterAutospacing="1" w:line="240" w:lineRule="atLeast"/>
                        <w:contextualSpacing/>
                        <w:rPr>
                          <w:lang w:eastAsia="en-US"/>
                        </w:rPr>
                      </w:pPr>
                      <w:r>
                        <w:t xml:space="preserve">For PUCCH format 1 with </w:t>
                      </w:r>
                      <w:r>
                        <w:rPr>
                          <w:lang w:val="en-GB"/>
                        </w:rPr>
                        <w:t>parameter set-1 for LEO-1200 operating at LOS</w:t>
                      </w:r>
                      <w:r>
                        <w:t>,</w:t>
                      </w:r>
                    </w:p>
                    <w:p w14:paraId="2EE74663" w14:textId="77777777" w:rsidR="00621689" w:rsidRDefault="00621689" w:rsidP="00621689">
                      <w:pPr>
                        <w:widowControl/>
                        <w:numPr>
                          <w:ilvl w:val="0"/>
                          <w:numId w:val="9"/>
                        </w:numPr>
                        <w:wordWrap/>
                        <w:autoSpaceDE/>
                        <w:snapToGrid w:val="0"/>
                        <w:spacing w:before="100" w:beforeAutospacing="1" w:after="100" w:afterAutospacing="1" w:line="240" w:lineRule="atLeast"/>
                        <w:ind w:left="720"/>
                        <w:contextualSpacing/>
                        <w:jc w:val="left"/>
                      </w:pPr>
                      <w:r>
                        <w:t>Five sources observed that the existing specification can meet the performance requirement</w:t>
                      </w:r>
                    </w:p>
                    <w:p w14:paraId="798415B5" w14:textId="77777777" w:rsidR="00621689" w:rsidRDefault="00621689" w:rsidP="00621689">
                      <w:pPr>
                        <w:wordWrap/>
                        <w:spacing w:before="100" w:beforeAutospacing="1" w:after="100" w:afterAutospacing="1" w:line="240" w:lineRule="atLeast"/>
                        <w:contextualSpacing/>
                      </w:pPr>
                    </w:p>
                    <w:p w14:paraId="5B41C779" w14:textId="77777777" w:rsidR="00621689" w:rsidRDefault="00621689" w:rsidP="00621689">
                      <w:pPr>
                        <w:wordWrap/>
                        <w:spacing w:before="100" w:beforeAutospacing="1" w:after="100" w:afterAutospacing="1" w:line="240" w:lineRule="atLeast"/>
                        <w:contextualSpacing/>
                        <w:rPr>
                          <w:b/>
                          <w:bCs/>
                          <w:lang w:val="en-GB" w:eastAsia="zh-CN"/>
                        </w:rPr>
                      </w:pPr>
                      <w:r>
                        <w:rPr>
                          <w:b/>
                          <w:bCs/>
                          <w:lang w:val="en-GB" w:eastAsia="zh-CN"/>
                        </w:rPr>
                        <w:t>Conclusion</w:t>
                      </w:r>
                    </w:p>
                    <w:p w14:paraId="058E5D94" w14:textId="77777777" w:rsidR="00621689" w:rsidRDefault="00621689" w:rsidP="00621689">
                      <w:pPr>
                        <w:wordWrap/>
                        <w:spacing w:before="100" w:beforeAutospacing="1" w:after="100" w:afterAutospacing="1" w:line="240" w:lineRule="atLeast"/>
                        <w:contextualSpacing/>
                        <w:rPr>
                          <w:lang w:eastAsia="en-US"/>
                        </w:rPr>
                      </w:pPr>
                      <w:r>
                        <w:t xml:space="preserve">RAN1 concluded that enhancement is unnecessary for PUCCH format 1 with </w:t>
                      </w:r>
                      <w:r>
                        <w:rPr>
                          <w:lang w:val="en-GB"/>
                        </w:rPr>
                        <w:t>parameter set-1 for LEO-1200 operating at LOS, assuming -5dBi UE antenna gain</w:t>
                      </w:r>
                      <w:r>
                        <w:t>.</w:t>
                      </w:r>
                    </w:p>
                    <w:p w14:paraId="41A8AA77" w14:textId="77777777" w:rsidR="00621689" w:rsidRDefault="00621689" w:rsidP="00621689">
                      <w:pPr>
                        <w:wordWrap/>
                        <w:spacing w:before="100" w:beforeAutospacing="1" w:after="100" w:afterAutospacing="1" w:line="240" w:lineRule="atLeast"/>
                        <w:contextualSpacing/>
                      </w:pPr>
                    </w:p>
                    <w:p w14:paraId="7EA07DCE" w14:textId="77777777" w:rsidR="00621689" w:rsidRDefault="00621689" w:rsidP="00621689">
                      <w:pPr>
                        <w:wordWrap/>
                        <w:spacing w:before="100" w:beforeAutospacing="1" w:after="100" w:afterAutospacing="1" w:line="240" w:lineRule="atLeast"/>
                        <w:contextualSpacing/>
                        <w:rPr>
                          <w:b/>
                          <w:bCs/>
                          <w:lang w:val="en-GB" w:eastAsia="zh-CN"/>
                        </w:rPr>
                      </w:pPr>
                      <w:r>
                        <w:rPr>
                          <w:b/>
                          <w:bCs/>
                          <w:lang w:val="en-GB" w:eastAsia="zh-CN"/>
                        </w:rPr>
                        <w:t>Observation</w:t>
                      </w:r>
                    </w:p>
                    <w:p w14:paraId="6E073B39" w14:textId="77777777" w:rsidR="00621689" w:rsidRDefault="00621689" w:rsidP="00621689">
                      <w:pPr>
                        <w:wordWrap/>
                        <w:snapToGrid w:val="0"/>
                        <w:spacing w:before="100" w:beforeAutospacing="1" w:after="100" w:afterAutospacing="1" w:line="240" w:lineRule="atLeast"/>
                        <w:contextualSpacing/>
                        <w:rPr>
                          <w:lang w:eastAsia="en-US"/>
                        </w:rPr>
                      </w:pPr>
                      <w:r>
                        <w:t xml:space="preserve">For PUCCH format 3 with </w:t>
                      </w:r>
                      <w:r>
                        <w:rPr>
                          <w:lang w:val="en-GB"/>
                        </w:rPr>
                        <w:t>parameter set-1 for LEO-1200 operating at LOS</w:t>
                      </w:r>
                      <w:r>
                        <w:t>,</w:t>
                      </w:r>
                    </w:p>
                    <w:p w14:paraId="2677EF6C" w14:textId="77777777" w:rsidR="00621689" w:rsidRDefault="00621689" w:rsidP="00621689">
                      <w:pPr>
                        <w:widowControl/>
                        <w:numPr>
                          <w:ilvl w:val="0"/>
                          <w:numId w:val="9"/>
                        </w:numPr>
                        <w:wordWrap/>
                        <w:autoSpaceDE/>
                        <w:snapToGrid w:val="0"/>
                        <w:spacing w:before="100" w:beforeAutospacing="1" w:after="100" w:afterAutospacing="1" w:line="240" w:lineRule="atLeast"/>
                        <w:ind w:left="720"/>
                        <w:contextualSpacing/>
                        <w:jc w:val="left"/>
                      </w:pPr>
                      <w:r>
                        <w:t>Six sources observed that the existing specification can meet the performance requirement</w:t>
                      </w:r>
                    </w:p>
                    <w:p w14:paraId="6228C37F" w14:textId="77777777" w:rsidR="00621689" w:rsidRDefault="00621689" w:rsidP="00621689">
                      <w:pPr>
                        <w:widowControl/>
                        <w:numPr>
                          <w:ilvl w:val="0"/>
                          <w:numId w:val="9"/>
                        </w:numPr>
                        <w:wordWrap/>
                        <w:autoSpaceDE/>
                        <w:snapToGrid w:val="0"/>
                        <w:spacing w:before="100" w:beforeAutospacing="1" w:after="100" w:afterAutospacing="1" w:line="240" w:lineRule="atLeast"/>
                        <w:ind w:left="720"/>
                        <w:contextualSpacing/>
                        <w:jc w:val="left"/>
                      </w:pPr>
                      <w:r>
                        <w:t>One source observed that the existing specification cannot meet the performance requirement with at least 0.6 dB gap</w:t>
                      </w:r>
                    </w:p>
                    <w:p w14:paraId="50E0C0FE" w14:textId="77777777" w:rsidR="00621689" w:rsidRDefault="00621689" w:rsidP="00621689">
                      <w:pPr>
                        <w:spacing w:before="100" w:beforeAutospacing="1" w:after="120" w:line="240" w:lineRule="atLeast"/>
                        <w:contextualSpacing/>
                      </w:pPr>
                    </w:p>
                    <w:p w14:paraId="5958B2A7" w14:textId="77777777" w:rsidR="00621689" w:rsidRDefault="00621689" w:rsidP="00621689">
                      <w:pPr>
                        <w:spacing w:before="100" w:beforeAutospacing="1" w:after="120" w:line="240" w:lineRule="atLeast"/>
                        <w:contextualSpacing/>
                        <w:rPr>
                          <w:b/>
                          <w:bCs/>
                        </w:rPr>
                      </w:pPr>
                      <w:r>
                        <w:rPr>
                          <w:b/>
                          <w:bCs/>
                        </w:rPr>
                        <w:t>Conclusion</w:t>
                      </w:r>
                    </w:p>
                    <w:p w14:paraId="3ACA9D77" w14:textId="77777777" w:rsidR="00621689" w:rsidRDefault="00621689" w:rsidP="00621689">
                      <w:pPr>
                        <w:spacing w:before="100" w:beforeAutospacing="1" w:after="120" w:line="240" w:lineRule="atLeast"/>
                        <w:contextualSpacing/>
                      </w:pPr>
                      <w:r>
                        <w:t xml:space="preserve">RAN1 concluded that enhancement is unnecessary for PUCCH format 3 with </w:t>
                      </w:r>
                      <w:r>
                        <w:rPr>
                          <w:lang w:val="en-GB"/>
                        </w:rPr>
                        <w:t>parameter set-1 for LEO-1200 operating at LOS, assuming -5dBi UE antenna gain</w:t>
                      </w:r>
                      <w:r>
                        <w:t>.</w:t>
                      </w:r>
                    </w:p>
                    <w:p w14:paraId="0A07AE2F" w14:textId="77777777" w:rsidR="00621689" w:rsidRDefault="00621689" w:rsidP="00621689">
                      <w:pPr>
                        <w:wordWrap/>
                        <w:spacing w:before="100" w:beforeAutospacing="1" w:after="100" w:afterAutospacing="1" w:line="240" w:lineRule="atLeast"/>
                        <w:contextualSpacing/>
                      </w:pPr>
                    </w:p>
                    <w:p w14:paraId="63B1ED48" w14:textId="77777777" w:rsidR="00621689" w:rsidRDefault="00621689" w:rsidP="00621689">
                      <w:pPr>
                        <w:wordWrap/>
                        <w:spacing w:before="100" w:beforeAutospacing="1" w:after="100" w:afterAutospacing="1" w:line="240" w:lineRule="atLeast"/>
                        <w:contextualSpacing/>
                        <w:rPr>
                          <w:b/>
                          <w:bCs/>
                          <w:lang w:val="en-GB" w:eastAsia="zh-CN"/>
                        </w:rPr>
                      </w:pPr>
                      <w:r>
                        <w:rPr>
                          <w:b/>
                          <w:bCs/>
                          <w:lang w:val="en-GB" w:eastAsia="zh-CN"/>
                        </w:rPr>
                        <w:t>Observation</w:t>
                      </w:r>
                    </w:p>
                    <w:p w14:paraId="3BE8C371" w14:textId="77777777" w:rsidR="00621689" w:rsidRDefault="00621689" w:rsidP="00621689">
                      <w:pPr>
                        <w:wordWrap/>
                        <w:spacing w:before="100" w:beforeAutospacing="1" w:after="100" w:afterAutospacing="1" w:line="240" w:lineRule="atLeast"/>
                        <w:contextualSpacing/>
                        <w:rPr>
                          <w:lang w:eastAsia="en-US"/>
                        </w:rPr>
                      </w:pPr>
                      <w:r>
                        <w:t xml:space="preserve">For PUCCH for Msg4 HARQ-ACK with </w:t>
                      </w:r>
                      <w:r>
                        <w:rPr>
                          <w:lang w:val="en-GB"/>
                        </w:rPr>
                        <w:t>parameter set-1 for LEO-1200 operating at LOS</w:t>
                      </w:r>
                      <w:r>
                        <w:t>,</w:t>
                      </w:r>
                    </w:p>
                    <w:p w14:paraId="6B9E892F" w14:textId="77777777" w:rsidR="00621689" w:rsidRDefault="00621689" w:rsidP="00621689">
                      <w:pPr>
                        <w:widowControl/>
                        <w:numPr>
                          <w:ilvl w:val="0"/>
                          <w:numId w:val="9"/>
                        </w:numPr>
                        <w:wordWrap/>
                        <w:autoSpaceDE/>
                        <w:spacing w:before="100" w:beforeAutospacing="1" w:after="100" w:afterAutospacing="1" w:line="240" w:lineRule="atLeast"/>
                        <w:ind w:left="720"/>
                        <w:contextualSpacing/>
                        <w:jc w:val="left"/>
                      </w:pPr>
                      <w:r>
                        <w:t>One source observed that the existing specification can meet the performance requirement</w:t>
                      </w:r>
                    </w:p>
                    <w:p w14:paraId="3C01C6B0" w14:textId="77777777" w:rsidR="00621689" w:rsidRDefault="00621689" w:rsidP="00621689">
                      <w:pPr>
                        <w:widowControl/>
                        <w:numPr>
                          <w:ilvl w:val="0"/>
                          <w:numId w:val="9"/>
                        </w:numPr>
                        <w:wordWrap/>
                        <w:autoSpaceDE/>
                        <w:spacing w:before="100" w:beforeAutospacing="1" w:after="100" w:afterAutospacing="1" w:line="240" w:lineRule="atLeast"/>
                        <w:ind w:left="720"/>
                        <w:contextualSpacing/>
                        <w:jc w:val="left"/>
                      </w:pPr>
                      <w:r>
                        <w:t>Three sources observed that the existing specification cannot meet the performance requirement with a gap of 1.8 to 6 dB.</w:t>
                      </w:r>
                    </w:p>
                    <w:p w14:paraId="2B301618" w14:textId="77777777" w:rsidR="00621689" w:rsidRDefault="00621689" w:rsidP="00621689">
                      <w:pPr>
                        <w:wordWrap/>
                        <w:spacing w:before="100" w:beforeAutospacing="1" w:after="100" w:afterAutospacing="1" w:line="240" w:lineRule="atLeast"/>
                        <w:contextualSpacing/>
                      </w:pPr>
                    </w:p>
                    <w:p w14:paraId="6ECC6D7C" w14:textId="77777777" w:rsidR="00621689" w:rsidRDefault="00621689" w:rsidP="00621689">
                      <w:pPr>
                        <w:wordWrap/>
                        <w:spacing w:before="100" w:beforeAutospacing="1" w:after="100" w:afterAutospacing="1" w:line="240" w:lineRule="atLeast"/>
                        <w:contextualSpacing/>
                        <w:rPr>
                          <w:b/>
                          <w:bCs/>
                        </w:rPr>
                      </w:pPr>
                      <w:r>
                        <w:rPr>
                          <w:b/>
                          <w:bCs/>
                        </w:rPr>
                        <w:t>Conclusion</w:t>
                      </w:r>
                    </w:p>
                    <w:p w14:paraId="339114ED" w14:textId="77777777" w:rsidR="00621689" w:rsidRDefault="00621689" w:rsidP="00621689">
                      <w:pPr>
                        <w:wordWrap/>
                        <w:spacing w:before="100" w:beforeAutospacing="1" w:after="100" w:afterAutospacing="1" w:line="240" w:lineRule="atLeast"/>
                        <w:contextualSpacing/>
                      </w:pPr>
                      <w:r>
                        <w:t xml:space="preserve">RAN1 concluded that PUCCH for Msg4 HARQ-ACK should be enhanced to meet the coverage requirements for </w:t>
                      </w:r>
                      <w:r>
                        <w:rPr>
                          <w:lang w:val="en-GB"/>
                        </w:rPr>
                        <w:t>parameter set-1 for LEO-1200 operating at LOS, assuming -5dBi UE antenna gain</w:t>
                      </w:r>
                      <w:r>
                        <w:t>.</w:t>
                      </w:r>
                    </w:p>
                    <w:p w14:paraId="34DAB068" w14:textId="7669A834" w:rsidR="00621689" w:rsidRPr="00621689" w:rsidRDefault="00621689"/>
                  </w:txbxContent>
                </v:textbox>
                <w10:wrap type="topAndBottom"/>
              </v:shape>
            </w:pict>
          </mc:Fallback>
        </mc:AlternateContent>
      </w:r>
      <w:r>
        <w:rPr>
          <w:rFonts w:hint="eastAsia"/>
        </w:rPr>
        <w:t xml:space="preserve">Regarding PUCCH, </w:t>
      </w:r>
      <w:r>
        <w:t>following</w:t>
      </w:r>
      <w:r>
        <w:rPr>
          <w:rFonts w:hint="eastAsia"/>
        </w:rPr>
        <w:t xml:space="preserve"> </w:t>
      </w:r>
      <w:r>
        <w:t>observations and conclusions were made in RAN1#110.</w:t>
      </w:r>
    </w:p>
    <w:p w14:paraId="5B73F35C" w14:textId="4B146608" w:rsidR="00621689" w:rsidRDefault="00C91631" w:rsidP="003E4520">
      <w:pPr>
        <w:spacing w:line="360" w:lineRule="auto"/>
        <w:contextualSpacing/>
      </w:pPr>
      <w:r>
        <w:rPr>
          <w:rFonts w:hint="eastAsia"/>
        </w:rPr>
        <w:t>Acc</w:t>
      </w:r>
      <w:r>
        <w:t>or</w:t>
      </w:r>
      <w:r>
        <w:rPr>
          <w:rFonts w:hint="eastAsia"/>
        </w:rPr>
        <w:t xml:space="preserve">ding to </w:t>
      </w:r>
      <w:r>
        <w:t xml:space="preserve">above, </w:t>
      </w:r>
      <w:r w:rsidR="007C2C69">
        <w:t>only PUCCH for Msg3 HARQ-ACK needs to be enhanced to meet the coverage requirement</w:t>
      </w:r>
      <w:r w:rsidR="00B21BF9">
        <w:t xml:space="preserve">, while other PUCCH formats </w:t>
      </w:r>
      <w:r w:rsidR="00AC5A68">
        <w:t>d</w:t>
      </w:r>
      <w:r w:rsidR="00AC5A68" w:rsidRPr="00AC5A68">
        <w:t>o not necessarily need to be</w:t>
      </w:r>
      <w:r w:rsidR="00AC5A68">
        <w:t xml:space="preserve"> </w:t>
      </w:r>
      <w:r w:rsidR="00B21BF9">
        <w:t>enhanced to meet the requirement.</w:t>
      </w:r>
      <w:r w:rsidR="007C2C69">
        <w:t xml:space="preserve"> </w:t>
      </w:r>
      <w:r w:rsidR="00B21BF9">
        <w:t xml:space="preserve">So, it is proposed to enhance the PUCCH for Msg3 HARQ-ACK </w:t>
      </w:r>
      <w:r w:rsidR="003E4520">
        <w:t xml:space="preserve">as a scope of </w:t>
      </w:r>
      <w:r w:rsidR="00B21BF9">
        <w:t xml:space="preserve">NTN-specific coverage enhancement. </w:t>
      </w:r>
    </w:p>
    <w:p w14:paraId="689B2F59" w14:textId="77777777" w:rsidR="008B1FC5" w:rsidRDefault="008B1FC5" w:rsidP="003E4520">
      <w:pPr>
        <w:spacing w:line="360" w:lineRule="auto"/>
        <w:contextualSpacing/>
      </w:pPr>
    </w:p>
    <w:p w14:paraId="005BD37C" w14:textId="5439DE5D" w:rsidR="008B1FC5" w:rsidRDefault="008B1FC5" w:rsidP="008B1FC5">
      <w:pPr>
        <w:rPr>
          <w:rFonts w:eastAsia="맑은 고딕"/>
          <w:b/>
        </w:rPr>
      </w:pPr>
      <w:r w:rsidRPr="00182B51">
        <w:rPr>
          <w:rFonts w:eastAsia="맑은 고딕" w:hint="eastAsia"/>
          <w:b/>
        </w:rPr>
        <w:t>Proposal #</w:t>
      </w:r>
      <w:r>
        <w:rPr>
          <w:rFonts w:eastAsia="맑은 고딕"/>
          <w:b/>
        </w:rPr>
        <w:t>1</w:t>
      </w:r>
      <w:r w:rsidRPr="00182B51">
        <w:rPr>
          <w:rFonts w:eastAsia="맑은 고딕" w:hint="eastAsia"/>
          <w:b/>
        </w:rPr>
        <w:t xml:space="preserve">: </w:t>
      </w:r>
      <w:r>
        <w:rPr>
          <w:rFonts w:eastAsia="맑은 고딕"/>
          <w:b/>
        </w:rPr>
        <w:t xml:space="preserve">Support to </w:t>
      </w:r>
      <w:r w:rsidRPr="008B1FC5">
        <w:rPr>
          <w:rFonts w:eastAsia="맑은 고딕"/>
          <w:b/>
        </w:rPr>
        <w:t>enhance the PUCCH for Msg3 HARQ-ACK as a scope of NTN-specific coverage enhancement</w:t>
      </w:r>
      <w:r>
        <w:rPr>
          <w:rFonts w:eastAsia="맑은 고딕"/>
          <w:b/>
        </w:rPr>
        <w:t xml:space="preserve"> in Rel-18 NR NTN. </w:t>
      </w:r>
    </w:p>
    <w:p w14:paraId="20E7B5AA" w14:textId="24745F7F" w:rsidR="003E4520" w:rsidRDefault="003E4520">
      <w:pPr>
        <w:widowControl/>
        <w:wordWrap/>
        <w:autoSpaceDE/>
        <w:autoSpaceDN/>
      </w:pPr>
    </w:p>
    <w:p w14:paraId="0DDD560C" w14:textId="5DB7BD7B" w:rsidR="003E4520" w:rsidRPr="00621689" w:rsidRDefault="003E4520" w:rsidP="003E4520">
      <w:pPr>
        <w:spacing w:line="360" w:lineRule="auto"/>
        <w:ind w:firstLineChars="100" w:firstLine="220"/>
        <w:contextualSpacing/>
        <w:rPr>
          <w:b/>
          <w:u w:val="single"/>
        </w:rPr>
      </w:pPr>
      <w:r w:rsidRPr="00621689">
        <w:rPr>
          <w:rFonts w:hint="eastAsia"/>
          <w:b/>
          <w:u w:val="single"/>
        </w:rPr>
        <w:t>PU</w:t>
      </w:r>
      <w:r>
        <w:rPr>
          <w:b/>
          <w:u w:val="single"/>
        </w:rPr>
        <w:t>S</w:t>
      </w:r>
      <w:r w:rsidRPr="00621689">
        <w:rPr>
          <w:rFonts w:hint="eastAsia"/>
          <w:b/>
          <w:u w:val="single"/>
        </w:rPr>
        <w:t>CH</w:t>
      </w:r>
    </w:p>
    <w:p w14:paraId="644111ED" w14:textId="3BC1EDD9" w:rsidR="008B1FC5" w:rsidRPr="00972757" w:rsidRDefault="008B1FC5" w:rsidP="003E4520">
      <w:pPr>
        <w:spacing w:line="360" w:lineRule="auto"/>
        <w:ind w:firstLineChars="100" w:firstLine="220"/>
        <w:contextualSpacing/>
      </w:pPr>
      <w:r>
        <w:t xml:space="preserve">Regarding PUSCH, following observations and conclusions were made [2]. </w:t>
      </w:r>
      <w:r w:rsidR="00D274FB">
        <w:t xml:space="preserve">For PUSCH for low data rate and Msg3 PUSCH, it </w:t>
      </w:r>
      <w:r w:rsidR="00967A29">
        <w:t xml:space="preserve">is concluded that enhancement is unnecessary. </w:t>
      </w:r>
      <w:r w:rsidR="0095064F">
        <w:t>For PUSCH for VoIP, there are different views</w:t>
      </w:r>
      <w:r w:rsidR="00D274FB">
        <w:t xml:space="preserve"> </w:t>
      </w:r>
      <w:r w:rsidR="0095064F">
        <w:t xml:space="preserve">on the necessity of enhancement. This is mainly because of the different setting on satellite Rx antenna and </w:t>
      </w:r>
      <w:r w:rsidR="002D2204">
        <w:t xml:space="preserve">DMRS bundling. </w:t>
      </w:r>
      <w:r w:rsidR="00972757">
        <w:t xml:space="preserve">With realistic 1 Rx antenna at satellite and without DMRS bundling, it is observed that enhancement is needed. </w:t>
      </w:r>
      <w:r w:rsidR="00622369">
        <w:t>In Rel-17 coverage enhancement</w:t>
      </w:r>
      <w:r w:rsidR="00C04BF1">
        <w:t>,</w:t>
      </w:r>
      <w:r w:rsidR="00622369">
        <w:t xml:space="preserve"> joint channel estimation</w:t>
      </w:r>
      <w:r w:rsidR="00972757">
        <w:t xml:space="preserve"> with DMRS bundling</w:t>
      </w:r>
      <w:r w:rsidR="00622369">
        <w:t xml:space="preserve"> was introduced for time duration that ensures coherent transmission </w:t>
      </w:r>
      <w:r w:rsidR="00622369">
        <w:lastRenderedPageBreak/>
        <w:t xml:space="preserve">characteristics. </w:t>
      </w:r>
      <w:r w:rsidR="00972757">
        <w:t xml:space="preserve">Therefore, some specification support that </w:t>
      </w:r>
      <w:r w:rsidR="001542C2">
        <w:t xml:space="preserve">at least for </w:t>
      </w:r>
      <w:r w:rsidR="00972757">
        <w:t xml:space="preserve">enabling DMRS bundling seems </w:t>
      </w:r>
      <w:r w:rsidR="001542C2">
        <w:rPr>
          <w:noProof/>
        </w:rPr>
        <mc:AlternateContent>
          <mc:Choice Requires="wps">
            <w:drawing>
              <wp:anchor distT="0" distB="0" distL="114300" distR="114300" simplePos="0" relativeHeight="251663360" behindDoc="0" locked="0" layoutInCell="1" allowOverlap="1" wp14:anchorId="0B974C29" wp14:editId="53CF5A8D">
                <wp:simplePos x="0" y="0"/>
                <wp:positionH relativeFrom="column">
                  <wp:posOffset>99060</wp:posOffset>
                </wp:positionH>
                <wp:positionV relativeFrom="paragraph">
                  <wp:posOffset>598170</wp:posOffset>
                </wp:positionV>
                <wp:extent cx="5796915" cy="6605905"/>
                <wp:effectExtent l="0" t="0" r="13335" b="23495"/>
                <wp:wrapTopAndBottom/>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6605905"/>
                        </a:xfrm>
                        <a:prstGeom prst="rect">
                          <a:avLst/>
                        </a:prstGeom>
                        <a:solidFill>
                          <a:srgbClr val="FFFFFF"/>
                        </a:solidFill>
                        <a:ln w="9525">
                          <a:solidFill>
                            <a:srgbClr val="000000"/>
                          </a:solidFill>
                          <a:miter lim="800000"/>
                          <a:headEnd/>
                          <a:tailEnd/>
                        </a:ln>
                      </wps:spPr>
                      <wps:txbx>
                        <w:txbxContent>
                          <w:p w14:paraId="40FFD9C6" w14:textId="77777777" w:rsidR="003E4520" w:rsidRDefault="003E4520" w:rsidP="003E4520">
                            <w:pPr>
                              <w:wordWrap/>
                              <w:spacing w:before="100" w:beforeAutospacing="1" w:after="100" w:afterAutospacing="1" w:line="240" w:lineRule="atLeast"/>
                              <w:contextualSpacing/>
                              <w:rPr>
                                <w:b/>
                                <w:bCs/>
                                <w:lang w:val="en-GB" w:eastAsia="zh-CN"/>
                              </w:rPr>
                            </w:pPr>
                            <w:r>
                              <w:rPr>
                                <w:b/>
                                <w:bCs/>
                                <w:lang w:val="en-GB" w:eastAsia="zh-CN"/>
                              </w:rPr>
                              <w:t>Observation</w:t>
                            </w:r>
                          </w:p>
                          <w:p w14:paraId="3252566D" w14:textId="77777777" w:rsidR="003E4520" w:rsidRDefault="003E4520" w:rsidP="003E4520">
                            <w:pPr>
                              <w:wordWrap/>
                              <w:spacing w:before="100" w:beforeAutospacing="1" w:after="100" w:afterAutospacing="1" w:line="240" w:lineRule="atLeast"/>
                              <w:contextualSpacing/>
                              <w:rPr>
                                <w:lang w:eastAsia="en-US"/>
                              </w:rPr>
                            </w:pPr>
                            <w:r>
                              <w:t xml:space="preserve">For PUSCH for low data rate of 3 kbps with </w:t>
                            </w:r>
                            <w:r>
                              <w:rPr>
                                <w:lang w:val="en-GB"/>
                              </w:rPr>
                              <w:t>parameter set-1 for LEO-1200 operating at LOS</w:t>
                            </w:r>
                            <w:r>
                              <w:t>,</w:t>
                            </w:r>
                          </w:p>
                          <w:p w14:paraId="1BCA50BE" w14:textId="77777777" w:rsidR="003E4520" w:rsidRDefault="003E4520" w:rsidP="003E4520">
                            <w:pPr>
                              <w:widowControl/>
                              <w:numPr>
                                <w:ilvl w:val="0"/>
                                <w:numId w:val="9"/>
                              </w:numPr>
                              <w:wordWrap/>
                              <w:autoSpaceDE/>
                              <w:spacing w:before="100" w:beforeAutospacing="1" w:after="100" w:afterAutospacing="1" w:line="240" w:lineRule="atLeast"/>
                              <w:ind w:left="720"/>
                              <w:contextualSpacing/>
                              <w:jc w:val="left"/>
                            </w:pPr>
                            <w:r>
                              <w:t>Eight sources observed that the existing specification can meet the performance requirement</w:t>
                            </w:r>
                          </w:p>
                          <w:p w14:paraId="3B8844E4" w14:textId="77777777" w:rsidR="003E4520" w:rsidRDefault="003E4520" w:rsidP="003E4520">
                            <w:pPr>
                              <w:wordWrap/>
                              <w:spacing w:before="100" w:beforeAutospacing="1" w:after="100" w:afterAutospacing="1" w:line="240" w:lineRule="atLeast"/>
                              <w:contextualSpacing/>
                            </w:pPr>
                          </w:p>
                          <w:p w14:paraId="75C7BDAF" w14:textId="77777777" w:rsidR="003E4520" w:rsidRDefault="003E4520" w:rsidP="003E4520">
                            <w:pPr>
                              <w:wordWrap/>
                              <w:spacing w:before="100" w:beforeAutospacing="1" w:after="100" w:afterAutospacing="1" w:line="240" w:lineRule="atLeast"/>
                              <w:contextualSpacing/>
                              <w:rPr>
                                <w:b/>
                                <w:bCs/>
                              </w:rPr>
                            </w:pPr>
                            <w:r>
                              <w:rPr>
                                <w:b/>
                                <w:bCs/>
                              </w:rPr>
                              <w:t>Conclusion</w:t>
                            </w:r>
                          </w:p>
                          <w:p w14:paraId="66067AD5" w14:textId="3DFD80E3" w:rsidR="003E4520" w:rsidRDefault="003E4520" w:rsidP="003E4520">
                            <w:pPr>
                              <w:widowControl/>
                              <w:wordWrap/>
                              <w:autoSpaceDE/>
                              <w:spacing w:before="100" w:beforeAutospacing="1" w:after="100" w:afterAutospacing="1" w:line="240" w:lineRule="atLeast"/>
                              <w:contextualSpacing/>
                              <w:jc w:val="left"/>
                            </w:pPr>
                            <w:r>
                              <w:t xml:space="preserve">RAN1 concluded that enhancement is unnecessary for PUSCH for low data rate of 3 kbps with </w:t>
                            </w:r>
                            <w:r>
                              <w:rPr>
                                <w:lang w:val="en-GB"/>
                              </w:rPr>
                              <w:t>parameter set-1 for LEO-1200 operating at LOS, assuming -5dBi UE antenna gain</w:t>
                            </w:r>
                            <w:r>
                              <w:t xml:space="preserve">. </w:t>
                            </w:r>
                          </w:p>
                          <w:p w14:paraId="41464C65" w14:textId="40EDA6EB" w:rsidR="003E4520" w:rsidRDefault="003E4520" w:rsidP="003E4520">
                            <w:pPr>
                              <w:widowControl/>
                              <w:wordWrap/>
                              <w:autoSpaceDE/>
                              <w:spacing w:before="100" w:beforeAutospacing="1" w:after="100" w:afterAutospacing="1" w:line="240" w:lineRule="atLeast"/>
                              <w:contextualSpacing/>
                              <w:jc w:val="left"/>
                            </w:pPr>
                          </w:p>
                          <w:p w14:paraId="3022DED9" w14:textId="77777777" w:rsidR="003E4520" w:rsidRDefault="003E4520" w:rsidP="003E4520">
                            <w:pPr>
                              <w:wordWrap/>
                              <w:spacing w:before="100" w:beforeAutospacing="1" w:after="100" w:afterAutospacing="1" w:line="240" w:lineRule="atLeast"/>
                              <w:contextualSpacing/>
                              <w:rPr>
                                <w:b/>
                                <w:bCs/>
                                <w:lang w:val="en-GB" w:eastAsia="zh-CN"/>
                              </w:rPr>
                            </w:pPr>
                            <w:r>
                              <w:rPr>
                                <w:b/>
                                <w:bCs/>
                                <w:lang w:val="en-GB" w:eastAsia="zh-CN"/>
                              </w:rPr>
                              <w:t>Observation</w:t>
                            </w:r>
                          </w:p>
                          <w:p w14:paraId="44CBF204" w14:textId="77777777" w:rsidR="003E4520" w:rsidRDefault="003E4520" w:rsidP="003E4520">
                            <w:pPr>
                              <w:wordWrap/>
                              <w:spacing w:before="100" w:beforeAutospacing="1" w:after="100" w:afterAutospacing="1" w:line="240" w:lineRule="atLeast"/>
                              <w:contextualSpacing/>
                              <w:rPr>
                                <w:lang w:eastAsia="en-US"/>
                              </w:rPr>
                            </w:pPr>
                            <w:r>
                              <w:t xml:space="preserve">For PUSCH for VoIP with </w:t>
                            </w:r>
                            <w:r>
                              <w:rPr>
                                <w:lang w:val="en-GB"/>
                              </w:rPr>
                              <w:t>parameter set-1 for LEO-1200 operating at LOS</w:t>
                            </w:r>
                            <w:r>
                              <w:t>,</w:t>
                            </w:r>
                          </w:p>
                          <w:p w14:paraId="5F10635C" w14:textId="77777777" w:rsidR="003E4520" w:rsidRDefault="003E4520" w:rsidP="003E4520">
                            <w:pPr>
                              <w:widowControl/>
                              <w:numPr>
                                <w:ilvl w:val="0"/>
                                <w:numId w:val="9"/>
                              </w:numPr>
                              <w:wordWrap/>
                              <w:autoSpaceDE/>
                              <w:spacing w:before="100" w:beforeAutospacing="1" w:after="100" w:afterAutospacing="1" w:line="240" w:lineRule="atLeast"/>
                              <w:ind w:left="720"/>
                              <w:contextualSpacing/>
                              <w:jc w:val="left"/>
                            </w:pPr>
                            <w:r>
                              <w:t>Six sources observed that the existing specification can meet the performance requirement with a margin of 0 to 1.7 dB</w:t>
                            </w:r>
                          </w:p>
                          <w:p w14:paraId="12C0AD72"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One company simulated by using 20 repetitions without DMRS bundling</w:t>
                            </w:r>
                          </w:p>
                          <w:p w14:paraId="04CAACE8"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Four companies simulated by using 20 repetitions with DMRS bundling</w:t>
                            </w:r>
                          </w:p>
                          <w:p w14:paraId="6E58067D"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One company simulated by using 32 repetitions with DMRS bundling</w:t>
                            </w:r>
                          </w:p>
                          <w:p w14:paraId="41FDCAD1" w14:textId="77777777" w:rsidR="003E4520" w:rsidRDefault="003E4520" w:rsidP="003E4520">
                            <w:pPr>
                              <w:widowControl/>
                              <w:numPr>
                                <w:ilvl w:val="2"/>
                                <w:numId w:val="9"/>
                              </w:numPr>
                              <w:wordWrap/>
                              <w:autoSpaceDE/>
                              <w:spacing w:before="100" w:beforeAutospacing="1" w:after="100" w:afterAutospacing="1" w:line="240" w:lineRule="atLeast"/>
                              <w:contextualSpacing/>
                              <w:jc w:val="left"/>
                            </w:pPr>
                            <w:r>
                              <w:t>Note: this is the only result using frame combining by application layer</w:t>
                            </w:r>
                          </w:p>
                          <w:p w14:paraId="405A92DC" w14:textId="77777777" w:rsidR="003E4520" w:rsidRDefault="003E4520" w:rsidP="003E4520">
                            <w:pPr>
                              <w:widowControl/>
                              <w:numPr>
                                <w:ilvl w:val="0"/>
                                <w:numId w:val="9"/>
                              </w:numPr>
                              <w:wordWrap/>
                              <w:autoSpaceDE/>
                              <w:spacing w:before="100" w:beforeAutospacing="1" w:after="100" w:afterAutospacing="1" w:line="240" w:lineRule="atLeast"/>
                              <w:ind w:left="720"/>
                              <w:contextualSpacing/>
                              <w:jc w:val="left"/>
                            </w:pPr>
                            <w:r>
                              <w:t>Nine sources observed that the existing specification cannot meet the performance requirement with a gap of 0.3 to 8.6 dB</w:t>
                            </w:r>
                          </w:p>
                          <w:p w14:paraId="6DC0E114"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Eight companies simulated by using 20 repetitions without DMRS bundling</w:t>
                            </w:r>
                          </w:p>
                          <w:p w14:paraId="1B87B055"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Seven companies simulated without frequency hopping</w:t>
                            </w:r>
                          </w:p>
                          <w:p w14:paraId="3F846E4B"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One company simulated by using 16 repetitions with DMRS bundling</w:t>
                            </w:r>
                          </w:p>
                          <w:p w14:paraId="5687FCAD" w14:textId="77777777" w:rsidR="003E4520" w:rsidRDefault="003E4520" w:rsidP="003E4520">
                            <w:pPr>
                              <w:wordWrap/>
                              <w:spacing w:before="100" w:beforeAutospacing="1" w:after="100" w:afterAutospacing="1" w:line="240" w:lineRule="atLeast"/>
                              <w:contextualSpacing/>
                            </w:pPr>
                            <w:r>
                              <w:t>Note: for the observations above, some sources used 1 Rx antenna and some sources used 2 Rx antennas at the satellite.</w:t>
                            </w:r>
                          </w:p>
                          <w:p w14:paraId="39F552FD" w14:textId="77777777" w:rsidR="003E4520" w:rsidRDefault="003E4520" w:rsidP="003E4520">
                            <w:pPr>
                              <w:wordWrap/>
                              <w:spacing w:before="100" w:beforeAutospacing="1" w:after="100" w:afterAutospacing="1" w:line="240" w:lineRule="atLeast"/>
                              <w:contextualSpacing/>
                              <w:rPr>
                                <w:lang w:val="en-GB" w:eastAsia="x-none"/>
                              </w:rPr>
                            </w:pPr>
                          </w:p>
                          <w:p w14:paraId="137D7B18" w14:textId="77777777" w:rsidR="003E4520" w:rsidRDefault="003E4520" w:rsidP="003E4520">
                            <w:pPr>
                              <w:wordWrap/>
                              <w:spacing w:before="100" w:beforeAutospacing="1" w:after="100" w:afterAutospacing="1" w:line="240" w:lineRule="atLeast"/>
                              <w:contextualSpacing/>
                              <w:rPr>
                                <w:b/>
                                <w:bCs/>
                                <w:lang w:eastAsia="en-US"/>
                              </w:rPr>
                            </w:pPr>
                            <w:r>
                              <w:rPr>
                                <w:b/>
                                <w:bCs/>
                              </w:rPr>
                              <w:t>Observation</w:t>
                            </w:r>
                          </w:p>
                          <w:p w14:paraId="4FE810A0" w14:textId="77777777" w:rsidR="003E4520" w:rsidRDefault="003E4520" w:rsidP="003E4520">
                            <w:pPr>
                              <w:wordWrap/>
                              <w:spacing w:before="100" w:beforeAutospacing="1" w:after="100" w:afterAutospacing="1" w:line="240" w:lineRule="atLeast"/>
                              <w:contextualSpacing/>
                            </w:pPr>
                            <w:r>
                              <w:t xml:space="preserve">RAN1 concluded that enhancement for PUSCH for VoIP may be needed to meet the coverage requirements for </w:t>
                            </w:r>
                            <w:r>
                              <w:rPr>
                                <w:lang w:val="en-GB"/>
                              </w:rPr>
                              <w:t>parameter set-1 for LEO-1200 operating at LOS, assuming -5dBi UE antenna gain, when DMRS bundling is not applied.</w:t>
                            </w:r>
                          </w:p>
                          <w:p w14:paraId="14D299DA" w14:textId="77777777" w:rsidR="003E4520" w:rsidRDefault="003E4520" w:rsidP="003E4520">
                            <w:pPr>
                              <w:wordWrap/>
                              <w:spacing w:before="100" w:beforeAutospacing="1" w:after="100" w:afterAutospacing="1" w:line="240" w:lineRule="atLeast"/>
                              <w:contextualSpacing/>
                              <w:rPr>
                                <w:lang w:val="en-GB" w:eastAsia="x-none"/>
                              </w:rPr>
                            </w:pPr>
                          </w:p>
                          <w:p w14:paraId="6E64FDDC" w14:textId="77777777" w:rsidR="003E4520" w:rsidRDefault="003E4520" w:rsidP="003E4520">
                            <w:pPr>
                              <w:wordWrap/>
                              <w:spacing w:before="100" w:beforeAutospacing="1" w:after="100" w:afterAutospacing="1" w:line="240" w:lineRule="atLeast"/>
                              <w:contextualSpacing/>
                              <w:rPr>
                                <w:b/>
                                <w:bCs/>
                                <w:lang w:val="en-GB" w:eastAsia="zh-CN"/>
                              </w:rPr>
                            </w:pPr>
                            <w:r>
                              <w:rPr>
                                <w:b/>
                                <w:bCs/>
                                <w:lang w:val="en-GB" w:eastAsia="zh-CN"/>
                              </w:rPr>
                              <w:t>Observation</w:t>
                            </w:r>
                          </w:p>
                          <w:p w14:paraId="336BCD92" w14:textId="77777777" w:rsidR="003E4520" w:rsidRDefault="003E4520" w:rsidP="003E4520">
                            <w:pPr>
                              <w:wordWrap/>
                              <w:spacing w:before="100" w:beforeAutospacing="1" w:after="100" w:afterAutospacing="1" w:line="240" w:lineRule="atLeast"/>
                              <w:contextualSpacing/>
                              <w:rPr>
                                <w:lang w:eastAsia="en-US"/>
                              </w:rPr>
                            </w:pPr>
                            <w:r>
                              <w:t xml:space="preserve">For Msg3 PUSCH with </w:t>
                            </w:r>
                            <w:r>
                              <w:rPr>
                                <w:lang w:val="en-GB"/>
                              </w:rPr>
                              <w:t>parameter set-1 for LEO-1200 operating at LOS</w:t>
                            </w:r>
                            <w:r>
                              <w:t>,</w:t>
                            </w:r>
                          </w:p>
                          <w:p w14:paraId="49BA1C33" w14:textId="77777777" w:rsidR="003E4520" w:rsidRDefault="003E4520" w:rsidP="003E4520">
                            <w:pPr>
                              <w:widowControl/>
                              <w:numPr>
                                <w:ilvl w:val="0"/>
                                <w:numId w:val="9"/>
                              </w:numPr>
                              <w:wordWrap/>
                              <w:autoSpaceDE/>
                              <w:spacing w:before="100" w:beforeAutospacing="1" w:after="100" w:afterAutospacing="1" w:line="240" w:lineRule="atLeast"/>
                              <w:ind w:left="720"/>
                              <w:contextualSpacing/>
                              <w:jc w:val="left"/>
                            </w:pPr>
                            <w:r>
                              <w:t>Eight sources observed that the existing specification can meet the performance requirement</w:t>
                            </w:r>
                          </w:p>
                          <w:p w14:paraId="03D8B948" w14:textId="77777777" w:rsidR="003E4520" w:rsidRDefault="003E4520" w:rsidP="003E4520">
                            <w:pPr>
                              <w:widowControl/>
                              <w:numPr>
                                <w:ilvl w:val="0"/>
                                <w:numId w:val="9"/>
                              </w:numPr>
                              <w:wordWrap/>
                              <w:autoSpaceDE/>
                              <w:spacing w:before="100" w:beforeAutospacing="1" w:after="100" w:afterAutospacing="1" w:line="240" w:lineRule="atLeast"/>
                              <w:ind w:left="720"/>
                              <w:contextualSpacing/>
                              <w:jc w:val="left"/>
                            </w:pPr>
                            <w:r>
                              <w:t>One source observed that the existing specification cannot meet the performance requirement with a gap of 1.5 dB.</w:t>
                            </w:r>
                          </w:p>
                          <w:p w14:paraId="2C48B016" w14:textId="77777777" w:rsidR="003E4520" w:rsidRDefault="003E4520" w:rsidP="003E4520">
                            <w:pPr>
                              <w:wordWrap/>
                              <w:spacing w:before="100" w:beforeAutospacing="1" w:after="100" w:afterAutospacing="1" w:line="240" w:lineRule="atLeast"/>
                              <w:contextualSpacing/>
                              <w:rPr>
                                <w:lang w:val="en-GB" w:eastAsia="x-none"/>
                              </w:rPr>
                            </w:pPr>
                          </w:p>
                          <w:p w14:paraId="7B9806EB" w14:textId="77777777" w:rsidR="003E4520" w:rsidRDefault="003E4520" w:rsidP="003E4520">
                            <w:pPr>
                              <w:wordWrap/>
                              <w:spacing w:before="100" w:beforeAutospacing="1" w:after="100" w:afterAutospacing="1" w:line="240" w:lineRule="atLeast"/>
                              <w:contextualSpacing/>
                              <w:rPr>
                                <w:b/>
                                <w:bCs/>
                                <w:lang w:val="en-GB" w:eastAsia="en-US"/>
                              </w:rPr>
                            </w:pPr>
                            <w:r>
                              <w:rPr>
                                <w:b/>
                                <w:bCs/>
                                <w:lang w:val="en-GB"/>
                              </w:rPr>
                              <w:t>Conclusion</w:t>
                            </w:r>
                          </w:p>
                          <w:p w14:paraId="124E57CA" w14:textId="77777777" w:rsidR="003E4520" w:rsidRDefault="003E4520" w:rsidP="003E4520">
                            <w:pPr>
                              <w:wordWrap/>
                              <w:spacing w:before="100" w:beforeAutospacing="1" w:after="100" w:afterAutospacing="1" w:line="240" w:lineRule="atLeast"/>
                              <w:contextualSpacing/>
                            </w:pPr>
                            <w:r>
                              <w:t>RAN1 concluded that enhancement is unnecessary for Msg3 PUSCH with parameter set-1 for LEO-1200 operating at LOS, assuming -5dBi UE antenna gain.</w:t>
                            </w:r>
                          </w:p>
                          <w:p w14:paraId="7829523F" w14:textId="77777777" w:rsidR="003E4520" w:rsidRPr="003E4520" w:rsidRDefault="003E4520" w:rsidP="003E4520">
                            <w:pPr>
                              <w:widowControl/>
                              <w:wordWrap/>
                              <w:autoSpaceDE/>
                              <w:spacing w:before="100" w:beforeAutospacing="1" w:after="100" w:afterAutospacing="1" w:line="240" w:lineRule="atLeast"/>
                              <w:contextualSpacing/>
                              <w:jc w:val="left"/>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B974C29" id="_x0000_s1028" type="#_x0000_t202" style="position:absolute;left:0;text-align:left;margin-left:7.8pt;margin-top:47.1pt;width:456.45pt;height:520.1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A4QgIAAFQEAAAOAAAAZHJzL2Uyb0RvYy54bWysVM2O0zAQviPxDpbvNGlputuo6WrpUoS0&#10;/EgLD+A6TmNhe4LtNik3hLishMQTcOIheKjdd2DsdEv5uyBysDye8eeZ75vJ7KzTimyFdRJMQYeD&#10;lBJhOJTSrAv6+tXywSklzjNTMgVGFHQnHD2b3783a5tcjKAGVQpLEMS4vG0KWnvf5EnieC00cwNo&#10;hEFnBVYzj6ZdJ6VlLaJrlYzSdJK0YMvGAhfO4elF76TziF9VgvsXVeWEJ6qgmJuPq43rKqzJfMby&#10;tWVNLfk+DfYPWWgmDT56gLpgnpGNlb9BacktOKj8gINOoKokF7EGrGaY/lLNVc0aEWtBclxzoMn9&#10;P1j+fPvSElkW9CElhmmU6Pbjp5vrr7fX38jNh/c3Xz6TUWCpbVyOwVcNhvvuEXSodqzYNZfA3zhi&#10;YFEzsxbn1kJbC1ZilsNwMzm62uO4ALJqn0GJz7GNhwjUVVYHCpEUguio1u6gkOg84XiYnUwn02FG&#10;CUffZJJm0zSLb7D87npjnX8iQJOwKajFFojwbHvpfEiH5Xch4TUHSpZLqVQ07Hq1UJZsGbbLMn57&#10;9J/ClCFtQafZKOsZ+CtEGr8/QWjpse+V1AU9PQSxPPD22JSxKz2Tqt9jysrsiQzc9Sz6btVF5Q76&#10;rKDcIbMW+jbHscRNDfYdJS22eEHd2w2zghL11KA60+F4HGYiGuPsZISGPfasjj3McIQqqKek3y58&#10;nKPAm4FzVLGSkd8gd5/JPmVs3Uj7fszCbBzbMerHz2D+HQAA//8DAFBLAwQUAAYACAAAACEAyHS1&#10;AeAAAAAKAQAADwAAAGRycy9kb3ducmV2LnhtbEyPwU7DMBBE70j8g7VIXFDrNE1CEuJUCAlEb9Ai&#10;uLrxNomI7WC7afh7lhMcR280+7bazHpgEzrfWyNgtYyAoWms6k0r4G3/uMiB+SCNkoM1KOAbPWzq&#10;y4tKlsqezStOu9AyGjG+lAK6EMaSc990qKVf2hENsaN1WgaKruXKyTON64HHUZRxLXtDFzo54kOH&#10;zefupAXkyfP04bfrl/cmOw5FuLmdnr6cENdX8/0dsIBz+CvDrz6pQ01OB3syyrOBcppRU0CRxMCI&#10;F3GeAjsQWK2TFHhd8f8v1D8AAAD//wMAUEsBAi0AFAAGAAgAAAAhALaDOJL+AAAA4QEAABMAAAAA&#10;AAAAAAAAAAAAAAAAAFtDb250ZW50X1R5cGVzXS54bWxQSwECLQAUAAYACAAAACEAOP0h/9YAAACU&#10;AQAACwAAAAAAAAAAAAAAAAAvAQAAX3JlbHMvLnJlbHNQSwECLQAUAAYACAAAACEA5fmQOEICAABU&#10;BAAADgAAAAAAAAAAAAAAAAAuAgAAZHJzL2Uyb0RvYy54bWxQSwECLQAUAAYACAAAACEAyHS1AeAA&#10;AAAKAQAADwAAAAAAAAAAAAAAAACcBAAAZHJzL2Rvd25yZXYueG1sUEsFBgAAAAAEAAQA8wAAAKkF&#10;AAAAAA==&#10;">
                <v:textbox>
                  <w:txbxContent>
                    <w:p w14:paraId="40FFD9C6" w14:textId="77777777" w:rsidR="003E4520" w:rsidRDefault="003E4520" w:rsidP="003E4520">
                      <w:pPr>
                        <w:wordWrap/>
                        <w:spacing w:before="100" w:beforeAutospacing="1" w:after="100" w:afterAutospacing="1" w:line="240" w:lineRule="atLeast"/>
                        <w:contextualSpacing/>
                        <w:rPr>
                          <w:b/>
                          <w:bCs/>
                          <w:lang w:val="en-GB" w:eastAsia="zh-CN"/>
                        </w:rPr>
                      </w:pPr>
                      <w:r>
                        <w:rPr>
                          <w:b/>
                          <w:bCs/>
                          <w:lang w:val="en-GB" w:eastAsia="zh-CN"/>
                        </w:rPr>
                        <w:t>Observation</w:t>
                      </w:r>
                    </w:p>
                    <w:p w14:paraId="3252566D" w14:textId="77777777" w:rsidR="003E4520" w:rsidRDefault="003E4520" w:rsidP="003E4520">
                      <w:pPr>
                        <w:wordWrap/>
                        <w:spacing w:before="100" w:beforeAutospacing="1" w:after="100" w:afterAutospacing="1" w:line="240" w:lineRule="atLeast"/>
                        <w:contextualSpacing/>
                        <w:rPr>
                          <w:lang w:eastAsia="en-US"/>
                        </w:rPr>
                      </w:pPr>
                      <w:r>
                        <w:t xml:space="preserve">For PUSCH for low data rate of 3 kbps with </w:t>
                      </w:r>
                      <w:r>
                        <w:rPr>
                          <w:lang w:val="en-GB"/>
                        </w:rPr>
                        <w:t>parameter set-1 for LEO-1200 operating at LOS</w:t>
                      </w:r>
                      <w:r>
                        <w:t>,</w:t>
                      </w:r>
                    </w:p>
                    <w:p w14:paraId="1BCA50BE" w14:textId="77777777" w:rsidR="003E4520" w:rsidRDefault="003E4520" w:rsidP="003E4520">
                      <w:pPr>
                        <w:widowControl/>
                        <w:numPr>
                          <w:ilvl w:val="0"/>
                          <w:numId w:val="9"/>
                        </w:numPr>
                        <w:wordWrap/>
                        <w:autoSpaceDE/>
                        <w:spacing w:before="100" w:beforeAutospacing="1" w:after="100" w:afterAutospacing="1" w:line="240" w:lineRule="atLeast"/>
                        <w:ind w:left="720"/>
                        <w:contextualSpacing/>
                        <w:jc w:val="left"/>
                      </w:pPr>
                      <w:r>
                        <w:t>Eight sources observed that the existing specification can meet the performance requirement</w:t>
                      </w:r>
                    </w:p>
                    <w:p w14:paraId="3B8844E4" w14:textId="77777777" w:rsidR="003E4520" w:rsidRDefault="003E4520" w:rsidP="003E4520">
                      <w:pPr>
                        <w:wordWrap/>
                        <w:spacing w:before="100" w:beforeAutospacing="1" w:after="100" w:afterAutospacing="1" w:line="240" w:lineRule="atLeast"/>
                        <w:contextualSpacing/>
                      </w:pPr>
                    </w:p>
                    <w:p w14:paraId="75C7BDAF" w14:textId="77777777" w:rsidR="003E4520" w:rsidRDefault="003E4520" w:rsidP="003E4520">
                      <w:pPr>
                        <w:wordWrap/>
                        <w:spacing w:before="100" w:beforeAutospacing="1" w:after="100" w:afterAutospacing="1" w:line="240" w:lineRule="atLeast"/>
                        <w:contextualSpacing/>
                        <w:rPr>
                          <w:b/>
                          <w:bCs/>
                        </w:rPr>
                      </w:pPr>
                      <w:r>
                        <w:rPr>
                          <w:b/>
                          <w:bCs/>
                        </w:rPr>
                        <w:t>Conclusion</w:t>
                      </w:r>
                    </w:p>
                    <w:p w14:paraId="66067AD5" w14:textId="3DFD80E3" w:rsidR="003E4520" w:rsidRDefault="003E4520" w:rsidP="003E4520">
                      <w:pPr>
                        <w:widowControl/>
                        <w:wordWrap/>
                        <w:autoSpaceDE/>
                        <w:spacing w:before="100" w:beforeAutospacing="1" w:after="100" w:afterAutospacing="1" w:line="240" w:lineRule="atLeast"/>
                        <w:contextualSpacing/>
                        <w:jc w:val="left"/>
                      </w:pPr>
                      <w:r>
                        <w:t xml:space="preserve">RAN1 concluded that enhancement is unnecessary for PUSCH for low data rate of 3 kbps with </w:t>
                      </w:r>
                      <w:r>
                        <w:rPr>
                          <w:lang w:val="en-GB"/>
                        </w:rPr>
                        <w:t>parameter set-1 for LEO-1200 operating at LOS, assuming -5dBi UE antenna gain</w:t>
                      </w:r>
                      <w:r>
                        <w:t xml:space="preserve">. </w:t>
                      </w:r>
                    </w:p>
                    <w:p w14:paraId="41464C65" w14:textId="40EDA6EB" w:rsidR="003E4520" w:rsidRDefault="003E4520" w:rsidP="003E4520">
                      <w:pPr>
                        <w:widowControl/>
                        <w:wordWrap/>
                        <w:autoSpaceDE/>
                        <w:spacing w:before="100" w:beforeAutospacing="1" w:after="100" w:afterAutospacing="1" w:line="240" w:lineRule="atLeast"/>
                        <w:contextualSpacing/>
                        <w:jc w:val="left"/>
                      </w:pPr>
                    </w:p>
                    <w:p w14:paraId="3022DED9" w14:textId="77777777" w:rsidR="003E4520" w:rsidRDefault="003E4520" w:rsidP="003E4520">
                      <w:pPr>
                        <w:wordWrap/>
                        <w:spacing w:before="100" w:beforeAutospacing="1" w:after="100" w:afterAutospacing="1" w:line="240" w:lineRule="atLeast"/>
                        <w:contextualSpacing/>
                        <w:rPr>
                          <w:b/>
                          <w:bCs/>
                          <w:lang w:val="en-GB" w:eastAsia="zh-CN"/>
                        </w:rPr>
                      </w:pPr>
                      <w:r>
                        <w:rPr>
                          <w:b/>
                          <w:bCs/>
                          <w:lang w:val="en-GB" w:eastAsia="zh-CN"/>
                        </w:rPr>
                        <w:t>Observation</w:t>
                      </w:r>
                    </w:p>
                    <w:p w14:paraId="44CBF204" w14:textId="77777777" w:rsidR="003E4520" w:rsidRDefault="003E4520" w:rsidP="003E4520">
                      <w:pPr>
                        <w:wordWrap/>
                        <w:spacing w:before="100" w:beforeAutospacing="1" w:after="100" w:afterAutospacing="1" w:line="240" w:lineRule="atLeast"/>
                        <w:contextualSpacing/>
                        <w:rPr>
                          <w:lang w:eastAsia="en-US"/>
                        </w:rPr>
                      </w:pPr>
                      <w:r>
                        <w:t xml:space="preserve">For PUSCH for VoIP with </w:t>
                      </w:r>
                      <w:r>
                        <w:rPr>
                          <w:lang w:val="en-GB"/>
                        </w:rPr>
                        <w:t>parameter set-1 for LEO-1200 operating at LOS</w:t>
                      </w:r>
                      <w:r>
                        <w:t>,</w:t>
                      </w:r>
                    </w:p>
                    <w:p w14:paraId="5F10635C" w14:textId="77777777" w:rsidR="003E4520" w:rsidRDefault="003E4520" w:rsidP="003E4520">
                      <w:pPr>
                        <w:widowControl/>
                        <w:numPr>
                          <w:ilvl w:val="0"/>
                          <w:numId w:val="9"/>
                        </w:numPr>
                        <w:wordWrap/>
                        <w:autoSpaceDE/>
                        <w:spacing w:before="100" w:beforeAutospacing="1" w:after="100" w:afterAutospacing="1" w:line="240" w:lineRule="atLeast"/>
                        <w:ind w:left="720"/>
                        <w:contextualSpacing/>
                        <w:jc w:val="left"/>
                      </w:pPr>
                      <w:r>
                        <w:t>Six sources observed that the existing specification can meet the performance requirement with a margin of 0 to 1.7 dB</w:t>
                      </w:r>
                    </w:p>
                    <w:p w14:paraId="12C0AD72"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One company simulated by using 20 repetitions without DMRS bundling</w:t>
                      </w:r>
                    </w:p>
                    <w:p w14:paraId="04CAACE8"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Four companies simulated by using 20 repetitions with DMRS bundling</w:t>
                      </w:r>
                    </w:p>
                    <w:p w14:paraId="6E58067D"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One company simulated by using 32 repetitions with DMRS bundling</w:t>
                      </w:r>
                    </w:p>
                    <w:p w14:paraId="41FDCAD1" w14:textId="77777777" w:rsidR="003E4520" w:rsidRDefault="003E4520" w:rsidP="003E4520">
                      <w:pPr>
                        <w:widowControl/>
                        <w:numPr>
                          <w:ilvl w:val="2"/>
                          <w:numId w:val="9"/>
                        </w:numPr>
                        <w:wordWrap/>
                        <w:autoSpaceDE/>
                        <w:spacing w:before="100" w:beforeAutospacing="1" w:after="100" w:afterAutospacing="1" w:line="240" w:lineRule="atLeast"/>
                        <w:contextualSpacing/>
                        <w:jc w:val="left"/>
                      </w:pPr>
                      <w:r>
                        <w:t>Note: this is the only result using frame combining by application layer</w:t>
                      </w:r>
                    </w:p>
                    <w:p w14:paraId="405A92DC" w14:textId="77777777" w:rsidR="003E4520" w:rsidRDefault="003E4520" w:rsidP="003E4520">
                      <w:pPr>
                        <w:widowControl/>
                        <w:numPr>
                          <w:ilvl w:val="0"/>
                          <w:numId w:val="9"/>
                        </w:numPr>
                        <w:wordWrap/>
                        <w:autoSpaceDE/>
                        <w:spacing w:before="100" w:beforeAutospacing="1" w:after="100" w:afterAutospacing="1" w:line="240" w:lineRule="atLeast"/>
                        <w:ind w:left="720"/>
                        <w:contextualSpacing/>
                        <w:jc w:val="left"/>
                      </w:pPr>
                      <w:r>
                        <w:t>Nine sources observed that the existing specification cannot meet the performance requirement with a gap of 0.3 to 8.6 dB</w:t>
                      </w:r>
                    </w:p>
                    <w:p w14:paraId="6DC0E114"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Eight companies simulated by using 20 repetitions without DMRS bundling</w:t>
                      </w:r>
                    </w:p>
                    <w:p w14:paraId="1B87B055"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Seven companies simulated without frequency hopping</w:t>
                      </w:r>
                    </w:p>
                    <w:p w14:paraId="3F846E4B" w14:textId="77777777" w:rsidR="003E4520" w:rsidRDefault="003E4520" w:rsidP="003E4520">
                      <w:pPr>
                        <w:widowControl/>
                        <w:numPr>
                          <w:ilvl w:val="1"/>
                          <w:numId w:val="9"/>
                        </w:numPr>
                        <w:wordWrap/>
                        <w:autoSpaceDE/>
                        <w:spacing w:before="100" w:beforeAutospacing="1" w:after="100" w:afterAutospacing="1" w:line="240" w:lineRule="atLeast"/>
                        <w:contextualSpacing/>
                        <w:jc w:val="left"/>
                      </w:pPr>
                      <w:r>
                        <w:t>One company simulated by using 16 repetitions with DMRS bundling</w:t>
                      </w:r>
                    </w:p>
                    <w:p w14:paraId="5687FCAD" w14:textId="77777777" w:rsidR="003E4520" w:rsidRDefault="003E4520" w:rsidP="003E4520">
                      <w:pPr>
                        <w:wordWrap/>
                        <w:spacing w:before="100" w:beforeAutospacing="1" w:after="100" w:afterAutospacing="1" w:line="240" w:lineRule="atLeast"/>
                        <w:contextualSpacing/>
                      </w:pPr>
                      <w:r>
                        <w:t>Note: for the observations above, some sources used 1 Rx antenna and some sources used 2 Rx antennas at the satellite.</w:t>
                      </w:r>
                    </w:p>
                    <w:p w14:paraId="39F552FD" w14:textId="77777777" w:rsidR="003E4520" w:rsidRDefault="003E4520" w:rsidP="003E4520">
                      <w:pPr>
                        <w:wordWrap/>
                        <w:spacing w:before="100" w:beforeAutospacing="1" w:after="100" w:afterAutospacing="1" w:line="240" w:lineRule="atLeast"/>
                        <w:contextualSpacing/>
                        <w:rPr>
                          <w:lang w:val="en-GB" w:eastAsia="x-none"/>
                        </w:rPr>
                      </w:pPr>
                    </w:p>
                    <w:p w14:paraId="137D7B18" w14:textId="77777777" w:rsidR="003E4520" w:rsidRDefault="003E4520" w:rsidP="003E4520">
                      <w:pPr>
                        <w:wordWrap/>
                        <w:spacing w:before="100" w:beforeAutospacing="1" w:after="100" w:afterAutospacing="1" w:line="240" w:lineRule="atLeast"/>
                        <w:contextualSpacing/>
                        <w:rPr>
                          <w:b/>
                          <w:bCs/>
                          <w:lang w:eastAsia="en-US"/>
                        </w:rPr>
                      </w:pPr>
                      <w:r>
                        <w:rPr>
                          <w:b/>
                          <w:bCs/>
                        </w:rPr>
                        <w:t>Observation</w:t>
                      </w:r>
                    </w:p>
                    <w:p w14:paraId="4FE810A0" w14:textId="77777777" w:rsidR="003E4520" w:rsidRDefault="003E4520" w:rsidP="003E4520">
                      <w:pPr>
                        <w:wordWrap/>
                        <w:spacing w:before="100" w:beforeAutospacing="1" w:after="100" w:afterAutospacing="1" w:line="240" w:lineRule="atLeast"/>
                        <w:contextualSpacing/>
                      </w:pPr>
                      <w:r>
                        <w:t xml:space="preserve">RAN1 concluded that enhancement for PUSCH for VoIP may be needed to meet the coverage requirements for </w:t>
                      </w:r>
                      <w:r>
                        <w:rPr>
                          <w:lang w:val="en-GB"/>
                        </w:rPr>
                        <w:t>parameter set-1 for LEO-1200 operating at LOS, assuming -5dBi UE antenna gain, when DMRS bundling is not applied.</w:t>
                      </w:r>
                    </w:p>
                    <w:p w14:paraId="14D299DA" w14:textId="77777777" w:rsidR="003E4520" w:rsidRDefault="003E4520" w:rsidP="003E4520">
                      <w:pPr>
                        <w:wordWrap/>
                        <w:spacing w:before="100" w:beforeAutospacing="1" w:after="100" w:afterAutospacing="1" w:line="240" w:lineRule="atLeast"/>
                        <w:contextualSpacing/>
                        <w:rPr>
                          <w:lang w:val="en-GB" w:eastAsia="x-none"/>
                        </w:rPr>
                      </w:pPr>
                    </w:p>
                    <w:p w14:paraId="6E64FDDC" w14:textId="77777777" w:rsidR="003E4520" w:rsidRDefault="003E4520" w:rsidP="003E4520">
                      <w:pPr>
                        <w:wordWrap/>
                        <w:spacing w:before="100" w:beforeAutospacing="1" w:after="100" w:afterAutospacing="1" w:line="240" w:lineRule="atLeast"/>
                        <w:contextualSpacing/>
                        <w:rPr>
                          <w:b/>
                          <w:bCs/>
                          <w:lang w:val="en-GB" w:eastAsia="zh-CN"/>
                        </w:rPr>
                      </w:pPr>
                      <w:r>
                        <w:rPr>
                          <w:b/>
                          <w:bCs/>
                          <w:lang w:val="en-GB" w:eastAsia="zh-CN"/>
                        </w:rPr>
                        <w:t>Observation</w:t>
                      </w:r>
                    </w:p>
                    <w:p w14:paraId="336BCD92" w14:textId="77777777" w:rsidR="003E4520" w:rsidRDefault="003E4520" w:rsidP="003E4520">
                      <w:pPr>
                        <w:wordWrap/>
                        <w:spacing w:before="100" w:beforeAutospacing="1" w:after="100" w:afterAutospacing="1" w:line="240" w:lineRule="atLeast"/>
                        <w:contextualSpacing/>
                        <w:rPr>
                          <w:lang w:eastAsia="en-US"/>
                        </w:rPr>
                      </w:pPr>
                      <w:r>
                        <w:t xml:space="preserve">For Msg3 PUSCH with </w:t>
                      </w:r>
                      <w:r>
                        <w:rPr>
                          <w:lang w:val="en-GB"/>
                        </w:rPr>
                        <w:t>parameter set-1 for LEO-1200 operating at LOS</w:t>
                      </w:r>
                      <w:r>
                        <w:t>,</w:t>
                      </w:r>
                    </w:p>
                    <w:p w14:paraId="49BA1C33" w14:textId="77777777" w:rsidR="003E4520" w:rsidRDefault="003E4520" w:rsidP="003E4520">
                      <w:pPr>
                        <w:widowControl/>
                        <w:numPr>
                          <w:ilvl w:val="0"/>
                          <w:numId w:val="9"/>
                        </w:numPr>
                        <w:wordWrap/>
                        <w:autoSpaceDE/>
                        <w:spacing w:before="100" w:beforeAutospacing="1" w:after="100" w:afterAutospacing="1" w:line="240" w:lineRule="atLeast"/>
                        <w:ind w:left="720"/>
                        <w:contextualSpacing/>
                        <w:jc w:val="left"/>
                      </w:pPr>
                      <w:r>
                        <w:t>Eight sources observed that the existing specification can meet the performance requirement</w:t>
                      </w:r>
                    </w:p>
                    <w:p w14:paraId="03D8B948" w14:textId="77777777" w:rsidR="003E4520" w:rsidRDefault="003E4520" w:rsidP="003E4520">
                      <w:pPr>
                        <w:widowControl/>
                        <w:numPr>
                          <w:ilvl w:val="0"/>
                          <w:numId w:val="9"/>
                        </w:numPr>
                        <w:wordWrap/>
                        <w:autoSpaceDE/>
                        <w:spacing w:before="100" w:beforeAutospacing="1" w:after="100" w:afterAutospacing="1" w:line="240" w:lineRule="atLeast"/>
                        <w:ind w:left="720"/>
                        <w:contextualSpacing/>
                        <w:jc w:val="left"/>
                      </w:pPr>
                      <w:r>
                        <w:t>One source observed that the existing specification cannot meet the performance requirement with a gap of 1.5 dB.</w:t>
                      </w:r>
                    </w:p>
                    <w:p w14:paraId="2C48B016" w14:textId="77777777" w:rsidR="003E4520" w:rsidRDefault="003E4520" w:rsidP="003E4520">
                      <w:pPr>
                        <w:wordWrap/>
                        <w:spacing w:before="100" w:beforeAutospacing="1" w:after="100" w:afterAutospacing="1" w:line="240" w:lineRule="atLeast"/>
                        <w:contextualSpacing/>
                        <w:rPr>
                          <w:lang w:val="en-GB" w:eastAsia="x-none"/>
                        </w:rPr>
                      </w:pPr>
                    </w:p>
                    <w:p w14:paraId="7B9806EB" w14:textId="77777777" w:rsidR="003E4520" w:rsidRDefault="003E4520" w:rsidP="003E4520">
                      <w:pPr>
                        <w:wordWrap/>
                        <w:spacing w:before="100" w:beforeAutospacing="1" w:after="100" w:afterAutospacing="1" w:line="240" w:lineRule="atLeast"/>
                        <w:contextualSpacing/>
                        <w:rPr>
                          <w:b/>
                          <w:bCs/>
                          <w:lang w:val="en-GB" w:eastAsia="en-US"/>
                        </w:rPr>
                      </w:pPr>
                      <w:r>
                        <w:rPr>
                          <w:b/>
                          <w:bCs/>
                          <w:lang w:val="en-GB"/>
                        </w:rPr>
                        <w:t>Conclusion</w:t>
                      </w:r>
                    </w:p>
                    <w:p w14:paraId="124E57CA" w14:textId="77777777" w:rsidR="003E4520" w:rsidRDefault="003E4520" w:rsidP="003E4520">
                      <w:pPr>
                        <w:wordWrap/>
                        <w:spacing w:before="100" w:beforeAutospacing="1" w:after="100" w:afterAutospacing="1" w:line="240" w:lineRule="atLeast"/>
                        <w:contextualSpacing/>
                      </w:pPr>
                      <w:r>
                        <w:t>RAN1 concluded that enhancement is unnecessary for Msg3 PUSCH with parameter set-1 for LEO-1200 operating at LOS, assuming -5dBi UE antenna gain.</w:t>
                      </w:r>
                    </w:p>
                    <w:p w14:paraId="7829523F" w14:textId="77777777" w:rsidR="003E4520" w:rsidRPr="003E4520" w:rsidRDefault="003E4520" w:rsidP="003E4520">
                      <w:pPr>
                        <w:widowControl/>
                        <w:wordWrap/>
                        <w:autoSpaceDE/>
                        <w:spacing w:before="100" w:beforeAutospacing="1" w:after="100" w:afterAutospacing="1" w:line="240" w:lineRule="atLeast"/>
                        <w:contextualSpacing/>
                        <w:jc w:val="left"/>
                      </w:pPr>
                    </w:p>
                  </w:txbxContent>
                </v:textbox>
                <w10:wrap type="topAndBottom"/>
              </v:shape>
            </w:pict>
          </mc:Fallback>
        </mc:AlternateContent>
      </w:r>
      <w:r w:rsidR="00972757">
        <w:t xml:space="preserve">to be needed for NR NTN. </w:t>
      </w:r>
    </w:p>
    <w:p w14:paraId="1A9ED396" w14:textId="32BDF08C" w:rsidR="008B1FC5" w:rsidRDefault="008B1FC5" w:rsidP="003E4520">
      <w:pPr>
        <w:spacing w:line="360" w:lineRule="auto"/>
        <w:ind w:firstLineChars="100" w:firstLine="220"/>
        <w:contextualSpacing/>
      </w:pPr>
    </w:p>
    <w:p w14:paraId="6A409D40" w14:textId="69D34F7A" w:rsidR="001542C2" w:rsidRDefault="001542C2" w:rsidP="001542C2">
      <w:pPr>
        <w:rPr>
          <w:rFonts w:eastAsia="맑은 고딕"/>
          <w:b/>
        </w:rPr>
      </w:pPr>
      <w:r w:rsidRPr="00182B51">
        <w:rPr>
          <w:rFonts w:eastAsia="맑은 고딕" w:hint="eastAsia"/>
          <w:b/>
        </w:rPr>
        <w:t>Proposal #</w:t>
      </w:r>
      <w:r>
        <w:rPr>
          <w:rFonts w:eastAsia="맑은 고딕"/>
          <w:b/>
        </w:rPr>
        <w:t>2</w:t>
      </w:r>
      <w:r w:rsidRPr="00182B51">
        <w:rPr>
          <w:rFonts w:eastAsia="맑은 고딕" w:hint="eastAsia"/>
          <w:b/>
        </w:rPr>
        <w:t xml:space="preserve">: </w:t>
      </w:r>
      <w:r>
        <w:rPr>
          <w:rFonts w:eastAsia="맑은 고딕"/>
          <w:b/>
        </w:rPr>
        <w:t xml:space="preserve">Support to </w:t>
      </w:r>
      <w:r w:rsidRPr="008B1FC5">
        <w:rPr>
          <w:rFonts w:eastAsia="맑은 고딕"/>
          <w:b/>
        </w:rPr>
        <w:t>enhance the PU</w:t>
      </w:r>
      <w:r>
        <w:rPr>
          <w:rFonts w:eastAsia="맑은 고딕"/>
          <w:b/>
        </w:rPr>
        <w:t>S</w:t>
      </w:r>
      <w:r w:rsidRPr="008B1FC5">
        <w:rPr>
          <w:rFonts w:eastAsia="맑은 고딕"/>
          <w:b/>
        </w:rPr>
        <w:t xml:space="preserve">CH for </w:t>
      </w:r>
      <w:r>
        <w:rPr>
          <w:rFonts w:eastAsia="맑은 고딕"/>
          <w:b/>
        </w:rPr>
        <w:t>VoIP</w:t>
      </w:r>
      <w:r w:rsidRPr="008B1FC5">
        <w:rPr>
          <w:rFonts w:eastAsia="맑은 고딕"/>
          <w:b/>
        </w:rPr>
        <w:t xml:space="preserve"> as a scope of NTN-specific coverage enhancement</w:t>
      </w:r>
      <w:r>
        <w:rPr>
          <w:rFonts w:eastAsia="맑은 고딕"/>
          <w:b/>
        </w:rPr>
        <w:t xml:space="preserve"> in Rel-18 NR NTN. </w:t>
      </w:r>
    </w:p>
    <w:p w14:paraId="5C868EE4" w14:textId="797449AC" w:rsidR="00DC48F2" w:rsidRDefault="00DC48F2" w:rsidP="00C46179">
      <w:pPr>
        <w:spacing w:line="360" w:lineRule="auto"/>
        <w:contextualSpacing/>
      </w:pPr>
    </w:p>
    <w:p w14:paraId="207057A0" w14:textId="2DA78F67" w:rsidR="001542C2" w:rsidRPr="00621689" w:rsidRDefault="001542C2" w:rsidP="001542C2">
      <w:pPr>
        <w:spacing w:line="360" w:lineRule="auto"/>
        <w:ind w:firstLineChars="100" w:firstLine="220"/>
        <w:contextualSpacing/>
        <w:rPr>
          <w:b/>
          <w:u w:val="single"/>
        </w:rPr>
      </w:pPr>
      <w:r w:rsidRPr="00621689">
        <w:rPr>
          <w:rFonts w:hint="eastAsia"/>
          <w:b/>
          <w:u w:val="single"/>
        </w:rPr>
        <w:t>P</w:t>
      </w:r>
      <w:r>
        <w:rPr>
          <w:b/>
          <w:u w:val="single"/>
        </w:rPr>
        <w:t>RACH</w:t>
      </w:r>
    </w:p>
    <w:p w14:paraId="0CBB27A3" w14:textId="00693935" w:rsidR="004F171F" w:rsidRDefault="001542C2" w:rsidP="008615B3">
      <w:pPr>
        <w:snapToGrid w:val="0"/>
        <w:spacing w:beforeLines="50" w:before="120" w:afterLines="50" w:after="120" w:line="240" w:lineRule="auto"/>
        <w:ind w:firstLine="228"/>
        <w:rPr>
          <w:szCs w:val="18"/>
        </w:rPr>
      </w:pPr>
      <w:r>
        <w:rPr>
          <w:rFonts w:hint="eastAsia"/>
        </w:rPr>
        <w:t xml:space="preserve">Regarding PRACH </w:t>
      </w:r>
      <w:r>
        <w:t>enhancement</w:t>
      </w:r>
      <w:r>
        <w:rPr>
          <w:rFonts w:hint="eastAsia"/>
        </w:rPr>
        <w:t>,</w:t>
      </w:r>
      <w:r>
        <w:t xml:space="preserve"> following observation</w:t>
      </w:r>
      <w:r w:rsidR="00460102">
        <w:t>s</w:t>
      </w:r>
      <w:r>
        <w:t xml:space="preserve"> w</w:t>
      </w:r>
      <w:r w:rsidR="00460102">
        <w:t>ere</w:t>
      </w:r>
      <w:r>
        <w:t xml:space="preserve"> made. </w:t>
      </w:r>
      <w:r w:rsidR="00460102">
        <w:t xml:space="preserve">Depending on the assumption </w:t>
      </w:r>
      <w:r w:rsidR="00460102">
        <w:lastRenderedPageBreak/>
        <w:t xml:space="preserve">of Rx antenna at satellite, observations </w:t>
      </w:r>
      <w:r w:rsidR="00460102">
        <w:rPr>
          <w:rFonts w:hint="eastAsia"/>
        </w:rPr>
        <w:t xml:space="preserve">were different. </w:t>
      </w:r>
      <w:r w:rsidR="003C1F33">
        <w:t xml:space="preserve">Especially for PRACH format 2, </w:t>
      </w:r>
      <w:r w:rsidR="008D7882">
        <w:t xml:space="preserve">most of </w:t>
      </w:r>
      <w:r w:rsidR="003C1F33">
        <w:t xml:space="preserve">sources observed </w:t>
      </w:r>
      <w:r w:rsidR="008D7882">
        <w:t xml:space="preserve">that current NR specification can meet the requirement, while two sources </w:t>
      </w:r>
      <w:r w:rsidR="004F171F">
        <w:t>shown</w:t>
      </w:r>
      <w:r w:rsidR="008D7882">
        <w:t xml:space="preserve"> </w:t>
      </w:r>
      <w:r w:rsidR="007C26E3">
        <w:t xml:space="preserve">that current </w:t>
      </w:r>
      <w:r w:rsidR="004F171F">
        <w:rPr>
          <w:noProof/>
        </w:rPr>
        <mc:AlternateContent>
          <mc:Choice Requires="wps">
            <w:drawing>
              <wp:anchor distT="0" distB="0" distL="114300" distR="114300" simplePos="0" relativeHeight="251665408" behindDoc="0" locked="0" layoutInCell="1" allowOverlap="1" wp14:anchorId="1A54DD5F" wp14:editId="456648A3">
                <wp:simplePos x="0" y="0"/>
                <wp:positionH relativeFrom="column">
                  <wp:posOffset>-18415</wp:posOffset>
                </wp:positionH>
                <wp:positionV relativeFrom="paragraph">
                  <wp:posOffset>617220</wp:posOffset>
                </wp:positionV>
                <wp:extent cx="5796915" cy="2444115"/>
                <wp:effectExtent l="0" t="0" r="13335" b="13335"/>
                <wp:wrapTopAndBottom/>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2444115"/>
                        </a:xfrm>
                        <a:prstGeom prst="rect">
                          <a:avLst/>
                        </a:prstGeom>
                        <a:solidFill>
                          <a:srgbClr val="FFFFFF"/>
                        </a:solidFill>
                        <a:ln w="9525">
                          <a:solidFill>
                            <a:srgbClr val="000000"/>
                          </a:solidFill>
                          <a:miter lim="800000"/>
                          <a:headEnd/>
                          <a:tailEnd/>
                        </a:ln>
                      </wps:spPr>
                      <wps:txbx>
                        <w:txbxContent>
                          <w:p w14:paraId="013E652C" w14:textId="77777777" w:rsidR="001542C2" w:rsidRDefault="001542C2" w:rsidP="001542C2">
                            <w:pPr>
                              <w:wordWrap/>
                              <w:spacing w:before="100" w:beforeAutospacing="1" w:after="100" w:afterAutospacing="1" w:line="240" w:lineRule="atLeast"/>
                              <w:contextualSpacing/>
                              <w:rPr>
                                <w:b/>
                                <w:bCs/>
                                <w:lang w:val="en-GB" w:eastAsia="zh-CN"/>
                              </w:rPr>
                            </w:pPr>
                            <w:r>
                              <w:rPr>
                                <w:b/>
                                <w:bCs/>
                                <w:lang w:val="en-GB" w:eastAsia="zh-CN"/>
                              </w:rPr>
                              <w:t>Observation</w:t>
                            </w:r>
                          </w:p>
                          <w:p w14:paraId="51BBFCE9" w14:textId="77777777" w:rsidR="001542C2" w:rsidRDefault="001542C2" w:rsidP="001542C2">
                            <w:pPr>
                              <w:wordWrap/>
                              <w:snapToGrid w:val="0"/>
                              <w:spacing w:before="100" w:beforeAutospacing="1" w:after="100" w:afterAutospacing="1" w:line="240" w:lineRule="atLeast"/>
                              <w:contextualSpacing/>
                              <w:rPr>
                                <w:lang w:eastAsia="en-US"/>
                              </w:rPr>
                            </w:pPr>
                            <w:r>
                              <w:t xml:space="preserve">For PRACH format 0 with </w:t>
                            </w:r>
                            <w:r>
                              <w:rPr>
                                <w:lang w:val="en-GB"/>
                              </w:rPr>
                              <w:t>parameter set-1 for LEO-1200 operating at LOS</w:t>
                            </w:r>
                            <w:r>
                              <w:t>,</w:t>
                            </w:r>
                          </w:p>
                          <w:p w14:paraId="33E24BC4" w14:textId="77777777" w:rsidR="001542C2" w:rsidRDefault="001542C2" w:rsidP="001542C2">
                            <w:pPr>
                              <w:widowControl/>
                              <w:numPr>
                                <w:ilvl w:val="0"/>
                                <w:numId w:val="9"/>
                              </w:numPr>
                              <w:wordWrap/>
                              <w:autoSpaceDE/>
                              <w:snapToGrid w:val="0"/>
                              <w:spacing w:before="100" w:beforeAutospacing="1" w:after="100" w:afterAutospacing="1" w:line="240" w:lineRule="atLeast"/>
                              <w:ind w:left="720"/>
                              <w:contextualSpacing/>
                              <w:jc w:val="left"/>
                            </w:pPr>
                            <w:r>
                              <w:t>One source observed that the existing specification can meet the performance requirement</w:t>
                            </w:r>
                          </w:p>
                          <w:p w14:paraId="0B816A55" w14:textId="77777777" w:rsidR="001542C2" w:rsidRDefault="001542C2" w:rsidP="001542C2">
                            <w:pPr>
                              <w:widowControl/>
                              <w:numPr>
                                <w:ilvl w:val="0"/>
                                <w:numId w:val="9"/>
                              </w:numPr>
                              <w:wordWrap/>
                              <w:autoSpaceDE/>
                              <w:snapToGrid w:val="0"/>
                              <w:spacing w:before="100" w:beforeAutospacing="1" w:after="100" w:afterAutospacing="1" w:line="240" w:lineRule="atLeast"/>
                              <w:ind w:left="720"/>
                              <w:contextualSpacing/>
                              <w:jc w:val="left"/>
                            </w:pPr>
                            <w:r>
                              <w:t>Eight sources observed that the existing specification cannot meet the performance requirement with a gap of 0.3 to 5.3 dB</w:t>
                            </w:r>
                          </w:p>
                          <w:p w14:paraId="7ED90755" w14:textId="77777777" w:rsidR="001542C2" w:rsidRDefault="001542C2" w:rsidP="001542C2">
                            <w:pPr>
                              <w:wordWrap/>
                              <w:snapToGrid w:val="0"/>
                              <w:spacing w:before="100" w:beforeAutospacing="1" w:after="100" w:afterAutospacing="1" w:line="240" w:lineRule="atLeast"/>
                              <w:contextualSpacing/>
                            </w:pPr>
                            <w:r>
                              <w:t xml:space="preserve">For PRACH format 2 with </w:t>
                            </w:r>
                            <w:r>
                              <w:rPr>
                                <w:lang w:val="en-GB"/>
                              </w:rPr>
                              <w:t>parameter set-1 for LEO-1200 operating at LOS</w:t>
                            </w:r>
                            <w:r>
                              <w:t>,</w:t>
                            </w:r>
                          </w:p>
                          <w:p w14:paraId="66FB3A84" w14:textId="77777777" w:rsidR="001542C2" w:rsidRDefault="001542C2" w:rsidP="001542C2">
                            <w:pPr>
                              <w:widowControl/>
                              <w:numPr>
                                <w:ilvl w:val="0"/>
                                <w:numId w:val="9"/>
                              </w:numPr>
                              <w:wordWrap/>
                              <w:autoSpaceDE/>
                              <w:snapToGrid w:val="0"/>
                              <w:spacing w:before="100" w:beforeAutospacing="1" w:after="100" w:afterAutospacing="1" w:line="240" w:lineRule="atLeast"/>
                              <w:ind w:left="720"/>
                              <w:contextualSpacing/>
                              <w:jc w:val="left"/>
                            </w:pPr>
                            <w:r>
                              <w:t>Ten sources observed that the existing specification can meet the performance requirement</w:t>
                            </w:r>
                          </w:p>
                          <w:p w14:paraId="4F00D6DC" w14:textId="77777777" w:rsidR="001542C2" w:rsidRDefault="001542C2" w:rsidP="001542C2">
                            <w:pPr>
                              <w:widowControl/>
                              <w:numPr>
                                <w:ilvl w:val="0"/>
                                <w:numId w:val="9"/>
                              </w:numPr>
                              <w:wordWrap/>
                              <w:autoSpaceDE/>
                              <w:snapToGrid w:val="0"/>
                              <w:spacing w:before="100" w:beforeAutospacing="1" w:after="100" w:afterAutospacing="1" w:line="240" w:lineRule="atLeast"/>
                              <w:ind w:left="720"/>
                              <w:contextualSpacing/>
                              <w:jc w:val="left"/>
                            </w:pPr>
                            <w:r>
                              <w:t>Two sources observed that the existing specification cannot meet the performance requirement with a gap of 1.9 to 8.8 dB</w:t>
                            </w:r>
                          </w:p>
                          <w:p w14:paraId="6E3F87E4" w14:textId="77777777" w:rsidR="001542C2" w:rsidRDefault="001542C2" w:rsidP="001542C2">
                            <w:pPr>
                              <w:wordWrap/>
                              <w:snapToGrid w:val="0"/>
                              <w:spacing w:before="100" w:beforeAutospacing="1" w:after="100" w:afterAutospacing="1" w:line="240" w:lineRule="atLeast"/>
                              <w:contextualSpacing/>
                            </w:pPr>
                            <w:r>
                              <w:t xml:space="preserve">For PRACH format B4 with </w:t>
                            </w:r>
                            <w:r>
                              <w:rPr>
                                <w:lang w:val="en-GB"/>
                              </w:rPr>
                              <w:t>parameter set-1 for LEO-1200 operating at LOS</w:t>
                            </w:r>
                            <w:r>
                              <w:t>,</w:t>
                            </w:r>
                          </w:p>
                          <w:p w14:paraId="164D2B18" w14:textId="77777777" w:rsidR="001542C2" w:rsidRDefault="001542C2" w:rsidP="001542C2">
                            <w:pPr>
                              <w:widowControl/>
                              <w:numPr>
                                <w:ilvl w:val="0"/>
                                <w:numId w:val="9"/>
                              </w:numPr>
                              <w:wordWrap/>
                              <w:autoSpaceDE/>
                              <w:snapToGrid w:val="0"/>
                              <w:spacing w:before="100" w:beforeAutospacing="1" w:after="100" w:afterAutospacing="1" w:line="240" w:lineRule="atLeast"/>
                              <w:ind w:left="720"/>
                              <w:contextualSpacing/>
                              <w:jc w:val="left"/>
                            </w:pPr>
                            <w:r>
                              <w:t>Ten sources observed that the existing specification cannot meet the performance requirement with a gap of 1.2 to 11.9 dB</w:t>
                            </w:r>
                          </w:p>
                          <w:p w14:paraId="297AF589" w14:textId="77777777" w:rsidR="001542C2" w:rsidRDefault="001542C2" w:rsidP="001542C2">
                            <w:pPr>
                              <w:wordWrap/>
                              <w:spacing w:before="100" w:beforeAutospacing="1" w:after="100" w:afterAutospacing="1" w:line="240" w:lineRule="atLeast"/>
                              <w:contextualSpacing/>
                            </w:pPr>
                            <w:r>
                              <w:t>Note: for the observations above, some sources used 1 Rx antenna and some sources used 2 Rx antennas at the satellite.</w:t>
                            </w:r>
                          </w:p>
                          <w:p w14:paraId="75FF7D91" w14:textId="0F5D16BF" w:rsidR="001542C2" w:rsidRDefault="001542C2" w:rsidP="001542C2">
                            <w:pPr>
                              <w:widowControl/>
                              <w:wordWrap/>
                              <w:autoSpaceDE/>
                              <w:spacing w:before="100" w:beforeAutospacing="1" w:after="100" w:afterAutospacing="1" w:line="240" w:lineRule="atLeast"/>
                              <w:ind w:left="720"/>
                              <w:contextualSpacing/>
                              <w:jc w:val="left"/>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1A54DD5F" id="_x0000_s1029" type="#_x0000_t202" style="position:absolute;left:0;text-align:left;margin-left:-1.45pt;margin-top:48.6pt;width:456.45pt;height:192.4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82aQwIAAFQEAAAOAAAAZHJzL2Uyb0RvYy54bWysVM1u2zAMvg/YOwi6L449p22MOEWXLsOA&#10;7gfo9gCyLMfCZNGTlNjdrRh2KTBgT7DTHmIPlb7DKDlNs7/LMB8EUqQ+kh9Jz077RpGNMFaCzmk8&#10;GlMiNIdS6lVO375ZPjqhxDqmS6ZAi5xeCUtP5w8fzLo2EwnUoEphCIJom3VtTmvn2iyKLK9Fw+wI&#10;WqHRWIFpmEPVrKLSsA7RGxUl4/FR1IEpWwNcWIu354ORzgN+VQnuXlWVFY6onGJuLpwmnIU/o/mM&#10;ZSvD2lryXRrsH7JomNQYdA91zhwjayN/g2okN2ChciMOTQRVJbkINWA18fiXai5r1opQC5Jj2z1N&#10;9v/B8peb14bIMqcpJZo12KLbT5+3N99ub76T7cfr7dcvJPEsda3N0PmyRXfXP4Eeux0qtu0F8HeW&#10;aFjUTK/EmTHQ1YKVmGXsX0YHTwcc60GK7gWUGI6tHQSgvjKNpxBJIYiO3brad0j0jnC8nBxPj6bx&#10;hBKOtiRN0xgVH4Nld89bY90zAQ3xQk4NjkCAZ5sL6wbXOxcfzYKS5VIqFRSzKhbKkA3DcVmGb4f+&#10;k5vSpMvpdJJMBgb+CjEO358gGulw7pVscnqyd2KZ5+2pLjFNljkm1SBjdUrviPTcDSy6vuhD5x77&#10;AJ7kAsorZNbAMOa4lijUYD5Q0uGI59S+XzMjKFHPNXZnGqep34mgpJPjBBVzaCkOLUxzhMqpo2QQ&#10;Fy7skU9Vwxl2sZKB3/tMdinj6IYO7dbM78ahHrzufwbzHwAAAP//AwBQSwMEFAAGAAgAAAAhAALt&#10;gK7fAAAACQEAAA8AAABkcnMvZG93bnJldi54bWxMj8FOwzAQRO9I/IO1SFxQ6yRUbRKyqRASCG5Q&#10;EFzdeJtExOtgu2n4e8wJjqMZzbyptrMZxETO95YR0mUCgrixuucW4e31fpGD8EGxVoNlQvgmD9v6&#10;/KxSpbYnfqFpF1oRS9iXCqELYSyl9E1HRvmlHYmjd7DOqBCla6V26hTLzSCzJFlLo3qOC50a6a6j&#10;5nN3NAj56nH68E/Xz+/N+jAU4WozPXw5xMuL+fYGRKA5/IXhFz+iQx2Z9vbI2osBYZEVMYlQbDIQ&#10;0S/SJH7bI6zyLAVZV/L/g/oHAAD//wMAUEsBAi0AFAAGAAgAAAAhALaDOJL+AAAA4QEAABMAAAAA&#10;AAAAAAAAAAAAAAAAAFtDb250ZW50X1R5cGVzXS54bWxQSwECLQAUAAYACAAAACEAOP0h/9YAAACU&#10;AQAACwAAAAAAAAAAAAAAAAAvAQAAX3JlbHMvLnJlbHNQSwECLQAUAAYACAAAACEAY2PNmkMCAABU&#10;BAAADgAAAAAAAAAAAAAAAAAuAgAAZHJzL2Uyb0RvYy54bWxQSwECLQAUAAYACAAAACEAAu2Art8A&#10;AAAJAQAADwAAAAAAAAAAAAAAAACdBAAAZHJzL2Rvd25yZXYueG1sUEsFBgAAAAAEAAQA8wAAAKkF&#10;AAAAAA==&#10;">
                <v:textbox>
                  <w:txbxContent>
                    <w:p w14:paraId="013E652C" w14:textId="77777777" w:rsidR="001542C2" w:rsidRDefault="001542C2" w:rsidP="001542C2">
                      <w:pPr>
                        <w:wordWrap/>
                        <w:spacing w:before="100" w:beforeAutospacing="1" w:after="100" w:afterAutospacing="1" w:line="240" w:lineRule="atLeast"/>
                        <w:contextualSpacing/>
                        <w:rPr>
                          <w:b/>
                          <w:bCs/>
                          <w:lang w:val="en-GB" w:eastAsia="zh-CN"/>
                        </w:rPr>
                      </w:pPr>
                      <w:r>
                        <w:rPr>
                          <w:b/>
                          <w:bCs/>
                          <w:lang w:val="en-GB" w:eastAsia="zh-CN"/>
                        </w:rPr>
                        <w:t>Observation</w:t>
                      </w:r>
                    </w:p>
                    <w:p w14:paraId="51BBFCE9" w14:textId="77777777" w:rsidR="001542C2" w:rsidRDefault="001542C2" w:rsidP="001542C2">
                      <w:pPr>
                        <w:wordWrap/>
                        <w:snapToGrid w:val="0"/>
                        <w:spacing w:before="100" w:beforeAutospacing="1" w:after="100" w:afterAutospacing="1" w:line="240" w:lineRule="atLeast"/>
                        <w:contextualSpacing/>
                        <w:rPr>
                          <w:lang w:eastAsia="en-US"/>
                        </w:rPr>
                      </w:pPr>
                      <w:r>
                        <w:t xml:space="preserve">For PRACH format 0 with </w:t>
                      </w:r>
                      <w:r>
                        <w:rPr>
                          <w:lang w:val="en-GB"/>
                        </w:rPr>
                        <w:t>parameter set-1 for LEO-1200 operating at LOS</w:t>
                      </w:r>
                      <w:r>
                        <w:t>,</w:t>
                      </w:r>
                    </w:p>
                    <w:p w14:paraId="33E24BC4" w14:textId="77777777" w:rsidR="001542C2" w:rsidRDefault="001542C2" w:rsidP="001542C2">
                      <w:pPr>
                        <w:widowControl/>
                        <w:numPr>
                          <w:ilvl w:val="0"/>
                          <w:numId w:val="9"/>
                        </w:numPr>
                        <w:wordWrap/>
                        <w:autoSpaceDE/>
                        <w:snapToGrid w:val="0"/>
                        <w:spacing w:before="100" w:beforeAutospacing="1" w:after="100" w:afterAutospacing="1" w:line="240" w:lineRule="atLeast"/>
                        <w:ind w:left="720"/>
                        <w:contextualSpacing/>
                        <w:jc w:val="left"/>
                      </w:pPr>
                      <w:r>
                        <w:t>One source observed that the existing specification can meet the performance requirement</w:t>
                      </w:r>
                    </w:p>
                    <w:p w14:paraId="0B816A55" w14:textId="77777777" w:rsidR="001542C2" w:rsidRDefault="001542C2" w:rsidP="001542C2">
                      <w:pPr>
                        <w:widowControl/>
                        <w:numPr>
                          <w:ilvl w:val="0"/>
                          <w:numId w:val="9"/>
                        </w:numPr>
                        <w:wordWrap/>
                        <w:autoSpaceDE/>
                        <w:snapToGrid w:val="0"/>
                        <w:spacing w:before="100" w:beforeAutospacing="1" w:after="100" w:afterAutospacing="1" w:line="240" w:lineRule="atLeast"/>
                        <w:ind w:left="720"/>
                        <w:contextualSpacing/>
                        <w:jc w:val="left"/>
                      </w:pPr>
                      <w:r>
                        <w:t>Eight sources observed that the existing specification cannot meet the performance requirement with a gap of 0.3 to 5.3 dB</w:t>
                      </w:r>
                    </w:p>
                    <w:p w14:paraId="7ED90755" w14:textId="77777777" w:rsidR="001542C2" w:rsidRDefault="001542C2" w:rsidP="001542C2">
                      <w:pPr>
                        <w:wordWrap/>
                        <w:snapToGrid w:val="0"/>
                        <w:spacing w:before="100" w:beforeAutospacing="1" w:after="100" w:afterAutospacing="1" w:line="240" w:lineRule="atLeast"/>
                        <w:contextualSpacing/>
                      </w:pPr>
                      <w:r>
                        <w:t xml:space="preserve">For PRACH format 2 with </w:t>
                      </w:r>
                      <w:r>
                        <w:rPr>
                          <w:lang w:val="en-GB"/>
                        </w:rPr>
                        <w:t>parameter set-1 for LEO-1200 operating at LOS</w:t>
                      </w:r>
                      <w:r>
                        <w:t>,</w:t>
                      </w:r>
                    </w:p>
                    <w:p w14:paraId="66FB3A84" w14:textId="77777777" w:rsidR="001542C2" w:rsidRDefault="001542C2" w:rsidP="001542C2">
                      <w:pPr>
                        <w:widowControl/>
                        <w:numPr>
                          <w:ilvl w:val="0"/>
                          <w:numId w:val="9"/>
                        </w:numPr>
                        <w:wordWrap/>
                        <w:autoSpaceDE/>
                        <w:snapToGrid w:val="0"/>
                        <w:spacing w:before="100" w:beforeAutospacing="1" w:after="100" w:afterAutospacing="1" w:line="240" w:lineRule="atLeast"/>
                        <w:ind w:left="720"/>
                        <w:contextualSpacing/>
                        <w:jc w:val="left"/>
                      </w:pPr>
                      <w:r>
                        <w:t>Ten sources observed that the existing specification can meet the performance requirement</w:t>
                      </w:r>
                    </w:p>
                    <w:p w14:paraId="4F00D6DC" w14:textId="77777777" w:rsidR="001542C2" w:rsidRDefault="001542C2" w:rsidP="001542C2">
                      <w:pPr>
                        <w:widowControl/>
                        <w:numPr>
                          <w:ilvl w:val="0"/>
                          <w:numId w:val="9"/>
                        </w:numPr>
                        <w:wordWrap/>
                        <w:autoSpaceDE/>
                        <w:snapToGrid w:val="0"/>
                        <w:spacing w:before="100" w:beforeAutospacing="1" w:after="100" w:afterAutospacing="1" w:line="240" w:lineRule="atLeast"/>
                        <w:ind w:left="720"/>
                        <w:contextualSpacing/>
                        <w:jc w:val="left"/>
                      </w:pPr>
                      <w:r>
                        <w:t>Two sources observed that the existing specification cannot meet the performance requirement with a gap of 1.9 to 8.8 dB</w:t>
                      </w:r>
                    </w:p>
                    <w:p w14:paraId="6E3F87E4" w14:textId="77777777" w:rsidR="001542C2" w:rsidRDefault="001542C2" w:rsidP="001542C2">
                      <w:pPr>
                        <w:wordWrap/>
                        <w:snapToGrid w:val="0"/>
                        <w:spacing w:before="100" w:beforeAutospacing="1" w:after="100" w:afterAutospacing="1" w:line="240" w:lineRule="atLeast"/>
                        <w:contextualSpacing/>
                      </w:pPr>
                      <w:r>
                        <w:t xml:space="preserve">For PRACH format B4 with </w:t>
                      </w:r>
                      <w:r>
                        <w:rPr>
                          <w:lang w:val="en-GB"/>
                        </w:rPr>
                        <w:t>parameter set-1 for LEO-1200 operating at LOS</w:t>
                      </w:r>
                      <w:r>
                        <w:t>,</w:t>
                      </w:r>
                    </w:p>
                    <w:p w14:paraId="164D2B18" w14:textId="77777777" w:rsidR="001542C2" w:rsidRDefault="001542C2" w:rsidP="001542C2">
                      <w:pPr>
                        <w:widowControl/>
                        <w:numPr>
                          <w:ilvl w:val="0"/>
                          <w:numId w:val="9"/>
                        </w:numPr>
                        <w:wordWrap/>
                        <w:autoSpaceDE/>
                        <w:snapToGrid w:val="0"/>
                        <w:spacing w:before="100" w:beforeAutospacing="1" w:after="100" w:afterAutospacing="1" w:line="240" w:lineRule="atLeast"/>
                        <w:ind w:left="720"/>
                        <w:contextualSpacing/>
                        <w:jc w:val="left"/>
                      </w:pPr>
                      <w:r>
                        <w:t>Ten sources observed that the existing specification cannot meet the performance requirement with a gap of 1.2 to 11.9 dB</w:t>
                      </w:r>
                    </w:p>
                    <w:p w14:paraId="297AF589" w14:textId="77777777" w:rsidR="001542C2" w:rsidRDefault="001542C2" w:rsidP="001542C2">
                      <w:pPr>
                        <w:wordWrap/>
                        <w:spacing w:before="100" w:beforeAutospacing="1" w:after="100" w:afterAutospacing="1" w:line="240" w:lineRule="atLeast"/>
                        <w:contextualSpacing/>
                      </w:pPr>
                      <w:r>
                        <w:t>Note: for the observations above, some sources used 1 Rx antenna and some sources used 2 Rx antennas at the satellite.</w:t>
                      </w:r>
                    </w:p>
                    <w:p w14:paraId="75FF7D91" w14:textId="0F5D16BF" w:rsidR="001542C2" w:rsidRDefault="001542C2" w:rsidP="001542C2">
                      <w:pPr>
                        <w:widowControl/>
                        <w:wordWrap/>
                        <w:autoSpaceDE/>
                        <w:spacing w:before="100" w:beforeAutospacing="1" w:after="100" w:afterAutospacing="1" w:line="240" w:lineRule="atLeast"/>
                        <w:ind w:left="720"/>
                        <w:contextualSpacing/>
                        <w:jc w:val="left"/>
                      </w:pPr>
                    </w:p>
                  </w:txbxContent>
                </v:textbox>
                <w10:wrap type="topAndBottom"/>
              </v:shape>
            </w:pict>
          </mc:Fallback>
        </mc:AlternateContent>
      </w:r>
      <w:r w:rsidR="007C26E3">
        <w:t>specification cannot meet the require</w:t>
      </w:r>
      <w:r w:rsidR="007C26E3">
        <w:rPr>
          <w:rFonts w:hint="eastAsia"/>
        </w:rPr>
        <w:t>ment.</w:t>
      </w:r>
      <w:r w:rsidR="004F171F">
        <w:t xml:space="preserve"> So, it was failed to reach a conclusion on PRACH enhancement in RAN1. </w:t>
      </w:r>
      <w:r w:rsidR="004F171F">
        <w:rPr>
          <w:rFonts w:hint="eastAsia"/>
        </w:rPr>
        <w:t xml:space="preserve">Moreover, </w:t>
      </w:r>
      <w:r w:rsidR="004F171F">
        <w:t xml:space="preserve">a scope of Further NR coverage enhancement Work Item </w:t>
      </w:r>
      <w:r w:rsidR="008615B3">
        <w:t xml:space="preserve">clearly </w:t>
      </w:r>
      <w:r w:rsidR="004F171F">
        <w:t>includes PRACH coverage enhancement</w:t>
      </w:r>
      <w:r w:rsidR="008615B3">
        <w:t xml:space="preserve"> [3]</w:t>
      </w:r>
      <w:r w:rsidR="004F171F">
        <w:t xml:space="preserve">. </w:t>
      </w:r>
      <w:r w:rsidR="008615B3">
        <w:t>Therefore, it is preferred whether</w:t>
      </w:r>
      <w:r w:rsidR="00FE20D8">
        <w:t>/</w:t>
      </w:r>
      <w:r w:rsidR="008615B3">
        <w:t xml:space="preserve">how to specify PRACH coverage enhancement for Rel-18 NTN can be discussed after there is some progress in Rel-18 </w:t>
      </w:r>
      <w:r w:rsidR="004F171F" w:rsidRPr="00321121">
        <w:rPr>
          <w:szCs w:val="18"/>
        </w:rPr>
        <w:t>Further NR coverage enhancements Work Item.</w:t>
      </w:r>
    </w:p>
    <w:p w14:paraId="609214EA" w14:textId="08F114EF" w:rsidR="004F171F" w:rsidRDefault="004F171F" w:rsidP="004F171F">
      <w:pPr>
        <w:snapToGrid w:val="0"/>
        <w:spacing w:beforeLines="50" w:before="120" w:afterLines="50" w:after="120" w:line="240" w:lineRule="auto"/>
      </w:pPr>
    </w:p>
    <w:p w14:paraId="34CE7021" w14:textId="5D39FEC7" w:rsidR="00460102" w:rsidRDefault="008615B3" w:rsidP="008615B3">
      <w:pPr>
        <w:rPr>
          <w:szCs w:val="18"/>
        </w:rPr>
      </w:pPr>
      <w:r w:rsidRPr="00182B51">
        <w:rPr>
          <w:rFonts w:eastAsia="맑은 고딕" w:hint="eastAsia"/>
          <w:b/>
        </w:rPr>
        <w:t>Proposal #</w:t>
      </w:r>
      <w:r>
        <w:rPr>
          <w:rFonts w:eastAsia="맑은 고딕"/>
          <w:b/>
        </w:rPr>
        <w:t>3</w:t>
      </w:r>
      <w:r w:rsidRPr="00182B51">
        <w:rPr>
          <w:rFonts w:eastAsia="맑은 고딕" w:hint="eastAsia"/>
          <w:b/>
        </w:rPr>
        <w:t xml:space="preserve">: </w:t>
      </w:r>
      <w:r w:rsidRPr="008615B3">
        <w:rPr>
          <w:rFonts w:eastAsia="맑은 고딕"/>
          <w:b/>
        </w:rPr>
        <w:t>Whether</w:t>
      </w:r>
      <w:r w:rsidR="00FE20D8">
        <w:rPr>
          <w:rFonts w:eastAsia="맑은 고딕"/>
          <w:b/>
        </w:rPr>
        <w:t>/</w:t>
      </w:r>
      <w:r w:rsidRPr="008615B3">
        <w:rPr>
          <w:rFonts w:eastAsia="맑은 고딕"/>
          <w:b/>
        </w:rPr>
        <w:t>how</w:t>
      </w:r>
      <w:r>
        <w:rPr>
          <w:rFonts w:eastAsia="맑은 고딕"/>
          <w:b/>
        </w:rPr>
        <w:t xml:space="preserve"> to</w:t>
      </w:r>
      <w:r w:rsidRPr="008615B3">
        <w:rPr>
          <w:rFonts w:eastAsia="맑은 고딕"/>
          <w:b/>
        </w:rPr>
        <w:t xml:space="preserve"> specif</w:t>
      </w:r>
      <w:r>
        <w:rPr>
          <w:rFonts w:eastAsia="맑은 고딕"/>
          <w:b/>
        </w:rPr>
        <w:t>y</w:t>
      </w:r>
      <w:r w:rsidRPr="008615B3">
        <w:rPr>
          <w:rFonts w:eastAsia="맑은 고딕"/>
          <w:b/>
        </w:rPr>
        <w:t xml:space="preserve"> </w:t>
      </w:r>
      <w:r w:rsidR="00504846" w:rsidRPr="00504846">
        <w:rPr>
          <w:rFonts w:eastAsia="맑은 고딕"/>
          <w:b/>
        </w:rPr>
        <w:t>PRACH coverage enhancement</w:t>
      </w:r>
      <w:r w:rsidR="00504846">
        <w:rPr>
          <w:rFonts w:eastAsia="맑은 고딕"/>
          <w:b/>
        </w:rPr>
        <w:t xml:space="preserve"> </w:t>
      </w:r>
      <w:r w:rsidRPr="008615B3">
        <w:rPr>
          <w:rFonts w:eastAsia="맑은 고딕"/>
          <w:b/>
        </w:rPr>
        <w:t>for Rel-18 NTN coverage enhancement can be discussed after there is discussion progress in Rel-18 Further NR coverage enhancements Work Item</w:t>
      </w:r>
      <w:r>
        <w:rPr>
          <w:rFonts w:eastAsia="맑은 고딕"/>
          <w:b/>
        </w:rPr>
        <w:t>.</w:t>
      </w:r>
    </w:p>
    <w:p w14:paraId="5FDE0600" w14:textId="7DA5866E" w:rsidR="001542C2" w:rsidRPr="00504846" w:rsidRDefault="001542C2" w:rsidP="00C46179">
      <w:pPr>
        <w:spacing w:line="360" w:lineRule="auto"/>
        <w:contextualSpacing/>
      </w:pPr>
    </w:p>
    <w:p w14:paraId="2743DF64" w14:textId="11198CEA" w:rsidR="008615B3" w:rsidRPr="00621689" w:rsidRDefault="008615B3" w:rsidP="008615B3">
      <w:pPr>
        <w:spacing w:line="360" w:lineRule="auto"/>
        <w:ind w:firstLineChars="100" w:firstLine="220"/>
        <w:contextualSpacing/>
        <w:rPr>
          <w:b/>
          <w:u w:val="single"/>
        </w:rPr>
      </w:pPr>
      <w:r>
        <w:rPr>
          <w:b/>
          <w:u w:val="single"/>
        </w:rPr>
        <w:t>Msg4 PDSCH and PDCCH</w:t>
      </w:r>
    </w:p>
    <w:p w14:paraId="61DA83F9" w14:textId="26DA8C64" w:rsidR="002E4654" w:rsidRDefault="008615B3" w:rsidP="002E4654">
      <w:pPr>
        <w:spacing w:line="360" w:lineRule="auto"/>
        <w:ind w:firstLine="228"/>
        <w:contextualSpacing/>
      </w:pPr>
      <w:r>
        <w:rPr>
          <w:rFonts w:hint="eastAsia"/>
        </w:rPr>
        <w:t xml:space="preserve">During the RAN1#110, </w:t>
      </w:r>
      <w:r>
        <w:t>RAN1 also discussed on the DL channels including Msg4 PDSCH and PDCCH. According to the simulation results provided by participated companies, different observation</w:t>
      </w:r>
      <w:r w:rsidR="002E4654">
        <w:t>s</w:t>
      </w:r>
      <w:r>
        <w:t xml:space="preserve"> were </w:t>
      </w:r>
      <w:r w:rsidR="002E4654">
        <w:t xml:space="preserve">made </w:t>
      </w:r>
      <w:r w:rsidR="002E4654" w:rsidRPr="002E4654">
        <w:t>depending on the assumption for the satellite transmission power reduction</w:t>
      </w:r>
      <w:r w:rsidR="002E4654">
        <w:t xml:space="preserve">. During the study, unfortunately, RAN1 does not have sufficient discussions on the issue of satellite power reduction due to ITU limitation of power flux density. As a result, it was failed to reach consensus on whether or not to enhance Msg4 PDSCH and PDCCH. Therefore, clear guidance on whether/how to introduce satellite power reduction should be provided.  </w:t>
      </w:r>
    </w:p>
    <w:p w14:paraId="0F7DB8C4" w14:textId="77777777" w:rsidR="002E4654" w:rsidRDefault="002E4654" w:rsidP="002E4654">
      <w:pPr>
        <w:spacing w:line="360" w:lineRule="auto"/>
        <w:ind w:firstLine="228"/>
        <w:contextualSpacing/>
      </w:pPr>
    </w:p>
    <w:p w14:paraId="2E025178" w14:textId="6205B3BB" w:rsidR="002E4654" w:rsidRDefault="002E4654" w:rsidP="002E4654">
      <w:pPr>
        <w:rPr>
          <w:szCs w:val="18"/>
        </w:rPr>
      </w:pPr>
      <w:r w:rsidRPr="00182B51">
        <w:rPr>
          <w:rFonts w:eastAsia="맑은 고딕" w:hint="eastAsia"/>
          <w:b/>
        </w:rPr>
        <w:t>Proposal #</w:t>
      </w:r>
      <w:r>
        <w:rPr>
          <w:rFonts w:eastAsia="맑은 고딕"/>
          <w:b/>
        </w:rPr>
        <w:t>4</w:t>
      </w:r>
      <w:r w:rsidRPr="00182B51">
        <w:rPr>
          <w:rFonts w:eastAsia="맑은 고딕" w:hint="eastAsia"/>
          <w:b/>
        </w:rPr>
        <w:t xml:space="preserve">: </w:t>
      </w:r>
      <w:r>
        <w:rPr>
          <w:rFonts w:eastAsia="맑은 고딕"/>
          <w:b/>
        </w:rPr>
        <w:t>C</w:t>
      </w:r>
      <w:r w:rsidRPr="002E4654">
        <w:rPr>
          <w:rFonts w:eastAsia="맑은 고딕"/>
          <w:b/>
        </w:rPr>
        <w:t>lear guidance on whether/how to introduce satellite power reduction should be provided</w:t>
      </w:r>
      <w:r w:rsidR="00504846" w:rsidRPr="00504846">
        <w:t xml:space="preserve"> </w:t>
      </w:r>
      <w:r w:rsidR="00504846" w:rsidRPr="00504846">
        <w:rPr>
          <w:rFonts w:eastAsia="맑은 고딕"/>
          <w:b/>
        </w:rPr>
        <w:t>to decide on the coverage enhancement for Msg4 PDSCH and PDCCH</w:t>
      </w:r>
      <w:r w:rsidRPr="002E4654">
        <w:rPr>
          <w:rFonts w:eastAsia="맑은 고딕"/>
          <w:b/>
        </w:rPr>
        <w:t>.</w:t>
      </w:r>
    </w:p>
    <w:p w14:paraId="2D437D0A" w14:textId="1120B224" w:rsidR="00CA78F1" w:rsidRPr="00CA78F1" w:rsidRDefault="00CA78F1" w:rsidP="00C46179">
      <w:pPr>
        <w:spacing w:line="360" w:lineRule="auto"/>
        <w:contextualSpacing/>
      </w:pPr>
    </w:p>
    <w:p w14:paraId="068A5F9A" w14:textId="77777777" w:rsidR="00351D4B" w:rsidRDefault="00351D4B" w:rsidP="00182B51">
      <w:pPr>
        <w:rPr>
          <w:rFonts w:eastAsia="맑은 고딕"/>
          <w:b/>
        </w:rPr>
      </w:pPr>
    </w:p>
    <w:p w14:paraId="6D9F1964" w14:textId="77777777" w:rsidR="00F06030" w:rsidRDefault="00F06030" w:rsidP="00F06030">
      <w:pPr>
        <w:pStyle w:val="1"/>
      </w:pPr>
      <w:r>
        <w:t>C</w:t>
      </w:r>
      <w:r>
        <w:rPr>
          <w:rFonts w:hint="eastAsia"/>
        </w:rPr>
        <w:t>onclusion</w:t>
      </w:r>
    </w:p>
    <w:p w14:paraId="0B9E0027" w14:textId="25679748" w:rsidR="004B6DF1" w:rsidRPr="004B6DF1" w:rsidRDefault="004B6DF1" w:rsidP="00F06030">
      <w:r>
        <w:rPr>
          <w:rFonts w:hint="eastAsia"/>
        </w:rPr>
        <w:t xml:space="preserve">In this contribution, we discussed </w:t>
      </w:r>
      <w:r w:rsidR="00EE5374">
        <w:t>on</w:t>
      </w:r>
      <w:r>
        <w:t xml:space="preserve"> </w:t>
      </w:r>
      <w:r w:rsidR="00754341">
        <w:t>coverage enhancements f</w:t>
      </w:r>
      <w:r w:rsidR="003452E8">
        <w:t>or NR NTN</w:t>
      </w:r>
      <w:r>
        <w:t xml:space="preserve">. Based on the above </w:t>
      </w:r>
      <w:r>
        <w:lastRenderedPageBreak/>
        <w:t xml:space="preserve">discussion, we have the following proposals. </w:t>
      </w:r>
    </w:p>
    <w:p w14:paraId="3486B494" w14:textId="77777777" w:rsidR="00754341" w:rsidRDefault="00754341" w:rsidP="00754341">
      <w:pPr>
        <w:rPr>
          <w:rFonts w:eastAsia="맑은 고딕"/>
          <w:b/>
        </w:rPr>
      </w:pPr>
      <w:r w:rsidRPr="00182B51">
        <w:rPr>
          <w:rFonts w:eastAsia="맑은 고딕" w:hint="eastAsia"/>
          <w:b/>
        </w:rPr>
        <w:t>Proposal #</w:t>
      </w:r>
      <w:r>
        <w:rPr>
          <w:rFonts w:eastAsia="맑은 고딕"/>
          <w:b/>
        </w:rPr>
        <w:t>1</w:t>
      </w:r>
      <w:r w:rsidRPr="00182B51">
        <w:rPr>
          <w:rFonts w:eastAsia="맑은 고딕" w:hint="eastAsia"/>
          <w:b/>
        </w:rPr>
        <w:t xml:space="preserve">: </w:t>
      </w:r>
      <w:r>
        <w:rPr>
          <w:rFonts w:eastAsia="맑은 고딕"/>
          <w:b/>
        </w:rPr>
        <w:t xml:space="preserve">Support to </w:t>
      </w:r>
      <w:r w:rsidRPr="008B1FC5">
        <w:rPr>
          <w:rFonts w:eastAsia="맑은 고딕"/>
          <w:b/>
        </w:rPr>
        <w:t>enhance the PUCCH for Msg3 HARQ-ACK as a scope of NTN-specific coverage enhancement</w:t>
      </w:r>
      <w:r>
        <w:rPr>
          <w:rFonts w:eastAsia="맑은 고딕"/>
          <w:b/>
        </w:rPr>
        <w:t xml:space="preserve"> in Rel-18 NR NTN. </w:t>
      </w:r>
    </w:p>
    <w:p w14:paraId="5F971065" w14:textId="77777777" w:rsidR="00754341" w:rsidRDefault="00754341" w:rsidP="00754341">
      <w:pPr>
        <w:rPr>
          <w:rFonts w:eastAsia="맑은 고딕"/>
          <w:b/>
        </w:rPr>
      </w:pPr>
      <w:r w:rsidRPr="00182B51">
        <w:rPr>
          <w:rFonts w:eastAsia="맑은 고딕" w:hint="eastAsia"/>
          <w:b/>
        </w:rPr>
        <w:t>Proposal #</w:t>
      </w:r>
      <w:r>
        <w:rPr>
          <w:rFonts w:eastAsia="맑은 고딕"/>
          <w:b/>
        </w:rPr>
        <w:t>2</w:t>
      </w:r>
      <w:r w:rsidRPr="00182B51">
        <w:rPr>
          <w:rFonts w:eastAsia="맑은 고딕" w:hint="eastAsia"/>
          <w:b/>
        </w:rPr>
        <w:t xml:space="preserve">: </w:t>
      </w:r>
      <w:r>
        <w:rPr>
          <w:rFonts w:eastAsia="맑은 고딕"/>
          <w:b/>
        </w:rPr>
        <w:t xml:space="preserve">Support to </w:t>
      </w:r>
      <w:r w:rsidRPr="008B1FC5">
        <w:rPr>
          <w:rFonts w:eastAsia="맑은 고딕"/>
          <w:b/>
        </w:rPr>
        <w:t>enhance the PU</w:t>
      </w:r>
      <w:r>
        <w:rPr>
          <w:rFonts w:eastAsia="맑은 고딕"/>
          <w:b/>
        </w:rPr>
        <w:t>S</w:t>
      </w:r>
      <w:r w:rsidRPr="008B1FC5">
        <w:rPr>
          <w:rFonts w:eastAsia="맑은 고딕"/>
          <w:b/>
        </w:rPr>
        <w:t xml:space="preserve">CH for </w:t>
      </w:r>
      <w:r>
        <w:rPr>
          <w:rFonts w:eastAsia="맑은 고딕"/>
          <w:b/>
        </w:rPr>
        <w:t>VoIP</w:t>
      </w:r>
      <w:r w:rsidRPr="008B1FC5">
        <w:rPr>
          <w:rFonts w:eastAsia="맑은 고딕"/>
          <w:b/>
        </w:rPr>
        <w:t xml:space="preserve"> as a scope of NTN-specific coverage enhancement</w:t>
      </w:r>
      <w:r>
        <w:rPr>
          <w:rFonts w:eastAsia="맑은 고딕"/>
          <w:b/>
        </w:rPr>
        <w:t xml:space="preserve"> in Rel-18 NR NTN. </w:t>
      </w:r>
    </w:p>
    <w:p w14:paraId="210D0E05" w14:textId="77777777" w:rsidR="00504846" w:rsidRDefault="00504846" w:rsidP="00504846">
      <w:pPr>
        <w:rPr>
          <w:szCs w:val="18"/>
        </w:rPr>
      </w:pPr>
      <w:r w:rsidRPr="00182B51">
        <w:rPr>
          <w:rFonts w:eastAsia="맑은 고딕" w:hint="eastAsia"/>
          <w:b/>
        </w:rPr>
        <w:t>Proposal #</w:t>
      </w:r>
      <w:r>
        <w:rPr>
          <w:rFonts w:eastAsia="맑은 고딕"/>
          <w:b/>
        </w:rPr>
        <w:t>3</w:t>
      </w:r>
      <w:r w:rsidRPr="00182B51">
        <w:rPr>
          <w:rFonts w:eastAsia="맑은 고딕" w:hint="eastAsia"/>
          <w:b/>
        </w:rPr>
        <w:t xml:space="preserve">: </w:t>
      </w:r>
      <w:r w:rsidRPr="008615B3">
        <w:rPr>
          <w:rFonts w:eastAsia="맑은 고딕"/>
          <w:b/>
        </w:rPr>
        <w:t>Whether</w:t>
      </w:r>
      <w:r>
        <w:rPr>
          <w:rFonts w:eastAsia="맑은 고딕"/>
          <w:b/>
        </w:rPr>
        <w:t>/</w:t>
      </w:r>
      <w:r w:rsidRPr="008615B3">
        <w:rPr>
          <w:rFonts w:eastAsia="맑은 고딕"/>
          <w:b/>
        </w:rPr>
        <w:t>how</w:t>
      </w:r>
      <w:r>
        <w:rPr>
          <w:rFonts w:eastAsia="맑은 고딕"/>
          <w:b/>
        </w:rPr>
        <w:t xml:space="preserve"> to</w:t>
      </w:r>
      <w:r w:rsidRPr="008615B3">
        <w:rPr>
          <w:rFonts w:eastAsia="맑은 고딕"/>
          <w:b/>
        </w:rPr>
        <w:t xml:space="preserve"> specif</w:t>
      </w:r>
      <w:r>
        <w:rPr>
          <w:rFonts w:eastAsia="맑은 고딕"/>
          <w:b/>
        </w:rPr>
        <w:t>y</w:t>
      </w:r>
      <w:r w:rsidRPr="008615B3">
        <w:rPr>
          <w:rFonts w:eastAsia="맑은 고딕"/>
          <w:b/>
        </w:rPr>
        <w:t xml:space="preserve"> </w:t>
      </w:r>
      <w:r w:rsidRPr="00504846">
        <w:rPr>
          <w:rFonts w:eastAsia="맑은 고딕"/>
          <w:b/>
        </w:rPr>
        <w:t>PRACH coverage enhancement</w:t>
      </w:r>
      <w:r>
        <w:rPr>
          <w:rFonts w:eastAsia="맑은 고딕"/>
          <w:b/>
        </w:rPr>
        <w:t xml:space="preserve"> </w:t>
      </w:r>
      <w:r w:rsidRPr="008615B3">
        <w:rPr>
          <w:rFonts w:eastAsia="맑은 고딕"/>
          <w:b/>
        </w:rPr>
        <w:t>for Rel-18 NTN coverage enhancement can be discussed after there is discussion progress in Rel-18 Further NR coverage enhancements Work Item</w:t>
      </w:r>
      <w:r>
        <w:rPr>
          <w:rFonts w:eastAsia="맑은 고딕"/>
          <w:b/>
        </w:rPr>
        <w:t>.</w:t>
      </w:r>
    </w:p>
    <w:p w14:paraId="77F044EA" w14:textId="77777777" w:rsidR="00504846" w:rsidRDefault="00504846" w:rsidP="00504846">
      <w:pPr>
        <w:rPr>
          <w:szCs w:val="18"/>
        </w:rPr>
      </w:pPr>
      <w:r w:rsidRPr="00182B51">
        <w:rPr>
          <w:rFonts w:eastAsia="맑은 고딕" w:hint="eastAsia"/>
          <w:b/>
        </w:rPr>
        <w:t>Proposal #</w:t>
      </w:r>
      <w:r>
        <w:rPr>
          <w:rFonts w:eastAsia="맑은 고딕"/>
          <w:b/>
        </w:rPr>
        <w:t>4</w:t>
      </w:r>
      <w:r w:rsidRPr="00182B51">
        <w:rPr>
          <w:rFonts w:eastAsia="맑은 고딕" w:hint="eastAsia"/>
          <w:b/>
        </w:rPr>
        <w:t xml:space="preserve">: </w:t>
      </w:r>
      <w:r>
        <w:rPr>
          <w:rFonts w:eastAsia="맑은 고딕"/>
          <w:b/>
        </w:rPr>
        <w:t>C</w:t>
      </w:r>
      <w:r w:rsidRPr="002E4654">
        <w:rPr>
          <w:rFonts w:eastAsia="맑은 고딕"/>
          <w:b/>
        </w:rPr>
        <w:t>lear guidance on whether/how to introduce satellite power reduction should be provided</w:t>
      </w:r>
      <w:r w:rsidRPr="00504846">
        <w:t xml:space="preserve"> </w:t>
      </w:r>
      <w:r w:rsidRPr="00504846">
        <w:rPr>
          <w:rFonts w:eastAsia="맑은 고딕"/>
          <w:b/>
        </w:rPr>
        <w:t>to decide on the coverage enhancement for Msg4 PDSCH and PDCCH</w:t>
      </w:r>
      <w:r w:rsidRPr="002E4654">
        <w:rPr>
          <w:rFonts w:eastAsia="맑은 고딕"/>
          <w:b/>
        </w:rPr>
        <w:t>.</w:t>
      </w:r>
    </w:p>
    <w:p w14:paraId="35F7519E" w14:textId="6C02FCC7" w:rsidR="00FD6D49" w:rsidRPr="00504846" w:rsidRDefault="00FD6D49" w:rsidP="00F06030">
      <w:bookmarkStart w:id="0" w:name="_GoBack"/>
      <w:bookmarkEnd w:id="0"/>
    </w:p>
    <w:p w14:paraId="27B9DD88" w14:textId="3C19DA4E" w:rsidR="00754341" w:rsidRDefault="00754341" w:rsidP="00754341">
      <w:pPr>
        <w:pStyle w:val="1"/>
        <w:numPr>
          <w:ilvl w:val="0"/>
          <w:numId w:val="0"/>
        </w:numPr>
      </w:pPr>
      <w:r>
        <w:t>Reference</w:t>
      </w:r>
    </w:p>
    <w:p w14:paraId="634E5FE8" w14:textId="33652BB1" w:rsidR="00FD6D49" w:rsidRDefault="00FD6D49" w:rsidP="00F06030">
      <w:r>
        <w:t xml:space="preserve">[1] </w:t>
      </w:r>
      <w:r w:rsidRPr="00FD6D49">
        <w:t>RP-221819</w:t>
      </w:r>
      <w:r>
        <w:t>, “</w:t>
      </w:r>
      <w:r w:rsidRPr="00FD6D49">
        <w:t>Revised WID: NR NTN (Non-Terrestrial Networks) enhancements</w:t>
      </w:r>
      <w:r>
        <w:t>”, Thales.</w:t>
      </w:r>
    </w:p>
    <w:p w14:paraId="4B49ECEF" w14:textId="7ADA6612" w:rsidR="00621689" w:rsidRDefault="00621689" w:rsidP="00F06030">
      <w:r>
        <w:t xml:space="preserve">[2] RAN1 Chairman’s note, 3GPP RAN1#110. </w:t>
      </w:r>
    </w:p>
    <w:p w14:paraId="278ACA2F" w14:textId="156224AD" w:rsidR="004F171F" w:rsidRPr="004F171F" w:rsidRDefault="004F171F" w:rsidP="004F171F">
      <w:r>
        <w:t>[3] RP-220937, “</w:t>
      </w:r>
      <w:r w:rsidRPr="004F171F">
        <w:t>Revised WID on Further NR coverage enhancements</w:t>
      </w:r>
      <w:r>
        <w:t>”, China Telecom</w:t>
      </w:r>
    </w:p>
    <w:sectPr w:rsidR="004F171F" w:rsidRPr="004F171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E9642" w14:textId="77777777" w:rsidR="00DD15E2" w:rsidRDefault="00DD15E2" w:rsidP="00A730F4">
      <w:pPr>
        <w:spacing w:after="0" w:line="240" w:lineRule="auto"/>
      </w:pPr>
      <w:r>
        <w:separator/>
      </w:r>
    </w:p>
  </w:endnote>
  <w:endnote w:type="continuationSeparator" w:id="0">
    <w:p w14:paraId="5E228815" w14:textId="77777777" w:rsidR="00DD15E2" w:rsidRDefault="00DD15E2"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F3217" w14:textId="77777777" w:rsidR="00DD15E2" w:rsidRDefault="00DD15E2" w:rsidP="00A730F4">
      <w:pPr>
        <w:spacing w:after="0" w:line="240" w:lineRule="auto"/>
      </w:pPr>
      <w:r>
        <w:separator/>
      </w:r>
    </w:p>
  </w:footnote>
  <w:footnote w:type="continuationSeparator" w:id="0">
    <w:p w14:paraId="66AE7862" w14:textId="77777777" w:rsidR="00DD15E2" w:rsidRDefault="00DD15E2"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267679"/>
    <w:multiLevelType w:val="hybridMultilevel"/>
    <w:tmpl w:val="C332F2E4"/>
    <w:lvl w:ilvl="0" w:tplc="354860F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6"/>
  </w:num>
  <w:num w:numId="4">
    <w:abstractNumId w:val="7"/>
  </w:num>
  <w:num w:numId="5">
    <w:abstractNumId w:val="9"/>
  </w:num>
  <w:num w:numId="6">
    <w:abstractNumId w:val="3"/>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464D"/>
    <w:rsid w:val="00027617"/>
    <w:rsid w:val="00037747"/>
    <w:rsid w:val="0007162D"/>
    <w:rsid w:val="000854DC"/>
    <w:rsid w:val="000A30F4"/>
    <w:rsid w:val="000B326B"/>
    <w:rsid w:val="000B45E0"/>
    <w:rsid w:val="000B710C"/>
    <w:rsid w:val="000C1830"/>
    <w:rsid w:val="000C6522"/>
    <w:rsid w:val="000E73A9"/>
    <w:rsid w:val="000F1582"/>
    <w:rsid w:val="000F1B99"/>
    <w:rsid w:val="000F1CD3"/>
    <w:rsid w:val="000F631D"/>
    <w:rsid w:val="00105655"/>
    <w:rsid w:val="00105A0B"/>
    <w:rsid w:val="00107EDD"/>
    <w:rsid w:val="00120877"/>
    <w:rsid w:val="00130D50"/>
    <w:rsid w:val="00135864"/>
    <w:rsid w:val="001542C2"/>
    <w:rsid w:val="001622F8"/>
    <w:rsid w:val="00182B51"/>
    <w:rsid w:val="00182DAE"/>
    <w:rsid w:val="001856AB"/>
    <w:rsid w:val="00186088"/>
    <w:rsid w:val="00195C54"/>
    <w:rsid w:val="001A4221"/>
    <w:rsid w:val="001A6428"/>
    <w:rsid w:val="001F74EE"/>
    <w:rsid w:val="00212891"/>
    <w:rsid w:val="00213B95"/>
    <w:rsid w:val="002238E8"/>
    <w:rsid w:val="0023186C"/>
    <w:rsid w:val="00236510"/>
    <w:rsid w:val="00245C8D"/>
    <w:rsid w:val="00265AA6"/>
    <w:rsid w:val="00265F6C"/>
    <w:rsid w:val="0027336F"/>
    <w:rsid w:val="00281DA5"/>
    <w:rsid w:val="00281F6F"/>
    <w:rsid w:val="002847A2"/>
    <w:rsid w:val="002A6902"/>
    <w:rsid w:val="002B79D1"/>
    <w:rsid w:val="002C1BE0"/>
    <w:rsid w:val="002C34D1"/>
    <w:rsid w:val="002C5191"/>
    <w:rsid w:val="002D2204"/>
    <w:rsid w:val="002D242A"/>
    <w:rsid w:val="002D6DE2"/>
    <w:rsid w:val="002E0A64"/>
    <w:rsid w:val="002E4654"/>
    <w:rsid w:val="002F7946"/>
    <w:rsid w:val="0030286B"/>
    <w:rsid w:val="00304002"/>
    <w:rsid w:val="00305499"/>
    <w:rsid w:val="003129E9"/>
    <w:rsid w:val="00323811"/>
    <w:rsid w:val="003316E4"/>
    <w:rsid w:val="003452E8"/>
    <w:rsid w:val="00351D4B"/>
    <w:rsid w:val="00376F7A"/>
    <w:rsid w:val="0038385B"/>
    <w:rsid w:val="003A7D88"/>
    <w:rsid w:val="003C1F33"/>
    <w:rsid w:val="003D7FAD"/>
    <w:rsid w:val="003E4520"/>
    <w:rsid w:val="003F64C4"/>
    <w:rsid w:val="00407AA0"/>
    <w:rsid w:val="004537B7"/>
    <w:rsid w:val="00460102"/>
    <w:rsid w:val="004716F6"/>
    <w:rsid w:val="004A0F43"/>
    <w:rsid w:val="004A24A1"/>
    <w:rsid w:val="004A7AAE"/>
    <w:rsid w:val="004B1E71"/>
    <w:rsid w:val="004B6DF1"/>
    <w:rsid w:val="004F171F"/>
    <w:rsid w:val="004F23C4"/>
    <w:rsid w:val="00504554"/>
    <w:rsid w:val="00504846"/>
    <w:rsid w:val="0051711C"/>
    <w:rsid w:val="005217B3"/>
    <w:rsid w:val="00533A9A"/>
    <w:rsid w:val="00534F0B"/>
    <w:rsid w:val="00555BF3"/>
    <w:rsid w:val="005611E2"/>
    <w:rsid w:val="00573048"/>
    <w:rsid w:val="005765CA"/>
    <w:rsid w:val="00592A4B"/>
    <w:rsid w:val="005B0725"/>
    <w:rsid w:val="005B53AC"/>
    <w:rsid w:val="005B6CD9"/>
    <w:rsid w:val="005E4E90"/>
    <w:rsid w:val="005F3ED2"/>
    <w:rsid w:val="005F4660"/>
    <w:rsid w:val="006117AC"/>
    <w:rsid w:val="00612C8E"/>
    <w:rsid w:val="00621689"/>
    <w:rsid w:val="00622369"/>
    <w:rsid w:val="00636AFB"/>
    <w:rsid w:val="006711E2"/>
    <w:rsid w:val="00673B50"/>
    <w:rsid w:val="006820E4"/>
    <w:rsid w:val="00682673"/>
    <w:rsid w:val="006B707D"/>
    <w:rsid w:val="006C7826"/>
    <w:rsid w:val="006D00DD"/>
    <w:rsid w:val="006D3BF4"/>
    <w:rsid w:val="006F1D21"/>
    <w:rsid w:val="00700FEE"/>
    <w:rsid w:val="00711E37"/>
    <w:rsid w:val="00726F11"/>
    <w:rsid w:val="00730A84"/>
    <w:rsid w:val="00736E3B"/>
    <w:rsid w:val="00740825"/>
    <w:rsid w:val="00754341"/>
    <w:rsid w:val="00767C8F"/>
    <w:rsid w:val="00791128"/>
    <w:rsid w:val="007A47B7"/>
    <w:rsid w:val="007A7ED3"/>
    <w:rsid w:val="007B3BE6"/>
    <w:rsid w:val="007C26E3"/>
    <w:rsid w:val="007C2C69"/>
    <w:rsid w:val="007C4CF4"/>
    <w:rsid w:val="00803882"/>
    <w:rsid w:val="00822139"/>
    <w:rsid w:val="00833E7F"/>
    <w:rsid w:val="008615B3"/>
    <w:rsid w:val="00876DFA"/>
    <w:rsid w:val="008800B6"/>
    <w:rsid w:val="0088605C"/>
    <w:rsid w:val="00886E67"/>
    <w:rsid w:val="0089118A"/>
    <w:rsid w:val="008B1FC5"/>
    <w:rsid w:val="008B556A"/>
    <w:rsid w:val="008B7303"/>
    <w:rsid w:val="008C3651"/>
    <w:rsid w:val="008D7882"/>
    <w:rsid w:val="008E0485"/>
    <w:rsid w:val="00900470"/>
    <w:rsid w:val="00902FED"/>
    <w:rsid w:val="00935C36"/>
    <w:rsid w:val="0095064F"/>
    <w:rsid w:val="0095272F"/>
    <w:rsid w:val="00964867"/>
    <w:rsid w:val="00967A29"/>
    <w:rsid w:val="00972757"/>
    <w:rsid w:val="009804E2"/>
    <w:rsid w:val="00992BE8"/>
    <w:rsid w:val="009A6D35"/>
    <w:rsid w:val="009B65F7"/>
    <w:rsid w:val="009C03DC"/>
    <w:rsid w:val="009F43F7"/>
    <w:rsid w:val="00A34E10"/>
    <w:rsid w:val="00A3613D"/>
    <w:rsid w:val="00A45958"/>
    <w:rsid w:val="00A539EA"/>
    <w:rsid w:val="00A578E5"/>
    <w:rsid w:val="00A60DFF"/>
    <w:rsid w:val="00A656EC"/>
    <w:rsid w:val="00A65E89"/>
    <w:rsid w:val="00A702E6"/>
    <w:rsid w:val="00A730F4"/>
    <w:rsid w:val="00A7409C"/>
    <w:rsid w:val="00AA5587"/>
    <w:rsid w:val="00AC5A68"/>
    <w:rsid w:val="00AD449F"/>
    <w:rsid w:val="00AD7EEE"/>
    <w:rsid w:val="00AE6B99"/>
    <w:rsid w:val="00AF1C44"/>
    <w:rsid w:val="00AF4CBA"/>
    <w:rsid w:val="00AF6871"/>
    <w:rsid w:val="00AF6D90"/>
    <w:rsid w:val="00B1268D"/>
    <w:rsid w:val="00B142D1"/>
    <w:rsid w:val="00B21BF9"/>
    <w:rsid w:val="00B25AFE"/>
    <w:rsid w:val="00B26101"/>
    <w:rsid w:val="00B53B78"/>
    <w:rsid w:val="00B5728E"/>
    <w:rsid w:val="00B62CF2"/>
    <w:rsid w:val="00B803A9"/>
    <w:rsid w:val="00BE060D"/>
    <w:rsid w:val="00C0138D"/>
    <w:rsid w:val="00C0317E"/>
    <w:rsid w:val="00C04BF1"/>
    <w:rsid w:val="00C10299"/>
    <w:rsid w:val="00C16E36"/>
    <w:rsid w:val="00C2580B"/>
    <w:rsid w:val="00C36365"/>
    <w:rsid w:val="00C46179"/>
    <w:rsid w:val="00C461B4"/>
    <w:rsid w:val="00C56F31"/>
    <w:rsid w:val="00C574E9"/>
    <w:rsid w:val="00C6466F"/>
    <w:rsid w:val="00C665C1"/>
    <w:rsid w:val="00C842AC"/>
    <w:rsid w:val="00C84D21"/>
    <w:rsid w:val="00C91631"/>
    <w:rsid w:val="00C920FA"/>
    <w:rsid w:val="00CA684B"/>
    <w:rsid w:val="00CA78F1"/>
    <w:rsid w:val="00CB052E"/>
    <w:rsid w:val="00CB1D07"/>
    <w:rsid w:val="00CC2022"/>
    <w:rsid w:val="00CC643D"/>
    <w:rsid w:val="00CD2CD0"/>
    <w:rsid w:val="00D112D4"/>
    <w:rsid w:val="00D20A76"/>
    <w:rsid w:val="00D274FB"/>
    <w:rsid w:val="00D34C99"/>
    <w:rsid w:val="00D63BEE"/>
    <w:rsid w:val="00D66875"/>
    <w:rsid w:val="00D767C3"/>
    <w:rsid w:val="00DA3D35"/>
    <w:rsid w:val="00DB39C3"/>
    <w:rsid w:val="00DC48F2"/>
    <w:rsid w:val="00DD15E2"/>
    <w:rsid w:val="00E10464"/>
    <w:rsid w:val="00E4670D"/>
    <w:rsid w:val="00E46F1D"/>
    <w:rsid w:val="00E507E9"/>
    <w:rsid w:val="00E53F55"/>
    <w:rsid w:val="00E5631E"/>
    <w:rsid w:val="00E61859"/>
    <w:rsid w:val="00E863C7"/>
    <w:rsid w:val="00E95CAC"/>
    <w:rsid w:val="00EA01F2"/>
    <w:rsid w:val="00EB4F75"/>
    <w:rsid w:val="00EC40FE"/>
    <w:rsid w:val="00ED04C4"/>
    <w:rsid w:val="00ED3FDB"/>
    <w:rsid w:val="00EE5374"/>
    <w:rsid w:val="00EF1E08"/>
    <w:rsid w:val="00F01D30"/>
    <w:rsid w:val="00F06030"/>
    <w:rsid w:val="00F0692F"/>
    <w:rsid w:val="00F12C64"/>
    <w:rsid w:val="00F25AE7"/>
    <w:rsid w:val="00F357B7"/>
    <w:rsid w:val="00F365F3"/>
    <w:rsid w:val="00F375FC"/>
    <w:rsid w:val="00F42FAB"/>
    <w:rsid w:val="00F54DA5"/>
    <w:rsid w:val="00F613C9"/>
    <w:rsid w:val="00F66E48"/>
    <w:rsid w:val="00F73992"/>
    <w:rsid w:val="00F81A6F"/>
    <w:rsid w:val="00FB0104"/>
    <w:rsid w:val="00FB1A3B"/>
    <w:rsid w:val="00FB24A3"/>
    <w:rsid w:val="00FB3C53"/>
    <w:rsid w:val="00FC3DC9"/>
    <w:rsid w:val="00FD6D49"/>
    <w:rsid w:val="00FE20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Lista1,R4_bullets,- Bullets,?? ??,?????,????,列出段落1,中等深浅网格 1 - 着色 21,列表段落,列表段落1,—ño’i—Ž,¥¡¡¡¡ì¬º¥¹¥È¶ÎÂä,ÁÐ³ö¶ÎÂä,¥ê¥¹¥È¶ÎÂä,1st level - Bullet List Paragraph,Lettre d'introduction,Paragrafo elenco,Normal bullet 2,목록단락,列"/>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Lista1 Char,R4_bullets Char,- Bullets Char,?? ?? Char,????? Char,???? Char,列出段落1 Char,中等深浅网格 1 - 着色 21 Char,列表段落 Char,列表段落1 Char,—ño’i—Ž Char,¥¡¡¡¡ì¬º¥¹¥È¶ÎÂä Char,ÁÐ³ö¶ÎÂä Char,¥ê¥¹¥È¶ÎÂä Char,1st level - Bullet List Paragraph Char,列 Char"/>
    <w:link w:val="a6"/>
    <w:uiPriority w:val="34"/>
    <w:qFormat/>
    <w:locked/>
    <w:rsid w:val="00C10299"/>
    <w:rPr>
      <w:rFonts w:ascii="Times New Roman" w:hAnsi="Times New Roman" w:cs="Times New Roman"/>
      <w:sz w:val="22"/>
    </w:rPr>
  </w:style>
  <w:style w:type="paragraph" w:customStyle="1" w:styleId="B1">
    <w:name w:val="B1"/>
    <w:basedOn w:val="ad"/>
    <w:link w:val="B1Char1"/>
    <w:qFormat/>
    <w:rsid w:val="00592A4B"/>
    <w:pPr>
      <w:widowControl/>
      <w:wordWrap/>
      <w:autoSpaceDE/>
      <w:autoSpaceDN/>
      <w:spacing w:after="180" w:line="240" w:lineRule="auto"/>
      <w:ind w:leftChars="0" w:left="568" w:firstLineChars="0" w:hanging="284"/>
      <w:contextualSpacing w:val="0"/>
      <w:jc w:val="left"/>
    </w:pPr>
    <w:rPr>
      <w:kern w:val="0"/>
      <w:sz w:val="20"/>
      <w:szCs w:val="20"/>
      <w:lang w:val="en-GB" w:eastAsia="en-US"/>
    </w:rPr>
  </w:style>
  <w:style w:type="paragraph" w:customStyle="1" w:styleId="B2">
    <w:name w:val="B2"/>
    <w:basedOn w:val="20"/>
    <w:rsid w:val="00592A4B"/>
    <w:pPr>
      <w:widowControl/>
      <w:wordWrap/>
      <w:autoSpaceDE/>
      <w:autoSpaceDN/>
      <w:spacing w:after="180" w:line="240" w:lineRule="auto"/>
      <w:ind w:leftChars="0" w:left="851" w:firstLineChars="0" w:hanging="284"/>
      <w:contextualSpacing w:val="0"/>
      <w:jc w:val="left"/>
    </w:pPr>
    <w:rPr>
      <w:kern w:val="0"/>
      <w:sz w:val="20"/>
      <w:szCs w:val="20"/>
      <w:lang w:val="en-GB" w:eastAsia="en-US"/>
    </w:rPr>
  </w:style>
  <w:style w:type="character" w:customStyle="1" w:styleId="B1Char1">
    <w:name w:val="B1 Char1"/>
    <w:link w:val="B1"/>
    <w:qFormat/>
    <w:rsid w:val="00592A4B"/>
    <w:rPr>
      <w:rFonts w:ascii="Times New Roman" w:hAnsi="Times New Roman" w:cs="Times New Roman"/>
      <w:kern w:val="0"/>
      <w:szCs w:val="20"/>
      <w:lang w:val="en-GB" w:eastAsia="en-US"/>
    </w:rPr>
  </w:style>
  <w:style w:type="paragraph" w:styleId="ad">
    <w:name w:val="List"/>
    <w:basedOn w:val="a"/>
    <w:uiPriority w:val="99"/>
    <w:semiHidden/>
    <w:unhideWhenUsed/>
    <w:rsid w:val="00592A4B"/>
    <w:pPr>
      <w:ind w:leftChars="200" w:left="100" w:hangingChars="200" w:hanging="200"/>
      <w:contextualSpacing/>
    </w:pPr>
  </w:style>
  <w:style w:type="paragraph" w:styleId="20">
    <w:name w:val="List 2"/>
    <w:basedOn w:val="a"/>
    <w:uiPriority w:val="99"/>
    <w:semiHidden/>
    <w:unhideWhenUsed/>
    <w:rsid w:val="00592A4B"/>
    <w:pPr>
      <w:ind w:leftChars="400" w:left="100" w:hangingChars="200" w:hanging="200"/>
      <w:contextualSpacing/>
    </w:pPr>
  </w:style>
  <w:style w:type="character" w:styleId="ae">
    <w:name w:val="Hyperlink"/>
    <w:uiPriority w:val="99"/>
    <w:qFormat/>
    <w:rsid w:val="00EA01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017624">
      <w:bodyDiv w:val="1"/>
      <w:marLeft w:val="0"/>
      <w:marRight w:val="0"/>
      <w:marTop w:val="0"/>
      <w:marBottom w:val="0"/>
      <w:divBdr>
        <w:top w:val="none" w:sz="0" w:space="0" w:color="auto"/>
        <w:left w:val="none" w:sz="0" w:space="0" w:color="auto"/>
        <w:bottom w:val="none" w:sz="0" w:space="0" w:color="auto"/>
        <w:right w:val="none" w:sz="0" w:space="0" w:color="auto"/>
      </w:divBdr>
    </w:div>
    <w:div w:id="553583072">
      <w:bodyDiv w:val="1"/>
      <w:marLeft w:val="0"/>
      <w:marRight w:val="0"/>
      <w:marTop w:val="0"/>
      <w:marBottom w:val="0"/>
      <w:divBdr>
        <w:top w:val="none" w:sz="0" w:space="0" w:color="auto"/>
        <w:left w:val="none" w:sz="0" w:space="0" w:color="auto"/>
        <w:bottom w:val="none" w:sz="0" w:space="0" w:color="auto"/>
        <w:right w:val="none" w:sz="0" w:space="0" w:color="auto"/>
      </w:divBdr>
    </w:div>
    <w:div w:id="653027725">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773478826">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F006D-2743-4DEA-B004-7F23A33F6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2216</TotalTime>
  <Pages>5</Pages>
  <Words>744</Words>
  <Characters>4243</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안준기/책임연구원/미래기술센터 C&amp;M표준(연)5G무선통신표준Task(joon.ahn@lge.com)</cp:lastModifiedBy>
  <cp:revision>73</cp:revision>
  <dcterms:created xsi:type="dcterms:W3CDTF">2022-04-29T05:19:00Z</dcterms:created>
  <dcterms:modified xsi:type="dcterms:W3CDTF">2022-09-05T07:26:00Z</dcterms:modified>
</cp:coreProperties>
</file>