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Heading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Heading2"/>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E1D3A15"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34816CE0"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463D1753" w14:textId="643A92D5"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DengXian" w:cs="Arial" w:hint="eastAsia"/>
                <w:lang w:val="en-US" w:eastAsia="zh-CN"/>
              </w:rPr>
              <w:t>ZTE</w:t>
            </w:r>
          </w:p>
        </w:tc>
        <w:tc>
          <w:tcPr>
            <w:tcW w:w="7924" w:type="dxa"/>
          </w:tcPr>
          <w:p w14:paraId="48AB4DC1"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30BA904"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4BC87032" w14:textId="715F9DEC"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DengXian"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bl>
    <w:p w14:paraId="7D9E64FF" w14:textId="77777777" w:rsidR="00501777" w:rsidRPr="00F34C0D" w:rsidRDefault="00501777" w:rsidP="0025467A"/>
    <w:p w14:paraId="4095872B"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DengXian" w:hint="eastAsia"/>
                <w:lang w:val="en-CA" w:eastAsia="zh-CN"/>
              </w:rPr>
              <w:t>C</w:t>
            </w:r>
            <w:r w:rsidRPr="00D5478D">
              <w:rPr>
                <w:rFonts w:eastAsia="DengXia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DengXian"/>
                <w:lang w:val="en-CA" w:eastAsia="zh-CN"/>
              </w:rPr>
            </w:pPr>
            <w:r>
              <w:rPr>
                <w:rFonts w:eastAsia="DengXian"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DengXian"/>
                <w:lang w:val="en-CA" w:eastAsia="zh-CN"/>
              </w:rPr>
            </w:pPr>
            <w:r>
              <w:rPr>
                <w:rFonts w:eastAsia="DengXian" w:hint="eastAsia"/>
                <w:lang w:val="en-CA" w:eastAsia="zh-CN"/>
              </w:rPr>
              <w:t>C</w:t>
            </w:r>
            <w:r>
              <w:rPr>
                <w:rFonts w:eastAsia="DengXian"/>
                <w:lang w:val="en-CA" w:eastAsia="zh-CN"/>
              </w:rPr>
              <w:t>MCC</w:t>
            </w:r>
          </w:p>
        </w:tc>
        <w:tc>
          <w:tcPr>
            <w:tcW w:w="7924" w:type="dxa"/>
          </w:tcPr>
          <w:p w14:paraId="75D5B7D6" w14:textId="29CEFC7F"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672239">
              <w:rPr>
                <w:rFonts w:cs="Arial"/>
              </w:rPr>
              <w:t>Ericsson</w:t>
            </w:r>
          </w:p>
        </w:tc>
        <w:tc>
          <w:tcPr>
            <w:tcW w:w="7924" w:type="dxa"/>
          </w:tcPr>
          <w:p w14:paraId="0FF18EFB"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bl>
    <w:p w14:paraId="0BD6AD4E" w14:textId="77777777" w:rsidR="008F4262" w:rsidRPr="00F34C0D" w:rsidRDefault="008F4262" w:rsidP="00C56C85"/>
    <w:p w14:paraId="45C34F18"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lastRenderedPageBreak/>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0A0E5D3E" w14:textId="2018E586"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bl>
    <w:p w14:paraId="228A2227" w14:textId="77777777" w:rsidR="002509C2" w:rsidRPr="00F34C0D" w:rsidRDefault="002509C2" w:rsidP="002509C2"/>
    <w:p w14:paraId="284CEAE4" w14:textId="77777777" w:rsidR="002509C2" w:rsidRDefault="00FF6991" w:rsidP="00FF6991">
      <w:pPr>
        <w:pStyle w:val="Heading2"/>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lastRenderedPageBreak/>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lastRenderedPageBreak/>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270B85E9"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6A620226"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lastRenderedPageBreak/>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170DDFA9"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5FA0CB0E"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047C10B3"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26994E6A"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4D171963" w14:textId="6261F280"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DengXian"/>
                <w:lang w:eastAsia="zh-CN"/>
              </w:rPr>
              <w:t>ZTE</w:t>
            </w:r>
          </w:p>
        </w:tc>
        <w:tc>
          <w:tcPr>
            <w:tcW w:w="7924" w:type="dxa"/>
          </w:tcPr>
          <w:p w14:paraId="559A1E19"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14818525"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47DD8AAC"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191DC519"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DengXian"/>
                <w:b/>
                <w:lang w:eastAsia="zh-CN"/>
              </w:rPr>
            </w:pPr>
            <w:r w:rsidRPr="00AE0FB4">
              <w:rPr>
                <w:rFonts w:eastAsia="DengXian"/>
                <w:b/>
                <w:lang w:eastAsia="zh-CN"/>
              </w:rPr>
              <w:lastRenderedPageBreak/>
              <w:t># WG agreements</w:t>
            </w:r>
          </w:p>
          <w:p w14:paraId="1C0376BA"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1C760028" w14:textId="30BD3811"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DengXian"/>
                <w:lang w:eastAsia="zh-CN"/>
              </w:rPr>
            </w:pPr>
            <w:r>
              <w:lastRenderedPageBreak/>
              <w:t>Ericsson</w:t>
            </w:r>
          </w:p>
        </w:tc>
        <w:tc>
          <w:tcPr>
            <w:tcW w:w="7924" w:type="dxa"/>
          </w:tcPr>
          <w:p w14:paraId="52B975ED" w14:textId="01A7F360"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pPr>
              <w:rPr>
                <w:rFonts w:hint="eastAsia"/>
              </w:rPr>
            </w:pPr>
            <w:r w:rsidRPr="00FC015F">
              <w:rPr>
                <w:lang w:val="en-GB"/>
              </w:rPr>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Heading1"/>
      </w:pPr>
      <w:r>
        <w:t>3</w:t>
      </w:r>
      <w:r w:rsidR="008D0064">
        <w:tab/>
        <w:t xml:space="preserve">Intermediate </w:t>
      </w:r>
      <w:r w:rsidR="006947EC">
        <w:t>Round Discussion</w:t>
      </w:r>
    </w:p>
    <w:p w14:paraId="2E09B960" w14:textId="77777777" w:rsidR="00C56C85" w:rsidRPr="00C56C85" w:rsidRDefault="00942291" w:rsidP="00942291">
      <w:pPr>
        <w:pStyle w:val="Heading2"/>
      </w:pPr>
      <w:r>
        <w:t>3.1</w:t>
      </w:r>
      <w:r w:rsidR="008D0064">
        <w:tab/>
      </w:r>
      <w:r>
        <w:t>Moderator summary</w:t>
      </w:r>
    </w:p>
    <w:p w14:paraId="4619722A"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Heading2"/>
        <w:rPr>
          <w:rFonts w:cs="Arial"/>
          <w:lang w:val="en-US"/>
        </w:rPr>
      </w:pPr>
      <w:r>
        <w:t>4.1</w:t>
      </w:r>
      <w:r w:rsidR="008D0064">
        <w:tab/>
      </w:r>
      <w:r>
        <w:t>Moderator summary</w:t>
      </w:r>
    </w:p>
    <w:p w14:paraId="28F26BE7" w14:textId="77777777" w:rsidR="00C01F33" w:rsidRDefault="007A6520" w:rsidP="00CE0424">
      <w:pPr>
        <w:pStyle w:val="Heading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Heading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7B4633FC" w14:textId="77777777"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4F4551B8" w14:textId="77777777"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5"/>
    </w:p>
    <w:p w14:paraId="315CCD65" w14:textId="77777777"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6"/>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4D1CA" w14:textId="77777777" w:rsidR="00331AFF" w:rsidRDefault="00331AFF">
      <w:r>
        <w:separator/>
      </w:r>
    </w:p>
  </w:endnote>
  <w:endnote w:type="continuationSeparator" w:id="0">
    <w:p w14:paraId="14B02F6B" w14:textId="77777777" w:rsidR="00331AFF" w:rsidRDefault="00331AFF">
      <w:r>
        <w:continuationSeparator/>
      </w:r>
    </w:p>
  </w:endnote>
  <w:endnote w:type="continuationNotice" w:id="1">
    <w:p w14:paraId="1C1B2841" w14:textId="77777777" w:rsidR="00331AFF" w:rsidRDefault="00331A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AAB21" w14:textId="634298E7" w:rsidR="00740ECD" w:rsidRDefault="00C60FCE" w:rsidP="00313FD6">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70322DEF" w:rsidR="00C60FCE" w:rsidRPr="00C60FCE" w:rsidRDefault="00C60FCE" w:rsidP="00C60FCE">
                          <w:pPr>
                            <w:spacing w:after="0"/>
                            <w:rPr>
                              <w:rFonts w:ascii="Calibri" w:hAnsi="Calibri" w:cs="Calibri"/>
                              <w:color w:val="000000"/>
                              <w:sz w:val="14"/>
                            </w:rPr>
                          </w:pPr>
                          <w:r w:rsidRPr="00C60F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ftsQIAAEgFAAAOAAAAZHJzL2Uyb0RvYy54bWysVEtv2zAMvg/YfxB02GmN7cR5rk6RpchW&#10;IG0DpEPPiizHBmxRlZTG2bD/Pkq207XbadhF4kt8fCR1eVVXJXkW2hQgExr1QkqE5JAWcp/Qbw+r&#10;iwklxjKZshKkSOhJGHo1f//u8qhmog85lKnQBJ1IMzuqhObWqlkQGJ6LipkeKCFRmYGumEVW74NU&#10;syN6r8qgH4aj4Ag6VRq4MAal142Szr3/LBPc3meZEZaUCcXcrD+1P3fuDOaXbLbXTOUFb9Ng/5BF&#10;xQqJQc+urpll5KCLP1xVBddgILM9DlUAWVZw4WvAaqLwTTXbnCnha0FwjDrDZP6fW373vNGkSLF3&#10;lEhWYYtutzeb5W00mgziMIsmk4jH4zRmOx7jMaIkFYYjgj8+PB3AfvrKTL6EVDTc7CIaTafDcdwf&#10;RB9bA1Hsc9uqJ3G/F7aKxyK1eSsfTodn+aZkXFRCdm8akxWAFbqhWwc3MhV166C5NrqomD69stri&#10;DOBwtnZdVg+gWkl4DrwWWRcThT/dbByVmSFEW4Ug2foz1A6nVm5Q6FpeZ7pyNzaToB6n7HSeLFFb&#10;wlE4Ho7CaTykhKOuPx6EQz96wctrpY39IqAijkioxqz9QLHntbEYEU07ExdMwqooSz+9pSTHhI4G&#10;6PKVBl+UEh+6GppcHWXrXd0WsIP0hHVpaLbCKL4qMPiaGbthGtcAS8HVtvd4ZCVgEGgpSnLQ3/8m&#10;d/Y4nail5IhrlVDzdGBaUFLeSJzb/jAOQ7eInkNCe2IaxTEyu04qD9UScGVxKDEtTzpbW3ZkpqF6&#10;xNVfuHCoYpJj0ITuOnJpkUMFfh1cLBaexpVTzK7lVnHn2qHlMH2oH5lWLfAWW3YH3eax2Rv8G9sG&#10;58XBQlb45jhkGzhbwHFdfc/ar8X9B7/z3urlA5z/Ag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BWOB+2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53F4DA93" w14:textId="70322DEF" w:rsidR="00C60FCE" w:rsidRPr="00C60FCE" w:rsidRDefault="00C60FCE" w:rsidP="00C60FCE">
                    <w:pPr>
                      <w:spacing w:after="0"/>
                      <w:rPr>
                        <w:rFonts w:ascii="Calibri" w:hAnsi="Calibri" w:cs="Calibri"/>
                        <w:color w:val="000000"/>
                        <w:sz w:val="14"/>
                      </w:rPr>
                    </w:pPr>
                    <w:r w:rsidRPr="00C60FCE">
                      <w:rPr>
                        <w:rFonts w:ascii="Calibri" w:hAnsi="Calibri" w:cs="Calibri"/>
                        <w:color w:val="000000"/>
                        <w:sz w:val="14"/>
                      </w:rPr>
                      <w:t>C2 General</w:t>
                    </w:r>
                  </w:p>
                </w:txbxContent>
              </v:textbox>
              <w10:wrap anchorx="page" anchory="page"/>
            </v:shape>
          </w:pict>
        </mc:Fallback>
      </mc:AlternateContent>
    </w:r>
    <w:r w:rsidR="00740ECD">
      <w:tab/>
    </w:r>
    <w:r w:rsidR="00740ECD">
      <w:rPr>
        <w:rStyle w:val="PageNumber"/>
      </w:rPr>
      <w:fldChar w:fldCharType="begin"/>
    </w:r>
    <w:r w:rsidR="00740ECD">
      <w:rPr>
        <w:rStyle w:val="PageNumber"/>
      </w:rPr>
      <w:instrText xml:space="preserve"> PAGE </w:instrText>
    </w:r>
    <w:r w:rsidR="00740ECD">
      <w:rPr>
        <w:rStyle w:val="PageNumber"/>
      </w:rPr>
      <w:fldChar w:fldCharType="separate"/>
    </w:r>
    <w:r w:rsidR="002C5EDF">
      <w:rPr>
        <w:rStyle w:val="PageNumber"/>
      </w:rPr>
      <w:t>1</w:t>
    </w:r>
    <w:r w:rsidR="00740ECD">
      <w:rPr>
        <w:rStyle w:val="PageNumber"/>
      </w:rPr>
      <w:fldChar w:fldCharType="end"/>
    </w:r>
    <w:r w:rsidR="00740ECD">
      <w:rPr>
        <w:rStyle w:val="PageNumber"/>
      </w:rPr>
      <w:t>/</w:t>
    </w:r>
    <w:r w:rsidR="00740ECD">
      <w:rPr>
        <w:rStyle w:val="PageNumber"/>
      </w:rPr>
      <w:fldChar w:fldCharType="begin"/>
    </w:r>
    <w:r w:rsidR="00740ECD">
      <w:rPr>
        <w:rStyle w:val="PageNumber"/>
      </w:rPr>
      <w:instrText xml:space="preserve"> NUMPAGES </w:instrText>
    </w:r>
    <w:r w:rsidR="00740ECD">
      <w:rPr>
        <w:rStyle w:val="PageNumber"/>
      </w:rPr>
      <w:fldChar w:fldCharType="separate"/>
    </w:r>
    <w:r w:rsidR="002C5EDF">
      <w:rPr>
        <w:rStyle w:val="PageNumber"/>
      </w:rPr>
      <w:t>1</w:t>
    </w:r>
    <w:r w:rsidR="00740ECD">
      <w:rPr>
        <w:rStyle w:val="PageNumber"/>
      </w:rPr>
      <w:fldChar w:fldCharType="end"/>
    </w:r>
    <w:r w:rsidR="00740ECD">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65A7F" w14:textId="77777777" w:rsidR="00331AFF" w:rsidRDefault="00331AFF">
      <w:r>
        <w:separator/>
      </w:r>
    </w:p>
  </w:footnote>
  <w:footnote w:type="continuationSeparator" w:id="0">
    <w:p w14:paraId="22F31422" w14:textId="77777777" w:rsidR="00331AFF" w:rsidRDefault="00331AFF">
      <w:r>
        <w:continuationSeparator/>
      </w:r>
    </w:p>
  </w:footnote>
  <w:footnote w:type="continuationNotice" w:id="1">
    <w:p w14:paraId="6B521C6C" w14:textId="77777777" w:rsidR="00331AFF" w:rsidRDefault="00331A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66D4"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113.25pt;height: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16"/>
  </w:num>
  <w:num w:numId="6">
    <w:abstractNumId w:val="18"/>
  </w:num>
  <w:num w:numId="7">
    <w:abstractNumId w:val="6"/>
  </w:num>
  <w:num w:numId="8">
    <w:abstractNumId w:val="7"/>
  </w:num>
  <w:num w:numId="9">
    <w:abstractNumId w:val="5"/>
  </w:num>
  <w:num w:numId="10">
    <w:abstractNumId w:val="23"/>
  </w:num>
  <w:num w:numId="11">
    <w:abstractNumId w:val="8"/>
  </w:num>
  <w:num w:numId="12">
    <w:abstractNumId w:val="22"/>
  </w:num>
  <w:num w:numId="13">
    <w:abstractNumId w:val="21"/>
  </w:num>
  <w:num w:numId="14">
    <w:abstractNumId w:val="26"/>
  </w:num>
  <w:num w:numId="15">
    <w:abstractNumId w:val="15"/>
  </w:num>
  <w:num w:numId="16">
    <w:abstractNumId w:val="20"/>
  </w:num>
  <w:num w:numId="17">
    <w:abstractNumId w:val="24"/>
  </w:num>
  <w:num w:numId="18">
    <w:abstractNumId w:val="2"/>
  </w:num>
  <w:num w:numId="19">
    <w:abstractNumId w:val="17"/>
  </w:num>
  <w:num w:numId="20">
    <w:abstractNumId w:val="11"/>
  </w:num>
  <w:num w:numId="21">
    <w:abstractNumId w:val="1"/>
  </w:num>
  <w:num w:numId="22">
    <w:abstractNumId w:val="9"/>
  </w:num>
  <w:num w:numId="23">
    <w:abstractNumId w:val="3"/>
  </w:num>
  <w:num w:numId="24">
    <w:abstractNumId w:val="27"/>
  </w:num>
  <w:num w:numId="25">
    <w:abstractNumId w:val="13"/>
  </w:num>
  <w:num w:numId="26">
    <w:abstractNumId w:val="4"/>
  </w:num>
  <w:num w:numId="27">
    <w:abstractNumId w:val="19"/>
  </w:num>
  <w:num w:numId="2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2B30"/>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2AA"/>
    <w:rsid w:val="00517816"/>
    <w:rsid w:val="005219CF"/>
    <w:rsid w:val="005239A0"/>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E7CA0"/>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EF4"/>
    <w:rsid w:val="00C739CD"/>
    <w:rsid w:val="00C74420"/>
    <w:rsid w:val="00C744FE"/>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5A5E"/>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列表段落"/>
    <w:basedOn w:val="Normal"/>
    <w:link w:val="ListParagraphChar"/>
    <w:uiPriority w:val="99"/>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F699787-8D44-4245-9562-DDCC7CA45333}">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6068</Words>
  <Characters>34591</Characters>
  <Application>Microsoft Office Word</Application>
  <DocSecurity>0</DocSecurity>
  <Lines>288</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40578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Soghomonian, Manook, Vodafone</cp:lastModifiedBy>
  <cp:revision>4</cp:revision>
  <cp:lastPrinted>2008-01-31T07:09:00Z</cp:lastPrinted>
  <dcterms:created xsi:type="dcterms:W3CDTF">2021-09-14T09:26:00Z</dcterms:created>
  <dcterms:modified xsi:type="dcterms:W3CDTF">2021-09-14T09:28:00Z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ies>
</file>