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F9381" w14:textId="3C4247FC" w:rsidR="00AC20CC" w:rsidRDefault="006C17DE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February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22</w:t>
      </w:r>
      <w:r w:rsidRPr="006C17DE">
        <w:rPr>
          <w:rFonts w:ascii="Arial" w:hAnsi="Arial" w:cs="Arial"/>
          <w:b/>
          <w:sz w:val="24"/>
          <w:vertAlign w:val="superscript"/>
          <w:lang w:val="en-US"/>
        </w:rPr>
        <w:t>nd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2</w:t>
      </w:r>
      <w:r w:rsidR="00AE186D">
        <w:rPr>
          <w:rFonts w:ascii="Arial" w:hAnsi="Arial" w:cs="Arial"/>
          <w:b/>
          <w:sz w:val="24"/>
          <w:lang w:val="en-US"/>
        </w:rPr>
        <w:t>6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</w:t>
      </w:r>
      <w:r w:rsidR="00AE186D">
        <w:rPr>
          <w:rFonts w:ascii="Arial" w:hAnsi="Arial" w:cs="Arial"/>
          <w:b/>
          <w:sz w:val="24"/>
          <w:lang w:val="en-US"/>
        </w:rPr>
        <w:t>1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0BA6F4A6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 xml:space="preserve">5G-ACIA LS – Phase </w:t>
      </w:r>
      <w:r w:rsidR="00AE186D">
        <w:rPr>
          <w:rFonts w:ascii="Arial" w:hAnsi="Arial" w:cs="Arial"/>
          <w:b/>
          <w:sz w:val="24"/>
          <w:lang w:val="en-US"/>
        </w:rPr>
        <w:t xml:space="preserve">3 </w:t>
      </w:r>
      <w:r w:rsidR="00B375D4">
        <w:rPr>
          <w:rFonts w:ascii="Arial" w:hAnsi="Arial" w:cs="Arial"/>
          <w:b/>
          <w:sz w:val="24"/>
          <w:lang w:val="en-US"/>
        </w:rPr>
        <w:t>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188A7548" w14:textId="77777777" w:rsidR="00AE186D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</w:p>
    <w:p w14:paraId="46B36CF4" w14:textId="77777777" w:rsidR="00AE186D" w:rsidRDefault="00630FDA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first phase of the activity </w:t>
      </w:r>
      <w:r w:rsidR="00A46D66">
        <w:rPr>
          <w:lang w:val="en-GB"/>
        </w:rPr>
        <w:t xml:space="preserve">resulted in </w:t>
      </w:r>
      <w:r w:rsidR="00386F49">
        <w:rPr>
          <w:lang w:val="en-GB"/>
        </w:rPr>
        <w:t xml:space="preserve">initial agreements on </w:t>
      </w:r>
      <w:r>
        <w:rPr>
          <w:lang w:val="en-GB"/>
        </w:rPr>
        <w:t>evaluation assumptions including URLLC features to be included into the study.</w:t>
      </w:r>
    </w:p>
    <w:p w14:paraId="74CA3022" w14:textId="68C04ACD" w:rsidR="004F4D78" w:rsidRDefault="00386F49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second phase </w:t>
      </w:r>
      <w:r w:rsidR="00AE186D">
        <w:rPr>
          <w:lang w:val="en-GB"/>
        </w:rPr>
        <w:t xml:space="preserve">was dedicated to discussion on </w:t>
      </w:r>
      <w:r>
        <w:rPr>
          <w:lang w:val="en-GB"/>
        </w:rPr>
        <w:t>initial evaluation results</w:t>
      </w:r>
      <w:r w:rsidR="00AE186D">
        <w:rPr>
          <w:lang w:val="en-GB"/>
        </w:rPr>
        <w:t xml:space="preserve"> and refinement of </w:t>
      </w:r>
      <w:r w:rsidR="005539A3">
        <w:rPr>
          <w:lang w:val="en-GB"/>
        </w:rPr>
        <w:t>evaluation assumption</w:t>
      </w:r>
      <w:r w:rsidR="008F44D8">
        <w:rPr>
          <w:lang w:val="en-GB"/>
        </w:rPr>
        <w:t>.</w:t>
      </w:r>
    </w:p>
    <w:p w14:paraId="34027B22" w14:textId="4DCB551D" w:rsidR="005539A3" w:rsidRDefault="005539A3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>In the third phase, further updated evaluation are planned to be collected and discussed.</w:t>
      </w:r>
    </w:p>
    <w:p w14:paraId="2EB54C8B" w14:textId="3A6ADADF" w:rsidR="002C43B8" w:rsidRPr="00F32981" w:rsidRDefault="00630FDA" w:rsidP="00F32981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660286">
        <w:rPr>
          <w:lang w:val="en-GB"/>
        </w:rPr>
        <w:t>further updated</w:t>
      </w:r>
      <w:r w:rsidR="008F44D8">
        <w:rPr>
          <w:lang w:val="en-GB"/>
        </w:rPr>
        <w:t xml:space="preserve"> results on DL and UL performance in FR1 according to the agreed assumptions</w:t>
      </w:r>
      <w:r w:rsidR="00A225DE">
        <w:rPr>
          <w:lang w:val="en-GB"/>
        </w:rPr>
        <w:t xml:space="preserve"> are provided</w:t>
      </w:r>
      <w:r w:rsidR="00E6192C">
        <w:rPr>
          <w:lang w:val="en-GB"/>
        </w:rPr>
        <w:t>.</w:t>
      </w:r>
      <w:bookmarkStart w:id="0" w:name="_Ref31644251"/>
    </w:p>
    <w:p w14:paraId="1D523E04" w14:textId="74763045" w:rsidR="003D2FD6" w:rsidRDefault="00857607" w:rsidP="001F5874">
      <w:pPr>
        <w:pStyle w:val="3GPPH1"/>
      </w:pPr>
      <w:r>
        <w:t xml:space="preserve">Initial </w:t>
      </w:r>
      <w:r w:rsidR="003B30D6">
        <w:t xml:space="preserve">Evaluation </w:t>
      </w:r>
      <w:r>
        <w:t>for FR1</w:t>
      </w:r>
    </w:p>
    <w:p w14:paraId="42A4CD15" w14:textId="4091960A" w:rsidR="00824EE3" w:rsidRDefault="00EE488D" w:rsidP="00824EE3">
      <w:pPr>
        <w:pStyle w:val="3GPPText"/>
        <w:rPr>
          <w:lang w:val="en-GB"/>
        </w:rPr>
      </w:pPr>
      <w:r>
        <w:rPr>
          <w:lang w:val="en-GB"/>
        </w:rPr>
        <w:t xml:space="preserve">In this section, </w:t>
      </w:r>
      <w:r w:rsidR="00660286">
        <w:rPr>
          <w:lang w:val="en-GB"/>
        </w:rPr>
        <w:t>further updated</w:t>
      </w:r>
      <w:r>
        <w:rPr>
          <w:lang w:val="en-GB"/>
        </w:rPr>
        <w:t xml:space="preserve"> evaluation results </w:t>
      </w:r>
      <w:r w:rsidR="008C1331">
        <w:rPr>
          <w:lang w:val="en-GB"/>
        </w:rPr>
        <w:t>for FR1 downlink and uplink are provided.</w:t>
      </w:r>
      <w:r w:rsidR="00C43B53">
        <w:rPr>
          <w:lang w:val="en-GB"/>
        </w:rPr>
        <w:t xml:space="preserve"> The assumptions </w:t>
      </w:r>
      <w:r w:rsidR="001D2DE3">
        <w:rPr>
          <w:lang w:val="en-GB"/>
        </w:rPr>
        <w:t xml:space="preserve">for </w:t>
      </w:r>
      <w:r w:rsidR="00C43B53">
        <w:rPr>
          <w:lang w:val="en-GB"/>
        </w:rPr>
        <w:t xml:space="preserve">DL and UL are summarized in </w:t>
      </w:r>
      <w:r w:rsidR="00803A33">
        <w:rPr>
          <w:lang w:val="en-GB"/>
        </w:rPr>
        <w:fldChar w:fldCharType="begin"/>
      </w:r>
      <w:r w:rsidR="00803A33">
        <w:rPr>
          <w:lang w:val="en-GB"/>
        </w:rPr>
        <w:instrText xml:space="preserve"> REF _Ref58785598 \h </w:instrText>
      </w:r>
      <w:r w:rsidR="00803A33">
        <w:rPr>
          <w:lang w:val="en-GB"/>
        </w:rPr>
      </w:r>
      <w:r w:rsidR="00803A33">
        <w:rPr>
          <w:lang w:val="en-GB"/>
        </w:rPr>
        <w:fldChar w:fldCharType="separate"/>
      </w:r>
      <w:r w:rsidR="00161A67">
        <w:t xml:space="preserve">Table </w:t>
      </w:r>
      <w:r w:rsidR="00161A67">
        <w:rPr>
          <w:noProof/>
        </w:rPr>
        <w:t>1</w:t>
      </w:r>
      <w:r w:rsidR="00803A33">
        <w:rPr>
          <w:lang w:val="en-GB"/>
        </w:rPr>
        <w:fldChar w:fldCharType="end"/>
      </w:r>
      <w:r w:rsidR="00C43B53">
        <w:rPr>
          <w:lang w:val="en-GB"/>
        </w:rPr>
        <w:t>.</w:t>
      </w:r>
    </w:p>
    <w:p w14:paraId="7F88DA0A" w14:textId="34ED28C9" w:rsidR="00C43B53" w:rsidRDefault="00803A33" w:rsidP="00803A33">
      <w:pPr>
        <w:pStyle w:val="Caption"/>
      </w:pPr>
      <w:bookmarkStart w:id="1" w:name="_Ref58785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1"/>
      <w:r>
        <w:t>. Evaluation assumptions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93581C" w:rsidRPr="009532BB" w14:paraId="211A0A86" w14:textId="5428BC71" w:rsidTr="009532BB">
        <w:trPr>
          <w:trHeight w:val="20"/>
        </w:trPr>
        <w:tc>
          <w:tcPr>
            <w:tcW w:w="2977" w:type="dxa"/>
            <w:shd w:val="clear" w:color="auto" w:fill="E7E6E6"/>
            <w:noWrap/>
          </w:tcPr>
          <w:p w14:paraId="04227FAF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Parameters</w:t>
            </w:r>
          </w:p>
        </w:tc>
        <w:tc>
          <w:tcPr>
            <w:tcW w:w="6662" w:type="dxa"/>
            <w:shd w:val="clear" w:color="auto" w:fill="E7E6E6"/>
          </w:tcPr>
          <w:p w14:paraId="39D22C7E" w14:textId="71E7EF8B" w:rsidR="0093581C" w:rsidRPr="009532BB" w:rsidRDefault="00E40F98" w:rsidP="004F2573">
            <w:pPr>
              <w:rPr>
                <w:b/>
                <w:bCs/>
                <w:color w:val="000000"/>
                <w:szCs w:val="20"/>
              </w:rPr>
            </w:pPr>
            <w:r w:rsidRPr="009532BB">
              <w:rPr>
                <w:b/>
                <w:bCs/>
                <w:color w:val="000000"/>
                <w:szCs w:val="20"/>
              </w:rPr>
              <w:t>Values</w:t>
            </w:r>
          </w:p>
        </w:tc>
      </w:tr>
      <w:tr w:rsidR="0093581C" w:rsidRPr="009532BB" w14:paraId="11111C8B" w14:textId="0E6C73EE" w:rsidTr="009532BB">
        <w:trPr>
          <w:trHeight w:val="20"/>
        </w:trPr>
        <w:tc>
          <w:tcPr>
            <w:tcW w:w="2977" w:type="dxa"/>
          </w:tcPr>
          <w:p w14:paraId="7F128CFE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Factory hall size </w:t>
            </w:r>
          </w:p>
        </w:tc>
        <w:tc>
          <w:tcPr>
            <w:tcW w:w="6662" w:type="dxa"/>
          </w:tcPr>
          <w:p w14:paraId="71A81A12" w14:textId="4E3992B0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7AD373F" w14:textId="3EEAE6C2" w:rsidTr="009532BB">
        <w:trPr>
          <w:trHeight w:val="20"/>
        </w:trPr>
        <w:tc>
          <w:tcPr>
            <w:tcW w:w="2977" w:type="dxa"/>
            <w:noWrap/>
          </w:tcPr>
          <w:p w14:paraId="5880ADF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Room height </w:t>
            </w:r>
          </w:p>
        </w:tc>
        <w:tc>
          <w:tcPr>
            <w:tcW w:w="6662" w:type="dxa"/>
          </w:tcPr>
          <w:p w14:paraId="54A37405" w14:textId="7D18326C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CA87DBA" w14:textId="3CA69626" w:rsidTr="009532BB">
        <w:trPr>
          <w:trHeight w:val="20"/>
        </w:trPr>
        <w:tc>
          <w:tcPr>
            <w:tcW w:w="2977" w:type="dxa"/>
            <w:noWrap/>
          </w:tcPr>
          <w:p w14:paraId="6B2D1E76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Inter-BS/TRP distance </w:t>
            </w:r>
          </w:p>
        </w:tc>
        <w:tc>
          <w:tcPr>
            <w:tcW w:w="6662" w:type="dxa"/>
          </w:tcPr>
          <w:p w14:paraId="5DDB16D4" w14:textId="78B54EBE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0E1DDC6" w14:textId="3E737783" w:rsidTr="009532BB">
        <w:trPr>
          <w:trHeight w:val="20"/>
        </w:trPr>
        <w:tc>
          <w:tcPr>
            <w:tcW w:w="2977" w:type="dxa"/>
            <w:noWrap/>
          </w:tcPr>
          <w:p w14:paraId="26EC0FFB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BS/TRP antenna height </w:t>
            </w:r>
          </w:p>
        </w:tc>
        <w:tc>
          <w:tcPr>
            <w:tcW w:w="6662" w:type="dxa"/>
          </w:tcPr>
          <w:p w14:paraId="6EBCA258" w14:textId="735844A8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8 m for </w:t>
            </w: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00407D12" w14:textId="7F2E8525" w:rsidTr="009532BB">
        <w:trPr>
          <w:trHeight w:val="20"/>
        </w:trPr>
        <w:tc>
          <w:tcPr>
            <w:tcW w:w="2977" w:type="dxa"/>
            <w:noWrap/>
          </w:tcPr>
          <w:p w14:paraId="6405B0C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Layout – BS/TRP deployment</w:t>
            </w:r>
          </w:p>
        </w:tc>
        <w:tc>
          <w:tcPr>
            <w:tcW w:w="6662" w:type="dxa"/>
          </w:tcPr>
          <w:p w14:paraId="36B6DD8B" w14:textId="5604748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68D3EA0B" w14:textId="71F99F25" w:rsidTr="009532BB">
        <w:trPr>
          <w:trHeight w:val="20"/>
        </w:trPr>
        <w:tc>
          <w:tcPr>
            <w:tcW w:w="2977" w:type="dxa"/>
            <w:noWrap/>
          </w:tcPr>
          <w:p w14:paraId="450ACAF8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Channel model </w:t>
            </w:r>
          </w:p>
        </w:tc>
        <w:tc>
          <w:tcPr>
            <w:tcW w:w="6662" w:type="dxa"/>
          </w:tcPr>
          <w:p w14:paraId="105B3D0A" w14:textId="5F23BCA8" w:rsidR="0093581C" w:rsidRPr="009532BB" w:rsidRDefault="0093581C" w:rsidP="004F2573">
            <w:pPr>
              <w:rPr>
                <w:color w:val="000000"/>
                <w:szCs w:val="20"/>
              </w:rPr>
            </w:pP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18DDFAAA" w14:textId="04580D2D" w:rsidTr="009532BB">
        <w:trPr>
          <w:trHeight w:val="20"/>
        </w:trPr>
        <w:tc>
          <w:tcPr>
            <w:tcW w:w="2977" w:type="dxa"/>
            <w:noWrap/>
          </w:tcPr>
          <w:p w14:paraId="24C695B1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Carrier frequency and simulation bandwidth</w:t>
            </w:r>
          </w:p>
        </w:tc>
        <w:tc>
          <w:tcPr>
            <w:tcW w:w="6662" w:type="dxa"/>
          </w:tcPr>
          <w:p w14:paraId="40FE32B1" w14:textId="17B0414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511DD87" w14:textId="36CECF2A" w:rsidTr="009532BB">
        <w:trPr>
          <w:trHeight w:val="20"/>
        </w:trPr>
        <w:tc>
          <w:tcPr>
            <w:tcW w:w="2977" w:type="dxa"/>
            <w:noWrap/>
          </w:tcPr>
          <w:p w14:paraId="16E61903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TDD DL-UL configuration </w:t>
            </w:r>
          </w:p>
        </w:tc>
        <w:tc>
          <w:tcPr>
            <w:tcW w:w="6662" w:type="dxa"/>
          </w:tcPr>
          <w:p w14:paraId="1E67FD14" w14:textId="77777777" w:rsidR="00871E4B" w:rsidRPr="009532BB" w:rsidRDefault="00871E4B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1:1 DL-to-UL</w:t>
            </w:r>
          </w:p>
          <w:p w14:paraId="36EE3F72" w14:textId="12B940F1" w:rsidR="0093581C" w:rsidRPr="009532BB" w:rsidRDefault="00660286" w:rsidP="004F257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DL </w:t>
            </w:r>
            <w:r>
              <w:rPr>
                <w:color w:val="000000"/>
                <w:szCs w:val="20"/>
              </w:rPr>
              <w:t>– 2 O</w:t>
            </w:r>
            <w:r w:rsidR="007217C4">
              <w:rPr>
                <w:color w:val="000000"/>
                <w:szCs w:val="20"/>
              </w:rPr>
              <w:t>S</w:t>
            </w:r>
            <w:r>
              <w:rPr>
                <w:color w:val="000000"/>
                <w:szCs w:val="20"/>
              </w:rPr>
              <w:t xml:space="preserve"> Gap –</w:t>
            </w:r>
            <w:r w:rsidR="0093581C" w:rsidRPr="009532BB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UL</w:t>
            </w:r>
          </w:p>
        </w:tc>
      </w:tr>
      <w:tr w:rsidR="0093581C" w:rsidRPr="009532BB" w14:paraId="4BA1FEF3" w14:textId="29306961" w:rsidTr="009532BB">
        <w:trPr>
          <w:trHeight w:val="20"/>
        </w:trPr>
        <w:tc>
          <w:tcPr>
            <w:tcW w:w="2977" w:type="dxa"/>
            <w:noWrap/>
          </w:tcPr>
          <w:p w14:paraId="696C399D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Number of UEs per service area</w:t>
            </w:r>
          </w:p>
        </w:tc>
        <w:tc>
          <w:tcPr>
            <w:tcW w:w="6662" w:type="dxa"/>
          </w:tcPr>
          <w:p w14:paraId="3A7A094A" w14:textId="77777777" w:rsidR="0093581C" w:rsidRPr="007217C4" w:rsidRDefault="0093581C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10, 20, 30, 40</w:t>
            </w:r>
            <w:r w:rsidR="00006907" w:rsidRPr="007217C4">
              <w:rPr>
                <w:color w:val="000000"/>
                <w:szCs w:val="20"/>
              </w:rPr>
              <w:t xml:space="preserve"> per service area</w:t>
            </w:r>
          </w:p>
          <w:p w14:paraId="414781C9" w14:textId="5A879EB6" w:rsidR="00006907" w:rsidRPr="007217C4" w:rsidRDefault="006960F9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(</w:t>
            </w:r>
            <w:r w:rsidR="00006907" w:rsidRPr="007217C4">
              <w:rPr>
                <w:color w:val="000000"/>
                <w:szCs w:val="20"/>
              </w:rPr>
              <w:t>120, 240,</w:t>
            </w:r>
            <w:r w:rsidR="00350B64" w:rsidRPr="007217C4">
              <w:rPr>
                <w:color w:val="000000"/>
                <w:szCs w:val="20"/>
              </w:rPr>
              <w:t xml:space="preserve"> 360, 480 per </w:t>
            </w:r>
            <w:r w:rsidRPr="007217C4">
              <w:rPr>
                <w:color w:val="000000"/>
                <w:szCs w:val="20"/>
              </w:rPr>
              <w:t>factory hall)</w:t>
            </w:r>
          </w:p>
        </w:tc>
      </w:tr>
      <w:tr w:rsidR="0093581C" w:rsidRPr="009532BB" w14:paraId="30CA8788" w14:textId="0254330A" w:rsidTr="009532BB">
        <w:trPr>
          <w:trHeight w:val="20"/>
        </w:trPr>
        <w:tc>
          <w:tcPr>
            <w:tcW w:w="2977" w:type="dxa"/>
            <w:noWrap/>
          </w:tcPr>
          <w:p w14:paraId="20BE937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UE distribution </w:t>
            </w:r>
          </w:p>
        </w:tc>
        <w:tc>
          <w:tcPr>
            <w:tcW w:w="6662" w:type="dxa"/>
          </w:tcPr>
          <w:p w14:paraId="7336A7E6" w14:textId="540E61F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9D83367" w14:textId="6EBB152B" w:rsidTr="009532BB">
        <w:trPr>
          <w:trHeight w:val="20"/>
        </w:trPr>
        <w:tc>
          <w:tcPr>
            <w:tcW w:w="2977" w:type="dxa"/>
            <w:noWrap/>
          </w:tcPr>
          <w:p w14:paraId="64BE4C50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Message size </w:t>
            </w:r>
          </w:p>
        </w:tc>
        <w:tc>
          <w:tcPr>
            <w:tcW w:w="6662" w:type="dxa"/>
          </w:tcPr>
          <w:p w14:paraId="1A281154" w14:textId="7ABE73B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C3D1749" w14:textId="3BE3978F" w:rsidTr="009532BB">
        <w:trPr>
          <w:trHeight w:val="20"/>
        </w:trPr>
        <w:tc>
          <w:tcPr>
            <w:tcW w:w="2977" w:type="dxa"/>
            <w:noWrap/>
          </w:tcPr>
          <w:p w14:paraId="5638E5D6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DL traffic model </w:t>
            </w:r>
          </w:p>
        </w:tc>
        <w:tc>
          <w:tcPr>
            <w:tcW w:w="6662" w:type="dxa"/>
          </w:tcPr>
          <w:p w14:paraId="0D86F6BF" w14:textId="2C392E9E" w:rsidR="00C97D4D" w:rsidRPr="009532BB" w:rsidRDefault="00C97D4D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D3503FC" w14:textId="42F35EC1" w:rsidR="00943744" w:rsidRPr="009532BB" w:rsidRDefault="0093581C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943744" w:rsidRPr="009532BB">
              <w:rPr>
                <w:color w:val="000000"/>
                <w:szCs w:val="20"/>
              </w:rPr>
              <w:t>: all UEs’ DL messages arriving at NG-RAN node in the first transfer interval are</w:t>
            </w:r>
          </w:p>
          <w:p w14:paraId="253A0EC9" w14:textId="65E6A4E0" w:rsidR="0093581C" w:rsidRPr="009532BB" w:rsidRDefault="00943744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uniformly random distributed within the TI time window</w:t>
            </w:r>
          </w:p>
        </w:tc>
      </w:tr>
      <w:tr w:rsidR="0093581C" w:rsidRPr="009532BB" w14:paraId="19802AAD" w14:textId="6DD50FD7" w:rsidTr="009532BB">
        <w:trPr>
          <w:trHeight w:val="20"/>
        </w:trPr>
        <w:tc>
          <w:tcPr>
            <w:tcW w:w="2977" w:type="dxa"/>
            <w:noWrap/>
          </w:tcPr>
          <w:p w14:paraId="2EB32CDA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UL traffic model </w:t>
            </w:r>
          </w:p>
        </w:tc>
        <w:tc>
          <w:tcPr>
            <w:tcW w:w="6662" w:type="dxa"/>
          </w:tcPr>
          <w:p w14:paraId="48320240" w14:textId="77777777" w:rsidR="00C97D4D" w:rsidRPr="009532BB" w:rsidRDefault="00C97D4D" w:rsidP="00C97D4D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1CD8A57" w14:textId="209FD41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521C19" w:rsidRPr="009532BB">
              <w:rPr>
                <w:color w:val="000000"/>
                <w:szCs w:val="20"/>
              </w:rPr>
              <w:t>: DL and UL traffic arrival time instants are independent</w:t>
            </w:r>
          </w:p>
        </w:tc>
      </w:tr>
      <w:tr w:rsidR="0093581C" w:rsidRPr="009532BB" w14:paraId="71BA2AB2" w14:textId="5640DCD1" w:rsidTr="009532BB">
        <w:trPr>
          <w:trHeight w:val="20"/>
        </w:trPr>
        <w:tc>
          <w:tcPr>
            <w:tcW w:w="2977" w:type="dxa"/>
            <w:noWrap/>
          </w:tcPr>
          <w:p w14:paraId="64F1F3B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CSA requirements </w:t>
            </w:r>
          </w:p>
        </w:tc>
        <w:tc>
          <w:tcPr>
            <w:tcW w:w="6662" w:type="dxa"/>
          </w:tcPr>
          <w:p w14:paraId="1164190B" w14:textId="5D3CE27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Output of simulation</w:t>
            </w:r>
          </w:p>
        </w:tc>
      </w:tr>
      <w:tr w:rsidR="0093581C" w:rsidRPr="009532BB" w14:paraId="3AA0F422" w14:textId="3C0DC7B1" w:rsidTr="009532BB">
        <w:trPr>
          <w:trHeight w:val="20"/>
        </w:trPr>
        <w:tc>
          <w:tcPr>
            <w:tcW w:w="2977" w:type="dxa"/>
            <w:noWrap/>
          </w:tcPr>
          <w:p w14:paraId="2BE14D12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E2E latency &amp; air interface latency</w:t>
            </w:r>
          </w:p>
        </w:tc>
        <w:tc>
          <w:tcPr>
            <w:tcW w:w="6662" w:type="dxa"/>
          </w:tcPr>
          <w:p w14:paraId="77B29602" w14:textId="087E9BE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46BD305F" w14:textId="5EFA5A1F" w:rsidTr="009532BB">
        <w:trPr>
          <w:trHeight w:val="20"/>
        </w:trPr>
        <w:tc>
          <w:tcPr>
            <w:tcW w:w="2977" w:type="dxa"/>
            <w:noWrap/>
          </w:tcPr>
          <w:p w14:paraId="4BC284F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  <w:lang w:eastAsia="zh-CN"/>
              </w:rPr>
              <w:t>UE speed</w:t>
            </w:r>
          </w:p>
        </w:tc>
        <w:tc>
          <w:tcPr>
            <w:tcW w:w="6662" w:type="dxa"/>
          </w:tcPr>
          <w:p w14:paraId="45604508" w14:textId="62EB102F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04C4FAC6" w14:textId="7523D70A" w:rsidTr="009532BB">
        <w:trPr>
          <w:trHeight w:val="20"/>
        </w:trPr>
        <w:tc>
          <w:tcPr>
            <w:tcW w:w="2977" w:type="dxa"/>
            <w:noWrap/>
          </w:tcPr>
          <w:p w14:paraId="62F58C0B" w14:textId="7777777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mount</w:t>
            </w:r>
          </w:p>
        </w:tc>
        <w:tc>
          <w:tcPr>
            <w:tcW w:w="6662" w:type="dxa"/>
          </w:tcPr>
          <w:p w14:paraId="7AFDA313" w14:textId="79A30D58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As per agreement</w:t>
            </w:r>
          </w:p>
        </w:tc>
      </w:tr>
      <w:tr w:rsidR="001B0CA0" w:rsidRPr="009532BB" w14:paraId="5768ED0D" w14:textId="77777777" w:rsidTr="009532BB">
        <w:trPr>
          <w:trHeight w:val="20"/>
        </w:trPr>
        <w:tc>
          <w:tcPr>
            <w:tcW w:w="2977" w:type="dxa"/>
            <w:noWrap/>
          </w:tcPr>
          <w:p w14:paraId="7AA45CFE" w14:textId="0AF62DC1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Handover margin</w:t>
            </w:r>
          </w:p>
        </w:tc>
        <w:tc>
          <w:tcPr>
            <w:tcW w:w="6662" w:type="dxa"/>
          </w:tcPr>
          <w:p w14:paraId="0E90786F" w14:textId="3374EF03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1 dB</w:t>
            </w:r>
          </w:p>
        </w:tc>
      </w:tr>
      <w:tr w:rsidR="0093581C" w:rsidRPr="009532BB" w14:paraId="4CDA1613" w14:textId="77777777" w:rsidTr="009532BB">
        <w:trPr>
          <w:trHeight w:val="20"/>
        </w:trPr>
        <w:tc>
          <w:tcPr>
            <w:tcW w:w="2977" w:type="dxa"/>
            <w:noWrap/>
          </w:tcPr>
          <w:p w14:paraId="13F500CB" w14:textId="002C3A5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antenna configuration</w:t>
            </w:r>
          </w:p>
        </w:tc>
        <w:tc>
          <w:tcPr>
            <w:tcW w:w="6662" w:type="dxa"/>
          </w:tcPr>
          <w:p w14:paraId="0213A93F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2 Tx/4 Rx antenna ports </w:t>
            </w:r>
          </w:p>
          <w:p w14:paraId="47507E33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Panel model 1: Mg=1, Ng=1, P=2,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</w:t>
            </w:r>
            <w:r w:rsidRPr="009532BB">
              <w:rPr>
                <w:rFonts w:eastAsia="等?"/>
                <w:color w:val="000000"/>
                <w:szCs w:val="20"/>
                <w:vertAlign w:val="subscript"/>
                <w:lang w:eastAsia="zh-CN"/>
              </w:rPr>
              <w:t>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=0.5</w:t>
            </w:r>
          </w:p>
          <w:p w14:paraId="760639BA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Rx;</w:t>
            </w:r>
            <w:proofErr w:type="gramEnd"/>
          </w:p>
          <w:p w14:paraId="2E7EADB0" w14:textId="67E1852F" w:rsidR="0093581C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1, 2, 1, 1; 1, 1) for 2 Tx;</w:t>
            </w:r>
          </w:p>
        </w:tc>
      </w:tr>
      <w:tr w:rsidR="00503C42" w:rsidRPr="009532BB" w14:paraId="3A906D0D" w14:textId="77777777" w:rsidTr="009532BB">
        <w:trPr>
          <w:trHeight w:val="20"/>
        </w:trPr>
        <w:tc>
          <w:tcPr>
            <w:tcW w:w="2977" w:type="dxa"/>
            <w:noWrap/>
          </w:tcPr>
          <w:p w14:paraId="0296C27E" w14:textId="53BB7A59" w:rsidR="00503C42" w:rsidRPr="009532BB" w:rsidRDefault="00503C4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maximum TX power</w:t>
            </w:r>
          </w:p>
        </w:tc>
        <w:tc>
          <w:tcPr>
            <w:tcW w:w="6662" w:type="dxa"/>
          </w:tcPr>
          <w:p w14:paraId="6CB017DD" w14:textId="2496C431" w:rsidR="00503C42" w:rsidRPr="009532BB" w:rsidRDefault="00503C42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23 dBm</w:t>
            </w:r>
          </w:p>
        </w:tc>
      </w:tr>
      <w:tr w:rsidR="00054FE1" w:rsidRPr="009532BB" w14:paraId="62EFA341" w14:textId="77777777" w:rsidTr="009532BB">
        <w:trPr>
          <w:trHeight w:val="20"/>
        </w:trPr>
        <w:tc>
          <w:tcPr>
            <w:tcW w:w="2977" w:type="dxa"/>
            <w:noWrap/>
          </w:tcPr>
          <w:p w14:paraId="6CF26699" w14:textId="06A0C634" w:rsidR="00054FE1" w:rsidRPr="009532BB" w:rsidRDefault="00054FE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lastRenderedPageBreak/>
              <w:t>UE noise figure</w:t>
            </w:r>
          </w:p>
        </w:tc>
        <w:tc>
          <w:tcPr>
            <w:tcW w:w="6662" w:type="dxa"/>
          </w:tcPr>
          <w:p w14:paraId="2A56E72E" w14:textId="35AFACA5" w:rsidR="00054FE1" w:rsidRPr="009532BB" w:rsidRDefault="00054FE1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9 dB</w:t>
            </w:r>
          </w:p>
        </w:tc>
      </w:tr>
      <w:tr w:rsidR="0093581C" w:rsidRPr="009532BB" w14:paraId="0AA70152" w14:textId="77777777" w:rsidTr="009532BB">
        <w:trPr>
          <w:trHeight w:val="20"/>
        </w:trPr>
        <w:tc>
          <w:tcPr>
            <w:tcW w:w="2977" w:type="dxa"/>
            <w:noWrap/>
          </w:tcPr>
          <w:p w14:paraId="75D8F013" w14:textId="1C30A81F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configuration</w:t>
            </w:r>
          </w:p>
        </w:tc>
        <w:tc>
          <w:tcPr>
            <w:tcW w:w="6662" w:type="dxa"/>
          </w:tcPr>
          <w:p w14:paraId="3D086398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4 Tx/4 Rx antenna ports and 8 Tx/8 Rx antenna ports </w:t>
            </w:r>
          </w:p>
          <w:p w14:paraId="05E19FDB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Tx/4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3BBE3BAC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(2, 2, 2, 1, 1; 2, 2) for 8 Tx/8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1E7F09C8" w14:textId="6C4F0396" w:rsidR="0093581C" w:rsidRPr="009532BB" w:rsidRDefault="00597E2F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dV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0.5 λ </w:t>
            </w:r>
          </w:p>
        </w:tc>
      </w:tr>
      <w:tr w:rsidR="00571718" w:rsidRPr="009532BB" w14:paraId="31F0F5AB" w14:textId="77777777" w:rsidTr="009532BB">
        <w:trPr>
          <w:trHeight w:val="20"/>
        </w:trPr>
        <w:tc>
          <w:tcPr>
            <w:tcW w:w="2977" w:type="dxa"/>
            <w:noWrap/>
          </w:tcPr>
          <w:p w14:paraId="5DC29C77" w14:textId="4F6CB386" w:rsidR="00571718" w:rsidRPr="009532BB" w:rsidRDefault="00D37DC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element gain + connector loss</w:t>
            </w:r>
          </w:p>
        </w:tc>
        <w:tc>
          <w:tcPr>
            <w:tcW w:w="6662" w:type="dxa"/>
          </w:tcPr>
          <w:p w14:paraId="0DF959A6" w14:textId="41853D3C" w:rsidR="00571718" w:rsidRPr="009532BB" w:rsidRDefault="006F31A1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5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dBi</w:t>
            </w:r>
            <w:proofErr w:type="spellEnd"/>
          </w:p>
        </w:tc>
      </w:tr>
      <w:tr w:rsidR="00166A15" w:rsidRPr="009532BB" w14:paraId="218D5E53" w14:textId="77777777" w:rsidTr="009532BB">
        <w:trPr>
          <w:trHeight w:val="20"/>
        </w:trPr>
        <w:tc>
          <w:tcPr>
            <w:tcW w:w="2977" w:type="dxa"/>
            <w:noWrap/>
          </w:tcPr>
          <w:p w14:paraId="7EAE067F" w14:textId="412C656A" w:rsidR="00166A15" w:rsidRPr="009532BB" w:rsidRDefault="00166A15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transmit power</w:t>
            </w:r>
          </w:p>
        </w:tc>
        <w:tc>
          <w:tcPr>
            <w:tcW w:w="6662" w:type="dxa"/>
          </w:tcPr>
          <w:p w14:paraId="753C336A" w14:textId="02331358" w:rsidR="00166A15" w:rsidRPr="009532BB" w:rsidRDefault="00166A15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dBm</w:t>
            </w:r>
          </w:p>
        </w:tc>
      </w:tr>
      <w:tr w:rsidR="007E0F24" w:rsidRPr="009532BB" w14:paraId="018EFE2D" w14:textId="77777777" w:rsidTr="009532BB">
        <w:trPr>
          <w:trHeight w:val="20"/>
        </w:trPr>
        <w:tc>
          <w:tcPr>
            <w:tcW w:w="2977" w:type="dxa"/>
            <w:noWrap/>
          </w:tcPr>
          <w:p w14:paraId="4AC50001" w14:textId="6D6D42F3" w:rsidR="007E0F24" w:rsidRPr="009532BB" w:rsidRDefault="007E0F24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noise figure</w:t>
            </w:r>
          </w:p>
        </w:tc>
        <w:tc>
          <w:tcPr>
            <w:tcW w:w="6662" w:type="dxa"/>
          </w:tcPr>
          <w:p w14:paraId="029DFA11" w14:textId="78670CEC" w:rsidR="007E0F24" w:rsidRPr="009532BB" w:rsidRDefault="007E0F24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5 dB</w:t>
            </w:r>
          </w:p>
        </w:tc>
      </w:tr>
      <w:tr w:rsidR="00800263" w:rsidRPr="009532BB" w14:paraId="31007AA4" w14:textId="77777777" w:rsidTr="009532BB">
        <w:trPr>
          <w:trHeight w:val="20"/>
        </w:trPr>
        <w:tc>
          <w:tcPr>
            <w:tcW w:w="2977" w:type="dxa"/>
            <w:noWrap/>
          </w:tcPr>
          <w:p w14:paraId="717889B4" w14:textId="61C5E480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Sub-carrier spacing</w:t>
            </w:r>
          </w:p>
        </w:tc>
        <w:tc>
          <w:tcPr>
            <w:tcW w:w="6662" w:type="dxa"/>
          </w:tcPr>
          <w:p w14:paraId="3847AE8F" w14:textId="62100E78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kHz</w:t>
            </w:r>
          </w:p>
        </w:tc>
      </w:tr>
      <w:tr w:rsidR="00593E98" w:rsidRPr="009532BB" w14:paraId="36043B01" w14:textId="77777777" w:rsidTr="009532BB">
        <w:trPr>
          <w:trHeight w:val="20"/>
        </w:trPr>
        <w:tc>
          <w:tcPr>
            <w:tcW w:w="2977" w:type="dxa"/>
            <w:noWrap/>
          </w:tcPr>
          <w:p w14:paraId="494C9BFA" w14:textId="4511F019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PDSCH</w:t>
            </w:r>
          </w:p>
        </w:tc>
        <w:tc>
          <w:tcPr>
            <w:tcW w:w="6662" w:type="dxa"/>
          </w:tcPr>
          <w:p w14:paraId="46479EFD" w14:textId="650263FC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593E98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s, 2 of which are OH for PDCCH and RS</w:t>
            </w:r>
          </w:p>
          <w:p w14:paraId="1B08A73B" w14:textId="6D8FF794" w:rsidR="00965527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 type 0, 8 PRB granularity</w:t>
            </w:r>
          </w:p>
        </w:tc>
      </w:tr>
      <w:tr w:rsidR="00593E98" w:rsidRPr="009532BB" w14:paraId="53E81AF9" w14:textId="77777777" w:rsidTr="009532BB">
        <w:trPr>
          <w:trHeight w:val="20"/>
        </w:trPr>
        <w:tc>
          <w:tcPr>
            <w:tcW w:w="2977" w:type="dxa"/>
            <w:noWrap/>
          </w:tcPr>
          <w:p w14:paraId="400DDC68" w14:textId="14868CC0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PUSCH</w:t>
            </w:r>
          </w:p>
        </w:tc>
        <w:tc>
          <w:tcPr>
            <w:tcW w:w="6662" w:type="dxa"/>
          </w:tcPr>
          <w:p w14:paraId="463F5888" w14:textId="3AFE3A88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symbols, </w:t>
            </w:r>
            <w:r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of which are OH for </w:t>
            </w:r>
            <w:r w:rsidR="00B75AA2" w:rsidRPr="009532BB">
              <w:rPr>
                <w:rFonts w:eastAsia="等?"/>
                <w:color w:val="000000"/>
                <w:szCs w:val="20"/>
                <w:lang w:eastAsia="zh-CN"/>
              </w:rPr>
              <w:t xml:space="preserve">PUCCH and 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RS</w:t>
            </w:r>
          </w:p>
          <w:p w14:paraId="6ECD454A" w14:textId="48702DE5" w:rsidR="009C2DA9" w:rsidRPr="009532BB" w:rsidRDefault="00496FFF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 type 1, </w:t>
            </w:r>
            <w:r w:rsidR="009C2DA9" w:rsidRPr="009532BB">
              <w:rPr>
                <w:rFonts w:eastAsia="等?"/>
                <w:color w:val="000000"/>
                <w:szCs w:val="20"/>
                <w:lang w:eastAsia="zh-CN"/>
              </w:rPr>
              <w:t xml:space="preserve">8 PRB </w:t>
            </w:r>
            <w:r w:rsidR="004732A1" w:rsidRPr="009532BB">
              <w:rPr>
                <w:rFonts w:eastAsia="等?"/>
                <w:color w:val="000000"/>
                <w:szCs w:val="20"/>
                <w:lang w:eastAsia="zh-CN"/>
              </w:rPr>
              <w:t>granularity</w:t>
            </w:r>
          </w:p>
        </w:tc>
      </w:tr>
      <w:tr w:rsidR="00B75AA2" w:rsidRPr="009532BB" w14:paraId="023C3CF3" w14:textId="77777777" w:rsidTr="009532BB">
        <w:trPr>
          <w:trHeight w:val="20"/>
        </w:trPr>
        <w:tc>
          <w:tcPr>
            <w:tcW w:w="2977" w:type="dxa"/>
            <w:noWrap/>
          </w:tcPr>
          <w:p w14:paraId="5125DA26" w14:textId="7CCEE354" w:rsidR="00B75AA2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power control</w:t>
            </w:r>
          </w:p>
        </w:tc>
        <w:tc>
          <w:tcPr>
            <w:tcW w:w="6662" w:type="dxa"/>
          </w:tcPr>
          <w:p w14:paraId="342ECB5B" w14:textId="05A92850" w:rsidR="00B75AA2" w:rsidRPr="009532BB" w:rsidRDefault="0024256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P0 to achieve 20 dB SNR, alpha = 0.8</w:t>
            </w:r>
          </w:p>
        </w:tc>
      </w:tr>
      <w:tr w:rsidR="00242567" w:rsidRPr="009532BB" w14:paraId="122B8B34" w14:textId="77777777" w:rsidTr="009532BB">
        <w:trPr>
          <w:trHeight w:val="20"/>
        </w:trPr>
        <w:tc>
          <w:tcPr>
            <w:tcW w:w="2977" w:type="dxa"/>
            <w:noWrap/>
          </w:tcPr>
          <w:p w14:paraId="441C49F1" w14:textId="22C517A3" w:rsidR="00242567" w:rsidRPr="009532BB" w:rsidRDefault="0030589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DL scheduling</w:t>
            </w:r>
          </w:p>
        </w:tc>
        <w:tc>
          <w:tcPr>
            <w:tcW w:w="6662" w:type="dxa"/>
          </w:tcPr>
          <w:p w14:paraId="0A1554B7" w14:textId="3EB3D7F8" w:rsidR="00AC214F" w:rsidRPr="009532BB" w:rsidRDefault="00AC214F" w:rsidP="00AC214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Randomization of PDSCH allocation - 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0C4D726E" w14:textId="2CF95FD4" w:rsidR="00D90F04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</w:p>
        </w:tc>
      </w:tr>
      <w:tr w:rsidR="008F42A1" w:rsidRPr="009532BB" w14:paraId="4B79D33A" w14:textId="77777777" w:rsidTr="009532BB">
        <w:trPr>
          <w:trHeight w:val="20"/>
        </w:trPr>
        <w:tc>
          <w:tcPr>
            <w:tcW w:w="2977" w:type="dxa"/>
            <w:noWrap/>
          </w:tcPr>
          <w:p w14:paraId="1F644C9F" w14:textId="14E721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scheduling</w:t>
            </w:r>
          </w:p>
        </w:tc>
        <w:tc>
          <w:tcPr>
            <w:tcW w:w="6662" w:type="dxa"/>
          </w:tcPr>
          <w:p w14:paraId="61802DD6" w14:textId="147128FA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Randomization of PUSCH allocation </w:t>
            </w:r>
            <w:r w:rsidR="00AC214F" w:rsidRPr="009532BB">
              <w:rPr>
                <w:rFonts w:eastAsia="等?"/>
                <w:color w:val="000000"/>
                <w:szCs w:val="20"/>
                <w:lang w:eastAsia="zh-CN"/>
              </w:rPr>
              <w:t xml:space="preserve">-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65DC3212" w14:textId="63169F23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</w:p>
        </w:tc>
      </w:tr>
      <w:tr w:rsidR="00B72BEB" w:rsidRPr="009532BB" w14:paraId="3E858338" w14:textId="77777777" w:rsidTr="009532BB">
        <w:trPr>
          <w:trHeight w:val="20"/>
        </w:trPr>
        <w:tc>
          <w:tcPr>
            <w:tcW w:w="2977" w:type="dxa"/>
            <w:noWrap/>
          </w:tcPr>
          <w:p w14:paraId="243BB7C2" w14:textId="081AE07A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Channel estimation</w:t>
            </w:r>
          </w:p>
        </w:tc>
        <w:tc>
          <w:tcPr>
            <w:tcW w:w="6662" w:type="dxa"/>
          </w:tcPr>
          <w:p w14:paraId="2205406E" w14:textId="69B3CD6B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Ideal</w:t>
            </w:r>
          </w:p>
        </w:tc>
      </w:tr>
      <w:tr w:rsidR="00B72BEB" w:rsidRPr="009532BB" w14:paraId="58F69A67" w14:textId="77777777" w:rsidTr="009532BB">
        <w:trPr>
          <w:trHeight w:val="20"/>
        </w:trPr>
        <w:tc>
          <w:tcPr>
            <w:tcW w:w="2977" w:type="dxa"/>
            <w:noWrap/>
          </w:tcPr>
          <w:p w14:paraId="571B5570" w14:textId="347B0F31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Receiver</w:t>
            </w:r>
          </w:p>
        </w:tc>
        <w:tc>
          <w:tcPr>
            <w:tcW w:w="6662" w:type="dxa"/>
          </w:tcPr>
          <w:p w14:paraId="4EA988EC" w14:textId="714250B3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MMSE IRC</w:t>
            </w:r>
          </w:p>
        </w:tc>
      </w:tr>
    </w:tbl>
    <w:p w14:paraId="463D8E62" w14:textId="28B782F6" w:rsidR="00C43B53" w:rsidRDefault="00C43B53" w:rsidP="00824EE3">
      <w:pPr>
        <w:pStyle w:val="3GPPText"/>
        <w:rPr>
          <w:lang w:val="en-GB"/>
        </w:rPr>
      </w:pPr>
    </w:p>
    <w:p w14:paraId="2327DE67" w14:textId="3A813B53" w:rsidR="0008184E" w:rsidRDefault="0008184E" w:rsidP="00824EE3">
      <w:pPr>
        <w:pStyle w:val="3GPPText"/>
        <w:rPr>
          <w:lang w:val="en-GB"/>
        </w:rPr>
      </w:pPr>
      <w:r>
        <w:rPr>
          <w:lang w:val="en-GB"/>
        </w:rPr>
        <w:t xml:space="preserve">Further, common geometry parameters are shown in </w:t>
      </w:r>
      <w:r w:rsidR="00230D3F">
        <w:rPr>
          <w:lang w:val="en-GB"/>
        </w:rPr>
        <w:fldChar w:fldCharType="begin"/>
      </w:r>
      <w:r w:rsidR="00230D3F">
        <w:rPr>
          <w:lang w:val="en-GB"/>
        </w:rPr>
        <w:instrText xml:space="preserve"> REF _Ref58789126 \h </w:instrText>
      </w:r>
      <w:r w:rsidR="00230D3F">
        <w:rPr>
          <w:lang w:val="en-GB"/>
        </w:rPr>
      </w:r>
      <w:r w:rsidR="00230D3F">
        <w:rPr>
          <w:lang w:val="en-GB"/>
        </w:rPr>
        <w:fldChar w:fldCharType="separate"/>
      </w:r>
      <w:r w:rsidR="00161A67">
        <w:t xml:space="preserve">Figure </w:t>
      </w:r>
      <w:r w:rsidR="00161A67">
        <w:rPr>
          <w:noProof/>
        </w:rPr>
        <w:t>1</w:t>
      </w:r>
      <w:r w:rsidR="00230D3F">
        <w:rPr>
          <w:lang w:val="en-GB"/>
        </w:rPr>
        <w:fldChar w:fldCharType="end"/>
      </w:r>
      <w:r w:rsidR="00230D3F">
        <w:rPr>
          <w:lang w:val="en-GB"/>
        </w:rPr>
        <w:t>.</w:t>
      </w:r>
    </w:p>
    <w:p w14:paraId="2ED048D3" w14:textId="6E09859F" w:rsidR="0008184E" w:rsidRDefault="007057C1" w:rsidP="00824EE3">
      <w:pPr>
        <w:pStyle w:val="3GPPText"/>
      </w:pPr>
      <w:r w:rsidRPr="007057C1">
        <w:rPr>
          <w:noProof/>
          <w:lang w:val="en-GB"/>
        </w:rPr>
        <w:drawing>
          <wp:inline distT="0" distB="0" distL="0" distR="0" wp14:anchorId="128EE153" wp14:editId="49104424">
            <wp:extent cx="288206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EB3" w:rsidRPr="002A3EB3">
        <w:t xml:space="preserve"> </w:t>
      </w:r>
      <w:r w:rsidR="00230D3F" w:rsidRPr="00230D3F">
        <w:rPr>
          <w:noProof/>
        </w:rPr>
        <w:drawing>
          <wp:inline distT="0" distB="0" distL="0" distR="0" wp14:anchorId="1940D427" wp14:editId="1D9085A8">
            <wp:extent cx="288206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73EA" w14:textId="52CB0453" w:rsidR="00457231" w:rsidRDefault="00457231" w:rsidP="00457231">
      <w:pPr>
        <w:pStyle w:val="Caption"/>
        <w:jc w:val="center"/>
      </w:pPr>
      <w:bookmarkStart w:id="2" w:name="_Ref5878912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2"/>
      <w:r>
        <w:t xml:space="preserve">. </w:t>
      </w:r>
      <w:r w:rsidR="00230D3F">
        <w:t>Channel path-gain CDF and g</w:t>
      </w:r>
      <w:r>
        <w:t xml:space="preserve">eometry </w:t>
      </w:r>
      <w:r w:rsidR="00230D3F">
        <w:t>SINR CDF</w:t>
      </w:r>
    </w:p>
    <w:p w14:paraId="5171C08A" w14:textId="13F4468D" w:rsidR="00C93314" w:rsidRDefault="00C93314" w:rsidP="00C93314">
      <w:pPr>
        <w:rPr>
          <w:lang w:eastAsia="ar-SA"/>
        </w:rPr>
      </w:pPr>
    </w:p>
    <w:p w14:paraId="1D434F97" w14:textId="56A59871" w:rsidR="00C93314" w:rsidRPr="00C93314" w:rsidRDefault="00C93314" w:rsidP="00C93314">
      <w:pPr>
        <w:rPr>
          <w:lang w:eastAsia="ar-SA"/>
        </w:rPr>
      </w:pPr>
      <w:r>
        <w:rPr>
          <w:lang w:eastAsia="ar-SA"/>
        </w:rPr>
        <w:t xml:space="preserve">For both DL and UL, </w:t>
      </w:r>
      <w:r w:rsidR="00ED020E">
        <w:rPr>
          <w:lang w:eastAsia="ar-SA"/>
        </w:rPr>
        <w:t>the simulation time is equivalent to 1</w:t>
      </w:r>
      <w:r w:rsidR="00076B44">
        <w:rPr>
          <w:lang w:eastAsia="ar-SA"/>
        </w:rPr>
        <w:t>0</w:t>
      </w:r>
      <w:r w:rsidR="00ED020E">
        <w:rPr>
          <w:lang w:eastAsia="ar-SA"/>
        </w:rPr>
        <w:t>00 seconds</w:t>
      </w:r>
      <w:r w:rsidR="00076B44">
        <w:rPr>
          <w:lang w:eastAsia="ar-SA"/>
        </w:rPr>
        <w:t xml:space="preserve"> (</w:t>
      </w:r>
      <w:r w:rsidR="00D173B6">
        <w:rPr>
          <w:lang w:eastAsia="ar-SA"/>
        </w:rPr>
        <w:t>in the first phase it was 100 seconds</w:t>
      </w:r>
      <w:r w:rsidR="00076B44">
        <w:rPr>
          <w:lang w:eastAsia="ar-SA"/>
        </w:rPr>
        <w:t>)</w:t>
      </w:r>
      <w:r w:rsidR="00ED020E">
        <w:rPr>
          <w:lang w:eastAsia="ar-SA"/>
        </w:rPr>
        <w:t>, i.e. each UE receives 1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000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</w:t>
      </w:r>
      <w:r w:rsidR="00D173B6">
        <w:rPr>
          <w:lang w:eastAsia="ar-SA"/>
        </w:rPr>
        <w:t>0</w:t>
      </w:r>
      <w:r w:rsidR="00ED020E">
        <w:rPr>
          <w:lang w:eastAsia="ar-SA"/>
        </w:rPr>
        <w:t>0 packets throughout the simulation</w:t>
      </w:r>
      <w:r w:rsidR="006B7121">
        <w:rPr>
          <w:lang w:eastAsia="ar-SA"/>
        </w:rPr>
        <w:t xml:space="preserve">. This may provide PER and CSA </w:t>
      </w:r>
      <w:r w:rsidR="00E163B5">
        <w:rPr>
          <w:lang w:eastAsia="ar-SA"/>
        </w:rPr>
        <w:t>calculation accuracy down to 1e-</w:t>
      </w:r>
      <w:r w:rsidR="00D173B6">
        <w:rPr>
          <w:lang w:eastAsia="ar-SA"/>
        </w:rPr>
        <w:t>5</w:t>
      </w:r>
      <w:r w:rsidR="00E163B5">
        <w:rPr>
          <w:lang w:eastAsia="ar-SA"/>
        </w:rPr>
        <w:t>~1e</w:t>
      </w:r>
      <w:r w:rsidR="006258CE">
        <w:rPr>
          <w:lang w:eastAsia="ar-SA"/>
        </w:rPr>
        <w:t>-</w:t>
      </w:r>
      <w:r w:rsidR="00D173B6">
        <w:rPr>
          <w:lang w:eastAsia="ar-SA"/>
        </w:rPr>
        <w:t>6</w:t>
      </w:r>
      <w:r w:rsidR="00E163B5">
        <w:rPr>
          <w:lang w:eastAsia="ar-SA"/>
        </w:rPr>
        <w:t>.</w:t>
      </w:r>
      <w:r w:rsidR="006420C6">
        <w:rPr>
          <w:lang w:eastAsia="ar-SA"/>
        </w:rPr>
        <w:t xml:space="preserve"> The number of evaluation trials is </w:t>
      </w:r>
      <w:r w:rsidR="006258CE">
        <w:rPr>
          <w:lang w:eastAsia="ar-SA"/>
        </w:rPr>
        <w:t>6,</w:t>
      </w:r>
      <w:r w:rsidR="00D15A58">
        <w:rPr>
          <w:lang w:eastAsia="ar-SA"/>
        </w:rPr>
        <w:t xml:space="preserve"> 3, 2, and 2 for 10, 20, 30, and 40 UE/area respectively</w:t>
      </w:r>
      <w:r w:rsidR="006420C6">
        <w:rPr>
          <w:lang w:eastAsia="ar-SA"/>
        </w:rPr>
        <w:t>.</w:t>
      </w:r>
    </w:p>
    <w:bookmarkEnd w:id="0"/>
    <w:p w14:paraId="5E7831F8" w14:textId="70BCC75A" w:rsidR="001F5874" w:rsidRDefault="00004C46" w:rsidP="003D2FD6">
      <w:pPr>
        <w:pStyle w:val="Heading2"/>
      </w:pPr>
      <w:r>
        <w:t>Downlink</w:t>
      </w:r>
    </w:p>
    <w:p w14:paraId="1538B013" w14:textId="68646EC6" w:rsidR="00C7392F" w:rsidRDefault="00C7392F" w:rsidP="00C7392F">
      <w:pPr>
        <w:rPr>
          <w:lang w:eastAsia="x-none"/>
        </w:rPr>
      </w:pPr>
      <w:r>
        <w:rPr>
          <w:lang w:eastAsia="x-none"/>
        </w:rPr>
        <w:t xml:space="preserve">For DL,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</w:t>
      </w:r>
      <w:r w:rsidR="00CE7F96">
        <w:rPr>
          <w:lang w:eastAsia="x-none"/>
        </w:rPr>
        <w:t xml:space="preserve"> in </w:t>
      </w:r>
      <w:r w:rsidR="00BF670D">
        <w:rPr>
          <w:lang w:eastAsia="x-none"/>
        </w:rPr>
        <w:fldChar w:fldCharType="begin"/>
      </w:r>
      <w:r w:rsidR="00BF670D">
        <w:rPr>
          <w:lang w:eastAsia="x-none"/>
        </w:rPr>
        <w:instrText xml:space="preserve"> REF _Ref58789332 \h </w:instrText>
      </w:r>
      <w:r w:rsidR="00BF670D">
        <w:rPr>
          <w:lang w:eastAsia="x-none"/>
        </w:rPr>
      </w:r>
      <w:r w:rsidR="00BF670D"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2</w:t>
      </w:r>
      <w:r w:rsidR="00BF670D">
        <w:rPr>
          <w:lang w:eastAsia="x-none"/>
        </w:rPr>
        <w:fldChar w:fldCharType="end"/>
      </w:r>
      <w:r w:rsidR="00CE7F96">
        <w:rPr>
          <w:lang w:eastAsia="x-none"/>
        </w:rPr>
        <w:t>.</w:t>
      </w:r>
      <w:r w:rsidR="00161A67">
        <w:rPr>
          <w:lang w:eastAsia="x-none"/>
        </w:rPr>
        <w:t xml:space="preserve"> Resource utilization for UL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_Ref58794991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2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6FFA8A87" w14:textId="7255E39D" w:rsidR="004769AC" w:rsidRDefault="00484586" w:rsidP="00C7392F">
      <w:pPr>
        <w:rPr>
          <w:lang w:eastAsia="x-none"/>
        </w:rPr>
      </w:pPr>
      <w:r w:rsidRPr="00484586">
        <w:rPr>
          <w:noProof/>
          <w:lang w:eastAsia="x-none"/>
        </w:rPr>
        <w:lastRenderedPageBreak/>
        <w:drawing>
          <wp:inline distT="0" distB="0" distL="0" distR="0" wp14:anchorId="6F75151D" wp14:editId="38B57357">
            <wp:extent cx="2883208" cy="216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5FD" w:rsidRPr="004E75FD">
        <w:rPr>
          <w:noProof/>
          <w:lang w:eastAsia="x-none"/>
        </w:rPr>
        <w:drawing>
          <wp:inline distT="0" distB="0" distL="0" distR="0" wp14:anchorId="2892FDE2" wp14:editId="07B06039">
            <wp:extent cx="2883208" cy="216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A0069" w14:textId="5D248AF6" w:rsidR="00C97EA4" w:rsidRDefault="00C97EA4" w:rsidP="00C7392F">
      <w:pPr>
        <w:rPr>
          <w:lang w:eastAsia="x-none"/>
        </w:rPr>
      </w:pPr>
      <w:r w:rsidRPr="00C97EA4">
        <w:rPr>
          <w:noProof/>
          <w:lang w:eastAsia="x-none"/>
        </w:rPr>
        <w:drawing>
          <wp:inline distT="0" distB="0" distL="0" distR="0" wp14:anchorId="2BE9878C" wp14:editId="2EB5DB50">
            <wp:extent cx="2881718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F1BB" w14:textId="0BAEACEB" w:rsidR="00CE7F96" w:rsidRDefault="00FD29E6" w:rsidP="00C7392F">
      <w:pPr>
        <w:rPr>
          <w:lang w:eastAsia="x-none"/>
        </w:rPr>
      </w:pPr>
      <w:r w:rsidRPr="00FD29E6">
        <w:rPr>
          <w:lang w:eastAsia="x-none"/>
        </w:rPr>
        <w:t xml:space="preserve"> </w:t>
      </w:r>
    </w:p>
    <w:p w14:paraId="5C0F48FB" w14:textId="074874D0" w:rsidR="002C6867" w:rsidRDefault="002C6867" w:rsidP="002C6867">
      <w:pPr>
        <w:pStyle w:val="Caption"/>
        <w:jc w:val="center"/>
      </w:pPr>
      <w:bookmarkStart w:id="3" w:name="_Ref5878933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2</w:t>
      </w:r>
      <w:r>
        <w:fldChar w:fldCharType="end"/>
      </w:r>
      <w:bookmarkEnd w:id="3"/>
      <w:r>
        <w:t>. DL packet error rate CDF</w:t>
      </w:r>
      <w:r w:rsidR="00C97EA4">
        <w:t xml:space="preserve">, </w:t>
      </w:r>
      <w:r>
        <w:t>communication service availability CDF</w:t>
      </w:r>
      <w:r w:rsidR="00C97EA4">
        <w:t>, latency CDF</w:t>
      </w:r>
    </w:p>
    <w:p w14:paraId="61027895" w14:textId="3E8ADCCE" w:rsidR="00161A67" w:rsidRDefault="00161A67" w:rsidP="00161A67">
      <w:pPr>
        <w:rPr>
          <w:lang w:eastAsia="ar-SA"/>
        </w:rPr>
      </w:pPr>
    </w:p>
    <w:p w14:paraId="54A1A7EB" w14:textId="3C9C9F67" w:rsidR="00161A67" w:rsidRDefault="00161A67" w:rsidP="00161A67">
      <w:pPr>
        <w:pStyle w:val="Caption"/>
      </w:pPr>
      <w:bookmarkStart w:id="4" w:name="_Ref587949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>. DL resource utilization</w:t>
      </w:r>
    </w:p>
    <w:p w14:paraId="70459C5B" w14:textId="77777777" w:rsidR="00161A67" w:rsidRDefault="00161A67" w:rsidP="00161A67">
      <w:pPr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60"/>
        <w:gridCol w:w="1959"/>
        <w:gridCol w:w="1959"/>
        <w:gridCol w:w="1741"/>
      </w:tblGrid>
      <w:tr w:rsidR="008E7C8C" w:rsidRPr="00033F44" w14:paraId="531763F3" w14:textId="59ED0C31" w:rsidTr="008E7C8C">
        <w:tc>
          <w:tcPr>
            <w:tcW w:w="2012" w:type="dxa"/>
          </w:tcPr>
          <w:p w14:paraId="13C57401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60" w:type="dxa"/>
          </w:tcPr>
          <w:p w14:paraId="190001F6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9" w:type="dxa"/>
          </w:tcPr>
          <w:p w14:paraId="30580BAA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9" w:type="dxa"/>
          </w:tcPr>
          <w:p w14:paraId="3CC455AB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41" w:type="dxa"/>
          </w:tcPr>
          <w:p w14:paraId="75F9A2FE" w14:textId="60C9C9BC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2E3B9E" w:rsidRPr="00033F44" w14:paraId="29EB2F85" w14:textId="34D94977" w:rsidTr="008E7C8C">
        <w:tc>
          <w:tcPr>
            <w:tcW w:w="2012" w:type="dxa"/>
          </w:tcPr>
          <w:p w14:paraId="43625185" w14:textId="77777777" w:rsidR="002E3B9E" w:rsidRPr="00033F44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60" w:type="dxa"/>
          </w:tcPr>
          <w:p w14:paraId="2DDE38E7" w14:textId="506CE11A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7.33 %</w:t>
            </w:r>
          </w:p>
        </w:tc>
        <w:tc>
          <w:tcPr>
            <w:tcW w:w="1959" w:type="dxa"/>
          </w:tcPr>
          <w:p w14:paraId="4139CABD" w14:textId="5451807B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14.66 %</w:t>
            </w:r>
          </w:p>
        </w:tc>
        <w:tc>
          <w:tcPr>
            <w:tcW w:w="1959" w:type="dxa"/>
          </w:tcPr>
          <w:p w14:paraId="61237FD0" w14:textId="7D20E684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21.99%</w:t>
            </w:r>
          </w:p>
        </w:tc>
        <w:tc>
          <w:tcPr>
            <w:tcW w:w="1741" w:type="dxa"/>
          </w:tcPr>
          <w:p w14:paraId="0EE41BA5" w14:textId="22D13F4A" w:rsidR="002E3B9E" w:rsidRPr="00033F44" w:rsidRDefault="006F0779" w:rsidP="002E3B9E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</w:tr>
    </w:tbl>
    <w:p w14:paraId="35A84756" w14:textId="0762F133" w:rsidR="00161A67" w:rsidRDefault="00161A67" w:rsidP="00161A67">
      <w:pPr>
        <w:rPr>
          <w:lang w:eastAsia="ar-SA"/>
        </w:rPr>
      </w:pPr>
    </w:p>
    <w:p w14:paraId="1A689072" w14:textId="77777777" w:rsidR="00DB7F14" w:rsidRDefault="00DB7F14" w:rsidP="00161A67">
      <w:pPr>
        <w:rPr>
          <w:lang w:eastAsia="ar-SA"/>
        </w:rPr>
      </w:pPr>
    </w:p>
    <w:p w14:paraId="41D3185F" w14:textId="77777777" w:rsidR="00262D06" w:rsidRPr="00161A67" w:rsidRDefault="00262D06" w:rsidP="00161A67">
      <w:pPr>
        <w:rPr>
          <w:lang w:eastAsia="ar-SA"/>
        </w:rPr>
      </w:pPr>
    </w:p>
    <w:p w14:paraId="63093E3F" w14:textId="6AB00DBC" w:rsidR="00004C46" w:rsidRDefault="00004C46" w:rsidP="00004C46">
      <w:pPr>
        <w:pStyle w:val="Heading2"/>
      </w:pPr>
      <w:r>
        <w:t>Uplink</w:t>
      </w:r>
    </w:p>
    <w:p w14:paraId="5E6A5F92" w14:textId="0319B12D" w:rsidR="00BF670D" w:rsidRDefault="00BF670D" w:rsidP="00BF670D">
      <w:pPr>
        <w:rPr>
          <w:lang w:eastAsia="x-none"/>
        </w:rPr>
      </w:pPr>
      <w:r>
        <w:rPr>
          <w:lang w:eastAsia="x-none"/>
        </w:rPr>
        <w:t xml:space="preserve">For </w:t>
      </w:r>
      <w:r w:rsidR="00381B0B">
        <w:rPr>
          <w:lang w:eastAsia="x-none"/>
        </w:rPr>
        <w:t>U</w:t>
      </w:r>
      <w:r>
        <w:rPr>
          <w:lang w:eastAsia="x-none"/>
        </w:rPr>
        <w:t xml:space="preserve">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_Ref58789336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3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  <w:r w:rsidR="00381B0B">
        <w:rPr>
          <w:lang w:eastAsia="x-none"/>
        </w:rPr>
        <w:t xml:space="preserve"> Resource utilization for UL</w:t>
      </w:r>
      <w:r w:rsidR="00161A67">
        <w:rPr>
          <w:lang w:eastAsia="x-none"/>
        </w:rPr>
        <w:t xml:space="preserve">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_Ref58794937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3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31E145E6" w14:textId="5F56DBAE" w:rsidR="00BF670D" w:rsidRDefault="00BF670D" w:rsidP="00BF670D">
      <w:pPr>
        <w:rPr>
          <w:lang w:eastAsia="x-none"/>
        </w:rPr>
      </w:pPr>
    </w:p>
    <w:p w14:paraId="22369993" w14:textId="58AF3CAD" w:rsidR="00A728C9" w:rsidRDefault="006975B4" w:rsidP="00BF670D">
      <w:pPr>
        <w:rPr>
          <w:lang w:eastAsia="x-none"/>
        </w:rPr>
      </w:pPr>
      <w:r w:rsidRPr="006975B4">
        <w:rPr>
          <w:noProof/>
          <w:lang w:eastAsia="x-none"/>
        </w:rPr>
        <w:lastRenderedPageBreak/>
        <w:drawing>
          <wp:inline distT="0" distB="0" distL="0" distR="0" wp14:anchorId="0FC1E333" wp14:editId="3B7E58F0">
            <wp:extent cx="2881145" cy="216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BF" w:rsidRPr="007525BF">
        <w:rPr>
          <w:lang w:eastAsia="x-none"/>
        </w:rPr>
        <w:t xml:space="preserve"> </w:t>
      </w:r>
      <w:r w:rsidR="00AB521E" w:rsidRPr="00AB521E">
        <w:rPr>
          <w:noProof/>
          <w:lang w:eastAsia="x-none"/>
        </w:rPr>
        <w:drawing>
          <wp:inline distT="0" distB="0" distL="0" distR="0" wp14:anchorId="2E3536A1" wp14:editId="7DD6C35E">
            <wp:extent cx="2881145" cy="216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DBA6" w14:textId="2DD108B8" w:rsidR="00E77262" w:rsidRDefault="00E77262" w:rsidP="00BF670D">
      <w:pPr>
        <w:rPr>
          <w:lang w:eastAsia="x-none"/>
        </w:rPr>
      </w:pPr>
      <w:r w:rsidRPr="00E77262">
        <w:rPr>
          <w:noProof/>
          <w:lang w:eastAsia="x-none"/>
        </w:rPr>
        <w:drawing>
          <wp:inline distT="0" distB="0" distL="0" distR="0" wp14:anchorId="2B830A35" wp14:editId="2CC486A8">
            <wp:extent cx="2881718" cy="21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1101" w14:textId="3B80DEF9" w:rsidR="00E77262" w:rsidRDefault="00BF670D" w:rsidP="00E77262">
      <w:pPr>
        <w:pStyle w:val="Caption"/>
        <w:jc w:val="center"/>
      </w:pPr>
      <w:bookmarkStart w:id="5" w:name="_Ref5878933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5"/>
      <w:r>
        <w:t xml:space="preserve">. </w:t>
      </w:r>
      <w:r w:rsidR="00E77262">
        <w:t>UL packet error rate CDF, communication service availability CDF, latency CDF</w:t>
      </w:r>
    </w:p>
    <w:p w14:paraId="2A434493" w14:textId="3CEE43D5" w:rsidR="00BF670D" w:rsidRPr="00C7392F" w:rsidRDefault="00BF670D" w:rsidP="00BF670D">
      <w:pPr>
        <w:pStyle w:val="Caption"/>
        <w:jc w:val="center"/>
        <w:rPr>
          <w:lang w:eastAsia="x-none"/>
        </w:rPr>
      </w:pPr>
    </w:p>
    <w:p w14:paraId="5CCB5484" w14:textId="2D470962" w:rsidR="004D6312" w:rsidRDefault="00381B0B" w:rsidP="00381B0B">
      <w:pPr>
        <w:pStyle w:val="Caption"/>
      </w:pPr>
      <w:bookmarkStart w:id="6" w:name="_Ref587949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6"/>
      <w:r>
        <w:t>. UL resource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56"/>
        <w:gridCol w:w="1956"/>
        <w:gridCol w:w="1956"/>
        <w:gridCol w:w="1764"/>
      </w:tblGrid>
      <w:tr w:rsidR="00D3558B" w:rsidRPr="00033F44" w14:paraId="3FB06CE0" w14:textId="62B7458D" w:rsidTr="00D3558B">
        <w:tc>
          <w:tcPr>
            <w:tcW w:w="1999" w:type="dxa"/>
          </w:tcPr>
          <w:p w14:paraId="7B63914F" w14:textId="3E878AFA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56" w:type="dxa"/>
          </w:tcPr>
          <w:p w14:paraId="35CA6ABA" w14:textId="1684DE20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6" w:type="dxa"/>
          </w:tcPr>
          <w:p w14:paraId="316D321F" w14:textId="1E21C907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6" w:type="dxa"/>
          </w:tcPr>
          <w:p w14:paraId="45288CDA" w14:textId="7320377E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64" w:type="dxa"/>
          </w:tcPr>
          <w:p w14:paraId="2BF41009" w14:textId="1769A675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D3558B" w:rsidRPr="00033F44" w14:paraId="356A1B72" w14:textId="6E109194" w:rsidTr="00D3558B">
        <w:tc>
          <w:tcPr>
            <w:tcW w:w="1999" w:type="dxa"/>
          </w:tcPr>
          <w:p w14:paraId="6E4D9381" w14:textId="157A491C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56" w:type="dxa"/>
          </w:tcPr>
          <w:p w14:paraId="3120BCAB" w14:textId="31B65201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14.71 %</w:t>
            </w:r>
          </w:p>
        </w:tc>
        <w:tc>
          <w:tcPr>
            <w:tcW w:w="1956" w:type="dxa"/>
          </w:tcPr>
          <w:p w14:paraId="4FF2A8E3" w14:textId="61F6BD72" w:rsidR="00D3558B" w:rsidRPr="00033F44" w:rsidRDefault="00AB521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AB521E">
              <w:rPr>
                <w:sz w:val="20"/>
                <w:szCs w:val="18"/>
                <w:lang w:val="en-GB"/>
              </w:rPr>
              <w:t>29.41</w:t>
            </w:r>
          </w:p>
        </w:tc>
        <w:tc>
          <w:tcPr>
            <w:tcW w:w="1956" w:type="dxa"/>
          </w:tcPr>
          <w:p w14:paraId="2B45F238" w14:textId="61975227" w:rsidR="00D3558B" w:rsidRPr="00033F44" w:rsidRDefault="006F0779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  <w:tc>
          <w:tcPr>
            <w:tcW w:w="1764" w:type="dxa"/>
          </w:tcPr>
          <w:p w14:paraId="0CADCCCF" w14:textId="474C4172" w:rsidR="00D3558B" w:rsidRPr="00033F44" w:rsidRDefault="006F0779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</w:tr>
    </w:tbl>
    <w:p w14:paraId="7FA77342" w14:textId="1C2C02D5" w:rsidR="00BF4473" w:rsidRDefault="00BF4473" w:rsidP="00BF4473">
      <w:pPr>
        <w:rPr>
          <w:b/>
          <w:bCs/>
          <w:lang w:eastAsia="ar-SA"/>
        </w:rPr>
      </w:pPr>
    </w:p>
    <w:p w14:paraId="5F756A16" w14:textId="77777777" w:rsidR="003108FF" w:rsidRDefault="003108FF" w:rsidP="00BF4473">
      <w:pPr>
        <w:rPr>
          <w:b/>
          <w:bCs/>
          <w:lang w:eastAsia="ar-SA"/>
        </w:rPr>
      </w:pPr>
    </w:p>
    <w:p w14:paraId="4B14C6C0" w14:textId="77777777" w:rsidR="005C75C1" w:rsidRPr="00BF670D" w:rsidRDefault="005C75C1" w:rsidP="004D6312">
      <w:pPr>
        <w:pStyle w:val="3GPPText"/>
        <w:rPr>
          <w:lang w:val="en-GB"/>
        </w:rPr>
      </w:pP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22993A04" w14:textId="033099A7" w:rsidR="00913CFA" w:rsidRPr="00484473" w:rsidRDefault="00913CFA" w:rsidP="00913CFA">
      <w:pPr>
        <w:pStyle w:val="3GPPText"/>
        <w:rPr>
          <w:i/>
          <w:iCs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 w:rsidR="006F0779">
        <w:rPr>
          <w:lang w:val="en-GB"/>
        </w:rPr>
        <w:t>third</w:t>
      </w:r>
      <w:r>
        <w:rPr>
          <w:lang w:val="en-GB"/>
        </w:rPr>
        <w:t xml:space="preserve"> phase of the offline activity related to 5G-ACIA LS 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 xml:space="preserve">] regarding evaluation </w:t>
      </w:r>
      <w:r w:rsidR="006F0779">
        <w:rPr>
          <w:lang w:val="en-GB"/>
        </w:rPr>
        <w:t>results</w:t>
      </w:r>
      <w:r>
        <w:rPr>
          <w:lang w:val="en-GB"/>
        </w:rPr>
        <w:t>.</w:t>
      </w:r>
    </w:p>
    <w:p w14:paraId="40193243" w14:textId="77777777" w:rsidR="002D794C" w:rsidRDefault="002D794C" w:rsidP="002D794C">
      <w:pPr>
        <w:rPr>
          <w:b/>
          <w:bCs/>
          <w:lang w:eastAsia="ar-SA"/>
        </w:rPr>
      </w:pPr>
    </w:p>
    <w:sectPr w:rsidR="002D794C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2AB3E" w14:textId="77777777" w:rsidR="00CE7A2A" w:rsidRDefault="00CE7A2A">
      <w:r>
        <w:separator/>
      </w:r>
    </w:p>
  </w:endnote>
  <w:endnote w:type="continuationSeparator" w:id="0">
    <w:p w14:paraId="4030F95D" w14:textId="77777777" w:rsidR="00CE7A2A" w:rsidRDefault="00C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8E7E5" w14:textId="77777777" w:rsidR="00CE7A2A" w:rsidRDefault="00CE7A2A">
      <w:r>
        <w:separator/>
      </w:r>
    </w:p>
  </w:footnote>
  <w:footnote w:type="continuationSeparator" w:id="0">
    <w:p w14:paraId="1F54CAC9" w14:textId="77777777" w:rsidR="00CE7A2A" w:rsidRDefault="00CE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846AAC"/>
    <w:multiLevelType w:val="hybridMultilevel"/>
    <w:tmpl w:val="69E4B1E4"/>
    <w:lvl w:ilvl="0" w:tplc="BD6447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D4D59BB"/>
    <w:multiLevelType w:val="hybridMultilevel"/>
    <w:tmpl w:val="306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1"/>
  </w:num>
  <w:num w:numId="4">
    <w:abstractNumId w:val="30"/>
  </w:num>
  <w:num w:numId="5">
    <w:abstractNumId w:val="24"/>
  </w:num>
  <w:num w:numId="6">
    <w:abstractNumId w:val="15"/>
  </w:num>
  <w:num w:numId="7">
    <w:abstractNumId w:val="6"/>
  </w:num>
  <w:num w:numId="8">
    <w:abstractNumId w:val="34"/>
  </w:num>
  <w:num w:numId="9">
    <w:abstractNumId w:val="9"/>
  </w:num>
  <w:num w:numId="10">
    <w:abstractNumId w:val="25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26"/>
  </w:num>
  <w:num w:numId="19">
    <w:abstractNumId w:val="28"/>
  </w:num>
  <w:num w:numId="20">
    <w:abstractNumId w:val="15"/>
  </w:num>
  <w:num w:numId="21">
    <w:abstractNumId w:val="16"/>
  </w:num>
  <w:num w:numId="22">
    <w:abstractNumId w:val="21"/>
  </w:num>
  <w:num w:numId="23">
    <w:abstractNumId w:val="12"/>
  </w:num>
  <w:num w:numId="24">
    <w:abstractNumId w:val="19"/>
  </w:num>
  <w:num w:numId="25">
    <w:abstractNumId w:val="33"/>
  </w:num>
  <w:num w:numId="26">
    <w:abstractNumId w:val="7"/>
  </w:num>
  <w:num w:numId="27">
    <w:abstractNumId w:val="23"/>
  </w:num>
  <w:num w:numId="28">
    <w:abstractNumId w:val="11"/>
  </w:num>
  <w:num w:numId="29">
    <w:abstractNumId w:val="15"/>
  </w:num>
  <w:num w:numId="30">
    <w:abstractNumId w:val="29"/>
  </w:num>
  <w:num w:numId="31">
    <w:abstractNumId w:val="15"/>
  </w:num>
  <w:num w:numId="32">
    <w:abstractNumId w:val="20"/>
  </w:num>
  <w:num w:numId="33">
    <w:abstractNumId w:val="27"/>
  </w:num>
  <w:num w:numId="34">
    <w:abstractNumId w:val="4"/>
  </w:num>
  <w:num w:numId="35">
    <w:abstractNumId w:val="32"/>
  </w:num>
  <w:num w:numId="3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C1E"/>
    <w:rsid w:val="00004C46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907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951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E3B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3F2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F4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E1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7E2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155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B44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84E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2D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5FF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BE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67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15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CA0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DE3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4F0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656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0D3F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67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E48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06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86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60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3EB3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BCE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867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94C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B9E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131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97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8FF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EC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B64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4A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EDA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0B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49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AAF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396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76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231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2A1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9AC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586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6FFF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691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5FD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C42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5F4D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C19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A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718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E98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97E2F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C72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5C1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C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0C6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286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D81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0F9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5B4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21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7DE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364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779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76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1A1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8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C1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4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949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5BF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15B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24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447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63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39A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A33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46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607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E4B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B26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331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C8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2A1"/>
    <w:rsid w:val="008F44D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3E7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1C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44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51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2BB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03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527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8F1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DA9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5DE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D66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8C9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21E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14F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6D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AF5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BEB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AA2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47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0D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A58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73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B53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92F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314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4D"/>
    <w:rsid w:val="00C97DB4"/>
    <w:rsid w:val="00C97EA4"/>
    <w:rsid w:val="00C97EC7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3EB3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A2A"/>
    <w:rsid w:val="00CE7DA1"/>
    <w:rsid w:val="00CE7DE1"/>
    <w:rsid w:val="00CE7DF2"/>
    <w:rsid w:val="00CE7F6A"/>
    <w:rsid w:val="00CE7F96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6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A58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B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58B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DC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E98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04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C40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14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3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6F4B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0F9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43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90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62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6F1C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0E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88D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309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A7FC9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F5D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B33"/>
    <w:rsid w:val="00FD1D41"/>
    <w:rsid w:val="00FD1EF7"/>
    <w:rsid w:val="00FD1F96"/>
    <w:rsid w:val="00FD21FF"/>
    <w:rsid w:val="00FD22B6"/>
    <w:rsid w:val="00FD22EA"/>
    <w:rsid w:val="00FD23E8"/>
    <w:rsid w:val="00FD267F"/>
    <w:rsid w:val="00FD29E6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DCC75-514B-4896-BD11-B4373862F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2111A-ABBA-4EA5-95FA-0305D3BFF832}">
  <ds:schemaRefs>
    <ds:schemaRef ds:uri="http://purl.org/dc/terms/"/>
    <ds:schemaRef ds:uri="http://schemas.openxmlformats.org/package/2006/metadata/core-properties"/>
    <ds:schemaRef ds:uri="2ff76fbf-12b9-4337-ad3b-122e2d975ade"/>
    <ds:schemaRef ds:uri="http://purl.org/dc/dcmitype/"/>
    <ds:schemaRef ds:uri="ab813fb6-1347-4985-ab36-6575371b00b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4920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Panteleev, Sergey</dc:creator>
  <cp:keywords>CTPClassification=CTP_NT</cp:keywords>
  <cp:lastModifiedBy>Panteleev, Sergey</cp:lastModifiedBy>
  <cp:revision>2</cp:revision>
  <cp:lastPrinted>2013-05-13T15:37:00Z</cp:lastPrinted>
  <dcterms:created xsi:type="dcterms:W3CDTF">2021-02-24T07:35:00Z</dcterms:created>
  <dcterms:modified xsi:type="dcterms:W3CDTF">2021-02-24T07:35:00Z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